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6F3" w:rsidRPr="00B31A3A" w:rsidRDefault="009216F3" w:rsidP="009216F3">
      <w:pPr>
        <w:jc w:val="center"/>
        <w:rPr>
          <w:sz w:val="52"/>
          <w:szCs w:val="52"/>
        </w:rPr>
      </w:pPr>
      <w:bookmarkStart w:id="0" w:name="_GoBack"/>
      <w:bookmarkEnd w:id="0"/>
      <w:r w:rsidRPr="00B31A3A">
        <w:rPr>
          <w:sz w:val="52"/>
          <w:szCs w:val="52"/>
        </w:rPr>
        <w:t xml:space="preserve">ŠKOLNÍ  VZDĚLÁVACÍ  PROGRAM  </w:t>
      </w:r>
    </w:p>
    <w:p w:rsidR="009216F3" w:rsidRPr="00B31A3A" w:rsidRDefault="009216F3" w:rsidP="009216F3">
      <w:pPr>
        <w:jc w:val="center"/>
        <w:rPr>
          <w:sz w:val="52"/>
          <w:szCs w:val="52"/>
        </w:rPr>
      </w:pPr>
      <w:r w:rsidRPr="00B31A3A">
        <w:rPr>
          <w:sz w:val="52"/>
          <w:szCs w:val="52"/>
        </w:rPr>
        <w:t>pro základní vzdělávání</w:t>
      </w:r>
    </w:p>
    <w:p w:rsidR="009216F3" w:rsidRPr="00B31A3A" w:rsidRDefault="009216F3" w:rsidP="009216F3">
      <w:pPr>
        <w:jc w:val="center"/>
        <w:rPr>
          <w:sz w:val="52"/>
          <w:szCs w:val="52"/>
        </w:rPr>
      </w:pPr>
    </w:p>
    <w:p w:rsidR="009216F3" w:rsidRPr="00B31A3A" w:rsidRDefault="009216F3" w:rsidP="009216F3">
      <w:pPr>
        <w:jc w:val="center"/>
        <w:rPr>
          <w:sz w:val="52"/>
          <w:szCs w:val="52"/>
        </w:rPr>
      </w:pPr>
    </w:p>
    <w:p w:rsidR="009216F3" w:rsidRPr="00B31A3A" w:rsidRDefault="009216F3" w:rsidP="009216F3">
      <w:pPr>
        <w:jc w:val="center"/>
        <w:rPr>
          <w:sz w:val="52"/>
          <w:szCs w:val="52"/>
        </w:rPr>
      </w:pPr>
    </w:p>
    <w:p w:rsidR="009216F3" w:rsidRPr="00B31A3A" w:rsidRDefault="009216F3" w:rsidP="009216F3">
      <w:pPr>
        <w:jc w:val="center"/>
        <w:rPr>
          <w:sz w:val="52"/>
          <w:szCs w:val="52"/>
        </w:rPr>
      </w:pPr>
    </w:p>
    <w:p w:rsidR="007F7570" w:rsidRPr="00B31A3A" w:rsidRDefault="007F7570" w:rsidP="009216F3">
      <w:pPr>
        <w:jc w:val="center"/>
        <w:rPr>
          <w:sz w:val="52"/>
          <w:szCs w:val="52"/>
        </w:rPr>
      </w:pPr>
    </w:p>
    <w:p w:rsidR="007F7570" w:rsidRPr="00B31A3A" w:rsidRDefault="007F7570" w:rsidP="009216F3">
      <w:pPr>
        <w:jc w:val="center"/>
        <w:rPr>
          <w:sz w:val="52"/>
          <w:szCs w:val="52"/>
        </w:rPr>
      </w:pPr>
    </w:p>
    <w:p w:rsidR="009216F3" w:rsidRPr="00B31A3A" w:rsidRDefault="009216F3" w:rsidP="009216F3">
      <w:pPr>
        <w:jc w:val="center"/>
        <w:rPr>
          <w:sz w:val="52"/>
          <w:szCs w:val="52"/>
        </w:rPr>
      </w:pPr>
    </w:p>
    <w:p w:rsidR="009216F3" w:rsidRPr="00B31A3A" w:rsidRDefault="009216F3" w:rsidP="009216F3">
      <w:pPr>
        <w:spacing w:before="120" w:after="120"/>
        <w:jc w:val="center"/>
        <w:rPr>
          <w:sz w:val="52"/>
          <w:szCs w:val="52"/>
        </w:rPr>
      </w:pPr>
      <w:r w:rsidRPr="00B31A3A">
        <w:rPr>
          <w:sz w:val="52"/>
          <w:szCs w:val="52"/>
        </w:rPr>
        <w:t xml:space="preserve">ZÁKLADNÍ  ŠKOLA  </w:t>
      </w:r>
    </w:p>
    <w:p w:rsidR="009216F3" w:rsidRPr="00B31A3A" w:rsidRDefault="001F2851" w:rsidP="009216F3">
      <w:pPr>
        <w:spacing w:before="120" w:after="120"/>
        <w:jc w:val="center"/>
        <w:rPr>
          <w:sz w:val="52"/>
          <w:szCs w:val="52"/>
        </w:rPr>
      </w:pPr>
      <w:r w:rsidRPr="00B31A3A">
        <w:rPr>
          <w:sz w:val="52"/>
          <w:szCs w:val="52"/>
        </w:rPr>
        <w:t>NA  LUKÁCH  POLIČKA</w:t>
      </w:r>
    </w:p>
    <w:p w:rsidR="009216F3" w:rsidRPr="00B31A3A" w:rsidRDefault="009216F3" w:rsidP="009216F3">
      <w:pPr>
        <w:jc w:val="center"/>
        <w:rPr>
          <w:sz w:val="52"/>
          <w:szCs w:val="52"/>
        </w:rPr>
      </w:pPr>
    </w:p>
    <w:p w:rsidR="00E96463" w:rsidRPr="00B31A3A" w:rsidRDefault="00E96463"/>
    <w:p w:rsidR="009216F3" w:rsidRPr="00B31A3A" w:rsidRDefault="00EA3158" w:rsidP="00EA3158">
      <w:pPr>
        <w:jc w:val="center"/>
      </w:pPr>
      <w:r w:rsidRPr="00B31A3A">
        <w:rPr>
          <w:noProof/>
        </w:rPr>
        <w:drawing>
          <wp:inline distT="0" distB="0" distL="0" distR="0">
            <wp:extent cx="1992384" cy="2348638"/>
            <wp:effectExtent l="19050" t="0" r="7866"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18000"/>
                    </a:blip>
                    <a:srcRect/>
                    <a:stretch>
                      <a:fillRect/>
                    </a:stretch>
                  </pic:blipFill>
                  <pic:spPr bwMode="auto">
                    <a:xfrm>
                      <a:off x="0" y="0"/>
                      <a:ext cx="1992384" cy="2348638"/>
                    </a:xfrm>
                    <a:prstGeom prst="rect">
                      <a:avLst/>
                    </a:prstGeom>
                    <a:noFill/>
                    <a:ln w="9525">
                      <a:noFill/>
                      <a:miter lim="800000"/>
                      <a:headEnd/>
                      <a:tailEnd/>
                    </a:ln>
                  </pic:spPr>
                </pic:pic>
              </a:graphicData>
            </a:graphic>
          </wp:inline>
        </w:drawing>
      </w:r>
    </w:p>
    <w:p w:rsidR="009216F3" w:rsidRPr="00B31A3A" w:rsidRDefault="009216F3"/>
    <w:p w:rsidR="009216F3" w:rsidRPr="00B31A3A" w:rsidRDefault="009216F3"/>
    <w:p w:rsidR="009216F3" w:rsidRPr="00B31A3A" w:rsidRDefault="009216F3"/>
    <w:p w:rsidR="009216F3" w:rsidRPr="00B31A3A" w:rsidRDefault="009216F3"/>
    <w:p w:rsidR="009216F3" w:rsidRPr="00B31A3A" w:rsidRDefault="009216F3"/>
    <w:p w:rsidR="009216F3" w:rsidRPr="00B31A3A" w:rsidRDefault="009216F3"/>
    <w:p w:rsidR="009216F3" w:rsidRPr="00B31A3A" w:rsidRDefault="009216F3"/>
    <w:p w:rsidR="009216F3" w:rsidRPr="00B31A3A" w:rsidRDefault="009216F3"/>
    <w:p w:rsidR="001E53CB" w:rsidRPr="00B31A3A" w:rsidRDefault="001E53CB" w:rsidP="00410371">
      <w:pPr>
        <w:jc w:val="center"/>
        <w:rPr>
          <w:sz w:val="32"/>
          <w:szCs w:val="32"/>
        </w:rPr>
      </w:pPr>
    </w:p>
    <w:p w:rsidR="008B4086" w:rsidRPr="00B31A3A" w:rsidRDefault="008B4086" w:rsidP="008B4086">
      <w:pPr>
        <w:rPr>
          <w:b/>
          <w:sz w:val="32"/>
          <w:szCs w:val="32"/>
        </w:rPr>
      </w:pPr>
      <w:r w:rsidRPr="00B31A3A">
        <w:rPr>
          <w:b/>
          <w:sz w:val="32"/>
          <w:szCs w:val="32"/>
        </w:rPr>
        <w:lastRenderedPageBreak/>
        <w:t>Obsah</w:t>
      </w:r>
    </w:p>
    <w:p w:rsidR="00EB4136" w:rsidRDefault="00B023A5">
      <w:pPr>
        <w:pStyle w:val="Obsah1"/>
        <w:rPr>
          <w:rFonts w:asciiTheme="minorHAnsi" w:eastAsiaTheme="minorEastAsia" w:hAnsiTheme="minorHAnsi" w:cstheme="minorBidi"/>
          <w:b w:val="0"/>
          <w:sz w:val="22"/>
          <w:szCs w:val="22"/>
        </w:rPr>
      </w:pPr>
      <w:r w:rsidRPr="00B023A5">
        <w:rPr>
          <w:sz w:val="32"/>
          <w:szCs w:val="32"/>
        </w:rPr>
        <w:fldChar w:fldCharType="begin"/>
      </w:r>
      <w:r w:rsidR="0005729A" w:rsidRPr="00B31A3A">
        <w:rPr>
          <w:sz w:val="32"/>
          <w:szCs w:val="32"/>
        </w:rPr>
        <w:instrText xml:space="preserve"> TOC \o "1-3" \h \z \t "předmět;4" </w:instrText>
      </w:r>
      <w:r w:rsidRPr="00B023A5">
        <w:rPr>
          <w:sz w:val="32"/>
          <w:szCs w:val="32"/>
        </w:rPr>
        <w:fldChar w:fldCharType="separate"/>
      </w:r>
      <w:hyperlink w:anchor="_Toc459728175" w:history="1">
        <w:r w:rsidR="00EB4136" w:rsidRPr="005E2C5E">
          <w:rPr>
            <w:rStyle w:val="Hypertextovodkaz"/>
          </w:rPr>
          <w:t>1.</w:t>
        </w:r>
        <w:r w:rsidR="00EB4136">
          <w:rPr>
            <w:rFonts w:asciiTheme="minorHAnsi" w:eastAsiaTheme="minorEastAsia" w:hAnsiTheme="minorHAnsi" w:cstheme="minorBidi"/>
            <w:b w:val="0"/>
            <w:sz w:val="22"/>
            <w:szCs w:val="22"/>
          </w:rPr>
          <w:tab/>
        </w:r>
        <w:r w:rsidR="00EB4136" w:rsidRPr="005E2C5E">
          <w:rPr>
            <w:rStyle w:val="Hypertextovodkaz"/>
          </w:rPr>
          <w:t>Identifikační údaje</w:t>
        </w:r>
        <w:r w:rsidR="00EB4136">
          <w:rPr>
            <w:webHidden/>
          </w:rPr>
          <w:tab/>
        </w:r>
        <w:r>
          <w:rPr>
            <w:webHidden/>
          </w:rPr>
          <w:fldChar w:fldCharType="begin"/>
        </w:r>
        <w:r w:rsidR="00EB4136">
          <w:rPr>
            <w:webHidden/>
          </w:rPr>
          <w:instrText xml:space="preserve"> PAGEREF _Toc459728175 \h </w:instrText>
        </w:r>
        <w:r>
          <w:rPr>
            <w:webHidden/>
          </w:rPr>
        </w:r>
        <w:r>
          <w:rPr>
            <w:webHidden/>
          </w:rPr>
          <w:fldChar w:fldCharType="separate"/>
        </w:r>
        <w:r w:rsidR="00EB4136">
          <w:rPr>
            <w:webHidden/>
          </w:rPr>
          <w:t>3</w:t>
        </w:r>
        <w:r>
          <w:rPr>
            <w:webHidden/>
          </w:rPr>
          <w:fldChar w:fldCharType="end"/>
        </w:r>
      </w:hyperlink>
    </w:p>
    <w:p w:rsidR="00EB4136" w:rsidRDefault="00B023A5">
      <w:pPr>
        <w:pStyle w:val="Obsah1"/>
        <w:rPr>
          <w:rFonts w:asciiTheme="minorHAnsi" w:eastAsiaTheme="minorEastAsia" w:hAnsiTheme="minorHAnsi" w:cstheme="minorBidi"/>
          <w:b w:val="0"/>
          <w:sz w:val="22"/>
          <w:szCs w:val="22"/>
        </w:rPr>
      </w:pPr>
      <w:hyperlink w:anchor="_Toc459728176" w:history="1">
        <w:r w:rsidR="00EB4136" w:rsidRPr="005E2C5E">
          <w:rPr>
            <w:rStyle w:val="Hypertextovodkaz"/>
          </w:rPr>
          <w:t>2.</w:t>
        </w:r>
        <w:r w:rsidR="00EB4136">
          <w:rPr>
            <w:rFonts w:asciiTheme="minorHAnsi" w:eastAsiaTheme="minorEastAsia" w:hAnsiTheme="minorHAnsi" w:cstheme="minorBidi"/>
            <w:b w:val="0"/>
            <w:sz w:val="22"/>
            <w:szCs w:val="22"/>
          </w:rPr>
          <w:tab/>
        </w:r>
        <w:r w:rsidR="00EB4136" w:rsidRPr="005E2C5E">
          <w:rPr>
            <w:rStyle w:val="Hypertextovodkaz"/>
          </w:rPr>
          <w:t>Charakteristika školy</w:t>
        </w:r>
        <w:r w:rsidR="00EB4136">
          <w:rPr>
            <w:webHidden/>
          </w:rPr>
          <w:tab/>
        </w:r>
        <w:r>
          <w:rPr>
            <w:webHidden/>
          </w:rPr>
          <w:fldChar w:fldCharType="begin"/>
        </w:r>
        <w:r w:rsidR="00EB4136">
          <w:rPr>
            <w:webHidden/>
          </w:rPr>
          <w:instrText xml:space="preserve"> PAGEREF _Toc459728176 \h </w:instrText>
        </w:r>
        <w:r>
          <w:rPr>
            <w:webHidden/>
          </w:rPr>
        </w:r>
        <w:r>
          <w:rPr>
            <w:webHidden/>
          </w:rPr>
          <w:fldChar w:fldCharType="separate"/>
        </w:r>
        <w:r w:rsidR="00EB4136">
          <w:rPr>
            <w:webHidden/>
          </w:rPr>
          <w:t>5</w:t>
        </w:r>
        <w:r>
          <w:rPr>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177" w:history="1">
        <w:r w:rsidR="00EB4136" w:rsidRPr="005E2C5E">
          <w:rPr>
            <w:rStyle w:val="Hypertextovodkaz"/>
            <w:noProof/>
          </w:rPr>
          <w:t>2.1</w:t>
        </w:r>
        <w:r w:rsidR="00EB4136">
          <w:rPr>
            <w:rFonts w:asciiTheme="minorHAnsi" w:eastAsiaTheme="minorEastAsia" w:hAnsiTheme="minorHAnsi" w:cstheme="minorBidi"/>
            <w:noProof/>
            <w:sz w:val="22"/>
            <w:szCs w:val="22"/>
          </w:rPr>
          <w:tab/>
        </w:r>
        <w:r w:rsidR="00EB4136" w:rsidRPr="005E2C5E">
          <w:rPr>
            <w:rStyle w:val="Hypertextovodkaz"/>
            <w:noProof/>
          </w:rPr>
          <w:t>Úplnost  a velikost školy</w:t>
        </w:r>
        <w:r w:rsidR="00EB4136">
          <w:rPr>
            <w:noProof/>
            <w:webHidden/>
          </w:rPr>
          <w:tab/>
        </w:r>
        <w:r>
          <w:rPr>
            <w:noProof/>
            <w:webHidden/>
          </w:rPr>
          <w:fldChar w:fldCharType="begin"/>
        </w:r>
        <w:r w:rsidR="00EB4136">
          <w:rPr>
            <w:noProof/>
            <w:webHidden/>
          </w:rPr>
          <w:instrText xml:space="preserve"> PAGEREF _Toc459728177 \h </w:instrText>
        </w:r>
        <w:r>
          <w:rPr>
            <w:noProof/>
            <w:webHidden/>
          </w:rPr>
        </w:r>
        <w:r>
          <w:rPr>
            <w:noProof/>
            <w:webHidden/>
          </w:rPr>
          <w:fldChar w:fldCharType="separate"/>
        </w:r>
        <w:r w:rsidR="00EB4136">
          <w:rPr>
            <w:noProof/>
            <w:webHidden/>
          </w:rPr>
          <w:t>5</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178" w:history="1">
        <w:r w:rsidR="00EB4136" w:rsidRPr="005E2C5E">
          <w:rPr>
            <w:rStyle w:val="Hypertextovodkaz"/>
            <w:noProof/>
          </w:rPr>
          <w:t>2.2</w:t>
        </w:r>
        <w:r w:rsidR="00EB4136">
          <w:rPr>
            <w:rFonts w:asciiTheme="minorHAnsi" w:eastAsiaTheme="minorEastAsia" w:hAnsiTheme="minorHAnsi" w:cstheme="minorBidi"/>
            <w:noProof/>
            <w:sz w:val="22"/>
            <w:szCs w:val="22"/>
          </w:rPr>
          <w:tab/>
        </w:r>
        <w:r w:rsidR="00EB4136" w:rsidRPr="005E2C5E">
          <w:rPr>
            <w:rStyle w:val="Hypertextovodkaz"/>
            <w:noProof/>
          </w:rPr>
          <w:t>Vybavení školy</w:t>
        </w:r>
        <w:r w:rsidR="00EB4136">
          <w:rPr>
            <w:noProof/>
            <w:webHidden/>
          </w:rPr>
          <w:tab/>
        </w:r>
        <w:r>
          <w:rPr>
            <w:noProof/>
            <w:webHidden/>
          </w:rPr>
          <w:fldChar w:fldCharType="begin"/>
        </w:r>
        <w:r w:rsidR="00EB4136">
          <w:rPr>
            <w:noProof/>
            <w:webHidden/>
          </w:rPr>
          <w:instrText xml:space="preserve"> PAGEREF _Toc459728178 \h </w:instrText>
        </w:r>
        <w:r>
          <w:rPr>
            <w:noProof/>
            <w:webHidden/>
          </w:rPr>
        </w:r>
        <w:r>
          <w:rPr>
            <w:noProof/>
            <w:webHidden/>
          </w:rPr>
          <w:fldChar w:fldCharType="separate"/>
        </w:r>
        <w:r w:rsidR="00EB4136">
          <w:rPr>
            <w:noProof/>
            <w:webHidden/>
          </w:rPr>
          <w:t>5</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179" w:history="1">
        <w:r w:rsidR="00EB4136" w:rsidRPr="005E2C5E">
          <w:rPr>
            <w:rStyle w:val="Hypertextovodkaz"/>
            <w:noProof/>
            <w:snapToGrid w:val="0"/>
            <w:w w:val="0"/>
          </w:rPr>
          <w:t>2.2.1</w:t>
        </w:r>
        <w:r w:rsidR="00EB4136">
          <w:rPr>
            <w:rFonts w:asciiTheme="minorHAnsi" w:eastAsiaTheme="minorEastAsia" w:hAnsiTheme="minorHAnsi" w:cstheme="minorBidi"/>
            <w:noProof/>
            <w:sz w:val="22"/>
            <w:szCs w:val="22"/>
          </w:rPr>
          <w:tab/>
        </w:r>
        <w:r w:rsidR="00EB4136" w:rsidRPr="005E2C5E">
          <w:rPr>
            <w:rStyle w:val="Hypertextovodkaz"/>
            <w:noProof/>
          </w:rPr>
          <w:t>Materiální</w:t>
        </w:r>
        <w:r w:rsidR="00EB4136">
          <w:rPr>
            <w:noProof/>
            <w:webHidden/>
          </w:rPr>
          <w:tab/>
        </w:r>
        <w:r>
          <w:rPr>
            <w:noProof/>
            <w:webHidden/>
          </w:rPr>
          <w:fldChar w:fldCharType="begin"/>
        </w:r>
        <w:r w:rsidR="00EB4136">
          <w:rPr>
            <w:noProof/>
            <w:webHidden/>
          </w:rPr>
          <w:instrText xml:space="preserve"> PAGEREF _Toc459728179 \h </w:instrText>
        </w:r>
        <w:r>
          <w:rPr>
            <w:noProof/>
            <w:webHidden/>
          </w:rPr>
        </w:r>
        <w:r>
          <w:rPr>
            <w:noProof/>
            <w:webHidden/>
          </w:rPr>
          <w:fldChar w:fldCharType="separate"/>
        </w:r>
        <w:r w:rsidR="00EB4136">
          <w:rPr>
            <w:noProof/>
            <w:webHidden/>
          </w:rPr>
          <w:t>5</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180" w:history="1">
        <w:r w:rsidR="00EB4136" w:rsidRPr="005E2C5E">
          <w:rPr>
            <w:rStyle w:val="Hypertextovodkaz"/>
            <w:noProof/>
            <w:snapToGrid w:val="0"/>
            <w:w w:val="0"/>
          </w:rPr>
          <w:t>2.2.2</w:t>
        </w:r>
        <w:r w:rsidR="00EB4136">
          <w:rPr>
            <w:rFonts w:asciiTheme="minorHAnsi" w:eastAsiaTheme="minorEastAsia" w:hAnsiTheme="minorHAnsi" w:cstheme="minorBidi"/>
            <w:noProof/>
            <w:sz w:val="22"/>
            <w:szCs w:val="22"/>
          </w:rPr>
          <w:tab/>
        </w:r>
        <w:r w:rsidR="00EB4136" w:rsidRPr="005E2C5E">
          <w:rPr>
            <w:rStyle w:val="Hypertextovodkaz"/>
            <w:noProof/>
          </w:rPr>
          <w:t>Prostorové</w:t>
        </w:r>
        <w:r w:rsidR="00EB4136">
          <w:rPr>
            <w:noProof/>
            <w:webHidden/>
          </w:rPr>
          <w:tab/>
        </w:r>
        <w:r>
          <w:rPr>
            <w:noProof/>
            <w:webHidden/>
          </w:rPr>
          <w:fldChar w:fldCharType="begin"/>
        </w:r>
        <w:r w:rsidR="00EB4136">
          <w:rPr>
            <w:noProof/>
            <w:webHidden/>
          </w:rPr>
          <w:instrText xml:space="preserve"> PAGEREF _Toc459728180 \h </w:instrText>
        </w:r>
        <w:r>
          <w:rPr>
            <w:noProof/>
            <w:webHidden/>
          </w:rPr>
        </w:r>
        <w:r>
          <w:rPr>
            <w:noProof/>
            <w:webHidden/>
          </w:rPr>
          <w:fldChar w:fldCharType="separate"/>
        </w:r>
        <w:r w:rsidR="00EB4136">
          <w:rPr>
            <w:noProof/>
            <w:webHidden/>
          </w:rPr>
          <w:t>5</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181" w:history="1">
        <w:r w:rsidR="00EB4136" w:rsidRPr="005E2C5E">
          <w:rPr>
            <w:rStyle w:val="Hypertextovodkaz"/>
            <w:noProof/>
            <w:snapToGrid w:val="0"/>
            <w:w w:val="0"/>
          </w:rPr>
          <w:t>2.2.3</w:t>
        </w:r>
        <w:r w:rsidR="00EB4136">
          <w:rPr>
            <w:rFonts w:asciiTheme="minorHAnsi" w:eastAsiaTheme="minorEastAsia" w:hAnsiTheme="minorHAnsi" w:cstheme="minorBidi"/>
            <w:noProof/>
            <w:sz w:val="22"/>
            <w:szCs w:val="22"/>
          </w:rPr>
          <w:tab/>
        </w:r>
        <w:r w:rsidR="00EB4136" w:rsidRPr="005E2C5E">
          <w:rPr>
            <w:rStyle w:val="Hypertextovodkaz"/>
            <w:noProof/>
          </w:rPr>
          <w:t>Technické</w:t>
        </w:r>
        <w:r w:rsidR="00EB4136">
          <w:rPr>
            <w:noProof/>
            <w:webHidden/>
          </w:rPr>
          <w:tab/>
        </w:r>
        <w:r>
          <w:rPr>
            <w:noProof/>
            <w:webHidden/>
          </w:rPr>
          <w:fldChar w:fldCharType="begin"/>
        </w:r>
        <w:r w:rsidR="00EB4136">
          <w:rPr>
            <w:noProof/>
            <w:webHidden/>
          </w:rPr>
          <w:instrText xml:space="preserve"> PAGEREF _Toc459728181 \h </w:instrText>
        </w:r>
        <w:r>
          <w:rPr>
            <w:noProof/>
            <w:webHidden/>
          </w:rPr>
        </w:r>
        <w:r>
          <w:rPr>
            <w:noProof/>
            <w:webHidden/>
          </w:rPr>
          <w:fldChar w:fldCharType="separate"/>
        </w:r>
        <w:r w:rsidR="00EB4136">
          <w:rPr>
            <w:noProof/>
            <w:webHidden/>
          </w:rPr>
          <w:t>5</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182" w:history="1">
        <w:r w:rsidR="00EB4136" w:rsidRPr="005E2C5E">
          <w:rPr>
            <w:rStyle w:val="Hypertextovodkaz"/>
            <w:noProof/>
            <w:snapToGrid w:val="0"/>
            <w:w w:val="0"/>
          </w:rPr>
          <w:t>2.2.4</w:t>
        </w:r>
        <w:r w:rsidR="00EB4136">
          <w:rPr>
            <w:rFonts w:asciiTheme="minorHAnsi" w:eastAsiaTheme="minorEastAsia" w:hAnsiTheme="minorHAnsi" w:cstheme="minorBidi"/>
            <w:noProof/>
            <w:sz w:val="22"/>
            <w:szCs w:val="22"/>
          </w:rPr>
          <w:tab/>
        </w:r>
        <w:r w:rsidR="00EB4136" w:rsidRPr="005E2C5E">
          <w:rPr>
            <w:rStyle w:val="Hypertextovodkaz"/>
            <w:noProof/>
          </w:rPr>
          <w:t>Hygienické</w:t>
        </w:r>
        <w:r w:rsidR="00EB4136">
          <w:rPr>
            <w:noProof/>
            <w:webHidden/>
          </w:rPr>
          <w:tab/>
        </w:r>
        <w:r>
          <w:rPr>
            <w:noProof/>
            <w:webHidden/>
          </w:rPr>
          <w:fldChar w:fldCharType="begin"/>
        </w:r>
        <w:r w:rsidR="00EB4136">
          <w:rPr>
            <w:noProof/>
            <w:webHidden/>
          </w:rPr>
          <w:instrText xml:space="preserve"> PAGEREF _Toc459728182 \h </w:instrText>
        </w:r>
        <w:r>
          <w:rPr>
            <w:noProof/>
            <w:webHidden/>
          </w:rPr>
        </w:r>
        <w:r>
          <w:rPr>
            <w:noProof/>
            <w:webHidden/>
          </w:rPr>
          <w:fldChar w:fldCharType="separate"/>
        </w:r>
        <w:r w:rsidR="00EB4136">
          <w:rPr>
            <w:noProof/>
            <w:webHidden/>
          </w:rPr>
          <w:t>6</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183" w:history="1">
        <w:r w:rsidR="00EB4136" w:rsidRPr="005E2C5E">
          <w:rPr>
            <w:rStyle w:val="Hypertextovodkaz"/>
            <w:noProof/>
          </w:rPr>
          <w:t>2.3</w:t>
        </w:r>
        <w:r w:rsidR="00EB4136">
          <w:rPr>
            <w:rFonts w:asciiTheme="minorHAnsi" w:eastAsiaTheme="minorEastAsia" w:hAnsiTheme="minorHAnsi" w:cstheme="minorBidi"/>
            <w:noProof/>
            <w:sz w:val="22"/>
            <w:szCs w:val="22"/>
          </w:rPr>
          <w:tab/>
        </w:r>
        <w:r w:rsidR="00EB4136" w:rsidRPr="005E2C5E">
          <w:rPr>
            <w:rStyle w:val="Hypertextovodkaz"/>
            <w:noProof/>
          </w:rPr>
          <w:t>Charakteristika pedagogického sboru</w:t>
        </w:r>
        <w:r w:rsidR="00EB4136">
          <w:rPr>
            <w:noProof/>
            <w:webHidden/>
          </w:rPr>
          <w:tab/>
        </w:r>
        <w:r>
          <w:rPr>
            <w:noProof/>
            <w:webHidden/>
          </w:rPr>
          <w:fldChar w:fldCharType="begin"/>
        </w:r>
        <w:r w:rsidR="00EB4136">
          <w:rPr>
            <w:noProof/>
            <w:webHidden/>
          </w:rPr>
          <w:instrText xml:space="preserve"> PAGEREF _Toc459728183 \h </w:instrText>
        </w:r>
        <w:r>
          <w:rPr>
            <w:noProof/>
            <w:webHidden/>
          </w:rPr>
        </w:r>
        <w:r>
          <w:rPr>
            <w:noProof/>
            <w:webHidden/>
          </w:rPr>
          <w:fldChar w:fldCharType="separate"/>
        </w:r>
        <w:r w:rsidR="00EB4136">
          <w:rPr>
            <w:noProof/>
            <w:webHidden/>
          </w:rPr>
          <w:t>6</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184" w:history="1">
        <w:r w:rsidR="00EB4136" w:rsidRPr="005E2C5E">
          <w:rPr>
            <w:rStyle w:val="Hypertextovodkaz"/>
            <w:noProof/>
          </w:rPr>
          <w:t>2.4</w:t>
        </w:r>
        <w:r w:rsidR="00EB4136">
          <w:rPr>
            <w:rFonts w:asciiTheme="minorHAnsi" w:eastAsiaTheme="minorEastAsia" w:hAnsiTheme="minorHAnsi" w:cstheme="minorBidi"/>
            <w:noProof/>
            <w:sz w:val="22"/>
            <w:szCs w:val="22"/>
          </w:rPr>
          <w:tab/>
        </w:r>
        <w:r w:rsidR="00EB4136" w:rsidRPr="005E2C5E">
          <w:rPr>
            <w:rStyle w:val="Hypertextovodkaz"/>
            <w:noProof/>
          </w:rPr>
          <w:t>Mezinárodní spolupráce a dlouhodobé projekty</w:t>
        </w:r>
        <w:r w:rsidR="00EB4136">
          <w:rPr>
            <w:noProof/>
            <w:webHidden/>
          </w:rPr>
          <w:tab/>
        </w:r>
        <w:r>
          <w:rPr>
            <w:noProof/>
            <w:webHidden/>
          </w:rPr>
          <w:fldChar w:fldCharType="begin"/>
        </w:r>
        <w:r w:rsidR="00EB4136">
          <w:rPr>
            <w:noProof/>
            <w:webHidden/>
          </w:rPr>
          <w:instrText xml:space="preserve"> PAGEREF _Toc459728184 \h </w:instrText>
        </w:r>
        <w:r>
          <w:rPr>
            <w:noProof/>
            <w:webHidden/>
          </w:rPr>
        </w:r>
        <w:r>
          <w:rPr>
            <w:noProof/>
            <w:webHidden/>
          </w:rPr>
          <w:fldChar w:fldCharType="separate"/>
        </w:r>
        <w:r w:rsidR="00EB4136">
          <w:rPr>
            <w:noProof/>
            <w:webHidden/>
          </w:rPr>
          <w:t>6</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185" w:history="1">
        <w:r w:rsidR="00EB4136" w:rsidRPr="005E2C5E">
          <w:rPr>
            <w:rStyle w:val="Hypertextovodkaz"/>
            <w:noProof/>
          </w:rPr>
          <w:t>2.5</w:t>
        </w:r>
        <w:r w:rsidR="00EB4136">
          <w:rPr>
            <w:rFonts w:asciiTheme="minorHAnsi" w:eastAsiaTheme="minorEastAsia" w:hAnsiTheme="minorHAnsi" w:cstheme="minorBidi"/>
            <w:noProof/>
            <w:sz w:val="22"/>
            <w:szCs w:val="22"/>
          </w:rPr>
          <w:tab/>
        </w:r>
        <w:r w:rsidR="00EB4136" w:rsidRPr="005E2C5E">
          <w:rPr>
            <w:rStyle w:val="Hypertextovodkaz"/>
            <w:noProof/>
          </w:rPr>
          <w:t>Spolupráce s rodiči a jinými subjekty</w:t>
        </w:r>
        <w:r w:rsidR="00EB4136">
          <w:rPr>
            <w:noProof/>
            <w:webHidden/>
          </w:rPr>
          <w:tab/>
        </w:r>
        <w:r>
          <w:rPr>
            <w:noProof/>
            <w:webHidden/>
          </w:rPr>
          <w:fldChar w:fldCharType="begin"/>
        </w:r>
        <w:r w:rsidR="00EB4136">
          <w:rPr>
            <w:noProof/>
            <w:webHidden/>
          </w:rPr>
          <w:instrText xml:space="preserve"> PAGEREF _Toc459728185 \h </w:instrText>
        </w:r>
        <w:r>
          <w:rPr>
            <w:noProof/>
            <w:webHidden/>
          </w:rPr>
        </w:r>
        <w:r>
          <w:rPr>
            <w:noProof/>
            <w:webHidden/>
          </w:rPr>
          <w:fldChar w:fldCharType="separate"/>
        </w:r>
        <w:r w:rsidR="00EB4136">
          <w:rPr>
            <w:noProof/>
            <w:webHidden/>
          </w:rPr>
          <w:t>6</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186" w:history="1">
        <w:r w:rsidR="00EB4136" w:rsidRPr="005E2C5E">
          <w:rPr>
            <w:rStyle w:val="Hypertextovodkaz"/>
            <w:noProof/>
          </w:rPr>
          <w:t>2.6</w:t>
        </w:r>
        <w:r w:rsidR="00EB4136">
          <w:rPr>
            <w:rFonts w:asciiTheme="minorHAnsi" w:eastAsiaTheme="minorEastAsia" w:hAnsiTheme="minorHAnsi" w:cstheme="minorBidi"/>
            <w:noProof/>
            <w:sz w:val="22"/>
            <w:szCs w:val="22"/>
          </w:rPr>
          <w:tab/>
        </w:r>
        <w:r w:rsidR="00EB4136" w:rsidRPr="005E2C5E">
          <w:rPr>
            <w:rStyle w:val="Hypertextovodkaz"/>
            <w:noProof/>
          </w:rPr>
          <w:t>Servisní služby</w:t>
        </w:r>
        <w:r w:rsidR="00EB4136">
          <w:rPr>
            <w:noProof/>
            <w:webHidden/>
          </w:rPr>
          <w:tab/>
        </w:r>
        <w:r>
          <w:rPr>
            <w:noProof/>
            <w:webHidden/>
          </w:rPr>
          <w:fldChar w:fldCharType="begin"/>
        </w:r>
        <w:r w:rsidR="00EB4136">
          <w:rPr>
            <w:noProof/>
            <w:webHidden/>
          </w:rPr>
          <w:instrText xml:space="preserve"> PAGEREF _Toc459728186 \h </w:instrText>
        </w:r>
        <w:r>
          <w:rPr>
            <w:noProof/>
            <w:webHidden/>
          </w:rPr>
        </w:r>
        <w:r>
          <w:rPr>
            <w:noProof/>
            <w:webHidden/>
          </w:rPr>
          <w:fldChar w:fldCharType="separate"/>
        </w:r>
        <w:r w:rsidR="00EB4136">
          <w:rPr>
            <w:noProof/>
            <w:webHidden/>
          </w:rPr>
          <w:t>7</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187" w:history="1">
        <w:r w:rsidR="00EB4136" w:rsidRPr="005E2C5E">
          <w:rPr>
            <w:rStyle w:val="Hypertextovodkaz"/>
            <w:noProof/>
            <w:snapToGrid w:val="0"/>
            <w:w w:val="0"/>
          </w:rPr>
          <w:t>2.6.1</w:t>
        </w:r>
        <w:r w:rsidR="00EB4136">
          <w:rPr>
            <w:rFonts w:asciiTheme="minorHAnsi" w:eastAsiaTheme="minorEastAsia" w:hAnsiTheme="minorHAnsi" w:cstheme="minorBidi"/>
            <w:noProof/>
            <w:sz w:val="22"/>
            <w:szCs w:val="22"/>
          </w:rPr>
          <w:tab/>
        </w:r>
        <w:r w:rsidR="00EB4136" w:rsidRPr="005E2C5E">
          <w:rPr>
            <w:rStyle w:val="Hypertextovodkaz"/>
            <w:noProof/>
          </w:rPr>
          <w:t>Školní družina</w:t>
        </w:r>
        <w:r w:rsidR="00EB4136">
          <w:rPr>
            <w:noProof/>
            <w:webHidden/>
          </w:rPr>
          <w:tab/>
        </w:r>
        <w:r>
          <w:rPr>
            <w:noProof/>
            <w:webHidden/>
          </w:rPr>
          <w:fldChar w:fldCharType="begin"/>
        </w:r>
        <w:r w:rsidR="00EB4136">
          <w:rPr>
            <w:noProof/>
            <w:webHidden/>
          </w:rPr>
          <w:instrText xml:space="preserve"> PAGEREF _Toc459728187 \h </w:instrText>
        </w:r>
        <w:r>
          <w:rPr>
            <w:noProof/>
            <w:webHidden/>
          </w:rPr>
        </w:r>
        <w:r>
          <w:rPr>
            <w:noProof/>
            <w:webHidden/>
          </w:rPr>
          <w:fldChar w:fldCharType="separate"/>
        </w:r>
        <w:r w:rsidR="00EB4136">
          <w:rPr>
            <w:noProof/>
            <w:webHidden/>
          </w:rPr>
          <w:t>7</w:t>
        </w:r>
        <w:r>
          <w:rPr>
            <w:noProof/>
            <w:webHidden/>
          </w:rPr>
          <w:fldChar w:fldCharType="end"/>
        </w:r>
      </w:hyperlink>
    </w:p>
    <w:p w:rsidR="00EB4136" w:rsidRDefault="00B023A5">
      <w:pPr>
        <w:pStyle w:val="Obsah1"/>
        <w:rPr>
          <w:rFonts w:asciiTheme="minorHAnsi" w:eastAsiaTheme="minorEastAsia" w:hAnsiTheme="minorHAnsi" w:cstheme="minorBidi"/>
          <w:b w:val="0"/>
          <w:sz w:val="22"/>
          <w:szCs w:val="22"/>
        </w:rPr>
      </w:pPr>
      <w:hyperlink w:anchor="_Toc459728188" w:history="1">
        <w:r w:rsidR="00EB4136" w:rsidRPr="005E2C5E">
          <w:rPr>
            <w:rStyle w:val="Hypertextovodkaz"/>
          </w:rPr>
          <w:t>3.</w:t>
        </w:r>
        <w:r w:rsidR="00EB4136">
          <w:rPr>
            <w:rFonts w:asciiTheme="minorHAnsi" w:eastAsiaTheme="minorEastAsia" w:hAnsiTheme="minorHAnsi" w:cstheme="minorBidi"/>
            <w:b w:val="0"/>
            <w:sz w:val="22"/>
            <w:szCs w:val="22"/>
          </w:rPr>
          <w:tab/>
        </w:r>
        <w:r w:rsidR="00EB4136" w:rsidRPr="005E2C5E">
          <w:rPr>
            <w:rStyle w:val="Hypertextovodkaz"/>
          </w:rPr>
          <w:t>Charakteristika ŠVP</w:t>
        </w:r>
        <w:r w:rsidR="00EB4136">
          <w:rPr>
            <w:webHidden/>
          </w:rPr>
          <w:tab/>
        </w:r>
        <w:r>
          <w:rPr>
            <w:webHidden/>
          </w:rPr>
          <w:fldChar w:fldCharType="begin"/>
        </w:r>
        <w:r w:rsidR="00EB4136">
          <w:rPr>
            <w:webHidden/>
          </w:rPr>
          <w:instrText xml:space="preserve"> PAGEREF _Toc459728188 \h </w:instrText>
        </w:r>
        <w:r>
          <w:rPr>
            <w:webHidden/>
          </w:rPr>
        </w:r>
        <w:r>
          <w:rPr>
            <w:webHidden/>
          </w:rPr>
          <w:fldChar w:fldCharType="separate"/>
        </w:r>
        <w:r w:rsidR="00EB4136">
          <w:rPr>
            <w:webHidden/>
          </w:rPr>
          <w:t>7</w:t>
        </w:r>
        <w:r>
          <w:rPr>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189" w:history="1">
        <w:r w:rsidR="00EB4136" w:rsidRPr="005E2C5E">
          <w:rPr>
            <w:rStyle w:val="Hypertextovodkaz"/>
            <w:noProof/>
          </w:rPr>
          <w:t>3.1</w:t>
        </w:r>
        <w:r w:rsidR="00EB4136">
          <w:rPr>
            <w:rFonts w:asciiTheme="minorHAnsi" w:eastAsiaTheme="minorEastAsia" w:hAnsiTheme="minorHAnsi" w:cstheme="minorBidi"/>
            <w:noProof/>
            <w:sz w:val="22"/>
            <w:szCs w:val="22"/>
          </w:rPr>
          <w:tab/>
        </w:r>
        <w:r w:rsidR="00EB4136" w:rsidRPr="005E2C5E">
          <w:rPr>
            <w:rStyle w:val="Hypertextovodkaz"/>
            <w:noProof/>
          </w:rPr>
          <w:t>Zaměření školy</w:t>
        </w:r>
        <w:r w:rsidR="00EB4136">
          <w:rPr>
            <w:noProof/>
            <w:webHidden/>
          </w:rPr>
          <w:tab/>
        </w:r>
        <w:r>
          <w:rPr>
            <w:noProof/>
            <w:webHidden/>
          </w:rPr>
          <w:fldChar w:fldCharType="begin"/>
        </w:r>
        <w:r w:rsidR="00EB4136">
          <w:rPr>
            <w:noProof/>
            <w:webHidden/>
          </w:rPr>
          <w:instrText xml:space="preserve"> PAGEREF _Toc459728189 \h </w:instrText>
        </w:r>
        <w:r>
          <w:rPr>
            <w:noProof/>
            <w:webHidden/>
          </w:rPr>
        </w:r>
        <w:r>
          <w:rPr>
            <w:noProof/>
            <w:webHidden/>
          </w:rPr>
          <w:fldChar w:fldCharType="separate"/>
        </w:r>
        <w:r w:rsidR="00EB4136">
          <w:rPr>
            <w:noProof/>
            <w:webHidden/>
          </w:rPr>
          <w:t>7</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190" w:history="1">
        <w:r w:rsidR="00EB4136" w:rsidRPr="005E2C5E">
          <w:rPr>
            <w:rStyle w:val="Hypertextovodkaz"/>
            <w:noProof/>
          </w:rPr>
          <w:t>3.2</w:t>
        </w:r>
        <w:r w:rsidR="00EB4136">
          <w:rPr>
            <w:rFonts w:asciiTheme="minorHAnsi" w:eastAsiaTheme="minorEastAsia" w:hAnsiTheme="minorHAnsi" w:cstheme="minorBidi"/>
            <w:noProof/>
            <w:sz w:val="22"/>
            <w:szCs w:val="22"/>
          </w:rPr>
          <w:tab/>
        </w:r>
        <w:r w:rsidR="00EB4136" w:rsidRPr="005E2C5E">
          <w:rPr>
            <w:rStyle w:val="Hypertextovodkaz"/>
            <w:noProof/>
          </w:rPr>
          <w:t>Výchovně vzdělávací strategie</w:t>
        </w:r>
        <w:r w:rsidR="00EB4136">
          <w:rPr>
            <w:noProof/>
            <w:webHidden/>
          </w:rPr>
          <w:tab/>
        </w:r>
        <w:r>
          <w:rPr>
            <w:noProof/>
            <w:webHidden/>
          </w:rPr>
          <w:fldChar w:fldCharType="begin"/>
        </w:r>
        <w:r w:rsidR="00EB4136">
          <w:rPr>
            <w:noProof/>
            <w:webHidden/>
          </w:rPr>
          <w:instrText xml:space="preserve"> PAGEREF _Toc459728190 \h </w:instrText>
        </w:r>
        <w:r>
          <w:rPr>
            <w:noProof/>
            <w:webHidden/>
          </w:rPr>
        </w:r>
        <w:r>
          <w:rPr>
            <w:noProof/>
            <w:webHidden/>
          </w:rPr>
          <w:fldChar w:fldCharType="separate"/>
        </w:r>
        <w:r w:rsidR="00EB4136">
          <w:rPr>
            <w:noProof/>
            <w:webHidden/>
          </w:rPr>
          <w:t>8</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191" w:history="1">
        <w:r w:rsidR="00EB4136" w:rsidRPr="005E2C5E">
          <w:rPr>
            <w:rStyle w:val="Hypertextovodkaz"/>
            <w:noProof/>
          </w:rPr>
          <w:t>3.3</w:t>
        </w:r>
        <w:r w:rsidR="00EB4136">
          <w:rPr>
            <w:rFonts w:asciiTheme="minorHAnsi" w:eastAsiaTheme="minorEastAsia" w:hAnsiTheme="minorHAnsi" w:cstheme="minorBidi"/>
            <w:noProof/>
            <w:sz w:val="22"/>
            <w:szCs w:val="22"/>
          </w:rPr>
          <w:tab/>
        </w:r>
        <w:r w:rsidR="00EB4136" w:rsidRPr="005E2C5E">
          <w:rPr>
            <w:rStyle w:val="Hypertextovodkaz"/>
            <w:noProof/>
          </w:rPr>
          <w:t>Vzdělávání  žáků se speciálními vzdělávacími potřebami</w:t>
        </w:r>
        <w:r w:rsidR="00EB4136">
          <w:rPr>
            <w:noProof/>
            <w:webHidden/>
          </w:rPr>
          <w:tab/>
        </w:r>
        <w:r>
          <w:rPr>
            <w:noProof/>
            <w:webHidden/>
          </w:rPr>
          <w:fldChar w:fldCharType="begin"/>
        </w:r>
        <w:r w:rsidR="00EB4136">
          <w:rPr>
            <w:noProof/>
            <w:webHidden/>
          </w:rPr>
          <w:instrText xml:space="preserve"> PAGEREF _Toc459728191 \h </w:instrText>
        </w:r>
        <w:r>
          <w:rPr>
            <w:noProof/>
            <w:webHidden/>
          </w:rPr>
        </w:r>
        <w:r>
          <w:rPr>
            <w:noProof/>
            <w:webHidden/>
          </w:rPr>
          <w:fldChar w:fldCharType="separate"/>
        </w:r>
        <w:r w:rsidR="00EB4136">
          <w:rPr>
            <w:noProof/>
            <w:webHidden/>
          </w:rPr>
          <w:t>9</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192" w:history="1">
        <w:r w:rsidR="00EB4136" w:rsidRPr="005E2C5E">
          <w:rPr>
            <w:rStyle w:val="Hypertextovodkaz"/>
            <w:noProof/>
            <w:snapToGrid w:val="0"/>
            <w:w w:val="0"/>
          </w:rPr>
          <w:t>3.3.1</w:t>
        </w:r>
        <w:r w:rsidR="00EB4136">
          <w:rPr>
            <w:rFonts w:asciiTheme="minorHAnsi" w:eastAsiaTheme="minorEastAsia" w:hAnsiTheme="minorHAnsi" w:cstheme="minorBidi"/>
            <w:noProof/>
            <w:sz w:val="22"/>
            <w:szCs w:val="22"/>
          </w:rPr>
          <w:tab/>
        </w:r>
        <w:r w:rsidR="00EB4136" w:rsidRPr="005E2C5E">
          <w:rPr>
            <w:rStyle w:val="Hypertextovodkaz"/>
            <w:noProof/>
          </w:rPr>
          <w:t>Péče o žáky se speciálně vzdělávacími potřebami(SVP)</w:t>
        </w:r>
        <w:r w:rsidR="00EB4136">
          <w:rPr>
            <w:noProof/>
            <w:webHidden/>
          </w:rPr>
          <w:tab/>
        </w:r>
        <w:r>
          <w:rPr>
            <w:noProof/>
            <w:webHidden/>
          </w:rPr>
          <w:fldChar w:fldCharType="begin"/>
        </w:r>
        <w:r w:rsidR="00EB4136">
          <w:rPr>
            <w:noProof/>
            <w:webHidden/>
          </w:rPr>
          <w:instrText xml:space="preserve"> PAGEREF _Toc459728192 \h </w:instrText>
        </w:r>
        <w:r>
          <w:rPr>
            <w:noProof/>
            <w:webHidden/>
          </w:rPr>
        </w:r>
        <w:r>
          <w:rPr>
            <w:noProof/>
            <w:webHidden/>
          </w:rPr>
          <w:fldChar w:fldCharType="separate"/>
        </w:r>
        <w:r w:rsidR="00EB4136">
          <w:rPr>
            <w:noProof/>
            <w:webHidden/>
          </w:rPr>
          <w:t>9</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193" w:history="1">
        <w:r w:rsidR="00EB4136" w:rsidRPr="005E2C5E">
          <w:rPr>
            <w:rStyle w:val="Hypertextovodkaz"/>
            <w:noProof/>
            <w:snapToGrid w:val="0"/>
            <w:w w:val="0"/>
          </w:rPr>
          <w:t>3.3.2</w:t>
        </w:r>
        <w:r w:rsidR="00EB4136">
          <w:rPr>
            <w:rFonts w:asciiTheme="minorHAnsi" w:eastAsiaTheme="minorEastAsia" w:hAnsiTheme="minorHAnsi" w:cstheme="minorBidi"/>
            <w:noProof/>
            <w:sz w:val="22"/>
            <w:szCs w:val="22"/>
          </w:rPr>
          <w:tab/>
        </w:r>
        <w:r w:rsidR="00EB4136" w:rsidRPr="005E2C5E">
          <w:rPr>
            <w:rStyle w:val="Hypertextovodkaz"/>
            <w:noProof/>
          </w:rPr>
          <w:t>Podpůrná opatření (PO).</w:t>
        </w:r>
        <w:r w:rsidR="00EB4136">
          <w:rPr>
            <w:noProof/>
            <w:webHidden/>
          </w:rPr>
          <w:tab/>
        </w:r>
        <w:r>
          <w:rPr>
            <w:noProof/>
            <w:webHidden/>
          </w:rPr>
          <w:fldChar w:fldCharType="begin"/>
        </w:r>
        <w:r w:rsidR="00EB4136">
          <w:rPr>
            <w:noProof/>
            <w:webHidden/>
          </w:rPr>
          <w:instrText xml:space="preserve"> PAGEREF _Toc459728193 \h </w:instrText>
        </w:r>
        <w:r>
          <w:rPr>
            <w:noProof/>
            <w:webHidden/>
          </w:rPr>
        </w:r>
        <w:r>
          <w:rPr>
            <w:noProof/>
            <w:webHidden/>
          </w:rPr>
          <w:fldChar w:fldCharType="separate"/>
        </w:r>
        <w:r w:rsidR="00EB4136">
          <w:rPr>
            <w:noProof/>
            <w:webHidden/>
          </w:rPr>
          <w:t>10</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194" w:history="1">
        <w:r w:rsidR="00EB4136" w:rsidRPr="005E2C5E">
          <w:rPr>
            <w:rStyle w:val="Hypertextovodkaz"/>
            <w:noProof/>
            <w:snapToGrid w:val="0"/>
            <w:w w:val="0"/>
          </w:rPr>
          <w:t>3.3.3</w:t>
        </w:r>
        <w:r w:rsidR="00EB4136">
          <w:rPr>
            <w:rFonts w:asciiTheme="minorHAnsi" w:eastAsiaTheme="minorEastAsia" w:hAnsiTheme="minorHAnsi" w:cstheme="minorBidi"/>
            <w:noProof/>
            <w:sz w:val="22"/>
            <w:szCs w:val="22"/>
          </w:rPr>
          <w:tab/>
        </w:r>
        <w:r w:rsidR="00EB4136" w:rsidRPr="005E2C5E">
          <w:rPr>
            <w:rStyle w:val="Hypertextovodkaz"/>
            <w:noProof/>
          </w:rPr>
          <w:t>Minimální doporučená úroveň pro úpravy očekávaných výstupů</w:t>
        </w:r>
        <w:r w:rsidR="00EB4136">
          <w:rPr>
            <w:noProof/>
            <w:webHidden/>
          </w:rPr>
          <w:tab/>
        </w:r>
        <w:r>
          <w:rPr>
            <w:noProof/>
            <w:webHidden/>
          </w:rPr>
          <w:fldChar w:fldCharType="begin"/>
        </w:r>
        <w:r w:rsidR="00EB4136">
          <w:rPr>
            <w:noProof/>
            <w:webHidden/>
          </w:rPr>
          <w:instrText xml:space="preserve"> PAGEREF _Toc459728194 \h </w:instrText>
        </w:r>
        <w:r>
          <w:rPr>
            <w:noProof/>
            <w:webHidden/>
          </w:rPr>
        </w:r>
        <w:r>
          <w:rPr>
            <w:noProof/>
            <w:webHidden/>
          </w:rPr>
          <w:fldChar w:fldCharType="separate"/>
        </w:r>
        <w:r w:rsidR="00EB4136">
          <w:rPr>
            <w:noProof/>
            <w:webHidden/>
          </w:rPr>
          <w:t>10</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195" w:history="1">
        <w:r w:rsidR="00EB4136" w:rsidRPr="005E2C5E">
          <w:rPr>
            <w:rStyle w:val="Hypertextovodkaz"/>
            <w:noProof/>
            <w:snapToGrid w:val="0"/>
            <w:w w:val="0"/>
          </w:rPr>
          <w:t>3.3.4</w:t>
        </w:r>
        <w:r w:rsidR="00EB4136">
          <w:rPr>
            <w:rFonts w:asciiTheme="minorHAnsi" w:eastAsiaTheme="minorEastAsia" w:hAnsiTheme="minorHAnsi" w:cstheme="minorBidi"/>
            <w:noProof/>
            <w:sz w:val="22"/>
            <w:szCs w:val="22"/>
          </w:rPr>
          <w:tab/>
        </w:r>
        <w:r w:rsidR="00EB4136" w:rsidRPr="005E2C5E">
          <w:rPr>
            <w:rStyle w:val="Hypertextovodkaz"/>
            <w:noProof/>
          </w:rPr>
          <w:t>Zodpovědné osoby</w:t>
        </w:r>
        <w:r w:rsidR="00EB4136">
          <w:rPr>
            <w:noProof/>
            <w:webHidden/>
          </w:rPr>
          <w:tab/>
        </w:r>
        <w:r>
          <w:rPr>
            <w:noProof/>
            <w:webHidden/>
          </w:rPr>
          <w:fldChar w:fldCharType="begin"/>
        </w:r>
        <w:r w:rsidR="00EB4136">
          <w:rPr>
            <w:noProof/>
            <w:webHidden/>
          </w:rPr>
          <w:instrText xml:space="preserve"> PAGEREF _Toc459728195 \h </w:instrText>
        </w:r>
        <w:r>
          <w:rPr>
            <w:noProof/>
            <w:webHidden/>
          </w:rPr>
        </w:r>
        <w:r>
          <w:rPr>
            <w:noProof/>
            <w:webHidden/>
          </w:rPr>
          <w:fldChar w:fldCharType="separate"/>
        </w:r>
        <w:r w:rsidR="00EB4136">
          <w:rPr>
            <w:noProof/>
            <w:webHidden/>
          </w:rPr>
          <w:t>11</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196" w:history="1">
        <w:r w:rsidR="00EB4136" w:rsidRPr="005E2C5E">
          <w:rPr>
            <w:rStyle w:val="Hypertextovodkaz"/>
            <w:noProof/>
          </w:rPr>
          <w:t>3.4</w:t>
        </w:r>
        <w:r w:rsidR="00EB4136">
          <w:rPr>
            <w:rFonts w:asciiTheme="minorHAnsi" w:eastAsiaTheme="minorEastAsia" w:hAnsiTheme="minorHAnsi" w:cstheme="minorBidi"/>
            <w:noProof/>
            <w:sz w:val="22"/>
            <w:szCs w:val="22"/>
          </w:rPr>
          <w:tab/>
        </w:r>
        <w:r w:rsidR="00EB4136" w:rsidRPr="005E2C5E">
          <w:rPr>
            <w:rStyle w:val="Hypertextovodkaz"/>
            <w:noProof/>
          </w:rPr>
          <w:t>Zabezpečení vzdělávání  žáků nadaných a  mimořádně nadaných</w:t>
        </w:r>
        <w:r w:rsidR="00EB4136">
          <w:rPr>
            <w:noProof/>
            <w:webHidden/>
          </w:rPr>
          <w:tab/>
        </w:r>
        <w:r>
          <w:rPr>
            <w:noProof/>
            <w:webHidden/>
          </w:rPr>
          <w:fldChar w:fldCharType="begin"/>
        </w:r>
        <w:r w:rsidR="00EB4136">
          <w:rPr>
            <w:noProof/>
            <w:webHidden/>
          </w:rPr>
          <w:instrText xml:space="preserve"> PAGEREF _Toc459728196 \h </w:instrText>
        </w:r>
        <w:r>
          <w:rPr>
            <w:noProof/>
            <w:webHidden/>
          </w:rPr>
        </w:r>
        <w:r>
          <w:rPr>
            <w:noProof/>
            <w:webHidden/>
          </w:rPr>
          <w:fldChar w:fldCharType="separate"/>
        </w:r>
        <w:r w:rsidR="00EB4136">
          <w:rPr>
            <w:noProof/>
            <w:webHidden/>
          </w:rPr>
          <w:t>12</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197" w:history="1">
        <w:r w:rsidR="00EB4136" w:rsidRPr="005E2C5E">
          <w:rPr>
            <w:rStyle w:val="Hypertextovodkaz"/>
            <w:noProof/>
          </w:rPr>
          <w:t>3.5</w:t>
        </w:r>
        <w:r w:rsidR="00EB4136">
          <w:rPr>
            <w:rFonts w:asciiTheme="minorHAnsi" w:eastAsiaTheme="minorEastAsia" w:hAnsiTheme="minorHAnsi" w:cstheme="minorBidi"/>
            <w:noProof/>
            <w:sz w:val="22"/>
            <w:szCs w:val="22"/>
          </w:rPr>
          <w:tab/>
        </w:r>
        <w:r w:rsidR="00EB4136" w:rsidRPr="005E2C5E">
          <w:rPr>
            <w:rStyle w:val="Hypertextovodkaz"/>
            <w:noProof/>
          </w:rPr>
          <w:t>Poskytování poradenských služeb ve škole</w:t>
        </w:r>
        <w:r w:rsidR="00EB4136">
          <w:rPr>
            <w:noProof/>
            <w:webHidden/>
          </w:rPr>
          <w:tab/>
        </w:r>
        <w:r>
          <w:rPr>
            <w:noProof/>
            <w:webHidden/>
          </w:rPr>
          <w:fldChar w:fldCharType="begin"/>
        </w:r>
        <w:r w:rsidR="00EB4136">
          <w:rPr>
            <w:noProof/>
            <w:webHidden/>
          </w:rPr>
          <w:instrText xml:space="preserve"> PAGEREF _Toc459728197 \h </w:instrText>
        </w:r>
        <w:r>
          <w:rPr>
            <w:noProof/>
            <w:webHidden/>
          </w:rPr>
        </w:r>
        <w:r>
          <w:rPr>
            <w:noProof/>
            <w:webHidden/>
          </w:rPr>
          <w:fldChar w:fldCharType="separate"/>
        </w:r>
        <w:r w:rsidR="00EB4136">
          <w:rPr>
            <w:noProof/>
            <w:webHidden/>
          </w:rPr>
          <w:t>12</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198" w:history="1">
        <w:r w:rsidR="00EB4136" w:rsidRPr="005E2C5E">
          <w:rPr>
            <w:rStyle w:val="Hypertextovodkaz"/>
            <w:noProof/>
            <w:snapToGrid w:val="0"/>
            <w:w w:val="0"/>
          </w:rPr>
          <w:t>3.5.1</w:t>
        </w:r>
        <w:r w:rsidR="00EB4136">
          <w:rPr>
            <w:rFonts w:asciiTheme="minorHAnsi" w:eastAsiaTheme="minorEastAsia" w:hAnsiTheme="minorHAnsi" w:cstheme="minorBidi"/>
            <w:noProof/>
            <w:sz w:val="22"/>
            <w:szCs w:val="22"/>
          </w:rPr>
          <w:tab/>
        </w:r>
        <w:r w:rsidR="00EB4136" w:rsidRPr="005E2C5E">
          <w:rPr>
            <w:rStyle w:val="Hypertextovodkaz"/>
            <w:noProof/>
          </w:rPr>
          <w:t>Zaměření poradenských služeb:</w:t>
        </w:r>
        <w:r w:rsidR="00EB4136">
          <w:rPr>
            <w:noProof/>
            <w:webHidden/>
          </w:rPr>
          <w:tab/>
        </w:r>
        <w:r>
          <w:rPr>
            <w:noProof/>
            <w:webHidden/>
          </w:rPr>
          <w:fldChar w:fldCharType="begin"/>
        </w:r>
        <w:r w:rsidR="00EB4136">
          <w:rPr>
            <w:noProof/>
            <w:webHidden/>
          </w:rPr>
          <w:instrText xml:space="preserve"> PAGEREF _Toc459728198 \h </w:instrText>
        </w:r>
        <w:r>
          <w:rPr>
            <w:noProof/>
            <w:webHidden/>
          </w:rPr>
        </w:r>
        <w:r>
          <w:rPr>
            <w:noProof/>
            <w:webHidden/>
          </w:rPr>
          <w:fldChar w:fldCharType="separate"/>
        </w:r>
        <w:r w:rsidR="00EB4136">
          <w:rPr>
            <w:noProof/>
            <w:webHidden/>
          </w:rPr>
          <w:t>12</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199" w:history="1">
        <w:r w:rsidR="00EB4136" w:rsidRPr="005E2C5E">
          <w:rPr>
            <w:rStyle w:val="Hypertextovodkaz"/>
            <w:noProof/>
            <w:snapToGrid w:val="0"/>
            <w:w w:val="0"/>
          </w:rPr>
          <w:t>3.5.2</w:t>
        </w:r>
        <w:r w:rsidR="00EB4136">
          <w:rPr>
            <w:rFonts w:asciiTheme="minorHAnsi" w:eastAsiaTheme="minorEastAsia" w:hAnsiTheme="minorHAnsi" w:cstheme="minorBidi"/>
            <w:noProof/>
            <w:sz w:val="22"/>
            <w:szCs w:val="22"/>
          </w:rPr>
          <w:tab/>
        </w:r>
        <w:r w:rsidR="00EB4136" w:rsidRPr="005E2C5E">
          <w:rPr>
            <w:rStyle w:val="Hypertextovodkaz"/>
            <w:noProof/>
          </w:rPr>
          <w:t>Kariérové poradenství</w:t>
        </w:r>
        <w:r w:rsidR="00EB4136">
          <w:rPr>
            <w:noProof/>
            <w:webHidden/>
          </w:rPr>
          <w:tab/>
        </w:r>
        <w:r>
          <w:rPr>
            <w:noProof/>
            <w:webHidden/>
          </w:rPr>
          <w:fldChar w:fldCharType="begin"/>
        </w:r>
        <w:r w:rsidR="00EB4136">
          <w:rPr>
            <w:noProof/>
            <w:webHidden/>
          </w:rPr>
          <w:instrText xml:space="preserve"> PAGEREF _Toc459728199 \h </w:instrText>
        </w:r>
        <w:r>
          <w:rPr>
            <w:noProof/>
            <w:webHidden/>
          </w:rPr>
        </w:r>
        <w:r>
          <w:rPr>
            <w:noProof/>
            <w:webHidden/>
          </w:rPr>
          <w:fldChar w:fldCharType="separate"/>
        </w:r>
        <w:r w:rsidR="00EB4136">
          <w:rPr>
            <w:noProof/>
            <w:webHidden/>
          </w:rPr>
          <w:t>13</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00" w:history="1">
        <w:r w:rsidR="00EB4136" w:rsidRPr="005E2C5E">
          <w:rPr>
            <w:rStyle w:val="Hypertextovodkaz"/>
            <w:noProof/>
            <w:snapToGrid w:val="0"/>
            <w:w w:val="0"/>
          </w:rPr>
          <w:t>3.5.3</w:t>
        </w:r>
        <w:r w:rsidR="00EB4136">
          <w:rPr>
            <w:rFonts w:asciiTheme="minorHAnsi" w:eastAsiaTheme="minorEastAsia" w:hAnsiTheme="minorHAnsi" w:cstheme="minorBidi"/>
            <w:noProof/>
            <w:sz w:val="22"/>
            <w:szCs w:val="22"/>
          </w:rPr>
          <w:tab/>
        </w:r>
        <w:r w:rsidR="00EB4136" w:rsidRPr="005E2C5E">
          <w:rPr>
            <w:rStyle w:val="Hypertextovodkaz"/>
            <w:noProof/>
          </w:rPr>
          <w:t>Prevence sociálně patologických jevů</w:t>
        </w:r>
        <w:r w:rsidR="00EB4136">
          <w:rPr>
            <w:noProof/>
            <w:webHidden/>
          </w:rPr>
          <w:tab/>
        </w:r>
        <w:r>
          <w:rPr>
            <w:noProof/>
            <w:webHidden/>
          </w:rPr>
          <w:fldChar w:fldCharType="begin"/>
        </w:r>
        <w:r w:rsidR="00EB4136">
          <w:rPr>
            <w:noProof/>
            <w:webHidden/>
          </w:rPr>
          <w:instrText xml:space="preserve"> PAGEREF _Toc459728200 \h </w:instrText>
        </w:r>
        <w:r>
          <w:rPr>
            <w:noProof/>
            <w:webHidden/>
          </w:rPr>
        </w:r>
        <w:r>
          <w:rPr>
            <w:noProof/>
            <w:webHidden/>
          </w:rPr>
          <w:fldChar w:fldCharType="separate"/>
        </w:r>
        <w:r w:rsidR="00EB4136">
          <w:rPr>
            <w:noProof/>
            <w:webHidden/>
          </w:rPr>
          <w:t>13</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01" w:history="1">
        <w:r w:rsidR="00EB4136" w:rsidRPr="005E2C5E">
          <w:rPr>
            <w:rStyle w:val="Hypertextovodkaz"/>
            <w:noProof/>
            <w:snapToGrid w:val="0"/>
            <w:w w:val="0"/>
          </w:rPr>
          <w:t>3.5.4</w:t>
        </w:r>
        <w:r w:rsidR="00EB4136">
          <w:rPr>
            <w:rFonts w:asciiTheme="minorHAnsi" w:eastAsiaTheme="minorEastAsia" w:hAnsiTheme="minorHAnsi" w:cstheme="minorBidi"/>
            <w:noProof/>
            <w:sz w:val="22"/>
            <w:szCs w:val="22"/>
          </w:rPr>
          <w:tab/>
        </w:r>
        <w:r w:rsidR="00EB4136" w:rsidRPr="005E2C5E">
          <w:rPr>
            <w:rStyle w:val="Hypertextovodkaz"/>
            <w:noProof/>
          </w:rPr>
          <w:t>Psychologická péče</w:t>
        </w:r>
        <w:r w:rsidR="00EB4136">
          <w:rPr>
            <w:noProof/>
            <w:webHidden/>
          </w:rPr>
          <w:tab/>
        </w:r>
        <w:r>
          <w:rPr>
            <w:noProof/>
            <w:webHidden/>
          </w:rPr>
          <w:fldChar w:fldCharType="begin"/>
        </w:r>
        <w:r w:rsidR="00EB4136">
          <w:rPr>
            <w:noProof/>
            <w:webHidden/>
          </w:rPr>
          <w:instrText xml:space="preserve"> PAGEREF _Toc459728201 \h </w:instrText>
        </w:r>
        <w:r>
          <w:rPr>
            <w:noProof/>
            <w:webHidden/>
          </w:rPr>
        </w:r>
        <w:r>
          <w:rPr>
            <w:noProof/>
            <w:webHidden/>
          </w:rPr>
          <w:fldChar w:fldCharType="separate"/>
        </w:r>
        <w:r w:rsidR="00EB4136">
          <w:rPr>
            <w:noProof/>
            <w:webHidden/>
          </w:rPr>
          <w:t>13</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202" w:history="1">
        <w:r w:rsidR="00EB4136" w:rsidRPr="005E2C5E">
          <w:rPr>
            <w:rStyle w:val="Hypertextovodkaz"/>
            <w:noProof/>
          </w:rPr>
          <w:t>3.6</w:t>
        </w:r>
        <w:r w:rsidR="00EB4136">
          <w:rPr>
            <w:rFonts w:asciiTheme="minorHAnsi" w:eastAsiaTheme="minorEastAsia" w:hAnsiTheme="minorHAnsi" w:cstheme="minorBidi"/>
            <w:noProof/>
            <w:sz w:val="22"/>
            <w:szCs w:val="22"/>
          </w:rPr>
          <w:tab/>
        </w:r>
        <w:r w:rsidR="00EB4136" w:rsidRPr="005E2C5E">
          <w:rPr>
            <w:rStyle w:val="Hypertextovodkaz"/>
            <w:noProof/>
          </w:rPr>
          <w:t>Začlenění průřezových témat</w:t>
        </w:r>
        <w:r w:rsidR="00EB4136">
          <w:rPr>
            <w:noProof/>
            <w:webHidden/>
          </w:rPr>
          <w:tab/>
        </w:r>
        <w:r>
          <w:rPr>
            <w:noProof/>
            <w:webHidden/>
          </w:rPr>
          <w:fldChar w:fldCharType="begin"/>
        </w:r>
        <w:r w:rsidR="00EB4136">
          <w:rPr>
            <w:noProof/>
            <w:webHidden/>
          </w:rPr>
          <w:instrText xml:space="preserve"> PAGEREF _Toc459728202 \h </w:instrText>
        </w:r>
        <w:r>
          <w:rPr>
            <w:noProof/>
            <w:webHidden/>
          </w:rPr>
        </w:r>
        <w:r>
          <w:rPr>
            <w:noProof/>
            <w:webHidden/>
          </w:rPr>
          <w:fldChar w:fldCharType="separate"/>
        </w:r>
        <w:r w:rsidR="00EB4136">
          <w:rPr>
            <w:noProof/>
            <w:webHidden/>
          </w:rPr>
          <w:t>14</w:t>
        </w:r>
        <w:r>
          <w:rPr>
            <w:noProof/>
            <w:webHidden/>
          </w:rPr>
          <w:fldChar w:fldCharType="end"/>
        </w:r>
      </w:hyperlink>
    </w:p>
    <w:p w:rsidR="00EB4136" w:rsidRDefault="00B023A5">
      <w:pPr>
        <w:pStyle w:val="Obsah1"/>
        <w:rPr>
          <w:rFonts w:asciiTheme="minorHAnsi" w:eastAsiaTheme="minorEastAsia" w:hAnsiTheme="minorHAnsi" w:cstheme="minorBidi"/>
          <w:b w:val="0"/>
          <w:sz w:val="22"/>
          <w:szCs w:val="22"/>
        </w:rPr>
      </w:pPr>
      <w:hyperlink w:anchor="_Toc459728203" w:history="1">
        <w:r w:rsidR="00EB4136" w:rsidRPr="005E2C5E">
          <w:rPr>
            <w:rStyle w:val="Hypertextovodkaz"/>
          </w:rPr>
          <w:t>4.</w:t>
        </w:r>
        <w:r w:rsidR="00EB4136">
          <w:rPr>
            <w:rFonts w:asciiTheme="minorHAnsi" w:eastAsiaTheme="minorEastAsia" w:hAnsiTheme="minorHAnsi" w:cstheme="minorBidi"/>
            <w:b w:val="0"/>
            <w:sz w:val="22"/>
            <w:szCs w:val="22"/>
          </w:rPr>
          <w:tab/>
        </w:r>
        <w:r w:rsidR="00EB4136" w:rsidRPr="005E2C5E">
          <w:rPr>
            <w:rStyle w:val="Hypertextovodkaz"/>
          </w:rPr>
          <w:t>Učební plán</w:t>
        </w:r>
        <w:r w:rsidR="00EB4136">
          <w:rPr>
            <w:webHidden/>
          </w:rPr>
          <w:tab/>
        </w:r>
        <w:r>
          <w:rPr>
            <w:webHidden/>
          </w:rPr>
          <w:fldChar w:fldCharType="begin"/>
        </w:r>
        <w:r w:rsidR="00EB4136">
          <w:rPr>
            <w:webHidden/>
          </w:rPr>
          <w:instrText xml:space="preserve"> PAGEREF _Toc459728203 \h </w:instrText>
        </w:r>
        <w:r>
          <w:rPr>
            <w:webHidden/>
          </w:rPr>
        </w:r>
        <w:r>
          <w:rPr>
            <w:webHidden/>
          </w:rPr>
          <w:fldChar w:fldCharType="separate"/>
        </w:r>
        <w:r w:rsidR="00EB4136">
          <w:rPr>
            <w:webHidden/>
          </w:rPr>
          <w:t>20</w:t>
        </w:r>
        <w:r>
          <w:rPr>
            <w:webHidden/>
          </w:rPr>
          <w:fldChar w:fldCharType="end"/>
        </w:r>
      </w:hyperlink>
    </w:p>
    <w:p w:rsidR="00EB4136" w:rsidRDefault="00B023A5">
      <w:pPr>
        <w:pStyle w:val="Obsah1"/>
        <w:rPr>
          <w:rFonts w:asciiTheme="minorHAnsi" w:eastAsiaTheme="minorEastAsia" w:hAnsiTheme="minorHAnsi" w:cstheme="minorBidi"/>
          <w:b w:val="0"/>
          <w:sz w:val="22"/>
          <w:szCs w:val="22"/>
        </w:rPr>
      </w:pPr>
      <w:hyperlink w:anchor="_Toc459728204" w:history="1">
        <w:r w:rsidR="00EB4136" w:rsidRPr="005E2C5E">
          <w:rPr>
            <w:rStyle w:val="Hypertextovodkaz"/>
          </w:rPr>
          <w:t>5.</w:t>
        </w:r>
        <w:r w:rsidR="00EB4136">
          <w:rPr>
            <w:rFonts w:asciiTheme="minorHAnsi" w:eastAsiaTheme="minorEastAsia" w:hAnsiTheme="minorHAnsi" w:cstheme="minorBidi"/>
            <w:b w:val="0"/>
            <w:sz w:val="22"/>
            <w:szCs w:val="22"/>
          </w:rPr>
          <w:tab/>
        </w:r>
        <w:r w:rsidR="00EB4136" w:rsidRPr="005E2C5E">
          <w:rPr>
            <w:rStyle w:val="Hypertextovodkaz"/>
          </w:rPr>
          <w:t>Učební osnovy</w:t>
        </w:r>
        <w:r w:rsidR="00EB4136">
          <w:rPr>
            <w:webHidden/>
          </w:rPr>
          <w:tab/>
        </w:r>
        <w:r>
          <w:rPr>
            <w:webHidden/>
          </w:rPr>
          <w:fldChar w:fldCharType="begin"/>
        </w:r>
        <w:r w:rsidR="00EB4136">
          <w:rPr>
            <w:webHidden/>
          </w:rPr>
          <w:instrText xml:space="preserve"> PAGEREF _Toc459728204 \h </w:instrText>
        </w:r>
        <w:r>
          <w:rPr>
            <w:webHidden/>
          </w:rPr>
        </w:r>
        <w:r>
          <w:rPr>
            <w:webHidden/>
          </w:rPr>
          <w:fldChar w:fldCharType="separate"/>
        </w:r>
        <w:r w:rsidR="00EB4136">
          <w:rPr>
            <w:webHidden/>
          </w:rPr>
          <w:t>23</w:t>
        </w:r>
        <w:r>
          <w:rPr>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205" w:history="1">
        <w:r w:rsidR="00EB4136" w:rsidRPr="005E2C5E">
          <w:rPr>
            <w:rStyle w:val="Hypertextovodkaz"/>
            <w:noProof/>
          </w:rPr>
          <w:t>5.1</w:t>
        </w:r>
        <w:r w:rsidR="00EB4136">
          <w:rPr>
            <w:rFonts w:asciiTheme="minorHAnsi" w:eastAsiaTheme="minorEastAsia" w:hAnsiTheme="minorHAnsi" w:cstheme="minorBidi"/>
            <w:noProof/>
            <w:sz w:val="22"/>
            <w:szCs w:val="22"/>
          </w:rPr>
          <w:tab/>
        </w:r>
        <w:r w:rsidR="00EB4136" w:rsidRPr="005E2C5E">
          <w:rPr>
            <w:rStyle w:val="Hypertextovodkaz"/>
            <w:noProof/>
          </w:rPr>
          <w:t>I. stupeň</w:t>
        </w:r>
        <w:r w:rsidR="00EB4136">
          <w:rPr>
            <w:noProof/>
            <w:webHidden/>
          </w:rPr>
          <w:tab/>
        </w:r>
        <w:r>
          <w:rPr>
            <w:noProof/>
            <w:webHidden/>
          </w:rPr>
          <w:fldChar w:fldCharType="begin"/>
        </w:r>
        <w:r w:rsidR="00EB4136">
          <w:rPr>
            <w:noProof/>
            <w:webHidden/>
          </w:rPr>
          <w:instrText xml:space="preserve"> PAGEREF _Toc459728205 \h </w:instrText>
        </w:r>
        <w:r>
          <w:rPr>
            <w:noProof/>
            <w:webHidden/>
          </w:rPr>
        </w:r>
        <w:r>
          <w:rPr>
            <w:noProof/>
            <w:webHidden/>
          </w:rPr>
          <w:fldChar w:fldCharType="separate"/>
        </w:r>
        <w:r w:rsidR="00EB4136">
          <w:rPr>
            <w:noProof/>
            <w:webHidden/>
          </w:rPr>
          <w:t>24</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06" w:history="1">
        <w:r w:rsidR="00EB4136" w:rsidRPr="005E2C5E">
          <w:rPr>
            <w:rStyle w:val="Hypertextovodkaz"/>
            <w:noProof/>
          </w:rPr>
          <w:t>Český jazyk</w:t>
        </w:r>
        <w:r w:rsidR="00EB4136">
          <w:rPr>
            <w:noProof/>
            <w:webHidden/>
          </w:rPr>
          <w:tab/>
        </w:r>
        <w:r>
          <w:rPr>
            <w:noProof/>
            <w:webHidden/>
          </w:rPr>
          <w:fldChar w:fldCharType="begin"/>
        </w:r>
        <w:r w:rsidR="00EB4136">
          <w:rPr>
            <w:noProof/>
            <w:webHidden/>
          </w:rPr>
          <w:instrText xml:space="preserve"> PAGEREF _Toc459728206 \h </w:instrText>
        </w:r>
        <w:r>
          <w:rPr>
            <w:noProof/>
            <w:webHidden/>
          </w:rPr>
        </w:r>
        <w:r>
          <w:rPr>
            <w:noProof/>
            <w:webHidden/>
          </w:rPr>
          <w:fldChar w:fldCharType="separate"/>
        </w:r>
        <w:r w:rsidR="00EB4136">
          <w:rPr>
            <w:noProof/>
            <w:webHidden/>
          </w:rPr>
          <w:t>24</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07" w:history="1">
        <w:r w:rsidR="00EB4136" w:rsidRPr="005E2C5E">
          <w:rPr>
            <w:rStyle w:val="Hypertextovodkaz"/>
            <w:noProof/>
          </w:rPr>
          <w:t>Anglický jazyk</w:t>
        </w:r>
        <w:r w:rsidR="00EB4136">
          <w:rPr>
            <w:noProof/>
            <w:webHidden/>
          </w:rPr>
          <w:tab/>
        </w:r>
        <w:r>
          <w:rPr>
            <w:noProof/>
            <w:webHidden/>
          </w:rPr>
          <w:fldChar w:fldCharType="begin"/>
        </w:r>
        <w:r w:rsidR="00EB4136">
          <w:rPr>
            <w:noProof/>
            <w:webHidden/>
          </w:rPr>
          <w:instrText xml:space="preserve"> PAGEREF _Toc459728207 \h </w:instrText>
        </w:r>
        <w:r>
          <w:rPr>
            <w:noProof/>
            <w:webHidden/>
          </w:rPr>
        </w:r>
        <w:r>
          <w:rPr>
            <w:noProof/>
            <w:webHidden/>
          </w:rPr>
          <w:fldChar w:fldCharType="separate"/>
        </w:r>
        <w:r w:rsidR="00EB4136">
          <w:rPr>
            <w:noProof/>
            <w:webHidden/>
          </w:rPr>
          <w:t>41</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08" w:history="1">
        <w:r w:rsidR="00EB4136" w:rsidRPr="005E2C5E">
          <w:rPr>
            <w:rStyle w:val="Hypertextovodkaz"/>
            <w:noProof/>
          </w:rPr>
          <w:t>Matematika</w:t>
        </w:r>
        <w:r w:rsidR="00EB4136">
          <w:rPr>
            <w:noProof/>
            <w:webHidden/>
          </w:rPr>
          <w:tab/>
        </w:r>
        <w:r>
          <w:rPr>
            <w:noProof/>
            <w:webHidden/>
          </w:rPr>
          <w:fldChar w:fldCharType="begin"/>
        </w:r>
        <w:r w:rsidR="00EB4136">
          <w:rPr>
            <w:noProof/>
            <w:webHidden/>
          </w:rPr>
          <w:instrText xml:space="preserve"> PAGEREF _Toc459728208 \h </w:instrText>
        </w:r>
        <w:r>
          <w:rPr>
            <w:noProof/>
            <w:webHidden/>
          </w:rPr>
        </w:r>
        <w:r>
          <w:rPr>
            <w:noProof/>
            <w:webHidden/>
          </w:rPr>
          <w:fldChar w:fldCharType="separate"/>
        </w:r>
        <w:r w:rsidR="00EB4136">
          <w:rPr>
            <w:noProof/>
            <w:webHidden/>
          </w:rPr>
          <w:t>47</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09" w:history="1">
        <w:r w:rsidR="00EB4136" w:rsidRPr="005E2C5E">
          <w:rPr>
            <w:rStyle w:val="Hypertextovodkaz"/>
            <w:noProof/>
          </w:rPr>
          <w:t>Informatika</w:t>
        </w:r>
        <w:r w:rsidR="00EB4136">
          <w:rPr>
            <w:noProof/>
            <w:webHidden/>
          </w:rPr>
          <w:tab/>
        </w:r>
        <w:r>
          <w:rPr>
            <w:noProof/>
            <w:webHidden/>
          </w:rPr>
          <w:fldChar w:fldCharType="begin"/>
        </w:r>
        <w:r w:rsidR="00EB4136">
          <w:rPr>
            <w:noProof/>
            <w:webHidden/>
          </w:rPr>
          <w:instrText xml:space="preserve"> PAGEREF _Toc459728209 \h </w:instrText>
        </w:r>
        <w:r>
          <w:rPr>
            <w:noProof/>
            <w:webHidden/>
          </w:rPr>
        </w:r>
        <w:r>
          <w:rPr>
            <w:noProof/>
            <w:webHidden/>
          </w:rPr>
          <w:fldChar w:fldCharType="separate"/>
        </w:r>
        <w:r w:rsidR="00EB4136">
          <w:rPr>
            <w:noProof/>
            <w:webHidden/>
          </w:rPr>
          <w:t>59</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10" w:history="1">
        <w:r w:rsidR="00EB4136" w:rsidRPr="005E2C5E">
          <w:rPr>
            <w:rStyle w:val="Hypertextovodkaz"/>
            <w:noProof/>
          </w:rPr>
          <w:t>Prvouka</w:t>
        </w:r>
        <w:r w:rsidR="00EB4136">
          <w:rPr>
            <w:noProof/>
            <w:webHidden/>
          </w:rPr>
          <w:tab/>
        </w:r>
        <w:r>
          <w:rPr>
            <w:noProof/>
            <w:webHidden/>
          </w:rPr>
          <w:fldChar w:fldCharType="begin"/>
        </w:r>
        <w:r w:rsidR="00EB4136">
          <w:rPr>
            <w:noProof/>
            <w:webHidden/>
          </w:rPr>
          <w:instrText xml:space="preserve"> PAGEREF _Toc459728210 \h </w:instrText>
        </w:r>
        <w:r>
          <w:rPr>
            <w:noProof/>
            <w:webHidden/>
          </w:rPr>
        </w:r>
        <w:r>
          <w:rPr>
            <w:noProof/>
            <w:webHidden/>
          </w:rPr>
          <w:fldChar w:fldCharType="separate"/>
        </w:r>
        <w:r w:rsidR="00EB4136">
          <w:rPr>
            <w:noProof/>
            <w:webHidden/>
          </w:rPr>
          <w:t>62</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11" w:history="1">
        <w:r w:rsidR="00EB4136" w:rsidRPr="005E2C5E">
          <w:rPr>
            <w:rStyle w:val="Hypertextovodkaz"/>
            <w:noProof/>
          </w:rPr>
          <w:t>Přírodověda</w:t>
        </w:r>
        <w:r w:rsidR="00EB4136">
          <w:rPr>
            <w:noProof/>
            <w:webHidden/>
          </w:rPr>
          <w:tab/>
        </w:r>
        <w:r>
          <w:rPr>
            <w:noProof/>
            <w:webHidden/>
          </w:rPr>
          <w:fldChar w:fldCharType="begin"/>
        </w:r>
        <w:r w:rsidR="00EB4136">
          <w:rPr>
            <w:noProof/>
            <w:webHidden/>
          </w:rPr>
          <w:instrText xml:space="preserve"> PAGEREF _Toc459728211 \h </w:instrText>
        </w:r>
        <w:r>
          <w:rPr>
            <w:noProof/>
            <w:webHidden/>
          </w:rPr>
        </w:r>
        <w:r>
          <w:rPr>
            <w:noProof/>
            <w:webHidden/>
          </w:rPr>
          <w:fldChar w:fldCharType="separate"/>
        </w:r>
        <w:r w:rsidR="00EB4136">
          <w:rPr>
            <w:noProof/>
            <w:webHidden/>
          </w:rPr>
          <w:t>72</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12" w:history="1">
        <w:r w:rsidR="00EB4136" w:rsidRPr="005E2C5E">
          <w:rPr>
            <w:rStyle w:val="Hypertextovodkaz"/>
            <w:noProof/>
          </w:rPr>
          <w:t>Vlastivěda</w:t>
        </w:r>
        <w:r w:rsidR="00EB4136">
          <w:rPr>
            <w:noProof/>
            <w:webHidden/>
          </w:rPr>
          <w:tab/>
        </w:r>
        <w:r>
          <w:rPr>
            <w:noProof/>
            <w:webHidden/>
          </w:rPr>
          <w:fldChar w:fldCharType="begin"/>
        </w:r>
        <w:r w:rsidR="00EB4136">
          <w:rPr>
            <w:noProof/>
            <w:webHidden/>
          </w:rPr>
          <w:instrText xml:space="preserve"> PAGEREF _Toc459728212 \h </w:instrText>
        </w:r>
        <w:r>
          <w:rPr>
            <w:noProof/>
            <w:webHidden/>
          </w:rPr>
        </w:r>
        <w:r>
          <w:rPr>
            <w:noProof/>
            <w:webHidden/>
          </w:rPr>
          <w:fldChar w:fldCharType="separate"/>
        </w:r>
        <w:r w:rsidR="00EB4136">
          <w:rPr>
            <w:noProof/>
            <w:webHidden/>
          </w:rPr>
          <w:t>80</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13" w:history="1">
        <w:r w:rsidR="00EB4136" w:rsidRPr="005E2C5E">
          <w:rPr>
            <w:rStyle w:val="Hypertextovodkaz"/>
            <w:noProof/>
          </w:rPr>
          <w:t>Hudební výchova</w:t>
        </w:r>
        <w:r w:rsidR="00EB4136">
          <w:rPr>
            <w:noProof/>
            <w:webHidden/>
          </w:rPr>
          <w:tab/>
        </w:r>
        <w:r>
          <w:rPr>
            <w:noProof/>
            <w:webHidden/>
          </w:rPr>
          <w:fldChar w:fldCharType="begin"/>
        </w:r>
        <w:r w:rsidR="00EB4136">
          <w:rPr>
            <w:noProof/>
            <w:webHidden/>
          </w:rPr>
          <w:instrText xml:space="preserve"> PAGEREF _Toc459728213 \h </w:instrText>
        </w:r>
        <w:r>
          <w:rPr>
            <w:noProof/>
            <w:webHidden/>
          </w:rPr>
        </w:r>
        <w:r>
          <w:rPr>
            <w:noProof/>
            <w:webHidden/>
          </w:rPr>
          <w:fldChar w:fldCharType="separate"/>
        </w:r>
        <w:r w:rsidR="00EB4136">
          <w:rPr>
            <w:noProof/>
            <w:webHidden/>
          </w:rPr>
          <w:t>86</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14" w:history="1">
        <w:r w:rsidR="00EB4136" w:rsidRPr="005E2C5E">
          <w:rPr>
            <w:rStyle w:val="Hypertextovodkaz"/>
            <w:noProof/>
          </w:rPr>
          <w:t>Výtvarné tvoření</w:t>
        </w:r>
        <w:r w:rsidR="00EB4136">
          <w:rPr>
            <w:noProof/>
            <w:webHidden/>
          </w:rPr>
          <w:tab/>
        </w:r>
        <w:r>
          <w:rPr>
            <w:noProof/>
            <w:webHidden/>
          </w:rPr>
          <w:fldChar w:fldCharType="begin"/>
        </w:r>
        <w:r w:rsidR="00EB4136">
          <w:rPr>
            <w:noProof/>
            <w:webHidden/>
          </w:rPr>
          <w:instrText xml:space="preserve"> PAGEREF _Toc459728214 \h </w:instrText>
        </w:r>
        <w:r>
          <w:rPr>
            <w:noProof/>
            <w:webHidden/>
          </w:rPr>
        </w:r>
        <w:r>
          <w:rPr>
            <w:noProof/>
            <w:webHidden/>
          </w:rPr>
          <w:fldChar w:fldCharType="separate"/>
        </w:r>
        <w:r w:rsidR="00EB4136">
          <w:rPr>
            <w:noProof/>
            <w:webHidden/>
          </w:rPr>
          <w:t>99</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15" w:history="1">
        <w:r w:rsidR="00EB4136" w:rsidRPr="005E2C5E">
          <w:rPr>
            <w:rStyle w:val="Hypertextovodkaz"/>
            <w:noProof/>
          </w:rPr>
          <w:t>Tělesná výchova</w:t>
        </w:r>
        <w:r w:rsidR="00EB4136">
          <w:rPr>
            <w:noProof/>
            <w:webHidden/>
          </w:rPr>
          <w:tab/>
        </w:r>
        <w:r>
          <w:rPr>
            <w:noProof/>
            <w:webHidden/>
          </w:rPr>
          <w:fldChar w:fldCharType="begin"/>
        </w:r>
        <w:r w:rsidR="00EB4136">
          <w:rPr>
            <w:noProof/>
            <w:webHidden/>
          </w:rPr>
          <w:instrText xml:space="preserve"> PAGEREF _Toc459728215 \h </w:instrText>
        </w:r>
        <w:r>
          <w:rPr>
            <w:noProof/>
            <w:webHidden/>
          </w:rPr>
        </w:r>
        <w:r>
          <w:rPr>
            <w:noProof/>
            <w:webHidden/>
          </w:rPr>
          <w:fldChar w:fldCharType="separate"/>
        </w:r>
        <w:r w:rsidR="00EB4136">
          <w:rPr>
            <w:noProof/>
            <w:webHidden/>
          </w:rPr>
          <w:t>107</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216" w:history="1">
        <w:r w:rsidR="00EB4136" w:rsidRPr="005E2C5E">
          <w:rPr>
            <w:rStyle w:val="Hypertextovodkaz"/>
            <w:noProof/>
          </w:rPr>
          <w:t>5.2</w:t>
        </w:r>
        <w:r w:rsidR="00EB4136">
          <w:rPr>
            <w:rFonts w:asciiTheme="minorHAnsi" w:eastAsiaTheme="minorEastAsia" w:hAnsiTheme="minorHAnsi" w:cstheme="minorBidi"/>
            <w:noProof/>
            <w:sz w:val="22"/>
            <w:szCs w:val="22"/>
          </w:rPr>
          <w:tab/>
        </w:r>
        <w:r w:rsidR="00EB4136" w:rsidRPr="005E2C5E">
          <w:rPr>
            <w:rStyle w:val="Hypertextovodkaz"/>
            <w:noProof/>
          </w:rPr>
          <w:t>II. stupeň</w:t>
        </w:r>
        <w:r w:rsidR="00EB4136">
          <w:rPr>
            <w:noProof/>
            <w:webHidden/>
          </w:rPr>
          <w:tab/>
        </w:r>
        <w:r>
          <w:rPr>
            <w:noProof/>
            <w:webHidden/>
          </w:rPr>
          <w:fldChar w:fldCharType="begin"/>
        </w:r>
        <w:r w:rsidR="00EB4136">
          <w:rPr>
            <w:noProof/>
            <w:webHidden/>
          </w:rPr>
          <w:instrText xml:space="preserve"> PAGEREF _Toc459728216 \h </w:instrText>
        </w:r>
        <w:r>
          <w:rPr>
            <w:noProof/>
            <w:webHidden/>
          </w:rPr>
        </w:r>
        <w:r>
          <w:rPr>
            <w:noProof/>
            <w:webHidden/>
          </w:rPr>
          <w:fldChar w:fldCharType="separate"/>
        </w:r>
        <w:r w:rsidR="00EB4136">
          <w:rPr>
            <w:noProof/>
            <w:webHidden/>
          </w:rPr>
          <w:t>119</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17" w:history="1">
        <w:r w:rsidR="00EB4136" w:rsidRPr="005E2C5E">
          <w:rPr>
            <w:rStyle w:val="Hypertextovodkaz"/>
            <w:noProof/>
          </w:rPr>
          <w:t>Český jazyk</w:t>
        </w:r>
        <w:r w:rsidR="00EB4136">
          <w:rPr>
            <w:noProof/>
            <w:webHidden/>
          </w:rPr>
          <w:tab/>
        </w:r>
        <w:r>
          <w:rPr>
            <w:noProof/>
            <w:webHidden/>
          </w:rPr>
          <w:fldChar w:fldCharType="begin"/>
        </w:r>
        <w:r w:rsidR="00EB4136">
          <w:rPr>
            <w:noProof/>
            <w:webHidden/>
          </w:rPr>
          <w:instrText xml:space="preserve"> PAGEREF _Toc459728217 \h </w:instrText>
        </w:r>
        <w:r>
          <w:rPr>
            <w:noProof/>
            <w:webHidden/>
          </w:rPr>
        </w:r>
        <w:r>
          <w:rPr>
            <w:noProof/>
            <w:webHidden/>
          </w:rPr>
          <w:fldChar w:fldCharType="separate"/>
        </w:r>
        <w:r w:rsidR="00EB4136">
          <w:rPr>
            <w:noProof/>
            <w:webHidden/>
          </w:rPr>
          <w:t>119</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18" w:history="1">
        <w:r w:rsidR="00EB4136" w:rsidRPr="005E2C5E">
          <w:rPr>
            <w:rStyle w:val="Hypertextovodkaz"/>
            <w:noProof/>
          </w:rPr>
          <w:t>Anglický jazyk</w:t>
        </w:r>
        <w:r w:rsidR="00EB4136">
          <w:rPr>
            <w:noProof/>
            <w:webHidden/>
          </w:rPr>
          <w:tab/>
        </w:r>
        <w:r>
          <w:rPr>
            <w:noProof/>
            <w:webHidden/>
          </w:rPr>
          <w:fldChar w:fldCharType="begin"/>
        </w:r>
        <w:r w:rsidR="00EB4136">
          <w:rPr>
            <w:noProof/>
            <w:webHidden/>
          </w:rPr>
          <w:instrText xml:space="preserve"> PAGEREF _Toc459728218 \h </w:instrText>
        </w:r>
        <w:r>
          <w:rPr>
            <w:noProof/>
            <w:webHidden/>
          </w:rPr>
        </w:r>
        <w:r>
          <w:rPr>
            <w:noProof/>
            <w:webHidden/>
          </w:rPr>
          <w:fldChar w:fldCharType="separate"/>
        </w:r>
        <w:r w:rsidR="00EB4136">
          <w:rPr>
            <w:noProof/>
            <w:webHidden/>
          </w:rPr>
          <w:t>150</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19" w:history="1">
        <w:r w:rsidR="00EB4136" w:rsidRPr="005E2C5E">
          <w:rPr>
            <w:rStyle w:val="Hypertextovodkaz"/>
            <w:noProof/>
          </w:rPr>
          <w:t>Německý jazyk</w:t>
        </w:r>
        <w:r w:rsidR="00EB4136">
          <w:rPr>
            <w:noProof/>
            <w:webHidden/>
          </w:rPr>
          <w:tab/>
        </w:r>
        <w:r>
          <w:rPr>
            <w:noProof/>
            <w:webHidden/>
          </w:rPr>
          <w:fldChar w:fldCharType="begin"/>
        </w:r>
        <w:r w:rsidR="00EB4136">
          <w:rPr>
            <w:noProof/>
            <w:webHidden/>
          </w:rPr>
          <w:instrText xml:space="preserve"> PAGEREF _Toc459728219 \h </w:instrText>
        </w:r>
        <w:r>
          <w:rPr>
            <w:noProof/>
            <w:webHidden/>
          </w:rPr>
        </w:r>
        <w:r>
          <w:rPr>
            <w:noProof/>
            <w:webHidden/>
          </w:rPr>
          <w:fldChar w:fldCharType="separate"/>
        </w:r>
        <w:r w:rsidR="00EB4136">
          <w:rPr>
            <w:noProof/>
            <w:webHidden/>
          </w:rPr>
          <w:t>157</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20" w:history="1">
        <w:r w:rsidR="00EB4136" w:rsidRPr="005E2C5E">
          <w:rPr>
            <w:rStyle w:val="Hypertextovodkaz"/>
            <w:noProof/>
          </w:rPr>
          <w:t>Matematika</w:t>
        </w:r>
        <w:r w:rsidR="00EB4136">
          <w:rPr>
            <w:noProof/>
            <w:webHidden/>
          </w:rPr>
          <w:tab/>
        </w:r>
        <w:r>
          <w:rPr>
            <w:noProof/>
            <w:webHidden/>
          </w:rPr>
          <w:fldChar w:fldCharType="begin"/>
        </w:r>
        <w:r w:rsidR="00EB4136">
          <w:rPr>
            <w:noProof/>
            <w:webHidden/>
          </w:rPr>
          <w:instrText xml:space="preserve"> PAGEREF _Toc459728220 \h </w:instrText>
        </w:r>
        <w:r>
          <w:rPr>
            <w:noProof/>
            <w:webHidden/>
          </w:rPr>
        </w:r>
        <w:r>
          <w:rPr>
            <w:noProof/>
            <w:webHidden/>
          </w:rPr>
          <w:fldChar w:fldCharType="separate"/>
        </w:r>
        <w:r w:rsidR="00EB4136">
          <w:rPr>
            <w:noProof/>
            <w:webHidden/>
          </w:rPr>
          <w:t>161</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21" w:history="1">
        <w:r w:rsidR="00EB4136" w:rsidRPr="005E2C5E">
          <w:rPr>
            <w:rStyle w:val="Hypertextovodkaz"/>
            <w:noProof/>
          </w:rPr>
          <w:t>Informatika</w:t>
        </w:r>
        <w:r w:rsidR="00EB4136">
          <w:rPr>
            <w:noProof/>
            <w:webHidden/>
          </w:rPr>
          <w:tab/>
        </w:r>
        <w:r>
          <w:rPr>
            <w:noProof/>
            <w:webHidden/>
          </w:rPr>
          <w:fldChar w:fldCharType="begin"/>
        </w:r>
        <w:r w:rsidR="00EB4136">
          <w:rPr>
            <w:noProof/>
            <w:webHidden/>
          </w:rPr>
          <w:instrText xml:space="preserve"> PAGEREF _Toc459728221 \h </w:instrText>
        </w:r>
        <w:r>
          <w:rPr>
            <w:noProof/>
            <w:webHidden/>
          </w:rPr>
        </w:r>
        <w:r>
          <w:rPr>
            <w:noProof/>
            <w:webHidden/>
          </w:rPr>
          <w:fldChar w:fldCharType="separate"/>
        </w:r>
        <w:r w:rsidR="00EB4136">
          <w:rPr>
            <w:noProof/>
            <w:webHidden/>
          </w:rPr>
          <w:t>170</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22" w:history="1">
        <w:r w:rsidR="00EB4136" w:rsidRPr="005E2C5E">
          <w:rPr>
            <w:rStyle w:val="Hypertextovodkaz"/>
            <w:noProof/>
          </w:rPr>
          <w:t>Dějepis</w:t>
        </w:r>
        <w:r w:rsidR="00EB4136">
          <w:rPr>
            <w:noProof/>
            <w:webHidden/>
          </w:rPr>
          <w:tab/>
        </w:r>
        <w:r>
          <w:rPr>
            <w:noProof/>
            <w:webHidden/>
          </w:rPr>
          <w:fldChar w:fldCharType="begin"/>
        </w:r>
        <w:r w:rsidR="00EB4136">
          <w:rPr>
            <w:noProof/>
            <w:webHidden/>
          </w:rPr>
          <w:instrText xml:space="preserve"> PAGEREF _Toc459728222 \h </w:instrText>
        </w:r>
        <w:r>
          <w:rPr>
            <w:noProof/>
            <w:webHidden/>
          </w:rPr>
        </w:r>
        <w:r>
          <w:rPr>
            <w:noProof/>
            <w:webHidden/>
          </w:rPr>
          <w:fldChar w:fldCharType="separate"/>
        </w:r>
        <w:r w:rsidR="00EB4136">
          <w:rPr>
            <w:noProof/>
            <w:webHidden/>
          </w:rPr>
          <w:t>174</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23" w:history="1">
        <w:r w:rsidR="00EB4136" w:rsidRPr="005E2C5E">
          <w:rPr>
            <w:rStyle w:val="Hypertextovodkaz"/>
            <w:noProof/>
          </w:rPr>
          <w:t>Občanská výchova</w:t>
        </w:r>
        <w:r w:rsidR="00EB4136">
          <w:rPr>
            <w:noProof/>
            <w:webHidden/>
          </w:rPr>
          <w:tab/>
        </w:r>
        <w:r>
          <w:rPr>
            <w:noProof/>
            <w:webHidden/>
          </w:rPr>
          <w:fldChar w:fldCharType="begin"/>
        </w:r>
        <w:r w:rsidR="00EB4136">
          <w:rPr>
            <w:noProof/>
            <w:webHidden/>
          </w:rPr>
          <w:instrText xml:space="preserve"> PAGEREF _Toc459728223 \h </w:instrText>
        </w:r>
        <w:r>
          <w:rPr>
            <w:noProof/>
            <w:webHidden/>
          </w:rPr>
        </w:r>
        <w:r>
          <w:rPr>
            <w:noProof/>
            <w:webHidden/>
          </w:rPr>
          <w:fldChar w:fldCharType="separate"/>
        </w:r>
        <w:r w:rsidR="00EB4136">
          <w:rPr>
            <w:noProof/>
            <w:webHidden/>
          </w:rPr>
          <w:t>194</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24" w:history="1">
        <w:r w:rsidR="00EB4136" w:rsidRPr="005E2C5E">
          <w:rPr>
            <w:rStyle w:val="Hypertextovodkaz"/>
            <w:noProof/>
          </w:rPr>
          <w:t>Fyzika</w:t>
        </w:r>
        <w:r w:rsidR="00EB4136">
          <w:rPr>
            <w:noProof/>
            <w:webHidden/>
          </w:rPr>
          <w:tab/>
        </w:r>
        <w:r>
          <w:rPr>
            <w:noProof/>
            <w:webHidden/>
          </w:rPr>
          <w:fldChar w:fldCharType="begin"/>
        </w:r>
        <w:r w:rsidR="00EB4136">
          <w:rPr>
            <w:noProof/>
            <w:webHidden/>
          </w:rPr>
          <w:instrText xml:space="preserve"> PAGEREF _Toc459728224 \h </w:instrText>
        </w:r>
        <w:r>
          <w:rPr>
            <w:noProof/>
            <w:webHidden/>
          </w:rPr>
        </w:r>
        <w:r>
          <w:rPr>
            <w:noProof/>
            <w:webHidden/>
          </w:rPr>
          <w:fldChar w:fldCharType="separate"/>
        </w:r>
        <w:r w:rsidR="00EB4136">
          <w:rPr>
            <w:noProof/>
            <w:webHidden/>
          </w:rPr>
          <w:t>206</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25" w:history="1">
        <w:r w:rsidR="00EB4136" w:rsidRPr="005E2C5E">
          <w:rPr>
            <w:rStyle w:val="Hypertextovodkaz"/>
            <w:noProof/>
          </w:rPr>
          <w:t>Chemie</w:t>
        </w:r>
        <w:r w:rsidR="00EB4136">
          <w:rPr>
            <w:noProof/>
            <w:webHidden/>
          </w:rPr>
          <w:tab/>
        </w:r>
        <w:r>
          <w:rPr>
            <w:noProof/>
            <w:webHidden/>
          </w:rPr>
          <w:fldChar w:fldCharType="begin"/>
        </w:r>
        <w:r w:rsidR="00EB4136">
          <w:rPr>
            <w:noProof/>
            <w:webHidden/>
          </w:rPr>
          <w:instrText xml:space="preserve"> PAGEREF _Toc459728225 \h </w:instrText>
        </w:r>
        <w:r>
          <w:rPr>
            <w:noProof/>
            <w:webHidden/>
          </w:rPr>
        </w:r>
        <w:r>
          <w:rPr>
            <w:noProof/>
            <w:webHidden/>
          </w:rPr>
          <w:fldChar w:fldCharType="separate"/>
        </w:r>
        <w:r w:rsidR="00EB4136">
          <w:rPr>
            <w:noProof/>
            <w:webHidden/>
          </w:rPr>
          <w:t>224</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26" w:history="1">
        <w:r w:rsidR="00EB4136" w:rsidRPr="005E2C5E">
          <w:rPr>
            <w:rStyle w:val="Hypertextovodkaz"/>
            <w:noProof/>
          </w:rPr>
          <w:t>Přírodopis</w:t>
        </w:r>
        <w:r w:rsidR="00EB4136">
          <w:rPr>
            <w:noProof/>
            <w:webHidden/>
          </w:rPr>
          <w:tab/>
        </w:r>
        <w:r>
          <w:rPr>
            <w:noProof/>
            <w:webHidden/>
          </w:rPr>
          <w:fldChar w:fldCharType="begin"/>
        </w:r>
        <w:r w:rsidR="00EB4136">
          <w:rPr>
            <w:noProof/>
            <w:webHidden/>
          </w:rPr>
          <w:instrText xml:space="preserve"> PAGEREF _Toc459728226 \h </w:instrText>
        </w:r>
        <w:r>
          <w:rPr>
            <w:noProof/>
            <w:webHidden/>
          </w:rPr>
        </w:r>
        <w:r>
          <w:rPr>
            <w:noProof/>
            <w:webHidden/>
          </w:rPr>
          <w:fldChar w:fldCharType="separate"/>
        </w:r>
        <w:r w:rsidR="00EB4136">
          <w:rPr>
            <w:noProof/>
            <w:webHidden/>
          </w:rPr>
          <w:t>234</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27" w:history="1">
        <w:r w:rsidR="00EB4136" w:rsidRPr="005E2C5E">
          <w:rPr>
            <w:rStyle w:val="Hypertextovodkaz"/>
            <w:noProof/>
          </w:rPr>
          <w:t>Zeměpis</w:t>
        </w:r>
        <w:r w:rsidR="00EB4136">
          <w:rPr>
            <w:noProof/>
            <w:webHidden/>
          </w:rPr>
          <w:tab/>
        </w:r>
        <w:r>
          <w:rPr>
            <w:noProof/>
            <w:webHidden/>
          </w:rPr>
          <w:fldChar w:fldCharType="begin"/>
        </w:r>
        <w:r w:rsidR="00EB4136">
          <w:rPr>
            <w:noProof/>
            <w:webHidden/>
          </w:rPr>
          <w:instrText xml:space="preserve"> PAGEREF _Toc459728227 \h </w:instrText>
        </w:r>
        <w:r>
          <w:rPr>
            <w:noProof/>
            <w:webHidden/>
          </w:rPr>
        </w:r>
        <w:r>
          <w:rPr>
            <w:noProof/>
            <w:webHidden/>
          </w:rPr>
          <w:fldChar w:fldCharType="separate"/>
        </w:r>
        <w:r w:rsidR="00EB4136">
          <w:rPr>
            <w:noProof/>
            <w:webHidden/>
          </w:rPr>
          <w:t>244</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28" w:history="1">
        <w:r w:rsidR="00EB4136" w:rsidRPr="005E2C5E">
          <w:rPr>
            <w:rStyle w:val="Hypertextovodkaz"/>
            <w:bCs/>
            <w:noProof/>
          </w:rPr>
          <w:t>Hudební výchova</w:t>
        </w:r>
        <w:r w:rsidR="00EB4136">
          <w:rPr>
            <w:noProof/>
            <w:webHidden/>
          </w:rPr>
          <w:tab/>
        </w:r>
        <w:r>
          <w:rPr>
            <w:noProof/>
            <w:webHidden/>
          </w:rPr>
          <w:fldChar w:fldCharType="begin"/>
        </w:r>
        <w:r w:rsidR="00EB4136">
          <w:rPr>
            <w:noProof/>
            <w:webHidden/>
          </w:rPr>
          <w:instrText xml:space="preserve"> PAGEREF _Toc459728228 \h </w:instrText>
        </w:r>
        <w:r>
          <w:rPr>
            <w:noProof/>
            <w:webHidden/>
          </w:rPr>
        </w:r>
        <w:r>
          <w:rPr>
            <w:noProof/>
            <w:webHidden/>
          </w:rPr>
          <w:fldChar w:fldCharType="separate"/>
        </w:r>
        <w:r w:rsidR="00EB4136">
          <w:rPr>
            <w:noProof/>
            <w:webHidden/>
          </w:rPr>
          <w:t>261</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29" w:history="1">
        <w:r w:rsidR="00EB4136" w:rsidRPr="005E2C5E">
          <w:rPr>
            <w:rStyle w:val="Hypertextovodkaz"/>
            <w:noProof/>
          </w:rPr>
          <w:t>Výtvarná výchova</w:t>
        </w:r>
        <w:r w:rsidR="00EB4136">
          <w:rPr>
            <w:noProof/>
            <w:webHidden/>
          </w:rPr>
          <w:tab/>
        </w:r>
        <w:r>
          <w:rPr>
            <w:noProof/>
            <w:webHidden/>
          </w:rPr>
          <w:fldChar w:fldCharType="begin"/>
        </w:r>
        <w:r w:rsidR="00EB4136">
          <w:rPr>
            <w:noProof/>
            <w:webHidden/>
          </w:rPr>
          <w:instrText xml:space="preserve"> PAGEREF _Toc459728229 \h </w:instrText>
        </w:r>
        <w:r>
          <w:rPr>
            <w:noProof/>
            <w:webHidden/>
          </w:rPr>
        </w:r>
        <w:r>
          <w:rPr>
            <w:noProof/>
            <w:webHidden/>
          </w:rPr>
          <w:fldChar w:fldCharType="separate"/>
        </w:r>
        <w:r w:rsidR="00EB4136">
          <w:rPr>
            <w:noProof/>
            <w:webHidden/>
          </w:rPr>
          <w:t>270</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30" w:history="1">
        <w:r w:rsidR="00EB4136" w:rsidRPr="005E2C5E">
          <w:rPr>
            <w:rStyle w:val="Hypertextovodkaz"/>
            <w:noProof/>
          </w:rPr>
          <w:t>Tělesná výchova</w:t>
        </w:r>
        <w:r w:rsidR="00EB4136">
          <w:rPr>
            <w:noProof/>
            <w:webHidden/>
          </w:rPr>
          <w:tab/>
        </w:r>
        <w:r>
          <w:rPr>
            <w:noProof/>
            <w:webHidden/>
          </w:rPr>
          <w:fldChar w:fldCharType="begin"/>
        </w:r>
        <w:r w:rsidR="00EB4136">
          <w:rPr>
            <w:noProof/>
            <w:webHidden/>
          </w:rPr>
          <w:instrText xml:space="preserve"> PAGEREF _Toc459728230 \h </w:instrText>
        </w:r>
        <w:r>
          <w:rPr>
            <w:noProof/>
            <w:webHidden/>
          </w:rPr>
        </w:r>
        <w:r>
          <w:rPr>
            <w:noProof/>
            <w:webHidden/>
          </w:rPr>
          <w:fldChar w:fldCharType="separate"/>
        </w:r>
        <w:r w:rsidR="00EB4136">
          <w:rPr>
            <w:noProof/>
            <w:webHidden/>
          </w:rPr>
          <w:t>275</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31" w:history="1">
        <w:r w:rsidR="00EB4136" w:rsidRPr="005E2C5E">
          <w:rPr>
            <w:rStyle w:val="Hypertextovodkaz"/>
            <w:noProof/>
          </w:rPr>
          <w:t>Pracovní  činnosti</w:t>
        </w:r>
        <w:r w:rsidR="00EB4136">
          <w:rPr>
            <w:noProof/>
            <w:webHidden/>
          </w:rPr>
          <w:tab/>
        </w:r>
        <w:r>
          <w:rPr>
            <w:noProof/>
            <w:webHidden/>
          </w:rPr>
          <w:fldChar w:fldCharType="begin"/>
        </w:r>
        <w:r w:rsidR="00EB4136">
          <w:rPr>
            <w:noProof/>
            <w:webHidden/>
          </w:rPr>
          <w:instrText xml:space="preserve"> PAGEREF _Toc459728231 \h </w:instrText>
        </w:r>
        <w:r>
          <w:rPr>
            <w:noProof/>
            <w:webHidden/>
          </w:rPr>
        </w:r>
        <w:r>
          <w:rPr>
            <w:noProof/>
            <w:webHidden/>
          </w:rPr>
          <w:fldChar w:fldCharType="separate"/>
        </w:r>
        <w:r w:rsidR="00EB4136">
          <w:rPr>
            <w:noProof/>
            <w:webHidden/>
          </w:rPr>
          <w:t>285</w:t>
        </w:r>
        <w:r>
          <w:rPr>
            <w:noProof/>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232" w:history="1">
        <w:r w:rsidR="00EB4136" w:rsidRPr="005E2C5E">
          <w:rPr>
            <w:rStyle w:val="Hypertextovodkaz"/>
            <w:noProof/>
          </w:rPr>
          <w:t>5.3</w:t>
        </w:r>
        <w:r w:rsidR="00EB4136">
          <w:rPr>
            <w:rFonts w:asciiTheme="minorHAnsi" w:eastAsiaTheme="minorEastAsia" w:hAnsiTheme="minorHAnsi" w:cstheme="minorBidi"/>
            <w:noProof/>
            <w:sz w:val="22"/>
            <w:szCs w:val="22"/>
          </w:rPr>
          <w:tab/>
        </w:r>
        <w:r w:rsidR="00EB4136" w:rsidRPr="005E2C5E">
          <w:rPr>
            <w:rStyle w:val="Hypertextovodkaz"/>
            <w:noProof/>
          </w:rPr>
          <w:t>Volitelné předměty</w:t>
        </w:r>
        <w:r w:rsidR="00EB4136">
          <w:rPr>
            <w:noProof/>
            <w:webHidden/>
          </w:rPr>
          <w:tab/>
        </w:r>
        <w:r>
          <w:rPr>
            <w:noProof/>
            <w:webHidden/>
          </w:rPr>
          <w:fldChar w:fldCharType="begin"/>
        </w:r>
        <w:r w:rsidR="00EB4136">
          <w:rPr>
            <w:noProof/>
            <w:webHidden/>
          </w:rPr>
          <w:instrText xml:space="preserve"> PAGEREF _Toc459728232 \h </w:instrText>
        </w:r>
        <w:r>
          <w:rPr>
            <w:noProof/>
            <w:webHidden/>
          </w:rPr>
        </w:r>
        <w:r>
          <w:rPr>
            <w:noProof/>
            <w:webHidden/>
          </w:rPr>
          <w:fldChar w:fldCharType="separate"/>
        </w:r>
        <w:r w:rsidR="00EB4136">
          <w:rPr>
            <w:noProof/>
            <w:webHidden/>
          </w:rPr>
          <w:t>295</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33" w:history="1">
        <w:r w:rsidR="00EB4136" w:rsidRPr="005E2C5E">
          <w:rPr>
            <w:rStyle w:val="Hypertextovodkaz"/>
            <w:noProof/>
          </w:rPr>
          <w:t>Cvičení z matematiky</w:t>
        </w:r>
        <w:r w:rsidR="00EB4136">
          <w:rPr>
            <w:noProof/>
            <w:webHidden/>
          </w:rPr>
          <w:tab/>
        </w:r>
        <w:r>
          <w:rPr>
            <w:noProof/>
            <w:webHidden/>
          </w:rPr>
          <w:fldChar w:fldCharType="begin"/>
        </w:r>
        <w:r w:rsidR="00EB4136">
          <w:rPr>
            <w:noProof/>
            <w:webHidden/>
          </w:rPr>
          <w:instrText xml:space="preserve"> PAGEREF _Toc459728233 \h </w:instrText>
        </w:r>
        <w:r>
          <w:rPr>
            <w:noProof/>
            <w:webHidden/>
          </w:rPr>
        </w:r>
        <w:r>
          <w:rPr>
            <w:noProof/>
            <w:webHidden/>
          </w:rPr>
          <w:fldChar w:fldCharType="separate"/>
        </w:r>
        <w:r w:rsidR="00EB4136">
          <w:rPr>
            <w:noProof/>
            <w:webHidden/>
          </w:rPr>
          <w:t>295</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34" w:history="1">
        <w:r w:rsidR="00EB4136" w:rsidRPr="005E2C5E">
          <w:rPr>
            <w:rStyle w:val="Hypertextovodkaz"/>
            <w:noProof/>
          </w:rPr>
          <w:t>Komunikace</w:t>
        </w:r>
        <w:r w:rsidR="00EB4136">
          <w:rPr>
            <w:noProof/>
            <w:webHidden/>
          </w:rPr>
          <w:tab/>
        </w:r>
        <w:r>
          <w:rPr>
            <w:noProof/>
            <w:webHidden/>
          </w:rPr>
          <w:fldChar w:fldCharType="begin"/>
        </w:r>
        <w:r w:rsidR="00EB4136">
          <w:rPr>
            <w:noProof/>
            <w:webHidden/>
          </w:rPr>
          <w:instrText xml:space="preserve"> PAGEREF _Toc459728234 \h </w:instrText>
        </w:r>
        <w:r>
          <w:rPr>
            <w:noProof/>
            <w:webHidden/>
          </w:rPr>
        </w:r>
        <w:r>
          <w:rPr>
            <w:noProof/>
            <w:webHidden/>
          </w:rPr>
          <w:fldChar w:fldCharType="separate"/>
        </w:r>
        <w:r w:rsidR="00EB4136">
          <w:rPr>
            <w:noProof/>
            <w:webHidden/>
          </w:rPr>
          <w:t>301</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35" w:history="1">
        <w:r w:rsidR="00EB4136" w:rsidRPr="005E2C5E">
          <w:rPr>
            <w:rStyle w:val="Hypertextovodkaz"/>
            <w:noProof/>
          </w:rPr>
          <w:t>Sportovní a pohybové aktivity</w:t>
        </w:r>
        <w:r w:rsidR="00EB4136">
          <w:rPr>
            <w:noProof/>
            <w:webHidden/>
          </w:rPr>
          <w:tab/>
        </w:r>
        <w:r>
          <w:rPr>
            <w:noProof/>
            <w:webHidden/>
          </w:rPr>
          <w:fldChar w:fldCharType="begin"/>
        </w:r>
        <w:r w:rsidR="00EB4136">
          <w:rPr>
            <w:noProof/>
            <w:webHidden/>
          </w:rPr>
          <w:instrText xml:space="preserve"> PAGEREF _Toc459728235 \h </w:instrText>
        </w:r>
        <w:r>
          <w:rPr>
            <w:noProof/>
            <w:webHidden/>
          </w:rPr>
        </w:r>
        <w:r>
          <w:rPr>
            <w:noProof/>
            <w:webHidden/>
          </w:rPr>
          <w:fldChar w:fldCharType="separate"/>
        </w:r>
        <w:r w:rsidR="00EB4136">
          <w:rPr>
            <w:noProof/>
            <w:webHidden/>
          </w:rPr>
          <w:t>309</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36" w:history="1">
        <w:r w:rsidR="00EB4136" w:rsidRPr="005E2C5E">
          <w:rPr>
            <w:rStyle w:val="Hypertextovodkaz"/>
            <w:noProof/>
          </w:rPr>
          <w:t>Anglická konverzace</w:t>
        </w:r>
        <w:r w:rsidR="00EB4136">
          <w:rPr>
            <w:noProof/>
            <w:webHidden/>
          </w:rPr>
          <w:tab/>
        </w:r>
        <w:r>
          <w:rPr>
            <w:noProof/>
            <w:webHidden/>
          </w:rPr>
          <w:fldChar w:fldCharType="begin"/>
        </w:r>
        <w:r w:rsidR="00EB4136">
          <w:rPr>
            <w:noProof/>
            <w:webHidden/>
          </w:rPr>
          <w:instrText xml:space="preserve"> PAGEREF _Toc459728236 \h </w:instrText>
        </w:r>
        <w:r>
          <w:rPr>
            <w:noProof/>
            <w:webHidden/>
          </w:rPr>
        </w:r>
        <w:r>
          <w:rPr>
            <w:noProof/>
            <w:webHidden/>
          </w:rPr>
          <w:fldChar w:fldCharType="separate"/>
        </w:r>
        <w:r w:rsidR="00EB4136">
          <w:rPr>
            <w:noProof/>
            <w:webHidden/>
          </w:rPr>
          <w:t>312</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37" w:history="1">
        <w:r w:rsidR="00EB4136" w:rsidRPr="005E2C5E">
          <w:rPr>
            <w:rStyle w:val="Hypertextovodkaz"/>
            <w:noProof/>
          </w:rPr>
          <w:t>Fyzika v příkladech</w:t>
        </w:r>
        <w:r w:rsidR="00EB4136">
          <w:rPr>
            <w:noProof/>
            <w:webHidden/>
          </w:rPr>
          <w:tab/>
        </w:r>
        <w:r>
          <w:rPr>
            <w:noProof/>
            <w:webHidden/>
          </w:rPr>
          <w:fldChar w:fldCharType="begin"/>
        </w:r>
        <w:r w:rsidR="00EB4136">
          <w:rPr>
            <w:noProof/>
            <w:webHidden/>
          </w:rPr>
          <w:instrText xml:space="preserve"> PAGEREF _Toc459728237 \h </w:instrText>
        </w:r>
        <w:r>
          <w:rPr>
            <w:noProof/>
            <w:webHidden/>
          </w:rPr>
        </w:r>
        <w:r>
          <w:rPr>
            <w:noProof/>
            <w:webHidden/>
          </w:rPr>
          <w:fldChar w:fldCharType="separate"/>
        </w:r>
        <w:r w:rsidR="00EB4136">
          <w:rPr>
            <w:noProof/>
            <w:webHidden/>
          </w:rPr>
          <w:t>316</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38" w:history="1">
        <w:r w:rsidR="00EB4136" w:rsidRPr="005E2C5E">
          <w:rPr>
            <w:rStyle w:val="Hypertextovodkaz"/>
            <w:noProof/>
          </w:rPr>
          <w:t>Ekologická výchova</w:t>
        </w:r>
        <w:r w:rsidR="00EB4136">
          <w:rPr>
            <w:noProof/>
            <w:webHidden/>
          </w:rPr>
          <w:tab/>
        </w:r>
        <w:r>
          <w:rPr>
            <w:noProof/>
            <w:webHidden/>
          </w:rPr>
          <w:fldChar w:fldCharType="begin"/>
        </w:r>
        <w:r w:rsidR="00EB4136">
          <w:rPr>
            <w:noProof/>
            <w:webHidden/>
          </w:rPr>
          <w:instrText xml:space="preserve"> PAGEREF _Toc459728238 \h </w:instrText>
        </w:r>
        <w:r>
          <w:rPr>
            <w:noProof/>
            <w:webHidden/>
          </w:rPr>
        </w:r>
        <w:r>
          <w:rPr>
            <w:noProof/>
            <w:webHidden/>
          </w:rPr>
          <w:fldChar w:fldCharType="separate"/>
        </w:r>
        <w:r w:rsidR="00EB4136">
          <w:rPr>
            <w:noProof/>
            <w:webHidden/>
          </w:rPr>
          <w:t>321</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39" w:history="1">
        <w:r w:rsidR="00EB4136" w:rsidRPr="005E2C5E">
          <w:rPr>
            <w:rStyle w:val="Hypertextovodkaz"/>
            <w:noProof/>
          </w:rPr>
          <w:t>Řemeslné činnosti</w:t>
        </w:r>
        <w:r w:rsidR="00EB4136">
          <w:rPr>
            <w:noProof/>
            <w:webHidden/>
          </w:rPr>
          <w:tab/>
        </w:r>
        <w:r>
          <w:rPr>
            <w:noProof/>
            <w:webHidden/>
          </w:rPr>
          <w:fldChar w:fldCharType="begin"/>
        </w:r>
        <w:r w:rsidR="00EB4136">
          <w:rPr>
            <w:noProof/>
            <w:webHidden/>
          </w:rPr>
          <w:instrText xml:space="preserve"> PAGEREF _Toc459728239 \h </w:instrText>
        </w:r>
        <w:r>
          <w:rPr>
            <w:noProof/>
            <w:webHidden/>
          </w:rPr>
        </w:r>
        <w:r>
          <w:rPr>
            <w:noProof/>
            <w:webHidden/>
          </w:rPr>
          <w:fldChar w:fldCharType="separate"/>
        </w:r>
        <w:r w:rsidR="00EB4136">
          <w:rPr>
            <w:noProof/>
            <w:webHidden/>
          </w:rPr>
          <w:t>326</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40" w:history="1">
        <w:r w:rsidR="00EB4136" w:rsidRPr="005E2C5E">
          <w:rPr>
            <w:rStyle w:val="Hypertextovodkaz"/>
            <w:noProof/>
          </w:rPr>
          <w:t>Dramatická výchova</w:t>
        </w:r>
        <w:r w:rsidR="00EB4136">
          <w:rPr>
            <w:noProof/>
            <w:webHidden/>
          </w:rPr>
          <w:tab/>
        </w:r>
        <w:r>
          <w:rPr>
            <w:noProof/>
            <w:webHidden/>
          </w:rPr>
          <w:fldChar w:fldCharType="begin"/>
        </w:r>
        <w:r w:rsidR="00EB4136">
          <w:rPr>
            <w:noProof/>
            <w:webHidden/>
          </w:rPr>
          <w:instrText xml:space="preserve"> PAGEREF _Toc459728240 \h </w:instrText>
        </w:r>
        <w:r>
          <w:rPr>
            <w:noProof/>
            <w:webHidden/>
          </w:rPr>
        </w:r>
        <w:r>
          <w:rPr>
            <w:noProof/>
            <w:webHidden/>
          </w:rPr>
          <w:fldChar w:fldCharType="separate"/>
        </w:r>
        <w:r w:rsidR="00EB4136">
          <w:rPr>
            <w:noProof/>
            <w:webHidden/>
          </w:rPr>
          <w:t>329</w:t>
        </w:r>
        <w:r>
          <w:rPr>
            <w:noProof/>
            <w:webHidden/>
          </w:rPr>
          <w:fldChar w:fldCharType="end"/>
        </w:r>
      </w:hyperlink>
    </w:p>
    <w:p w:rsidR="00EB4136" w:rsidRDefault="00B023A5">
      <w:pPr>
        <w:pStyle w:val="Obsah4"/>
        <w:rPr>
          <w:rFonts w:asciiTheme="minorHAnsi" w:eastAsiaTheme="minorEastAsia" w:hAnsiTheme="minorHAnsi" w:cstheme="minorBidi"/>
          <w:noProof/>
          <w:sz w:val="22"/>
          <w:szCs w:val="22"/>
        </w:rPr>
      </w:pPr>
      <w:hyperlink w:anchor="_Toc459728241" w:history="1">
        <w:r w:rsidR="00EB4136" w:rsidRPr="005E2C5E">
          <w:rPr>
            <w:rStyle w:val="Hypertextovodkaz"/>
            <w:noProof/>
          </w:rPr>
          <w:t>Počítačová grafika</w:t>
        </w:r>
        <w:r w:rsidR="00EB4136">
          <w:rPr>
            <w:noProof/>
            <w:webHidden/>
          </w:rPr>
          <w:tab/>
        </w:r>
        <w:r>
          <w:rPr>
            <w:noProof/>
            <w:webHidden/>
          </w:rPr>
          <w:fldChar w:fldCharType="begin"/>
        </w:r>
        <w:r w:rsidR="00EB4136">
          <w:rPr>
            <w:noProof/>
            <w:webHidden/>
          </w:rPr>
          <w:instrText xml:space="preserve"> PAGEREF _Toc459728241 \h </w:instrText>
        </w:r>
        <w:r>
          <w:rPr>
            <w:noProof/>
            <w:webHidden/>
          </w:rPr>
        </w:r>
        <w:r>
          <w:rPr>
            <w:noProof/>
            <w:webHidden/>
          </w:rPr>
          <w:fldChar w:fldCharType="separate"/>
        </w:r>
        <w:r w:rsidR="00EB4136">
          <w:rPr>
            <w:noProof/>
            <w:webHidden/>
          </w:rPr>
          <w:t>333</w:t>
        </w:r>
        <w:r>
          <w:rPr>
            <w:noProof/>
            <w:webHidden/>
          </w:rPr>
          <w:fldChar w:fldCharType="end"/>
        </w:r>
      </w:hyperlink>
    </w:p>
    <w:p w:rsidR="00EB4136" w:rsidRDefault="00B023A5">
      <w:pPr>
        <w:pStyle w:val="Obsah1"/>
        <w:rPr>
          <w:rFonts w:asciiTheme="minorHAnsi" w:eastAsiaTheme="minorEastAsia" w:hAnsiTheme="minorHAnsi" w:cstheme="minorBidi"/>
          <w:b w:val="0"/>
          <w:sz w:val="22"/>
          <w:szCs w:val="22"/>
        </w:rPr>
      </w:pPr>
      <w:hyperlink w:anchor="_Toc459728242" w:history="1">
        <w:r w:rsidR="00EB4136" w:rsidRPr="005E2C5E">
          <w:rPr>
            <w:rStyle w:val="Hypertextovodkaz"/>
          </w:rPr>
          <w:t>6.</w:t>
        </w:r>
        <w:r w:rsidR="00EB4136">
          <w:rPr>
            <w:rFonts w:asciiTheme="minorHAnsi" w:eastAsiaTheme="minorEastAsia" w:hAnsiTheme="minorHAnsi" w:cstheme="minorBidi"/>
            <w:b w:val="0"/>
            <w:sz w:val="22"/>
            <w:szCs w:val="22"/>
          </w:rPr>
          <w:tab/>
        </w:r>
        <w:r w:rsidR="00EB4136" w:rsidRPr="005E2C5E">
          <w:rPr>
            <w:rStyle w:val="Hypertextovodkaz"/>
          </w:rPr>
          <w:t>Hodnocení žáků</w:t>
        </w:r>
        <w:r w:rsidR="00EB4136">
          <w:rPr>
            <w:webHidden/>
          </w:rPr>
          <w:tab/>
        </w:r>
        <w:r>
          <w:rPr>
            <w:webHidden/>
          </w:rPr>
          <w:fldChar w:fldCharType="begin"/>
        </w:r>
        <w:r w:rsidR="00EB4136">
          <w:rPr>
            <w:webHidden/>
          </w:rPr>
          <w:instrText xml:space="preserve"> PAGEREF _Toc459728242 \h </w:instrText>
        </w:r>
        <w:r>
          <w:rPr>
            <w:webHidden/>
          </w:rPr>
        </w:r>
        <w:r>
          <w:rPr>
            <w:webHidden/>
          </w:rPr>
          <w:fldChar w:fldCharType="separate"/>
        </w:r>
        <w:r w:rsidR="00EB4136">
          <w:rPr>
            <w:webHidden/>
          </w:rPr>
          <w:t>335</w:t>
        </w:r>
        <w:r>
          <w:rPr>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243" w:history="1">
        <w:r w:rsidR="00EB4136" w:rsidRPr="005E2C5E">
          <w:rPr>
            <w:rStyle w:val="Hypertextovodkaz"/>
            <w:noProof/>
          </w:rPr>
          <w:t>6.1</w:t>
        </w:r>
        <w:r w:rsidR="00EB4136">
          <w:rPr>
            <w:rFonts w:asciiTheme="minorHAnsi" w:eastAsiaTheme="minorEastAsia" w:hAnsiTheme="minorHAnsi" w:cstheme="minorBidi"/>
            <w:noProof/>
            <w:sz w:val="22"/>
            <w:szCs w:val="22"/>
          </w:rPr>
          <w:tab/>
        </w:r>
        <w:r w:rsidR="00EB4136" w:rsidRPr="005E2C5E">
          <w:rPr>
            <w:rStyle w:val="Hypertextovodkaz"/>
            <w:noProof/>
          </w:rPr>
          <w:t>Hodnocení žáků</w:t>
        </w:r>
        <w:r w:rsidR="00EB4136">
          <w:rPr>
            <w:noProof/>
            <w:webHidden/>
          </w:rPr>
          <w:tab/>
        </w:r>
        <w:r>
          <w:rPr>
            <w:noProof/>
            <w:webHidden/>
          </w:rPr>
          <w:fldChar w:fldCharType="begin"/>
        </w:r>
        <w:r w:rsidR="00EB4136">
          <w:rPr>
            <w:noProof/>
            <w:webHidden/>
          </w:rPr>
          <w:instrText xml:space="preserve"> PAGEREF _Toc459728243 \h </w:instrText>
        </w:r>
        <w:r>
          <w:rPr>
            <w:noProof/>
            <w:webHidden/>
          </w:rPr>
        </w:r>
        <w:r>
          <w:rPr>
            <w:noProof/>
            <w:webHidden/>
          </w:rPr>
          <w:fldChar w:fldCharType="separate"/>
        </w:r>
        <w:r w:rsidR="00EB4136">
          <w:rPr>
            <w:noProof/>
            <w:webHidden/>
          </w:rPr>
          <w:t>335</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44" w:history="1">
        <w:r w:rsidR="00EB4136" w:rsidRPr="005E2C5E">
          <w:rPr>
            <w:rStyle w:val="Hypertextovodkaz"/>
            <w:noProof/>
            <w:snapToGrid w:val="0"/>
            <w:w w:val="0"/>
          </w:rPr>
          <w:t>6.1.1</w:t>
        </w:r>
        <w:r w:rsidR="00EB4136">
          <w:rPr>
            <w:rFonts w:asciiTheme="minorHAnsi" w:eastAsiaTheme="minorEastAsia" w:hAnsiTheme="minorHAnsi" w:cstheme="minorBidi"/>
            <w:noProof/>
            <w:sz w:val="22"/>
            <w:szCs w:val="22"/>
          </w:rPr>
          <w:tab/>
        </w:r>
        <w:r w:rsidR="00EB4136" w:rsidRPr="005E2C5E">
          <w:rPr>
            <w:rStyle w:val="Hypertextovodkaz"/>
            <w:noProof/>
          </w:rPr>
          <w:t>Pravidla pro hodnocení</w:t>
        </w:r>
        <w:r w:rsidR="00EB4136">
          <w:rPr>
            <w:noProof/>
            <w:webHidden/>
          </w:rPr>
          <w:tab/>
        </w:r>
        <w:r>
          <w:rPr>
            <w:noProof/>
            <w:webHidden/>
          </w:rPr>
          <w:fldChar w:fldCharType="begin"/>
        </w:r>
        <w:r w:rsidR="00EB4136">
          <w:rPr>
            <w:noProof/>
            <w:webHidden/>
          </w:rPr>
          <w:instrText xml:space="preserve"> PAGEREF _Toc459728244 \h </w:instrText>
        </w:r>
        <w:r>
          <w:rPr>
            <w:noProof/>
            <w:webHidden/>
          </w:rPr>
        </w:r>
        <w:r>
          <w:rPr>
            <w:noProof/>
            <w:webHidden/>
          </w:rPr>
          <w:fldChar w:fldCharType="separate"/>
        </w:r>
        <w:r w:rsidR="00EB4136">
          <w:rPr>
            <w:noProof/>
            <w:webHidden/>
          </w:rPr>
          <w:t>335</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45" w:history="1">
        <w:r w:rsidR="00EB4136" w:rsidRPr="005E2C5E">
          <w:rPr>
            <w:rStyle w:val="Hypertextovodkaz"/>
            <w:noProof/>
            <w:snapToGrid w:val="0"/>
            <w:w w:val="0"/>
          </w:rPr>
          <w:t>6.1.2</w:t>
        </w:r>
        <w:r w:rsidR="00EB4136">
          <w:rPr>
            <w:rFonts w:asciiTheme="minorHAnsi" w:eastAsiaTheme="minorEastAsia" w:hAnsiTheme="minorHAnsi" w:cstheme="minorBidi"/>
            <w:noProof/>
            <w:sz w:val="22"/>
            <w:szCs w:val="22"/>
          </w:rPr>
          <w:tab/>
        </w:r>
        <w:r w:rsidR="00EB4136" w:rsidRPr="005E2C5E">
          <w:rPr>
            <w:rStyle w:val="Hypertextovodkaz"/>
            <w:noProof/>
          </w:rPr>
          <w:t>Kritéria pro hodnocení žáků</w:t>
        </w:r>
        <w:r w:rsidR="00EB4136">
          <w:rPr>
            <w:noProof/>
            <w:webHidden/>
          </w:rPr>
          <w:tab/>
        </w:r>
        <w:r>
          <w:rPr>
            <w:noProof/>
            <w:webHidden/>
          </w:rPr>
          <w:fldChar w:fldCharType="begin"/>
        </w:r>
        <w:r w:rsidR="00EB4136">
          <w:rPr>
            <w:noProof/>
            <w:webHidden/>
          </w:rPr>
          <w:instrText xml:space="preserve"> PAGEREF _Toc459728245 \h </w:instrText>
        </w:r>
        <w:r>
          <w:rPr>
            <w:noProof/>
            <w:webHidden/>
          </w:rPr>
        </w:r>
        <w:r>
          <w:rPr>
            <w:noProof/>
            <w:webHidden/>
          </w:rPr>
          <w:fldChar w:fldCharType="separate"/>
        </w:r>
        <w:r w:rsidR="00EB4136">
          <w:rPr>
            <w:noProof/>
            <w:webHidden/>
          </w:rPr>
          <w:t>337</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46" w:history="1">
        <w:r w:rsidR="00EB4136" w:rsidRPr="005E2C5E">
          <w:rPr>
            <w:rStyle w:val="Hypertextovodkaz"/>
            <w:noProof/>
            <w:snapToGrid w:val="0"/>
            <w:w w:val="0"/>
          </w:rPr>
          <w:t>6.1.3</w:t>
        </w:r>
        <w:r w:rsidR="00EB4136">
          <w:rPr>
            <w:rFonts w:asciiTheme="minorHAnsi" w:eastAsiaTheme="minorEastAsia" w:hAnsiTheme="minorHAnsi" w:cstheme="minorBidi"/>
            <w:noProof/>
            <w:sz w:val="22"/>
            <w:szCs w:val="22"/>
          </w:rPr>
          <w:tab/>
        </w:r>
        <w:r w:rsidR="00EB4136" w:rsidRPr="005E2C5E">
          <w:rPr>
            <w:rStyle w:val="Hypertextovodkaz"/>
            <w:noProof/>
          </w:rPr>
          <w:t>Formy ověřování vědomostí a dovedností</w:t>
        </w:r>
        <w:r w:rsidR="00EB4136">
          <w:rPr>
            <w:noProof/>
            <w:webHidden/>
          </w:rPr>
          <w:tab/>
        </w:r>
        <w:r>
          <w:rPr>
            <w:noProof/>
            <w:webHidden/>
          </w:rPr>
          <w:fldChar w:fldCharType="begin"/>
        </w:r>
        <w:r w:rsidR="00EB4136">
          <w:rPr>
            <w:noProof/>
            <w:webHidden/>
          </w:rPr>
          <w:instrText xml:space="preserve"> PAGEREF _Toc459728246 \h </w:instrText>
        </w:r>
        <w:r>
          <w:rPr>
            <w:noProof/>
            <w:webHidden/>
          </w:rPr>
        </w:r>
        <w:r>
          <w:rPr>
            <w:noProof/>
            <w:webHidden/>
          </w:rPr>
          <w:fldChar w:fldCharType="separate"/>
        </w:r>
        <w:r w:rsidR="00EB4136">
          <w:rPr>
            <w:noProof/>
            <w:webHidden/>
          </w:rPr>
          <w:t>337</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47" w:history="1">
        <w:r w:rsidR="00EB4136" w:rsidRPr="005E2C5E">
          <w:rPr>
            <w:rStyle w:val="Hypertextovodkaz"/>
            <w:noProof/>
            <w:snapToGrid w:val="0"/>
            <w:w w:val="0"/>
          </w:rPr>
          <w:t>6.1.4</w:t>
        </w:r>
        <w:r w:rsidR="00EB4136">
          <w:rPr>
            <w:rFonts w:asciiTheme="minorHAnsi" w:eastAsiaTheme="minorEastAsia" w:hAnsiTheme="minorHAnsi" w:cstheme="minorBidi"/>
            <w:noProof/>
            <w:sz w:val="22"/>
            <w:szCs w:val="22"/>
          </w:rPr>
          <w:tab/>
        </w:r>
        <w:r w:rsidR="00EB4136" w:rsidRPr="005E2C5E">
          <w:rPr>
            <w:rStyle w:val="Hypertextovodkaz"/>
            <w:noProof/>
          </w:rPr>
          <w:t>Pravidla pro sebehodnocení žáků</w:t>
        </w:r>
        <w:r w:rsidR="00EB4136">
          <w:rPr>
            <w:noProof/>
            <w:webHidden/>
          </w:rPr>
          <w:tab/>
        </w:r>
        <w:r>
          <w:rPr>
            <w:noProof/>
            <w:webHidden/>
          </w:rPr>
          <w:fldChar w:fldCharType="begin"/>
        </w:r>
        <w:r w:rsidR="00EB4136">
          <w:rPr>
            <w:noProof/>
            <w:webHidden/>
          </w:rPr>
          <w:instrText xml:space="preserve"> PAGEREF _Toc459728247 \h </w:instrText>
        </w:r>
        <w:r>
          <w:rPr>
            <w:noProof/>
            <w:webHidden/>
          </w:rPr>
        </w:r>
        <w:r>
          <w:rPr>
            <w:noProof/>
            <w:webHidden/>
          </w:rPr>
          <w:fldChar w:fldCharType="separate"/>
        </w:r>
        <w:r w:rsidR="00EB4136">
          <w:rPr>
            <w:noProof/>
            <w:webHidden/>
          </w:rPr>
          <w:t>337</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48" w:history="1">
        <w:r w:rsidR="00EB4136" w:rsidRPr="005E2C5E">
          <w:rPr>
            <w:rStyle w:val="Hypertextovodkaz"/>
            <w:noProof/>
            <w:snapToGrid w:val="0"/>
            <w:w w:val="0"/>
          </w:rPr>
          <w:t>6.1.5</w:t>
        </w:r>
        <w:r w:rsidR="00EB4136">
          <w:rPr>
            <w:rFonts w:asciiTheme="minorHAnsi" w:eastAsiaTheme="minorEastAsia" w:hAnsiTheme="minorHAnsi" w:cstheme="minorBidi"/>
            <w:noProof/>
            <w:sz w:val="22"/>
            <w:szCs w:val="22"/>
          </w:rPr>
          <w:tab/>
        </w:r>
        <w:r w:rsidR="00EB4136" w:rsidRPr="005E2C5E">
          <w:rPr>
            <w:rStyle w:val="Hypertextovodkaz"/>
            <w:noProof/>
          </w:rPr>
          <w:t>Obecné zásady hodnocení výsledků vzdělávání žáků</w:t>
        </w:r>
        <w:r w:rsidR="00EB4136">
          <w:rPr>
            <w:noProof/>
            <w:webHidden/>
          </w:rPr>
          <w:tab/>
        </w:r>
        <w:r>
          <w:rPr>
            <w:noProof/>
            <w:webHidden/>
          </w:rPr>
          <w:fldChar w:fldCharType="begin"/>
        </w:r>
        <w:r w:rsidR="00EB4136">
          <w:rPr>
            <w:noProof/>
            <w:webHidden/>
          </w:rPr>
          <w:instrText xml:space="preserve"> PAGEREF _Toc459728248 \h </w:instrText>
        </w:r>
        <w:r>
          <w:rPr>
            <w:noProof/>
            <w:webHidden/>
          </w:rPr>
        </w:r>
        <w:r>
          <w:rPr>
            <w:noProof/>
            <w:webHidden/>
          </w:rPr>
          <w:fldChar w:fldCharType="separate"/>
        </w:r>
        <w:r w:rsidR="00EB4136">
          <w:rPr>
            <w:noProof/>
            <w:webHidden/>
          </w:rPr>
          <w:t>337</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49" w:history="1">
        <w:r w:rsidR="00EB4136" w:rsidRPr="005E2C5E">
          <w:rPr>
            <w:rStyle w:val="Hypertextovodkaz"/>
            <w:noProof/>
            <w:snapToGrid w:val="0"/>
            <w:w w:val="0"/>
          </w:rPr>
          <w:t>6.1.6</w:t>
        </w:r>
        <w:r w:rsidR="00EB4136">
          <w:rPr>
            <w:rFonts w:asciiTheme="minorHAnsi" w:eastAsiaTheme="minorEastAsia" w:hAnsiTheme="minorHAnsi" w:cstheme="minorBidi"/>
            <w:noProof/>
            <w:sz w:val="22"/>
            <w:szCs w:val="22"/>
          </w:rPr>
          <w:tab/>
        </w:r>
        <w:r w:rsidR="00EB4136" w:rsidRPr="005E2C5E">
          <w:rPr>
            <w:rStyle w:val="Hypertextovodkaz"/>
            <w:noProof/>
          </w:rPr>
          <w:t>Stupně hodnocení prospěchu  v případě použití klasifikace</w:t>
        </w:r>
        <w:r w:rsidR="00EB4136">
          <w:rPr>
            <w:noProof/>
            <w:webHidden/>
          </w:rPr>
          <w:tab/>
        </w:r>
        <w:r>
          <w:rPr>
            <w:noProof/>
            <w:webHidden/>
          </w:rPr>
          <w:fldChar w:fldCharType="begin"/>
        </w:r>
        <w:r w:rsidR="00EB4136">
          <w:rPr>
            <w:noProof/>
            <w:webHidden/>
          </w:rPr>
          <w:instrText xml:space="preserve"> PAGEREF _Toc459728249 \h </w:instrText>
        </w:r>
        <w:r>
          <w:rPr>
            <w:noProof/>
            <w:webHidden/>
          </w:rPr>
        </w:r>
        <w:r>
          <w:rPr>
            <w:noProof/>
            <w:webHidden/>
          </w:rPr>
          <w:fldChar w:fldCharType="separate"/>
        </w:r>
        <w:r w:rsidR="00EB4136">
          <w:rPr>
            <w:noProof/>
            <w:webHidden/>
          </w:rPr>
          <w:t>339</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50" w:history="1">
        <w:r w:rsidR="00EB4136" w:rsidRPr="005E2C5E">
          <w:rPr>
            <w:rStyle w:val="Hypertextovodkaz"/>
            <w:noProof/>
            <w:snapToGrid w:val="0"/>
            <w:w w:val="0"/>
          </w:rPr>
          <w:t>6.1.7</w:t>
        </w:r>
        <w:r w:rsidR="00EB4136">
          <w:rPr>
            <w:rFonts w:asciiTheme="minorHAnsi" w:eastAsiaTheme="minorEastAsia" w:hAnsiTheme="minorHAnsi" w:cstheme="minorBidi"/>
            <w:noProof/>
            <w:sz w:val="22"/>
            <w:szCs w:val="22"/>
          </w:rPr>
          <w:tab/>
        </w:r>
        <w:r w:rsidR="00EB4136" w:rsidRPr="005E2C5E">
          <w:rPr>
            <w:rStyle w:val="Hypertextovodkaz"/>
            <w:noProof/>
          </w:rPr>
          <w:t>Zásady pro používání slovního hodnocení</w:t>
        </w:r>
        <w:r w:rsidR="00EB4136">
          <w:rPr>
            <w:noProof/>
            <w:webHidden/>
          </w:rPr>
          <w:tab/>
        </w:r>
        <w:r>
          <w:rPr>
            <w:noProof/>
            <w:webHidden/>
          </w:rPr>
          <w:fldChar w:fldCharType="begin"/>
        </w:r>
        <w:r w:rsidR="00EB4136">
          <w:rPr>
            <w:noProof/>
            <w:webHidden/>
          </w:rPr>
          <w:instrText xml:space="preserve"> PAGEREF _Toc459728250 \h </w:instrText>
        </w:r>
        <w:r>
          <w:rPr>
            <w:noProof/>
            <w:webHidden/>
          </w:rPr>
        </w:r>
        <w:r>
          <w:rPr>
            <w:noProof/>
            <w:webHidden/>
          </w:rPr>
          <w:fldChar w:fldCharType="separate"/>
        </w:r>
        <w:r w:rsidR="00EB4136">
          <w:rPr>
            <w:noProof/>
            <w:webHidden/>
          </w:rPr>
          <w:t>344</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51" w:history="1">
        <w:r w:rsidR="00EB4136" w:rsidRPr="005E2C5E">
          <w:rPr>
            <w:rStyle w:val="Hypertextovodkaz"/>
            <w:noProof/>
            <w:snapToGrid w:val="0"/>
            <w:w w:val="0"/>
          </w:rPr>
          <w:t>6.1.8</w:t>
        </w:r>
        <w:r w:rsidR="00EB4136">
          <w:rPr>
            <w:rFonts w:asciiTheme="minorHAnsi" w:eastAsiaTheme="minorEastAsia" w:hAnsiTheme="minorHAnsi" w:cstheme="minorBidi"/>
            <w:noProof/>
            <w:sz w:val="22"/>
            <w:szCs w:val="22"/>
          </w:rPr>
          <w:tab/>
        </w:r>
        <w:r w:rsidR="00EB4136" w:rsidRPr="005E2C5E">
          <w:rPr>
            <w:rStyle w:val="Hypertextovodkaz"/>
            <w:noProof/>
          </w:rPr>
          <w:t>Komisionální  a opravné  zkoušky</w:t>
        </w:r>
        <w:r w:rsidR="00EB4136">
          <w:rPr>
            <w:noProof/>
            <w:webHidden/>
          </w:rPr>
          <w:tab/>
        </w:r>
        <w:r>
          <w:rPr>
            <w:noProof/>
            <w:webHidden/>
          </w:rPr>
          <w:fldChar w:fldCharType="begin"/>
        </w:r>
        <w:r w:rsidR="00EB4136">
          <w:rPr>
            <w:noProof/>
            <w:webHidden/>
          </w:rPr>
          <w:instrText xml:space="preserve"> PAGEREF _Toc459728251 \h </w:instrText>
        </w:r>
        <w:r>
          <w:rPr>
            <w:noProof/>
            <w:webHidden/>
          </w:rPr>
        </w:r>
        <w:r>
          <w:rPr>
            <w:noProof/>
            <w:webHidden/>
          </w:rPr>
          <w:fldChar w:fldCharType="separate"/>
        </w:r>
        <w:r w:rsidR="00EB4136">
          <w:rPr>
            <w:noProof/>
            <w:webHidden/>
          </w:rPr>
          <w:t>345</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52" w:history="1">
        <w:r w:rsidR="00EB4136" w:rsidRPr="005E2C5E">
          <w:rPr>
            <w:rStyle w:val="Hypertextovodkaz"/>
            <w:noProof/>
            <w:snapToGrid w:val="0"/>
            <w:w w:val="0"/>
          </w:rPr>
          <w:t>6.1.9</w:t>
        </w:r>
        <w:r w:rsidR="00EB4136">
          <w:rPr>
            <w:rFonts w:asciiTheme="minorHAnsi" w:eastAsiaTheme="minorEastAsia" w:hAnsiTheme="minorHAnsi" w:cstheme="minorBidi"/>
            <w:noProof/>
            <w:sz w:val="22"/>
            <w:szCs w:val="22"/>
          </w:rPr>
          <w:tab/>
        </w:r>
        <w:r w:rsidR="00EB4136" w:rsidRPr="005E2C5E">
          <w:rPr>
            <w:rStyle w:val="Hypertextovodkaz"/>
            <w:noProof/>
          </w:rPr>
          <w:t>Obecné zásady hodnocení chování žáků</w:t>
        </w:r>
        <w:r w:rsidR="00EB4136">
          <w:rPr>
            <w:noProof/>
            <w:webHidden/>
          </w:rPr>
          <w:tab/>
        </w:r>
        <w:r>
          <w:rPr>
            <w:noProof/>
            <w:webHidden/>
          </w:rPr>
          <w:fldChar w:fldCharType="begin"/>
        </w:r>
        <w:r w:rsidR="00EB4136">
          <w:rPr>
            <w:noProof/>
            <w:webHidden/>
          </w:rPr>
          <w:instrText xml:space="preserve"> PAGEREF _Toc459728252 \h </w:instrText>
        </w:r>
        <w:r>
          <w:rPr>
            <w:noProof/>
            <w:webHidden/>
          </w:rPr>
        </w:r>
        <w:r>
          <w:rPr>
            <w:noProof/>
            <w:webHidden/>
          </w:rPr>
          <w:fldChar w:fldCharType="separate"/>
        </w:r>
        <w:r w:rsidR="00EB4136">
          <w:rPr>
            <w:noProof/>
            <w:webHidden/>
          </w:rPr>
          <w:t>348</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53" w:history="1">
        <w:r w:rsidR="00EB4136" w:rsidRPr="005E2C5E">
          <w:rPr>
            <w:rStyle w:val="Hypertextovodkaz"/>
            <w:noProof/>
            <w:snapToGrid w:val="0"/>
            <w:w w:val="0"/>
          </w:rPr>
          <w:t>6.1.10</w:t>
        </w:r>
        <w:r w:rsidR="00EB4136">
          <w:rPr>
            <w:rFonts w:asciiTheme="minorHAnsi" w:eastAsiaTheme="minorEastAsia" w:hAnsiTheme="minorHAnsi" w:cstheme="minorBidi"/>
            <w:noProof/>
            <w:sz w:val="22"/>
            <w:szCs w:val="22"/>
          </w:rPr>
          <w:tab/>
        </w:r>
        <w:r w:rsidR="00EB4136" w:rsidRPr="005E2C5E">
          <w:rPr>
            <w:rStyle w:val="Hypertextovodkaz"/>
            <w:noProof/>
          </w:rPr>
          <w:t>Stupně hodnocení chování</w:t>
        </w:r>
        <w:r w:rsidR="00EB4136">
          <w:rPr>
            <w:noProof/>
            <w:webHidden/>
          </w:rPr>
          <w:tab/>
        </w:r>
        <w:r>
          <w:rPr>
            <w:noProof/>
            <w:webHidden/>
          </w:rPr>
          <w:fldChar w:fldCharType="begin"/>
        </w:r>
        <w:r w:rsidR="00EB4136">
          <w:rPr>
            <w:noProof/>
            <w:webHidden/>
          </w:rPr>
          <w:instrText xml:space="preserve"> PAGEREF _Toc459728253 \h </w:instrText>
        </w:r>
        <w:r>
          <w:rPr>
            <w:noProof/>
            <w:webHidden/>
          </w:rPr>
        </w:r>
        <w:r>
          <w:rPr>
            <w:noProof/>
            <w:webHidden/>
          </w:rPr>
          <w:fldChar w:fldCharType="separate"/>
        </w:r>
        <w:r w:rsidR="00EB4136">
          <w:rPr>
            <w:noProof/>
            <w:webHidden/>
          </w:rPr>
          <w:t>348</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54" w:history="1">
        <w:r w:rsidR="00EB4136" w:rsidRPr="005E2C5E">
          <w:rPr>
            <w:rStyle w:val="Hypertextovodkaz"/>
            <w:noProof/>
            <w:snapToGrid w:val="0"/>
            <w:w w:val="0"/>
          </w:rPr>
          <w:t>6.1.11</w:t>
        </w:r>
        <w:r w:rsidR="00EB4136">
          <w:rPr>
            <w:rFonts w:asciiTheme="minorHAnsi" w:eastAsiaTheme="minorEastAsia" w:hAnsiTheme="minorHAnsi" w:cstheme="minorBidi"/>
            <w:noProof/>
            <w:sz w:val="22"/>
            <w:szCs w:val="22"/>
          </w:rPr>
          <w:tab/>
        </w:r>
        <w:r w:rsidR="00EB4136" w:rsidRPr="005E2C5E">
          <w:rPr>
            <w:rStyle w:val="Hypertextovodkaz"/>
            <w:noProof/>
          </w:rPr>
          <w:t>Způsob hodnocení žáků se speciálními vzdělávacími potřebami( SVP).</w:t>
        </w:r>
        <w:r w:rsidR="00EB4136">
          <w:rPr>
            <w:noProof/>
            <w:webHidden/>
          </w:rPr>
          <w:tab/>
        </w:r>
        <w:r>
          <w:rPr>
            <w:noProof/>
            <w:webHidden/>
          </w:rPr>
          <w:fldChar w:fldCharType="begin"/>
        </w:r>
        <w:r w:rsidR="00EB4136">
          <w:rPr>
            <w:noProof/>
            <w:webHidden/>
          </w:rPr>
          <w:instrText xml:space="preserve"> PAGEREF _Toc459728254 \h </w:instrText>
        </w:r>
        <w:r>
          <w:rPr>
            <w:noProof/>
            <w:webHidden/>
          </w:rPr>
        </w:r>
        <w:r>
          <w:rPr>
            <w:noProof/>
            <w:webHidden/>
          </w:rPr>
          <w:fldChar w:fldCharType="separate"/>
        </w:r>
        <w:r w:rsidR="00EB4136">
          <w:rPr>
            <w:noProof/>
            <w:webHidden/>
          </w:rPr>
          <w:t>349</w:t>
        </w:r>
        <w:r>
          <w:rPr>
            <w:noProof/>
            <w:webHidden/>
          </w:rPr>
          <w:fldChar w:fldCharType="end"/>
        </w:r>
      </w:hyperlink>
    </w:p>
    <w:p w:rsidR="00EB4136" w:rsidRDefault="00B023A5">
      <w:pPr>
        <w:pStyle w:val="Obsah3"/>
        <w:rPr>
          <w:rFonts w:asciiTheme="minorHAnsi" w:eastAsiaTheme="minorEastAsia" w:hAnsiTheme="minorHAnsi" w:cstheme="minorBidi"/>
          <w:noProof/>
          <w:sz w:val="22"/>
          <w:szCs w:val="22"/>
        </w:rPr>
      </w:pPr>
      <w:hyperlink w:anchor="_Toc459728255" w:history="1">
        <w:r w:rsidR="00EB4136" w:rsidRPr="005E2C5E">
          <w:rPr>
            <w:rStyle w:val="Hypertextovodkaz"/>
            <w:noProof/>
            <w:snapToGrid w:val="0"/>
            <w:w w:val="0"/>
          </w:rPr>
          <w:t>6.1.12</w:t>
        </w:r>
        <w:r w:rsidR="00EB4136">
          <w:rPr>
            <w:rFonts w:asciiTheme="minorHAnsi" w:eastAsiaTheme="minorEastAsia" w:hAnsiTheme="minorHAnsi" w:cstheme="minorBidi"/>
            <w:noProof/>
            <w:sz w:val="22"/>
            <w:szCs w:val="22"/>
          </w:rPr>
          <w:tab/>
        </w:r>
        <w:r w:rsidR="00EB4136" w:rsidRPr="005E2C5E">
          <w:rPr>
            <w:rStyle w:val="Hypertextovodkaz"/>
            <w:noProof/>
          </w:rPr>
          <w:t>Způsob hodnocení mimořádně nadaných žáků</w:t>
        </w:r>
        <w:r w:rsidR="00EB4136">
          <w:rPr>
            <w:noProof/>
            <w:webHidden/>
          </w:rPr>
          <w:tab/>
        </w:r>
        <w:r>
          <w:rPr>
            <w:noProof/>
            <w:webHidden/>
          </w:rPr>
          <w:fldChar w:fldCharType="begin"/>
        </w:r>
        <w:r w:rsidR="00EB4136">
          <w:rPr>
            <w:noProof/>
            <w:webHidden/>
          </w:rPr>
          <w:instrText xml:space="preserve"> PAGEREF _Toc459728255 \h </w:instrText>
        </w:r>
        <w:r>
          <w:rPr>
            <w:noProof/>
            <w:webHidden/>
          </w:rPr>
        </w:r>
        <w:r>
          <w:rPr>
            <w:noProof/>
            <w:webHidden/>
          </w:rPr>
          <w:fldChar w:fldCharType="separate"/>
        </w:r>
        <w:r w:rsidR="00EB4136">
          <w:rPr>
            <w:noProof/>
            <w:webHidden/>
          </w:rPr>
          <w:t>350</w:t>
        </w:r>
        <w:r>
          <w:rPr>
            <w:noProof/>
            <w:webHidden/>
          </w:rPr>
          <w:fldChar w:fldCharType="end"/>
        </w:r>
      </w:hyperlink>
    </w:p>
    <w:p w:rsidR="00EB4136" w:rsidRDefault="00B023A5">
      <w:pPr>
        <w:pStyle w:val="Obsah1"/>
        <w:rPr>
          <w:rFonts w:asciiTheme="minorHAnsi" w:eastAsiaTheme="minorEastAsia" w:hAnsiTheme="minorHAnsi" w:cstheme="minorBidi"/>
          <w:b w:val="0"/>
          <w:sz w:val="22"/>
          <w:szCs w:val="22"/>
        </w:rPr>
      </w:pPr>
      <w:hyperlink w:anchor="_Toc459728256" w:history="1">
        <w:r w:rsidR="00EB4136" w:rsidRPr="005E2C5E">
          <w:rPr>
            <w:rStyle w:val="Hypertextovodkaz"/>
          </w:rPr>
          <w:t>7.</w:t>
        </w:r>
        <w:r w:rsidR="00EB4136">
          <w:rPr>
            <w:rFonts w:asciiTheme="minorHAnsi" w:eastAsiaTheme="minorEastAsia" w:hAnsiTheme="minorHAnsi" w:cstheme="minorBidi"/>
            <w:b w:val="0"/>
            <w:sz w:val="22"/>
            <w:szCs w:val="22"/>
          </w:rPr>
          <w:tab/>
        </w:r>
        <w:r w:rsidR="00EB4136" w:rsidRPr="005E2C5E">
          <w:rPr>
            <w:rStyle w:val="Hypertextovodkaz"/>
          </w:rPr>
          <w:t>Přílohy</w:t>
        </w:r>
        <w:r w:rsidR="00EB4136">
          <w:rPr>
            <w:webHidden/>
          </w:rPr>
          <w:tab/>
        </w:r>
        <w:r>
          <w:rPr>
            <w:webHidden/>
          </w:rPr>
          <w:fldChar w:fldCharType="begin"/>
        </w:r>
        <w:r w:rsidR="00EB4136">
          <w:rPr>
            <w:webHidden/>
          </w:rPr>
          <w:instrText xml:space="preserve"> PAGEREF _Toc459728256 \h </w:instrText>
        </w:r>
        <w:r>
          <w:rPr>
            <w:webHidden/>
          </w:rPr>
        </w:r>
        <w:r>
          <w:rPr>
            <w:webHidden/>
          </w:rPr>
          <w:fldChar w:fldCharType="separate"/>
        </w:r>
        <w:r w:rsidR="00EB4136">
          <w:rPr>
            <w:webHidden/>
          </w:rPr>
          <w:t>350</w:t>
        </w:r>
        <w:r>
          <w:rPr>
            <w:webHidden/>
          </w:rPr>
          <w:fldChar w:fldCharType="end"/>
        </w:r>
      </w:hyperlink>
    </w:p>
    <w:p w:rsidR="00EB4136" w:rsidRDefault="00B023A5">
      <w:pPr>
        <w:pStyle w:val="Obsah2"/>
        <w:rPr>
          <w:rFonts w:asciiTheme="minorHAnsi" w:eastAsiaTheme="minorEastAsia" w:hAnsiTheme="minorHAnsi" w:cstheme="minorBidi"/>
          <w:noProof/>
          <w:sz w:val="22"/>
          <w:szCs w:val="22"/>
        </w:rPr>
      </w:pPr>
      <w:hyperlink w:anchor="_Toc459728257" w:history="1">
        <w:r w:rsidR="00EB4136" w:rsidRPr="005E2C5E">
          <w:rPr>
            <w:rStyle w:val="Hypertextovodkaz"/>
            <w:noProof/>
          </w:rPr>
          <w:t>7.1</w:t>
        </w:r>
        <w:r w:rsidR="00EB4136">
          <w:rPr>
            <w:rFonts w:asciiTheme="minorHAnsi" w:eastAsiaTheme="minorEastAsia" w:hAnsiTheme="minorHAnsi" w:cstheme="minorBidi"/>
            <w:noProof/>
            <w:sz w:val="22"/>
            <w:szCs w:val="22"/>
          </w:rPr>
          <w:tab/>
        </w:r>
        <w:r w:rsidR="00EB4136" w:rsidRPr="005E2C5E">
          <w:rPr>
            <w:rStyle w:val="Hypertextovodkaz"/>
            <w:noProof/>
          </w:rPr>
          <w:t>Příloha č. 1.</w:t>
        </w:r>
        <w:r w:rsidR="00EB4136">
          <w:rPr>
            <w:noProof/>
            <w:webHidden/>
          </w:rPr>
          <w:tab/>
        </w:r>
        <w:r>
          <w:rPr>
            <w:noProof/>
            <w:webHidden/>
          </w:rPr>
          <w:fldChar w:fldCharType="begin"/>
        </w:r>
        <w:r w:rsidR="00EB4136">
          <w:rPr>
            <w:noProof/>
            <w:webHidden/>
          </w:rPr>
          <w:instrText xml:space="preserve"> PAGEREF _Toc459728257 \h </w:instrText>
        </w:r>
        <w:r>
          <w:rPr>
            <w:noProof/>
            <w:webHidden/>
          </w:rPr>
        </w:r>
        <w:r>
          <w:rPr>
            <w:noProof/>
            <w:webHidden/>
          </w:rPr>
          <w:fldChar w:fldCharType="separate"/>
        </w:r>
        <w:r w:rsidR="00EB4136">
          <w:rPr>
            <w:noProof/>
            <w:webHidden/>
          </w:rPr>
          <w:t>350</w:t>
        </w:r>
        <w:r>
          <w:rPr>
            <w:noProof/>
            <w:webHidden/>
          </w:rPr>
          <w:fldChar w:fldCharType="end"/>
        </w:r>
      </w:hyperlink>
    </w:p>
    <w:p w:rsidR="008F3637" w:rsidRPr="00B31A3A" w:rsidRDefault="00B023A5" w:rsidP="008B4086">
      <w:pPr>
        <w:rPr>
          <w:b/>
          <w:sz w:val="32"/>
          <w:szCs w:val="32"/>
        </w:rPr>
      </w:pPr>
      <w:r w:rsidRPr="00B31A3A">
        <w:rPr>
          <w:noProof/>
          <w:sz w:val="32"/>
          <w:szCs w:val="32"/>
        </w:rPr>
        <w:fldChar w:fldCharType="end"/>
      </w:r>
    </w:p>
    <w:p w:rsidR="00A77225" w:rsidRPr="00B31A3A" w:rsidRDefault="00A77225" w:rsidP="008B4086">
      <w:pPr>
        <w:rPr>
          <w:b/>
          <w:sz w:val="32"/>
          <w:szCs w:val="32"/>
        </w:rPr>
      </w:pPr>
    </w:p>
    <w:p w:rsidR="00A77225" w:rsidRPr="00B31A3A" w:rsidRDefault="00A77225" w:rsidP="008B4086">
      <w:pPr>
        <w:rPr>
          <w:b/>
          <w:sz w:val="32"/>
          <w:szCs w:val="32"/>
        </w:rPr>
      </w:pPr>
    </w:p>
    <w:p w:rsidR="00A35B8B" w:rsidRPr="00B31A3A" w:rsidRDefault="00A35B8B" w:rsidP="008B4086">
      <w:pPr>
        <w:rPr>
          <w:b/>
          <w:sz w:val="32"/>
          <w:szCs w:val="32"/>
        </w:rPr>
      </w:pPr>
    </w:p>
    <w:p w:rsidR="00A35B8B" w:rsidRPr="00B31A3A" w:rsidRDefault="00A35B8B" w:rsidP="008B4086">
      <w:pPr>
        <w:rPr>
          <w:b/>
          <w:sz w:val="32"/>
          <w:szCs w:val="32"/>
        </w:rPr>
      </w:pPr>
    </w:p>
    <w:p w:rsidR="00A35B8B" w:rsidRPr="00B31A3A" w:rsidRDefault="00A35B8B" w:rsidP="008B4086">
      <w:pPr>
        <w:rPr>
          <w:b/>
          <w:sz w:val="32"/>
          <w:szCs w:val="32"/>
        </w:rPr>
      </w:pPr>
    </w:p>
    <w:p w:rsidR="00A35B8B" w:rsidRPr="00B31A3A" w:rsidRDefault="00A35B8B" w:rsidP="008B4086">
      <w:pPr>
        <w:rPr>
          <w:b/>
          <w:sz w:val="32"/>
          <w:szCs w:val="32"/>
        </w:rPr>
      </w:pPr>
    </w:p>
    <w:p w:rsidR="00A35B8B" w:rsidRPr="00B31A3A" w:rsidRDefault="00A35B8B" w:rsidP="008B4086">
      <w:pPr>
        <w:rPr>
          <w:b/>
          <w:sz w:val="32"/>
          <w:szCs w:val="32"/>
        </w:rPr>
      </w:pPr>
    </w:p>
    <w:p w:rsidR="00B606E9" w:rsidRPr="00B31A3A" w:rsidRDefault="00B606E9" w:rsidP="008B4086">
      <w:pPr>
        <w:rPr>
          <w:b/>
          <w:sz w:val="32"/>
          <w:szCs w:val="32"/>
        </w:rPr>
      </w:pPr>
    </w:p>
    <w:p w:rsidR="008F1E02" w:rsidRDefault="008F1E02" w:rsidP="008B4086">
      <w:pPr>
        <w:rPr>
          <w:b/>
          <w:sz w:val="32"/>
          <w:szCs w:val="32"/>
        </w:rPr>
      </w:pPr>
    </w:p>
    <w:p w:rsidR="00616A71" w:rsidRPr="00B31A3A" w:rsidRDefault="00616A71" w:rsidP="008B4086">
      <w:pPr>
        <w:rPr>
          <w:b/>
          <w:sz w:val="32"/>
          <w:szCs w:val="32"/>
        </w:rPr>
      </w:pPr>
    </w:p>
    <w:p w:rsidR="00E96463" w:rsidRPr="00B31A3A" w:rsidRDefault="00E96463" w:rsidP="00E96463">
      <w:pPr>
        <w:pStyle w:val="Nadpis1"/>
      </w:pPr>
      <w:bookmarkStart w:id="1" w:name="_Toc167090878"/>
      <w:bookmarkStart w:id="2" w:name="_Toc176248834"/>
      <w:bookmarkStart w:id="3" w:name="_Toc176248917"/>
      <w:bookmarkStart w:id="4" w:name="_Toc459728175"/>
      <w:r w:rsidRPr="00B31A3A">
        <w:lastRenderedPageBreak/>
        <w:t>Identifikační údaje</w:t>
      </w:r>
      <w:bookmarkEnd w:id="1"/>
      <w:bookmarkEnd w:id="2"/>
      <w:bookmarkEnd w:id="3"/>
      <w:bookmarkEnd w:id="4"/>
    </w:p>
    <w:p w:rsidR="00A83E49" w:rsidRPr="00B31A3A" w:rsidRDefault="00A83E49" w:rsidP="00A83E49"/>
    <w:p w:rsidR="009D1FF5" w:rsidRPr="00B31A3A" w:rsidRDefault="00A83E49" w:rsidP="009D1FF5">
      <w:pPr>
        <w:tabs>
          <w:tab w:val="left" w:pos="3420"/>
        </w:tabs>
        <w:spacing w:line="360" w:lineRule="auto"/>
        <w:ind w:left="4500" w:hanging="4500"/>
        <w:rPr>
          <w:b/>
          <w:bCs/>
        </w:rPr>
      </w:pPr>
      <w:r w:rsidRPr="00B31A3A">
        <w:rPr>
          <w:b/>
        </w:rPr>
        <w:t>Název programu:</w:t>
      </w:r>
      <w:r w:rsidRPr="00B31A3A">
        <w:t xml:space="preserve">             </w:t>
      </w:r>
      <w:r w:rsidRPr="00B31A3A">
        <w:tab/>
      </w:r>
      <w:r w:rsidR="009D1FF5" w:rsidRPr="00B31A3A">
        <w:rPr>
          <w:b/>
        </w:rPr>
        <w:t>Školní  vzdělávací program pro základní vzdělávání</w:t>
      </w:r>
      <w:r w:rsidR="009D1FF5" w:rsidRPr="00B31A3A">
        <w:rPr>
          <w:b/>
          <w:bCs/>
        </w:rPr>
        <w:t xml:space="preserve"> </w:t>
      </w:r>
    </w:p>
    <w:p w:rsidR="009D1FF5" w:rsidRPr="00B31A3A" w:rsidRDefault="009D1FF5" w:rsidP="009D1FF5">
      <w:pPr>
        <w:tabs>
          <w:tab w:val="left" w:pos="3420"/>
        </w:tabs>
        <w:spacing w:line="360" w:lineRule="auto"/>
        <w:ind w:left="4500" w:hanging="4500"/>
        <w:rPr>
          <w:b/>
          <w:bCs/>
        </w:rPr>
      </w:pPr>
    </w:p>
    <w:p w:rsidR="009D1FF5" w:rsidRPr="00B31A3A" w:rsidRDefault="009D1FF5" w:rsidP="009D1FF5">
      <w:pPr>
        <w:tabs>
          <w:tab w:val="left" w:pos="3420"/>
        </w:tabs>
        <w:spacing w:line="360" w:lineRule="auto"/>
        <w:ind w:left="4500" w:hanging="4500"/>
      </w:pPr>
      <w:r w:rsidRPr="00B31A3A">
        <w:rPr>
          <w:b/>
          <w:bCs/>
        </w:rPr>
        <w:t>Předkladatel</w:t>
      </w:r>
      <w:r w:rsidR="00307B1A" w:rsidRPr="00B31A3A">
        <w:rPr>
          <w:b/>
          <w:bCs/>
        </w:rPr>
        <w:t>:</w:t>
      </w:r>
    </w:p>
    <w:p w:rsidR="00A83E49" w:rsidRPr="00B31A3A" w:rsidRDefault="00A83E49" w:rsidP="009D1FF5">
      <w:pPr>
        <w:tabs>
          <w:tab w:val="left" w:pos="3420"/>
        </w:tabs>
        <w:spacing w:line="360" w:lineRule="auto"/>
      </w:pPr>
      <w:r w:rsidRPr="00B31A3A">
        <w:t xml:space="preserve">Název školy:            </w:t>
      </w:r>
      <w:r w:rsidRPr="00B31A3A">
        <w:tab/>
      </w:r>
      <w:r w:rsidRPr="00B31A3A">
        <w:rPr>
          <w:b/>
          <w:bCs/>
        </w:rPr>
        <w:t>Základní škola Na Lukách Polička</w:t>
      </w:r>
    </w:p>
    <w:p w:rsidR="00A83E49" w:rsidRPr="00B31A3A" w:rsidRDefault="00A83E49" w:rsidP="009D1FF5">
      <w:pPr>
        <w:tabs>
          <w:tab w:val="left" w:pos="3420"/>
        </w:tabs>
        <w:spacing w:line="360" w:lineRule="auto"/>
      </w:pPr>
      <w:r w:rsidRPr="00B31A3A">
        <w:t>Adresa školy:                                </w:t>
      </w:r>
      <w:r w:rsidRPr="00B31A3A">
        <w:tab/>
      </w:r>
      <w:r w:rsidRPr="00B31A3A">
        <w:rPr>
          <w:b/>
          <w:bCs/>
        </w:rPr>
        <w:t>Švermova 401, 57201 Polička</w:t>
      </w:r>
    </w:p>
    <w:p w:rsidR="00A83E49" w:rsidRPr="00B31A3A" w:rsidRDefault="00A83E49" w:rsidP="009D1FF5">
      <w:pPr>
        <w:tabs>
          <w:tab w:val="left" w:pos="3420"/>
        </w:tabs>
        <w:spacing w:line="360" w:lineRule="auto"/>
        <w:rPr>
          <w:b/>
          <w:bCs/>
        </w:rPr>
      </w:pPr>
      <w:r w:rsidRPr="00B31A3A">
        <w:t>Ředitel:                       </w:t>
      </w:r>
      <w:r w:rsidR="00D47DC5" w:rsidRPr="00B31A3A">
        <w:tab/>
      </w:r>
      <w:r w:rsidR="00D47DC5" w:rsidRPr="00B31A3A">
        <w:rPr>
          <w:b/>
        </w:rPr>
        <w:t>Mgr.</w:t>
      </w:r>
      <w:r w:rsidR="00D47DC5" w:rsidRPr="00B31A3A">
        <w:t xml:space="preserve"> </w:t>
      </w:r>
      <w:r w:rsidRPr="00B31A3A">
        <w:rPr>
          <w:b/>
          <w:bCs/>
        </w:rPr>
        <w:t>Eduard Střílek</w:t>
      </w:r>
    </w:p>
    <w:p w:rsidR="00D47DC5" w:rsidRPr="00B31A3A" w:rsidRDefault="00D47DC5" w:rsidP="009D1FF5">
      <w:pPr>
        <w:tabs>
          <w:tab w:val="left" w:pos="3420"/>
        </w:tabs>
        <w:spacing w:line="360" w:lineRule="auto"/>
      </w:pPr>
    </w:p>
    <w:p w:rsidR="00A83E49" w:rsidRPr="00B31A3A" w:rsidRDefault="00A83E49" w:rsidP="009D1FF5">
      <w:pPr>
        <w:tabs>
          <w:tab w:val="left" w:pos="3420"/>
        </w:tabs>
        <w:spacing w:line="360" w:lineRule="auto"/>
      </w:pPr>
      <w:r w:rsidRPr="00B31A3A">
        <w:t>Kontakty</w:t>
      </w:r>
    </w:p>
    <w:p w:rsidR="00A83E49" w:rsidRPr="00B31A3A" w:rsidRDefault="00A83E49" w:rsidP="009D1FF5">
      <w:pPr>
        <w:tabs>
          <w:tab w:val="left" w:pos="3420"/>
        </w:tabs>
        <w:spacing w:line="360" w:lineRule="auto"/>
      </w:pPr>
      <w:r w:rsidRPr="00B31A3A">
        <w:t>Telefon:                             </w:t>
      </w:r>
      <w:r w:rsidRPr="00B31A3A">
        <w:tab/>
        <w:t>461722193</w:t>
      </w:r>
    </w:p>
    <w:p w:rsidR="00A83E49" w:rsidRPr="00B31A3A" w:rsidRDefault="00A83E49" w:rsidP="009D1FF5">
      <w:pPr>
        <w:tabs>
          <w:tab w:val="left" w:pos="3420"/>
        </w:tabs>
        <w:spacing w:line="360" w:lineRule="auto"/>
      </w:pPr>
      <w:r w:rsidRPr="00B31A3A">
        <w:t>Fax:                        </w:t>
      </w:r>
      <w:r w:rsidRPr="00B31A3A">
        <w:tab/>
        <w:t>461722193</w:t>
      </w:r>
    </w:p>
    <w:p w:rsidR="00A83E49" w:rsidRPr="00B31A3A" w:rsidRDefault="00A83E49" w:rsidP="009D1FF5">
      <w:pPr>
        <w:tabs>
          <w:tab w:val="left" w:pos="3420"/>
        </w:tabs>
        <w:spacing w:line="360" w:lineRule="auto"/>
      </w:pPr>
      <w:r w:rsidRPr="00B31A3A">
        <w:t>E-mail:                          </w:t>
      </w:r>
      <w:r w:rsidRPr="00B31A3A">
        <w:tab/>
        <w:t>strilek@zsnalukach.cz</w:t>
      </w:r>
    </w:p>
    <w:p w:rsidR="00A83E49" w:rsidRPr="00B31A3A" w:rsidRDefault="00A83E49" w:rsidP="009D1FF5">
      <w:pPr>
        <w:tabs>
          <w:tab w:val="left" w:pos="3420"/>
        </w:tabs>
        <w:spacing w:line="360" w:lineRule="auto"/>
      </w:pPr>
      <w:r w:rsidRPr="00B31A3A">
        <w:t>Web:                           </w:t>
      </w:r>
      <w:r w:rsidRPr="00B31A3A">
        <w:tab/>
      </w:r>
      <w:hyperlink r:id="rId9" w:history="1">
        <w:r w:rsidRPr="00B31A3A">
          <w:rPr>
            <w:rStyle w:val="Hypertextovodkaz"/>
            <w:color w:val="auto"/>
            <w:u w:val="none"/>
          </w:rPr>
          <w:t>http://www.zsnalukach.cz</w:t>
        </w:r>
      </w:hyperlink>
    </w:p>
    <w:p w:rsidR="00A83E49" w:rsidRPr="00B31A3A" w:rsidRDefault="00A83E49" w:rsidP="009D1FF5">
      <w:pPr>
        <w:tabs>
          <w:tab w:val="left" w:pos="3420"/>
        </w:tabs>
        <w:spacing w:line="360" w:lineRule="auto"/>
      </w:pPr>
    </w:p>
    <w:p w:rsidR="00A83E49" w:rsidRPr="00B31A3A" w:rsidRDefault="00A83E49" w:rsidP="009D1FF5">
      <w:pPr>
        <w:tabs>
          <w:tab w:val="left" w:pos="3420"/>
        </w:tabs>
        <w:spacing w:line="360" w:lineRule="auto"/>
      </w:pPr>
      <w:r w:rsidRPr="00B31A3A">
        <w:t xml:space="preserve">Zařazení do sítě škol </w:t>
      </w:r>
    </w:p>
    <w:p w:rsidR="00A83E49" w:rsidRPr="00B31A3A" w:rsidRDefault="00A83E49" w:rsidP="009D1FF5">
      <w:pPr>
        <w:tabs>
          <w:tab w:val="left" w:pos="3420"/>
        </w:tabs>
        <w:spacing w:line="360" w:lineRule="auto"/>
      </w:pPr>
      <w:r w:rsidRPr="00B31A3A">
        <w:t>IZO                                          </w:t>
      </w:r>
      <w:r w:rsidRPr="00B31A3A">
        <w:tab/>
        <w:t>002 518 112</w:t>
      </w:r>
    </w:p>
    <w:p w:rsidR="00A83E49" w:rsidRPr="00B31A3A" w:rsidRDefault="00A83E49" w:rsidP="009D1FF5">
      <w:pPr>
        <w:tabs>
          <w:tab w:val="left" w:pos="3420"/>
        </w:tabs>
        <w:spacing w:line="360" w:lineRule="auto"/>
      </w:pPr>
      <w:r w:rsidRPr="00B31A3A">
        <w:t>REDIZO                                          </w:t>
      </w:r>
      <w:r w:rsidRPr="00B31A3A">
        <w:tab/>
        <w:t>600 100 596</w:t>
      </w:r>
    </w:p>
    <w:p w:rsidR="00A83E49" w:rsidRPr="00B31A3A" w:rsidRDefault="00A83E49" w:rsidP="009D1FF5">
      <w:pPr>
        <w:tabs>
          <w:tab w:val="left" w:pos="3420"/>
        </w:tabs>
        <w:spacing w:line="360" w:lineRule="auto"/>
      </w:pPr>
      <w:r w:rsidRPr="00B31A3A">
        <w:t>IČO                                     </w:t>
      </w:r>
      <w:r w:rsidRPr="00B31A3A">
        <w:tab/>
        <w:t>70154520 </w:t>
      </w:r>
    </w:p>
    <w:p w:rsidR="00A83E49" w:rsidRPr="00B31A3A" w:rsidRDefault="00A83E49" w:rsidP="009D1FF5">
      <w:pPr>
        <w:tabs>
          <w:tab w:val="left" w:pos="3420"/>
        </w:tabs>
        <w:spacing w:line="360" w:lineRule="auto"/>
      </w:pPr>
    </w:p>
    <w:p w:rsidR="00410371" w:rsidRPr="00B31A3A" w:rsidRDefault="00A83E49" w:rsidP="009D1FF5">
      <w:pPr>
        <w:tabs>
          <w:tab w:val="left" w:pos="3420"/>
        </w:tabs>
        <w:spacing w:line="360" w:lineRule="auto"/>
        <w:rPr>
          <w:bCs/>
        </w:rPr>
      </w:pPr>
      <w:r w:rsidRPr="00B31A3A">
        <w:rPr>
          <w:b/>
        </w:rPr>
        <w:t>Zřizovatel</w:t>
      </w:r>
      <w:r w:rsidR="00307B1A" w:rsidRPr="00B31A3A">
        <w:rPr>
          <w:b/>
        </w:rPr>
        <w:t>:</w:t>
      </w:r>
      <w:r w:rsidRPr="00B31A3A">
        <w:t>          </w:t>
      </w:r>
      <w:r w:rsidRPr="00B31A3A">
        <w:tab/>
      </w:r>
      <w:r w:rsidR="00410371" w:rsidRPr="00B31A3A">
        <w:rPr>
          <w:bCs/>
        </w:rPr>
        <w:t>Město Polička</w:t>
      </w:r>
      <w:r w:rsidRPr="00B31A3A">
        <w:rPr>
          <w:bCs/>
        </w:rPr>
        <w:t xml:space="preserve"> </w:t>
      </w:r>
    </w:p>
    <w:p w:rsidR="00A83E49" w:rsidRPr="00B31A3A" w:rsidRDefault="00410371" w:rsidP="009D1FF5">
      <w:pPr>
        <w:tabs>
          <w:tab w:val="left" w:pos="3420"/>
        </w:tabs>
        <w:spacing w:line="360" w:lineRule="auto"/>
        <w:rPr>
          <w:bCs/>
        </w:rPr>
      </w:pPr>
      <w:r w:rsidRPr="00B31A3A">
        <w:rPr>
          <w:bCs/>
        </w:rPr>
        <w:tab/>
      </w:r>
      <w:r w:rsidR="00A83E49" w:rsidRPr="00B31A3A">
        <w:rPr>
          <w:bCs/>
        </w:rPr>
        <w:t>Palackého nám.160, 57201 Polička</w:t>
      </w:r>
    </w:p>
    <w:p w:rsidR="00A83E49" w:rsidRPr="00B31A3A" w:rsidRDefault="00A83E49" w:rsidP="009D1FF5">
      <w:pPr>
        <w:tabs>
          <w:tab w:val="left" w:pos="3420"/>
        </w:tabs>
        <w:spacing w:line="360" w:lineRule="auto"/>
      </w:pPr>
      <w:r w:rsidRPr="00B31A3A">
        <w:t>Telefon:        </w:t>
      </w:r>
      <w:r w:rsidRPr="00B31A3A">
        <w:tab/>
        <w:t>461723888</w:t>
      </w:r>
    </w:p>
    <w:p w:rsidR="00A83E49" w:rsidRPr="00B31A3A" w:rsidRDefault="00A83E49" w:rsidP="009D1FF5">
      <w:pPr>
        <w:tabs>
          <w:tab w:val="left" w:pos="3420"/>
        </w:tabs>
        <w:spacing w:line="360" w:lineRule="auto"/>
      </w:pPr>
      <w:r w:rsidRPr="00B31A3A">
        <w:t>Fax:                                          </w:t>
      </w:r>
      <w:r w:rsidRPr="00B31A3A">
        <w:tab/>
        <w:t>461725926</w:t>
      </w:r>
    </w:p>
    <w:p w:rsidR="00A83E49" w:rsidRPr="00B31A3A" w:rsidRDefault="00A83E49" w:rsidP="009D1FF5">
      <w:pPr>
        <w:tabs>
          <w:tab w:val="left" w:pos="3420"/>
        </w:tabs>
        <w:spacing w:line="360" w:lineRule="auto"/>
      </w:pPr>
      <w:r w:rsidRPr="00B31A3A">
        <w:t>E-mail podatelna:                       </w:t>
      </w:r>
      <w:r w:rsidRPr="00B31A3A">
        <w:tab/>
        <w:t>urad@policka.org</w:t>
      </w:r>
    </w:p>
    <w:p w:rsidR="00A83E49" w:rsidRDefault="00A83E49" w:rsidP="009D1FF5">
      <w:pPr>
        <w:tabs>
          <w:tab w:val="left" w:pos="3420"/>
        </w:tabs>
        <w:spacing w:line="360" w:lineRule="auto"/>
      </w:pPr>
      <w:r w:rsidRPr="00B31A3A">
        <w:t xml:space="preserve">E-mail odboru školství:                 </w:t>
      </w:r>
      <w:r w:rsidRPr="00B31A3A">
        <w:tab/>
      </w:r>
      <w:r w:rsidR="007E5C3C">
        <w:t>vomocilova</w:t>
      </w:r>
      <w:r w:rsidRPr="00B31A3A">
        <w:t xml:space="preserve">@policka.org </w:t>
      </w:r>
    </w:p>
    <w:p w:rsidR="00A83E49" w:rsidRPr="00B31A3A" w:rsidRDefault="007E5C3C" w:rsidP="009D1FF5">
      <w:pPr>
        <w:tabs>
          <w:tab w:val="left" w:pos="3420"/>
        </w:tabs>
        <w:spacing w:line="360" w:lineRule="auto"/>
      </w:pPr>
      <w:r>
        <w:tab/>
      </w:r>
    </w:p>
    <w:p w:rsidR="00A83E49" w:rsidRPr="00B31A3A" w:rsidRDefault="00A83E49" w:rsidP="009D1FF5">
      <w:pPr>
        <w:tabs>
          <w:tab w:val="left" w:pos="3420"/>
        </w:tabs>
        <w:spacing w:line="360" w:lineRule="auto"/>
        <w:rPr>
          <w:bCs/>
        </w:rPr>
      </w:pPr>
      <w:r w:rsidRPr="00B31A3A">
        <w:t>Verze:</w:t>
      </w:r>
      <w:r w:rsidRPr="00B31A3A">
        <w:rPr>
          <w:b/>
          <w:bCs/>
        </w:rPr>
        <w:t>                                           </w:t>
      </w:r>
      <w:r w:rsidRPr="00B31A3A">
        <w:rPr>
          <w:b/>
          <w:bCs/>
        </w:rPr>
        <w:tab/>
      </w:r>
      <w:r w:rsidR="00B606E9" w:rsidRPr="00B31A3A">
        <w:rPr>
          <w:bCs/>
        </w:rPr>
        <w:t>č. 1</w:t>
      </w:r>
      <w:r w:rsidR="00EF0D8D" w:rsidRPr="00B31A3A">
        <w:rPr>
          <w:bCs/>
        </w:rPr>
        <w:t>/</w:t>
      </w:r>
      <w:r w:rsidR="00B606E9" w:rsidRPr="00B31A3A">
        <w:rPr>
          <w:bCs/>
        </w:rPr>
        <w:t xml:space="preserve"> 2016</w:t>
      </w:r>
    </w:p>
    <w:p w:rsidR="00410371" w:rsidRPr="00B31A3A" w:rsidRDefault="00410371" w:rsidP="009D1FF5">
      <w:pPr>
        <w:tabs>
          <w:tab w:val="left" w:pos="3420"/>
        </w:tabs>
      </w:pPr>
      <w:r w:rsidRPr="00B31A3A">
        <w:rPr>
          <w:b/>
        </w:rPr>
        <w:t>Platnost dokumentu:</w:t>
      </w:r>
      <w:r w:rsidRPr="00B31A3A">
        <w:t xml:space="preserve"> </w:t>
      </w:r>
      <w:r w:rsidRPr="00B31A3A">
        <w:tab/>
      </w:r>
      <w:r w:rsidR="00673C24" w:rsidRPr="00B31A3A">
        <w:t>od 1.9. 2016</w:t>
      </w:r>
    </w:p>
    <w:p w:rsidR="00A83E49" w:rsidRPr="00B31A3A" w:rsidRDefault="00A83E49" w:rsidP="009D1FF5">
      <w:pPr>
        <w:tabs>
          <w:tab w:val="left" w:pos="3420"/>
        </w:tabs>
        <w:spacing w:line="360" w:lineRule="auto"/>
      </w:pPr>
    </w:p>
    <w:p w:rsidR="00A83E49" w:rsidRPr="00B31A3A" w:rsidRDefault="00A83E49" w:rsidP="00A83E49">
      <w:pPr>
        <w:tabs>
          <w:tab w:val="left" w:pos="4500"/>
        </w:tabs>
        <w:spacing w:line="360" w:lineRule="auto"/>
      </w:pPr>
    </w:p>
    <w:p w:rsidR="007F7570" w:rsidRPr="00B31A3A" w:rsidRDefault="00A83E49" w:rsidP="00B81B1D">
      <w:pPr>
        <w:tabs>
          <w:tab w:val="left" w:pos="4860"/>
        </w:tabs>
        <w:spacing w:line="360" w:lineRule="auto"/>
      </w:pPr>
      <w:r w:rsidRPr="00B31A3A">
        <w:t>Podpis ředitele školy:                      </w:t>
      </w:r>
      <w:r w:rsidRPr="00B31A3A">
        <w:tab/>
        <w:t>Razítko školy:</w:t>
      </w:r>
    </w:p>
    <w:p w:rsidR="00B606E9" w:rsidRPr="00B31A3A" w:rsidRDefault="00B606E9" w:rsidP="00B81B1D">
      <w:pPr>
        <w:tabs>
          <w:tab w:val="left" w:pos="4860"/>
        </w:tabs>
        <w:spacing w:line="360" w:lineRule="auto"/>
      </w:pPr>
    </w:p>
    <w:p w:rsidR="00B606E9" w:rsidRPr="00B31A3A" w:rsidRDefault="00B606E9" w:rsidP="00B81B1D">
      <w:pPr>
        <w:tabs>
          <w:tab w:val="left" w:pos="4860"/>
        </w:tabs>
        <w:spacing w:line="360" w:lineRule="auto"/>
      </w:pPr>
    </w:p>
    <w:p w:rsidR="00B606E9" w:rsidRPr="00B31A3A" w:rsidRDefault="00B606E9" w:rsidP="00B81B1D">
      <w:pPr>
        <w:tabs>
          <w:tab w:val="left" w:pos="4860"/>
        </w:tabs>
        <w:spacing w:line="360" w:lineRule="auto"/>
      </w:pPr>
    </w:p>
    <w:p w:rsidR="00E96463" w:rsidRPr="00B31A3A" w:rsidRDefault="00E96463" w:rsidP="005D1E41">
      <w:pPr>
        <w:pStyle w:val="Nadpis1"/>
        <w:rPr>
          <w:sz w:val="32"/>
        </w:rPr>
      </w:pPr>
      <w:bookmarkStart w:id="5" w:name="_Toc167090879"/>
      <w:bookmarkStart w:id="6" w:name="_Toc176248835"/>
      <w:bookmarkStart w:id="7" w:name="_Toc176248918"/>
      <w:bookmarkStart w:id="8" w:name="_Toc459728176"/>
      <w:r w:rsidRPr="00B31A3A">
        <w:rPr>
          <w:sz w:val="32"/>
        </w:rPr>
        <w:lastRenderedPageBreak/>
        <w:t>Charakteristika školy</w:t>
      </w:r>
      <w:bookmarkEnd w:id="5"/>
      <w:bookmarkEnd w:id="6"/>
      <w:bookmarkEnd w:id="7"/>
      <w:bookmarkEnd w:id="8"/>
    </w:p>
    <w:p w:rsidR="00E96463" w:rsidRPr="00B31A3A" w:rsidRDefault="007C22E3" w:rsidP="005D1E41">
      <w:pPr>
        <w:pStyle w:val="Nadpis2"/>
      </w:pPr>
      <w:bookmarkStart w:id="9" w:name="_Toc167090880"/>
      <w:bookmarkStart w:id="10" w:name="_Toc176248836"/>
      <w:bookmarkStart w:id="11" w:name="_Toc176248919"/>
      <w:bookmarkStart w:id="12" w:name="_Toc459728177"/>
      <w:r w:rsidRPr="00B31A3A">
        <w:t xml:space="preserve">Úplnost </w:t>
      </w:r>
      <w:r w:rsidR="00037DB3" w:rsidRPr="00B31A3A">
        <w:t xml:space="preserve"> </w:t>
      </w:r>
      <w:r w:rsidRPr="00B31A3A">
        <w:t>a velikost školy</w:t>
      </w:r>
      <w:bookmarkEnd w:id="9"/>
      <w:bookmarkEnd w:id="10"/>
      <w:bookmarkEnd w:id="11"/>
      <w:bookmarkEnd w:id="12"/>
    </w:p>
    <w:p w:rsidR="00410371" w:rsidRPr="00B31A3A" w:rsidRDefault="00410371" w:rsidP="00FA0A38">
      <w:pPr>
        <w:ind w:firstLine="360"/>
        <w:jc w:val="both"/>
        <w:rPr>
          <w:rFonts w:eastAsia="MS Mincho"/>
        </w:rPr>
      </w:pPr>
      <w:r w:rsidRPr="00B31A3A">
        <w:t>Základní škola Na Lukách Polička je úplná škola s devíti postupnými ročníky</w:t>
      </w:r>
      <w:r w:rsidRPr="00B31A3A">
        <w:rPr>
          <w:rFonts w:eastAsia="MS Mincho"/>
        </w:rPr>
        <w:t xml:space="preserve">, poskytující vzdělání dětem z  Poličky a přilehlých obcí. </w:t>
      </w:r>
    </w:p>
    <w:p w:rsidR="00410371" w:rsidRPr="00B31A3A" w:rsidRDefault="00410371" w:rsidP="00FA0A38">
      <w:pPr>
        <w:ind w:firstLine="360"/>
        <w:jc w:val="both"/>
      </w:pPr>
      <w:r w:rsidRPr="00B31A3A">
        <w:t>Na prvním stupni (1. až 5. ročník) i druhém stupni (6. až 9. ročník) je zpravidla po dvou paralelních třídách. Budovy a prostory školy jsou dimenzovány pro 650 žáků.</w:t>
      </w:r>
    </w:p>
    <w:p w:rsidR="00410371" w:rsidRPr="00B31A3A" w:rsidRDefault="00410371" w:rsidP="00FA0A38">
      <w:pPr>
        <w:ind w:firstLine="360"/>
        <w:jc w:val="both"/>
      </w:pPr>
      <w:r w:rsidRPr="00B31A3A">
        <w:t>Přibližně 40% žáků dojíždí z okolních obcí. Škola je umístěna v klidné části města.</w:t>
      </w:r>
    </w:p>
    <w:p w:rsidR="00C90641" w:rsidRPr="00B31A3A" w:rsidRDefault="00C90641" w:rsidP="00FA0A38">
      <w:pPr>
        <w:ind w:firstLine="360"/>
        <w:jc w:val="both"/>
      </w:pPr>
    </w:p>
    <w:p w:rsidR="00410371" w:rsidRPr="00B31A3A" w:rsidRDefault="007C22E3" w:rsidP="007C22E3">
      <w:pPr>
        <w:pStyle w:val="Nadpis2"/>
      </w:pPr>
      <w:bookmarkStart w:id="13" w:name="_Toc167090881"/>
      <w:bookmarkStart w:id="14" w:name="_Toc176248837"/>
      <w:bookmarkStart w:id="15" w:name="_Toc176248920"/>
      <w:bookmarkStart w:id="16" w:name="_Toc459728178"/>
      <w:r w:rsidRPr="00B31A3A">
        <w:t>Vybavení školy</w:t>
      </w:r>
      <w:bookmarkEnd w:id="13"/>
      <w:bookmarkEnd w:id="14"/>
      <w:bookmarkEnd w:id="15"/>
      <w:bookmarkEnd w:id="16"/>
    </w:p>
    <w:p w:rsidR="007C22E3" w:rsidRPr="00B31A3A" w:rsidRDefault="007C22E3" w:rsidP="007C22E3">
      <w:pPr>
        <w:pStyle w:val="Nadpis3"/>
      </w:pPr>
      <w:bookmarkStart w:id="17" w:name="_Toc167090882"/>
      <w:bookmarkStart w:id="18" w:name="_Toc176248838"/>
      <w:bookmarkStart w:id="19" w:name="_Toc176248921"/>
      <w:bookmarkStart w:id="20" w:name="_Toc459728179"/>
      <w:r w:rsidRPr="00B31A3A">
        <w:t>Materiální</w:t>
      </w:r>
      <w:bookmarkEnd w:id="17"/>
      <w:bookmarkEnd w:id="18"/>
      <w:bookmarkEnd w:id="19"/>
      <w:bookmarkEnd w:id="20"/>
    </w:p>
    <w:p w:rsidR="00410371" w:rsidRPr="00B31A3A" w:rsidRDefault="00410371" w:rsidP="00FA0A38">
      <w:pPr>
        <w:ind w:firstLine="360"/>
        <w:jc w:val="both"/>
      </w:pPr>
      <w:r w:rsidRPr="00B31A3A">
        <w:t>Materiální vybavení  pro vyučování je na standardní úrovni. Škola je dobře vybavena učebnicemi a učebními pomůckami, při výuce různých předmětů je využíván výukový software. Literatura, učebnice, učební pomůcky a výukový software jsou pr</w:t>
      </w:r>
      <w:r w:rsidR="00E61E28" w:rsidRPr="00B31A3A">
        <w:t>ůběžně doplňovány. Postupně zajišťujeme</w:t>
      </w:r>
      <w:r w:rsidRPr="00B31A3A">
        <w:t xml:space="preserve"> obměnu některých učebních pomůcek v souladu s realizací ŠVP.</w:t>
      </w:r>
    </w:p>
    <w:p w:rsidR="00037DB3" w:rsidRPr="00B31A3A" w:rsidRDefault="00410371" w:rsidP="00037DB3">
      <w:pPr>
        <w:ind w:firstLine="360"/>
        <w:jc w:val="both"/>
      </w:pPr>
      <w:r w:rsidRPr="00B31A3A">
        <w:t>Třídy, kabinety a sborovnu</w:t>
      </w:r>
      <w:r w:rsidR="00E61E28" w:rsidRPr="00B31A3A">
        <w:t xml:space="preserve"> postupně vybavujeme</w:t>
      </w:r>
      <w:r w:rsidRPr="00B31A3A">
        <w:t xml:space="preserve"> zázemím pro vytvářené učební materiály.</w:t>
      </w:r>
      <w:r w:rsidR="00FA0A38" w:rsidRPr="00B31A3A">
        <w:t xml:space="preserve"> </w:t>
      </w:r>
      <w:r w:rsidRPr="00B31A3A">
        <w:t xml:space="preserve">Ve škole funguje počítačová síť s možností připojení v každém kabinetě </w:t>
      </w:r>
      <w:r w:rsidR="00FD4D1A" w:rsidRPr="00B31A3A">
        <w:t xml:space="preserve">                </w:t>
      </w:r>
      <w:r w:rsidRPr="00B31A3A">
        <w:t>a v jednotlivých třídách na prvním stupni.</w:t>
      </w:r>
    </w:p>
    <w:p w:rsidR="00410371" w:rsidRPr="00B31A3A" w:rsidRDefault="007C22E3" w:rsidP="007C22E3">
      <w:pPr>
        <w:pStyle w:val="Nadpis3"/>
      </w:pPr>
      <w:bookmarkStart w:id="21" w:name="_Toc167090883"/>
      <w:bookmarkStart w:id="22" w:name="_Toc176248839"/>
      <w:bookmarkStart w:id="23" w:name="_Toc176248922"/>
      <w:bookmarkStart w:id="24" w:name="_Toc459728180"/>
      <w:r w:rsidRPr="00B31A3A">
        <w:t>Prostorové</w:t>
      </w:r>
      <w:bookmarkEnd w:id="21"/>
      <w:bookmarkEnd w:id="22"/>
      <w:bookmarkEnd w:id="23"/>
      <w:bookmarkEnd w:id="24"/>
    </w:p>
    <w:p w:rsidR="00410371" w:rsidRPr="00B31A3A" w:rsidRDefault="00410371" w:rsidP="00FA0A38">
      <w:pPr>
        <w:ind w:firstLine="360"/>
        <w:jc w:val="both"/>
      </w:pPr>
      <w:r w:rsidRPr="00B31A3A">
        <w:t xml:space="preserve">Vyučování ve školní budově probíhá v kmenových třídách a podle potřeby a zaměření </w:t>
      </w:r>
      <w:r w:rsidR="00FD4D1A" w:rsidRPr="00B31A3A">
        <w:t xml:space="preserve">    </w:t>
      </w:r>
      <w:r w:rsidRPr="00B31A3A">
        <w:t>v odborných učebnách. Na odborné učeb</w:t>
      </w:r>
      <w:r w:rsidR="00E61E28" w:rsidRPr="00B31A3A">
        <w:t>ny navazují kabinety s učebními pomůckami</w:t>
      </w:r>
      <w:r w:rsidRPr="00B31A3A">
        <w:t xml:space="preserve">.  </w:t>
      </w:r>
    </w:p>
    <w:p w:rsidR="00410371" w:rsidRPr="00B31A3A" w:rsidRDefault="00410371" w:rsidP="00FA0A38">
      <w:pPr>
        <w:ind w:firstLine="360"/>
        <w:jc w:val="both"/>
      </w:pPr>
      <w:r w:rsidRPr="00B31A3A">
        <w:t xml:space="preserve">Součástí školy je sportovní hala s rozměry 49,5 x 18 x 8,25 m. V hale se nachází také horolezecká stěna. Venkovní sportoviště tvoří hřiště s umělou trávou, tartanový ovál, hřiště pro odbíjenou a košíkovou, sektory pro skok do dálky a do výšky a travnaté hřiště. </w:t>
      </w:r>
      <w:r w:rsidR="005E04F9" w:rsidRPr="00B31A3A">
        <w:t>S</w:t>
      </w:r>
      <w:r w:rsidRPr="00B31A3A">
        <w:t xml:space="preserve">portovní areál školy </w:t>
      </w:r>
      <w:r w:rsidR="005E04F9" w:rsidRPr="00B31A3A">
        <w:t xml:space="preserve">byl </w:t>
      </w:r>
      <w:r w:rsidRPr="00B31A3A">
        <w:t xml:space="preserve">doplněn skateparkem. </w:t>
      </w:r>
    </w:p>
    <w:p w:rsidR="00410371" w:rsidRPr="00B31A3A" w:rsidRDefault="00E61E28" w:rsidP="00FA0A38">
      <w:pPr>
        <w:ind w:firstLine="360"/>
        <w:jc w:val="both"/>
      </w:pPr>
      <w:r w:rsidRPr="00B31A3A">
        <w:t>Děti ze školní družiny využívají</w:t>
      </w:r>
      <w:r w:rsidR="00410371" w:rsidRPr="00B31A3A">
        <w:t xml:space="preserve"> dětské hřiště v areálu školy. Prostor před školou byl doplněn betonovými lavičkami a stoly.</w:t>
      </w:r>
    </w:p>
    <w:p w:rsidR="00410371" w:rsidRPr="00B31A3A" w:rsidRDefault="00410371" w:rsidP="00FA0A38">
      <w:pPr>
        <w:ind w:firstLine="360"/>
        <w:jc w:val="both"/>
      </w:pPr>
      <w:r w:rsidRPr="00B31A3A">
        <w:t xml:space="preserve">Zázemí pro učitele je vyhovující,  každý vyučující má k dispozici kabinet, případně sborovnu školy s technickým vybavením. </w:t>
      </w:r>
    </w:p>
    <w:p w:rsidR="00DF258F" w:rsidRPr="00B31A3A" w:rsidRDefault="00DF258F" w:rsidP="00DF258F">
      <w:pPr>
        <w:jc w:val="both"/>
        <w:rPr>
          <w:b/>
        </w:rPr>
      </w:pPr>
      <w:r w:rsidRPr="00B31A3A">
        <w:t xml:space="preserve">Pro žáky </w:t>
      </w:r>
      <w:r w:rsidRPr="00B31A3A">
        <w:rPr>
          <w:b/>
        </w:rPr>
        <w:t>se speciálními vzdělávacími potřebami s přiznanými podpůrnými opatřeními prvního až pátého stupně chybí bezbariérový přístup</w:t>
      </w:r>
    </w:p>
    <w:p w:rsidR="00037DB3" w:rsidRPr="00B31A3A" w:rsidRDefault="00DF258F" w:rsidP="001E0FD7">
      <w:pPr>
        <w:jc w:val="both"/>
      </w:pPr>
      <w:r w:rsidRPr="00B31A3A">
        <w:t xml:space="preserve">       </w:t>
      </w:r>
      <w:r w:rsidR="00410371" w:rsidRPr="00B31A3A">
        <w:t>Součástí školy je školní jídelna s</w:t>
      </w:r>
      <w:r w:rsidR="00FA0A38" w:rsidRPr="00B31A3A">
        <w:t xml:space="preserve"> </w:t>
      </w:r>
      <w:r w:rsidR="00410371" w:rsidRPr="00B31A3A">
        <w:t>kapacitou 850 jídel.</w:t>
      </w:r>
    </w:p>
    <w:p w:rsidR="00410371" w:rsidRPr="00B31A3A" w:rsidRDefault="007C22E3" w:rsidP="007C22E3">
      <w:pPr>
        <w:pStyle w:val="Nadpis3"/>
      </w:pPr>
      <w:bookmarkStart w:id="25" w:name="_Toc167090884"/>
      <w:bookmarkStart w:id="26" w:name="_Toc176248840"/>
      <w:bookmarkStart w:id="27" w:name="_Toc176248923"/>
      <w:bookmarkStart w:id="28" w:name="_Toc459728181"/>
      <w:r w:rsidRPr="00B31A3A">
        <w:t>Technické</w:t>
      </w:r>
      <w:bookmarkEnd w:id="25"/>
      <w:bookmarkEnd w:id="26"/>
      <w:bookmarkEnd w:id="27"/>
      <w:bookmarkEnd w:id="28"/>
    </w:p>
    <w:p w:rsidR="00410371" w:rsidRPr="00B31A3A" w:rsidRDefault="00410371" w:rsidP="00FA0A38">
      <w:pPr>
        <w:ind w:firstLine="360"/>
        <w:jc w:val="both"/>
      </w:pPr>
      <w:r w:rsidRPr="00B31A3A">
        <w:t>Jednou z</w:t>
      </w:r>
      <w:r w:rsidR="00FA0A38" w:rsidRPr="00B31A3A">
        <w:t xml:space="preserve"> </w:t>
      </w:r>
      <w:r w:rsidRPr="00B31A3A">
        <w:t>priorit školy ve výuce i v</w:t>
      </w:r>
      <w:r w:rsidR="00FA0A38" w:rsidRPr="00B31A3A">
        <w:t xml:space="preserve"> </w:t>
      </w:r>
      <w:r w:rsidRPr="00B31A3A">
        <w:t xml:space="preserve">běžném chodu </w:t>
      </w:r>
      <w:r w:rsidR="005D1E41" w:rsidRPr="00B31A3A">
        <w:t xml:space="preserve">je využití informačních </w:t>
      </w:r>
      <w:r w:rsidRPr="00B31A3A">
        <w:t>a</w:t>
      </w:r>
      <w:r w:rsidR="005D1E41" w:rsidRPr="00B31A3A">
        <w:t> </w:t>
      </w:r>
      <w:r w:rsidRPr="00B31A3A">
        <w:t>komunikačních technologií. Z</w:t>
      </w:r>
      <w:r w:rsidR="00FA0A38" w:rsidRPr="00B31A3A">
        <w:t xml:space="preserve"> </w:t>
      </w:r>
      <w:r w:rsidRPr="00B31A3A">
        <w:t xml:space="preserve">toho vychází i vybavenost školy touto technikou. </w:t>
      </w:r>
    </w:p>
    <w:p w:rsidR="00410371" w:rsidRPr="00B31A3A" w:rsidRDefault="00410371" w:rsidP="00FA0A38">
      <w:pPr>
        <w:ind w:firstLine="360"/>
        <w:jc w:val="both"/>
      </w:pPr>
      <w:r w:rsidRPr="00B31A3A">
        <w:t xml:space="preserve">Pro výuku informatiky, ale i dalších předmětů, </w:t>
      </w:r>
      <w:r w:rsidR="00963F3A" w:rsidRPr="00B31A3A">
        <w:t>má škola  učebnu výpočetní techniky ( 16</w:t>
      </w:r>
      <w:r w:rsidRPr="00B31A3A">
        <w:t xml:space="preserve"> stanic). Všichni u</w:t>
      </w:r>
      <w:r w:rsidR="00FA0A38" w:rsidRPr="00B31A3A">
        <w:t xml:space="preserve">čitelé mají k </w:t>
      </w:r>
      <w:r w:rsidRPr="00B31A3A">
        <w:t>dispo</w:t>
      </w:r>
      <w:r w:rsidR="005D1E41" w:rsidRPr="00B31A3A">
        <w:t xml:space="preserve">zici počítače </w:t>
      </w:r>
      <w:r w:rsidRPr="00B31A3A">
        <w:t>s</w:t>
      </w:r>
      <w:r w:rsidR="005D1E41" w:rsidRPr="00B31A3A">
        <w:t> </w:t>
      </w:r>
      <w:r w:rsidRPr="00B31A3A">
        <w:t>připojením k</w:t>
      </w:r>
      <w:r w:rsidR="00FA0A38" w:rsidRPr="00B31A3A">
        <w:t xml:space="preserve"> </w:t>
      </w:r>
      <w:r w:rsidRPr="00B31A3A">
        <w:t xml:space="preserve">internetu a do školní sítě. Dalším cílem je umístění stanic i do odborných učeben a postupné budování multimediálních odborných učeben. </w:t>
      </w:r>
    </w:p>
    <w:p w:rsidR="00037DB3" w:rsidRPr="00B31A3A" w:rsidRDefault="00410371" w:rsidP="00FA0A38">
      <w:pPr>
        <w:ind w:firstLine="360"/>
        <w:jc w:val="both"/>
      </w:pPr>
      <w:r w:rsidRPr="00B31A3A">
        <w:t xml:space="preserve">Na chodbě před kancelářemi </w:t>
      </w:r>
      <w:r w:rsidR="00FA0A38" w:rsidRPr="00B31A3A">
        <w:t>j</w:t>
      </w:r>
      <w:r w:rsidR="00DF258F" w:rsidRPr="00B31A3A">
        <w:t>sou  umístěny</w:t>
      </w:r>
      <w:r w:rsidR="00FA0A38" w:rsidRPr="00B31A3A">
        <w:t xml:space="preserve"> </w:t>
      </w:r>
      <w:r w:rsidR="00DF258F" w:rsidRPr="00B31A3A">
        <w:t>kopírky, které mohou využívat i žáci</w:t>
      </w:r>
      <w:r w:rsidRPr="00B31A3A">
        <w:t xml:space="preserve">. </w:t>
      </w:r>
    </w:p>
    <w:p w:rsidR="00C90641" w:rsidRPr="00B31A3A" w:rsidRDefault="00410371" w:rsidP="00FA0A38">
      <w:pPr>
        <w:ind w:firstLine="360"/>
        <w:jc w:val="both"/>
      </w:pPr>
      <w:r w:rsidRPr="00B31A3A">
        <w:t xml:space="preserve">Škola po technické stránce disponuje kvalitně vybavenou učebnou dílen, učebnou vaření </w:t>
      </w:r>
      <w:r w:rsidR="00FD4D1A" w:rsidRPr="00B31A3A">
        <w:t xml:space="preserve"> </w:t>
      </w:r>
      <w:r w:rsidRPr="00B31A3A">
        <w:t xml:space="preserve">a učebnou </w:t>
      </w:r>
      <w:r w:rsidR="00D82BA0" w:rsidRPr="00B31A3A">
        <w:t>keramiky</w:t>
      </w:r>
      <w:r w:rsidRPr="00B31A3A">
        <w:t>.</w:t>
      </w:r>
    </w:p>
    <w:p w:rsidR="00410371" w:rsidRPr="00B31A3A" w:rsidRDefault="007C22E3" w:rsidP="007C22E3">
      <w:pPr>
        <w:pStyle w:val="Nadpis3"/>
      </w:pPr>
      <w:bookmarkStart w:id="29" w:name="_Toc167090885"/>
      <w:bookmarkStart w:id="30" w:name="_Toc176248841"/>
      <w:bookmarkStart w:id="31" w:name="_Toc176248924"/>
      <w:bookmarkStart w:id="32" w:name="_Toc459728182"/>
      <w:r w:rsidRPr="00B31A3A">
        <w:lastRenderedPageBreak/>
        <w:t>Hygienické</w:t>
      </w:r>
      <w:bookmarkEnd w:id="29"/>
      <w:bookmarkEnd w:id="30"/>
      <w:bookmarkEnd w:id="31"/>
      <w:bookmarkEnd w:id="32"/>
    </w:p>
    <w:p w:rsidR="00410371" w:rsidRPr="00B31A3A" w:rsidRDefault="00410371" w:rsidP="00D6749C">
      <w:pPr>
        <w:ind w:firstLine="360"/>
        <w:jc w:val="both"/>
      </w:pPr>
      <w:r w:rsidRPr="00B31A3A">
        <w:t>Sociální zázemí je na standardní úrovni. Areál</w:t>
      </w:r>
      <w:r w:rsidR="00D6749C" w:rsidRPr="00B31A3A">
        <w:t xml:space="preserve"> </w:t>
      </w:r>
      <w:r w:rsidRPr="00B31A3A">
        <w:t>tělocvičny školy je vybaven sprchami, které jsou k dispozici žákům, zaměstnancům školy i nájemcům.</w:t>
      </w:r>
    </w:p>
    <w:p w:rsidR="00C90641" w:rsidRPr="00B31A3A" w:rsidRDefault="00410371" w:rsidP="00D6749C">
      <w:pPr>
        <w:ind w:firstLine="360"/>
        <w:jc w:val="both"/>
      </w:pPr>
      <w:r w:rsidRPr="00B31A3A">
        <w:t xml:space="preserve">Pro odpočinek </w:t>
      </w:r>
      <w:r w:rsidR="00D33A8B" w:rsidRPr="00B31A3A">
        <w:t>žáků jsou</w:t>
      </w:r>
      <w:r w:rsidRPr="00B31A3A">
        <w:t xml:space="preserve"> k dispozici dvě</w:t>
      </w:r>
      <w:r w:rsidR="00D33A8B" w:rsidRPr="00B31A3A">
        <w:t xml:space="preserve"> až tři</w:t>
      </w:r>
      <w:r w:rsidRPr="00B31A3A">
        <w:t xml:space="preserve"> oddělení školní družiny (mladší žáci), od jara do podzimu dětská školní zahrada. </w:t>
      </w:r>
      <w:r w:rsidR="005E04F9" w:rsidRPr="00B31A3A">
        <w:t>Postupně se obnovuje její</w:t>
      </w:r>
      <w:r w:rsidRPr="00B31A3A">
        <w:t xml:space="preserve"> vybavení.</w:t>
      </w:r>
    </w:p>
    <w:p w:rsidR="00410371" w:rsidRPr="00B31A3A" w:rsidRDefault="007C22E3" w:rsidP="007C22E3">
      <w:pPr>
        <w:pStyle w:val="Nadpis2"/>
      </w:pPr>
      <w:bookmarkStart w:id="33" w:name="_Toc167090886"/>
      <w:bookmarkStart w:id="34" w:name="_Toc176248842"/>
      <w:bookmarkStart w:id="35" w:name="_Toc176248925"/>
      <w:bookmarkStart w:id="36" w:name="_Toc459728183"/>
      <w:r w:rsidRPr="00B31A3A">
        <w:t>Charakteristika pedagogického sboru</w:t>
      </w:r>
      <w:bookmarkEnd w:id="33"/>
      <w:bookmarkEnd w:id="34"/>
      <w:bookmarkEnd w:id="35"/>
      <w:bookmarkEnd w:id="36"/>
    </w:p>
    <w:p w:rsidR="00410371" w:rsidRPr="00B31A3A" w:rsidRDefault="00410371" w:rsidP="00DF258F">
      <w:pPr>
        <w:ind w:firstLine="360"/>
        <w:jc w:val="both"/>
      </w:pPr>
      <w:r w:rsidRPr="00B31A3A">
        <w:t>Pedagogický sbor tvoří ředitel, zástupce ředite</w:t>
      </w:r>
      <w:r w:rsidR="00D6749C" w:rsidRPr="00B31A3A">
        <w:t xml:space="preserve">le, </w:t>
      </w:r>
      <w:r w:rsidR="005E04F9" w:rsidRPr="00B31A3A">
        <w:t>normativně stanovený počet</w:t>
      </w:r>
      <w:r w:rsidR="00D6749C" w:rsidRPr="00B31A3A">
        <w:t xml:space="preserve"> učitelů včetně</w:t>
      </w:r>
      <w:r w:rsidRPr="00B31A3A">
        <w:t xml:space="preserve"> výchovného por</w:t>
      </w:r>
      <w:r w:rsidR="00DF258F" w:rsidRPr="00B31A3A">
        <w:t xml:space="preserve">adce (pro 1. a pro 2. stupeň), </w:t>
      </w:r>
      <w:r w:rsidR="00DF258F" w:rsidRPr="00B31A3A">
        <w:rPr>
          <w:b/>
        </w:rPr>
        <w:t>3</w:t>
      </w:r>
      <w:r w:rsidRPr="00B31A3A">
        <w:t xml:space="preserve"> vychovatelky školní družiny, případně asistenti </w:t>
      </w:r>
      <w:r w:rsidR="00DF258F" w:rsidRPr="00B31A3A">
        <w:t xml:space="preserve"> </w:t>
      </w:r>
      <w:r w:rsidRPr="00B31A3A">
        <w:t xml:space="preserve"> žáků</w:t>
      </w:r>
      <w:r w:rsidR="00DF258F" w:rsidRPr="00B31A3A">
        <w:t xml:space="preserve">  </w:t>
      </w:r>
      <w:r w:rsidR="00DF258F" w:rsidRPr="007E5C3C">
        <w:t>se speciálními vzdělávacími potřebami</w:t>
      </w:r>
      <w:r w:rsidRPr="00B31A3A">
        <w:t>. Pedagogický sbor je smíšený, muži a ženy jsou zastoupeni rovnoměrně. Věkově je pestrý, od mladých až po zkušené kolegy. Většina pedagogických pracovníků je plně kvalifikována pro práci, kterou vykonává. Ve sbo</w:t>
      </w:r>
      <w:r w:rsidR="00D6749C" w:rsidRPr="00B31A3A">
        <w:t xml:space="preserve">ru jsou zastoupeni pedagogové s </w:t>
      </w:r>
      <w:r w:rsidRPr="007E5C3C">
        <w:t>kvalifikací pro dyslektickou  péči o žáky</w:t>
      </w:r>
      <w:r w:rsidRPr="00B31A3A">
        <w:t xml:space="preserve">, a to </w:t>
      </w:r>
      <w:r w:rsidR="007E5C3C">
        <w:t>především na 1. stupni. Výchovní poradci jsou absolventy</w:t>
      </w:r>
      <w:r w:rsidRPr="00B31A3A">
        <w:t xml:space="preserve"> nadstavbového studia výchovného poradenství. </w:t>
      </w:r>
      <w:r w:rsidR="00D6749C" w:rsidRPr="00B31A3A">
        <w:t xml:space="preserve">   </w:t>
      </w:r>
      <w:r w:rsidRPr="00B31A3A">
        <w:t>Ve škole pracuje také protidrogový preventista.</w:t>
      </w:r>
    </w:p>
    <w:p w:rsidR="00C90641" w:rsidRPr="00B31A3A" w:rsidRDefault="005E04F9" w:rsidP="00D6749C">
      <w:pPr>
        <w:ind w:firstLine="360"/>
        <w:jc w:val="both"/>
      </w:pPr>
      <w:r w:rsidRPr="00B31A3A">
        <w:t>V</w:t>
      </w:r>
      <w:r w:rsidR="00E61E28" w:rsidRPr="00B31A3A">
        <w:t xml:space="preserve">elký </w:t>
      </w:r>
      <w:r w:rsidR="003132F3" w:rsidRPr="00B31A3A">
        <w:t xml:space="preserve">důraz klademe </w:t>
      </w:r>
      <w:r w:rsidR="00410371" w:rsidRPr="00B31A3A">
        <w:t>na další vzdělávání pedagogických pracovníků</w:t>
      </w:r>
      <w:r w:rsidR="00E61E28" w:rsidRPr="00B31A3A">
        <w:t xml:space="preserve"> (DVPP)</w:t>
      </w:r>
      <w:r w:rsidR="00410371" w:rsidRPr="00B31A3A">
        <w:t>. Prioritními oblastmi DVPP jsou  moderní metody v didaktice předmětů a také práce s výpočetní a komunikační technikou. Dva učitelé prošli školením pro koordinátory ŠVP.</w:t>
      </w:r>
    </w:p>
    <w:p w:rsidR="00410371" w:rsidRPr="00B31A3A" w:rsidRDefault="007C22E3" w:rsidP="007C22E3">
      <w:pPr>
        <w:pStyle w:val="Nadpis2"/>
      </w:pPr>
      <w:bookmarkStart w:id="37" w:name="_Toc167090887"/>
      <w:bookmarkStart w:id="38" w:name="_Toc176248843"/>
      <w:bookmarkStart w:id="39" w:name="_Toc176248926"/>
      <w:bookmarkStart w:id="40" w:name="_Toc459728184"/>
      <w:r w:rsidRPr="00B31A3A">
        <w:t>Mezinárodní spolupráce a dlouhodobé projekty</w:t>
      </w:r>
      <w:bookmarkEnd w:id="37"/>
      <w:bookmarkEnd w:id="38"/>
      <w:bookmarkEnd w:id="39"/>
      <w:bookmarkEnd w:id="40"/>
    </w:p>
    <w:p w:rsidR="00410371" w:rsidRPr="00B31A3A" w:rsidRDefault="00410371" w:rsidP="00D6749C">
      <w:pPr>
        <w:ind w:firstLine="360"/>
        <w:jc w:val="both"/>
      </w:pPr>
      <w:r w:rsidRPr="00B31A3A">
        <w:t>V roce 2001 byly městem Polička navázány vzájemné kontakty s</w:t>
      </w:r>
      <w:r w:rsidR="00D6749C" w:rsidRPr="00B31A3A">
        <w:t xml:space="preserve"> </w:t>
      </w:r>
      <w:r w:rsidRPr="00B31A3A">
        <w:t>maďarským městem</w:t>
      </w:r>
      <w:r w:rsidR="00D6749C" w:rsidRPr="00B31A3A">
        <w:t xml:space="preserve"> Ebes. Hosté z </w:t>
      </w:r>
      <w:r w:rsidRPr="00B31A3A">
        <w:t>Maďarska přijeli se sk</w:t>
      </w:r>
      <w:r w:rsidR="00D6749C" w:rsidRPr="00B31A3A">
        <w:t xml:space="preserve">upinou žáků do Poličky poprvé v </w:t>
      </w:r>
      <w:r w:rsidRPr="00B31A3A">
        <w:t>týdnu 8. – 14. července 2001. Bylo dohodnuto, že skup</w:t>
      </w:r>
      <w:r w:rsidR="00D6749C" w:rsidRPr="00B31A3A">
        <w:t xml:space="preserve">iny žáků se budou v </w:t>
      </w:r>
      <w:r w:rsidRPr="00B31A3A">
        <w:t>pobytech střídat. Od té doby dochází k pravidelným každoročním výměnným pobytům našich a maďarských žáků.</w:t>
      </w:r>
    </w:p>
    <w:p w:rsidR="00C90641" w:rsidRPr="00B31A3A" w:rsidRDefault="00410371" w:rsidP="00D6749C">
      <w:pPr>
        <w:ind w:firstLine="360"/>
        <w:jc w:val="both"/>
      </w:pPr>
      <w:r w:rsidRPr="00B31A3A">
        <w:t xml:space="preserve">Škola dle možností nabízí společné pobyty žáků, přednostně vždy celého ročníku, </w:t>
      </w:r>
      <w:r w:rsidR="001C4E51" w:rsidRPr="00B31A3A">
        <w:t xml:space="preserve">          </w:t>
      </w:r>
      <w:r w:rsidRPr="00B31A3A">
        <w:t>ve z</w:t>
      </w:r>
      <w:r w:rsidR="00D6749C" w:rsidRPr="00B31A3A">
        <w:t xml:space="preserve">dravotně příznivém prostředí. </w:t>
      </w:r>
      <w:r w:rsidR="00973094" w:rsidRPr="00B31A3A">
        <w:t xml:space="preserve">Daří se </w:t>
      </w:r>
      <w:r w:rsidRPr="00B31A3A">
        <w:t xml:space="preserve"> realizovat zimní pobyt žáků 4. a 5. ročníku</w:t>
      </w:r>
      <w:r w:rsidR="00D6749C" w:rsidRPr="00B31A3A">
        <w:t xml:space="preserve"> v </w:t>
      </w:r>
      <w:r w:rsidRPr="00B31A3A">
        <w:t xml:space="preserve">Orlických horách a </w:t>
      </w:r>
      <w:r w:rsidR="007E5C3C">
        <w:t xml:space="preserve"> </w:t>
      </w:r>
      <w:r w:rsidR="009D3380" w:rsidRPr="009D3380">
        <w:t>zahraniční</w:t>
      </w:r>
      <w:r w:rsidR="007E5C3C" w:rsidRPr="009D3380">
        <w:t xml:space="preserve"> </w:t>
      </w:r>
      <w:r w:rsidRPr="009D3380">
        <w:t>pobyt pro žáky 6. ročníku.</w:t>
      </w:r>
    </w:p>
    <w:p w:rsidR="00410371" w:rsidRPr="00B31A3A" w:rsidRDefault="007C22E3" w:rsidP="007C22E3">
      <w:pPr>
        <w:pStyle w:val="Nadpis2"/>
      </w:pPr>
      <w:bookmarkStart w:id="41" w:name="_Toc167090888"/>
      <w:bookmarkStart w:id="42" w:name="_Toc176248844"/>
      <w:bookmarkStart w:id="43" w:name="_Toc176248927"/>
      <w:bookmarkStart w:id="44" w:name="_Toc459728185"/>
      <w:r w:rsidRPr="00B31A3A">
        <w:t>Spolupráce s rodiči a jinými subjekty</w:t>
      </w:r>
      <w:bookmarkEnd w:id="41"/>
      <w:bookmarkEnd w:id="42"/>
      <w:bookmarkEnd w:id="43"/>
      <w:bookmarkEnd w:id="44"/>
    </w:p>
    <w:p w:rsidR="00D6749C" w:rsidRPr="00B31A3A" w:rsidRDefault="00E61E28" w:rsidP="00D6749C">
      <w:pPr>
        <w:ind w:firstLine="360"/>
        <w:jc w:val="both"/>
      </w:pPr>
      <w:r w:rsidRPr="00B31A3A">
        <w:t>Rodiče informujeme</w:t>
      </w:r>
      <w:r w:rsidR="00410371" w:rsidRPr="00B31A3A">
        <w:t xml:space="preserve"> o výsledcích vzdělávání žáků a o jejich chování prostřednictvím žákovských knížek, na třídních schůzkách, při konzultačních dnech, případně osobně </w:t>
      </w:r>
      <w:r w:rsidR="001C4E51" w:rsidRPr="00B31A3A">
        <w:t xml:space="preserve">            </w:t>
      </w:r>
      <w:r w:rsidR="00410371" w:rsidRPr="00B31A3A">
        <w:t>či telefonicky podle přání rodičů (zákonných zástupců). Pro rodiče a veřejnost škola každoro</w:t>
      </w:r>
      <w:r w:rsidR="00973094" w:rsidRPr="00B31A3A">
        <w:t>čně pořádá d</w:t>
      </w:r>
      <w:r w:rsidR="00410371" w:rsidRPr="00B31A3A">
        <w:t xml:space="preserve">en otevřených dveří. </w:t>
      </w:r>
    </w:p>
    <w:p w:rsidR="00410371" w:rsidRPr="00B31A3A" w:rsidRDefault="00410371" w:rsidP="00D6749C">
      <w:pPr>
        <w:ind w:firstLine="360"/>
        <w:jc w:val="both"/>
      </w:pPr>
      <w:r w:rsidRPr="00B31A3A">
        <w:t>Na základě zákona č. 561/2004 Sb.</w:t>
      </w:r>
      <w:bookmarkStart w:id="45" w:name="_ftnref1"/>
      <w:r w:rsidR="00B023A5" w:rsidRPr="00B31A3A">
        <w:fldChar w:fldCharType="begin"/>
      </w:r>
      <w:r w:rsidRPr="00B31A3A">
        <w:instrText xml:space="preserve"> HYPERLINK "http://www.zsturnov.cz/data/svp05-06/rodice.htm" \l "_ftn1" \o "" </w:instrText>
      </w:r>
      <w:r w:rsidR="00B023A5" w:rsidRPr="00B31A3A">
        <w:fldChar w:fldCharType="end"/>
      </w:r>
      <w:bookmarkEnd w:id="45"/>
      <w:r w:rsidR="00B81B1D" w:rsidRPr="00B31A3A">
        <w:t xml:space="preserve"> §</w:t>
      </w:r>
      <w:r w:rsidRPr="00B31A3A">
        <w:t>167 a §1</w:t>
      </w:r>
      <w:r w:rsidR="00D6749C" w:rsidRPr="00B31A3A">
        <w:t xml:space="preserve">68 byla na naší škole zřízena </w:t>
      </w:r>
      <w:r w:rsidRPr="00B31A3A">
        <w:t>školská rada. Ve školské radě zastupují školu dva členové zvoleni pedagogickými pracovníky školy.</w:t>
      </w:r>
    </w:p>
    <w:p w:rsidR="00410371" w:rsidRPr="00B31A3A" w:rsidRDefault="00410371" w:rsidP="00D6749C">
      <w:pPr>
        <w:ind w:firstLine="360"/>
        <w:jc w:val="both"/>
      </w:pPr>
      <w:r w:rsidRPr="00B31A3A">
        <w:t>Rada se schází přibližně čtyřikrát  během školního roku, popř. podle potřeb</w:t>
      </w:r>
      <w:r w:rsidR="00E61E28" w:rsidRPr="00B31A3A">
        <w:t>y. Radu  vedení školy informuje</w:t>
      </w:r>
      <w:r w:rsidRPr="00B31A3A">
        <w:t xml:space="preserve"> o činnosti školy, o výsledcích vzdělávání, záměrech a dalším rozvoji školy. Prostřednictvím školské rady se mohou rodiče</w:t>
      </w:r>
      <w:r w:rsidR="00E61E28" w:rsidRPr="00B31A3A">
        <w:t xml:space="preserve"> také</w:t>
      </w:r>
      <w:r w:rsidRPr="00B31A3A">
        <w:t xml:space="preserve"> vyjadřovat</w:t>
      </w:r>
      <w:r w:rsidR="00D6749C" w:rsidRPr="00B31A3A">
        <w:t xml:space="preserve"> k </w:t>
      </w:r>
      <w:r w:rsidRPr="00B31A3A">
        <w:t>aktuálním problém</w:t>
      </w:r>
      <w:r w:rsidR="00B81B1D" w:rsidRPr="00B31A3A">
        <w:t>ům vzdělávání a výchovy dětí.</w:t>
      </w:r>
    </w:p>
    <w:p w:rsidR="00410371" w:rsidRPr="00B31A3A" w:rsidRDefault="00410371" w:rsidP="00EC0B5B">
      <w:pPr>
        <w:jc w:val="both"/>
        <w:rPr>
          <w:b/>
        </w:rPr>
      </w:pPr>
      <w:r w:rsidRPr="007E5C3C">
        <w:t>Základem vzdělávání a výchovy</w:t>
      </w:r>
      <w:r w:rsidR="00EC0B5B" w:rsidRPr="007E5C3C">
        <w:t xml:space="preserve"> žáků se speciálními vzdělávacími potřebami s přiznanými podpůrnými opatřeními prvního až pátého stupně </w:t>
      </w:r>
      <w:r w:rsidR="00D6749C" w:rsidRPr="007E5C3C">
        <w:t>je úzká spolupráce</w:t>
      </w:r>
      <w:r w:rsidR="00D6749C" w:rsidRPr="00B31A3A">
        <w:t xml:space="preserve"> s </w:t>
      </w:r>
      <w:r w:rsidR="00EC0B5B" w:rsidRPr="00B31A3A">
        <w:t xml:space="preserve">  Pedagogicko – psychologickou poradou Ústí nad Orlicí a Speciálním pedagogickým centrem Bystré</w:t>
      </w:r>
      <w:r w:rsidRPr="00B31A3A">
        <w:t xml:space="preserve">. </w:t>
      </w:r>
      <w:r w:rsidR="00D6749C" w:rsidRPr="00B31A3A">
        <w:t xml:space="preserve">            </w:t>
      </w:r>
    </w:p>
    <w:p w:rsidR="00410371" w:rsidRPr="00B31A3A" w:rsidRDefault="00D6749C" w:rsidP="00D6749C">
      <w:pPr>
        <w:ind w:firstLine="360"/>
        <w:jc w:val="both"/>
      </w:pPr>
      <w:r w:rsidRPr="00B31A3A">
        <w:t xml:space="preserve">V </w:t>
      </w:r>
      <w:r w:rsidR="00410371" w:rsidRPr="00B31A3A">
        <w:t>oblasti environmentální výchovy, vzdělávání a osvěty škola spolupracuje se sdružením A21 Pol</w:t>
      </w:r>
      <w:r w:rsidR="00C34D98" w:rsidRPr="00B31A3A">
        <w:t>ička, zejména při organizování D</w:t>
      </w:r>
      <w:r w:rsidR="00410371" w:rsidRPr="00B31A3A">
        <w:t>nů Země.</w:t>
      </w:r>
    </w:p>
    <w:p w:rsidR="00410371" w:rsidRPr="00B31A3A" w:rsidRDefault="00D6749C" w:rsidP="00D6749C">
      <w:pPr>
        <w:ind w:firstLine="360"/>
        <w:jc w:val="both"/>
      </w:pPr>
      <w:r w:rsidRPr="00B31A3A">
        <w:t xml:space="preserve">V </w:t>
      </w:r>
      <w:r w:rsidR="00410371" w:rsidRPr="00B31A3A">
        <w:t>oblasti kulturních akcí spolupracuje škola s m</w:t>
      </w:r>
      <w:r w:rsidRPr="00B31A3A">
        <w:t>ěstskou knihovnou</w:t>
      </w:r>
      <w:r w:rsidR="00410371" w:rsidRPr="00B31A3A">
        <w:t>, s</w:t>
      </w:r>
      <w:r w:rsidR="009E21F1" w:rsidRPr="00B31A3A">
        <w:t xml:space="preserve"> </w:t>
      </w:r>
      <w:r w:rsidR="00410371" w:rsidRPr="00B31A3A">
        <w:t>muzeem</w:t>
      </w:r>
      <w:r w:rsidR="00C34D98" w:rsidRPr="00B31A3A">
        <w:t>, Tylovým domem a D</w:t>
      </w:r>
      <w:r w:rsidR="00410371" w:rsidRPr="00B31A3A">
        <w:t>ivadelním spolkem Tyl.</w:t>
      </w:r>
    </w:p>
    <w:p w:rsidR="00410371" w:rsidRPr="00B31A3A" w:rsidRDefault="00973094" w:rsidP="00D6749C">
      <w:pPr>
        <w:ind w:firstLine="360"/>
        <w:jc w:val="both"/>
      </w:pPr>
      <w:r w:rsidRPr="00B31A3A">
        <w:t xml:space="preserve"> </w:t>
      </w:r>
      <w:r w:rsidR="00410371" w:rsidRPr="00B31A3A">
        <w:t xml:space="preserve"> </w:t>
      </w:r>
      <w:r w:rsidRPr="00B31A3A">
        <w:t xml:space="preserve">Ve sportovních, ale i jiných aktivitách škola spolupracuje </w:t>
      </w:r>
      <w:r w:rsidR="00410371" w:rsidRPr="00B31A3A">
        <w:t xml:space="preserve"> s</w:t>
      </w:r>
      <w:r w:rsidR="009E21F1" w:rsidRPr="00B31A3A">
        <w:t xml:space="preserve"> poličským</w:t>
      </w:r>
      <w:r w:rsidR="00410371" w:rsidRPr="00B31A3A">
        <w:t xml:space="preserve"> střediskem pro volný čas dětí </w:t>
      </w:r>
      <w:r w:rsidR="001C4E51" w:rsidRPr="00B31A3A">
        <w:t xml:space="preserve"> </w:t>
      </w:r>
      <w:r w:rsidR="00410371" w:rsidRPr="00B31A3A">
        <w:t>a mládeže Mozaika</w:t>
      </w:r>
      <w:r w:rsidRPr="00B31A3A">
        <w:t>.</w:t>
      </w:r>
    </w:p>
    <w:p w:rsidR="00410371" w:rsidRPr="00B31A3A" w:rsidRDefault="00410371" w:rsidP="00D6749C">
      <w:pPr>
        <w:ind w:firstLine="360"/>
        <w:jc w:val="both"/>
      </w:pPr>
      <w:r w:rsidRPr="00B31A3A">
        <w:t xml:space="preserve">O dění ve škole </w:t>
      </w:r>
      <w:r w:rsidR="001E0FD7" w:rsidRPr="00B31A3A">
        <w:t xml:space="preserve">občas </w:t>
      </w:r>
      <w:r w:rsidR="009E21F1" w:rsidRPr="00B31A3A">
        <w:t>informuje</w:t>
      </w:r>
      <w:r w:rsidR="00973094" w:rsidRPr="00B31A3A">
        <w:t>me</w:t>
      </w:r>
      <w:r w:rsidR="009E21F1" w:rsidRPr="00B31A3A">
        <w:t xml:space="preserve"> občany</w:t>
      </w:r>
      <w:r w:rsidR="00973094" w:rsidRPr="00B31A3A">
        <w:t xml:space="preserve"> v </w:t>
      </w:r>
      <w:r w:rsidR="009E21F1" w:rsidRPr="00B31A3A">
        <w:t>místní</w:t>
      </w:r>
      <w:r w:rsidR="00973094" w:rsidRPr="00B31A3A">
        <w:t>m</w:t>
      </w:r>
      <w:r w:rsidR="009E21F1" w:rsidRPr="00B31A3A">
        <w:t xml:space="preserve"> </w:t>
      </w:r>
      <w:r w:rsidRPr="00B31A3A">
        <w:t>měsíčník</w:t>
      </w:r>
      <w:r w:rsidR="00973094" w:rsidRPr="00B31A3A">
        <w:t>u</w:t>
      </w:r>
      <w:r w:rsidRPr="00B31A3A">
        <w:t xml:space="preserve"> Jitřenka.</w:t>
      </w:r>
    </w:p>
    <w:p w:rsidR="00C90641" w:rsidRPr="00B31A3A" w:rsidRDefault="00C90641" w:rsidP="00D6749C">
      <w:pPr>
        <w:ind w:firstLine="360"/>
        <w:jc w:val="both"/>
      </w:pPr>
    </w:p>
    <w:p w:rsidR="00410371" w:rsidRPr="00B31A3A" w:rsidRDefault="00FA0A38" w:rsidP="00FA0A38">
      <w:pPr>
        <w:pStyle w:val="Nadpis2"/>
      </w:pPr>
      <w:bookmarkStart w:id="46" w:name="_Toc167090889"/>
      <w:bookmarkStart w:id="47" w:name="_Toc176248845"/>
      <w:bookmarkStart w:id="48" w:name="_Toc176248928"/>
      <w:bookmarkStart w:id="49" w:name="_Toc459728186"/>
      <w:r w:rsidRPr="00B31A3A">
        <w:lastRenderedPageBreak/>
        <w:t>Servisní služby</w:t>
      </w:r>
      <w:bookmarkEnd w:id="46"/>
      <w:bookmarkEnd w:id="47"/>
      <w:bookmarkEnd w:id="48"/>
      <w:bookmarkEnd w:id="49"/>
    </w:p>
    <w:p w:rsidR="00FA0A38" w:rsidRPr="00B31A3A" w:rsidRDefault="00FA0A38" w:rsidP="00FA0A38">
      <w:pPr>
        <w:pStyle w:val="Nadpis3"/>
      </w:pPr>
      <w:bookmarkStart w:id="50" w:name="_Toc167090890"/>
      <w:bookmarkStart w:id="51" w:name="_Toc176248846"/>
      <w:bookmarkStart w:id="52" w:name="_Toc176248929"/>
      <w:bookmarkStart w:id="53" w:name="_Toc459728187"/>
      <w:r w:rsidRPr="00B31A3A">
        <w:t>Školní družina</w:t>
      </w:r>
      <w:bookmarkEnd w:id="50"/>
      <w:bookmarkEnd w:id="51"/>
      <w:bookmarkEnd w:id="52"/>
      <w:bookmarkEnd w:id="53"/>
    </w:p>
    <w:p w:rsidR="00410371" w:rsidRPr="00B31A3A" w:rsidRDefault="00410371" w:rsidP="009E21F1">
      <w:pPr>
        <w:ind w:firstLine="360"/>
        <w:jc w:val="both"/>
      </w:pPr>
      <w:r w:rsidRPr="00B31A3A">
        <w:t>Školní družina je základním článkem výchovy mimo vyučování. Vhodné střídání práce a odpočinku přispívá k</w:t>
      </w:r>
      <w:r w:rsidR="009E21F1" w:rsidRPr="00B31A3A">
        <w:t xml:space="preserve"> </w:t>
      </w:r>
      <w:r w:rsidRPr="00B31A3A">
        <w:t>odstranění únavy z</w:t>
      </w:r>
      <w:r w:rsidR="009E21F1" w:rsidRPr="00B31A3A">
        <w:t xml:space="preserve"> </w:t>
      </w:r>
      <w:r w:rsidRPr="00B31A3A">
        <w:t>předchozí školní činnosti, pomáhá uspokojovat a rozvíjet kulturní potřeby a rozmanité zájmy žáků.</w:t>
      </w:r>
    </w:p>
    <w:p w:rsidR="00B606E9" w:rsidRPr="00B31A3A" w:rsidRDefault="00410371" w:rsidP="007E5C3C">
      <w:pPr>
        <w:ind w:firstLine="360"/>
        <w:jc w:val="both"/>
      </w:pPr>
      <w:r w:rsidRPr="00B31A3A">
        <w:t xml:space="preserve">Mimo činnost výchovně vzdělávací plní školní družina funkci sociální, tzn. dohled </w:t>
      </w:r>
      <w:r w:rsidR="001C4E51" w:rsidRPr="00B31A3A">
        <w:t xml:space="preserve">      </w:t>
      </w:r>
      <w:r w:rsidRPr="00B31A3A">
        <w:t xml:space="preserve">nad žáky po určitou dobu před nebo po skončení vyučování. Školní družina pracuje </w:t>
      </w:r>
      <w:r w:rsidR="001C4E51" w:rsidRPr="00B31A3A">
        <w:t xml:space="preserve">               </w:t>
      </w:r>
      <w:r w:rsidRPr="00B31A3A">
        <w:t>v</w:t>
      </w:r>
      <w:r w:rsidR="009E21F1" w:rsidRPr="00B31A3A">
        <w:t xml:space="preserve"> </w:t>
      </w:r>
      <w:r w:rsidRPr="00B31A3A">
        <w:t>kontextu s dalšími subjekty nabízejícími aktivity mimo vyučování (zájmové kroužky, základní umělecká škola apod.).</w:t>
      </w:r>
      <w:bookmarkStart w:id="54" w:name="_Toc167090892"/>
      <w:bookmarkStart w:id="55" w:name="_Toc176248847"/>
      <w:bookmarkStart w:id="56" w:name="_Toc176248930"/>
    </w:p>
    <w:p w:rsidR="00E96463" w:rsidRPr="00B31A3A" w:rsidRDefault="00E96463" w:rsidP="00037DB3">
      <w:pPr>
        <w:pStyle w:val="Nadpis1"/>
      </w:pPr>
      <w:bookmarkStart w:id="57" w:name="_Toc459728188"/>
      <w:r w:rsidRPr="00B31A3A">
        <w:t>Charakteristika ŠVP</w:t>
      </w:r>
      <w:bookmarkEnd w:id="54"/>
      <w:bookmarkEnd w:id="55"/>
      <w:bookmarkEnd w:id="56"/>
      <w:bookmarkEnd w:id="57"/>
    </w:p>
    <w:p w:rsidR="00E96463" w:rsidRPr="00B31A3A" w:rsidRDefault="00E96463" w:rsidP="00E96463">
      <w:pPr>
        <w:pStyle w:val="Nadpis2"/>
      </w:pPr>
      <w:bookmarkStart w:id="58" w:name="_Toc167090893"/>
      <w:bookmarkStart w:id="59" w:name="_Toc176248848"/>
      <w:bookmarkStart w:id="60" w:name="_Toc176248931"/>
      <w:bookmarkStart w:id="61" w:name="_Toc459728189"/>
      <w:r w:rsidRPr="00B31A3A">
        <w:t>Zaměření školy</w:t>
      </w:r>
      <w:bookmarkEnd w:id="58"/>
      <w:bookmarkEnd w:id="59"/>
      <w:bookmarkEnd w:id="60"/>
      <w:bookmarkEnd w:id="61"/>
    </w:p>
    <w:p w:rsidR="001C0B72" w:rsidRPr="00B31A3A" w:rsidRDefault="001C0B72" w:rsidP="001C0B72">
      <w:r w:rsidRPr="00B31A3A">
        <w:t>Ve škole pracujeme v souladu s cíli základního vzdělávání, uvedenými v RVP ZV.</w:t>
      </w:r>
    </w:p>
    <w:p w:rsidR="009E21F1" w:rsidRPr="00B31A3A" w:rsidRDefault="009E21F1" w:rsidP="001C4E51">
      <w:pPr>
        <w:tabs>
          <w:tab w:val="left" w:pos="2700"/>
        </w:tabs>
        <w:jc w:val="both"/>
      </w:pPr>
      <w:r w:rsidRPr="00B31A3A">
        <w:t xml:space="preserve">Naše škola se zaměřuje na: </w:t>
      </w:r>
      <w:r w:rsidR="001C4E51" w:rsidRPr="00B31A3A">
        <w:t xml:space="preserve"> </w:t>
      </w:r>
      <w:r w:rsidRPr="00B31A3A">
        <w:t>- výuku matematiky a přírodovědných předmětů,</w:t>
      </w:r>
    </w:p>
    <w:p w:rsidR="009E21F1" w:rsidRPr="00B31A3A" w:rsidRDefault="009E21F1" w:rsidP="001C4E51">
      <w:pPr>
        <w:tabs>
          <w:tab w:val="left" w:pos="2700"/>
        </w:tabs>
        <w:ind w:left="2700"/>
        <w:jc w:val="both"/>
      </w:pPr>
      <w:r w:rsidRPr="00B31A3A">
        <w:t>- práci s výpočetní a komunikační technikou,</w:t>
      </w:r>
    </w:p>
    <w:p w:rsidR="009E21F1" w:rsidRPr="00B31A3A" w:rsidRDefault="009E21F1" w:rsidP="001C4E51">
      <w:pPr>
        <w:tabs>
          <w:tab w:val="left" w:pos="2700"/>
        </w:tabs>
        <w:ind w:left="2700"/>
        <w:jc w:val="both"/>
      </w:pPr>
      <w:r w:rsidRPr="00B31A3A">
        <w:t>- sportovní výchovu,</w:t>
      </w:r>
    </w:p>
    <w:p w:rsidR="009E21F1" w:rsidRPr="00B31A3A" w:rsidRDefault="009E21F1" w:rsidP="001C4E51">
      <w:pPr>
        <w:tabs>
          <w:tab w:val="left" w:pos="2700"/>
        </w:tabs>
        <w:ind w:left="2700"/>
        <w:jc w:val="both"/>
      </w:pPr>
      <w:r w:rsidRPr="00B31A3A">
        <w:t>- výuku cizích jazyků,</w:t>
      </w:r>
    </w:p>
    <w:p w:rsidR="009D3380" w:rsidRDefault="009E21F1" w:rsidP="001C4E51">
      <w:pPr>
        <w:tabs>
          <w:tab w:val="left" w:pos="2700"/>
        </w:tabs>
        <w:ind w:left="2880" w:hanging="180"/>
      </w:pPr>
      <w:r w:rsidRPr="00B31A3A">
        <w:t xml:space="preserve">- vytváření podmínek pro talentované žáky i pro žáky </w:t>
      </w:r>
      <w:r w:rsidR="00EC0B5B" w:rsidRPr="00B31A3A">
        <w:rPr>
          <w:b/>
        </w:rPr>
        <w:t xml:space="preserve">se </w:t>
      </w:r>
      <w:r w:rsidR="00EC0B5B" w:rsidRPr="00856255">
        <w:t xml:space="preserve">speciálními vzdělávacími potřebami </w:t>
      </w:r>
    </w:p>
    <w:p w:rsidR="009E21F1" w:rsidRPr="00B31A3A" w:rsidRDefault="009D3380" w:rsidP="009D3380">
      <w:r>
        <w:t xml:space="preserve">Od 1.9.2016 budeme ověřovat </w:t>
      </w:r>
      <w:r w:rsidR="00FC187D" w:rsidRPr="00B31A3A">
        <w:t>projektové</w:t>
      </w:r>
      <w:r w:rsidR="00E16AD1" w:rsidRPr="00B31A3A">
        <w:t xml:space="preserve"> vyučování </w:t>
      </w:r>
      <w:r w:rsidR="00DF0CCE" w:rsidRPr="00B31A3A">
        <w:t xml:space="preserve"> </w:t>
      </w:r>
      <w:r w:rsidR="00E16AD1" w:rsidRPr="00B31A3A">
        <w:t>v paralelní</w:t>
      </w:r>
      <w:r w:rsidR="00DF0CCE" w:rsidRPr="00B31A3A">
        <w:t xml:space="preserve"> </w:t>
      </w:r>
      <w:r w:rsidR="00E16AD1" w:rsidRPr="00B31A3A">
        <w:t xml:space="preserve">1. </w:t>
      </w:r>
      <w:r w:rsidR="00FC187D" w:rsidRPr="00B31A3A">
        <w:t>t</w:t>
      </w:r>
      <w:r w:rsidR="00E16AD1" w:rsidRPr="00B31A3A">
        <w:t>řídě</w:t>
      </w:r>
      <w:r w:rsidR="00FC187D" w:rsidRPr="00B31A3A">
        <w:t xml:space="preserve">  s využitím prvků programu Začít spolu</w:t>
      </w:r>
      <w:r>
        <w:t>.</w:t>
      </w:r>
    </w:p>
    <w:p w:rsidR="000908DA" w:rsidRPr="00B31A3A" w:rsidRDefault="000908DA" w:rsidP="009E21F1">
      <w:pPr>
        <w:jc w:val="both"/>
      </w:pPr>
    </w:p>
    <w:p w:rsidR="009E21F1" w:rsidRPr="00B31A3A" w:rsidRDefault="00C34D98" w:rsidP="009E21F1">
      <w:pPr>
        <w:jc w:val="both"/>
      </w:pPr>
      <w:r w:rsidRPr="00B31A3A">
        <w:t>Cílem realizace v</w:t>
      </w:r>
      <w:r w:rsidR="000908DA" w:rsidRPr="00B31A3A">
        <w:t xml:space="preserve"> </w:t>
      </w:r>
      <w:r w:rsidR="009E21F1" w:rsidRPr="00B31A3A">
        <w:t>průběhu zavádění ŠVP jsou</w:t>
      </w:r>
      <w:r w:rsidRPr="00B31A3A">
        <w:t xml:space="preserve"> pro naši školu </w:t>
      </w:r>
      <w:r w:rsidR="009E21F1" w:rsidRPr="00B31A3A">
        <w:t>následující zásady.</w:t>
      </w:r>
    </w:p>
    <w:p w:rsidR="009E21F1" w:rsidRPr="00B31A3A" w:rsidRDefault="003243FD" w:rsidP="009E21F1">
      <w:pPr>
        <w:jc w:val="both"/>
        <w:rPr>
          <w:u w:val="single"/>
        </w:rPr>
      </w:pPr>
      <w:r w:rsidRPr="00B31A3A">
        <w:rPr>
          <w:u w:val="single"/>
        </w:rPr>
        <w:t>Chceme</w:t>
      </w:r>
      <w:r w:rsidR="009E21F1" w:rsidRPr="00B31A3A">
        <w:rPr>
          <w:u w:val="single"/>
        </w:rPr>
        <w:t>:</w:t>
      </w:r>
    </w:p>
    <w:p w:rsidR="009E21F1" w:rsidRPr="00B31A3A" w:rsidRDefault="009E21F1" w:rsidP="000908DA">
      <w:pPr>
        <w:ind w:left="180" w:hanging="180"/>
        <w:jc w:val="both"/>
      </w:pPr>
      <w:r w:rsidRPr="00B31A3A">
        <w:t>-</w:t>
      </w:r>
      <w:r w:rsidR="000908DA" w:rsidRPr="00B31A3A">
        <w:t xml:space="preserve"> </w:t>
      </w:r>
      <w:r w:rsidRPr="00B31A3A">
        <w:t>předávat žákům takové znalosti a dovednosti, které budou dobře uplatnitelné v životě, tzn. méně encyklopedických poznatků a hlubší zaměření na činnostní učení s důrazem na praxi,</w:t>
      </w:r>
    </w:p>
    <w:p w:rsidR="009E21F1" w:rsidRPr="00B31A3A" w:rsidRDefault="009E21F1" w:rsidP="000908DA">
      <w:pPr>
        <w:ind w:left="180" w:hanging="180"/>
        <w:jc w:val="both"/>
      </w:pPr>
      <w:r w:rsidRPr="00B31A3A">
        <w:t>-</w:t>
      </w:r>
      <w:r w:rsidR="000908DA" w:rsidRPr="00B31A3A">
        <w:t xml:space="preserve"> </w:t>
      </w:r>
      <w:r w:rsidRPr="00B31A3A">
        <w:t>zavádět efektivní metody výuky, jako je skupinové (kooperativní) a projektové vyučování, kterými vedeme žáky k týmové práci, k vzájemné pomoci, sounáležitosti a vzájemnému respektu,</w:t>
      </w:r>
    </w:p>
    <w:p w:rsidR="009E21F1" w:rsidRPr="00B31A3A" w:rsidRDefault="009E21F1" w:rsidP="000908DA">
      <w:pPr>
        <w:ind w:left="180" w:hanging="180"/>
        <w:jc w:val="both"/>
      </w:pPr>
      <w:r w:rsidRPr="00B31A3A">
        <w:t>- postupně rozšiřovat nabídku volitelných předmětů,</w:t>
      </w:r>
    </w:p>
    <w:p w:rsidR="009E21F1" w:rsidRPr="00B31A3A" w:rsidRDefault="009E21F1" w:rsidP="000908DA">
      <w:pPr>
        <w:ind w:left="180" w:hanging="180"/>
        <w:jc w:val="both"/>
      </w:pPr>
      <w:r w:rsidRPr="00B31A3A">
        <w:t>- zkvalitnit výuku cizích jazyků,</w:t>
      </w:r>
    </w:p>
    <w:p w:rsidR="009E21F1" w:rsidRPr="00B31A3A" w:rsidRDefault="009E21F1" w:rsidP="000908DA">
      <w:pPr>
        <w:ind w:left="180" w:hanging="180"/>
        <w:jc w:val="both"/>
      </w:pPr>
      <w:r w:rsidRPr="00B31A3A">
        <w:t>-</w:t>
      </w:r>
      <w:r w:rsidR="00D33A8B" w:rsidRPr="00B31A3A">
        <w:t xml:space="preserve"> </w:t>
      </w:r>
      <w:r w:rsidRPr="00B31A3A">
        <w:t xml:space="preserve">vést žáky k využívání komunikačních a informačních technologií, podporovat zavádění </w:t>
      </w:r>
      <w:r w:rsidR="001C4E51" w:rsidRPr="00B31A3A">
        <w:t xml:space="preserve">       </w:t>
      </w:r>
      <w:r w:rsidRPr="00B31A3A">
        <w:t>a využívání výpočetní techniky do všech předmětů, podporovat výuku na počítačích a jejich využívání,</w:t>
      </w:r>
    </w:p>
    <w:p w:rsidR="009E21F1" w:rsidRPr="00B31A3A" w:rsidRDefault="009E21F1" w:rsidP="000908DA">
      <w:pPr>
        <w:ind w:left="180" w:hanging="180"/>
        <w:jc w:val="both"/>
      </w:pPr>
      <w:r w:rsidRPr="00B31A3A">
        <w:t>-</w:t>
      </w:r>
      <w:r w:rsidR="000908DA" w:rsidRPr="00B31A3A">
        <w:t xml:space="preserve"> </w:t>
      </w:r>
      <w:r w:rsidRPr="00B31A3A">
        <w:t>preferovat sportovní výchovu, vést žáky ke zdravému životnímu stylu,</w:t>
      </w:r>
    </w:p>
    <w:p w:rsidR="009E21F1" w:rsidRPr="00B31A3A" w:rsidRDefault="009E21F1" w:rsidP="000908DA">
      <w:pPr>
        <w:ind w:left="180" w:hanging="180"/>
        <w:jc w:val="both"/>
      </w:pPr>
      <w:r w:rsidRPr="00B31A3A">
        <w:t>-</w:t>
      </w:r>
      <w:r w:rsidR="000908DA" w:rsidRPr="00B31A3A">
        <w:t xml:space="preserve"> </w:t>
      </w:r>
      <w:r w:rsidRPr="00B31A3A">
        <w:t>vést žáky k dodržování stanovených pravidel, zejména pravidel školního řádu,</w:t>
      </w:r>
    </w:p>
    <w:p w:rsidR="009E21F1" w:rsidRPr="00B31A3A" w:rsidRDefault="009E21F1" w:rsidP="000908DA">
      <w:pPr>
        <w:ind w:left="180" w:hanging="180"/>
        <w:jc w:val="both"/>
      </w:pPr>
      <w:r w:rsidRPr="00B31A3A">
        <w:t>-</w:t>
      </w:r>
      <w:r w:rsidR="000908DA" w:rsidRPr="00B31A3A">
        <w:t xml:space="preserve"> </w:t>
      </w:r>
      <w:r w:rsidRPr="00B31A3A">
        <w:t>stejnou péči věnovat všem žákům,</w:t>
      </w:r>
    </w:p>
    <w:p w:rsidR="009E21F1" w:rsidRPr="00B31A3A" w:rsidRDefault="009E21F1" w:rsidP="000908DA">
      <w:pPr>
        <w:ind w:left="180" w:hanging="180"/>
        <w:jc w:val="both"/>
      </w:pPr>
      <w:r w:rsidRPr="00B31A3A">
        <w:t>-</w:t>
      </w:r>
      <w:r w:rsidR="000908DA" w:rsidRPr="00B31A3A">
        <w:t xml:space="preserve"> </w:t>
      </w:r>
      <w:r w:rsidRPr="00B31A3A">
        <w:t>klást důraz na všeobecné a rovné vzdělání pro všechny,</w:t>
      </w:r>
    </w:p>
    <w:p w:rsidR="009E21F1" w:rsidRPr="00B31A3A" w:rsidRDefault="009E21F1" w:rsidP="000908DA">
      <w:pPr>
        <w:ind w:left="180" w:hanging="180"/>
        <w:jc w:val="both"/>
      </w:pPr>
      <w:r w:rsidRPr="00B31A3A">
        <w:t>-</w:t>
      </w:r>
      <w:r w:rsidR="000908DA" w:rsidRPr="00B31A3A">
        <w:t xml:space="preserve"> </w:t>
      </w:r>
      <w:r w:rsidRPr="00B31A3A">
        <w:t>preferovat nejen intelektuální nadání, ale stejně podporovat i žáky s jiným druhem nadání, jako je hudební, pohybové, manuální, estetické apod.,</w:t>
      </w:r>
    </w:p>
    <w:p w:rsidR="00EC0B5B" w:rsidRPr="00B31A3A" w:rsidRDefault="009E21F1" w:rsidP="00EC0B5B">
      <w:pPr>
        <w:jc w:val="both"/>
      </w:pPr>
      <w:r w:rsidRPr="00B31A3A">
        <w:t>-</w:t>
      </w:r>
      <w:r w:rsidR="000908DA" w:rsidRPr="00B31A3A">
        <w:t xml:space="preserve"> </w:t>
      </w:r>
      <w:r w:rsidRPr="00856255">
        <w:t xml:space="preserve">provádět rozumnou integraci dětí </w:t>
      </w:r>
      <w:r w:rsidR="00EC0B5B" w:rsidRPr="00856255">
        <w:t xml:space="preserve">se speciálními vzdělávacími potřebami </w:t>
      </w:r>
      <w:r w:rsidRPr="00856255">
        <w:t>přímo ve třídách</w:t>
      </w:r>
      <w:r w:rsidRPr="00B31A3A">
        <w:t xml:space="preserve"> </w:t>
      </w:r>
      <w:r w:rsidR="00EC0B5B" w:rsidRPr="00B31A3A">
        <w:t xml:space="preserve">  </w:t>
      </w:r>
    </w:p>
    <w:p w:rsidR="009E21F1" w:rsidRPr="00B31A3A" w:rsidRDefault="00EC0B5B" w:rsidP="00EC0B5B">
      <w:pPr>
        <w:jc w:val="both"/>
        <w:rPr>
          <w:b/>
        </w:rPr>
      </w:pPr>
      <w:r w:rsidRPr="00B31A3A">
        <w:t xml:space="preserve">  </w:t>
      </w:r>
      <w:r w:rsidR="009E21F1" w:rsidRPr="00B31A3A">
        <w:t>základní školy s ostatními dětmi,</w:t>
      </w:r>
    </w:p>
    <w:p w:rsidR="009E21F1" w:rsidRPr="00B31A3A" w:rsidRDefault="009E21F1" w:rsidP="000908DA">
      <w:pPr>
        <w:ind w:left="180" w:hanging="180"/>
        <w:jc w:val="both"/>
      </w:pPr>
      <w:r w:rsidRPr="00B31A3A">
        <w:t>-</w:t>
      </w:r>
      <w:r w:rsidR="000908DA" w:rsidRPr="00B31A3A">
        <w:t xml:space="preserve"> </w:t>
      </w:r>
      <w:r w:rsidRPr="00B31A3A">
        <w:t>se zaměřovat i na žáky nadané a vytvořit jim podmínky pro jejich rozvoj a tak omezit jejich přechod na jiné školy. Z metod práce chceme u těchto žáků preferovat samostatnou práci, skupinovou práci, projektové vyučování apod.</w:t>
      </w:r>
      <w:r w:rsidR="001C4E51" w:rsidRPr="00B31A3A">
        <w:t>,</w:t>
      </w:r>
    </w:p>
    <w:p w:rsidR="009E21F1" w:rsidRPr="00B31A3A" w:rsidRDefault="009E21F1" w:rsidP="000908DA">
      <w:pPr>
        <w:ind w:left="180" w:hanging="180"/>
        <w:jc w:val="both"/>
      </w:pPr>
      <w:r w:rsidRPr="00B31A3A">
        <w:t>-</w:t>
      </w:r>
      <w:r w:rsidR="000908DA" w:rsidRPr="00B31A3A">
        <w:t xml:space="preserve"> </w:t>
      </w:r>
      <w:r w:rsidRPr="00B31A3A">
        <w:t xml:space="preserve">umožňovat žákům účast v různých soutěžích, kde se mají možnost rovněž prezentovat, </w:t>
      </w:r>
      <w:r w:rsidR="001C4E51" w:rsidRPr="00B31A3A">
        <w:t xml:space="preserve">        </w:t>
      </w:r>
      <w:r w:rsidRPr="00B31A3A">
        <w:t>a  přípravou na tyto soutěže rozvíjet své nadání,</w:t>
      </w:r>
    </w:p>
    <w:p w:rsidR="00BC2399" w:rsidRPr="00B31A3A" w:rsidRDefault="009E21F1" w:rsidP="000908DA">
      <w:pPr>
        <w:ind w:left="180" w:hanging="180"/>
        <w:jc w:val="both"/>
      </w:pPr>
      <w:r w:rsidRPr="00B31A3A">
        <w:t xml:space="preserve">- dále rozvíjet silné stránky školy a maximálně eliminovat a napravovat to, co považujeme </w:t>
      </w:r>
      <w:r w:rsidR="001C4E51" w:rsidRPr="00B31A3A">
        <w:t xml:space="preserve">   </w:t>
      </w:r>
      <w:r w:rsidRPr="00B31A3A">
        <w:t>za nedostatky.</w:t>
      </w:r>
    </w:p>
    <w:p w:rsidR="00E96463" w:rsidRPr="00B31A3A" w:rsidRDefault="00E96463" w:rsidP="00E96463">
      <w:pPr>
        <w:pStyle w:val="Nadpis2"/>
      </w:pPr>
      <w:bookmarkStart w:id="62" w:name="_Toc167090894"/>
      <w:bookmarkStart w:id="63" w:name="_Toc176248849"/>
      <w:bookmarkStart w:id="64" w:name="_Toc176248932"/>
      <w:bookmarkStart w:id="65" w:name="_Toc459728190"/>
      <w:r w:rsidRPr="00B31A3A">
        <w:t>Výchovně vzdělávací</w:t>
      </w:r>
      <w:r w:rsidR="00E17B5F" w:rsidRPr="00B31A3A">
        <w:t xml:space="preserve"> strategie</w:t>
      </w:r>
      <w:bookmarkEnd w:id="62"/>
      <w:bookmarkEnd w:id="63"/>
      <w:bookmarkEnd w:id="64"/>
      <w:bookmarkEnd w:id="65"/>
    </w:p>
    <w:p w:rsidR="007E4FFD" w:rsidRPr="00B31A3A" w:rsidRDefault="007E4FFD" w:rsidP="001C4E51">
      <w:pPr>
        <w:ind w:firstLine="360"/>
        <w:jc w:val="both"/>
      </w:pPr>
      <w:r w:rsidRPr="00B31A3A">
        <w:t xml:space="preserve">Základní vzdělávání má žákům pomoci utvářet a postupně rozvíjet klíčové kompetence </w:t>
      </w:r>
      <w:r w:rsidR="001C4E51" w:rsidRPr="00B31A3A">
        <w:t xml:space="preserve">   </w:t>
      </w:r>
      <w:r w:rsidRPr="00B31A3A">
        <w:t>a usilovat o naplnění cílů základního vzdělávání. Snažili jsme se rozborem cílů a k nim příslušných kompetencí stanovit základní výchovně vzdělávací strategie, které nám umožní tyto cíle naplňovat. Úroveň kompetencí získaných na základní škole není konečná, ale tvoří základ pro další celoživotní učení a orientaci v každodenním praktickém životě.</w:t>
      </w:r>
    </w:p>
    <w:p w:rsidR="00C90641" w:rsidRPr="00B31A3A" w:rsidRDefault="00C90641" w:rsidP="00BC2399">
      <w:pPr>
        <w:jc w:val="center"/>
        <w:rPr>
          <w:b/>
          <w:sz w:val="36"/>
          <w:szCs w:val="36"/>
          <w:u w:val="single"/>
        </w:rPr>
      </w:pPr>
    </w:p>
    <w:p w:rsidR="007E4FFD" w:rsidRPr="00B31A3A" w:rsidRDefault="007E4FFD" w:rsidP="00BC2399">
      <w:pPr>
        <w:rPr>
          <w:b/>
        </w:rPr>
      </w:pPr>
      <w:r w:rsidRPr="00B31A3A">
        <w:rPr>
          <w:b/>
        </w:rPr>
        <w:t xml:space="preserve">Cíl: Umožnit žákům osvojit si strategie učení a motivovat je pro celoživotní učení. </w:t>
      </w:r>
      <w:r w:rsidRPr="00B31A3A">
        <w:rPr>
          <w:i/>
        </w:rPr>
        <w:t xml:space="preserve">(Kompetence k učení )                   </w:t>
      </w:r>
      <w:r w:rsidRPr="00B31A3A">
        <w:rPr>
          <w:b/>
          <w:i/>
        </w:rPr>
        <w:t xml:space="preserve">                                                                                                                                                                                                                                                  </w:t>
      </w:r>
    </w:p>
    <w:p w:rsidR="007E4FFD" w:rsidRPr="00B31A3A" w:rsidRDefault="007E4FFD" w:rsidP="007E4FFD">
      <w:pPr>
        <w:numPr>
          <w:ilvl w:val="0"/>
          <w:numId w:val="6"/>
        </w:numPr>
      </w:pPr>
      <w:r w:rsidRPr="00B31A3A">
        <w:t>Používáme motivující a aktivizující metody práce s ohledem na možnosti žáků.</w:t>
      </w:r>
    </w:p>
    <w:p w:rsidR="007E4FFD" w:rsidRPr="00B31A3A" w:rsidRDefault="007E4FFD" w:rsidP="007E4FFD">
      <w:pPr>
        <w:numPr>
          <w:ilvl w:val="0"/>
          <w:numId w:val="6"/>
        </w:numPr>
      </w:pPr>
      <w:r w:rsidRPr="00B31A3A">
        <w:t>Zadáváme úkoly, při jejichž řešení žáci využívají různé zdroje informací.</w:t>
      </w:r>
    </w:p>
    <w:p w:rsidR="007E4FFD" w:rsidRPr="00B31A3A" w:rsidRDefault="007E4FFD" w:rsidP="007E4FFD">
      <w:pPr>
        <w:numPr>
          <w:ilvl w:val="0"/>
          <w:numId w:val="6"/>
        </w:numPr>
      </w:pPr>
      <w:r w:rsidRPr="00B31A3A">
        <w:t>Věnujeme pozornost čtení s porozuměním.</w:t>
      </w:r>
    </w:p>
    <w:p w:rsidR="007E4FFD" w:rsidRPr="00B31A3A" w:rsidRDefault="007E4FFD" w:rsidP="007E4FFD">
      <w:pPr>
        <w:numPr>
          <w:ilvl w:val="0"/>
          <w:numId w:val="6"/>
        </w:numPr>
      </w:pPr>
      <w:r w:rsidRPr="00B31A3A">
        <w:t>Společně s žáky formulujeme dílčí a konečné cíle činnosti, úkolu.</w:t>
      </w:r>
    </w:p>
    <w:p w:rsidR="007E4FFD" w:rsidRPr="00B31A3A" w:rsidRDefault="007E4FFD" w:rsidP="007E4FFD">
      <w:pPr>
        <w:numPr>
          <w:ilvl w:val="0"/>
          <w:numId w:val="6"/>
        </w:numPr>
      </w:pPr>
      <w:r w:rsidRPr="00B31A3A">
        <w:t>Potřebné informace systematicky opakujeme a procvičujeme pomocí různých aktivit.</w:t>
      </w:r>
    </w:p>
    <w:p w:rsidR="007E4FFD" w:rsidRPr="00B31A3A" w:rsidRDefault="007E4FFD" w:rsidP="007E4FFD">
      <w:pPr>
        <w:jc w:val="center"/>
      </w:pPr>
    </w:p>
    <w:p w:rsidR="007E4FFD" w:rsidRPr="00B31A3A" w:rsidRDefault="007E4FFD" w:rsidP="00BC2399">
      <w:pPr>
        <w:rPr>
          <w:b/>
        </w:rPr>
      </w:pPr>
      <w:r w:rsidRPr="00B31A3A">
        <w:rPr>
          <w:b/>
        </w:rPr>
        <w:t>Cíl: Podněcovat žáky k tvořivému myšlení, logickému uvažování a k řešení problémů.</w:t>
      </w:r>
    </w:p>
    <w:p w:rsidR="007E4FFD" w:rsidRPr="00B31A3A" w:rsidRDefault="007E4FFD" w:rsidP="00BC2399">
      <w:pPr>
        <w:rPr>
          <w:i/>
        </w:rPr>
      </w:pPr>
      <w:r w:rsidRPr="00B31A3A">
        <w:rPr>
          <w:i/>
        </w:rPr>
        <w:t>(Kompetence k řešení problémů )</w:t>
      </w:r>
    </w:p>
    <w:p w:rsidR="007E4FFD" w:rsidRPr="00B31A3A" w:rsidRDefault="007E4FFD" w:rsidP="007E4FFD">
      <w:pPr>
        <w:numPr>
          <w:ilvl w:val="0"/>
          <w:numId w:val="6"/>
        </w:numPr>
        <w:rPr>
          <w:b/>
        </w:rPr>
      </w:pPr>
      <w:r w:rsidRPr="00B31A3A">
        <w:t>Zadáváme úkoly způsobem, který umožňuje volbu různých způsobů řešení.</w:t>
      </w:r>
    </w:p>
    <w:p w:rsidR="007E4FFD" w:rsidRPr="00B31A3A" w:rsidRDefault="007E4FFD" w:rsidP="007E4FFD">
      <w:pPr>
        <w:numPr>
          <w:ilvl w:val="0"/>
          <w:numId w:val="6"/>
        </w:numPr>
      </w:pPr>
      <w:r w:rsidRPr="00B31A3A">
        <w:t>Zařazujeme metody, při kterých žáci sami objevují, řeší a vyslovují závěry.</w:t>
      </w:r>
    </w:p>
    <w:p w:rsidR="007E4FFD" w:rsidRPr="00B31A3A" w:rsidRDefault="007E4FFD" w:rsidP="007E4FFD">
      <w:pPr>
        <w:numPr>
          <w:ilvl w:val="0"/>
          <w:numId w:val="6"/>
        </w:numPr>
      </w:pPr>
      <w:r w:rsidRPr="00B31A3A">
        <w:t>Vedeme žáky k tomu, aby kladli k tématu otázky, aby o problému diskutovali.</w:t>
      </w:r>
    </w:p>
    <w:p w:rsidR="007E4FFD" w:rsidRPr="00B31A3A" w:rsidRDefault="007E4FFD" w:rsidP="007E4FFD">
      <w:pPr>
        <w:numPr>
          <w:ilvl w:val="0"/>
          <w:numId w:val="6"/>
        </w:numPr>
      </w:pPr>
      <w:r w:rsidRPr="00B31A3A">
        <w:t>Inspirujeme žáky k účasti v různých olympiádách a soutěžích.</w:t>
      </w:r>
    </w:p>
    <w:p w:rsidR="007E4FFD" w:rsidRPr="00B31A3A" w:rsidRDefault="007E4FFD" w:rsidP="007E4FFD">
      <w:pPr>
        <w:jc w:val="center"/>
      </w:pPr>
    </w:p>
    <w:p w:rsidR="007E4FFD" w:rsidRPr="00B31A3A" w:rsidRDefault="007E4FFD" w:rsidP="00BC2399">
      <w:pPr>
        <w:rPr>
          <w:b/>
        </w:rPr>
      </w:pPr>
      <w:r w:rsidRPr="00B31A3A">
        <w:rPr>
          <w:b/>
        </w:rPr>
        <w:t>Cíl: Vést žáky k všestranné, účinné a otevřené komunikaci.</w:t>
      </w:r>
    </w:p>
    <w:p w:rsidR="007E4FFD" w:rsidRPr="00B31A3A" w:rsidRDefault="007E4FFD" w:rsidP="00BC2399">
      <w:pPr>
        <w:rPr>
          <w:i/>
        </w:rPr>
      </w:pPr>
      <w:r w:rsidRPr="00B31A3A">
        <w:rPr>
          <w:i/>
        </w:rPr>
        <w:t>(Kompetence komunikativní )</w:t>
      </w:r>
    </w:p>
    <w:p w:rsidR="007E4FFD" w:rsidRPr="00B31A3A" w:rsidRDefault="007E4FFD" w:rsidP="007E4FFD">
      <w:pPr>
        <w:numPr>
          <w:ilvl w:val="0"/>
          <w:numId w:val="6"/>
        </w:numPr>
      </w:pPr>
      <w:r w:rsidRPr="00B31A3A">
        <w:t>Ve třídě navozujeme atmosféru bezpečné a přátelské komunikace, která probíhá na základě předem stanovených pravidel.</w:t>
      </w:r>
    </w:p>
    <w:p w:rsidR="007E4FFD" w:rsidRPr="00B31A3A" w:rsidRDefault="007E4FFD" w:rsidP="007E4FFD">
      <w:pPr>
        <w:numPr>
          <w:ilvl w:val="0"/>
          <w:numId w:val="6"/>
        </w:numPr>
      </w:pPr>
      <w:r w:rsidRPr="00B31A3A">
        <w:t>Učíme žáky obhajovat vhodným způsobem svůj názor a argumentovat pro něj a zároveň promýšlet a prozkoumávat názory, lišící se od jejich vlastních.</w:t>
      </w:r>
    </w:p>
    <w:p w:rsidR="007E4FFD" w:rsidRPr="00B31A3A" w:rsidRDefault="007E4FFD" w:rsidP="007E4FFD">
      <w:pPr>
        <w:numPr>
          <w:ilvl w:val="0"/>
          <w:numId w:val="6"/>
        </w:numPr>
      </w:pPr>
      <w:r w:rsidRPr="00B31A3A">
        <w:t>Zadáváme úkoly, při kterých žáci spolupracují, vzájemně si pomáhají.</w:t>
      </w:r>
    </w:p>
    <w:p w:rsidR="007E4FFD" w:rsidRPr="00B31A3A" w:rsidRDefault="007E4FFD" w:rsidP="007E4FFD">
      <w:pPr>
        <w:jc w:val="center"/>
      </w:pPr>
    </w:p>
    <w:p w:rsidR="007E4FFD" w:rsidRPr="00B31A3A" w:rsidRDefault="007E4FFD" w:rsidP="00BC2399">
      <w:pPr>
        <w:ind w:left="360" w:hanging="360"/>
        <w:rPr>
          <w:b/>
        </w:rPr>
      </w:pPr>
      <w:r w:rsidRPr="00B31A3A">
        <w:rPr>
          <w:b/>
        </w:rPr>
        <w:t xml:space="preserve">Cíl: Rozvíjet u žáků schopnost spolupracovat a respektovat práci a úspěchy vlastní i </w:t>
      </w:r>
    </w:p>
    <w:p w:rsidR="007E4FFD" w:rsidRPr="00B31A3A" w:rsidRDefault="007E4FFD" w:rsidP="00BC2399">
      <w:pPr>
        <w:ind w:left="360" w:hanging="360"/>
        <w:rPr>
          <w:b/>
        </w:rPr>
      </w:pPr>
      <w:r w:rsidRPr="00B31A3A">
        <w:rPr>
          <w:b/>
        </w:rPr>
        <w:t xml:space="preserve">       druhých.</w:t>
      </w:r>
    </w:p>
    <w:p w:rsidR="007E4FFD" w:rsidRPr="00B31A3A" w:rsidRDefault="007E4FFD" w:rsidP="00BC2399">
      <w:pPr>
        <w:rPr>
          <w:i/>
        </w:rPr>
      </w:pPr>
      <w:r w:rsidRPr="00B31A3A">
        <w:rPr>
          <w:i/>
        </w:rPr>
        <w:t>(Kompetence sociální a personální )</w:t>
      </w:r>
      <w:r w:rsidRPr="00B31A3A">
        <w:rPr>
          <w:b/>
          <w:i/>
        </w:rPr>
        <w:t xml:space="preserve">                                                               </w:t>
      </w:r>
    </w:p>
    <w:p w:rsidR="007E4FFD" w:rsidRPr="00B31A3A" w:rsidRDefault="007E4FFD" w:rsidP="007E4FFD">
      <w:pPr>
        <w:numPr>
          <w:ilvl w:val="0"/>
          <w:numId w:val="6"/>
        </w:numPr>
      </w:pPr>
      <w:r w:rsidRPr="00B31A3A">
        <w:t>Dáváme možnost žákům spolupracovat ve skupině.</w:t>
      </w:r>
    </w:p>
    <w:p w:rsidR="007E4FFD" w:rsidRPr="00B31A3A" w:rsidRDefault="007E4FFD" w:rsidP="007E4FFD">
      <w:pPr>
        <w:numPr>
          <w:ilvl w:val="0"/>
          <w:numId w:val="6"/>
        </w:numPr>
      </w:pPr>
      <w:r w:rsidRPr="00B31A3A">
        <w:t>Společně s žáky vytváříme pravidla spolupráce ve skupině.</w:t>
      </w:r>
    </w:p>
    <w:p w:rsidR="007E4FFD" w:rsidRPr="00B31A3A" w:rsidRDefault="007E4FFD" w:rsidP="007E4FFD">
      <w:pPr>
        <w:numPr>
          <w:ilvl w:val="0"/>
          <w:numId w:val="6"/>
        </w:numPr>
      </w:pPr>
      <w:r w:rsidRPr="00B31A3A">
        <w:t>Vybízíme žáky k hodnocení a sebehodnocení chování a jednání ve skupině.</w:t>
      </w:r>
    </w:p>
    <w:p w:rsidR="007E4FFD" w:rsidRPr="00B31A3A" w:rsidRDefault="007E4FFD" w:rsidP="007E4FFD">
      <w:pPr>
        <w:jc w:val="center"/>
      </w:pPr>
    </w:p>
    <w:p w:rsidR="007E4FFD" w:rsidRPr="00B31A3A" w:rsidRDefault="007E4FFD" w:rsidP="00BC2399">
      <w:pPr>
        <w:ind w:left="360" w:hanging="360"/>
        <w:rPr>
          <w:b/>
        </w:rPr>
      </w:pPr>
      <w:r w:rsidRPr="00B31A3A">
        <w:rPr>
          <w:b/>
        </w:rPr>
        <w:t xml:space="preserve">Cíl: Připravovat žáky k tomu, aby se projevovali jako svébytné, svobodné a zodpovědné </w:t>
      </w:r>
    </w:p>
    <w:p w:rsidR="007E4FFD" w:rsidRPr="00B31A3A" w:rsidRDefault="007E4FFD" w:rsidP="00BC2399">
      <w:pPr>
        <w:ind w:left="360" w:hanging="360"/>
        <w:rPr>
          <w:b/>
        </w:rPr>
      </w:pPr>
      <w:r w:rsidRPr="00B31A3A">
        <w:rPr>
          <w:b/>
        </w:rPr>
        <w:t xml:space="preserve">       osobnosti, uplatňovali svá práva a naplňovali své povinnosti.</w:t>
      </w:r>
    </w:p>
    <w:p w:rsidR="007E4FFD" w:rsidRPr="00B31A3A" w:rsidRDefault="007E4FFD" w:rsidP="00BC2399">
      <w:pPr>
        <w:rPr>
          <w:i/>
        </w:rPr>
      </w:pPr>
      <w:r w:rsidRPr="00B31A3A">
        <w:rPr>
          <w:i/>
        </w:rPr>
        <w:t>(Kompetence občanské,  kompetence sociální a personální )</w:t>
      </w:r>
    </w:p>
    <w:p w:rsidR="007E4FFD" w:rsidRPr="00B31A3A" w:rsidRDefault="007E4FFD" w:rsidP="007E4FFD">
      <w:pPr>
        <w:numPr>
          <w:ilvl w:val="0"/>
          <w:numId w:val="6"/>
        </w:numPr>
      </w:pPr>
      <w:r w:rsidRPr="00B31A3A">
        <w:t>Důsledně vedeme žáky k dodržování stanovených pravidel.</w:t>
      </w:r>
    </w:p>
    <w:p w:rsidR="007E4FFD" w:rsidRPr="00B31A3A" w:rsidRDefault="007E4FFD" w:rsidP="007E4FFD">
      <w:pPr>
        <w:numPr>
          <w:ilvl w:val="0"/>
          <w:numId w:val="6"/>
        </w:numPr>
      </w:pPr>
      <w:r w:rsidRPr="00B31A3A">
        <w:t>Seznamujeme žáky s jejich právy a povinnostmi, usilujeme o jejich dodržování.</w:t>
      </w:r>
    </w:p>
    <w:p w:rsidR="007E4FFD" w:rsidRPr="00B31A3A" w:rsidRDefault="007E4FFD" w:rsidP="007E4FFD">
      <w:pPr>
        <w:numPr>
          <w:ilvl w:val="0"/>
          <w:numId w:val="6"/>
        </w:numPr>
      </w:pPr>
      <w:r w:rsidRPr="00B31A3A">
        <w:t>Vedeme žáky k zodpovědnému chování v krizových situacích a k účinné pomoci v těchto situacích.</w:t>
      </w:r>
    </w:p>
    <w:p w:rsidR="007E4FFD" w:rsidRPr="00B31A3A" w:rsidRDefault="007E4FFD" w:rsidP="007E4FFD">
      <w:pPr>
        <w:jc w:val="center"/>
      </w:pPr>
    </w:p>
    <w:p w:rsidR="007E4FFD" w:rsidRPr="00B31A3A" w:rsidRDefault="007E4FFD" w:rsidP="00BC2399">
      <w:pPr>
        <w:ind w:left="360" w:hanging="360"/>
        <w:rPr>
          <w:b/>
        </w:rPr>
      </w:pPr>
      <w:r w:rsidRPr="00B31A3A">
        <w:rPr>
          <w:b/>
        </w:rPr>
        <w:t xml:space="preserve">Cíl: Vytvářet u žáků potřebu projevovat pozitivní city v chování, jednání a v prožívání    </w:t>
      </w:r>
    </w:p>
    <w:p w:rsidR="007E4FFD" w:rsidRPr="00B31A3A" w:rsidRDefault="007E4FFD" w:rsidP="00BC2399">
      <w:pPr>
        <w:ind w:left="360" w:hanging="360"/>
        <w:rPr>
          <w:b/>
        </w:rPr>
      </w:pPr>
      <w:r w:rsidRPr="00B31A3A">
        <w:rPr>
          <w:b/>
        </w:rPr>
        <w:t xml:space="preserve">       životních situací, rozvíjet vnímavost a citlivé vztahy k lidem, prostředí i k přírodě.</w:t>
      </w:r>
    </w:p>
    <w:p w:rsidR="007E4FFD" w:rsidRPr="00B31A3A" w:rsidRDefault="007E4FFD" w:rsidP="00BC2399">
      <w:pPr>
        <w:rPr>
          <w:i/>
        </w:rPr>
      </w:pPr>
      <w:r w:rsidRPr="00B31A3A">
        <w:rPr>
          <w:i/>
        </w:rPr>
        <w:t>(Kompetence občanské, kompetence sociální a personální )</w:t>
      </w:r>
    </w:p>
    <w:p w:rsidR="007E4FFD" w:rsidRPr="00B31A3A" w:rsidRDefault="007E4FFD" w:rsidP="007E4FFD">
      <w:pPr>
        <w:numPr>
          <w:ilvl w:val="0"/>
          <w:numId w:val="6"/>
        </w:numPr>
      </w:pPr>
      <w:r w:rsidRPr="00B31A3A">
        <w:t>Zařazujeme do života třídy a školy ekologické aktivity.</w:t>
      </w:r>
    </w:p>
    <w:p w:rsidR="007E4FFD" w:rsidRPr="00B31A3A" w:rsidRDefault="007E4FFD" w:rsidP="007E4FFD">
      <w:pPr>
        <w:numPr>
          <w:ilvl w:val="0"/>
          <w:numId w:val="6"/>
        </w:numPr>
      </w:pPr>
      <w:r w:rsidRPr="00B31A3A">
        <w:t>Vedeme žáky k úctě a vnímavosti, pomáháme žákům otevřeně a kultivovaně projevovat své city a pocity.</w:t>
      </w:r>
    </w:p>
    <w:p w:rsidR="00FC187D" w:rsidRPr="00B31A3A" w:rsidRDefault="007E4FFD" w:rsidP="00FC187D">
      <w:pPr>
        <w:numPr>
          <w:ilvl w:val="0"/>
          <w:numId w:val="6"/>
        </w:numPr>
      </w:pPr>
      <w:r w:rsidRPr="00B31A3A">
        <w:t>Uplatňujeme individuální přístup k žákovi, umožňujeme mu zažít úspěch.</w:t>
      </w:r>
    </w:p>
    <w:p w:rsidR="001E53CB" w:rsidRPr="00B31A3A" w:rsidRDefault="001E53CB" w:rsidP="007E4FFD">
      <w:pPr>
        <w:ind w:left="360"/>
        <w:jc w:val="center"/>
      </w:pPr>
    </w:p>
    <w:p w:rsidR="007E4FFD" w:rsidRPr="00B31A3A" w:rsidRDefault="007E4FFD" w:rsidP="00BC2399">
      <w:pPr>
        <w:ind w:left="360" w:hanging="360"/>
        <w:rPr>
          <w:b/>
        </w:rPr>
      </w:pPr>
      <w:r w:rsidRPr="00B31A3A">
        <w:rPr>
          <w:b/>
        </w:rPr>
        <w:t xml:space="preserve">Cíl: Učit žáky aktivně rozvíjet a chránit fyzické, duševní a sociální zdraví a být za ně </w:t>
      </w:r>
    </w:p>
    <w:p w:rsidR="007E4FFD" w:rsidRPr="00B31A3A" w:rsidRDefault="007E4FFD" w:rsidP="00BC2399">
      <w:pPr>
        <w:ind w:left="360" w:hanging="360"/>
        <w:rPr>
          <w:b/>
        </w:rPr>
      </w:pPr>
      <w:r w:rsidRPr="00B31A3A">
        <w:rPr>
          <w:b/>
        </w:rPr>
        <w:t xml:space="preserve">       odpovědný.</w:t>
      </w:r>
    </w:p>
    <w:p w:rsidR="007E4FFD" w:rsidRPr="00B31A3A" w:rsidRDefault="007E4FFD" w:rsidP="00BC2399">
      <w:pPr>
        <w:rPr>
          <w:i/>
        </w:rPr>
      </w:pPr>
      <w:r w:rsidRPr="00B31A3A">
        <w:rPr>
          <w:i/>
        </w:rPr>
        <w:t>(Kompetence pracovní, kompetence sociální a personální )</w:t>
      </w:r>
    </w:p>
    <w:p w:rsidR="007E4FFD" w:rsidRPr="00B31A3A" w:rsidRDefault="007E4FFD" w:rsidP="007E4FFD">
      <w:pPr>
        <w:numPr>
          <w:ilvl w:val="0"/>
          <w:numId w:val="6"/>
        </w:numPr>
      </w:pPr>
      <w:r w:rsidRPr="00B31A3A">
        <w:t>Vedeme žáky k zodpovědnému přístupu ke svému zdraví.</w:t>
      </w:r>
    </w:p>
    <w:p w:rsidR="007E4FFD" w:rsidRPr="00B31A3A" w:rsidRDefault="007E4FFD" w:rsidP="007E4FFD">
      <w:pPr>
        <w:numPr>
          <w:ilvl w:val="0"/>
          <w:numId w:val="6"/>
        </w:numPr>
      </w:pPr>
      <w:r w:rsidRPr="00B31A3A">
        <w:t>Předáváme žákům moderní poznatky o zdravém způsobu života a zapojujeme žáky do preventivních projektů.</w:t>
      </w:r>
    </w:p>
    <w:p w:rsidR="007E4FFD" w:rsidRPr="00B31A3A" w:rsidRDefault="007E4FFD" w:rsidP="007E4FFD">
      <w:pPr>
        <w:jc w:val="center"/>
      </w:pPr>
    </w:p>
    <w:p w:rsidR="007E4FFD" w:rsidRPr="00B31A3A" w:rsidRDefault="007E4FFD" w:rsidP="00BC2399">
      <w:pPr>
        <w:rPr>
          <w:b/>
        </w:rPr>
      </w:pPr>
      <w:r w:rsidRPr="00B31A3A">
        <w:rPr>
          <w:b/>
        </w:rPr>
        <w:t xml:space="preserve">Cíl: Vést žáky k toleranci a ohleduplnosti k jiným lidem, jejich kulturám a duchovním </w:t>
      </w:r>
    </w:p>
    <w:p w:rsidR="007E4FFD" w:rsidRPr="00B31A3A" w:rsidRDefault="007E4FFD" w:rsidP="00BC2399">
      <w:pPr>
        <w:rPr>
          <w:b/>
        </w:rPr>
      </w:pPr>
      <w:r w:rsidRPr="00B31A3A">
        <w:rPr>
          <w:b/>
        </w:rPr>
        <w:t xml:space="preserve">       hodnotám, učit je žít společně s ostatními lidmi.</w:t>
      </w:r>
    </w:p>
    <w:p w:rsidR="007E4FFD" w:rsidRPr="00B31A3A" w:rsidRDefault="007E4FFD" w:rsidP="00BC2399">
      <w:pPr>
        <w:rPr>
          <w:i/>
        </w:rPr>
      </w:pPr>
      <w:r w:rsidRPr="00B31A3A">
        <w:rPr>
          <w:i/>
        </w:rPr>
        <w:t>(Kompetence občanské, kompetence sociální a personální )</w:t>
      </w:r>
    </w:p>
    <w:p w:rsidR="007E4FFD" w:rsidRPr="00B31A3A" w:rsidRDefault="007E4FFD" w:rsidP="007E4FFD">
      <w:pPr>
        <w:numPr>
          <w:ilvl w:val="0"/>
          <w:numId w:val="6"/>
        </w:numPr>
      </w:pPr>
      <w:r w:rsidRPr="00B31A3A">
        <w:t>Vysvětlujeme význam tolerance, respektování a ohleduplnosti k jiným kulturním a duchovním hodnotám.</w:t>
      </w:r>
    </w:p>
    <w:p w:rsidR="007E4FFD" w:rsidRPr="00B31A3A" w:rsidRDefault="007E4FFD" w:rsidP="007E4FFD">
      <w:pPr>
        <w:numPr>
          <w:ilvl w:val="0"/>
          <w:numId w:val="6"/>
        </w:numPr>
      </w:pPr>
      <w:r w:rsidRPr="00B31A3A">
        <w:t>Učíme žáky respektovat individualitu člověka.</w:t>
      </w:r>
    </w:p>
    <w:p w:rsidR="007E4FFD" w:rsidRPr="00B31A3A" w:rsidRDefault="007E4FFD" w:rsidP="007E4FFD">
      <w:pPr>
        <w:numPr>
          <w:ilvl w:val="0"/>
          <w:numId w:val="6"/>
        </w:numPr>
      </w:pPr>
      <w:r w:rsidRPr="00B31A3A">
        <w:t>Seznamujeme žáky se základními společenskými normami a pravidly soužití a vyžadujeme jejich uplatňování.</w:t>
      </w:r>
    </w:p>
    <w:p w:rsidR="007E4FFD" w:rsidRPr="00B31A3A" w:rsidRDefault="007E4FFD" w:rsidP="007E4FFD">
      <w:pPr>
        <w:jc w:val="center"/>
      </w:pPr>
    </w:p>
    <w:p w:rsidR="007E4FFD" w:rsidRPr="00B31A3A" w:rsidRDefault="007E4FFD" w:rsidP="00BC2399">
      <w:pPr>
        <w:rPr>
          <w:b/>
        </w:rPr>
      </w:pPr>
      <w:r w:rsidRPr="00B31A3A">
        <w:rPr>
          <w:b/>
        </w:rPr>
        <w:t xml:space="preserve">Cíl: Pomáhat žákům poznávat a rozvíjet vlastní schopnosti v souladu s reálnými </w:t>
      </w:r>
    </w:p>
    <w:p w:rsidR="007E4FFD" w:rsidRPr="00B31A3A" w:rsidRDefault="007E4FFD" w:rsidP="00BC2399">
      <w:pPr>
        <w:rPr>
          <w:b/>
        </w:rPr>
      </w:pPr>
      <w:r w:rsidRPr="00B31A3A">
        <w:rPr>
          <w:b/>
        </w:rPr>
        <w:t xml:space="preserve">       možnostmi a uplatňovat je spolu s osvojenými vědomostmi a dovednostmi při </w:t>
      </w:r>
    </w:p>
    <w:p w:rsidR="007E4FFD" w:rsidRPr="00B31A3A" w:rsidRDefault="007E4FFD" w:rsidP="00BC2399">
      <w:pPr>
        <w:rPr>
          <w:b/>
        </w:rPr>
      </w:pPr>
      <w:r w:rsidRPr="00B31A3A">
        <w:rPr>
          <w:b/>
        </w:rPr>
        <w:t xml:space="preserve">       rozhodování o vlastní životní a profesní orientaci.</w:t>
      </w:r>
    </w:p>
    <w:p w:rsidR="007E4FFD" w:rsidRPr="00B31A3A" w:rsidRDefault="007E4FFD" w:rsidP="00BC2399">
      <w:r w:rsidRPr="00B31A3A">
        <w:t>(</w:t>
      </w:r>
      <w:r w:rsidRPr="00B31A3A">
        <w:rPr>
          <w:i/>
        </w:rPr>
        <w:t xml:space="preserve">Kompetence k řešení problémů, kompetence pracovní </w:t>
      </w:r>
      <w:r w:rsidRPr="00B31A3A">
        <w:t>)</w:t>
      </w:r>
      <w:r w:rsidRPr="00B31A3A">
        <w:rPr>
          <w:b/>
        </w:rPr>
        <w:t xml:space="preserve"> </w:t>
      </w:r>
    </w:p>
    <w:p w:rsidR="007E4FFD" w:rsidRPr="00B31A3A" w:rsidRDefault="007E4FFD" w:rsidP="007E4FFD">
      <w:pPr>
        <w:numPr>
          <w:ilvl w:val="0"/>
          <w:numId w:val="6"/>
        </w:numPr>
      </w:pPr>
      <w:r w:rsidRPr="00B31A3A">
        <w:t>Seznamujeme žáky s různými pracovními profesemi.</w:t>
      </w:r>
    </w:p>
    <w:p w:rsidR="007E4FFD" w:rsidRPr="00B31A3A" w:rsidRDefault="007E4FFD" w:rsidP="007E4FFD">
      <w:pPr>
        <w:numPr>
          <w:ilvl w:val="0"/>
          <w:numId w:val="6"/>
        </w:numPr>
      </w:pPr>
      <w:r w:rsidRPr="00B31A3A">
        <w:t>Vedeme žáky ke správnému a bezpečnému užití pomůcek, materiálů, nástrojů, techniky a jiného vybavení.</w:t>
      </w:r>
    </w:p>
    <w:p w:rsidR="007E4FFD" w:rsidRPr="00B31A3A" w:rsidRDefault="007E4FFD" w:rsidP="007E4FFD">
      <w:pPr>
        <w:numPr>
          <w:ilvl w:val="0"/>
          <w:numId w:val="6"/>
        </w:numPr>
      </w:pPr>
      <w:r w:rsidRPr="00B31A3A">
        <w:t>Zařazujeme do výuky co nejvíce rozmanitých praktických činností.</w:t>
      </w:r>
    </w:p>
    <w:p w:rsidR="007E4FFD" w:rsidRPr="00B31A3A" w:rsidRDefault="007E4FFD" w:rsidP="007E4FFD">
      <w:pPr>
        <w:numPr>
          <w:ilvl w:val="0"/>
          <w:numId w:val="6"/>
        </w:numPr>
      </w:pPr>
      <w:r w:rsidRPr="00B31A3A">
        <w:t>Nabízíme a zajišťujeme exkurze do Úřadu práce</w:t>
      </w:r>
      <w:r w:rsidR="00C34D98" w:rsidRPr="00B31A3A">
        <w:t xml:space="preserve"> v Poličce</w:t>
      </w:r>
      <w:r w:rsidRPr="00B31A3A">
        <w:t xml:space="preserve"> a pod.</w:t>
      </w:r>
    </w:p>
    <w:p w:rsidR="00BC2399" w:rsidRPr="00B31A3A" w:rsidRDefault="00BC2399" w:rsidP="00BC2399"/>
    <w:p w:rsidR="00673C24" w:rsidRPr="00B31A3A" w:rsidRDefault="00F73A17" w:rsidP="00673C24">
      <w:pPr>
        <w:pStyle w:val="Nadpis2"/>
      </w:pPr>
      <w:bookmarkStart w:id="66" w:name="_Toc167090895"/>
      <w:bookmarkStart w:id="67" w:name="_Toc176248850"/>
      <w:bookmarkStart w:id="68" w:name="_Toc176248933"/>
      <w:bookmarkStart w:id="69" w:name="_Toc459728191"/>
      <w:r w:rsidRPr="00B31A3A">
        <w:t xml:space="preserve">Vzdělávání </w:t>
      </w:r>
      <w:r w:rsidR="00C34D98" w:rsidRPr="00B31A3A">
        <w:t xml:space="preserve"> žáků se spe</w:t>
      </w:r>
      <w:r w:rsidR="004E7B50" w:rsidRPr="00B31A3A">
        <w:t>ciálními vzdělávacími potřebami</w:t>
      </w:r>
      <w:bookmarkEnd w:id="66"/>
      <w:bookmarkEnd w:id="67"/>
      <w:bookmarkEnd w:id="68"/>
      <w:bookmarkEnd w:id="69"/>
    </w:p>
    <w:p w:rsidR="00673C24" w:rsidRPr="00B31A3A" w:rsidRDefault="00673C24" w:rsidP="00673C24">
      <w:pPr>
        <w:pStyle w:val="Nadpis3"/>
        <w:rPr>
          <w:rFonts w:ascii="Arial" w:hAnsi="Arial"/>
        </w:rPr>
      </w:pPr>
      <w:bookmarkStart w:id="70" w:name="_Toc459728192"/>
      <w:r w:rsidRPr="00B31A3A">
        <w:t>Péče o žáky se speciálně vzdělávacími potřebami</w:t>
      </w:r>
      <w:r w:rsidR="00F8131A" w:rsidRPr="00B31A3A">
        <w:t>(SVP)</w:t>
      </w:r>
      <w:bookmarkEnd w:id="70"/>
    </w:p>
    <w:p w:rsidR="00673C24" w:rsidRPr="00B31A3A" w:rsidRDefault="00F8131A" w:rsidP="00F8131A">
      <w:pPr>
        <w:rPr>
          <w:rFonts w:ascii="Arial" w:hAnsi="Arial"/>
        </w:rPr>
      </w:pPr>
      <w:r w:rsidRPr="00B31A3A">
        <w:t>Péče o žáky se speciálně vzdělávacími potřebami a veškerá opatření  vychází</w:t>
      </w:r>
      <w:r w:rsidR="00673C24" w:rsidRPr="00B31A3A">
        <w:t xml:space="preserve"> z vyhlášky č. 27/2016 </w:t>
      </w:r>
      <w:r w:rsidRPr="00B31A3A">
        <w:t>.</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Mezi žáky se speciálně vzdělávacími potřebami patří žáci s poruchami učení, poruchami chování, s pervazivními vývojovými poruchami, s lehkým mentálním postižením, se zdravotním znevýhodněním, se zrakovým, sluchovým, tělesným postižením, s narušenou komunikační schopností, se sociokulturně znevýhodněním, mimořádně nadaní.</w:t>
      </w:r>
    </w:p>
    <w:p w:rsidR="00CD7436" w:rsidRPr="00B31A3A" w:rsidRDefault="00CD7436" w:rsidP="00673C24">
      <w:pPr>
        <w:pStyle w:val="Bezmezer"/>
        <w:rPr>
          <w:rFonts w:ascii="Times New Roman" w:hAnsi="Times New Roman"/>
          <w:szCs w:val="24"/>
        </w:rPr>
      </w:pPr>
    </w:p>
    <w:p w:rsidR="00A526AB" w:rsidRPr="00B31A3A" w:rsidRDefault="00673C24" w:rsidP="00673C24">
      <w:pPr>
        <w:pStyle w:val="Bezmezer"/>
        <w:rPr>
          <w:rFonts w:ascii="Times New Roman" w:hAnsi="Times New Roman"/>
          <w:szCs w:val="24"/>
        </w:rPr>
      </w:pPr>
      <w:r w:rsidRPr="00B31A3A">
        <w:rPr>
          <w:rFonts w:ascii="Times New Roman" w:hAnsi="Times New Roman"/>
          <w:szCs w:val="24"/>
        </w:rPr>
        <w:t>Péč</w:t>
      </w:r>
      <w:r w:rsidR="000223CA" w:rsidRPr="00B31A3A">
        <w:rPr>
          <w:rFonts w:ascii="Times New Roman" w:hAnsi="Times New Roman"/>
          <w:szCs w:val="24"/>
        </w:rPr>
        <w:t>i o žáky se SVP zajišťuje školské poradenské pracoviště</w:t>
      </w:r>
      <w:r w:rsidRPr="00B31A3A">
        <w:rPr>
          <w:rFonts w:ascii="Times New Roman" w:hAnsi="Times New Roman"/>
          <w:szCs w:val="24"/>
        </w:rPr>
        <w:t xml:space="preserve"> </w:t>
      </w:r>
      <w:r w:rsidR="00A526AB" w:rsidRPr="00B31A3A">
        <w:rPr>
          <w:rFonts w:ascii="Times New Roman" w:hAnsi="Times New Roman"/>
          <w:szCs w:val="24"/>
        </w:rPr>
        <w:t>(ŠPP).</w:t>
      </w:r>
      <w:r w:rsidRPr="00B31A3A">
        <w:rPr>
          <w:rFonts w:ascii="Times New Roman" w:hAnsi="Times New Roman"/>
          <w:szCs w:val="24"/>
        </w:rPr>
        <w:t xml:space="preserve"> </w:t>
      </w:r>
    </w:p>
    <w:p w:rsidR="00673C24" w:rsidRPr="00B31A3A" w:rsidRDefault="00A526AB" w:rsidP="00673C24">
      <w:pPr>
        <w:pStyle w:val="Bezmezer"/>
        <w:rPr>
          <w:rFonts w:ascii="Times New Roman" w:hAnsi="Times New Roman"/>
          <w:szCs w:val="24"/>
        </w:rPr>
      </w:pPr>
      <w:r w:rsidRPr="00B31A3A">
        <w:rPr>
          <w:rFonts w:ascii="Times New Roman" w:hAnsi="Times New Roman"/>
          <w:szCs w:val="24"/>
        </w:rPr>
        <w:t>ŠPP</w:t>
      </w:r>
      <w:r w:rsidR="00673C24" w:rsidRPr="00B31A3A">
        <w:rPr>
          <w:rFonts w:ascii="Times New Roman" w:hAnsi="Times New Roman"/>
          <w:szCs w:val="24"/>
        </w:rPr>
        <w:t xml:space="preserve"> tvoří : výchovný poradce, m</w:t>
      </w:r>
      <w:r w:rsidR="000223CA" w:rsidRPr="00B31A3A">
        <w:rPr>
          <w:rFonts w:ascii="Times New Roman" w:hAnsi="Times New Roman"/>
          <w:szCs w:val="24"/>
        </w:rPr>
        <w:t>etodik prevence, třídní učitel,vedení školy případně školní psycholog, nebo školní speciální pedagog.</w:t>
      </w:r>
    </w:p>
    <w:p w:rsidR="003E59EB" w:rsidRPr="00B31A3A" w:rsidRDefault="003E59EB" w:rsidP="00673C24">
      <w:pPr>
        <w:pStyle w:val="Bezmezer"/>
        <w:rPr>
          <w:rFonts w:ascii="Times New Roman" w:hAnsi="Times New Roman"/>
          <w:szCs w:val="24"/>
        </w:rPr>
      </w:pP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Žáci budou vzděláváni s využitím podpůrných opatření</w:t>
      </w:r>
      <w:r w:rsidR="000223CA" w:rsidRPr="00B31A3A">
        <w:rPr>
          <w:rFonts w:ascii="Times New Roman" w:hAnsi="Times New Roman"/>
          <w:szCs w:val="24"/>
        </w:rPr>
        <w:t>(PO)</w:t>
      </w:r>
      <w:r w:rsidRPr="00B31A3A">
        <w:rPr>
          <w:rFonts w:ascii="Times New Roman" w:hAnsi="Times New Roman"/>
          <w:szCs w:val="24"/>
        </w:rPr>
        <w:t>, které spočívají v :</w:t>
      </w:r>
    </w:p>
    <w:p w:rsidR="003E59EB" w:rsidRPr="00B31A3A" w:rsidRDefault="00CD191B" w:rsidP="00673C24">
      <w:pPr>
        <w:pStyle w:val="Bezmezer"/>
        <w:rPr>
          <w:rFonts w:ascii="Times New Roman" w:hAnsi="Times New Roman"/>
          <w:szCs w:val="24"/>
        </w:rPr>
      </w:pPr>
      <w:r w:rsidRPr="00B31A3A">
        <w:rPr>
          <w:rFonts w:ascii="Times New Roman" w:hAnsi="Times New Roman"/>
          <w:szCs w:val="24"/>
        </w:rPr>
        <w:t>- poradenské podpoře školy na základě zpráv</w:t>
      </w:r>
      <w:r w:rsidR="000223CA" w:rsidRPr="00B31A3A">
        <w:rPr>
          <w:rFonts w:ascii="Times New Roman" w:hAnsi="Times New Roman"/>
          <w:szCs w:val="24"/>
        </w:rPr>
        <w:t xml:space="preserve"> školského poradenského</w:t>
      </w:r>
      <w:r w:rsidR="003E59EB" w:rsidRPr="00B31A3A">
        <w:rPr>
          <w:rFonts w:ascii="Times New Roman" w:hAnsi="Times New Roman"/>
          <w:szCs w:val="24"/>
        </w:rPr>
        <w:t xml:space="preserve"> zařízení (</w:t>
      </w:r>
      <w:r w:rsidRPr="00B31A3A">
        <w:rPr>
          <w:rFonts w:ascii="Times New Roman" w:hAnsi="Times New Roman"/>
          <w:szCs w:val="24"/>
        </w:rPr>
        <w:t xml:space="preserve"> </w:t>
      </w:r>
      <w:r w:rsidR="003E59EB" w:rsidRPr="00B31A3A">
        <w:rPr>
          <w:rFonts w:ascii="Times New Roman" w:hAnsi="Times New Roman"/>
          <w:szCs w:val="24"/>
        </w:rPr>
        <w:t>ŠPZ )</w:t>
      </w:r>
      <w:r w:rsidR="000223CA" w:rsidRPr="00B31A3A">
        <w:rPr>
          <w:rFonts w:ascii="Times New Roman" w:hAnsi="Times New Roman"/>
          <w:szCs w:val="24"/>
        </w:rPr>
        <w:t xml:space="preserve"> -</w:t>
      </w:r>
    </w:p>
    <w:p w:rsidR="00CD191B" w:rsidRPr="00B31A3A" w:rsidRDefault="00CD191B" w:rsidP="00673C24">
      <w:pPr>
        <w:pStyle w:val="Bezmezer"/>
        <w:rPr>
          <w:rFonts w:ascii="Times New Roman" w:hAnsi="Times New Roman"/>
          <w:szCs w:val="24"/>
        </w:rPr>
      </w:pPr>
      <w:r w:rsidRPr="00B31A3A">
        <w:rPr>
          <w:rFonts w:ascii="Times New Roman" w:hAnsi="Times New Roman"/>
          <w:szCs w:val="24"/>
        </w:rPr>
        <w:t>pedagogicko psychologické poradny ( PPP), nebo  speciálně pedagogického centra ( SPC)</w:t>
      </w:r>
      <w:r w:rsidR="00673C24" w:rsidRPr="00B31A3A">
        <w:rPr>
          <w:rFonts w:ascii="Times New Roman" w:hAnsi="Times New Roman"/>
          <w:szCs w:val="24"/>
        </w:rPr>
        <w:t xml:space="preserve"> </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úpravě očekávaných výstupů vzdělávání</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xml:space="preserve">- vzdělávání podle </w:t>
      </w:r>
      <w:r w:rsidR="002D4A67" w:rsidRPr="00B31A3A">
        <w:rPr>
          <w:rFonts w:ascii="Times New Roman" w:hAnsi="Times New Roman"/>
          <w:szCs w:val="24"/>
        </w:rPr>
        <w:t>individuálního vzdělávacího plánu(</w:t>
      </w:r>
      <w:r w:rsidRPr="00B31A3A">
        <w:rPr>
          <w:rFonts w:ascii="Times New Roman" w:hAnsi="Times New Roman"/>
          <w:szCs w:val="24"/>
        </w:rPr>
        <w:t>IVP</w:t>
      </w:r>
      <w:r w:rsidR="002D4A67" w:rsidRPr="00B31A3A">
        <w:rPr>
          <w:rFonts w:ascii="Times New Roman" w:hAnsi="Times New Roman"/>
          <w:szCs w:val="24"/>
        </w:rPr>
        <w:t>)</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využití asistenta pedagoga, případně osobního asistenta</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využití dalšího pedagogického pracovníka, případně tlumočníka.</w:t>
      </w:r>
    </w:p>
    <w:p w:rsidR="00FC187D" w:rsidRPr="00B31A3A" w:rsidRDefault="00FC187D" w:rsidP="00673C24">
      <w:pPr>
        <w:pStyle w:val="Bezmezer"/>
        <w:rPr>
          <w:rFonts w:ascii="Times New Roman" w:hAnsi="Times New Roman"/>
          <w:szCs w:val="24"/>
        </w:rPr>
      </w:pPr>
    </w:p>
    <w:p w:rsidR="00673C24" w:rsidRPr="00B31A3A" w:rsidRDefault="00673C24" w:rsidP="00673C24">
      <w:pPr>
        <w:pStyle w:val="Bezmezer"/>
        <w:rPr>
          <w:rFonts w:ascii="Times New Roman" w:hAnsi="Times New Roman"/>
          <w:szCs w:val="24"/>
        </w:rPr>
      </w:pPr>
      <w:r w:rsidRPr="00B31A3A">
        <w:rPr>
          <w:rFonts w:ascii="Times New Roman" w:hAnsi="Times New Roman"/>
          <w:b/>
          <w:szCs w:val="24"/>
        </w:rPr>
        <w:t>Podpůrná opatření poskytujeme v těchto oblastech</w:t>
      </w:r>
      <w:r w:rsidRPr="00B31A3A">
        <w:rPr>
          <w:rFonts w:ascii="Times New Roman" w:hAnsi="Times New Roman"/>
          <w:szCs w:val="24"/>
        </w:rPr>
        <w:t xml:space="preserve"> :</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organizace výuky</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modifikace vyučovacích metod a forem</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práce se žákem mimo vyučování /vede učitel/</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specifické pomůcky</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úpravy obsahu vzdělávání /vede speciální pedagog/</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hodnocení žáka</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příprava na výuku</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podpora sociální a zdravotní</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práce s třídním kolektivem</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úprava prostředí</w:t>
      </w:r>
    </w:p>
    <w:p w:rsidR="00673C24" w:rsidRPr="00B31A3A" w:rsidRDefault="00673C24" w:rsidP="00CA2591">
      <w:pPr>
        <w:pStyle w:val="Nadpis3"/>
      </w:pPr>
      <w:bookmarkStart w:id="71" w:name="_Toc459728193"/>
      <w:r w:rsidRPr="00B31A3A">
        <w:t>Podpůrná opatření</w:t>
      </w:r>
      <w:r w:rsidR="00B428F9" w:rsidRPr="00B31A3A">
        <w:t xml:space="preserve"> (PO)</w:t>
      </w:r>
      <w:r w:rsidRPr="00B31A3A">
        <w:t>.</w:t>
      </w:r>
      <w:bookmarkEnd w:id="71"/>
    </w:p>
    <w:p w:rsidR="00F8131A" w:rsidRPr="00B31A3A" w:rsidRDefault="00F8131A" w:rsidP="00F8131A">
      <w:r w:rsidRPr="00B31A3A">
        <w:t>Podpůrná opatření jsou rozdělena do 5.kategorií podle postižení žáka.</w:t>
      </w:r>
    </w:p>
    <w:p w:rsidR="003E59EB" w:rsidRPr="00B31A3A" w:rsidRDefault="003E59EB" w:rsidP="00673C24">
      <w:pPr>
        <w:pStyle w:val="Bezmezer"/>
        <w:rPr>
          <w:rFonts w:ascii="Times New Roman" w:hAnsi="Times New Roman"/>
          <w:b/>
          <w:szCs w:val="24"/>
        </w:rPr>
      </w:pPr>
    </w:p>
    <w:p w:rsidR="00673C24" w:rsidRPr="00B31A3A" w:rsidRDefault="00673C24" w:rsidP="00673C24">
      <w:pPr>
        <w:pStyle w:val="Bezmezer"/>
        <w:rPr>
          <w:rFonts w:ascii="Times New Roman" w:hAnsi="Times New Roman"/>
          <w:b/>
          <w:szCs w:val="24"/>
        </w:rPr>
      </w:pPr>
      <w:r w:rsidRPr="00B31A3A">
        <w:rPr>
          <w:rFonts w:ascii="Times New Roman" w:hAnsi="Times New Roman"/>
          <w:b/>
          <w:szCs w:val="24"/>
        </w:rPr>
        <w:t>Podpůrná opatření 1. stupně :</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Podpůrná opatření 1. stupně poskytujeme na základě naší diagnostiky.</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Podpůrná opatření 1. stupně navrhují pedagogové ve spolupráci s třídním učitelem a výchovným poradcem (týká se i školní družiny) a zákonným zástupcem.</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Na základě těchto návrhů vypracovává třídní učitel ve spolupráci s výchovným poradcem plán pedagogické podpory</w:t>
      </w:r>
      <w:r w:rsidR="00CD7436" w:rsidRPr="00B31A3A">
        <w:rPr>
          <w:rFonts w:ascii="Times New Roman" w:hAnsi="Times New Roman"/>
          <w:szCs w:val="24"/>
        </w:rPr>
        <w:t xml:space="preserve"> (P</w:t>
      </w:r>
      <w:r w:rsidR="002D4A67" w:rsidRPr="00B31A3A">
        <w:rPr>
          <w:rFonts w:ascii="Times New Roman" w:hAnsi="Times New Roman"/>
          <w:szCs w:val="24"/>
        </w:rPr>
        <w:t>L</w:t>
      </w:r>
      <w:r w:rsidR="00CD7436" w:rsidRPr="00B31A3A">
        <w:rPr>
          <w:rFonts w:ascii="Times New Roman" w:hAnsi="Times New Roman"/>
          <w:szCs w:val="24"/>
        </w:rPr>
        <w:t>PP)</w:t>
      </w:r>
      <w:r w:rsidRPr="00B31A3A">
        <w:rPr>
          <w:rFonts w:ascii="Times New Roman" w:hAnsi="Times New Roman"/>
          <w:szCs w:val="24"/>
        </w:rPr>
        <w:t>.</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Třídní učitel s plánem seznámí žáka, zákonné zástupce a další vyučující.</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xml:space="preserve">Po 3 měsících vyhodnotí účinnost opatření, pokud budou neúčinná, doporučí vyšetření </w:t>
      </w:r>
    </w:p>
    <w:p w:rsidR="00673C24" w:rsidRPr="00B31A3A" w:rsidRDefault="000223CA" w:rsidP="00673C24">
      <w:pPr>
        <w:pStyle w:val="Bezmezer"/>
        <w:rPr>
          <w:rFonts w:ascii="Times New Roman" w:hAnsi="Times New Roman"/>
          <w:szCs w:val="24"/>
        </w:rPr>
      </w:pPr>
      <w:r w:rsidRPr="00B31A3A">
        <w:rPr>
          <w:rFonts w:ascii="Times New Roman" w:hAnsi="Times New Roman"/>
          <w:szCs w:val="24"/>
        </w:rPr>
        <w:t xml:space="preserve">ve  </w:t>
      </w:r>
      <w:r w:rsidR="002D4A67" w:rsidRPr="00B31A3A">
        <w:rPr>
          <w:rFonts w:ascii="Times New Roman" w:hAnsi="Times New Roman"/>
          <w:szCs w:val="24"/>
        </w:rPr>
        <w:t>ŠPZ</w:t>
      </w:r>
      <w:r w:rsidR="00673C24" w:rsidRPr="00B31A3A">
        <w:rPr>
          <w:rFonts w:ascii="Times New Roman" w:hAnsi="Times New Roman"/>
          <w:szCs w:val="24"/>
        </w:rPr>
        <w:t>.</w:t>
      </w:r>
      <w:r w:rsidR="002D4A67" w:rsidRPr="00B31A3A">
        <w:rPr>
          <w:rFonts w:ascii="Times New Roman" w:hAnsi="Times New Roman"/>
          <w:szCs w:val="24"/>
        </w:rPr>
        <w:t xml:space="preserve"> </w:t>
      </w:r>
      <w:r w:rsidR="00673C24" w:rsidRPr="00B31A3A">
        <w:rPr>
          <w:rFonts w:ascii="Times New Roman" w:hAnsi="Times New Roman"/>
          <w:szCs w:val="24"/>
        </w:rPr>
        <w:t>Zákonný zástupce objedná žáka v ŠPZ.</w:t>
      </w:r>
    </w:p>
    <w:p w:rsidR="00673C24" w:rsidRPr="00B31A3A" w:rsidRDefault="00673C24" w:rsidP="00673C24">
      <w:pPr>
        <w:pStyle w:val="Bezmezer"/>
        <w:rPr>
          <w:rFonts w:ascii="Times New Roman" w:hAnsi="Times New Roman"/>
          <w:szCs w:val="24"/>
        </w:rPr>
      </w:pPr>
    </w:p>
    <w:p w:rsidR="00673C24" w:rsidRPr="00B31A3A" w:rsidRDefault="00673C24" w:rsidP="00673C24">
      <w:pPr>
        <w:pStyle w:val="Bezmezer"/>
        <w:rPr>
          <w:rFonts w:ascii="Times New Roman" w:hAnsi="Times New Roman"/>
          <w:b/>
          <w:szCs w:val="24"/>
        </w:rPr>
      </w:pPr>
      <w:r w:rsidRPr="00B31A3A">
        <w:rPr>
          <w:rFonts w:ascii="Times New Roman" w:hAnsi="Times New Roman"/>
          <w:b/>
          <w:szCs w:val="24"/>
        </w:rPr>
        <w:t>Podpůrná opatření 2. – 5. stupně :</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xml:space="preserve">Podpůrná opatření 2. – 5. stupně </w:t>
      </w:r>
      <w:r w:rsidR="000223CA" w:rsidRPr="00B31A3A">
        <w:rPr>
          <w:rFonts w:ascii="Times New Roman" w:hAnsi="Times New Roman"/>
          <w:szCs w:val="24"/>
        </w:rPr>
        <w:t xml:space="preserve">  určuje</w:t>
      </w:r>
      <w:r w:rsidRPr="00B31A3A">
        <w:rPr>
          <w:rFonts w:ascii="Times New Roman" w:hAnsi="Times New Roman"/>
          <w:szCs w:val="24"/>
        </w:rPr>
        <w:t xml:space="preserve"> ŠPZ.</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Za spolupráci se ŠPZ zodpovídá výchovný poradce, dle potřeby třídní učitel.</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Na základě doporučení ŠPZ a písemné žádosti zákonného zástupce  vypracujeme  IVP nebo podpůrná opatření.</w:t>
      </w:r>
    </w:p>
    <w:p w:rsidR="004C5B47" w:rsidRPr="00B31A3A" w:rsidRDefault="00673C24" w:rsidP="00673C24">
      <w:pPr>
        <w:pStyle w:val="Bezmezer"/>
        <w:rPr>
          <w:rFonts w:ascii="Times New Roman" w:hAnsi="Times New Roman"/>
          <w:szCs w:val="24"/>
        </w:rPr>
      </w:pPr>
      <w:r w:rsidRPr="00B31A3A">
        <w:rPr>
          <w:rFonts w:ascii="Times New Roman" w:hAnsi="Times New Roman"/>
          <w:szCs w:val="24"/>
        </w:rPr>
        <w:t>IVP vypracujeme do 1 měsíce od doručení žádosti zákonného zástupce.</w:t>
      </w:r>
    </w:p>
    <w:p w:rsidR="00EC24BD" w:rsidRPr="00B31A3A" w:rsidRDefault="00EC24BD" w:rsidP="0051437D">
      <w:pPr>
        <w:pStyle w:val="Nadpis3"/>
      </w:pPr>
      <w:bookmarkStart w:id="72" w:name="_Toc459728194"/>
      <w:r w:rsidRPr="00B31A3A">
        <w:t>Minimální doporučená úroveň pro úpravy očekávaných výstupů</w:t>
      </w:r>
      <w:bookmarkEnd w:id="72"/>
    </w:p>
    <w:p w:rsidR="00EC24BD" w:rsidRPr="00B31A3A" w:rsidRDefault="00EC24BD" w:rsidP="00673C24">
      <w:pPr>
        <w:pStyle w:val="Bezmezer"/>
        <w:rPr>
          <w:rFonts w:ascii="Times New Roman" w:hAnsi="Times New Roman"/>
          <w:szCs w:val="24"/>
        </w:rPr>
      </w:pPr>
    </w:p>
    <w:p w:rsidR="004C5B47" w:rsidRPr="00B31A3A" w:rsidRDefault="004C5B47" w:rsidP="004C5B47">
      <w:r w:rsidRPr="00B31A3A">
        <w:rPr>
          <w:iCs/>
        </w:rPr>
        <w:t xml:space="preserve">Minimální doporučenou úrovní pro úpravy očekávaných výstupů v rámci podpůrných opatření jsou upravené očekávané výstupy, které jsou obvykle na nižší úrovni než odpovídající očekávané výstupy daného vzdělávacího oboru. </w:t>
      </w:r>
    </w:p>
    <w:p w:rsidR="004C5B47" w:rsidRPr="00B31A3A" w:rsidRDefault="004C5B47" w:rsidP="004C5B47">
      <w:r w:rsidRPr="00B31A3A">
        <w:rPr>
          <w:iCs/>
        </w:rPr>
        <w:t>Tyto výstupy uvedené</w:t>
      </w:r>
      <w:r w:rsidR="00C91428" w:rsidRPr="00B31A3A">
        <w:rPr>
          <w:iCs/>
        </w:rPr>
        <w:t xml:space="preserve"> v RVPZV</w:t>
      </w:r>
      <w:r w:rsidRPr="00B31A3A">
        <w:rPr>
          <w:iCs/>
        </w:rPr>
        <w:t xml:space="preserve"> jsou </w:t>
      </w:r>
      <w:r w:rsidRPr="00B31A3A">
        <w:rPr>
          <w:b/>
          <w:bCs/>
          <w:iCs/>
        </w:rPr>
        <w:t xml:space="preserve">vodítkem pro případné úpravy výstupů uvedených v ŠVP do individuálního vzdělávacího plánu </w:t>
      </w:r>
      <w:r w:rsidRPr="00B31A3A">
        <w:rPr>
          <w:iCs/>
        </w:rPr>
        <w:t xml:space="preserve"> pro žáka na základě doporučení školského poradenského zařízení a žádosti zletilého žáka nebo zákonného zástupce žáka. Výstupy představují cílovou úroveň, kterou lze s využitím podpůrných opatření případně překročit. </w:t>
      </w:r>
    </w:p>
    <w:p w:rsidR="004C5B47" w:rsidRPr="00B31A3A" w:rsidRDefault="004C5B47" w:rsidP="004C5B47">
      <w:r w:rsidRPr="00B31A3A">
        <w:rPr>
          <w:iCs/>
        </w:rPr>
        <w:t xml:space="preserve">V souladu s vyhláškou č. 27/2016 Sb. se </w:t>
      </w:r>
      <w:r w:rsidRPr="00B31A3A">
        <w:rPr>
          <w:b/>
          <w:bCs/>
          <w:iCs/>
        </w:rPr>
        <w:t xml:space="preserve">výstupy minimální doporučené úrovně využijí v případě podpůrných opatření </w:t>
      </w:r>
      <w:r w:rsidRPr="00B31A3A">
        <w:rPr>
          <w:iCs/>
        </w:rPr>
        <w:t>třetího stupně pouze u žáků s lehkým mentálním postižením. Pro žáky s přiznanými podpůrnými opatřeními pátého stupně jsou dolní úrovní pro úpravu očekávaných výstupů v IVP očekávané výstupy stanovené v RVP ZŠS, které mají rovněž činnostní povahu a jsou prakticky zaměřené.</w:t>
      </w:r>
      <w:r w:rsidRPr="00B31A3A">
        <w:t xml:space="preserve">“ </w:t>
      </w:r>
    </w:p>
    <w:p w:rsidR="004C5B47" w:rsidRPr="00B31A3A" w:rsidRDefault="00702ED5" w:rsidP="00673C24">
      <w:pPr>
        <w:pStyle w:val="Bezmezer"/>
        <w:rPr>
          <w:rFonts w:ascii="Times New Roman" w:hAnsi="Times New Roman"/>
          <w:szCs w:val="24"/>
        </w:rPr>
      </w:pPr>
      <w:r w:rsidRPr="00B31A3A">
        <w:rPr>
          <w:rFonts w:ascii="Times New Roman" w:hAnsi="Times New Roman"/>
          <w:szCs w:val="24"/>
        </w:rPr>
        <w:t xml:space="preserve">Škola bude v případě </w:t>
      </w:r>
      <w:r w:rsidR="004C5B47" w:rsidRPr="00B31A3A">
        <w:rPr>
          <w:rFonts w:ascii="Times New Roman" w:hAnsi="Times New Roman"/>
          <w:szCs w:val="24"/>
        </w:rPr>
        <w:t xml:space="preserve">minimální doporučené úrovně pro úpravy očekávaných výstupů vzdělávání žáků </w:t>
      </w:r>
      <w:r w:rsidRPr="00B31A3A">
        <w:rPr>
          <w:rFonts w:ascii="Times New Roman" w:hAnsi="Times New Roman"/>
          <w:szCs w:val="24"/>
        </w:rPr>
        <w:t>postupovat v souladu s platným RVP ZV.</w:t>
      </w:r>
    </w:p>
    <w:p w:rsidR="00673C24" w:rsidRPr="00B31A3A" w:rsidRDefault="007F732D" w:rsidP="00673C24">
      <w:pPr>
        <w:pStyle w:val="Nadpis3"/>
      </w:pPr>
      <w:bookmarkStart w:id="73" w:name="_Toc459728195"/>
      <w:r w:rsidRPr="00B31A3A">
        <w:t>Zodpovědné osoby</w:t>
      </w:r>
      <w:bookmarkEnd w:id="73"/>
    </w:p>
    <w:p w:rsidR="00CA2591" w:rsidRPr="00B31A3A" w:rsidRDefault="00CA2591" w:rsidP="00CA2591">
      <w:pPr>
        <w:pStyle w:val="Nadpis4"/>
      </w:pPr>
      <w:r w:rsidRPr="00B31A3A">
        <w:t>Ředitel</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Vytváří podmínky pro podporu žáků se SVP (ve všech stupních podpory).</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Na základě žádosti zákonných zástupců žáka se SVP povoluje vzdělávání podle IVP a vytváří podmínky pro jeho zpracování stanoveným způsobem.</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Deleguje tvorbu IVP na tým pedagogů podílejících se na výuce žáka a činnost koordinuje,</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pokud PO vyžadují zapojení asistenta pedagoga u žáka se SVP (na základě doporučení ŠPZ)</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xml:space="preserve">žádá krajský úřad o souhlas se zřízením funkce </w:t>
      </w:r>
      <w:r w:rsidR="00547C81" w:rsidRPr="00B31A3A">
        <w:rPr>
          <w:rFonts w:ascii="Times New Roman" w:hAnsi="Times New Roman"/>
          <w:szCs w:val="24"/>
        </w:rPr>
        <w:t>asistenta pedagoga (</w:t>
      </w:r>
      <w:r w:rsidRPr="00B31A3A">
        <w:rPr>
          <w:rFonts w:ascii="Times New Roman" w:hAnsi="Times New Roman"/>
          <w:szCs w:val="24"/>
        </w:rPr>
        <w:t>AP</w:t>
      </w:r>
      <w:r w:rsidR="00547C81" w:rsidRPr="00B31A3A">
        <w:rPr>
          <w:rFonts w:ascii="Times New Roman" w:hAnsi="Times New Roman"/>
          <w:szCs w:val="24"/>
        </w:rPr>
        <w:t>)</w:t>
      </w:r>
      <w:r w:rsidRPr="00B31A3A">
        <w:rPr>
          <w:rFonts w:ascii="Times New Roman" w:hAnsi="Times New Roman"/>
          <w:szCs w:val="24"/>
        </w:rPr>
        <w:t xml:space="preserve">, případně  zajistí finanční prostředky na jeho financování.  Zařadí jej do příslušné platové třídy na základě nejnáročnější činnosti, kterou vykonává.  Zpracuje jeho náplň práce. Pravidelně sleduje efektivitu jeho působení ve třídě se žákem se SVP.  </w:t>
      </w:r>
    </w:p>
    <w:p w:rsidR="00673C24" w:rsidRPr="00B31A3A" w:rsidRDefault="00673C24" w:rsidP="00CA2591">
      <w:pPr>
        <w:pStyle w:val="Nadpis4"/>
      </w:pPr>
      <w:r w:rsidRPr="00B31A3A">
        <w:t>Výchovný poradce :</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Je garantem naplňování speciálních potřeb žáka.</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xml:space="preserve">Vypracuje a vyplní identifikační údaje žáka. </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xml:space="preserve">Zpracuje úpravy metod a formy výuky. </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Stanoví způsob hodnocení.</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Upravuje obsah vzdělávání.</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Komunikuje se ŠPZ, třídním učitelem a ostatními vyučujícími.</w:t>
      </w:r>
    </w:p>
    <w:p w:rsidR="00673C24" w:rsidRPr="00B31A3A" w:rsidRDefault="00B428F9" w:rsidP="00673C24">
      <w:pPr>
        <w:pStyle w:val="Bezmezer"/>
        <w:rPr>
          <w:rFonts w:ascii="Times New Roman" w:hAnsi="Times New Roman"/>
          <w:szCs w:val="24"/>
        </w:rPr>
      </w:pPr>
      <w:r w:rsidRPr="00B31A3A">
        <w:rPr>
          <w:rFonts w:ascii="Times New Roman" w:hAnsi="Times New Roman"/>
          <w:szCs w:val="24"/>
        </w:rPr>
        <w:t>Zajišťuje schválení IVP školským</w:t>
      </w:r>
      <w:r w:rsidR="00673C24" w:rsidRPr="00B31A3A">
        <w:rPr>
          <w:rFonts w:ascii="Times New Roman" w:hAnsi="Times New Roman"/>
          <w:szCs w:val="24"/>
        </w:rPr>
        <w:t xml:space="preserve"> p</w:t>
      </w:r>
      <w:r w:rsidRPr="00B31A3A">
        <w:rPr>
          <w:rFonts w:ascii="Times New Roman" w:hAnsi="Times New Roman"/>
          <w:szCs w:val="24"/>
        </w:rPr>
        <w:t>oradenským pracovištěm</w:t>
      </w:r>
      <w:r w:rsidR="00673C24" w:rsidRPr="00B31A3A">
        <w:rPr>
          <w:rFonts w:ascii="Times New Roman" w:hAnsi="Times New Roman"/>
          <w:szCs w:val="24"/>
        </w:rPr>
        <w:t>.</w:t>
      </w:r>
    </w:p>
    <w:p w:rsidR="00673C24" w:rsidRPr="00B31A3A" w:rsidRDefault="00673C24" w:rsidP="00CA2591">
      <w:pPr>
        <w:pStyle w:val="Nadpis4"/>
      </w:pPr>
      <w:r w:rsidRPr="00B31A3A">
        <w:t>Třídní učitel :</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Koordinuje úpravy výstupů ve vzdělávání žáka ve spolupráci s ostatními vyučujícími.</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Účinnost IVP vyhodnocuje a komunikuje s vyučujícími žáka, s poradenskými pracovníky školy, s rodiči žáka, se žákem samotným.</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S IVP seznámí všechny vyučující žáka, žáka a zákonné zástupce, zajistí jejich písemný souhlas.</w:t>
      </w:r>
    </w:p>
    <w:p w:rsidR="00673C24" w:rsidRPr="00B31A3A" w:rsidRDefault="00673C24" w:rsidP="00CA2591">
      <w:pPr>
        <w:pStyle w:val="Nadpis4"/>
      </w:pPr>
      <w:r w:rsidRPr="00B31A3A">
        <w:t xml:space="preserve">Učitel: </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Respektuje možnosti a schopnosti žáka.</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 xml:space="preserve">Realizuje podpůrná opatření </w:t>
      </w:r>
      <w:r w:rsidR="00B428F9" w:rsidRPr="00B31A3A">
        <w:rPr>
          <w:rFonts w:ascii="Times New Roman" w:hAnsi="Times New Roman"/>
          <w:szCs w:val="24"/>
        </w:rPr>
        <w:t>zpracovaná školským poradenským pracovištěm</w:t>
      </w:r>
      <w:r w:rsidRPr="00B31A3A">
        <w:rPr>
          <w:rFonts w:ascii="Times New Roman" w:hAnsi="Times New Roman"/>
          <w:szCs w:val="24"/>
        </w:rPr>
        <w:t xml:space="preserve"> (v 1. stupni podpory) nebo školským poradenským zařízením  (v 2.–5. stupni podpory).</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Podporuje žáka v dosažení jeho optimálního výkonu při respektování limitů vyplývajících ze žákova znevýhodnění.</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V případě, že je vzdělávání žáka upraveno individuálním vzdělávacím plánem,  postupuje podle pokynů osoby zodpovědné za tvorbu IVP.  Zpracovává tu část IVP, která se týká jím vyučovaného předmětu.  Respektuje i pravidla a doporučení stanovená dalšími částmi IVP,  vyhodnocuje efektivitu vzdělávání dle IVP, v případě potřeby upravuje obsah IVP.</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V případě, že žák při vzdělávání využívá podpory AP, učitel řídí</w:t>
      </w:r>
      <w:r w:rsidR="00B428F9" w:rsidRPr="00B31A3A">
        <w:rPr>
          <w:rFonts w:ascii="Times New Roman" w:hAnsi="Times New Roman"/>
          <w:szCs w:val="24"/>
        </w:rPr>
        <w:t xml:space="preserve"> AP</w:t>
      </w:r>
      <w:r w:rsidRPr="00B31A3A">
        <w:rPr>
          <w:rFonts w:ascii="Times New Roman" w:hAnsi="Times New Roman"/>
          <w:szCs w:val="24"/>
        </w:rPr>
        <w:t xml:space="preserve"> a je zodpovědný za vzdělávací proces.  Deleguje jasně a srozumitelně výkon některých činností souvisejících s výukou žáka se SVP</w:t>
      </w:r>
      <w:r w:rsidR="00CA2591" w:rsidRPr="00B31A3A">
        <w:rPr>
          <w:rFonts w:ascii="Times New Roman" w:hAnsi="Times New Roman"/>
          <w:szCs w:val="24"/>
        </w:rPr>
        <w:t xml:space="preserve"> </w:t>
      </w:r>
      <w:r w:rsidRPr="00B31A3A">
        <w:rPr>
          <w:rFonts w:ascii="Times New Roman" w:hAnsi="Times New Roman"/>
          <w:szCs w:val="24"/>
        </w:rPr>
        <w:t xml:space="preserve"> i ostatních žáků (v případě samostatné asistentovy práce se žákem se SVP).</w:t>
      </w:r>
      <w:r w:rsidR="009A2666" w:rsidRPr="00B31A3A">
        <w:rPr>
          <w:rFonts w:ascii="Times New Roman" w:hAnsi="Times New Roman"/>
          <w:szCs w:val="24"/>
        </w:rPr>
        <w:t xml:space="preserve"> </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Při tvorbě IVP všichni pedagogičtí pracovníci vychází a pracují dle doporučení ŠPZ.</w:t>
      </w:r>
    </w:p>
    <w:p w:rsidR="00673C24" w:rsidRPr="00B31A3A" w:rsidRDefault="00673C24" w:rsidP="00673C24">
      <w:pPr>
        <w:pStyle w:val="Bezmezer"/>
        <w:rPr>
          <w:rFonts w:ascii="Times New Roman" w:hAnsi="Times New Roman"/>
          <w:szCs w:val="24"/>
        </w:rPr>
      </w:pPr>
      <w:r w:rsidRPr="00B31A3A">
        <w:rPr>
          <w:rFonts w:ascii="Times New Roman" w:hAnsi="Times New Roman"/>
          <w:szCs w:val="24"/>
        </w:rPr>
        <w:t>Dokumentace k IVP obsahuje :</w:t>
      </w:r>
    </w:p>
    <w:p w:rsidR="00673C24" w:rsidRPr="00B31A3A" w:rsidRDefault="00673C24" w:rsidP="000F0B35">
      <w:pPr>
        <w:pStyle w:val="Bezmezer"/>
        <w:numPr>
          <w:ilvl w:val="0"/>
          <w:numId w:val="78"/>
        </w:numPr>
        <w:rPr>
          <w:rFonts w:ascii="Times New Roman" w:hAnsi="Times New Roman"/>
          <w:szCs w:val="24"/>
        </w:rPr>
      </w:pPr>
      <w:r w:rsidRPr="00B31A3A">
        <w:rPr>
          <w:rFonts w:ascii="Times New Roman" w:hAnsi="Times New Roman"/>
          <w:szCs w:val="24"/>
        </w:rPr>
        <w:t>zprávu a doporučení ŠPZ</w:t>
      </w:r>
    </w:p>
    <w:p w:rsidR="00673C24" w:rsidRPr="00B31A3A" w:rsidRDefault="00673C24" w:rsidP="000F0B35">
      <w:pPr>
        <w:pStyle w:val="Bezmezer"/>
        <w:numPr>
          <w:ilvl w:val="0"/>
          <w:numId w:val="78"/>
        </w:numPr>
        <w:rPr>
          <w:rFonts w:ascii="Times New Roman" w:hAnsi="Times New Roman"/>
          <w:szCs w:val="24"/>
        </w:rPr>
      </w:pPr>
      <w:r w:rsidRPr="00B31A3A">
        <w:rPr>
          <w:rFonts w:ascii="Times New Roman" w:hAnsi="Times New Roman"/>
          <w:szCs w:val="24"/>
        </w:rPr>
        <w:t>žádost zákonného zástupce o povolení IVP</w:t>
      </w:r>
    </w:p>
    <w:p w:rsidR="00673C24" w:rsidRPr="00B31A3A" w:rsidRDefault="00673C24" w:rsidP="000F0B35">
      <w:pPr>
        <w:pStyle w:val="Bezmezer"/>
        <w:numPr>
          <w:ilvl w:val="0"/>
          <w:numId w:val="78"/>
        </w:numPr>
        <w:rPr>
          <w:rFonts w:ascii="Times New Roman" w:hAnsi="Times New Roman"/>
          <w:szCs w:val="24"/>
        </w:rPr>
      </w:pPr>
      <w:r w:rsidRPr="00B31A3A">
        <w:rPr>
          <w:rFonts w:ascii="Times New Roman" w:hAnsi="Times New Roman"/>
          <w:szCs w:val="24"/>
        </w:rPr>
        <w:t>rozhodnutí ředitele školy</w:t>
      </w:r>
    </w:p>
    <w:p w:rsidR="00673C24" w:rsidRPr="00B31A3A" w:rsidRDefault="00673C24" w:rsidP="000F0B35">
      <w:pPr>
        <w:pStyle w:val="Bezmezer"/>
        <w:numPr>
          <w:ilvl w:val="0"/>
          <w:numId w:val="78"/>
        </w:numPr>
        <w:rPr>
          <w:rFonts w:ascii="Times New Roman" w:hAnsi="Times New Roman"/>
          <w:szCs w:val="24"/>
        </w:rPr>
      </w:pPr>
      <w:r w:rsidRPr="00B31A3A">
        <w:rPr>
          <w:rFonts w:ascii="Times New Roman" w:hAnsi="Times New Roman"/>
          <w:szCs w:val="24"/>
        </w:rPr>
        <w:t>originál IVP</w:t>
      </w:r>
    </w:p>
    <w:p w:rsidR="00B606E9" w:rsidRPr="00B31A3A" w:rsidRDefault="00673C24" w:rsidP="000F0B35">
      <w:pPr>
        <w:pStyle w:val="Bezmezer"/>
        <w:numPr>
          <w:ilvl w:val="0"/>
          <w:numId w:val="78"/>
        </w:numPr>
        <w:rPr>
          <w:rFonts w:ascii="Times New Roman" w:hAnsi="Times New Roman"/>
          <w:szCs w:val="24"/>
        </w:rPr>
      </w:pPr>
      <w:r w:rsidRPr="00B31A3A">
        <w:rPr>
          <w:rFonts w:ascii="Times New Roman" w:hAnsi="Times New Roman"/>
          <w:szCs w:val="24"/>
        </w:rPr>
        <w:t>případně žádost o povolení slovního hodnocení</w:t>
      </w:r>
    </w:p>
    <w:p w:rsidR="00F04C2D" w:rsidRPr="00B31A3A" w:rsidRDefault="00673C24" w:rsidP="00F04C2D">
      <w:pPr>
        <w:pStyle w:val="Nadpis2"/>
      </w:pPr>
      <w:bookmarkStart w:id="74" w:name="_Toc459728196"/>
      <w:r w:rsidRPr="00B31A3A">
        <w:t xml:space="preserve">Zabezpečení </w:t>
      </w:r>
      <w:r w:rsidR="00884F1E" w:rsidRPr="00B31A3A">
        <w:t xml:space="preserve">vzdělávání </w:t>
      </w:r>
      <w:r w:rsidRPr="00B31A3A">
        <w:t xml:space="preserve"> žáků</w:t>
      </w:r>
      <w:r w:rsidR="00884F1E" w:rsidRPr="00B31A3A">
        <w:t xml:space="preserve"> nadaných a </w:t>
      </w:r>
      <w:r w:rsidRPr="00B31A3A">
        <w:t xml:space="preserve"> mimořádně nadaných</w:t>
      </w:r>
      <w:bookmarkEnd w:id="74"/>
      <w:r w:rsidRPr="00B31A3A">
        <w:t xml:space="preserve"> </w:t>
      </w:r>
    </w:p>
    <w:p w:rsidR="00884F1E" w:rsidRPr="00B31A3A" w:rsidRDefault="00884F1E" w:rsidP="00CB60D8">
      <w:pPr>
        <w:shd w:val="clear" w:color="auto" w:fill="FFFFFF"/>
        <w:spacing w:before="150" w:after="150" w:line="225" w:lineRule="atLeast"/>
      </w:pPr>
      <w:r w:rsidRPr="00B31A3A">
        <w:rPr>
          <w:iCs/>
        </w:rPr>
        <w:t>Individuální vzdělávací plán mimořádně nadaného žáka sestavuje třídní učitel ve spolupráci s učiteli vyučovacích předmětů, ve kterých se projevuje mimořádné nadání žáka, s výchovným poradcem a školským poradenským zařízením. IVP mimořádně nadaného žáka má písemnou podobu a při jeho sestavování spolupracuje třídní učitel s rodiči mimořádně nadaného žáka. Při sestavování IVP vycházíme z obsahu IVP stanoveného v § 28 vyhlášky č. 27/2016 Sb. Práce na sestavní IVP jsou zahájeny okamžitě po obdržení doporučení školského poradenského zařízení. IVP je sestaven nejpozději do jednoho měsíce od obdržení doporučení školského poradenského zařízení. Součástí IVP je termín vyhodnocení naplňování IVP a může též obsahovat i termín průběžného hodnocení IVP, je-li to účelné. IVP může být zpracován i pro kratší období než je školní rok. IVP může být doplňován a upravován v průběhu školního roku.</w:t>
      </w:r>
      <w:r w:rsidRPr="00B31A3A">
        <w:br/>
      </w:r>
      <w:r w:rsidRPr="00B31A3A">
        <w:rPr>
          <w:iCs/>
        </w:rPr>
        <w:t>Výchovný poradce zajistí písemný informovaný souhlas zákonného zástupce žáka, bez kterého nemůže být IVP prováděn. Výchovný poradce po podpisu IVP zákonným zástupcem žáka a získání písemného informovaného souhlasu zákonného zástupce žáka předá informace o zahájení poskytování podpůrných opatření podle IVP zástupci ředitele školy, který je zaznamená do školní matriky.“</w:t>
      </w:r>
    </w:p>
    <w:p w:rsidR="00884F1E" w:rsidRPr="00B31A3A" w:rsidRDefault="00884F1E" w:rsidP="00884F1E">
      <w:pPr>
        <w:shd w:val="clear" w:color="auto" w:fill="FFFFFF"/>
        <w:spacing w:before="150" w:after="150" w:line="225" w:lineRule="atLeast"/>
      </w:pPr>
      <w:r w:rsidRPr="00B31A3A">
        <w:rPr>
          <w:b/>
          <w:bCs/>
          <w:iCs/>
        </w:rPr>
        <w:t>Zodpovědné osoby</w:t>
      </w:r>
      <w:r w:rsidRPr="00B31A3A">
        <w:t xml:space="preserve">  </w:t>
      </w:r>
      <w:r w:rsidRPr="00B31A3A">
        <w:br/>
      </w:r>
      <w:r w:rsidRPr="00B31A3A">
        <w:rPr>
          <w:iCs/>
        </w:rPr>
        <w:t xml:space="preserve">Školní poradenské pracoviště. </w:t>
      </w:r>
    </w:p>
    <w:p w:rsidR="00223427" w:rsidRPr="00B31A3A" w:rsidRDefault="00884F1E" w:rsidP="00CB60D8">
      <w:pPr>
        <w:shd w:val="clear" w:color="auto" w:fill="FFFFFF"/>
        <w:spacing w:before="150" w:after="150" w:line="225" w:lineRule="atLeast"/>
      </w:pPr>
      <w:r w:rsidRPr="00B31A3A">
        <w:rPr>
          <w:b/>
          <w:bCs/>
          <w:iCs/>
        </w:rPr>
        <w:t>Pravidla pro zapojení dalších subjektů</w:t>
      </w:r>
      <w:r w:rsidRPr="00B31A3A">
        <w:t> </w:t>
      </w:r>
    </w:p>
    <w:p w:rsidR="00884F1E" w:rsidRPr="00B31A3A" w:rsidRDefault="00884F1E" w:rsidP="00CB60D8">
      <w:pPr>
        <w:shd w:val="clear" w:color="auto" w:fill="FFFFFF"/>
        <w:spacing w:before="150" w:after="150" w:line="225" w:lineRule="atLeast"/>
      </w:pPr>
      <w:r w:rsidRPr="00B31A3A">
        <w:rPr>
          <w:iCs/>
        </w:rPr>
        <w:t>Při vzdělávání nadaných či mimořádně nadan</w:t>
      </w:r>
      <w:r w:rsidR="00223427" w:rsidRPr="00B31A3A">
        <w:rPr>
          <w:iCs/>
        </w:rPr>
        <w:t>ých žáků  může naše škola spolupracovat</w:t>
      </w:r>
      <w:r w:rsidRPr="00B31A3A">
        <w:rPr>
          <w:iCs/>
        </w:rPr>
        <w:t xml:space="preserve"> s Men</w:t>
      </w:r>
      <w:r w:rsidR="00D53C4A" w:rsidRPr="00B31A3A">
        <w:rPr>
          <w:iCs/>
        </w:rPr>
        <w:t>s</w:t>
      </w:r>
      <w:r w:rsidRPr="00B31A3A">
        <w:rPr>
          <w:iCs/>
        </w:rPr>
        <w:t xml:space="preserve">ou ČR a Pedagogickou fakultou UK Praha. Pracovníci obou institucí poskytují konzultace podle potřeby. </w:t>
      </w:r>
    </w:p>
    <w:p w:rsidR="00884F1E" w:rsidRPr="00B31A3A" w:rsidRDefault="00CB60D8" w:rsidP="00884F1E">
      <w:pPr>
        <w:shd w:val="clear" w:color="auto" w:fill="FFFFFF"/>
        <w:spacing w:before="150" w:after="150" w:line="225" w:lineRule="atLeast"/>
        <w:jc w:val="both"/>
      </w:pPr>
      <w:r w:rsidRPr="00B31A3A">
        <w:rPr>
          <w:b/>
          <w:bCs/>
          <w:iCs/>
        </w:rPr>
        <w:t>S</w:t>
      </w:r>
      <w:r w:rsidR="00884F1E" w:rsidRPr="00B31A3A">
        <w:rPr>
          <w:b/>
          <w:bCs/>
          <w:iCs/>
        </w:rPr>
        <w:t>pecifikace provádění podpůrných opatření</w:t>
      </w:r>
      <w:r w:rsidR="00884F1E" w:rsidRPr="00B31A3A">
        <w:t> a úprav vzdělávacího procesu</w:t>
      </w:r>
      <w:r w:rsidRPr="00B31A3A">
        <w:t>:</w:t>
      </w:r>
      <w:r w:rsidR="00884F1E" w:rsidRPr="00B31A3A">
        <w:t xml:space="preserve"> </w:t>
      </w:r>
    </w:p>
    <w:p w:rsidR="00CB60D8" w:rsidRPr="00B31A3A" w:rsidRDefault="00CB60D8" w:rsidP="00223427">
      <w:pPr>
        <w:pStyle w:val="Bezmezer"/>
        <w:rPr>
          <w:rFonts w:ascii="Times New Roman" w:hAnsi="Times New Roman"/>
        </w:rPr>
      </w:pPr>
      <w:r w:rsidRPr="00B31A3A">
        <w:rPr>
          <w:rFonts w:ascii="Times New Roman" w:hAnsi="Times New Roman"/>
        </w:rPr>
        <w:t>-</w:t>
      </w:r>
      <w:r w:rsidR="00884F1E" w:rsidRPr="00B31A3A">
        <w:rPr>
          <w:rFonts w:ascii="Times New Roman" w:hAnsi="Times New Roman"/>
        </w:rPr>
        <w:t xml:space="preserve"> předčasný nástup dítěte ke školní docházce;</w:t>
      </w:r>
      <w:r w:rsidR="00884F1E" w:rsidRPr="00B31A3A">
        <w:rPr>
          <w:rFonts w:ascii="Times New Roman" w:hAnsi="Times New Roman"/>
        </w:rPr>
        <w:br/>
      </w:r>
      <w:r w:rsidRPr="00B31A3A">
        <w:rPr>
          <w:rFonts w:ascii="Times New Roman" w:hAnsi="Times New Roman"/>
        </w:rPr>
        <w:t>-</w:t>
      </w:r>
      <w:r w:rsidR="00884F1E" w:rsidRPr="00B31A3A">
        <w:rPr>
          <w:rFonts w:ascii="Times New Roman" w:hAnsi="Times New Roman"/>
        </w:rPr>
        <w:t>vzdělávání skupiny mimořádně nadaných žáků v jednom či více vyu</w:t>
      </w:r>
      <w:r w:rsidR="00223427" w:rsidRPr="00B31A3A">
        <w:rPr>
          <w:rFonts w:ascii="Times New Roman" w:hAnsi="Times New Roman"/>
        </w:rPr>
        <w:t>čovacích předmětech;</w:t>
      </w:r>
    </w:p>
    <w:p w:rsidR="00547C81" w:rsidRPr="00D811FA" w:rsidRDefault="00CB60D8" w:rsidP="00223427">
      <w:pPr>
        <w:pStyle w:val="Bezmezer"/>
        <w:rPr>
          <w:rFonts w:ascii="Times New Roman" w:hAnsi="Times New Roman"/>
        </w:rPr>
      </w:pPr>
      <w:r w:rsidRPr="00B31A3A">
        <w:rPr>
          <w:rFonts w:ascii="Times New Roman" w:hAnsi="Times New Roman"/>
        </w:rPr>
        <w:t>-</w:t>
      </w:r>
      <w:r w:rsidR="00884F1E" w:rsidRPr="00B31A3A">
        <w:rPr>
          <w:rFonts w:ascii="Times New Roman" w:hAnsi="Times New Roman"/>
        </w:rPr>
        <w:t xml:space="preserve"> účast žáka na výuce jednoho nebo více vyučovacích předmětů ve vyšších ročnících školy nebo v jiné škole;</w:t>
      </w:r>
      <w:r w:rsidR="00884F1E" w:rsidRPr="00B31A3A">
        <w:rPr>
          <w:rFonts w:ascii="Times New Roman" w:hAnsi="Times New Roman"/>
        </w:rPr>
        <w:br/>
      </w:r>
      <w:r w:rsidRPr="00B31A3A">
        <w:rPr>
          <w:rFonts w:ascii="Times New Roman" w:hAnsi="Times New Roman"/>
        </w:rPr>
        <w:t>-</w:t>
      </w:r>
      <w:r w:rsidR="00884F1E" w:rsidRPr="00B31A3A">
        <w:rPr>
          <w:rFonts w:ascii="Times New Roman" w:hAnsi="Times New Roman"/>
        </w:rPr>
        <w:t>občasné (dočasné) vytváření skupin pro vybrané předměty s otevřenou možností volby na straně žáka;</w:t>
      </w:r>
      <w:r w:rsidR="00884F1E" w:rsidRPr="00B31A3A">
        <w:rPr>
          <w:rFonts w:ascii="Times New Roman" w:hAnsi="Times New Roman"/>
        </w:rPr>
        <w:br/>
      </w:r>
      <w:r w:rsidRPr="00B31A3A">
        <w:rPr>
          <w:rFonts w:ascii="Times New Roman" w:hAnsi="Times New Roman"/>
        </w:rPr>
        <w:t>-</w:t>
      </w:r>
      <w:r w:rsidR="00884F1E" w:rsidRPr="00B31A3A">
        <w:rPr>
          <w:rFonts w:ascii="Times New Roman" w:hAnsi="Times New Roman"/>
        </w:rPr>
        <w:t xml:space="preserve"> obohacování vzdělávacího obsahu;</w:t>
      </w:r>
      <w:r w:rsidR="00884F1E" w:rsidRPr="00B31A3A">
        <w:rPr>
          <w:rFonts w:ascii="Times New Roman" w:hAnsi="Times New Roman"/>
        </w:rPr>
        <w:br/>
      </w:r>
      <w:r w:rsidRPr="00B31A3A">
        <w:rPr>
          <w:rFonts w:ascii="Times New Roman" w:hAnsi="Times New Roman"/>
        </w:rPr>
        <w:t>-</w:t>
      </w:r>
      <w:r w:rsidR="00884F1E" w:rsidRPr="00B31A3A">
        <w:rPr>
          <w:rFonts w:ascii="Times New Roman" w:hAnsi="Times New Roman"/>
        </w:rPr>
        <w:t>zadávání specifických úkolů, projektů;</w:t>
      </w:r>
      <w:r w:rsidR="00884F1E" w:rsidRPr="00B31A3A">
        <w:rPr>
          <w:rFonts w:ascii="Times New Roman" w:hAnsi="Times New Roman"/>
        </w:rPr>
        <w:br/>
      </w:r>
      <w:r w:rsidRPr="00B31A3A">
        <w:rPr>
          <w:rFonts w:ascii="Times New Roman" w:hAnsi="Times New Roman"/>
        </w:rPr>
        <w:t>-</w:t>
      </w:r>
      <w:r w:rsidR="00884F1E" w:rsidRPr="00B31A3A">
        <w:rPr>
          <w:rFonts w:ascii="Times New Roman" w:hAnsi="Times New Roman"/>
        </w:rPr>
        <w:t xml:space="preserve"> příprava a účast na soutěžích včetně celostátních a mezinárodních kol;</w:t>
      </w:r>
      <w:r w:rsidR="00884F1E" w:rsidRPr="00B31A3A">
        <w:rPr>
          <w:rFonts w:ascii="Times New Roman" w:hAnsi="Times New Roman"/>
        </w:rPr>
        <w:br/>
      </w:r>
      <w:r w:rsidRPr="00B31A3A">
        <w:rPr>
          <w:rFonts w:ascii="Times New Roman" w:hAnsi="Times New Roman"/>
        </w:rPr>
        <w:t>-</w:t>
      </w:r>
      <w:r w:rsidR="00884F1E" w:rsidRPr="00B31A3A">
        <w:rPr>
          <w:rFonts w:ascii="Times New Roman" w:hAnsi="Times New Roman"/>
        </w:rPr>
        <w:t xml:space="preserve"> nabídka vo</w:t>
      </w:r>
      <w:r w:rsidR="00223427" w:rsidRPr="00B31A3A">
        <w:rPr>
          <w:rFonts w:ascii="Times New Roman" w:hAnsi="Times New Roman"/>
        </w:rPr>
        <w:t xml:space="preserve">litelných vyučovacích předmětů </w:t>
      </w:r>
      <w:r w:rsidR="00884F1E" w:rsidRPr="00B31A3A">
        <w:rPr>
          <w:rFonts w:ascii="Times New Roman" w:hAnsi="Times New Roman"/>
        </w:rPr>
        <w:t>a zájmových aktivit.</w:t>
      </w:r>
    </w:p>
    <w:p w:rsidR="004E7B50" w:rsidRPr="00B31A3A" w:rsidRDefault="004E7B50" w:rsidP="00E40457">
      <w:pPr>
        <w:pStyle w:val="Nadpis2"/>
      </w:pPr>
      <w:bookmarkStart w:id="75" w:name="_Toc105563372"/>
      <w:bookmarkStart w:id="76" w:name="_Toc107720425"/>
      <w:bookmarkStart w:id="77" w:name="_Toc111604895"/>
      <w:bookmarkStart w:id="78" w:name="_Toc167090904"/>
      <w:bookmarkStart w:id="79" w:name="_Toc176248859"/>
      <w:bookmarkStart w:id="80" w:name="_Toc176248942"/>
      <w:bookmarkStart w:id="81" w:name="_Toc459728197"/>
      <w:r w:rsidRPr="00B31A3A">
        <w:t>Poskytování poradenských služeb ve škole</w:t>
      </w:r>
      <w:bookmarkEnd w:id="75"/>
      <w:bookmarkEnd w:id="76"/>
      <w:bookmarkEnd w:id="77"/>
      <w:bookmarkEnd w:id="78"/>
      <w:bookmarkEnd w:id="79"/>
      <w:bookmarkEnd w:id="80"/>
      <w:bookmarkEnd w:id="81"/>
    </w:p>
    <w:p w:rsidR="00E525FC" w:rsidRPr="00B31A3A" w:rsidRDefault="004E7B50" w:rsidP="00CD7436">
      <w:pPr>
        <w:ind w:firstLine="360"/>
        <w:jc w:val="both"/>
      </w:pPr>
      <w:r w:rsidRPr="00B31A3A">
        <w:t>Poradenské služby zajišťuje výchovný poradce, metodik prevence, vedení školy, třídní učitelé a další pedagogičtí pracovníci.</w:t>
      </w:r>
    </w:p>
    <w:p w:rsidR="004E7B50" w:rsidRPr="00B31A3A" w:rsidRDefault="004E7B50" w:rsidP="00EE5A96">
      <w:pPr>
        <w:pStyle w:val="Nadpis3"/>
      </w:pPr>
      <w:bookmarkStart w:id="82" w:name="_Toc105563373"/>
      <w:bookmarkStart w:id="83" w:name="_Toc107720426"/>
      <w:bookmarkStart w:id="84" w:name="_Toc167090905"/>
      <w:bookmarkStart w:id="85" w:name="_Toc176248860"/>
      <w:bookmarkStart w:id="86" w:name="_Toc176248943"/>
      <w:bookmarkStart w:id="87" w:name="_Toc459728198"/>
      <w:r w:rsidRPr="00B31A3A">
        <w:t>Zaměření poradenských služeb:</w:t>
      </w:r>
      <w:bookmarkEnd w:id="82"/>
      <w:bookmarkEnd w:id="83"/>
      <w:bookmarkEnd w:id="84"/>
      <w:bookmarkEnd w:id="85"/>
      <w:bookmarkEnd w:id="86"/>
      <w:bookmarkEnd w:id="87"/>
    </w:p>
    <w:p w:rsidR="004E7B50" w:rsidRPr="00B31A3A" w:rsidRDefault="004E7B50" w:rsidP="00A509CB">
      <w:pPr>
        <w:ind w:left="540" w:hanging="180"/>
        <w:jc w:val="both"/>
      </w:pPr>
      <w:r w:rsidRPr="00B31A3A">
        <w:t>-</w:t>
      </w:r>
      <w:r w:rsidR="005D1719" w:rsidRPr="00B31A3A">
        <w:t xml:space="preserve"> </w:t>
      </w:r>
      <w:r w:rsidRPr="00B31A3A">
        <w:t>poradenství žákům v oblasti učebních postupů, stylů a strategií, poradenství rodičům žáka ve výchově a vzdělávání,</w:t>
      </w:r>
    </w:p>
    <w:p w:rsidR="004E7B50" w:rsidRPr="00B31A3A" w:rsidRDefault="004E7B50" w:rsidP="00A509CB">
      <w:pPr>
        <w:ind w:left="540" w:hanging="180"/>
        <w:jc w:val="both"/>
      </w:pPr>
      <w:r w:rsidRPr="00B31A3A">
        <w:t>-</w:t>
      </w:r>
      <w:r w:rsidR="005D1719" w:rsidRPr="00B31A3A">
        <w:t xml:space="preserve"> </w:t>
      </w:r>
      <w:r w:rsidRPr="00B31A3A">
        <w:t xml:space="preserve">poradenství při školní neúspěšnosti, postupy řešení neprospěchu a podpora žáků </w:t>
      </w:r>
      <w:r w:rsidR="00A509CB" w:rsidRPr="00B31A3A">
        <w:t xml:space="preserve">          </w:t>
      </w:r>
      <w:r w:rsidRPr="00B31A3A">
        <w:t xml:space="preserve">ve zlepšení, prevence neúspěchu, </w:t>
      </w:r>
    </w:p>
    <w:p w:rsidR="004E7B50" w:rsidRPr="00B31A3A" w:rsidRDefault="004E7B50" w:rsidP="00A509CB">
      <w:pPr>
        <w:ind w:left="540" w:hanging="180"/>
        <w:jc w:val="both"/>
      </w:pPr>
      <w:r w:rsidRPr="00B31A3A">
        <w:t>-</w:t>
      </w:r>
      <w:r w:rsidR="005D1719" w:rsidRPr="00B31A3A">
        <w:t xml:space="preserve"> </w:t>
      </w:r>
      <w:r w:rsidRPr="00B31A3A">
        <w:t>poradenství při řešení a prevenci sociálně patologických jevů (rodině a žákovi), postupy řešení ve spolupráci výchovného poradce a pedagogických pracovníků,</w:t>
      </w:r>
    </w:p>
    <w:p w:rsidR="004E7B50" w:rsidRPr="00B31A3A" w:rsidRDefault="004E7B50" w:rsidP="00A509CB">
      <w:pPr>
        <w:ind w:left="540" w:hanging="180"/>
        <w:jc w:val="both"/>
      </w:pPr>
      <w:r w:rsidRPr="00B31A3A">
        <w:t>-</w:t>
      </w:r>
      <w:r w:rsidR="005D1719" w:rsidRPr="00B31A3A">
        <w:t xml:space="preserve"> </w:t>
      </w:r>
      <w:r w:rsidRPr="00B31A3A">
        <w:t xml:space="preserve">poradenství v obtížných životních situacích žákům, rodičům v souvislosti s výchovou dětí, </w:t>
      </w:r>
    </w:p>
    <w:p w:rsidR="004E7B50" w:rsidRPr="00B31A3A" w:rsidRDefault="004E7B50" w:rsidP="00A509CB">
      <w:pPr>
        <w:ind w:left="540" w:hanging="180"/>
        <w:jc w:val="both"/>
      </w:pPr>
      <w:r w:rsidRPr="00B31A3A">
        <w:t>-</w:t>
      </w:r>
      <w:r w:rsidR="005D1719" w:rsidRPr="00B31A3A">
        <w:t xml:space="preserve"> </w:t>
      </w:r>
      <w:r w:rsidRPr="00B31A3A">
        <w:t>kariérové poradenství, volba školy,</w:t>
      </w:r>
    </w:p>
    <w:p w:rsidR="004E7B50" w:rsidRPr="00B31A3A" w:rsidRDefault="004E7B50" w:rsidP="00A509CB">
      <w:pPr>
        <w:ind w:left="540" w:hanging="180"/>
        <w:jc w:val="both"/>
      </w:pPr>
      <w:r w:rsidRPr="00B31A3A">
        <w:t>-</w:t>
      </w:r>
      <w:r w:rsidR="005D1719" w:rsidRPr="00B31A3A">
        <w:t xml:space="preserve"> </w:t>
      </w:r>
      <w:r w:rsidRPr="00B31A3A">
        <w:t>poradenství při integraci žáka se speciálními vzdělávacími potřebami, včetně žáků</w:t>
      </w:r>
      <w:r w:rsidR="00A509CB" w:rsidRPr="00B31A3A">
        <w:t xml:space="preserve"> z</w:t>
      </w:r>
      <w:r w:rsidRPr="00B31A3A">
        <w:t> odlišného kulturního prostředí a žáků se sociálním znevýhodněním,</w:t>
      </w:r>
    </w:p>
    <w:p w:rsidR="004E7B50" w:rsidRPr="00B31A3A" w:rsidRDefault="004E7B50" w:rsidP="00A509CB">
      <w:pPr>
        <w:ind w:left="540" w:hanging="180"/>
        <w:jc w:val="both"/>
      </w:pPr>
      <w:r w:rsidRPr="00B31A3A">
        <w:t>-</w:t>
      </w:r>
      <w:r w:rsidR="005D1719" w:rsidRPr="00B31A3A">
        <w:t xml:space="preserve"> </w:t>
      </w:r>
      <w:r w:rsidRPr="00B31A3A">
        <w:t>poradenství ke vzdělávání mimořádně nadaných žáků,</w:t>
      </w:r>
    </w:p>
    <w:p w:rsidR="004E7B50" w:rsidRPr="00B31A3A" w:rsidRDefault="004E7B50" w:rsidP="00A509CB">
      <w:pPr>
        <w:ind w:left="540" w:hanging="180"/>
        <w:jc w:val="both"/>
      </w:pPr>
      <w:r w:rsidRPr="00B31A3A">
        <w:t>-</w:t>
      </w:r>
      <w:r w:rsidR="005D1719" w:rsidRPr="00B31A3A">
        <w:t xml:space="preserve"> </w:t>
      </w:r>
      <w:r w:rsidRPr="00B31A3A">
        <w:t xml:space="preserve">metodická podpora učitelů v psychologických a speciálně pedagogických dovednostech při pedagogické práci s žáky, </w:t>
      </w:r>
    </w:p>
    <w:p w:rsidR="004E7B50" w:rsidRPr="00B31A3A" w:rsidRDefault="004E7B50" w:rsidP="00A509CB">
      <w:pPr>
        <w:ind w:left="540" w:hanging="180"/>
        <w:jc w:val="both"/>
      </w:pPr>
      <w:r w:rsidRPr="00B31A3A">
        <w:t>-</w:t>
      </w:r>
      <w:r w:rsidR="005D1719" w:rsidRPr="00B31A3A">
        <w:t xml:space="preserve"> </w:t>
      </w:r>
      <w:r w:rsidRPr="00B31A3A">
        <w:t>poskytování informací o dalších službách poradenských zařízení a spolupráce s dalšími odbornými institucemi.</w:t>
      </w:r>
    </w:p>
    <w:p w:rsidR="00C90641" w:rsidRPr="00B31A3A" w:rsidRDefault="004E7B50" w:rsidP="005D1719">
      <w:pPr>
        <w:ind w:firstLine="360"/>
        <w:jc w:val="both"/>
      </w:pPr>
      <w:r w:rsidRPr="00B31A3A">
        <w:t>Výchovný poradce realizuje konzultační hodiny pro rodiče podle individuální potřeby žáků a rodičů.</w:t>
      </w:r>
    </w:p>
    <w:p w:rsidR="004E7B50" w:rsidRPr="00B31A3A" w:rsidRDefault="004E7B50" w:rsidP="00EE5A96">
      <w:pPr>
        <w:pStyle w:val="Nadpis3"/>
      </w:pPr>
      <w:bookmarkStart w:id="88" w:name="_Toc105563374"/>
      <w:bookmarkStart w:id="89" w:name="_Toc107720427"/>
      <w:bookmarkStart w:id="90" w:name="_Toc167090906"/>
      <w:bookmarkStart w:id="91" w:name="_Toc176248861"/>
      <w:bookmarkStart w:id="92" w:name="_Toc176248944"/>
      <w:bookmarkStart w:id="93" w:name="_Toc459728199"/>
      <w:r w:rsidRPr="00B31A3A">
        <w:t>Kariérové poradenství</w:t>
      </w:r>
      <w:bookmarkEnd w:id="88"/>
      <w:bookmarkEnd w:id="89"/>
      <w:bookmarkEnd w:id="90"/>
      <w:bookmarkEnd w:id="91"/>
      <w:bookmarkEnd w:id="92"/>
      <w:bookmarkEnd w:id="93"/>
      <w:r w:rsidRPr="00B31A3A">
        <w:t xml:space="preserve">  </w:t>
      </w:r>
    </w:p>
    <w:p w:rsidR="004E7B50" w:rsidRPr="00B31A3A" w:rsidRDefault="004E7B50" w:rsidP="005D1719">
      <w:pPr>
        <w:ind w:firstLine="360"/>
        <w:jc w:val="both"/>
      </w:pPr>
      <w:r w:rsidRPr="00B31A3A">
        <w:t>Výchovný poradce poskytuje kariérové poradenství žákům a rodičům žáků, ve spolupráci s třídním učitelem a vedením školy zajišťuje organ</w:t>
      </w:r>
      <w:r w:rsidR="005D1719" w:rsidRPr="00B31A3A">
        <w:t xml:space="preserve">izaci přihlašování a přestupu k </w:t>
      </w:r>
      <w:r w:rsidRPr="00B31A3A">
        <w:t>dalšímu vzdělávání. Ve vzdělávací oblasti „Člověk a svět práce“ probíhá rozvoj žáků vzhledem k jejich profesnímu zaměření, sebepoznání, orientaci ve světě práce. Ve spolupráci s poradenskými zařízeními je vytvářena nabídka diagnostiky k zaměření žáka vzhledem k další</w:t>
      </w:r>
      <w:r w:rsidR="005D1719" w:rsidRPr="00B31A3A">
        <w:t xml:space="preserve">mu vzdělávání a povolání, k </w:t>
      </w:r>
      <w:r w:rsidRPr="00B31A3A">
        <w:t>dispozici žákům jsou informační materiály o s</w:t>
      </w:r>
      <w:r w:rsidR="005D1719" w:rsidRPr="00B31A3A">
        <w:t>tředním školství a trhu práce.</w:t>
      </w:r>
    </w:p>
    <w:p w:rsidR="00C90641" w:rsidRPr="00B31A3A" w:rsidRDefault="00C34D98" w:rsidP="005D1719">
      <w:pPr>
        <w:ind w:firstLine="360"/>
        <w:jc w:val="both"/>
      </w:pPr>
      <w:r w:rsidRPr="00B31A3A">
        <w:t>Škola žákům umožňuje navštívit burzu středních škol a dny otevřených dveří na středních školách.</w:t>
      </w:r>
    </w:p>
    <w:p w:rsidR="004E7B50" w:rsidRPr="00B31A3A" w:rsidRDefault="004E7B50" w:rsidP="00EE5A96">
      <w:pPr>
        <w:pStyle w:val="Nadpis3"/>
      </w:pPr>
      <w:bookmarkStart w:id="94" w:name="_Toc105563378"/>
      <w:bookmarkStart w:id="95" w:name="_Toc107720431"/>
      <w:bookmarkStart w:id="96" w:name="_Toc167090907"/>
      <w:bookmarkStart w:id="97" w:name="_Toc176248862"/>
      <w:bookmarkStart w:id="98" w:name="_Toc176248945"/>
      <w:bookmarkStart w:id="99" w:name="_Toc459728200"/>
      <w:r w:rsidRPr="00B31A3A">
        <w:t>Prevence sociálně patologických jevů</w:t>
      </w:r>
      <w:bookmarkEnd w:id="94"/>
      <w:bookmarkEnd w:id="95"/>
      <w:bookmarkEnd w:id="96"/>
      <w:bookmarkEnd w:id="97"/>
      <w:bookmarkEnd w:id="98"/>
      <w:bookmarkEnd w:id="99"/>
    </w:p>
    <w:p w:rsidR="004E7B50" w:rsidRPr="00B31A3A" w:rsidRDefault="004E7B50" w:rsidP="00EE5A96">
      <w:pPr>
        <w:ind w:firstLine="360"/>
        <w:jc w:val="both"/>
      </w:pPr>
      <w:r w:rsidRPr="00B31A3A">
        <w:t>Metodik p</w:t>
      </w:r>
      <w:r w:rsidR="00EE5A96" w:rsidRPr="00B31A3A">
        <w:t xml:space="preserve">revence vytváří ve spolupráci s </w:t>
      </w:r>
      <w:r w:rsidRPr="00B31A3A">
        <w:t xml:space="preserve">pedagogickým týmem „Minimální preventivní program“ pro daný školní rok a koordinuje jeho realizaci. Součástí prevence jsou metody výuky, např. otevřený dialog a vstřícný vztah učitele </w:t>
      </w:r>
      <w:r w:rsidR="00EE5A96" w:rsidRPr="00B31A3A">
        <w:t xml:space="preserve">a žáka, intenzivní komunikace s </w:t>
      </w:r>
      <w:r w:rsidRPr="00B31A3A">
        <w:t xml:space="preserve">rodiči </w:t>
      </w:r>
      <w:r w:rsidR="005D1719" w:rsidRPr="00B31A3A">
        <w:t xml:space="preserve">atd. Prevence probíhá i v </w:t>
      </w:r>
      <w:r w:rsidRPr="00B31A3A">
        <w:t>rámci výuky jednotlivých vyučovacích předmětů i při realizaci průřezových témat.</w:t>
      </w:r>
    </w:p>
    <w:p w:rsidR="00E525FC" w:rsidRPr="00B31A3A" w:rsidRDefault="004E7B50" w:rsidP="00EE5A96">
      <w:pPr>
        <w:ind w:firstLine="360"/>
        <w:jc w:val="both"/>
      </w:pPr>
      <w:r w:rsidRPr="00B31A3A">
        <w:t>Metodik a výc</w:t>
      </w:r>
      <w:r w:rsidR="005D1719" w:rsidRPr="00B31A3A">
        <w:t xml:space="preserve">hovný poradce jsou v kontaktu s </w:t>
      </w:r>
      <w:r w:rsidRPr="00B31A3A">
        <w:t>oddělením péče o dítě městského úřadu, kurátory pro děti a mládež a sdruženími poskyt</w:t>
      </w:r>
      <w:r w:rsidR="005D1719" w:rsidRPr="00B31A3A">
        <w:t xml:space="preserve">ujícími služby v této oblasti. </w:t>
      </w:r>
      <w:r w:rsidRPr="00B31A3A">
        <w:t>Škola monitoruje rizika sociálně patologických jevů a při varovných signálech koordinuje postup výchovný poradce, svolává</w:t>
      </w:r>
      <w:r w:rsidR="005D1719" w:rsidRPr="00B31A3A">
        <w:t xml:space="preserve"> setkání s rodiči, konzultace s </w:t>
      </w:r>
      <w:r w:rsidRPr="00B31A3A">
        <w:t>žáky a nabízí podporu a poradenství. Škola spolupracuje s</w:t>
      </w:r>
      <w:r w:rsidR="005D1719" w:rsidRPr="00B31A3A">
        <w:t xml:space="preserve"> </w:t>
      </w:r>
      <w:r w:rsidRPr="00B31A3A">
        <w:t xml:space="preserve">dalšími organizacemi v oblasti prevence sociálně patologických jevů </w:t>
      </w:r>
      <w:r w:rsidR="00A509CB" w:rsidRPr="00B31A3A">
        <w:t xml:space="preserve">               </w:t>
      </w:r>
      <w:r w:rsidRPr="00B31A3A">
        <w:t>a využívá vybrané programy. Do oblasti prevence jsou zapojeni žáci prostřednictvím žá</w:t>
      </w:r>
      <w:r w:rsidR="005D1719" w:rsidRPr="00B31A3A">
        <w:t>kovského školního parlamentu.</w:t>
      </w:r>
    </w:p>
    <w:p w:rsidR="004E7B50" w:rsidRPr="00B31A3A" w:rsidRDefault="004E7B50" w:rsidP="00EE5A96">
      <w:pPr>
        <w:pStyle w:val="Nadpis3"/>
      </w:pPr>
      <w:bookmarkStart w:id="100" w:name="_Toc105563379"/>
      <w:bookmarkStart w:id="101" w:name="_Toc107720432"/>
      <w:bookmarkStart w:id="102" w:name="_Toc167090908"/>
      <w:bookmarkStart w:id="103" w:name="_Toc176248863"/>
      <w:bookmarkStart w:id="104" w:name="_Toc176248946"/>
      <w:bookmarkStart w:id="105" w:name="_Toc459728201"/>
      <w:r w:rsidRPr="00B31A3A">
        <w:t>Psychologická péče</w:t>
      </w:r>
      <w:bookmarkEnd w:id="100"/>
      <w:bookmarkEnd w:id="101"/>
      <w:bookmarkEnd w:id="102"/>
      <w:bookmarkEnd w:id="103"/>
      <w:bookmarkEnd w:id="104"/>
      <w:bookmarkEnd w:id="105"/>
    </w:p>
    <w:p w:rsidR="00F73A17" w:rsidRPr="00B31A3A" w:rsidRDefault="004E7B50" w:rsidP="00EE5A96">
      <w:pPr>
        <w:ind w:firstLine="360"/>
        <w:jc w:val="both"/>
      </w:pPr>
      <w:r w:rsidRPr="00B31A3A">
        <w:t xml:space="preserve">Na třídní učitele a výchovného poradce školy se mohou žáci kdykoli ve škole obrátit </w:t>
      </w:r>
      <w:r w:rsidR="00A509CB" w:rsidRPr="00B31A3A">
        <w:t xml:space="preserve">       </w:t>
      </w:r>
      <w:r w:rsidRPr="00B31A3A">
        <w:t>a požádat je</w:t>
      </w:r>
      <w:r w:rsidR="00EE5A96" w:rsidRPr="00B31A3A">
        <w:t xml:space="preserve"> o konzultaci a podporu v </w:t>
      </w:r>
      <w:r w:rsidRPr="00B31A3A">
        <w:t>obtížných psychosociálních situacích. Výchovný poradce školy pomá</w:t>
      </w:r>
      <w:r w:rsidR="00EE5A96" w:rsidRPr="00B31A3A">
        <w:t xml:space="preserve">há s </w:t>
      </w:r>
      <w:r w:rsidRPr="00B31A3A">
        <w:t>řešením konfliktů mezi žáky, podporuje optimální komunikaci mezi rod</w:t>
      </w:r>
      <w:r w:rsidR="00EE5A96" w:rsidRPr="00B31A3A">
        <w:t xml:space="preserve">iči, učiteli a žáky (mediace). </w:t>
      </w:r>
      <w:r w:rsidRPr="00B31A3A">
        <w:t>Podporuje rozvoj pozitivn</w:t>
      </w:r>
      <w:r w:rsidR="00EE5A96" w:rsidRPr="00B31A3A">
        <w:t xml:space="preserve">ích vztahů a řešení konfliktů </w:t>
      </w:r>
      <w:r w:rsidR="00A509CB" w:rsidRPr="00B31A3A">
        <w:t xml:space="preserve">          </w:t>
      </w:r>
      <w:r w:rsidR="00EE5A96" w:rsidRPr="00B31A3A">
        <w:t xml:space="preserve">v </w:t>
      </w:r>
      <w:r w:rsidRPr="00B31A3A">
        <w:t xml:space="preserve">rámci třídy. Nabízí </w:t>
      </w:r>
      <w:r w:rsidR="00EE5A96" w:rsidRPr="00B31A3A">
        <w:t xml:space="preserve">individuální pohovory rodičům v případě psychosociální krize </w:t>
      </w:r>
      <w:r w:rsidR="00A509CB" w:rsidRPr="00B31A3A">
        <w:t xml:space="preserve">               </w:t>
      </w:r>
      <w:r w:rsidR="00EE5A96" w:rsidRPr="00B31A3A">
        <w:t xml:space="preserve">v </w:t>
      </w:r>
      <w:r w:rsidRPr="00B31A3A">
        <w:t>souvislosti</w:t>
      </w:r>
      <w:r w:rsidR="00EE5A96" w:rsidRPr="00B31A3A">
        <w:t xml:space="preserve"> s </w:t>
      </w:r>
      <w:r w:rsidRPr="00B31A3A">
        <w:t xml:space="preserve">výchovou, péčí o děti, vztahem mezi rodičem a dítětem. Poskytuje </w:t>
      </w:r>
      <w:r w:rsidR="00EE5A96" w:rsidRPr="00B31A3A">
        <w:t xml:space="preserve">konzultace a podporu učitelům v práci s </w:t>
      </w:r>
      <w:r w:rsidRPr="00B31A3A">
        <w:t>žákem s</w:t>
      </w:r>
      <w:r w:rsidR="00EE5A96" w:rsidRPr="00B31A3A">
        <w:t xml:space="preserve"> </w:t>
      </w:r>
      <w:r w:rsidRPr="00B31A3A">
        <w:t>potížemi v</w:t>
      </w:r>
      <w:r w:rsidR="00EE5A96" w:rsidRPr="00B31A3A">
        <w:t xml:space="preserve"> učení, v chování, v sebepojetí, ve vztahu </w:t>
      </w:r>
      <w:r w:rsidR="00A509CB" w:rsidRPr="00B31A3A">
        <w:t xml:space="preserve">         </w:t>
      </w:r>
      <w:r w:rsidR="00EE5A96" w:rsidRPr="00B31A3A">
        <w:t xml:space="preserve">k učiteli, k </w:t>
      </w:r>
      <w:r w:rsidRPr="00B31A3A">
        <w:t>druhým lidem. Podává informace o dalších subjektech zajišťujících psychologickou a sociální péči.</w:t>
      </w:r>
    </w:p>
    <w:p w:rsidR="004E7B50" w:rsidRPr="00B31A3A" w:rsidRDefault="005D1719" w:rsidP="005D1719">
      <w:pPr>
        <w:pStyle w:val="Nadpis2"/>
      </w:pPr>
      <w:bookmarkStart w:id="106" w:name="_Toc167090909"/>
      <w:bookmarkStart w:id="107" w:name="_Toc176248864"/>
      <w:bookmarkStart w:id="108" w:name="_Toc176248947"/>
      <w:bookmarkStart w:id="109" w:name="_Toc459728202"/>
      <w:r w:rsidRPr="00B31A3A">
        <w:t>Začlenění průřezových témat</w:t>
      </w:r>
      <w:bookmarkEnd w:id="106"/>
      <w:bookmarkEnd w:id="107"/>
      <w:bookmarkEnd w:id="108"/>
      <w:bookmarkEnd w:id="109"/>
    </w:p>
    <w:p w:rsidR="005D1719" w:rsidRPr="00B31A3A" w:rsidRDefault="005D1719" w:rsidP="005D1719">
      <w:pPr>
        <w:pStyle w:val="Odstavec"/>
        <w:spacing w:before="0" w:after="0"/>
        <w:ind w:firstLine="360"/>
      </w:pPr>
      <w:r w:rsidRPr="00B31A3A">
        <w:t>Průřezová témata reprezentují ve vzdělávacím programu okruhy aktuálních problémů současného světa a jsou nedílnou součástí základního vzdělávání.</w:t>
      </w:r>
    </w:p>
    <w:p w:rsidR="005D1719" w:rsidRPr="00B31A3A" w:rsidRDefault="005D1719" w:rsidP="005D1719">
      <w:pPr>
        <w:pStyle w:val="Odstavec"/>
        <w:spacing w:before="0" w:after="0"/>
        <w:ind w:firstLine="360"/>
      </w:pPr>
      <w:r w:rsidRPr="00B31A3A">
        <w:t>Tématické okr</w:t>
      </w:r>
      <w:r w:rsidR="00C34D98" w:rsidRPr="00B31A3A">
        <w:t>uhy průřezových témat prolínají</w:t>
      </w:r>
      <w:r w:rsidRPr="00B31A3A">
        <w:t xml:space="preserve"> napříč </w:t>
      </w:r>
      <w:r w:rsidR="001C0B72" w:rsidRPr="00B31A3A">
        <w:t>vyučovacími předměty</w:t>
      </w:r>
      <w:r w:rsidRPr="00B31A3A">
        <w:t>.</w:t>
      </w:r>
      <w:r w:rsidR="00C704B8" w:rsidRPr="00B31A3A">
        <w:t xml:space="preserve"> </w:t>
      </w:r>
      <w:r w:rsidRPr="00B31A3A">
        <w:t>Tím přispívají ke komplexnosti vzdělávání žáků a pozitivně ovlivňují proces utváření a rozvíjení klíčových kompetencí žáků. Žáci dostávají možnost utvářet si integrovaný pohled na danou problematiku a uplatňovat širší spektrum  dovedností. Abychom této možnosti využili co možná nejlépe, nevytváříme pro průřezová témata samostatné vyučovací předměty, ale integrujeme je do jiných vyučovacích předmětů a realizujeme jejich obsah tak, aby žáci používali znalosti a dovednosti z</w:t>
      </w:r>
      <w:r w:rsidR="00C704B8" w:rsidRPr="00B31A3A">
        <w:t xml:space="preserve"> </w:t>
      </w:r>
      <w:r w:rsidRPr="00B31A3A">
        <w:t>různých vzdělávacích oborů.</w:t>
      </w:r>
    </w:p>
    <w:p w:rsidR="00C90641" w:rsidRPr="00B31A3A" w:rsidRDefault="005D1719" w:rsidP="00CD7436">
      <w:pPr>
        <w:pStyle w:val="Odstavec"/>
        <w:spacing w:before="0" w:after="0"/>
        <w:ind w:firstLine="360"/>
      </w:pPr>
      <w:r w:rsidRPr="00B31A3A">
        <w:t>Zařazení jednotlivých tématických okruhů průřezových témat na prvním a druhém stupni jsme pro lepší orientaci zpracovali formou tabulek.</w:t>
      </w:r>
    </w:p>
    <w:p w:rsidR="00D14663" w:rsidRPr="00B31A3A" w:rsidRDefault="00D14663" w:rsidP="005D1719"/>
    <w:tbl>
      <w:tblPr>
        <w:tblW w:w="10878"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tblPr>
      <w:tblGrid>
        <w:gridCol w:w="3799"/>
        <w:gridCol w:w="1418"/>
        <w:gridCol w:w="1418"/>
        <w:gridCol w:w="1418"/>
        <w:gridCol w:w="1418"/>
        <w:gridCol w:w="1407"/>
      </w:tblGrid>
      <w:tr w:rsidR="00F853B1" w:rsidRPr="00B31A3A" w:rsidTr="001E357F">
        <w:trPr>
          <w:trHeight w:val="275"/>
          <w:jc w:val="center"/>
        </w:trPr>
        <w:tc>
          <w:tcPr>
            <w:tcW w:w="10878" w:type="dxa"/>
            <w:gridSpan w:val="6"/>
            <w:tcBorders>
              <w:top w:val="single" w:sz="18" w:space="0" w:color="auto"/>
              <w:left w:val="single" w:sz="18" w:space="0" w:color="auto"/>
              <w:bottom w:val="single" w:sz="12" w:space="0" w:color="auto"/>
              <w:right w:val="single" w:sz="18" w:space="0" w:color="auto"/>
            </w:tcBorders>
            <w:shd w:val="clear" w:color="auto" w:fill="auto"/>
          </w:tcPr>
          <w:p w:rsidR="00F853B1" w:rsidRPr="00B31A3A" w:rsidRDefault="00F853B1" w:rsidP="001E357F">
            <w:pPr>
              <w:jc w:val="center"/>
            </w:pPr>
            <w:r w:rsidRPr="00B31A3A">
              <w:t xml:space="preserve">Název průřezového tématu:  </w:t>
            </w:r>
            <w:r w:rsidRPr="00B31A3A">
              <w:rPr>
                <w:b/>
                <w:sz w:val="28"/>
                <w:szCs w:val="28"/>
              </w:rPr>
              <w:t>Environmentální výchova</w:t>
            </w:r>
          </w:p>
        </w:tc>
      </w:tr>
      <w:tr w:rsidR="00F853B1" w:rsidRPr="00B31A3A" w:rsidTr="001E357F">
        <w:trPr>
          <w:trHeight w:val="255"/>
          <w:jc w:val="center"/>
        </w:trPr>
        <w:tc>
          <w:tcPr>
            <w:tcW w:w="3799" w:type="dxa"/>
            <w:tcBorders>
              <w:top w:val="single" w:sz="12" w:space="0" w:color="auto"/>
              <w:left w:val="single" w:sz="18"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ročník</w:t>
            </w:r>
          </w:p>
        </w:tc>
        <w:tc>
          <w:tcPr>
            <w:tcW w:w="1418"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1.</w:t>
            </w:r>
          </w:p>
        </w:tc>
        <w:tc>
          <w:tcPr>
            <w:tcW w:w="1418"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2.</w:t>
            </w:r>
          </w:p>
        </w:tc>
        <w:tc>
          <w:tcPr>
            <w:tcW w:w="1418"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3.</w:t>
            </w:r>
          </w:p>
        </w:tc>
        <w:tc>
          <w:tcPr>
            <w:tcW w:w="1418"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4.</w:t>
            </w:r>
          </w:p>
        </w:tc>
        <w:tc>
          <w:tcPr>
            <w:tcW w:w="1407" w:type="dxa"/>
            <w:tcBorders>
              <w:top w:val="single" w:sz="12" w:space="0" w:color="auto"/>
              <w:left w:val="single" w:sz="2" w:space="0" w:color="auto"/>
              <w:bottom w:val="single" w:sz="2" w:space="0" w:color="auto"/>
              <w:right w:val="single" w:sz="18" w:space="0" w:color="auto"/>
            </w:tcBorders>
            <w:shd w:val="clear" w:color="auto" w:fill="auto"/>
          </w:tcPr>
          <w:p w:rsidR="00F853B1" w:rsidRPr="00B31A3A" w:rsidRDefault="00F853B1" w:rsidP="001E357F">
            <w:pPr>
              <w:jc w:val="center"/>
              <w:rPr>
                <w:b/>
              </w:rPr>
            </w:pPr>
            <w:r w:rsidRPr="00B31A3A">
              <w:rPr>
                <w:b/>
              </w:rPr>
              <w:t>5.</w:t>
            </w:r>
          </w:p>
        </w:tc>
      </w:tr>
      <w:tr w:rsidR="00F853B1" w:rsidRPr="00B31A3A" w:rsidTr="001E357F">
        <w:trPr>
          <w:trHeight w:val="555"/>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 xml:space="preserve">Tématické okruhy </w:t>
            </w:r>
          </w:p>
          <w:p w:rsidR="00F853B1" w:rsidRPr="00B31A3A" w:rsidRDefault="00F853B1" w:rsidP="001E357F">
            <w:pPr>
              <w:jc w:val="center"/>
              <w:rPr>
                <w:b/>
              </w:rPr>
            </w:pPr>
            <w:r w:rsidRPr="00B31A3A">
              <w:rPr>
                <w:b/>
              </w:rPr>
              <w:t>průřezového tématu</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Integrace do předmětů</w:t>
            </w:r>
          </w:p>
        </w:tc>
        <w:tc>
          <w:tcPr>
            <w:tcW w:w="1407" w:type="dxa"/>
            <w:tcBorders>
              <w:top w:val="single" w:sz="2" w:space="0" w:color="auto"/>
              <w:left w:val="single" w:sz="2" w:space="0" w:color="auto"/>
              <w:bottom w:val="single" w:sz="2" w:space="0" w:color="auto"/>
              <w:right w:val="single" w:sz="18" w:space="0" w:color="auto"/>
            </w:tcBorders>
            <w:shd w:val="clear" w:color="auto" w:fill="auto"/>
          </w:tcPr>
          <w:p w:rsidR="00F853B1" w:rsidRPr="00B31A3A" w:rsidRDefault="00F853B1" w:rsidP="001E357F">
            <w:pPr>
              <w:jc w:val="center"/>
              <w:rPr>
                <w:b/>
              </w:rPr>
            </w:pPr>
            <w:r w:rsidRPr="00B31A3A">
              <w:rPr>
                <w:b/>
              </w:rPr>
              <w:t>Integrace do předmětů</w:t>
            </w:r>
          </w:p>
        </w:tc>
      </w:tr>
      <w:tr w:rsidR="00F853B1" w:rsidRPr="00B31A3A" w:rsidTr="001E357F">
        <w:trPr>
          <w:trHeight w:val="528"/>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1. Ekosystémy</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Prvouka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1E357F">
        <w:trPr>
          <w:trHeight w:val="510"/>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2. Základní podmínky života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Přírodověda</w:t>
            </w: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1E357F">
        <w:trPr>
          <w:trHeight w:val="510"/>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 xml:space="preserve">3. Lidské aktivity a problémy </w:t>
            </w:r>
          </w:p>
          <w:p w:rsidR="00F853B1" w:rsidRPr="00B31A3A" w:rsidRDefault="00F853B1">
            <w:r w:rsidRPr="00B31A3A">
              <w:t xml:space="preserve">    životního prostředí</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r w:rsidRPr="00B31A3A">
              <w:t>Vlastivěda</w:t>
            </w:r>
          </w:p>
        </w:tc>
      </w:tr>
      <w:tr w:rsidR="00F853B1" w:rsidRPr="00B31A3A" w:rsidTr="001E357F">
        <w:trPr>
          <w:trHeight w:val="510"/>
          <w:jc w:val="center"/>
        </w:trPr>
        <w:tc>
          <w:tcPr>
            <w:tcW w:w="3799" w:type="dxa"/>
            <w:tcBorders>
              <w:top w:val="single" w:sz="2" w:space="0" w:color="auto"/>
              <w:left w:val="single" w:sz="18" w:space="0" w:color="auto"/>
              <w:bottom w:val="single" w:sz="12" w:space="0" w:color="auto"/>
              <w:right w:val="single" w:sz="2" w:space="0" w:color="auto"/>
            </w:tcBorders>
            <w:shd w:val="clear" w:color="auto" w:fill="auto"/>
            <w:vAlign w:val="center"/>
          </w:tcPr>
          <w:p w:rsidR="00F853B1" w:rsidRPr="00B31A3A" w:rsidRDefault="00F853B1">
            <w:r w:rsidRPr="00B31A3A">
              <w:t>4. Vztah člověka k prostředí</w:t>
            </w:r>
          </w:p>
        </w:tc>
        <w:tc>
          <w:tcPr>
            <w:tcW w:w="1418" w:type="dxa"/>
            <w:tcBorders>
              <w:top w:val="single" w:sz="2" w:space="0" w:color="auto"/>
              <w:left w:val="single" w:sz="2" w:space="0" w:color="auto"/>
              <w:bottom w:val="single" w:sz="1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1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12" w:space="0" w:color="auto"/>
              <w:right w:val="single" w:sz="2" w:space="0" w:color="auto"/>
            </w:tcBorders>
            <w:shd w:val="clear" w:color="auto" w:fill="auto"/>
            <w:vAlign w:val="center"/>
          </w:tcPr>
          <w:p w:rsidR="00F853B1" w:rsidRPr="00B31A3A" w:rsidRDefault="00F853B1" w:rsidP="001E357F">
            <w:pPr>
              <w:jc w:val="center"/>
            </w:pPr>
            <w:r w:rsidRPr="00B31A3A">
              <w:t>Prvouka</w:t>
            </w:r>
          </w:p>
        </w:tc>
        <w:tc>
          <w:tcPr>
            <w:tcW w:w="1418" w:type="dxa"/>
            <w:tcBorders>
              <w:top w:val="single" w:sz="2" w:space="0" w:color="auto"/>
              <w:left w:val="single" w:sz="2" w:space="0" w:color="auto"/>
              <w:bottom w:val="single" w:sz="12" w:space="0" w:color="auto"/>
              <w:right w:val="single" w:sz="2" w:space="0" w:color="auto"/>
            </w:tcBorders>
            <w:shd w:val="clear" w:color="auto" w:fill="auto"/>
            <w:vAlign w:val="center"/>
          </w:tcPr>
          <w:p w:rsidR="00F853B1" w:rsidRPr="00B31A3A" w:rsidRDefault="00F853B1" w:rsidP="001E357F">
            <w:pPr>
              <w:jc w:val="center"/>
            </w:pPr>
          </w:p>
        </w:tc>
        <w:tc>
          <w:tcPr>
            <w:tcW w:w="1407" w:type="dxa"/>
            <w:tcBorders>
              <w:top w:val="single" w:sz="2" w:space="0" w:color="auto"/>
              <w:left w:val="single" w:sz="2" w:space="0" w:color="auto"/>
              <w:bottom w:val="single" w:sz="12" w:space="0" w:color="auto"/>
              <w:right w:val="single" w:sz="18" w:space="0" w:color="auto"/>
            </w:tcBorders>
            <w:shd w:val="clear" w:color="auto" w:fill="auto"/>
            <w:vAlign w:val="center"/>
          </w:tcPr>
          <w:p w:rsidR="00F853B1" w:rsidRPr="00B31A3A" w:rsidRDefault="00F853B1" w:rsidP="001E357F">
            <w:pPr>
              <w:jc w:val="center"/>
            </w:pPr>
          </w:p>
        </w:tc>
      </w:tr>
    </w:tbl>
    <w:p w:rsidR="00C90641" w:rsidRPr="00B31A3A" w:rsidRDefault="00C90641" w:rsidP="00F853B1"/>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737"/>
        <w:gridCol w:w="3062"/>
        <w:gridCol w:w="1438"/>
        <w:gridCol w:w="1418"/>
        <w:gridCol w:w="1418"/>
        <w:gridCol w:w="1418"/>
        <w:gridCol w:w="1418"/>
      </w:tblGrid>
      <w:tr w:rsidR="00F853B1" w:rsidRPr="00B31A3A" w:rsidTr="001E357F">
        <w:trPr>
          <w:trHeight w:val="334"/>
          <w:jc w:val="center"/>
        </w:trPr>
        <w:tc>
          <w:tcPr>
            <w:tcW w:w="10909" w:type="dxa"/>
            <w:gridSpan w:val="7"/>
            <w:tcBorders>
              <w:top w:val="single" w:sz="18" w:space="0" w:color="auto"/>
              <w:left w:val="single" w:sz="18" w:space="0" w:color="auto"/>
              <w:bottom w:val="single" w:sz="12" w:space="0" w:color="auto"/>
              <w:right w:val="single" w:sz="18" w:space="0" w:color="auto"/>
            </w:tcBorders>
            <w:shd w:val="clear" w:color="auto" w:fill="auto"/>
          </w:tcPr>
          <w:p w:rsidR="00F853B1" w:rsidRPr="00B31A3A" w:rsidRDefault="00F853B1" w:rsidP="001E357F">
            <w:pPr>
              <w:jc w:val="center"/>
            </w:pPr>
            <w:r w:rsidRPr="00B31A3A">
              <w:t xml:space="preserve">Název průřezového tématu:  </w:t>
            </w:r>
            <w:r w:rsidRPr="00B31A3A">
              <w:rPr>
                <w:b/>
                <w:sz w:val="28"/>
                <w:szCs w:val="28"/>
              </w:rPr>
              <w:t>Mediální výchova</w:t>
            </w:r>
          </w:p>
        </w:tc>
      </w:tr>
      <w:tr w:rsidR="00F853B1" w:rsidRPr="00B31A3A" w:rsidTr="001E357F">
        <w:trPr>
          <w:trHeight w:val="255"/>
          <w:jc w:val="center"/>
        </w:trPr>
        <w:tc>
          <w:tcPr>
            <w:tcW w:w="3799" w:type="dxa"/>
            <w:gridSpan w:val="2"/>
            <w:tcBorders>
              <w:top w:val="single" w:sz="12" w:space="0" w:color="auto"/>
              <w:left w:val="single" w:sz="18"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ročník</w:t>
            </w:r>
          </w:p>
        </w:tc>
        <w:tc>
          <w:tcPr>
            <w:tcW w:w="1438" w:type="dxa"/>
            <w:tcBorders>
              <w:top w:val="single" w:sz="12"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1.</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2.</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3.</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4.</w:t>
            </w:r>
          </w:p>
        </w:tc>
        <w:tc>
          <w:tcPr>
            <w:tcW w:w="1418" w:type="dxa"/>
            <w:tcBorders>
              <w:top w:val="single" w:sz="12" w:space="0" w:color="auto"/>
              <w:left w:val="single" w:sz="4" w:space="0" w:color="auto"/>
              <w:bottom w:val="single" w:sz="4" w:space="0" w:color="auto"/>
              <w:right w:val="single" w:sz="18" w:space="0" w:color="auto"/>
            </w:tcBorders>
            <w:shd w:val="clear" w:color="auto" w:fill="auto"/>
          </w:tcPr>
          <w:p w:rsidR="00F853B1" w:rsidRPr="00B31A3A" w:rsidRDefault="00F853B1" w:rsidP="001E357F">
            <w:pPr>
              <w:jc w:val="center"/>
              <w:rPr>
                <w:b/>
              </w:rPr>
            </w:pPr>
            <w:r w:rsidRPr="00B31A3A">
              <w:rPr>
                <w:b/>
              </w:rPr>
              <w:t>5.</w:t>
            </w:r>
          </w:p>
        </w:tc>
      </w:tr>
      <w:tr w:rsidR="00F853B1" w:rsidRPr="00B31A3A" w:rsidTr="001E357F">
        <w:trPr>
          <w:trHeight w:val="555"/>
          <w:jc w:val="center"/>
        </w:trPr>
        <w:tc>
          <w:tcPr>
            <w:tcW w:w="3799" w:type="dxa"/>
            <w:gridSpan w:val="2"/>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 xml:space="preserve">Tématické okruhy </w:t>
            </w:r>
          </w:p>
          <w:p w:rsidR="00F853B1" w:rsidRPr="00B31A3A" w:rsidRDefault="00F853B1" w:rsidP="001E357F">
            <w:pPr>
              <w:jc w:val="center"/>
              <w:rPr>
                <w:b/>
              </w:rPr>
            </w:pPr>
            <w:r w:rsidRPr="00B31A3A">
              <w:rPr>
                <w:b/>
              </w:rPr>
              <w:t>průřezového tématu</w:t>
            </w:r>
          </w:p>
        </w:tc>
        <w:tc>
          <w:tcPr>
            <w:tcW w:w="1438" w:type="dxa"/>
            <w:tcBorders>
              <w:top w:val="single" w:sz="4"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4" w:space="0" w:color="auto"/>
              <w:left w:val="single" w:sz="4" w:space="0" w:color="auto"/>
              <w:bottom w:val="single" w:sz="4" w:space="0" w:color="auto"/>
              <w:right w:val="single" w:sz="18" w:space="0" w:color="auto"/>
            </w:tcBorders>
            <w:shd w:val="clear" w:color="auto" w:fill="auto"/>
          </w:tcPr>
          <w:p w:rsidR="00F853B1" w:rsidRPr="00B31A3A" w:rsidRDefault="00F853B1" w:rsidP="001E357F">
            <w:pPr>
              <w:jc w:val="center"/>
              <w:rPr>
                <w:b/>
              </w:rPr>
            </w:pPr>
            <w:r w:rsidRPr="00B31A3A">
              <w:rPr>
                <w:b/>
              </w:rPr>
              <w:t>Integrace do předmětů</w:t>
            </w:r>
          </w:p>
        </w:tc>
      </w:tr>
      <w:tr w:rsidR="00F853B1" w:rsidRPr="00B31A3A" w:rsidTr="001E357F">
        <w:trPr>
          <w:trHeight w:val="555"/>
          <w:jc w:val="center"/>
        </w:trPr>
        <w:tc>
          <w:tcPr>
            <w:tcW w:w="737" w:type="dxa"/>
            <w:vMerge w:val="restart"/>
            <w:tcBorders>
              <w:top w:val="single" w:sz="4" w:space="0" w:color="auto"/>
              <w:left w:val="single" w:sz="18" w:space="0" w:color="auto"/>
              <w:bottom w:val="single" w:sz="4" w:space="0" w:color="auto"/>
              <w:right w:val="single" w:sz="4" w:space="0" w:color="auto"/>
            </w:tcBorders>
            <w:shd w:val="clear" w:color="auto" w:fill="auto"/>
            <w:textDirection w:val="btLr"/>
            <w:vAlign w:val="center"/>
          </w:tcPr>
          <w:p w:rsidR="00F853B1" w:rsidRPr="00B31A3A" w:rsidRDefault="00F853B1" w:rsidP="001E357F">
            <w:pPr>
              <w:ind w:left="113" w:right="113"/>
              <w:jc w:val="center"/>
              <w:rPr>
                <w:b/>
              </w:rPr>
            </w:pPr>
            <w:r w:rsidRPr="00B31A3A">
              <w:rPr>
                <w:b/>
              </w:rPr>
              <w:t>RECEPTIVNÍ</w:t>
            </w:r>
          </w:p>
          <w:p w:rsidR="00F853B1" w:rsidRPr="00B31A3A" w:rsidRDefault="00F853B1" w:rsidP="001E357F">
            <w:pPr>
              <w:ind w:left="113" w:right="113"/>
              <w:jc w:val="center"/>
              <w:rPr>
                <w:b/>
              </w:rPr>
            </w:pPr>
            <w:r w:rsidRPr="00B31A3A">
              <w:rPr>
                <w:b/>
              </w:rPr>
              <w:t>ČINNOSTI</w:t>
            </w: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1.1 Kritické čtení a vnímání </w:t>
            </w:r>
          </w:p>
          <w:p w:rsidR="00F853B1" w:rsidRPr="00B31A3A" w:rsidRDefault="00F853B1">
            <w:r w:rsidRPr="00B31A3A">
              <w:t xml:space="preserve">      mediálních sdělení</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tc>
      </w:tr>
      <w:tr w:rsidR="00F853B1" w:rsidRPr="00B31A3A" w:rsidTr="001E357F">
        <w:trPr>
          <w:trHeight w:val="555"/>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1.2 Interpretace vztahu </w:t>
            </w:r>
          </w:p>
          <w:p w:rsidR="00F853B1" w:rsidRPr="00B31A3A" w:rsidRDefault="00F853B1">
            <w:r w:rsidRPr="00B31A3A">
              <w:t xml:space="preserve">      mediálních sdělení a </w:t>
            </w:r>
          </w:p>
          <w:p w:rsidR="00F853B1" w:rsidRPr="00B31A3A" w:rsidRDefault="00F853B1">
            <w:r w:rsidRPr="00B31A3A">
              <w:t xml:space="preserve">      reality</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Český jazyk</w:t>
            </w:r>
          </w:p>
        </w:tc>
        <w:tc>
          <w:tcPr>
            <w:tcW w:w="1418"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tc>
      </w:tr>
      <w:tr w:rsidR="00F853B1" w:rsidRPr="00B31A3A" w:rsidTr="001E357F">
        <w:trPr>
          <w:trHeight w:val="448"/>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1.3 Stavba mediálních </w:t>
            </w:r>
          </w:p>
          <w:p w:rsidR="00F853B1" w:rsidRPr="00B31A3A" w:rsidRDefault="00F853B1">
            <w:r w:rsidRPr="00B31A3A">
              <w:t xml:space="preserve">      sdělení</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tc>
      </w:tr>
      <w:tr w:rsidR="00F853B1" w:rsidRPr="00B31A3A" w:rsidTr="001E357F">
        <w:trPr>
          <w:trHeight w:val="377"/>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1.4 Vnímání autora    </w:t>
            </w:r>
          </w:p>
          <w:p w:rsidR="00F853B1" w:rsidRPr="00B31A3A" w:rsidRDefault="00F853B1">
            <w:r w:rsidRPr="00B31A3A">
              <w:t xml:space="preserve">      mediálních sdělení</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Český jazyk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tc>
      </w:tr>
      <w:tr w:rsidR="00F853B1" w:rsidRPr="00B31A3A" w:rsidTr="001E357F">
        <w:trPr>
          <w:trHeight w:val="70"/>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1.5 Fungování a vliv médií  </w:t>
            </w:r>
          </w:p>
          <w:p w:rsidR="00F853B1" w:rsidRPr="00B31A3A" w:rsidRDefault="00F853B1">
            <w:r w:rsidRPr="00B31A3A">
              <w:t xml:space="preserve">      ve společnosti</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Český jazyk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tc>
      </w:tr>
      <w:tr w:rsidR="00F853B1" w:rsidRPr="00B31A3A" w:rsidTr="00856255">
        <w:trPr>
          <w:trHeight w:val="1523"/>
          <w:jc w:val="center"/>
        </w:trPr>
        <w:tc>
          <w:tcPr>
            <w:tcW w:w="737" w:type="dxa"/>
            <w:vMerge w:val="restart"/>
            <w:tcBorders>
              <w:top w:val="single" w:sz="4" w:space="0" w:color="auto"/>
              <w:left w:val="single" w:sz="18" w:space="0" w:color="auto"/>
              <w:bottom w:val="single" w:sz="12" w:space="0" w:color="auto"/>
              <w:right w:val="single" w:sz="4" w:space="0" w:color="auto"/>
            </w:tcBorders>
            <w:shd w:val="clear" w:color="auto" w:fill="auto"/>
            <w:textDirection w:val="btLr"/>
            <w:vAlign w:val="center"/>
          </w:tcPr>
          <w:p w:rsidR="00F853B1" w:rsidRPr="00B31A3A" w:rsidRDefault="00F853B1" w:rsidP="001E357F">
            <w:pPr>
              <w:ind w:left="113" w:right="113"/>
              <w:jc w:val="center"/>
              <w:rPr>
                <w:b/>
              </w:rPr>
            </w:pPr>
            <w:r w:rsidRPr="00B31A3A">
              <w:rPr>
                <w:b/>
              </w:rPr>
              <w:t>PRODUKTIVNÍ</w:t>
            </w:r>
          </w:p>
          <w:p w:rsidR="00F853B1" w:rsidRPr="00B31A3A" w:rsidRDefault="00F853B1" w:rsidP="001E357F">
            <w:pPr>
              <w:ind w:left="113" w:right="113"/>
              <w:jc w:val="center"/>
              <w:rPr>
                <w:b/>
              </w:rPr>
            </w:pPr>
            <w:r w:rsidRPr="00B31A3A">
              <w:rPr>
                <w:b/>
              </w:rPr>
              <w:t>ČINNOSTI</w:t>
            </w: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2.1 Tvorba mediálního </w:t>
            </w:r>
          </w:p>
          <w:p w:rsidR="00F853B1" w:rsidRPr="00B31A3A" w:rsidRDefault="00F853B1">
            <w:r w:rsidRPr="00B31A3A">
              <w:t xml:space="preserve">      sdělení</w:t>
            </w:r>
          </w:p>
        </w:tc>
        <w:tc>
          <w:tcPr>
            <w:tcW w:w="143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tc>
      </w:tr>
      <w:tr w:rsidR="00F853B1" w:rsidRPr="00B31A3A" w:rsidTr="00FC187D">
        <w:trPr>
          <w:trHeight w:val="860"/>
          <w:jc w:val="center"/>
        </w:trPr>
        <w:tc>
          <w:tcPr>
            <w:tcW w:w="737" w:type="dxa"/>
            <w:vMerge/>
            <w:tcBorders>
              <w:top w:val="single" w:sz="4" w:space="0" w:color="auto"/>
              <w:left w:val="single" w:sz="18" w:space="0" w:color="auto"/>
              <w:bottom w:val="single" w:sz="12"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12" w:space="0" w:color="auto"/>
              <w:right w:val="single" w:sz="4" w:space="0" w:color="auto"/>
            </w:tcBorders>
            <w:shd w:val="clear" w:color="auto" w:fill="auto"/>
            <w:vAlign w:val="center"/>
          </w:tcPr>
          <w:p w:rsidR="00F853B1" w:rsidRPr="00B31A3A" w:rsidRDefault="00F853B1">
            <w:r w:rsidRPr="00B31A3A">
              <w:t>2.2 Práce v realizačním týmu</w:t>
            </w:r>
          </w:p>
        </w:tc>
        <w:tc>
          <w:tcPr>
            <w:tcW w:w="1438" w:type="dxa"/>
            <w:tcBorders>
              <w:top w:val="single" w:sz="4" w:space="0" w:color="auto"/>
              <w:left w:val="single" w:sz="4" w:space="0" w:color="auto"/>
              <w:bottom w:val="single" w:sz="12"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12" w:space="0" w:color="auto"/>
              <w:right w:val="single" w:sz="4" w:space="0" w:color="auto"/>
            </w:tcBorders>
            <w:shd w:val="clear" w:color="auto" w:fill="auto"/>
            <w:vAlign w:val="center"/>
          </w:tcPr>
          <w:p w:rsidR="00F853B1" w:rsidRPr="00B31A3A" w:rsidRDefault="00F853B1"/>
        </w:tc>
        <w:tc>
          <w:tcPr>
            <w:tcW w:w="1418" w:type="dxa"/>
            <w:tcBorders>
              <w:top w:val="single" w:sz="4" w:space="0" w:color="auto"/>
              <w:left w:val="single" w:sz="4" w:space="0" w:color="auto"/>
              <w:bottom w:val="single" w:sz="12" w:space="0" w:color="auto"/>
              <w:right w:val="single" w:sz="18" w:space="0" w:color="auto"/>
            </w:tcBorders>
            <w:shd w:val="clear" w:color="auto" w:fill="auto"/>
            <w:vAlign w:val="center"/>
          </w:tcPr>
          <w:p w:rsidR="00F853B1" w:rsidRPr="00B31A3A" w:rsidRDefault="00F853B1"/>
        </w:tc>
      </w:tr>
    </w:tbl>
    <w:p w:rsidR="009800E1" w:rsidRPr="00B31A3A" w:rsidRDefault="009800E1" w:rsidP="00F853B1"/>
    <w:p w:rsidR="009800E1" w:rsidRPr="00B31A3A" w:rsidRDefault="009800E1" w:rsidP="00F853B1"/>
    <w:tbl>
      <w:tblPr>
        <w:tblW w:w="10878"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tblPr>
      <w:tblGrid>
        <w:gridCol w:w="3799"/>
        <w:gridCol w:w="1418"/>
        <w:gridCol w:w="1418"/>
        <w:gridCol w:w="1418"/>
        <w:gridCol w:w="1418"/>
        <w:gridCol w:w="1407"/>
      </w:tblGrid>
      <w:tr w:rsidR="00F853B1" w:rsidRPr="00B31A3A" w:rsidTr="001E357F">
        <w:trPr>
          <w:trHeight w:val="275"/>
          <w:jc w:val="center"/>
        </w:trPr>
        <w:tc>
          <w:tcPr>
            <w:tcW w:w="10878" w:type="dxa"/>
            <w:gridSpan w:val="6"/>
            <w:tcBorders>
              <w:top w:val="single" w:sz="18" w:space="0" w:color="auto"/>
              <w:left w:val="single" w:sz="18" w:space="0" w:color="auto"/>
              <w:bottom w:val="single" w:sz="12" w:space="0" w:color="auto"/>
              <w:right w:val="single" w:sz="18" w:space="0" w:color="auto"/>
            </w:tcBorders>
            <w:shd w:val="clear" w:color="auto" w:fill="auto"/>
          </w:tcPr>
          <w:p w:rsidR="00F853B1" w:rsidRPr="00B31A3A" w:rsidRDefault="00F853B1" w:rsidP="001E357F">
            <w:pPr>
              <w:jc w:val="center"/>
            </w:pPr>
            <w:r w:rsidRPr="00B31A3A">
              <w:t xml:space="preserve">Název průřezového tématu:  </w:t>
            </w:r>
            <w:r w:rsidRPr="00B31A3A">
              <w:rPr>
                <w:b/>
                <w:sz w:val="28"/>
                <w:szCs w:val="28"/>
              </w:rPr>
              <w:t>Multikulturní výchova</w:t>
            </w:r>
          </w:p>
        </w:tc>
      </w:tr>
      <w:tr w:rsidR="00F853B1" w:rsidRPr="00B31A3A" w:rsidTr="001E357F">
        <w:trPr>
          <w:trHeight w:val="255"/>
          <w:jc w:val="center"/>
        </w:trPr>
        <w:tc>
          <w:tcPr>
            <w:tcW w:w="3799" w:type="dxa"/>
            <w:tcBorders>
              <w:top w:val="single" w:sz="12" w:space="0" w:color="auto"/>
              <w:left w:val="single" w:sz="18"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ročník</w:t>
            </w:r>
          </w:p>
        </w:tc>
        <w:tc>
          <w:tcPr>
            <w:tcW w:w="1418"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1.</w:t>
            </w:r>
          </w:p>
        </w:tc>
        <w:tc>
          <w:tcPr>
            <w:tcW w:w="1418"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2.</w:t>
            </w:r>
          </w:p>
        </w:tc>
        <w:tc>
          <w:tcPr>
            <w:tcW w:w="1418"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3.</w:t>
            </w:r>
          </w:p>
        </w:tc>
        <w:tc>
          <w:tcPr>
            <w:tcW w:w="1418"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4.</w:t>
            </w:r>
          </w:p>
        </w:tc>
        <w:tc>
          <w:tcPr>
            <w:tcW w:w="1407" w:type="dxa"/>
            <w:tcBorders>
              <w:top w:val="single" w:sz="12" w:space="0" w:color="auto"/>
              <w:left w:val="single" w:sz="2" w:space="0" w:color="auto"/>
              <w:bottom w:val="single" w:sz="2" w:space="0" w:color="auto"/>
              <w:right w:val="single" w:sz="18" w:space="0" w:color="auto"/>
            </w:tcBorders>
            <w:shd w:val="clear" w:color="auto" w:fill="auto"/>
          </w:tcPr>
          <w:p w:rsidR="00F853B1" w:rsidRPr="00B31A3A" w:rsidRDefault="00F853B1" w:rsidP="001E357F">
            <w:pPr>
              <w:jc w:val="center"/>
              <w:rPr>
                <w:b/>
              </w:rPr>
            </w:pPr>
            <w:r w:rsidRPr="00B31A3A">
              <w:rPr>
                <w:b/>
              </w:rPr>
              <w:t>5.</w:t>
            </w:r>
          </w:p>
        </w:tc>
      </w:tr>
      <w:tr w:rsidR="00F853B1" w:rsidRPr="00B31A3A" w:rsidTr="001E357F">
        <w:trPr>
          <w:trHeight w:val="555"/>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 xml:space="preserve">Tématické okruhy </w:t>
            </w:r>
          </w:p>
          <w:p w:rsidR="00F853B1" w:rsidRPr="00B31A3A" w:rsidRDefault="00F853B1" w:rsidP="001E357F">
            <w:pPr>
              <w:jc w:val="center"/>
              <w:rPr>
                <w:b/>
              </w:rPr>
            </w:pPr>
            <w:r w:rsidRPr="00B31A3A">
              <w:rPr>
                <w:b/>
              </w:rPr>
              <w:t>průřezového tématu</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Integrace do předmětů</w:t>
            </w:r>
          </w:p>
        </w:tc>
        <w:tc>
          <w:tcPr>
            <w:tcW w:w="1407" w:type="dxa"/>
            <w:tcBorders>
              <w:top w:val="single" w:sz="2" w:space="0" w:color="auto"/>
              <w:left w:val="single" w:sz="2" w:space="0" w:color="auto"/>
              <w:bottom w:val="single" w:sz="2" w:space="0" w:color="auto"/>
              <w:right w:val="single" w:sz="18" w:space="0" w:color="auto"/>
            </w:tcBorders>
            <w:shd w:val="clear" w:color="auto" w:fill="auto"/>
          </w:tcPr>
          <w:p w:rsidR="00F853B1" w:rsidRPr="00B31A3A" w:rsidRDefault="00F853B1" w:rsidP="001E357F">
            <w:pPr>
              <w:jc w:val="center"/>
              <w:rPr>
                <w:b/>
              </w:rPr>
            </w:pPr>
            <w:r w:rsidRPr="00B31A3A">
              <w:rPr>
                <w:b/>
              </w:rPr>
              <w:t>Integrace do předmětů</w:t>
            </w:r>
          </w:p>
        </w:tc>
      </w:tr>
      <w:tr w:rsidR="00F853B1" w:rsidRPr="00B31A3A" w:rsidTr="001E357F">
        <w:trPr>
          <w:trHeight w:val="491"/>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1. Kulturní diference</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Prvouka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1E357F">
        <w:trPr>
          <w:trHeight w:val="510"/>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2. Lidské vztahy</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Hudební výchova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1E357F">
        <w:trPr>
          <w:trHeight w:val="513"/>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3. Etnický původ</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Prvouka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1E357F">
        <w:trPr>
          <w:trHeight w:val="510"/>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4. Multikulturalita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r w:rsidRPr="00B31A3A">
              <w:t>Vlastivěda</w:t>
            </w:r>
          </w:p>
        </w:tc>
      </w:tr>
      <w:tr w:rsidR="00F853B1" w:rsidRPr="00B31A3A" w:rsidTr="001E357F">
        <w:trPr>
          <w:trHeight w:val="510"/>
          <w:jc w:val="center"/>
        </w:trPr>
        <w:tc>
          <w:tcPr>
            <w:tcW w:w="3799" w:type="dxa"/>
            <w:tcBorders>
              <w:top w:val="single" w:sz="2" w:space="0" w:color="auto"/>
              <w:left w:val="single" w:sz="18" w:space="0" w:color="auto"/>
              <w:bottom w:val="single" w:sz="12" w:space="0" w:color="auto"/>
              <w:right w:val="single" w:sz="2" w:space="0" w:color="auto"/>
            </w:tcBorders>
            <w:shd w:val="clear" w:color="auto" w:fill="auto"/>
            <w:vAlign w:val="center"/>
          </w:tcPr>
          <w:p w:rsidR="00F853B1" w:rsidRPr="00B31A3A" w:rsidRDefault="00F853B1">
            <w:r w:rsidRPr="00B31A3A">
              <w:t xml:space="preserve">5. Princip sociálního smíru a </w:t>
            </w:r>
          </w:p>
          <w:p w:rsidR="00F853B1" w:rsidRPr="00B31A3A" w:rsidRDefault="00F853B1">
            <w:r w:rsidRPr="00B31A3A">
              <w:t xml:space="preserve">    solidarity</w:t>
            </w:r>
          </w:p>
        </w:tc>
        <w:tc>
          <w:tcPr>
            <w:tcW w:w="1418" w:type="dxa"/>
            <w:tcBorders>
              <w:top w:val="single" w:sz="2" w:space="0" w:color="auto"/>
              <w:left w:val="single" w:sz="2" w:space="0" w:color="auto"/>
              <w:bottom w:val="single" w:sz="1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1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1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12" w:space="0" w:color="auto"/>
              <w:right w:val="single" w:sz="2" w:space="0" w:color="auto"/>
            </w:tcBorders>
            <w:shd w:val="clear" w:color="auto" w:fill="auto"/>
            <w:vAlign w:val="center"/>
          </w:tcPr>
          <w:p w:rsidR="00F853B1" w:rsidRPr="00B31A3A" w:rsidRDefault="00F853B1" w:rsidP="001E357F">
            <w:pPr>
              <w:jc w:val="center"/>
            </w:pPr>
            <w:r w:rsidRPr="00B31A3A">
              <w:t>Vlastivěda</w:t>
            </w:r>
          </w:p>
        </w:tc>
        <w:tc>
          <w:tcPr>
            <w:tcW w:w="1407" w:type="dxa"/>
            <w:tcBorders>
              <w:top w:val="single" w:sz="2" w:space="0" w:color="auto"/>
              <w:left w:val="single" w:sz="2" w:space="0" w:color="auto"/>
              <w:bottom w:val="single" w:sz="12" w:space="0" w:color="auto"/>
              <w:right w:val="single" w:sz="18" w:space="0" w:color="auto"/>
            </w:tcBorders>
            <w:shd w:val="clear" w:color="auto" w:fill="auto"/>
            <w:vAlign w:val="center"/>
          </w:tcPr>
          <w:p w:rsidR="00F853B1" w:rsidRPr="00B31A3A" w:rsidRDefault="00F853B1" w:rsidP="001E357F">
            <w:pPr>
              <w:jc w:val="center"/>
            </w:pPr>
          </w:p>
        </w:tc>
      </w:tr>
    </w:tbl>
    <w:p w:rsidR="001E53CB" w:rsidRPr="00B31A3A" w:rsidRDefault="001E53CB" w:rsidP="00F853B1"/>
    <w:p w:rsidR="00C90641" w:rsidRPr="00B31A3A" w:rsidRDefault="00C90641" w:rsidP="00F853B1"/>
    <w:tbl>
      <w:tblPr>
        <w:tblW w:w="1087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tblPr>
      <w:tblGrid>
        <w:gridCol w:w="737"/>
        <w:gridCol w:w="3062"/>
        <w:gridCol w:w="1418"/>
        <w:gridCol w:w="1418"/>
        <w:gridCol w:w="1418"/>
        <w:gridCol w:w="1418"/>
        <w:gridCol w:w="1407"/>
      </w:tblGrid>
      <w:tr w:rsidR="00F853B1" w:rsidRPr="00B31A3A" w:rsidTr="001E357F">
        <w:trPr>
          <w:trHeight w:val="259"/>
          <w:jc w:val="center"/>
        </w:trPr>
        <w:tc>
          <w:tcPr>
            <w:tcW w:w="10878" w:type="dxa"/>
            <w:gridSpan w:val="7"/>
            <w:tcBorders>
              <w:top w:val="single" w:sz="18" w:space="0" w:color="auto"/>
              <w:left w:val="single" w:sz="18" w:space="0" w:color="auto"/>
              <w:bottom w:val="single" w:sz="12" w:space="0" w:color="auto"/>
              <w:right w:val="single" w:sz="18" w:space="0" w:color="auto"/>
            </w:tcBorders>
            <w:shd w:val="clear" w:color="auto" w:fill="auto"/>
          </w:tcPr>
          <w:p w:rsidR="00F853B1" w:rsidRPr="00B31A3A" w:rsidRDefault="00F853B1" w:rsidP="001E357F">
            <w:pPr>
              <w:jc w:val="center"/>
            </w:pPr>
            <w:r w:rsidRPr="00B31A3A">
              <w:t xml:space="preserve">Název průřezového tématu:  </w:t>
            </w:r>
            <w:r w:rsidRPr="00B31A3A">
              <w:rPr>
                <w:b/>
                <w:sz w:val="28"/>
                <w:szCs w:val="28"/>
              </w:rPr>
              <w:t>Osobnostní a sociální výchova</w:t>
            </w:r>
          </w:p>
        </w:tc>
      </w:tr>
      <w:tr w:rsidR="00F853B1" w:rsidRPr="00B31A3A" w:rsidTr="001E357F">
        <w:trPr>
          <w:trHeight w:val="255"/>
          <w:jc w:val="center"/>
        </w:trPr>
        <w:tc>
          <w:tcPr>
            <w:tcW w:w="3799" w:type="dxa"/>
            <w:gridSpan w:val="2"/>
            <w:tcBorders>
              <w:top w:val="single" w:sz="12" w:space="0" w:color="auto"/>
              <w:left w:val="single" w:sz="18"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ročník</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1.</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2.</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3.</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4.</w:t>
            </w:r>
          </w:p>
        </w:tc>
        <w:tc>
          <w:tcPr>
            <w:tcW w:w="1407" w:type="dxa"/>
            <w:tcBorders>
              <w:top w:val="single" w:sz="12" w:space="0" w:color="auto"/>
              <w:left w:val="single" w:sz="4" w:space="0" w:color="auto"/>
              <w:bottom w:val="single" w:sz="4" w:space="0" w:color="auto"/>
              <w:right w:val="single" w:sz="18" w:space="0" w:color="auto"/>
            </w:tcBorders>
            <w:shd w:val="clear" w:color="auto" w:fill="auto"/>
          </w:tcPr>
          <w:p w:rsidR="00F853B1" w:rsidRPr="00B31A3A" w:rsidRDefault="00F853B1" w:rsidP="001E357F">
            <w:pPr>
              <w:jc w:val="center"/>
              <w:rPr>
                <w:b/>
              </w:rPr>
            </w:pPr>
            <w:r w:rsidRPr="00B31A3A">
              <w:rPr>
                <w:b/>
              </w:rPr>
              <w:t>5.</w:t>
            </w:r>
          </w:p>
        </w:tc>
      </w:tr>
      <w:tr w:rsidR="00F853B1" w:rsidRPr="00B31A3A" w:rsidTr="001E357F">
        <w:trPr>
          <w:trHeight w:val="555"/>
          <w:jc w:val="center"/>
        </w:trPr>
        <w:tc>
          <w:tcPr>
            <w:tcW w:w="3799" w:type="dxa"/>
            <w:gridSpan w:val="2"/>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 xml:space="preserve">Tématické okruhy </w:t>
            </w:r>
          </w:p>
          <w:p w:rsidR="00F853B1" w:rsidRPr="00B31A3A" w:rsidRDefault="00F853B1" w:rsidP="001E357F">
            <w:pPr>
              <w:jc w:val="center"/>
              <w:rPr>
                <w:b/>
              </w:rPr>
            </w:pPr>
            <w:r w:rsidRPr="00B31A3A">
              <w:rPr>
                <w:b/>
              </w:rPr>
              <w:t>průřezového tématu</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Integrace do předmětů</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Integrace do předmětů</w:t>
            </w:r>
          </w:p>
        </w:tc>
        <w:tc>
          <w:tcPr>
            <w:tcW w:w="1407" w:type="dxa"/>
            <w:tcBorders>
              <w:top w:val="single" w:sz="4" w:space="0" w:color="auto"/>
              <w:left w:val="single" w:sz="4" w:space="0" w:color="auto"/>
              <w:bottom w:val="single" w:sz="4" w:space="0" w:color="auto"/>
              <w:right w:val="single" w:sz="18" w:space="0" w:color="auto"/>
            </w:tcBorders>
            <w:shd w:val="clear" w:color="auto" w:fill="auto"/>
          </w:tcPr>
          <w:p w:rsidR="00F853B1" w:rsidRPr="00B31A3A" w:rsidRDefault="00F853B1" w:rsidP="001E357F">
            <w:pPr>
              <w:jc w:val="center"/>
              <w:rPr>
                <w:b/>
              </w:rPr>
            </w:pPr>
            <w:r w:rsidRPr="00B31A3A">
              <w:rPr>
                <w:b/>
              </w:rPr>
              <w:t>Integrace do předmětů</w:t>
            </w:r>
          </w:p>
        </w:tc>
      </w:tr>
      <w:tr w:rsidR="00F853B1" w:rsidRPr="00B31A3A" w:rsidTr="001E357F">
        <w:trPr>
          <w:trHeight w:val="555"/>
          <w:jc w:val="center"/>
        </w:trPr>
        <w:tc>
          <w:tcPr>
            <w:tcW w:w="737" w:type="dxa"/>
            <w:vMerge w:val="restart"/>
            <w:tcBorders>
              <w:top w:val="single" w:sz="4" w:space="0" w:color="auto"/>
              <w:left w:val="single" w:sz="18" w:space="0" w:color="auto"/>
              <w:bottom w:val="single" w:sz="4" w:space="0" w:color="auto"/>
              <w:right w:val="single" w:sz="4" w:space="0" w:color="auto"/>
            </w:tcBorders>
            <w:shd w:val="clear" w:color="auto" w:fill="auto"/>
            <w:textDirection w:val="btLr"/>
            <w:vAlign w:val="center"/>
          </w:tcPr>
          <w:p w:rsidR="00F853B1" w:rsidRPr="00B31A3A" w:rsidRDefault="00F853B1" w:rsidP="001E357F">
            <w:pPr>
              <w:ind w:left="113" w:right="113"/>
              <w:jc w:val="center"/>
              <w:rPr>
                <w:b/>
              </w:rPr>
            </w:pPr>
            <w:r w:rsidRPr="00B31A3A">
              <w:rPr>
                <w:b/>
              </w:rPr>
              <w:t>OSOBNOSTNÍ ROZVOJ</w:t>
            </w: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1.1 Rozvoj schopností </w:t>
            </w:r>
          </w:p>
          <w:p w:rsidR="00F853B1" w:rsidRPr="00B31A3A" w:rsidRDefault="00F853B1">
            <w:r w:rsidRPr="00B31A3A">
              <w:t xml:space="preserve">      poznávání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Prvouka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1E357F">
        <w:trPr>
          <w:trHeight w:val="555"/>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1.2 Sebepoznání a sebepojetí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Český jazyk</w:t>
            </w:r>
          </w:p>
        </w:tc>
      </w:tr>
      <w:tr w:rsidR="00F853B1" w:rsidRPr="00B31A3A" w:rsidTr="001E357F">
        <w:trPr>
          <w:trHeight w:val="555"/>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1.3 Seberegulace a</w:t>
            </w:r>
          </w:p>
          <w:p w:rsidR="00F853B1" w:rsidRPr="00B31A3A" w:rsidRDefault="00F853B1">
            <w:r w:rsidRPr="00B31A3A">
              <w:t xml:space="preserve">      sebeorganizace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Prvouka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Tělesná výchova</w:t>
            </w:r>
          </w:p>
        </w:tc>
      </w:tr>
      <w:tr w:rsidR="00F853B1" w:rsidRPr="00B31A3A" w:rsidTr="001E357F">
        <w:trPr>
          <w:trHeight w:val="555"/>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1.4 Psychohygiena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Prvouka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1E357F">
        <w:trPr>
          <w:trHeight w:val="555"/>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1.5 Kreativita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DF79B3" w:rsidP="001E357F">
            <w:pPr>
              <w:jc w:val="center"/>
            </w:pPr>
            <w:r w:rsidRPr="00B31A3A">
              <w:t>Výtvarné tvoření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FC187D">
        <w:trPr>
          <w:trHeight w:val="1543"/>
          <w:jc w:val="center"/>
        </w:trPr>
        <w:tc>
          <w:tcPr>
            <w:tcW w:w="737" w:type="dxa"/>
            <w:vMerge w:val="restart"/>
            <w:tcBorders>
              <w:top w:val="single" w:sz="4" w:space="0" w:color="auto"/>
              <w:left w:val="single" w:sz="18" w:space="0" w:color="auto"/>
              <w:bottom w:val="single" w:sz="4" w:space="0" w:color="auto"/>
              <w:right w:val="single" w:sz="4" w:space="0" w:color="auto"/>
            </w:tcBorders>
            <w:shd w:val="clear" w:color="auto" w:fill="auto"/>
            <w:textDirection w:val="btLr"/>
            <w:vAlign w:val="center"/>
          </w:tcPr>
          <w:p w:rsidR="00F853B1" w:rsidRPr="00B31A3A" w:rsidRDefault="00F853B1" w:rsidP="001E357F">
            <w:pPr>
              <w:ind w:left="113" w:right="113"/>
              <w:jc w:val="center"/>
              <w:rPr>
                <w:b/>
              </w:rPr>
            </w:pPr>
            <w:r w:rsidRPr="00B31A3A">
              <w:rPr>
                <w:b/>
              </w:rPr>
              <w:t>SOCIÁLNÍ</w:t>
            </w:r>
          </w:p>
          <w:p w:rsidR="00F853B1" w:rsidRPr="00B31A3A" w:rsidRDefault="00F853B1" w:rsidP="001E357F">
            <w:pPr>
              <w:ind w:left="113" w:right="113"/>
              <w:jc w:val="center"/>
              <w:rPr>
                <w:b/>
              </w:rPr>
            </w:pPr>
            <w:r w:rsidRPr="00B31A3A">
              <w:rPr>
                <w:b/>
              </w:rPr>
              <w:t>ROZVOJ</w:t>
            </w: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2.1 Poznávání lidí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Prvouka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Anglický jazyk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Tělesná výchova</w:t>
            </w: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FC187D">
        <w:trPr>
          <w:trHeight w:val="1126"/>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2.2 Mezilidské vztahy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Tělesná výchova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1E357F">
        <w:trPr>
          <w:trHeight w:val="555"/>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2.3 Komunikace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Český jazyk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Anglický jazyk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1E357F">
        <w:trPr>
          <w:trHeight w:val="557"/>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2.4 Kooperace a kompetice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DF79B3" w:rsidP="00DF79B3">
            <w:pPr>
              <w:jc w:val="center"/>
            </w:pPr>
            <w:r w:rsidRPr="00B31A3A">
              <w:t xml:space="preserve">Výtvarné tvoření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FC187D">
        <w:trPr>
          <w:trHeight w:val="1245"/>
          <w:jc w:val="center"/>
        </w:trPr>
        <w:tc>
          <w:tcPr>
            <w:tcW w:w="737" w:type="dxa"/>
            <w:vMerge w:val="restart"/>
            <w:tcBorders>
              <w:top w:val="single" w:sz="4" w:space="0" w:color="auto"/>
              <w:left w:val="single" w:sz="18" w:space="0" w:color="auto"/>
              <w:bottom w:val="single" w:sz="18" w:space="0" w:color="auto"/>
              <w:right w:val="single" w:sz="4" w:space="0" w:color="auto"/>
            </w:tcBorders>
            <w:shd w:val="clear" w:color="auto" w:fill="auto"/>
            <w:textDirection w:val="btLr"/>
            <w:vAlign w:val="center"/>
          </w:tcPr>
          <w:p w:rsidR="00F853B1" w:rsidRPr="00B31A3A" w:rsidRDefault="00F853B1" w:rsidP="001E357F">
            <w:pPr>
              <w:ind w:left="113" w:right="113"/>
              <w:jc w:val="center"/>
              <w:rPr>
                <w:b/>
              </w:rPr>
            </w:pPr>
            <w:r w:rsidRPr="00B31A3A">
              <w:rPr>
                <w:b/>
              </w:rPr>
              <w:t>MORÁLNÍ</w:t>
            </w:r>
          </w:p>
          <w:p w:rsidR="00F853B1" w:rsidRPr="00B31A3A" w:rsidRDefault="00F853B1" w:rsidP="001E357F">
            <w:pPr>
              <w:ind w:left="113" w:right="113"/>
              <w:jc w:val="center"/>
              <w:rPr>
                <w:b/>
              </w:rPr>
            </w:pPr>
            <w:r w:rsidRPr="00B31A3A">
              <w:rPr>
                <w:b/>
              </w:rPr>
              <w:t>ROZVOJ</w:t>
            </w: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3.1 Řešení problémů a</w:t>
            </w:r>
          </w:p>
          <w:p w:rsidR="00F853B1" w:rsidRPr="00B31A3A" w:rsidRDefault="00F853B1">
            <w:r w:rsidRPr="00B31A3A">
              <w:t xml:space="preserve">      rozhodovací dovednosti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0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Matematika</w:t>
            </w:r>
          </w:p>
        </w:tc>
      </w:tr>
      <w:tr w:rsidR="00F853B1" w:rsidRPr="00B31A3A" w:rsidTr="001E357F">
        <w:trPr>
          <w:trHeight w:val="800"/>
          <w:jc w:val="center"/>
        </w:trPr>
        <w:tc>
          <w:tcPr>
            <w:tcW w:w="737" w:type="dxa"/>
            <w:vMerge/>
            <w:tcBorders>
              <w:top w:val="single" w:sz="4" w:space="0" w:color="auto"/>
              <w:left w:val="single" w:sz="18" w:space="0" w:color="auto"/>
              <w:bottom w:val="single" w:sz="18"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F853B1">
            <w:r w:rsidRPr="00B31A3A">
              <w:t xml:space="preserve">3.2 Hodnoty, postoje, </w:t>
            </w:r>
          </w:p>
          <w:p w:rsidR="00F853B1" w:rsidRPr="00B31A3A" w:rsidRDefault="00F853B1">
            <w:r w:rsidRPr="00B31A3A">
              <w:t xml:space="preserve">      praktická etika</w:t>
            </w:r>
          </w:p>
        </w:tc>
        <w:tc>
          <w:tcPr>
            <w:tcW w:w="1418"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DF79B3" w:rsidP="00DF79B3">
            <w:pPr>
              <w:jc w:val="center"/>
            </w:pPr>
            <w:r w:rsidRPr="00B31A3A">
              <w:t xml:space="preserve">Výtvarné tvoření </w:t>
            </w:r>
          </w:p>
        </w:tc>
        <w:tc>
          <w:tcPr>
            <w:tcW w:w="1418"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F853B1" w:rsidP="001E357F">
            <w:pPr>
              <w:jc w:val="center"/>
            </w:pPr>
          </w:p>
        </w:tc>
        <w:tc>
          <w:tcPr>
            <w:tcW w:w="1407" w:type="dxa"/>
            <w:tcBorders>
              <w:top w:val="single" w:sz="4" w:space="0" w:color="auto"/>
              <w:left w:val="single" w:sz="4" w:space="0" w:color="auto"/>
              <w:bottom w:val="single" w:sz="18" w:space="0" w:color="auto"/>
              <w:right w:val="single" w:sz="18" w:space="0" w:color="auto"/>
            </w:tcBorders>
            <w:shd w:val="clear" w:color="auto" w:fill="auto"/>
            <w:vAlign w:val="center"/>
          </w:tcPr>
          <w:p w:rsidR="00F853B1" w:rsidRPr="00B31A3A" w:rsidRDefault="00F853B1" w:rsidP="001E357F">
            <w:pPr>
              <w:jc w:val="center"/>
            </w:pPr>
          </w:p>
        </w:tc>
      </w:tr>
    </w:tbl>
    <w:p w:rsidR="00F853B1" w:rsidRPr="00B31A3A" w:rsidRDefault="00F853B1" w:rsidP="00F853B1"/>
    <w:p w:rsidR="00447326" w:rsidRPr="00B31A3A" w:rsidRDefault="00447326" w:rsidP="00F853B1"/>
    <w:tbl>
      <w:tblPr>
        <w:tblW w:w="10683" w:type="dxa"/>
        <w:jc w:val="center"/>
        <w:tblInd w:w="19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tblPr>
      <w:tblGrid>
        <w:gridCol w:w="3642"/>
        <w:gridCol w:w="1380"/>
        <w:gridCol w:w="1418"/>
        <w:gridCol w:w="1418"/>
        <w:gridCol w:w="1418"/>
        <w:gridCol w:w="1407"/>
      </w:tblGrid>
      <w:tr w:rsidR="00F853B1" w:rsidRPr="00B31A3A" w:rsidTr="00547C81">
        <w:trPr>
          <w:trHeight w:val="309"/>
          <w:jc w:val="center"/>
        </w:trPr>
        <w:tc>
          <w:tcPr>
            <w:tcW w:w="10683" w:type="dxa"/>
            <w:gridSpan w:val="6"/>
            <w:tcBorders>
              <w:top w:val="single" w:sz="18" w:space="0" w:color="auto"/>
              <w:left w:val="single" w:sz="18" w:space="0" w:color="auto"/>
              <w:bottom w:val="single" w:sz="12" w:space="0" w:color="auto"/>
              <w:right w:val="single" w:sz="18" w:space="0" w:color="auto"/>
            </w:tcBorders>
            <w:shd w:val="clear" w:color="auto" w:fill="auto"/>
          </w:tcPr>
          <w:p w:rsidR="00F853B1" w:rsidRPr="00B31A3A" w:rsidRDefault="00F853B1" w:rsidP="001E357F">
            <w:pPr>
              <w:jc w:val="center"/>
            </w:pPr>
            <w:r w:rsidRPr="00B31A3A">
              <w:t xml:space="preserve">Název průřezového tématu:  </w:t>
            </w:r>
            <w:r w:rsidRPr="00B31A3A">
              <w:rPr>
                <w:b/>
                <w:sz w:val="28"/>
                <w:szCs w:val="28"/>
              </w:rPr>
              <w:t>Výchova demokratického občana</w:t>
            </w:r>
          </w:p>
        </w:tc>
      </w:tr>
      <w:tr w:rsidR="00F853B1" w:rsidRPr="00B31A3A" w:rsidTr="00547C81">
        <w:trPr>
          <w:trHeight w:val="255"/>
          <w:jc w:val="center"/>
        </w:trPr>
        <w:tc>
          <w:tcPr>
            <w:tcW w:w="3642" w:type="dxa"/>
            <w:tcBorders>
              <w:top w:val="single" w:sz="12" w:space="0" w:color="auto"/>
              <w:left w:val="single" w:sz="18"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ročník</w:t>
            </w:r>
          </w:p>
        </w:tc>
        <w:tc>
          <w:tcPr>
            <w:tcW w:w="1380"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1.</w:t>
            </w:r>
          </w:p>
        </w:tc>
        <w:tc>
          <w:tcPr>
            <w:tcW w:w="1418"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2.</w:t>
            </w:r>
          </w:p>
        </w:tc>
        <w:tc>
          <w:tcPr>
            <w:tcW w:w="1418"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3.</w:t>
            </w:r>
          </w:p>
        </w:tc>
        <w:tc>
          <w:tcPr>
            <w:tcW w:w="1418" w:type="dxa"/>
            <w:tcBorders>
              <w:top w:val="single" w:sz="12" w:space="0" w:color="auto"/>
              <w:left w:val="single" w:sz="2" w:space="0" w:color="auto"/>
              <w:bottom w:val="single" w:sz="2" w:space="0" w:color="auto"/>
              <w:right w:val="single" w:sz="2" w:space="0" w:color="auto"/>
            </w:tcBorders>
            <w:shd w:val="clear" w:color="auto" w:fill="auto"/>
          </w:tcPr>
          <w:p w:rsidR="00F853B1" w:rsidRPr="00B31A3A" w:rsidRDefault="00F853B1" w:rsidP="001E357F">
            <w:pPr>
              <w:jc w:val="center"/>
              <w:rPr>
                <w:b/>
              </w:rPr>
            </w:pPr>
            <w:r w:rsidRPr="00B31A3A">
              <w:rPr>
                <w:b/>
              </w:rPr>
              <w:t>4.</w:t>
            </w:r>
          </w:p>
        </w:tc>
        <w:tc>
          <w:tcPr>
            <w:tcW w:w="1407" w:type="dxa"/>
            <w:tcBorders>
              <w:top w:val="single" w:sz="12" w:space="0" w:color="auto"/>
              <w:left w:val="single" w:sz="2" w:space="0" w:color="auto"/>
              <w:bottom w:val="single" w:sz="2" w:space="0" w:color="auto"/>
              <w:right w:val="single" w:sz="18" w:space="0" w:color="auto"/>
            </w:tcBorders>
            <w:shd w:val="clear" w:color="auto" w:fill="auto"/>
          </w:tcPr>
          <w:p w:rsidR="00F853B1" w:rsidRPr="00B31A3A" w:rsidRDefault="00F853B1" w:rsidP="001E357F">
            <w:pPr>
              <w:jc w:val="center"/>
              <w:rPr>
                <w:b/>
              </w:rPr>
            </w:pPr>
            <w:r w:rsidRPr="00B31A3A">
              <w:rPr>
                <w:b/>
              </w:rPr>
              <w:t>5.</w:t>
            </w:r>
          </w:p>
        </w:tc>
      </w:tr>
      <w:tr w:rsidR="00F853B1" w:rsidRPr="00B31A3A" w:rsidTr="00547C81">
        <w:trPr>
          <w:trHeight w:val="555"/>
          <w:jc w:val="center"/>
        </w:trPr>
        <w:tc>
          <w:tcPr>
            <w:tcW w:w="3642"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 xml:space="preserve">Tématické okruhy </w:t>
            </w:r>
          </w:p>
          <w:p w:rsidR="00F853B1" w:rsidRPr="00B31A3A" w:rsidRDefault="00F853B1" w:rsidP="001E357F">
            <w:pPr>
              <w:jc w:val="center"/>
              <w:rPr>
                <w:b/>
              </w:rPr>
            </w:pPr>
            <w:r w:rsidRPr="00B31A3A">
              <w:rPr>
                <w:b/>
              </w:rPr>
              <w:t>průřezového tématu</w:t>
            </w:r>
          </w:p>
        </w:tc>
        <w:tc>
          <w:tcPr>
            <w:tcW w:w="1380"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rPr>
                <w:b/>
              </w:rPr>
            </w:pPr>
            <w:r w:rsidRPr="00B31A3A">
              <w:rPr>
                <w:b/>
              </w:rPr>
              <w:t>Integrace do předmětů</w:t>
            </w:r>
          </w:p>
        </w:tc>
      </w:tr>
      <w:tr w:rsidR="00F853B1" w:rsidRPr="00B31A3A" w:rsidTr="00547C81">
        <w:trPr>
          <w:trHeight w:val="510"/>
          <w:jc w:val="center"/>
        </w:trPr>
        <w:tc>
          <w:tcPr>
            <w:tcW w:w="3642"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1. Občanská společnost a škola</w:t>
            </w:r>
          </w:p>
        </w:tc>
        <w:tc>
          <w:tcPr>
            <w:tcW w:w="1380"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Vlastivěda</w:t>
            </w: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tc>
      </w:tr>
      <w:tr w:rsidR="00F853B1" w:rsidRPr="00B31A3A" w:rsidTr="00547C81">
        <w:trPr>
          <w:trHeight w:val="510"/>
          <w:jc w:val="center"/>
        </w:trPr>
        <w:tc>
          <w:tcPr>
            <w:tcW w:w="3642"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2. Občan, občanská společnost a stát</w:t>
            </w:r>
          </w:p>
        </w:tc>
        <w:tc>
          <w:tcPr>
            <w:tcW w:w="1380"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Vlastivěda</w:t>
            </w: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tc>
      </w:tr>
      <w:tr w:rsidR="00F853B1" w:rsidRPr="00B31A3A" w:rsidTr="00547C81">
        <w:trPr>
          <w:trHeight w:val="510"/>
          <w:jc w:val="center"/>
        </w:trPr>
        <w:tc>
          <w:tcPr>
            <w:tcW w:w="3642"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 xml:space="preserve">3. Formy participace občanů </w:t>
            </w:r>
          </w:p>
          <w:p w:rsidR="00F853B1" w:rsidRPr="00B31A3A" w:rsidRDefault="00F853B1">
            <w:r w:rsidRPr="00B31A3A">
              <w:t xml:space="preserve">    v politickém životě</w:t>
            </w:r>
          </w:p>
        </w:tc>
        <w:tc>
          <w:tcPr>
            <w:tcW w:w="1380"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Vlastivěda</w:t>
            </w: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tc>
      </w:tr>
      <w:tr w:rsidR="00F853B1" w:rsidRPr="00B31A3A" w:rsidTr="00547C81">
        <w:trPr>
          <w:trHeight w:val="510"/>
          <w:jc w:val="center"/>
        </w:trPr>
        <w:tc>
          <w:tcPr>
            <w:tcW w:w="3642" w:type="dxa"/>
            <w:tcBorders>
              <w:top w:val="single" w:sz="2" w:space="0" w:color="auto"/>
              <w:left w:val="single" w:sz="18" w:space="0" w:color="auto"/>
              <w:bottom w:val="single" w:sz="18" w:space="0" w:color="auto"/>
              <w:right w:val="single" w:sz="2" w:space="0" w:color="auto"/>
            </w:tcBorders>
            <w:shd w:val="clear" w:color="auto" w:fill="auto"/>
            <w:vAlign w:val="center"/>
          </w:tcPr>
          <w:p w:rsidR="00F853B1" w:rsidRPr="00B31A3A" w:rsidRDefault="00F853B1">
            <w:r w:rsidRPr="00B31A3A">
              <w:t xml:space="preserve">4. Principy demokracie jako formy </w:t>
            </w:r>
          </w:p>
          <w:p w:rsidR="00F853B1" w:rsidRPr="00B31A3A" w:rsidRDefault="00F853B1">
            <w:r w:rsidRPr="00B31A3A">
              <w:t xml:space="preserve">    vlády a způsobu rozhodování</w:t>
            </w:r>
          </w:p>
        </w:tc>
        <w:tc>
          <w:tcPr>
            <w:tcW w:w="1380"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F853B1" w:rsidP="001E357F">
            <w:pPr>
              <w:jc w:val="center"/>
            </w:pPr>
            <w:r w:rsidRPr="00B31A3A">
              <w:t>Hudební výchova</w:t>
            </w:r>
          </w:p>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F853B1" w:rsidP="001E357F">
            <w:pPr>
              <w:jc w:val="center"/>
            </w:pPr>
          </w:p>
        </w:tc>
        <w:tc>
          <w:tcPr>
            <w:tcW w:w="1407" w:type="dxa"/>
            <w:tcBorders>
              <w:top w:val="single" w:sz="2" w:space="0" w:color="auto"/>
              <w:left w:val="single" w:sz="2" w:space="0" w:color="auto"/>
              <w:bottom w:val="single" w:sz="18" w:space="0" w:color="auto"/>
              <w:right w:val="single" w:sz="18" w:space="0" w:color="auto"/>
            </w:tcBorders>
            <w:shd w:val="clear" w:color="auto" w:fill="auto"/>
            <w:vAlign w:val="center"/>
          </w:tcPr>
          <w:p w:rsidR="00F853B1" w:rsidRPr="00B31A3A" w:rsidRDefault="00F853B1"/>
        </w:tc>
      </w:tr>
    </w:tbl>
    <w:p w:rsidR="00C90641" w:rsidRPr="00B31A3A" w:rsidRDefault="00C90641" w:rsidP="00F853B1"/>
    <w:p w:rsidR="00F853B1" w:rsidRPr="00B31A3A" w:rsidRDefault="00F853B1" w:rsidP="00F853B1"/>
    <w:tbl>
      <w:tblPr>
        <w:tblW w:w="10541" w:type="dxa"/>
        <w:jc w:val="center"/>
        <w:tblInd w:w="337"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tblPr>
      <w:tblGrid>
        <w:gridCol w:w="3571"/>
        <w:gridCol w:w="1309"/>
        <w:gridCol w:w="1418"/>
        <w:gridCol w:w="1418"/>
        <w:gridCol w:w="1418"/>
        <w:gridCol w:w="1407"/>
      </w:tblGrid>
      <w:tr w:rsidR="00F853B1" w:rsidRPr="00B31A3A" w:rsidTr="00547C81">
        <w:trPr>
          <w:trHeight w:val="306"/>
          <w:jc w:val="center"/>
        </w:trPr>
        <w:tc>
          <w:tcPr>
            <w:tcW w:w="10541" w:type="dxa"/>
            <w:gridSpan w:val="6"/>
            <w:tcBorders>
              <w:top w:val="single" w:sz="18" w:space="0" w:color="auto"/>
              <w:left w:val="single" w:sz="18" w:space="0" w:color="auto"/>
              <w:bottom w:val="single" w:sz="12" w:space="0" w:color="auto"/>
              <w:right w:val="single" w:sz="18" w:space="0" w:color="auto"/>
            </w:tcBorders>
            <w:shd w:val="clear" w:color="auto" w:fill="auto"/>
          </w:tcPr>
          <w:p w:rsidR="00F853B1" w:rsidRPr="00B31A3A" w:rsidRDefault="00F853B1" w:rsidP="001E357F">
            <w:pPr>
              <w:jc w:val="center"/>
            </w:pPr>
            <w:r w:rsidRPr="00B31A3A">
              <w:t xml:space="preserve">Název průřezového tématu:  </w:t>
            </w:r>
            <w:r w:rsidRPr="00B31A3A">
              <w:rPr>
                <w:b/>
                <w:sz w:val="28"/>
                <w:szCs w:val="28"/>
              </w:rPr>
              <w:t>Výchova k myšlení v evropských a globálních souvislostech</w:t>
            </w:r>
          </w:p>
        </w:tc>
      </w:tr>
      <w:tr w:rsidR="00F853B1" w:rsidRPr="00B31A3A" w:rsidTr="00547C81">
        <w:trPr>
          <w:trHeight w:val="255"/>
          <w:jc w:val="center"/>
        </w:trPr>
        <w:tc>
          <w:tcPr>
            <w:tcW w:w="3571" w:type="dxa"/>
            <w:tcBorders>
              <w:top w:val="single" w:sz="12" w:space="0" w:color="auto"/>
              <w:left w:val="single" w:sz="18"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ročník</w:t>
            </w:r>
          </w:p>
        </w:tc>
        <w:tc>
          <w:tcPr>
            <w:tcW w:w="1309" w:type="dxa"/>
            <w:tcBorders>
              <w:top w:val="single" w:sz="1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1.</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2.</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3.</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4.</w:t>
            </w:r>
          </w:p>
        </w:tc>
        <w:tc>
          <w:tcPr>
            <w:tcW w:w="1407" w:type="dxa"/>
            <w:tcBorders>
              <w:top w:val="single" w:sz="1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rPr>
                <w:b/>
              </w:rPr>
            </w:pPr>
            <w:r w:rsidRPr="00B31A3A">
              <w:rPr>
                <w:b/>
              </w:rPr>
              <w:t>5.</w:t>
            </w:r>
          </w:p>
        </w:tc>
      </w:tr>
      <w:tr w:rsidR="00F853B1" w:rsidRPr="00B31A3A" w:rsidTr="00547C81">
        <w:trPr>
          <w:trHeight w:val="555"/>
          <w:jc w:val="center"/>
        </w:trPr>
        <w:tc>
          <w:tcPr>
            <w:tcW w:w="3571"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 xml:space="preserve">Tématické okruhy </w:t>
            </w:r>
          </w:p>
          <w:p w:rsidR="00F853B1" w:rsidRPr="00B31A3A" w:rsidRDefault="00F853B1" w:rsidP="001E357F">
            <w:pPr>
              <w:jc w:val="center"/>
              <w:rPr>
                <w:b/>
              </w:rPr>
            </w:pPr>
            <w:r w:rsidRPr="00B31A3A">
              <w:rPr>
                <w:b/>
              </w:rPr>
              <w:t>průřezového tématu</w:t>
            </w:r>
          </w:p>
        </w:tc>
        <w:tc>
          <w:tcPr>
            <w:tcW w:w="1309"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rPr>
                <w:b/>
              </w:rPr>
            </w:pPr>
            <w:r w:rsidRPr="00B31A3A">
              <w:rPr>
                <w:b/>
              </w:rPr>
              <w:t>Integrace do předmětů</w:t>
            </w:r>
          </w:p>
        </w:tc>
      </w:tr>
      <w:tr w:rsidR="00F853B1" w:rsidRPr="00B31A3A" w:rsidTr="00547C81">
        <w:trPr>
          <w:trHeight w:val="510"/>
          <w:jc w:val="center"/>
        </w:trPr>
        <w:tc>
          <w:tcPr>
            <w:tcW w:w="3571"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1. Evropa a svět nás zajímá</w:t>
            </w:r>
          </w:p>
        </w:tc>
        <w:tc>
          <w:tcPr>
            <w:tcW w:w="1309"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r w:rsidRPr="00B31A3A">
              <w:t>Vlastivěda</w:t>
            </w:r>
          </w:p>
        </w:tc>
      </w:tr>
      <w:tr w:rsidR="00F853B1" w:rsidRPr="00B31A3A" w:rsidTr="00547C81">
        <w:trPr>
          <w:trHeight w:val="527"/>
          <w:jc w:val="center"/>
        </w:trPr>
        <w:tc>
          <w:tcPr>
            <w:tcW w:w="3571"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2. Objevujeme Evropu a svět</w:t>
            </w:r>
          </w:p>
        </w:tc>
        <w:tc>
          <w:tcPr>
            <w:tcW w:w="1309"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1407"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r w:rsidRPr="00B31A3A">
              <w:t>Vlastivěda</w:t>
            </w:r>
          </w:p>
        </w:tc>
      </w:tr>
      <w:tr w:rsidR="00F853B1" w:rsidRPr="00B31A3A" w:rsidTr="00547C81">
        <w:trPr>
          <w:trHeight w:val="510"/>
          <w:jc w:val="center"/>
        </w:trPr>
        <w:tc>
          <w:tcPr>
            <w:tcW w:w="3571" w:type="dxa"/>
            <w:tcBorders>
              <w:top w:val="single" w:sz="2" w:space="0" w:color="auto"/>
              <w:left w:val="single" w:sz="18" w:space="0" w:color="auto"/>
              <w:bottom w:val="single" w:sz="18" w:space="0" w:color="auto"/>
              <w:right w:val="single" w:sz="2" w:space="0" w:color="auto"/>
            </w:tcBorders>
            <w:shd w:val="clear" w:color="auto" w:fill="auto"/>
            <w:vAlign w:val="center"/>
          </w:tcPr>
          <w:p w:rsidR="00F853B1" w:rsidRPr="00B31A3A" w:rsidRDefault="00F853B1">
            <w:r w:rsidRPr="00B31A3A">
              <w:t>3. Jsme Evropané</w:t>
            </w:r>
          </w:p>
        </w:tc>
        <w:tc>
          <w:tcPr>
            <w:tcW w:w="1309"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F853B1"/>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F853B1" w:rsidP="001E357F">
            <w:pPr>
              <w:jc w:val="center"/>
            </w:pPr>
            <w:r w:rsidRPr="00B31A3A">
              <w:t>Vlastivěda</w:t>
            </w:r>
          </w:p>
        </w:tc>
        <w:tc>
          <w:tcPr>
            <w:tcW w:w="1407" w:type="dxa"/>
            <w:tcBorders>
              <w:top w:val="single" w:sz="2" w:space="0" w:color="auto"/>
              <w:left w:val="single" w:sz="2" w:space="0" w:color="auto"/>
              <w:bottom w:val="single" w:sz="18" w:space="0" w:color="auto"/>
              <w:right w:val="single" w:sz="18" w:space="0" w:color="auto"/>
            </w:tcBorders>
            <w:shd w:val="clear" w:color="auto" w:fill="auto"/>
            <w:vAlign w:val="center"/>
          </w:tcPr>
          <w:p w:rsidR="00F853B1" w:rsidRPr="00B31A3A" w:rsidRDefault="00F853B1" w:rsidP="001E357F">
            <w:pPr>
              <w:jc w:val="center"/>
            </w:pPr>
            <w:r w:rsidRPr="00B31A3A">
              <w:t>Vlastivěda</w:t>
            </w:r>
          </w:p>
        </w:tc>
      </w:tr>
    </w:tbl>
    <w:p w:rsidR="00F853B1" w:rsidRPr="00B31A3A" w:rsidRDefault="00F853B1" w:rsidP="00F853B1"/>
    <w:p w:rsidR="005F3A16" w:rsidRPr="00B31A3A" w:rsidRDefault="005F3A16" w:rsidP="00F853B1"/>
    <w:tbl>
      <w:tblPr>
        <w:tblW w:w="10313" w:type="dxa"/>
        <w:jc w:val="center"/>
        <w:tblInd w:w="-809"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tblPr>
      <w:tblGrid>
        <w:gridCol w:w="3544"/>
        <w:gridCol w:w="1473"/>
        <w:gridCol w:w="2450"/>
        <w:gridCol w:w="1423"/>
        <w:gridCol w:w="1423"/>
      </w:tblGrid>
      <w:tr w:rsidR="00F853B1" w:rsidRPr="00B31A3A" w:rsidTr="00547C81">
        <w:trPr>
          <w:trHeight w:val="290"/>
          <w:jc w:val="center"/>
        </w:trPr>
        <w:tc>
          <w:tcPr>
            <w:tcW w:w="10313" w:type="dxa"/>
            <w:gridSpan w:val="5"/>
            <w:tcBorders>
              <w:top w:val="single" w:sz="18" w:space="0" w:color="auto"/>
              <w:left w:val="single" w:sz="18" w:space="0" w:color="auto"/>
              <w:bottom w:val="single" w:sz="12" w:space="0" w:color="auto"/>
              <w:right w:val="single" w:sz="18" w:space="0" w:color="auto"/>
            </w:tcBorders>
            <w:shd w:val="clear" w:color="auto" w:fill="auto"/>
            <w:vAlign w:val="center"/>
          </w:tcPr>
          <w:p w:rsidR="00F853B1" w:rsidRPr="00B31A3A" w:rsidRDefault="00F853B1" w:rsidP="001E357F">
            <w:pPr>
              <w:jc w:val="center"/>
            </w:pPr>
            <w:r w:rsidRPr="00B31A3A">
              <w:t xml:space="preserve">Název průřezového tématu:  </w:t>
            </w:r>
            <w:r w:rsidRPr="00B31A3A">
              <w:rPr>
                <w:b/>
                <w:sz w:val="28"/>
                <w:szCs w:val="28"/>
              </w:rPr>
              <w:t>Environmentální výchova</w:t>
            </w:r>
          </w:p>
        </w:tc>
      </w:tr>
      <w:tr w:rsidR="00F853B1" w:rsidRPr="00B31A3A" w:rsidTr="00547C81">
        <w:trPr>
          <w:trHeight w:val="266"/>
          <w:jc w:val="center"/>
        </w:trPr>
        <w:tc>
          <w:tcPr>
            <w:tcW w:w="3544" w:type="dxa"/>
            <w:tcBorders>
              <w:top w:val="single" w:sz="12" w:space="0" w:color="auto"/>
              <w:left w:val="single" w:sz="18"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ročník</w:t>
            </w:r>
          </w:p>
        </w:tc>
        <w:tc>
          <w:tcPr>
            <w:tcW w:w="1473" w:type="dxa"/>
            <w:tcBorders>
              <w:top w:val="single" w:sz="1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6.</w:t>
            </w:r>
          </w:p>
        </w:tc>
        <w:tc>
          <w:tcPr>
            <w:tcW w:w="2450" w:type="dxa"/>
            <w:tcBorders>
              <w:top w:val="single" w:sz="1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7.</w:t>
            </w:r>
          </w:p>
        </w:tc>
        <w:tc>
          <w:tcPr>
            <w:tcW w:w="1423" w:type="dxa"/>
            <w:tcBorders>
              <w:top w:val="single" w:sz="1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8.</w:t>
            </w:r>
          </w:p>
        </w:tc>
        <w:tc>
          <w:tcPr>
            <w:tcW w:w="1423" w:type="dxa"/>
            <w:tcBorders>
              <w:top w:val="single" w:sz="1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rPr>
                <w:b/>
              </w:rPr>
            </w:pPr>
            <w:r w:rsidRPr="00B31A3A">
              <w:rPr>
                <w:b/>
              </w:rPr>
              <w:t>9.</w:t>
            </w:r>
          </w:p>
        </w:tc>
      </w:tr>
      <w:tr w:rsidR="00F853B1" w:rsidRPr="00B31A3A" w:rsidTr="00547C81">
        <w:trPr>
          <w:trHeight w:val="555"/>
          <w:jc w:val="center"/>
        </w:trPr>
        <w:tc>
          <w:tcPr>
            <w:tcW w:w="3544"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 xml:space="preserve">Tématické okruhy </w:t>
            </w:r>
          </w:p>
          <w:p w:rsidR="00F853B1" w:rsidRPr="00B31A3A" w:rsidRDefault="00F853B1" w:rsidP="001E357F">
            <w:pPr>
              <w:jc w:val="center"/>
              <w:rPr>
                <w:b/>
              </w:rPr>
            </w:pPr>
            <w:r w:rsidRPr="00B31A3A">
              <w:rPr>
                <w:b/>
              </w:rPr>
              <w:t>průřezového tématu</w:t>
            </w:r>
          </w:p>
        </w:tc>
        <w:tc>
          <w:tcPr>
            <w:tcW w:w="1473"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2450"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w:t>
            </w:r>
          </w:p>
          <w:p w:rsidR="00F853B1" w:rsidRPr="00B31A3A" w:rsidRDefault="00F853B1" w:rsidP="001E357F">
            <w:pPr>
              <w:jc w:val="center"/>
              <w:rPr>
                <w:b/>
              </w:rPr>
            </w:pPr>
            <w:r w:rsidRPr="00B31A3A">
              <w:rPr>
                <w:b/>
              </w:rPr>
              <w:t>do předmětů</w:t>
            </w:r>
          </w:p>
        </w:tc>
        <w:tc>
          <w:tcPr>
            <w:tcW w:w="1423"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23"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rPr>
                <w:b/>
              </w:rPr>
            </w:pPr>
            <w:r w:rsidRPr="00B31A3A">
              <w:rPr>
                <w:b/>
              </w:rPr>
              <w:t>Integrace do předmětů</w:t>
            </w:r>
          </w:p>
        </w:tc>
      </w:tr>
      <w:tr w:rsidR="00F853B1" w:rsidRPr="00B31A3A" w:rsidTr="00547C81">
        <w:trPr>
          <w:trHeight w:val="510"/>
          <w:jc w:val="center"/>
        </w:trPr>
        <w:tc>
          <w:tcPr>
            <w:tcW w:w="3544"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1. Ekosystémy</w:t>
            </w:r>
          </w:p>
        </w:tc>
        <w:tc>
          <w:tcPr>
            <w:tcW w:w="1473"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Přírodopis</w:t>
            </w:r>
          </w:p>
        </w:tc>
        <w:tc>
          <w:tcPr>
            <w:tcW w:w="2450"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357256" w:rsidP="001E357F">
            <w:pPr>
              <w:jc w:val="center"/>
            </w:pPr>
            <w:r w:rsidRPr="00B31A3A">
              <w:t>Matematika</w:t>
            </w:r>
          </w:p>
        </w:tc>
        <w:tc>
          <w:tcPr>
            <w:tcW w:w="1423"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357256" w:rsidP="001E357F">
            <w:pPr>
              <w:jc w:val="center"/>
            </w:pPr>
            <w:r w:rsidRPr="00B31A3A">
              <w:t>Matematika</w:t>
            </w:r>
          </w:p>
        </w:tc>
        <w:tc>
          <w:tcPr>
            <w:tcW w:w="1423"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357256" w:rsidP="001E357F">
            <w:pPr>
              <w:jc w:val="center"/>
            </w:pPr>
            <w:r w:rsidRPr="00B31A3A">
              <w:t>Přírodopis</w:t>
            </w:r>
          </w:p>
        </w:tc>
      </w:tr>
      <w:tr w:rsidR="00F853B1" w:rsidRPr="00B31A3A" w:rsidTr="00547C81">
        <w:trPr>
          <w:trHeight w:val="513"/>
          <w:jc w:val="center"/>
        </w:trPr>
        <w:tc>
          <w:tcPr>
            <w:tcW w:w="3544"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2. Základní podmínky života</w:t>
            </w:r>
          </w:p>
        </w:tc>
        <w:tc>
          <w:tcPr>
            <w:tcW w:w="1473"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Přírodopis</w:t>
            </w:r>
          </w:p>
        </w:tc>
        <w:tc>
          <w:tcPr>
            <w:tcW w:w="2450"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357256" w:rsidP="001E357F">
            <w:pPr>
              <w:jc w:val="center"/>
            </w:pPr>
            <w:r w:rsidRPr="00B31A3A">
              <w:t>Občanská výchova</w:t>
            </w:r>
          </w:p>
        </w:tc>
        <w:tc>
          <w:tcPr>
            <w:tcW w:w="1423"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357256" w:rsidP="001E357F">
            <w:pPr>
              <w:jc w:val="center"/>
            </w:pPr>
            <w:r w:rsidRPr="00B31A3A">
              <w:t>Matematika Chemie</w:t>
            </w:r>
          </w:p>
        </w:tc>
        <w:tc>
          <w:tcPr>
            <w:tcW w:w="1423"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547C81">
        <w:trPr>
          <w:trHeight w:val="510"/>
          <w:jc w:val="center"/>
        </w:trPr>
        <w:tc>
          <w:tcPr>
            <w:tcW w:w="3544"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 xml:space="preserve">3. Lidské aktivity a problémy </w:t>
            </w:r>
          </w:p>
          <w:p w:rsidR="00F853B1" w:rsidRPr="00B31A3A" w:rsidRDefault="00F853B1">
            <w:r w:rsidRPr="00B31A3A">
              <w:t xml:space="preserve">    životního prostředí</w:t>
            </w:r>
          </w:p>
        </w:tc>
        <w:tc>
          <w:tcPr>
            <w:tcW w:w="1473"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p>
        </w:tc>
        <w:tc>
          <w:tcPr>
            <w:tcW w:w="2450"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357256" w:rsidP="001E357F">
            <w:pPr>
              <w:jc w:val="center"/>
            </w:pPr>
            <w:r w:rsidRPr="00B31A3A">
              <w:t>Občanská výchova Matematika</w:t>
            </w:r>
          </w:p>
        </w:tc>
        <w:tc>
          <w:tcPr>
            <w:tcW w:w="1423"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Zeměpis</w:t>
            </w:r>
          </w:p>
          <w:p w:rsidR="00A1624A" w:rsidRPr="00B31A3A" w:rsidRDefault="00A1624A" w:rsidP="001E357F">
            <w:pPr>
              <w:jc w:val="center"/>
            </w:pPr>
            <w:r w:rsidRPr="00B31A3A">
              <w:t>Pracovní činnosti</w:t>
            </w:r>
          </w:p>
        </w:tc>
        <w:tc>
          <w:tcPr>
            <w:tcW w:w="1423"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357256" w:rsidP="001E357F">
            <w:pPr>
              <w:jc w:val="center"/>
            </w:pPr>
            <w:r w:rsidRPr="00B31A3A">
              <w:t>Dějepis</w:t>
            </w:r>
          </w:p>
        </w:tc>
      </w:tr>
      <w:tr w:rsidR="00F853B1" w:rsidRPr="00B31A3A" w:rsidTr="00547C81">
        <w:trPr>
          <w:trHeight w:val="510"/>
          <w:jc w:val="center"/>
        </w:trPr>
        <w:tc>
          <w:tcPr>
            <w:tcW w:w="3544" w:type="dxa"/>
            <w:tcBorders>
              <w:top w:val="single" w:sz="2" w:space="0" w:color="auto"/>
              <w:left w:val="single" w:sz="18" w:space="0" w:color="auto"/>
              <w:bottom w:val="single" w:sz="18" w:space="0" w:color="auto"/>
              <w:right w:val="single" w:sz="2" w:space="0" w:color="auto"/>
            </w:tcBorders>
            <w:shd w:val="clear" w:color="auto" w:fill="auto"/>
            <w:vAlign w:val="center"/>
          </w:tcPr>
          <w:p w:rsidR="00F853B1" w:rsidRPr="00B31A3A" w:rsidRDefault="00F853B1">
            <w:r w:rsidRPr="00B31A3A">
              <w:t>4.Vztah člověka k prostředí</w:t>
            </w:r>
          </w:p>
        </w:tc>
        <w:tc>
          <w:tcPr>
            <w:tcW w:w="1473"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357256" w:rsidP="001E357F">
            <w:pPr>
              <w:jc w:val="center"/>
            </w:pPr>
            <w:r w:rsidRPr="00B31A3A">
              <w:t>Matematika Dějepis</w:t>
            </w:r>
          </w:p>
        </w:tc>
        <w:tc>
          <w:tcPr>
            <w:tcW w:w="2450"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357256" w:rsidP="001E357F">
            <w:pPr>
              <w:jc w:val="center"/>
            </w:pPr>
            <w:r w:rsidRPr="00B31A3A">
              <w:t>Občanská výchova Matematika</w:t>
            </w:r>
          </w:p>
        </w:tc>
        <w:tc>
          <w:tcPr>
            <w:tcW w:w="1423"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F853B1" w:rsidP="001E357F">
            <w:pPr>
              <w:jc w:val="center"/>
            </w:pPr>
            <w:r w:rsidRPr="00B31A3A">
              <w:t>Zeměpis</w:t>
            </w:r>
            <w:r w:rsidR="00357256" w:rsidRPr="00B31A3A">
              <w:t xml:space="preserve"> Informatika Matematika</w:t>
            </w:r>
          </w:p>
        </w:tc>
        <w:tc>
          <w:tcPr>
            <w:tcW w:w="1423" w:type="dxa"/>
            <w:tcBorders>
              <w:top w:val="single" w:sz="2" w:space="0" w:color="auto"/>
              <w:left w:val="single" w:sz="2" w:space="0" w:color="auto"/>
              <w:bottom w:val="single" w:sz="18" w:space="0" w:color="auto"/>
              <w:right w:val="single" w:sz="18" w:space="0" w:color="auto"/>
            </w:tcBorders>
            <w:shd w:val="clear" w:color="auto" w:fill="auto"/>
            <w:vAlign w:val="center"/>
          </w:tcPr>
          <w:p w:rsidR="00F853B1" w:rsidRPr="00B31A3A" w:rsidRDefault="00F853B1" w:rsidP="001E357F">
            <w:pPr>
              <w:jc w:val="center"/>
            </w:pPr>
            <w:r w:rsidRPr="00B31A3A">
              <w:t>Fyzika</w:t>
            </w:r>
            <w:r w:rsidR="00357256" w:rsidRPr="00B31A3A">
              <w:t xml:space="preserve"> Matematika Dějepis</w:t>
            </w:r>
          </w:p>
        </w:tc>
      </w:tr>
    </w:tbl>
    <w:p w:rsidR="00F853B1" w:rsidRPr="00B31A3A" w:rsidRDefault="00F853B1" w:rsidP="00F853B1"/>
    <w:p w:rsidR="005F3A16" w:rsidRPr="00B31A3A" w:rsidRDefault="005F3A16" w:rsidP="00F853B1"/>
    <w:tbl>
      <w:tblPr>
        <w:tblW w:w="10330" w:type="dxa"/>
        <w:jc w:val="center"/>
        <w:tblInd w:w="-36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tblPr>
      <w:tblGrid>
        <w:gridCol w:w="1097"/>
        <w:gridCol w:w="3062"/>
        <w:gridCol w:w="1418"/>
        <w:gridCol w:w="1418"/>
        <w:gridCol w:w="1418"/>
        <w:gridCol w:w="1917"/>
      </w:tblGrid>
      <w:tr w:rsidR="00D14663" w:rsidRPr="00B31A3A" w:rsidTr="00547C81">
        <w:trPr>
          <w:trHeight w:val="290"/>
          <w:jc w:val="center"/>
        </w:trPr>
        <w:tc>
          <w:tcPr>
            <w:tcW w:w="10330" w:type="dxa"/>
            <w:gridSpan w:val="6"/>
            <w:tcBorders>
              <w:top w:val="single" w:sz="18" w:space="0" w:color="auto"/>
              <w:left w:val="single" w:sz="18" w:space="0" w:color="auto"/>
              <w:bottom w:val="single" w:sz="12" w:space="0" w:color="auto"/>
              <w:right w:val="single" w:sz="18" w:space="0" w:color="auto"/>
            </w:tcBorders>
            <w:shd w:val="clear" w:color="auto" w:fill="auto"/>
          </w:tcPr>
          <w:p w:rsidR="00D14663" w:rsidRPr="00B31A3A" w:rsidRDefault="00D14663" w:rsidP="001E357F">
            <w:pPr>
              <w:jc w:val="center"/>
            </w:pPr>
            <w:r w:rsidRPr="00B31A3A">
              <w:t xml:space="preserve">Název průřezového tématu:  </w:t>
            </w:r>
            <w:r w:rsidRPr="00B31A3A">
              <w:rPr>
                <w:b/>
                <w:sz w:val="28"/>
                <w:szCs w:val="28"/>
              </w:rPr>
              <w:t>Multikulturní výchova</w:t>
            </w:r>
          </w:p>
        </w:tc>
      </w:tr>
      <w:tr w:rsidR="00D14663" w:rsidRPr="00B31A3A" w:rsidTr="00547C81">
        <w:trPr>
          <w:trHeight w:val="255"/>
          <w:jc w:val="center"/>
        </w:trPr>
        <w:tc>
          <w:tcPr>
            <w:tcW w:w="4159" w:type="dxa"/>
            <w:gridSpan w:val="2"/>
            <w:tcBorders>
              <w:top w:val="single" w:sz="12" w:space="0" w:color="auto"/>
              <w:left w:val="single" w:sz="18"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ročník</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6.</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7.</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8.</w:t>
            </w:r>
          </w:p>
        </w:tc>
        <w:tc>
          <w:tcPr>
            <w:tcW w:w="1917" w:type="dxa"/>
            <w:tcBorders>
              <w:top w:val="single" w:sz="12" w:space="0" w:color="auto"/>
              <w:left w:val="single" w:sz="2" w:space="0" w:color="auto"/>
              <w:bottom w:val="single" w:sz="2" w:space="0" w:color="auto"/>
              <w:right w:val="single" w:sz="18" w:space="0" w:color="auto"/>
            </w:tcBorders>
            <w:shd w:val="clear" w:color="auto" w:fill="auto"/>
            <w:vAlign w:val="center"/>
          </w:tcPr>
          <w:p w:rsidR="00D14663" w:rsidRPr="00B31A3A" w:rsidRDefault="00D14663" w:rsidP="001E357F">
            <w:pPr>
              <w:jc w:val="center"/>
              <w:rPr>
                <w:b/>
              </w:rPr>
            </w:pPr>
            <w:r w:rsidRPr="00B31A3A">
              <w:rPr>
                <w:b/>
              </w:rPr>
              <w:t>9.</w:t>
            </w:r>
          </w:p>
        </w:tc>
      </w:tr>
      <w:tr w:rsidR="00D14663" w:rsidRPr="00B31A3A" w:rsidTr="00547C81">
        <w:trPr>
          <w:trHeight w:val="555"/>
          <w:jc w:val="center"/>
        </w:trPr>
        <w:tc>
          <w:tcPr>
            <w:tcW w:w="4159"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 xml:space="preserve">Tématické okruhy </w:t>
            </w:r>
          </w:p>
          <w:p w:rsidR="00D14663" w:rsidRPr="00B31A3A" w:rsidRDefault="00D14663" w:rsidP="001E357F">
            <w:pPr>
              <w:jc w:val="center"/>
              <w:rPr>
                <w:b/>
              </w:rPr>
            </w:pPr>
            <w:r w:rsidRPr="00B31A3A">
              <w:rPr>
                <w:b/>
              </w:rPr>
              <w:t>průřezového tématu</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Integrace</w:t>
            </w:r>
          </w:p>
          <w:p w:rsidR="00D14663" w:rsidRPr="00B31A3A" w:rsidRDefault="00D14663" w:rsidP="001E357F">
            <w:pPr>
              <w:jc w:val="center"/>
              <w:rPr>
                <w:b/>
              </w:rPr>
            </w:pPr>
            <w:r w:rsidRPr="00B31A3A">
              <w:rPr>
                <w:b/>
              </w:rPr>
              <w:t>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Integrace do předmětů</w:t>
            </w:r>
          </w:p>
        </w:tc>
        <w:tc>
          <w:tcPr>
            <w:tcW w:w="1917" w:type="dxa"/>
            <w:tcBorders>
              <w:top w:val="single" w:sz="2" w:space="0" w:color="auto"/>
              <w:left w:val="single" w:sz="2" w:space="0" w:color="auto"/>
              <w:bottom w:val="single" w:sz="2" w:space="0" w:color="auto"/>
              <w:right w:val="single" w:sz="18" w:space="0" w:color="auto"/>
            </w:tcBorders>
            <w:shd w:val="clear" w:color="auto" w:fill="auto"/>
            <w:vAlign w:val="center"/>
          </w:tcPr>
          <w:p w:rsidR="00D14663" w:rsidRPr="00B31A3A" w:rsidRDefault="00D14663" w:rsidP="001E357F">
            <w:pPr>
              <w:jc w:val="center"/>
              <w:rPr>
                <w:b/>
              </w:rPr>
            </w:pPr>
            <w:r w:rsidRPr="00B31A3A">
              <w:rPr>
                <w:b/>
              </w:rPr>
              <w:t>Integrace do předmětů</w:t>
            </w:r>
          </w:p>
        </w:tc>
      </w:tr>
      <w:tr w:rsidR="00D14663" w:rsidRPr="00B31A3A" w:rsidTr="00547C81">
        <w:trPr>
          <w:trHeight w:val="510"/>
          <w:jc w:val="center"/>
        </w:trPr>
        <w:tc>
          <w:tcPr>
            <w:tcW w:w="4159"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D14663" w:rsidRPr="00B31A3A" w:rsidRDefault="00D14663" w:rsidP="00E525FC">
            <w:r w:rsidRPr="00B31A3A">
              <w:t>1. Kulturní diference</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357256" w:rsidP="001E357F">
            <w:pPr>
              <w:jc w:val="center"/>
            </w:pPr>
            <w:r w:rsidRPr="00B31A3A">
              <w:t>Občanská výchova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pPr>
            <w:r w:rsidRPr="00B31A3A">
              <w:t>Dějepis</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pPr>
          </w:p>
        </w:tc>
        <w:tc>
          <w:tcPr>
            <w:tcW w:w="1917" w:type="dxa"/>
            <w:tcBorders>
              <w:top w:val="single" w:sz="2" w:space="0" w:color="auto"/>
              <w:left w:val="single" w:sz="2" w:space="0" w:color="auto"/>
              <w:bottom w:val="single" w:sz="2" w:space="0" w:color="auto"/>
              <w:right w:val="single" w:sz="18" w:space="0" w:color="auto"/>
            </w:tcBorders>
            <w:shd w:val="clear" w:color="auto" w:fill="auto"/>
            <w:vAlign w:val="center"/>
          </w:tcPr>
          <w:p w:rsidR="00D14663" w:rsidRPr="00B31A3A" w:rsidRDefault="00357256" w:rsidP="001E357F">
            <w:pPr>
              <w:jc w:val="center"/>
            </w:pPr>
            <w:r w:rsidRPr="00B31A3A">
              <w:t>Dějepis</w:t>
            </w:r>
          </w:p>
        </w:tc>
      </w:tr>
      <w:tr w:rsidR="00D14663" w:rsidRPr="00B31A3A" w:rsidTr="00547C81">
        <w:trPr>
          <w:trHeight w:val="513"/>
          <w:jc w:val="center"/>
        </w:trPr>
        <w:tc>
          <w:tcPr>
            <w:tcW w:w="4159"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D14663" w:rsidRPr="00B31A3A" w:rsidRDefault="00D14663" w:rsidP="00E525FC">
            <w:r w:rsidRPr="00B31A3A">
              <w:t>2. Lidské vztahy</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357256" w:rsidP="001E357F">
            <w:pPr>
              <w:jc w:val="center"/>
            </w:pPr>
            <w:r w:rsidRPr="00B31A3A">
              <w:t>Občanská výchova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pPr>
            <w:r w:rsidRPr="00B31A3A">
              <w:t>Občanská výchova</w:t>
            </w:r>
            <w:r w:rsidR="00357256" w:rsidRPr="00B31A3A">
              <w:t xml:space="preserve"> Dějepis</w:t>
            </w:r>
          </w:p>
        </w:tc>
        <w:tc>
          <w:tcPr>
            <w:tcW w:w="1917" w:type="dxa"/>
            <w:tcBorders>
              <w:top w:val="single" w:sz="2" w:space="0" w:color="auto"/>
              <w:left w:val="single" w:sz="2" w:space="0" w:color="auto"/>
              <w:bottom w:val="single" w:sz="2" w:space="0" w:color="auto"/>
              <w:right w:val="single" w:sz="18" w:space="0" w:color="auto"/>
            </w:tcBorders>
            <w:shd w:val="clear" w:color="auto" w:fill="auto"/>
            <w:vAlign w:val="center"/>
          </w:tcPr>
          <w:p w:rsidR="00D14663" w:rsidRPr="00B31A3A" w:rsidRDefault="00357256" w:rsidP="001E357F">
            <w:pPr>
              <w:jc w:val="center"/>
            </w:pPr>
            <w:r w:rsidRPr="00B31A3A">
              <w:t>Občanská výchova Dějepis</w:t>
            </w:r>
          </w:p>
        </w:tc>
      </w:tr>
      <w:tr w:rsidR="00D14663" w:rsidRPr="00B31A3A" w:rsidTr="00547C81">
        <w:trPr>
          <w:trHeight w:val="510"/>
          <w:jc w:val="center"/>
        </w:trPr>
        <w:tc>
          <w:tcPr>
            <w:tcW w:w="4159"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D14663" w:rsidRPr="00B31A3A" w:rsidRDefault="00D14663" w:rsidP="00E525FC">
            <w:r w:rsidRPr="00B31A3A">
              <w:t>3. Etnický původ</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357256" w:rsidP="001E357F">
            <w:pPr>
              <w:jc w:val="center"/>
            </w:pPr>
            <w:r w:rsidRPr="00B31A3A">
              <w:t>Dějepis</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357256" w:rsidP="001E357F">
            <w:pPr>
              <w:jc w:val="center"/>
            </w:pPr>
            <w:r w:rsidRPr="00B31A3A">
              <w:t>Občanská výchova Dějepis</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357256" w:rsidP="001E357F">
            <w:pPr>
              <w:jc w:val="center"/>
            </w:pPr>
            <w:r w:rsidRPr="00B31A3A">
              <w:t>Dějepis Přírodopis</w:t>
            </w:r>
          </w:p>
        </w:tc>
        <w:tc>
          <w:tcPr>
            <w:tcW w:w="1917" w:type="dxa"/>
            <w:tcBorders>
              <w:top w:val="single" w:sz="2" w:space="0" w:color="auto"/>
              <w:left w:val="single" w:sz="2" w:space="0" w:color="auto"/>
              <w:bottom w:val="single" w:sz="2" w:space="0" w:color="auto"/>
              <w:right w:val="single" w:sz="18" w:space="0" w:color="auto"/>
            </w:tcBorders>
            <w:shd w:val="clear" w:color="auto" w:fill="auto"/>
            <w:vAlign w:val="center"/>
          </w:tcPr>
          <w:p w:rsidR="00D14663" w:rsidRPr="00B31A3A" w:rsidRDefault="00D14663" w:rsidP="001E357F">
            <w:pPr>
              <w:jc w:val="center"/>
            </w:pPr>
            <w:r w:rsidRPr="00B31A3A">
              <w:t>Zeměpis</w:t>
            </w:r>
          </w:p>
        </w:tc>
      </w:tr>
      <w:tr w:rsidR="00D14663" w:rsidRPr="00B31A3A" w:rsidTr="00547C81">
        <w:trPr>
          <w:trHeight w:val="510"/>
          <w:jc w:val="center"/>
        </w:trPr>
        <w:tc>
          <w:tcPr>
            <w:tcW w:w="4159"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D14663" w:rsidRPr="00B31A3A" w:rsidRDefault="00D14663" w:rsidP="00E525FC">
            <w:r w:rsidRPr="00B31A3A">
              <w:t>4. Multikulturalita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357256" w:rsidP="001E357F">
            <w:pPr>
              <w:jc w:val="center"/>
            </w:pPr>
            <w:r w:rsidRPr="00B31A3A">
              <w:t>Dějepis</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pPr>
            <w:r w:rsidRPr="00B31A3A">
              <w:t>Hudební výchova</w:t>
            </w:r>
            <w:r w:rsidR="00357256" w:rsidRPr="00B31A3A">
              <w:t xml:space="preserve"> Dějepis</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357256" w:rsidP="001E357F">
            <w:pPr>
              <w:jc w:val="center"/>
            </w:pPr>
            <w:r w:rsidRPr="00B31A3A">
              <w:t>Občanská výchova Dějepis</w:t>
            </w:r>
          </w:p>
        </w:tc>
        <w:tc>
          <w:tcPr>
            <w:tcW w:w="1917" w:type="dxa"/>
            <w:tcBorders>
              <w:top w:val="single" w:sz="2" w:space="0" w:color="auto"/>
              <w:left w:val="single" w:sz="2" w:space="0" w:color="auto"/>
              <w:bottom w:val="single" w:sz="2" w:space="0" w:color="auto"/>
              <w:right w:val="single" w:sz="18" w:space="0" w:color="auto"/>
            </w:tcBorders>
            <w:shd w:val="clear" w:color="auto" w:fill="auto"/>
            <w:vAlign w:val="center"/>
          </w:tcPr>
          <w:p w:rsidR="00D14663" w:rsidRPr="00B31A3A" w:rsidRDefault="00357256" w:rsidP="001E357F">
            <w:pPr>
              <w:jc w:val="center"/>
            </w:pPr>
            <w:r w:rsidRPr="00B31A3A">
              <w:t>Dějepis</w:t>
            </w:r>
          </w:p>
        </w:tc>
      </w:tr>
      <w:tr w:rsidR="00D14663" w:rsidRPr="00B31A3A" w:rsidTr="00547C81">
        <w:trPr>
          <w:trHeight w:val="510"/>
          <w:jc w:val="center"/>
        </w:trPr>
        <w:tc>
          <w:tcPr>
            <w:tcW w:w="4159" w:type="dxa"/>
            <w:gridSpan w:val="2"/>
            <w:tcBorders>
              <w:top w:val="single" w:sz="2" w:space="0" w:color="auto"/>
              <w:left w:val="single" w:sz="18" w:space="0" w:color="auto"/>
              <w:bottom w:val="single" w:sz="18" w:space="0" w:color="auto"/>
              <w:right w:val="single" w:sz="2" w:space="0" w:color="auto"/>
            </w:tcBorders>
            <w:shd w:val="clear" w:color="auto" w:fill="auto"/>
            <w:vAlign w:val="center"/>
          </w:tcPr>
          <w:p w:rsidR="00D14663" w:rsidRPr="00B31A3A" w:rsidRDefault="00D14663" w:rsidP="00E525FC">
            <w:r w:rsidRPr="00B31A3A">
              <w:t xml:space="preserve">5. Princip sociálního smíru a </w:t>
            </w:r>
          </w:p>
          <w:p w:rsidR="00D14663" w:rsidRPr="00B31A3A" w:rsidRDefault="00D14663" w:rsidP="00E525FC">
            <w:r w:rsidRPr="00B31A3A">
              <w:t xml:space="preserve">    solidarity</w:t>
            </w:r>
          </w:p>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D14663" w:rsidRPr="00B31A3A" w:rsidRDefault="00357256" w:rsidP="001E357F">
            <w:pPr>
              <w:jc w:val="center"/>
            </w:pPr>
            <w:r w:rsidRPr="00B31A3A">
              <w:t>Občanská výchova</w:t>
            </w:r>
          </w:p>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D14663" w:rsidRPr="00B31A3A" w:rsidRDefault="00357256" w:rsidP="001E357F">
            <w:pPr>
              <w:jc w:val="center"/>
            </w:pPr>
            <w:r w:rsidRPr="00B31A3A">
              <w:t>Občanská výchova</w:t>
            </w:r>
          </w:p>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D14663" w:rsidRPr="00B31A3A" w:rsidRDefault="00357256" w:rsidP="001E357F">
            <w:pPr>
              <w:jc w:val="center"/>
            </w:pPr>
            <w:r w:rsidRPr="00B31A3A">
              <w:t xml:space="preserve">Občanská výchova </w:t>
            </w:r>
            <w:r w:rsidR="00D14663" w:rsidRPr="00B31A3A">
              <w:t>Dějepis</w:t>
            </w:r>
          </w:p>
        </w:tc>
        <w:tc>
          <w:tcPr>
            <w:tcW w:w="1917" w:type="dxa"/>
            <w:tcBorders>
              <w:top w:val="single" w:sz="2" w:space="0" w:color="auto"/>
              <w:left w:val="single" w:sz="2" w:space="0" w:color="auto"/>
              <w:bottom w:val="single" w:sz="18" w:space="0" w:color="auto"/>
              <w:right w:val="single" w:sz="18" w:space="0" w:color="auto"/>
            </w:tcBorders>
            <w:shd w:val="clear" w:color="auto" w:fill="auto"/>
            <w:vAlign w:val="center"/>
          </w:tcPr>
          <w:p w:rsidR="00D14663" w:rsidRPr="00B31A3A" w:rsidRDefault="00357256" w:rsidP="001E357F">
            <w:pPr>
              <w:jc w:val="center"/>
            </w:pPr>
            <w:r w:rsidRPr="00B31A3A">
              <w:t>Občanská výchova Dějepis</w:t>
            </w:r>
          </w:p>
        </w:tc>
      </w:tr>
      <w:tr w:rsidR="00F853B1" w:rsidRPr="00B31A3A" w:rsidTr="00547C81">
        <w:tblPrEx>
          <w:tblBorders>
            <w:insideH w:val="single" w:sz="4" w:space="0" w:color="auto"/>
            <w:insideV w:val="single" w:sz="4" w:space="0" w:color="auto"/>
          </w:tblBorders>
        </w:tblPrEx>
        <w:trPr>
          <w:trHeight w:val="334"/>
          <w:jc w:val="center"/>
        </w:trPr>
        <w:tc>
          <w:tcPr>
            <w:tcW w:w="10330" w:type="dxa"/>
            <w:gridSpan w:val="6"/>
            <w:tcBorders>
              <w:top w:val="single" w:sz="18" w:space="0" w:color="auto"/>
              <w:left w:val="single" w:sz="18" w:space="0" w:color="auto"/>
              <w:bottom w:val="single" w:sz="12" w:space="0" w:color="auto"/>
              <w:right w:val="single" w:sz="18" w:space="0" w:color="auto"/>
            </w:tcBorders>
            <w:shd w:val="clear" w:color="auto" w:fill="auto"/>
          </w:tcPr>
          <w:p w:rsidR="00F853B1" w:rsidRPr="00B31A3A" w:rsidRDefault="00F853B1" w:rsidP="001E357F">
            <w:pPr>
              <w:jc w:val="center"/>
            </w:pPr>
            <w:r w:rsidRPr="00B31A3A">
              <w:t xml:space="preserve">Název průřezového tématu:  </w:t>
            </w:r>
            <w:r w:rsidRPr="00B31A3A">
              <w:rPr>
                <w:b/>
                <w:sz w:val="28"/>
                <w:szCs w:val="28"/>
              </w:rPr>
              <w:t>Mediální výchova</w:t>
            </w:r>
          </w:p>
        </w:tc>
      </w:tr>
      <w:tr w:rsidR="00F853B1" w:rsidRPr="00B31A3A" w:rsidTr="00547C81">
        <w:tblPrEx>
          <w:tblBorders>
            <w:insideH w:val="single" w:sz="4" w:space="0" w:color="auto"/>
            <w:insideV w:val="single" w:sz="4" w:space="0" w:color="auto"/>
          </w:tblBorders>
        </w:tblPrEx>
        <w:trPr>
          <w:trHeight w:val="257"/>
          <w:jc w:val="center"/>
        </w:trPr>
        <w:tc>
          <w:tcPr>
            <w:tcW w:w="4159" w:type="dxa"/>
            <w:gridSpan w:val="2"/>
            <w:tcBorders>
              <w:top w:val="single" w:sz="12" w:space="0" w:color="auto"/>
              <w:left w:val="single" w:sz="18"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ročník</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6.</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7.</w:t>
            </w:r>
          </w:p>
        </w:tc>
        <w:tc>
          <w:tcPr>
            <w:tcW w:w="1418" w:type="dxa"/>
            <w:tcBorders>
              <w:top w:val="single" w:sz="12"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8.</w:t>
            </w:r>
          </w:p>
        </w:tc>
        <w:tc>
          <w:tcPr>
            <w:tcW w:w="1917" w:type="dxa"/>
            <w:tcBorders>
              <w:top w:val="single" w:sz="12"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rPr>
                <w:b/>
              </w:rPr>
            </w:pPr>
            <w:r w:rsidRPr="00B31A3A">
              <w:rPr>
                <w:b/>
              </w:rPr>
              <w:t>9.</w:t>
            </w:r>
          </w:p>
        </w:tc>
      </w:tr>
      <w:tr w:rsidR="00F853B1" w:rsidRPr="00B31A3A" w:rsidTr="00547C81">
        <w:tblPrEx>
          <w:tblBorders>
            <w:insideH w:val="single" w:sz="4" w:space="0" w:color="auto"/>
            <w:insideV w:val="single" w:sz="4" w:space="0" w:color="auto"/>
          </w:tblBorders>
        </w:tblPrEx>
        <w:trPr>
          <w:trHeight w:val="555"/>
          <w:jc w:val="center"/>
        </w:trPr>
        <w:tc>
          <w:tcPr>
            <w:tcW w:w="4159" w:type="dxa"/>
            <w:gridSpan w:val="2"/>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 xml:space="preserve">Tématické okruhy </w:t>
            </w:r>
          </w:p>
          <w:p w:rsidR="00F853B1" w:rsidRPr="00B31A3A" w:rsidRDefault="00F853B1" w:rsidP="001E357F">
            <w:pPr>
              <w:jc w:val="center"/>
              <w:rPr>
                <w:b/>
              </w:rPr>
            </w:pPr>
            <w:r w:rsidRPr="00B31A3A">
              <w:rPr>
                <w:b/>
              </w:rPr>
              <w:t>průřezového tématu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91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rPr>
                <w:b/>
              </w:rPr>
            </w:pPr>
            <w:r w:rsidRPr="00B31A3A">
              <w:rPr>
                <w:b/>
              </w:rPr>
              <w:t>Integrace do předmětů</w:t>
            </w:r>
          </w:p>
        </w:tc>
      </w:tr>
      <w:tr w:rsidR="00F853B1" w:rsidRPr="00B31A3A" w:rsidTr="00856255">
        <w:tblPrEx>
          <w:tblBorders>
            <w:insideH w:val="single" w:sz="4" w:space="0" w:color="auto"/>
            <w:insideV w:val="single" w:sz="4" w:space="0" w:color="auto"/>
          </w:tblBorders>
        </w:tblPrEx>
        <w:trPr>
          <w:trHeight w:val="1558"/>
          <w:jc w:val="center"/>
        </w:trPr>
        <w:tc>
          <w:tcPr>
            <w:tcW w:w="1097" w:type="dxa"/>
            <w:vMerge w:val="restart"/>
            <w:tcBorders>
              <w:top w:val="single" w:sz="4" w:space="0" w:color="auto"/>
              <w:left w:val="single" w:sz="18" w:space="0" w:color="auto"/>
              <w:bottom w:val="single" w:sz="4" w:space="0" w:color="auto"/>
              <w:right w:val="single" w:sz="4" w:space="0" w:color="auto"/>
            </w:tcBorders>
            <w:shd w:val="clear" w:color="auto" w:fill="auto"/>
            <w:textDirection w:val="btLr"/>
            <w:vAlign w:val="center"/>
          </w:tcPr>
          <w:p w:rsidR="00F853B1" w:rsidRPr="00B31A3A" w:rsidRDefault="00F853B1" w:rsidP="001E357F">
            <w:pPr>
              <w:ind w:left="113" w:right="113"/>
              <w:jc w:val="center"/>
              <w:rPr>
                <w:b/>
              </w:rPr>
            </w:pPr>
            <w:r w:rsidRPr="00B31A3A">
              <w:rPr>
                <w:b/>
              </w:rPr>
              <w:t xml:space="preserve">RECEPTIVNÍ </w:t>
            </w:r>
          </w:p>
          <w:p w:rsidR="00F853B1" w:rsidRPr="00B31A3A" w:rsidRDefault="00F853B1" w:rsidP="001E357F">
            <w:pPr>
              <w:ind w:left="113" w:right="113"/>
              <w:jc w:val="center"/>
              <w:rPr>
                <w:b/>
              </w:rPr>
            </w:pPr>
            <w:r w:rsidRPr="00B31A3A">
              <w:rPr>
                <w:b/>
              </w:rPr>
              <w:t>ČINNOSTI</w:t>
            </w: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1.1 Kritické čtení a vnímání </w:t>
            </w:r>
          </w:p>
          <w:p w:rsidR="00F853B1" w:rsidRPr="00B31A3A" w:rsidRDefault="00F853B1">
            <w:r w:rsidRPr="00B31A3A">
              <w:t xml:space="preserve">      mediálních sdělení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357256" w:rsidP="001E357F">
            <w:pPr>
              <w:jc w:val="center"/>
            </w:pPr>
            <w:r w:rsidRPr="00B31A3A">
              <w:t>Občanská výchova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91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Český jazyk</w:t>
            </w:r>
          </w:p>
        </w:tc>
      </w:tr>
      <w:tr w:rsidR="00F853B1" w:rsidRPr="00B31A3A" w:rsidTr="00FC187D">
        <w:tblPrEx>
          <w:tblBorders>
            <w:insideH w:val="single" w:sz="4" w:space="0" w:color="auto"/>
            <w:insideV w:val="single" w:sz="4" w:space="0" w:color="auto"/>
          </w:tblBorders>
        </w:tblPrEx>
        <w:trPr>
          <w:trHeight w:val="1287"/>
          <w:jc w:val="center"/>
        </w:trPr>
        <w:tc>
          <w:tcPr>
            <w:tcW w:w="109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1.2 Interpretace vztahu </w:t>
            </w:r>
          </w:p>
          <w:p w:rsidR="00F853B1" w:rsidRPr="00B31A3A" w:rsidRDefault="00F853B1">
            <w:r w:rsidRPr="00B31A3A">
              <w:t xml:space="preserve">      mediálních sdělení a </w:t>
            </w:r>
          </w:p>
          <w:p w:rsidR="00F853B1" w:rsidRPr="00B31A3A" w:rsidRDefault="00F853B1">
            <w:r w:rsidRPr="00B31A3A">
              <w:t xml:space="preserve">      reality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91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Český jazyk</w:t>
            </w:r>
          </w:p>
        </w:tc>
      </w:tr>
      <w:tr w:rsidR="00F853B1" w:rsidRPr="00B31A3A" w:rsidTr="00547C81">
        <w:tblPrEx>
          <w:tblBorders>
            <w:insideH w:val="single" w:sz="4" w:space="0" w:color="auto"/>
            <w:insideV w:val="single" w:sz="4" w:space="0" w:color="auto"/>
          </w:tblBorders>
        </w:tblPrEx>
        <w:trPr>
          <w:trHeight w:val="510"/>
          <w:jc w:val="center"/>
        </w:trPr>
        <w:tc>
          <w:tcPr>
            <w:tcW w:w="109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1.3 Stavba mediálních </w:t>
            </w:r>
          </w:p>
          <w:p w:rsidR="00F853B1" w:rsidRPr="00B31A3A" w:rsidRDefault="00F853B1">
            <w:r w:rsidRPr="00B31A3A">
              <w:t xml:space="preserve">      sdělení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91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Český jazyk</w:t>
            </w:r>
          </w:p>
        </w:tc>
      </w:tr>
      <w:tr w:rsidR="00F853B1" w:rsidRPr="00B31A3A" w:rsidTr="00547C81">
        <w:tblPrEx>
          <w:tblBorders>
            <w:insideH w:val="single" w:sz="4" w:space="0" w:color="auto"/>
            <w:insideV w:val="single" w:sz="4" w:space="0" w:color="auto"/>
          </w:tblBorders>
        </w:tblPrEx>
        <w:trPr>
          <w:trHeight w:val="510"/>
          <w:jc w:val="center"/>
        </w:trPr>
        <w:tc>
          <w:tcPr>
            <w:tcW w:w="109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1.4 Vnímání autora</w:t>
            </w:r>
          </w:p>
          <w:p w:rsidR="00F853B1" w:rsidRPr="00B31A3A" w:rsidRDefault="00F853B1">
            <w:r w:rsidRPr="00B31A3A">
              <w:t xml:space="preserve">      mediálních sdělení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91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Český jazyk</w:t>
            </w:r>
          </w:p>
        </w:tc>
      </w:tr>
      <w:tr w:rsidR="00F853B1" w:rsidRPr="00B31A3A" w:rsidTr="00547C81">
        <w:tblPrEx>
          <w:tblBorders>
            <w:insideH w:val="single" w:sz="4" w:space="0" w:color="auto"/>
            <w:insideV w:val="single" w:sz="4" w:space="0" w:color="auto"/>
          </w:tblBorders>
        </w:tblPrEx>
        <w:trPr>
          <w:trHeight w:val="510"/>
          <w:jc w:val="center"/>
        </w:trPr>
        <w:tc>
          <w:tcPr>
            <w:tcW w:w="109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1.5 Fungování a vliv médií </w:t>
            </w:r>
          </w:p>
          <w:p w:rsidR="00F853B1" w:rsidRPr="00B31A3A" w:rsidRDefault="00F853B1">
            <w:r w:rsidRPr="00B31A3A">
              <w:t xml:space="preserve">      ve společnosti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357256" w:rsidP="001E357F">
            <w:pPr>
              <w:jc w:val="center"/>
            </w:pPr>
            <w:r w:rsidRPr="00B31A3A">
              <w:t>Občanská výchova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Český jazyk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357256" w:rsidP="001E357F">
            <w:pPr>
              <w:jc w:val="center"/>
            </w:pPr>
            <w:r w:rsidRPr="00B31A3A">
              <w:t>Informatika</w:t>
            </w:r>
          </w:p>
        </w:tc>
        <w:tc>
          <w:tcPr>
            <w:tcW w:w="191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Český jazyk</w:t>
            </w:r>
            <w:r w:rsidR="00357256" w:rsidRPr="00B31A3A">
              <w:t xml:space="preserve"> Dějepis</w:t>
            </w:r>
          </w:p>
        </w:tc>
      </w:tr>
      <w:tr w:rsidR="00F853B1" w:rsidRPr="00B31A3A" w:rsidTr="00547C81">
        <w:tblPrEx>
          <w:tblBorders>
            <w:insideH w:val="single" w:sz="4" w:space="0" w:color="auto"/>
            <w:insideV w:val="single" w:sz="4" w:space="0" w:color="auto"/>
          </w:tblBorders>
        </w:tblPrEx>
        <w:trPr>
          <w:trHeight w:val="1021"/>
          <w:jc w:val="center"/>
        </w:trPr>
        <w:tc>
          <w:tcPr>
            <w:tcW w:w="1097" w:type="dxa"/>
            <w:vMerge w:val="restart"/>
            <w:tcBorders>
              <w:top w:val="single" w:sz="4" w:space="0" w:color="auto"/>
              <w:left w:val="single" w:sz="18" w:space="0" w:color="auto"/>
              <w:bottom w:val="single" w:sz="12" w:space="0" w:color="auto"/>
              <w:right w:val="single" w:sz="4" w:space="0" w:color="auto"/>
            </w:tcBorders>
            <w:shd w:val="clear" w:color="auto" w:fill="auto"/>
            <w:textDirection w:val="btLr"/>
            <w:vAlign w:val="center"/>
          </w:tcPr>
          <w:p w:rsidR="00F853B1" w:rsidRPr="00B31A3A" w:rsidRDefault="00F853B1" w:rsidP="001E357F">
            <w:pPr>
              <w:ind w:left="113" w:right="113"/>
              <w:jc w:val="center"/>
              <w:rPr>
                <w:b/>
              </w:rPr>
            </w:pPr>
            <w:r w:rsidRPr="00B31A3A">
              <w:rPr>
                <w:b/>
              </w:rPr>
              <w:t>PRODUKTIVNÍ</w:t>
            </w:r>
          </w:p>
          <w:p w:rsidR="00F853B1" w:rsidRPr="00B31A3A" w:rsidRDefault="00F853B1" w:rsidP="001E357F">
            <w:pPr>
              <w:ind w:left="113" w:right="113"/>
              <w:jc w:val="center"/>
              <w:rPr>
                <w:b/>
              </w:rPr>
            </w:pPr>
            <w:r w:rsidRPr="00B31A3A">
              <w:rPr>
                <w:b/>
              </w:rPr>
              <w:t>ČINNOSTI</w:t>
            </w: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2.1 Tvorba mediálního </w:t>
            </w:r>
          </w:p>
          <w:p w:rsidR="00F853B1" w:rsidRPr="00B31A3A" w:rsidRDefault="00F853B1">
            <w:r w:rsidRPr="00B31A3A">
              <w:t xml:space="preserve">      sdělení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357256" w:rsidP="001E357F">
            <w:pPr>
              <w:jc w:val="center"/>
            </w:pPr>
            <w:r w:rsidRPr="00B31A3A">
              <w:t>Občanská výchova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917"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Informatika</w:t>
            </w:r>
          </w:p>
        </w:tc>
      </w:tr>
      <w:tr w:rsidR="00F853B1" w:rsidRPr="00B31A3A" w:rsidTr="00547C81">
        <w:tblPrEx>
          <w:tblBorders>
            <w:insideH w:val="single" w:sz="4" w:space="0" w:color="auto"/>
            <w:insideV w:val="single" w:sz="4" w:space="0" w:color="auto"/>
          </w:tblBorders>
        </w:tblPrEx>
        <w:trPr>
          <w:trHeight w:val="1021"/>
          <w:jc w:val="center"/>
        </w:trPr>
        <w:tc>
          <w:tcPr>
            <w:tcW w:w="1097" w:type="dxa"/>
            <w:vMerge/>
            <w:tcBorders>
              <w:top w:val="single" w:sz="4" w:space="0" w:color="auto"/>
              <w:left w:val="single" w:sz="18" w:space="0" w:color="auto"/>
              <w:bottom w:val="single" w:sz="18"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F853B1">
            <w:r w:rsidRPr="00B31A3A">
              <w:t>2.2 Práce v realizačním týmu</w:t>
            </w:r>
          </w:p>
        </w:tc>
        <w:tc>
          <w:tcPr>
            <w:tcW w:w="1418"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F853B1" w:rsidP="001E357F">
            <w:pPr>
              <w:jc w:val="center"/>
            </w:pPr>
          </w:p>
        </w:tc>
        <w:tc>
          <w:tcPr>
            <w:tcW w:w="1917" w:type="dxa"/>
            <w:tcBorders>
              <w:top w:val="single" w:sz="4" w:space="0" w:color="auto"/>
              <w:left w:val="single" w:sz="4" w:space="0" w:color="auto"/>
              <w:bottom w:val="single" w:sz="18" w:space="0" w:color="auto"/>
              <w:right w:val="single" w:sz="18" w:space="0" w:color="auto"/>
            </w:tcBorders>
            <w:shd w:val="clear" w:color="auto" w:fill="auto"/>
            <w:vAlign w:val="center"/>
          </w:tcPr>
          <w:p w:rsidR="00F853B1" w:rsidRPr="00B31A3A" w:rsidRDefault="00F853B1" w:rsidP="001E357F">
            <w:pPr>
              <w:jc w:val="center"/>
            </w:pPr>
            <w:r w:rsidRPr="00B31A3A">
              <w:t>Informatika</w:t>
            </w:r>
          </w:p>
        </w:tc>
      </w:tr>
    </w:tbl>
    <w:p w:rsidR="001D7CB0" w:rsidRPr="00B31A3A" w:rsidRDefault="001D7CB0" w:rsidP="00F853B1"/>
    <w:p w:rsidR="00D14663" w:rsidRPr="00B31A3A" w:rsidRDefault="00D14663" w:rsidP="00F853B1"/>
    <w:tbl>
      <w:tblPr>
        <w:tblW w:w="9989"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1E0"/>
      </w:tblPr>
      <w:tblGrid>
        <w:gridCol w:w="737"/>
        <w:gridCol w:w="3062"/>
        <w:gridCol w:w="1418"/>
        <w:gridCol w:w="1418"/>
        <w:gridCol w:w="1418"/>
        <w:gridCol w:w="1936"/>
      </w:tblGrid>
      <w:tr w:rsidR="00D14663" w:rsidRPr="00B31A3A" w:rsidTr="00547C81">
        <w:trPr>
          <w:trHeight w:val="599"/>
          <w:jc w:val="center"/>
        </w:trPr>
        <w:tc>
          <w:tcPr>
            <w:tcW w:w="9989" w:type="dxa"/>
            <w:gridSpan w:val="6"/>
            <w:tcBorders>
              <w:top w:val="single" w:sz="18" w:space="0" w:color="auto"/>
              <w:left w:val="single" w:sz="18" w:space="0" w:color="auto"/>
              <w:bottom w:val="single" w:sz="12" w:space="0" w:color="auto"/>
              <w:right w:val="single" w:sz="18" w:space="0" w:color="auto"/>
            </w:tcBorders>
            <w:shd w:val="clear" w:color="auto" w:fill="auto"/>
          </w:tcPr>
          <w:p w:rsidR="00D14663" w:rsidRPr="00B31A3A" w:rsidRDefault="00D14663" w:rsidP="001E357F">
            <w:pPr>
              <w:jc w:val="center"/>
            </w:pPr>
            <w:r w:rsidRPr="00B31A3A">
              <w:t xml:space="preserve">Název průřezového tématu:  </w:t>
            </w:r>
            <w:r w:rsidRPr="00B31A3A">
              <w:rPr>
                <w:b/>
                <w:sz w:val="28"/>
                <w:szCs w:val="28"/>
              </w:rPr>
              <w:t>Výchova k myšlení v evropských a globálních souvislostech</w:t>
            </w:r>
          </w:p>
        </w:tc>
      </w:tr>
      <w:tr w:rsidR="00D14663" w:rsidRPr="00B31A3A" w:rsidTr="00547C81">
        <w:trPr>
          <w:trHeight w:val="254"/>
          <w:jc w:val="center"/>
        </w:trPr>
        <w:tc>
          <w:tcPr>
            <w:tcW w:w="3799" w:type="dxa"/>
            <w:gridSpan w:val="2"/>
            <w:tcBorders>
              <w:top w:val="single" w:sz="12" w:space="0" w:color="auto"/>
              <w:left w:val="single" w:sz="18"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ročník</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6.</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7.</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8.</w:t>
            </w:r>
          </w:p>
        </w:tc>
        <w:tc>
          <w:tcPr>
            <w:tcW w:w="1936" w:type="dxa"/>
            <w:tcBorders>
              <w:top w:val="single" w:sz="12" w:space="0" w:color="auto"/>
              <w:left w:val="single" w:sz="2" w:space="0" w:color="auto"/>
              <w:bottom w:val="single" w:sz="2" w:space="0" w:color="auto"/>
              <w:right w:val="single" w:sz="18" w:space="0" w:color="auto"/>
            </w:tcBorders>
            <w:shd w:val="clear" w:color="auto" w:fill="auto"/>
            <w:vAlign w:val="center"/>
          </w:tcPr>
          <w:p w:rsidR="00D14663" w:rsidRPr="00B31A3A" w:rsidRDefault="00D14663" w:rsidP="001E357F">
            <w:pPr>
              <w:jc w:val="center"/>
              <w:rPr>
                <w:b/>
              </w:rPr>
            </w:pPr>
            <w:r w:rsidRPr="00B31A3A">
              <w:rPr>
                <w:b/>
              </w:rPr>
              <w:t>9.</w:t>
            </w:r>
          </w:p>
        </w:tc>
      </w:tr>
      <w:tr w:rsidR="00D14663" w:rsidRPr="00B31A3A" w:rsidTr="00547C81">
        <w:trPr>
          <w:trHeight w:val="555"/>
          <w:jc w:val="center"/>
        </w:trPr>
        <w:tc>
          <w:tcPr>
            <w:tcW w:w="3799"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 xml:space="preserve">Tématické okruhy </w:t>
            </w:r>
          </w:p>
          <w:p w:rsidR="00D14663" w:rsidRPr="00B31A3A" w:rsidRDefault="00D14663" w:rsidP="001E357F">
            <w:pPr>
              <w:jc w:val="center"/>
              <w:rPr>
                <w:b/>
              </w:rPr>
            </w:pPr>
            <w:r w:rsidRPr="00B31A3A">
              <w:rPr>
                <w:b/>
              </w:rPr>
              <w:t>průřezového tématu</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rPr>
                <w:b/>
              </w:rPr>
            </w:pPr>
            <w:r w:rsidRPr="00B31A3A">
              <w:rPr>
                <w:b/>
              </w:rPr>
              <w:t>Integrace do předmětů</w:t>
            </w:r>
          </w:p>
        </w:tc>
        <w:tc>
          <w:tcPr>
            <w:tcW w:w="1936" w:type="dxa"/>
            <w:tcBorders>
              <w:top w:val="single" w:sz="2" w:space="0" w:color="auto"/>
              <w:left w:val="single" w:sz="2" w:space="0" w:color="auto"/>
              <w:bottom w:val="single" w:sz="2" w:space="0" w:color="auto"/>
              <w:right w:val="single" w:sz="18" w:space="0" w:color="auto"/>
            </w:tcBorders>
            <w:shd w:val="clear" w:color="auto" w:fill="auto"/>
            <w:vAlign w:val="center"/>
          </w:tcPr>
          <w:p w:rsidR="00D14663" w:rsidRPr="00B31A3A" w:rsidRDefault="00D14663" w:rsidP="001E357F">
            <w:pPr>
              <w:jc w:val="center"/>
              <w:rPr>
                <w:b/>
              </w:rPr>
            </w:pPr>
            <w:r w:rsidRPr="00B31A3A">
              <w:rPr>
                <w:b/>
              </w:rPr>
              <w:t>Integrace do předmětů</w:t>
            </w:r>
          </w:p>
        </w:tc>
      </w:tr>
      <w:tr w:rsidR="00D14663" w:rsidRPr="00B31A3A" w:rsidTr="00547C81">
        <w:trPr>
          <w:trHeight w:val="510"/>
          <w:jc w:val="center"/>
        </w:trPr>
        <w:tc>
          <w:tcPr>
            <w:tcW w:w="3799"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D14663" w:rsidRPr="00B31A3A" w:rsidRDefault="00D14663" w:rsidP="00E525FC">
            <w:r w:rsidRPr="00B31A3A">
              <w:t>1. Evropa a svět nás zajímá</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pPr>
            <w:r w:rsidRPr="00B31A3A">
              <w:t>Dějepis</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CE09BE" w:rsidP="001E357F">
            <w:pPr>
              <w:jc w:val="center"/>
            </w:pPr>
            <w:r w:rsidRPr="00B31A3A">
              <w:t>Občanská výchova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CE09BE" w:rsidP="001E357F">
            <w:pPr>
              <w:jc w:val="center"/>
            </w:pPr>
            <w:r w:rsidRPr="00B31A3A">
              <w:t>Dějepis Anglický jazyk Matematika</w:t>
            </w:r>
          </w:p>
        </w:tc>
        <w:tc>
          <w:tcPr>
            <w:tcW w:w="1936" w:type="dxa"/>
            <w:tcBorders>
              <w:top w:val="single" w:sz="2" w:space="0" w:color="auto"/>
              <w:left w:val="single" w:sz="2" w:space="0" w:color="auto"/>
              <w:bottom w:val="single" w:sz="2" w:space="0" w:color="auto"/>
              <w:right w:val="single" w:sz="18" w:space="0" w:color="auto"/>
            </w:tcBorders>
            <w:shd w:val="clear" w:color="auto" w:fill="auto"/>
            <w:vAlign w:val="center"/>
          </w:tcPr>
          <w:p w:rsidR="00D14663" w:rsidRPr="00B31A3A" w:rsidRDefault="00CE09BE" w:rsidP="001E357F">
            <w:pPr>
              <w:jc w:val="center"/>
            </w:pPr>
            <w:r w:rsidRPr="00B31A3A">
              <w:t>Dějepis Občanská výchova  Anglický jazyk</w:t>
            </w:r>
          </w:p>
        </w:tc>
      </w:tr>
      <w:tr w:rsidR="00D14663" w:rsidRPr="00B31A3A" w:rsidTr="00547C81">
        <w:trPr>
          <w:trHeight w:val="510"/>
          <w:jc w:val="center"/>
        </w:trPr>
        <w:tc>
          <w:tcPr>
            <w:tcW w:w="3799" w:type="dxa"/>
            <w:gridSpan w:val="2"/>
            <w:tcBorders>
              <w:top w:val="single" w:sz="2" w:space="0" w:color="auto"/>
              <w:left w:val="single" w:sz="18" w:space="0" w:color="auto"/>
              <w:bottom w:val="single" w:sz="2" w:space="0" w:color="auto"/>
              <w:right w:val="single" w:sz="2" w:space="0" w:color="auto"/>
            </w:tcBorders>
            <w:shd w:val="clear" w:color="auto" w:fill="auto"/>
            <w:vAlign w:val="center"/>
          </w:tcPr>
          <w:p w:rsidR="00D14663" w:rsidRPr="00B31A3A" w:rsidRDefault="00D14663" w:rsidP="00E525FC">
            <w:r w:rsidRPr="00B31A3A">
              <w:t>2. Objevujeme Evropu a svět</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357256" w:rsidP="001E357F">
            <w:pPr>
              <w:jc w:val="center"/>
            </w:pPr>
            <w:r w:rsidRPr="00B31A3A">
              <w:t>Dějepis</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D14663" w:rsidP="001E357F">
            <w:pPr>
              <w:jc w:val="center"/>
            </w:pPr>
            <w:r w:rsidRPr="00B31A3A">
              <w:t>Zeměpis</w:t>
            </w:r>
            <w:r w:rsidR="00CE09BE" w:rsidRPr="00B31A3A">
              <w:t xml:space="preserve"> Dějepis Občanská výchova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D14663" w:rsidRPr="00B31A3A" w:rsidRDefault="00CE09BE" w:rsidP="001E357F">
            <w:pPr>
              <w:jc w:val="center"/>
            </w:pPr>
            <w:r w:rsidRPr="00B31A3A">
              <w:t xml:space="preserve">Dějepis </w:t>
            </w:r>
          </w:p>
        </w:tc>
        <w:tc>
          <w:tcPr>
            <w:tcW w:w="1936" w:type="dxa"/>
            <w:tcBorders>
              <w:top w:val="single" w:sz="2" w:space="0" w:color="auto"/>
              <w:left w:val="single" w:sz="2" w:space="0" w:color="auto"/>
              <w:bottom w:val="single" w:sz="2" w:space="0" w:color="auto"/>
              <w:right w:val="single" w:sz="18" w:space="0" w:color="auto"/>
            </w:tcBorders>
            <w:shd w:val="clear" w:color="auto" w:fill="auto"/>
            <w:vAlign w:val="center"/>
          </w:tcPr>
          <w:p w:rsidR="00D14663" w:rsidRPr="00B31A3A" w:rsidRDefault="00CE09BE" w:rsidP="001E357F">
            <w:pPr>
              <w:jc w:val="center"/>
            </w:pPr>
            <w:r w:rsidRPr="00B31A3A">
              <w:t>Dějepis Občanská výchova</w:t>
            </w:r>
          </w:p>
        </w:tc>
      </w:tr>
      <w:tr w:rsidR="00D14663" w:rsidRPr="00B31A3A" w:rsidTr="00547C81">
        <w:trPr>
          <w:trHeight w:val="510"/>
          <w:jc w:val="center"/>
        </w:trPr>
        <w:tc>
          <w:tcPr>
            <w:tcW w:w="3799" w:type="dxa"/>
            <w:gridSpan w:val="2"/>
            <w:tcBorders>
              <w:top w:val="single" w:sz="2" w:space="0" w:color="auto"/>
              <w:left w:val="single" w:sz="18" w:space="0" w:color="auto"/>
              <w:bottom w:val="single" w:sz="18" w:space="0" w:color="auto"/>
              <w:right w:val="single" w:sz="2" w:space="0" w:color="auto"/>
            </w:tcBorders>
            <w:shd w:val="clear" w:color="auto" w:fill="auto"/>
            <w:vAlign w:val="center"/>
          </w:tcPr>
          <w:p w:rsidR="00D14663" w:rsidRPr="00B31A3A" w:rsidRDefault="00D14663" w:rsidP="00E525FC">
            <w:r w:rsidRPr="00B31A3A">
              <w:t>3. Jsme Evropané</w:t>
            </w:r>
          </w:p>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D14663" w:rsidRPr="00B31A3A" w:rsidRDefault="00D14663" w:rsidP="001E357F">
            <w:pPr>
              <w:jc w:val="center"/>
            </w:pPr>
          </w:p>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D14663" w:rsidRPr="00B31A3A" w:rsidRDefault="00CE09BE" w:rsidP="001E357F">
            <w:pPr>
              <w:jc w:val="center"/>
            </w:pPr>
            <w:r w:rsidRPr="00B31A3A">
              <w:t>Dějepis</w:t>
            </w:r>
          </w:p>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D14663" w:rsidRPr="00B31A3A" w:rsidRDefault="00D14663" w:rsidP="001E357F">
            <w:pPr>
              <w:jc w:val="center"/>
            </w:pPr>
            <w:r w:rsidRPr="00B31A3A">
              <w:t>Dějepis</w:t>
            </w:r>
            <w:r w:rsidR="00CE09BE" w:rsidRPr="00B31A3A">
              <w:t xml:space="preserve"> Občanská výchova</w:t>
            </w:r>
          </w:p>
        </w:tc>
        <w:tc>
          <w:tcPr>
            <w:tcW w:w="1936" w:type="dxa"/>
            <w:tcBorders>
              <w:top w:val="single" w:sz="2" w:space="0" w:color="auto"/>
              <w:left w:val="single" w:sz="2" w:space="0" w:color="auto"/>
              <w:bottom w:val="single" w:sz="18" w:space="0" w:color="auto"/>
              <w:right w:val="single" w:sz="18" w:space="0" w:color="auto"/>
            </w:tcBorders>
            <w:shd w:val="clear" w:color="auto" w:fill="auto"/>
            <w:vAlign w:val="center"/>
          </w:tcPr>
          <w:p w:rsidR="00D14663" w:rsidRPr="00B31A3A" w:rsidRDefault="00D14663" w:rsidP="001E357F">
            <w:pPr>
              <w:jc w:val="center"/>
            </w:pPr>
            <w:r w:rsidRPr="00B31A3A">
              <w:t>Dějepis</w:t>
            </w:r>
            <w:r w:rsidR="00CE09BE" w:rsidRPr="00B31A3A">
              <w:t xml:space="preserve"> Občanská výchova</w:t>
            </w:r>
          </w:p>
        </w:tc>
      </w:tr>
      <w:tr w:rsidR="00F853B1" w:rsidRPr="00B31A3A" w:rsidTr="00547C81">
        <w:tblPrEx>
          <w:tblBorders>
            <w:insideH w:val="single" w:sz="4" w:space="0" w:color="auto"/>
            <w:insideV w:val="single" w:sz="4" w:space="0" w:color="auto"/>
          </w:tblBorders>
        </w:tblPrEx>
        <w:trPr>
          <w:trHeight w:val="349"/>
          <w:jc w:val="center"/>
        </w:trPr>
        <w:tc>
          <w:tcPr>
            <w:tcW w:w="9989" w:type="dxa"/>
            <w:gridSpan w:val="6"/>
            <w:tcBorders>
              <w:top w:val="single" w:sz="18" w:space="0" w:color="auto"/>
              <w:left w:val="single" w:sz="18" w:space="0" w:color="auto"/>
              <w:bottom w:val="single" w:sz="12" w:space="0" w:color="auto"/>
              <w:right w:val="single" w:sz="18" w:space="0" w:color="auto"/>
            </w:tcBorders>
            <w:shd w:val="clear" w:color="auto" w:fill="auto"/>
          </w:tcPr>
          <w:p w:rsidR="00F853B1" w:rsidRPr="00B31A3A" w:rsidRDefault="00F853B1" w:rsidP="001E357F">
            <w:pPr>
              <w:jc w:val="center"/>
            </w:pPr>
            <w:r w:rsidRPr="00B31A3A">
              <w:t xml:space="preserve">Název průřezového tématu:  </w:t>
            </w:r>
            <w:r w:rsidRPr="00B31A3A">
              <w:rPr>
                <w:b/>
                <w:sz w:val="28"/>
                <w:szCs w:val="28"/>
              </w:rPr>
              <w:t>Osobnostní a sociální výchova</w:t>
            </w:r>
          </w:p>
        </w:tc>
      </w:tr>
      <w:tr w:rsidR="00F853B1" w:rsidRPr="00B31A3A" w:rsidTr="00547C81">
        <w:tblPrEx>
          <w:tblBorders>
            <w:insideH w:val="single" w:sz="4" w:space="0" w:color="auto"/>
            <w:insideV w:val="single" w:sz="4" w:space="0" w:color="auto"/>
          </w:tblBorders>
        </w:tblPrEx>
        <w:trPr>
          <w:trHeight w:val="255"/>
          <w:jc w:val="center"/>
        </w:trPr>
        <w:tc>
          <w:tcPr>
            <w:tcW w:w="3799" w:type="dxa"/>
            <w:gridSpan w:val="2"/>
            <w:tcBorders>
              <w:top w:val="single" w:sz="12" w:space="0" w:color="auto"/>
              <w:left w:val="single" w:sz="18"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ročník</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6.</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7.</w:t>
            </w:r>
          </w:p>
        </w:tc>
        <w:tc>
          <w:tcPr>
            <w:tcW w:w="1418" w:type="dxa"/>
            <w:tcBorders>
              <w:top w:val="single" w:sz="12" w:space="0" w:color="auto"/>
              <w:left w:val="single" w:sz="4" w:space="0" w:color="auto"/>
              <w:bottom w:val="single" w:sz="4" w:space="0" w:color="auto"/>
              <w:right w:val="single" w:sz="4" w:space="0" w:color="auto"/>
            </w:tcBorders>
            <w:shd w:val="clear" w:color="auto" w:fill="auto"/>
          </w:tcPr>
          <w:p w:rsidR="00F853B1" w:rsidRPr="00B31A3A" w:rsidRDefault="00F853B1" w:rsidP="001E357F">
            <w:pPr>
              <w:jc w:val="center"/>
              <w:rPr>
                <w:b/>
              </w:rPr>
            </w:pPr>
            <w:r w:rsidRPr="00B31A3A">
              <w:rPr>
                <w:b/>
              </w:rPr>
              <w:t>8.</w:t>
            </w:r>
          </w:p>
        </w:tc>
        <w:tc>
          <w:tcPr>
            <w:tcW w:w="1936" w:type="dxa"/>
            <w:tcBorders>
              <w:top w:val="single" w:sz="12" w:space="0" w:color="auto"/>
              <w:left w:val="single" w:sz="4" w:space="0" w:color="auto"/>
              <w:bottom w:val="single" w:sz="4" w:space="0" w:color="auto"/>
              <w:right w:val="single" w:sz="18" w:space="0" w:color="auto"/>
            </w:tcBorders>
            <w:shd w:val="clear" w:color="auto" w:fill="auto"/>
          </w:tcPr>
          <w:p w:rsidR="00F853B1" w:rsidRPr="00B31A3A" w:rsidRDefault="00F853B1" w:rsidP="001E357F">
            <w:pPr>
              <w:jc w:val="center"/>
              <w:rPr>
                <w:b/>
              </w:rPr>
            </w:pPr>
            <w:r w:rsidRPr="00B31A3A">
              <w:rPr>
                <w:b/>
              </w:rPr>
              <w:t>9.</w:t>
            </w:r>
          </w:p>
        </w:tc>
      </w:tr>
      <w:tr w:rsidR="00F853B1" w:rsidRPr="00B31A3A" w:rsidTr="00547C81">
        <w:tblPrEx>
          <w:tblBorders>
            <w:insideH w:val="single" w:sz="4" w:space="0" w:color="auto"/>
            <w:insideV w:val="single" w:sz="4" w:space="0" w:color="auto"/>
          </w:tblBorders>
        </w:tblPrEx>
        <w:trPr>
          <w:trHeight w:val="555"/>
          <w:jc w:val="center"/>
        </w:trPr>
        <w:tc>
          <w:tcPr>
            <w:tcW w:w="3799" w:type="dxa"/>
            <w:gridSpan w:val="2"/>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Tématické okruhy</w:t>
            </w:r>
          </w:p>
          <w:p w:rsidR="00F853B1" w:rsidRPr="00B31A3A" w:rsidRDefault="00F853B1" w:rsidP="001E357F">
            <w:pPr>
              <w:jc w:val="center"/>
              <w:rPr>
                <w:b/>
              </w:rPr>
            </w:pPr>
            <w:r w:rsidRPr="00B31A3A">
              <w:rPr>
                <w:b/>
              </w:rPr>
              <w:t xml:space="preserve"> průřezového tématu</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936"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rPr>
                <w:b/>
              </w:rPr>
            </w:pPr>
            <w:r w:rsidRPr="00B31A3A">
              <w:rPr>
                <w:b/>
              </w:rPr>
              <w:t>Integrace do předmětů</w:t>
            </w:r>
          </w:p>
        </w:tc>
      </w:tr>
      <w:tr w:rsidR="00F853B1" w:rsidRPr="00B31A3A" w:rsidTr="00547C81">
        <w:tblPrEx>
          <w:tblBorders>
            <w:insideH w:val="single" w:sz="4" w:space="0" w:color="auto"/>
            <w:insideV w:val="single" w:sz="4" w:space="0" w:color="auto"/>
          </w:tblBorders>
        </w:tblPrEx>
        <w:trPr>
          <w:trHeight w:val="510"/>
          <w:jc w:val="center"/>
        </w:trPr>
        <w:tc>
          <w:tcPr>
            <w:tcW w:w="737" w:type="dxa"/>
            <w:vMerge w:val="restart"/>
            <w:tcBorders>
              <w:top w:val="single" w:sz="4" w:space="0" w:color="auto"/>
              <w:left w:val="single" w:sz="18" w:space="0" w:color="auto"/>
              <w:bottom w:val="single" w:sz="4" w:space="0" w:color="auto"/>
              <w:right w:val="single" w:sz="4" w:space="0" w:color="auto"/>
            </w:tcBorders>
            <w:shd w:val="clear" w:color="auto" w:fill="auto"/>
            <w:textDirection w:val="btLr"/>
            <w:vAlign w:val="center"/>
          </w:tcPr>
          <w:p w:rsidR="00F853B1" w:rsidRPr="00B31A3A" w:rsidRDefault="00F853B1" w:rsidP="001E357F">
            <w:pPr>
              <w:ind w:left="113" w:right="113"/>
              <w:jc w:val="center"/>
              <w:rPr>
                <w:b/>
              </w:rPr>
            </w:pPr>
            <w:r w:rsidRPr="00B31A3A">
              <w:rPr>
                <w:b/>
              </w:rPr>
              <w:t>OSOBNOSTNÍ ROZVOJ</w:t>
            </w: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1.1 Rozvoj schopností </w:t>
            </w:r>
          </w:p>
          <w:p w:rsidR="00F853B1" w:rsidRPr="00B31A3A" w:rsidRDefault="00F853B1">
            <w:r w:rsidRPr="00B31A3A">
              <w:t xml:space="preserve">      poznávání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Přírodopis</w:t>
            </w:r>
            <w:r w:rsidR="00CE09BE" w:rsidRPr="00B31A3A">
              <w:t xml:space="preserve"> Pracovní činnosti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917636" w:rsidP="001E357F">
            <w:pPr>
              <w:jc w:val="center"/>
            </w:pPr>
            <w:r w:rsidRPr="00B31A3A">
              <w:t>Komunika-ce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936"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Občanská výchova</w:t>
            </w:r>
          </w:p>
        </w:tc>
      </w:tr>
      <w:tr w:rsidR="00F853B1" w:rsidRPr="00B31A3A" w:rsidTr="00547C81">
        <w:tblPrEx>
          <w:tblBorders>
            <w:insideH w:val="single" w:sz="4" w:space="0" w:color="auto"/>
            <w:insideV w:val="single" w:sz="4" w:space="0" w:color="auto"/>
          </w:tblBorders>
        </w:tblPrEx>
        <w:trPr>
          <w:trHeight w:val="510"/>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1.2 Sebepoznání a sebepojetí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917636" w:rsidP="001E357F">
            <w:pPr>
              <w:jc w:val="center"/>
            </w:pPr>
            <w:r w:rsidRPr="00B31A3A">
              <w:t>Občanská výchova Komunika-ce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936"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547C81">
        <w:tblPrEx>
          <w:tblBorders>
            <w:insideH w:val="single" w:sz="4" w:space="0" w:color="auto"/>
            <w:insideV w:val="single" w:sz="4" w:space="0" w:color="auto"/>
          </w:tblBorders>
        </w:tblPrEx>
        <w:trPr>
          <w:trHeight w:val="510"/>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1.3 Seberegulace a </w:t>
            </w:r>
          </w:p>
          <w:p w:rsidR="00F853B1" w:rsidRPr="00B31A3A" w:rsidRDefault="00F853B1">
            <w:r w:rsidRPr="00B31A3A">
              <w:t xml:space="preserve">      sebeorganizace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Občanská výchova</w:t>
            </w:r>
            <w:r w:rsidR="00CE09BE" w:rsidRPr="00B31A3A">
              <w:t xml:space="preserve"> Chemie</w:t>
            </w:r>
          </w:p>
        </w:tc>
        <w:tc>
          <w:tcPr>
            <w:tcW w:w="1936"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CE09BE" w:rsidP="001E357F">
            <w:pPr>
              <w:jc w:val="center"/>
            </w:pPr>
            <w:r w:rsidRPr="00B31A3A">
              <w:t>Chemie Přírodopis</w:t>
            </w:r>
          </w:p>
        </w:tc>
      </w:tr>
      <w:tr w:rsidR="00F853B1" w:rsidRPr="00B31A3A" w:rsidTr="00547C81">
        <w:tblPrEx>
          <w:tblBorders>
            <w:insideH w:val="single" w:sz="4" w:space="0" w:color="auto"/>
            <w:insideV w:val="single" w:sz="4" w:space="0" w:color="auto"/>
          </w:tblBorders>
        </w:tblPrEx>
        <w:trPr>
          <w:trHeight w:val="510"/>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1.4 Psychohygiena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917636" w:rsidP="001E357F">
            <w:pPr>
              <w:jc w:val="center"/>
            </w:pPr>
            <w:r w:rsidRPr="00B31A3A">
              <w:t>Komunika-ce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Občanská výchova</w:t>
            </w:r>
          </w:p>
        </w:tc>
        <w:tc>
          <w:tcPr>
            <w:tcW w:w="1936"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CE09BE" w:rsidP="001E357F">
            <w:pPr>
              <w:jc w:val="center"/>
            </w:pPr>
            <w:r w:rsidRPr="00B31A3A">
              <w:t>Občanská výchova</w:t>
            </w:r>
          </w:p>
        </w:tc>
      </w:tr>
      <w:tr w:rsidR="00F853B1" w:rsidRPr="00B31A3A" w:rsidTr="00547C81">
        <w:tblPrEx>
          <w:tblBorders>
            <w:insideH w:val="single" w:sz="4" w:space="0" w:color="auto"/>
            <w:insideV w:val="single" w:sz="4" w:space="0" w:color="auto"/>
          </w:tblBorders>
        </w:tblPrEx>
        <w:trPr>
          <w:trHeight w:val="510"/>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1.5 Kreativita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917636" w:rsidP="001E357F">
            <w:pPr>
              <w:jc w:val="center"/>
            </w:pPr>
            <w:r w:rsidRPr="00B31A3A">
              <w:t>Výtvarná výchova Komunika-ce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CE09BE" w:rsidP="001E357F">
            <w:pPr>
              <w:jc w:val="center"/>
            </w:pPr>
            <w:r w:rsidRPr="00B31A3A">
              <w:t>Pracovní činnosti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CE09BE" w:rsidP="001E357F">
            <w:pPr>
              <w:jc w:val="center"/>
            </w:pPr>
            <w:r w:rsidRPr="00B31A3A">
              <w:t>Občanská výchova</w:t>
            </w:r>
          </w:p>
        </w:tc>
        <w:tc>
          <w:tcPr>
            <w:tcW w:w="1936"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CE09BE" w:rsidP="001E357F">
            <w:pPr>
              <w:jc w:val="center"/>
            </w:pPr>
            <w:r w:rsidRPr="00B31A3A">
              <w:t>Občanská výchova</w:t>
            </w:r>
          </w:p>
        </w:tc>
      </w:tr>
      <w:tr w:rsidR="00F853B1" w:rsidRPr="00B31A3A" w:rsidTr="00547C81">
        <w:tblPrEx>
          <w:tblBorders>
            <w:insideH w:val="single" w:sz="4" w:space="0" w:color="auto"/>
            <w:insideV w:val="single" w:sz="4" w:space="0" w:color="auto"/>
          </w:tblBorders>
        </w:tblPrEx>
        <w:trPr>
          <w:trHeight w:val="510"/>
          <w:jc w:val="center"/>
        </w:trPr>
        <w:tc>
          <w:tcPr>
            <w:tcW w:w="737" w:type="dxa"/>
            <w:vMerge w:val="restart"/>
            <w:tcBorders>
              <w:top w:val="single" w:sz="4" w:space="0" w:color="auto"/>
              <w:left w:val="single" w:sz="18" w:space="0" w:color="auto"/>
              <w:bottom w:val="single" w:sz="4" w:space="0" w:color="auto"/>
              <w:right w:val="single" w:sz="4" w:space="0" w:color="auto"/>
            </w:tcBorders>
            <w:shd w:val="clear" w:color="auto" w:fill="auto"/>
            <w:textDirection w:val="btLr"/>
            <w:vAlign w:val="center"/>
          </w:tcPr>
          <w:p w:rsidR="00F853B1" w:rsidRPr="00B31A3A" w:rsidRDefault="00F853B1" w:rsidP="001E357F">
            <w:pPr>
              <w:ind w:left="113" w:right="113"/>
              <w:jc w:val="center"/>
              <w:rPr>
                <w:b/>
              </w:rPr>
            </w:pPr>
            <w:r w:rsidRPr="00B31A3A">
              <w:rPr>
                <w:b/>
              </w:rPr>
              <w:t xml:space="preserve">SOCIÁLNÍ </w:t>
            </w:r>
          </w:p>
          <w:p w:rsidR="00F853B1" w:rsidRPr="00B31A3A" w:rsidRDefault="00F853B1" w:rsidP="001E357F">
            <w:pPr>
              <w:ind w:left="113" w:right="113"/>
              <w:jc w:val="center"/>
              <w:rPr>
                <w:b/>
              </w:rPr>
            </w:pPr>
            <w:r w:rsidRPr="00B31A3A">
              <w:rPr>
                <w:b/>
              </w:rPr>
              <w:t>ROZVOJ</w:t>
            </w: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2.1 Poznávání lidí</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Tělesná výchova Občanská výchova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917636" w:rsidP="001E357F">
            <w:pPr>
              <w:jc w:val="center"/>
            </w:pPr>
            <w:r w:rsidRPr="00B31A3A">
              <w:t>Komunika-ce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CE09BE" w:rsidP="001E357F">
            <w:pPr>
              <w:jc w:val="center"/>
            </w:pPr>
            <w:r w:rsidRPr="00B31A3A">
              <w:t>Občanská výchova</w:t>
            </w:r>
          </w:p>
        </w:tc>
        <w:tc>
          <w:tcPr>
            <w:tcW w:w="1936"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547C81">
        <w:tblPrEx>
          <w:tblBorders>
            <w:insideH w:val="single" w:sz="4" w:space="0" w:color="auto"/>
            <w:insideV w:val="single" w:sz="4" w:space="0" w:color="auto"/>
          </w:tblBorders>
        </w:tblPrEx>
        <w:trPr>
          <w:trHeight w:val="510"/>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2.2 Mezilidské vztahy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917636" w:rsidP="001E357F">
            <w:pPr>
              <w:jc w:val="center"/>
            </w:pPr>
            <w:r w:rsidRPr="00B31A3A">
              <w:t>Komunika-ce</w:t>
            </w:r>
            <w:r w:rsidR="00CE09BE" w:rsidRPr="00B31A3A">
              <w:t xml:space="preserve">  Anglický jazyk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CE09BE" w:rsidP="001E357F">
            <w:pPr>
              <w:jc w:val="center"/>
            </w:pPr>
            <w:r w:rsidRPr="00B31A3A">
              <w:t>Anglický jazyk Pracovní činnosti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CE09BE" w:rsidP="001E357F">
            <w:pPr>
              <w:jc w:val="center"/>
            </w:pPr>
            <w:r w:rsidRPr="00B31A3A">
              <w:t>Anglický jazyk Občanská výchova</w:t>
            </w:r>
          </w:p>
        </w:tc>
        <w:tc>
          <w:tcPr>
            <w:tcW w:w="1936"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Tělesná výchova</w:t>
            </w:r>
            <w:r w:rsidR="00CE09BE" w:rsidRPr="00B31A3A">
              <w:t xml:space="preserve"> Dějepis Anglický jazyk</w:t>
            </w:r>
          </w:p>
        </w:tc>
      </w:tr>
      <w:tr w:rsidR="00F853B1" w:rsidRPr="00B31A3A" w:rsidTr="00547C81">
        <w:tblPrEx>
          <w:tblBorders>
            <w:insideH w:val="single" w:sz="4" w:space="0" w:color="auto"/>
            <w:insideV w:val="single" w:sz="4" w:space="0" w:color="auto"/>
          </w:tblBorders>
        </w:tblPrEx>
        <w:trPr>
          <w:trHeight w:val="510"/>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2.3 Komunikace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917636" w:rsidP="001E357F">
            <w:pPr>
              <w:jc w:val="center"/>
            </w:pPr>
            <w:r w:rsidRPr="00B31A3A">
              <w:t>Komunika-ce</w:t>
            </w:r>
            <w:r w:rsidR="00CE09BE" w:rsidRPr="00B31A3A">
              <w:t xml:space="preserve">  Anglický jazyk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CE09BE" w:rsidP="001E357F">
            <w:pPr>
              <w:jc w:val="center"/>
            </w:pPr>
            <w:r w:rsidRPr="00B31A3A">
              <w:t>Anglický jazyk</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CE09BE" w:rsidP="001E357F">
            <w:pPr>
              <w:jc w:val="center"/>
            </w:pPr>
            <w:r w:rsidRPr="00B31A3A">
              <w:t>Anglický jazyk</w:t>
            </w:r>
          </w:p>
        </w:tc>
        <w:tc>
          <w:tcPr>
            <w:tcW w:w="1936"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r w:rsidRPr="00B31A3A">
              <w:t>Český jazyk</w:t>
            </w:r>
            <w:r w:rsidR="00CE09BE" w:rsidRPr="00B31A3A">
              <w:t xml:space="preserve"> Anglický jazyk</w:t>
            </w:r>
          </w:p>
        </w:tc>
      </w:tr>
      <w:tr w:rsidR="00F853B1" w:rsidRPr="00B31A3A" w:rsidTr="00547C81">
        <w:tblPrEx>
          <w:tblBorders>
            <w:insideH w:val="single" w:sz="4" w:space="0" w:color="auto"/>
            <w:insideV w:val="single" w:sz="4" w:space="0" w:color="auto"/>
          </w:tblBorders>
        </w:tblPrEx>
        <w:trPr>
          <w:trHeight w:val="510"/>
          <w:jc w:val="center"/>
        </w:trPr>
        <w:tc>
          <w:tcPr>
            <w:tcW w:w="737" w:type="dxa"/>
            <w:vMerge/>
            <w:tcBorders>
              <w:top w:val="single" w:sz="4" w:space="0" w:color="auto"/>
              <w:left w:val="single" w:sz="18" w:space="0" w:color="auto"/>
              <w:bottom w:val="single" w:sz="4"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2.4 Kooperace a kompetice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Tělesná výchova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CE09BE" w:rsidP="001E357F">
            <w:pPr>
              <w:jc w:val="center"/>
            </w:pPr>
            <w:r w:rsidRPr="00B31A3A">
              <w:t>Pracovní činnosti</w:t>
            </w:r>
          </w:p>
        </w:tc>
        <w:tc>
          <w:tcPr>
            <w:tcW w:w="1936"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547C81">
        <w:tblPrEx>
          <w:tblBorders>
            <w:insideH w:val="single" w:sz="4" w:space="0" w:color="auto"/>
            <w:insideV w:val="single" w:sz="4" w:space="0" w:color="auto"/>
          </w:tblBorders>
        </w:tblPrEx>
        <w:trPr>
          <w:trHeight w:val="794"/>
          <w:jc w:val="center"/>
        </w:trPr>
        <w:tc>
          <w:tcPr>
            <w:tcW w:w="737" w:type="dxa"/>
            <w:vMerge w:val="restart"/>
            <w:tcBorders>
              <w:top w:val="single" w:sz="4" w:space="0" w:color="auto"/>
              <w:left w:val="single" w:sz="18" w:space="0" w:color="auto"/>
              <w:bottom w:val="single" w:sz="12" w:space="0" w:color="auto"/>
              <w:right w:val="single" w:sz="4" w:space="0" w:color="auto"/>
            </w:tcBorders>
            <w:shd w:val="clear" w:color="auto" w:fill="auto"/>
            <w:textDirection w:val="btLr"/>
            <w:vAlign w:val="center"/>
          </w:tcPr>
          <w:p w:rsidR="00F853B1" w:rsidRPr="00B31A3A" w:rsidRDefault="00F853B1" w:rsidP="001E357F">
            <w:pPr>
              <w:ind w:left="113" w:right="113"/>
              <w:jc w:val="center"/>
              <w:rPr>
                <w:b/>
              </w:rPr>
            </w:pPr>
            <w:r w:rsidRPr="00B31A3A">
              <w:rPr>
                <w:b/>
              </w:rPr>
              <w:t>MORÁLNÍ ROZVOJ</w:t>
            </w:r>
          </w:p>
        </w:tc>
        <w:tc>
          <w:tcPr>
            <w:tcW w:w="3062"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 w:rsidRPr="00B31A3A">
              <w:t xml:space="preserve">3.1 Řešení problémů a </w:t>
            </w:r>
          </w:p>
          <w:p w:rsidR="00F853B1" w:rsidRPr="00B31A3A" w:rsidRDefault="00F853B1">
            <w:r w:rsidRPr="00B31A3A">
              <w:t xml:space="preserve">      rozhodovací dovednosti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CE09BE" w:rsidP="001E357F">
            <w:pPr>
              <w:jc w:val="center"/>
            </w:pPr>
            <w:r w:rsidRPr="00B31A3A">
              <w:t>Občanská výchova</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F853B1" w:rsidRPr="00B31A3A" w:rsidRDefault="00F853B1" w:rsidP="001E357F">
            <w:pPr>
              <w:jc w:val="center"/>
            </w:pPr>
            <w:r w:rsidRPr="00B31A3A">
              <w:t>Chemie</w:t>
            </w:r>
          </w:p>
        </w:tc>
        <w:tc>
          <w:tcPr>
            <w:tcW w:w="1936" w:type="dxa"/>
            <w:tcBorders>
              <w:top w:val="single" w:sz="4" w:space="0" w:color="auto"/>
              <w:left w:val="single" w:sz="4" w:space="0" w:color="auto"/>
              <w:bottom w:val="single" w:sz="4" w:space="0" w:color="auto"/>
              <w:right w:val="single" w:sz="18" w:space="0" w:color="auto"/>
            </w:tcBorders>
            <w:shd w:val="clear" w:color="auto" w:fill="auto"/>
            <w:vAlign w:val="center"/>
          </w:tcPr>
          <w:p w:rsidR="00F853B1" w:rsidRPr="00B31A3A" w:rsidRDefault="00CE09BE" w:rsidP="001E357F">
            <w:pPr>
              <w:jc w:val="center"/>
            </w:pPr>
            <w:r w:rsidRPr="00B31A3A">
              <w:t>Občanská výchova</w:t>
            </w:r>
          </w:p>
        </w:tc>
      </w:tr>
      <w:tr w:rsidR="00F853B1" w:rsidRPr="00B31A3A" w:rsidTr="00547C81">
        <w:tblPrEx>
          <w:tblBorders>
            <w:insideH w:val="single" w:sz="4" w:space="0" w:color="auto"/>
            <w:insideV w:val="single" w:sz="4" w:space="0" w:color="auto"/>
          </w:tblBorders>
        </w:tblPrEx>
        <w:trPr>
          <w:trHeight w:val="800"/>
          <w:jc w:val="center"/>
        </w:trPr>
        <w:tc>
          <w:tcPr>
            <w:tcW w:w="737" w:type="dxa"/>
            <w:vMerge/>
            <w:tcBorders>
              <w:top w:val="single" w:sz="4" w:space="0" w:color="auto"/>
              <w:left w:val="single" w:sz="18" w:space="0" w:color="auto"/>
              <w:bottom w:val="single" w:sz="18" w:space="0" w:color="auto"/>
              <w:right w:val="single" w:sz="4" w:space="0" w:color="auto"/>
            </w:tcBorders>
            <w:shd w:val="clear" w:color="auto" w:fill="auto"/>
            <w:vAlign w:val="center"/>
          </w:tcPr>
          <w:p w:rsidR="00F853B1" w:rsidRPr="00B31A3A" w:rsidRDefault="00F853B1">
            <w:pPr>
              <w:rPr>
                <w:b/>
              </w:rPr>
            </w:pPr>
          </w:p>
        </w:tc>
        <w:tc>
          <w:tcPr>
            <w:tcW w:w="3062"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F853B1">
            <w:r w:rsidRPr="00B31A3A">
              <w:t xml:space="preserve">3.2 Hodnoty, postoje, </w:t>
            </w:r>
          </w:p>
          <w:p w:rsidR="00F853B1" w:rsidRPr="00B31A3A" w:rsidRDefault="00F853B1">
            <w:r w:rsidRPr="00B31A3A">
              <w:t xml:space="preserve">      praktická etika</w:t>
            </w:r>
          </w:p>
        </w:tc>
        <w:tc>
          <w:tcPr>
            <w:tcW w:w="1418"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CE09BE" w:rsidP="001E357F">
            <w:pPr>
              <w:jc w:val="center"/>
            </w:pPr>
            <w:r w:rsidRPr="00B31A3A">
              <w:t>Dějepis</w:t>
            </w:r>
          </w:p>
        </w:tc>
        <w:tc>
          <w:tcPr>
            <w:tcW w:w="1418"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917636" w:rsidP="001E357F">
            <w:pPr>
              <w:jc w:val="center"/>
            </w:pPr>
            <w:r w:rsidRPr="00B31A3A">
              <w:t>Komunika-ce</w:t>
            </w:r>
            <w:r w:rsidR="00CE09BE" w:rsidRPr="00B31A3A">
              <w:t xml:space="preserve"> Občanská výchova</w:t>
            </w:r>
          </w:p>
        </w:tc>
        <w:tc>
          <w:tcPr>
            <w:tcW w:w="1418" w:type="dxa"/>
            <w:tcBorders>
              <w:top w:val="single" w:sz="4" w:space="0" w:color="auto"/>
              <w:left w:val="single" w:sz="4" w:space="0" w:color="auto"/>
              <w:bottom w:val="single" w:sz="18" w:space="0" w:color="auto"/>
              <w:right w:val="single" w:sz="4" w:space="0" w:color="auto"/>
            </w:tcBorders>
            <w:shd w:val="clear" w:color="auto" w:fill="auto"/>
            <w:vAlign w:val="center"/>
          </w:tcPr>
          <w:p w:rsidR="00F853B1" w:rsidRPr="00B31A3A" w:rsidRDefault="00CE09BE" w:rsidP="001E357F">
            <w:pPr>
              <w:jc w:val="center"/>
            </w:pPr>
            <w:r w:rsidRPr="00B31A3A">
              <w:t>Chemie</w:t>
            </w:r>
          </w:p>
        </w:tc>
        <w:tc>
          <w:tcPr>
            <w:tcW w:w="1936" w:type="dxa"/>
            <w:tcBorders>
              <w:top w:val="single" w:sz="4" w:space="0" w:color="auto"/>
              <w:left w:val="single" w:sz="4" w:space="0" w:color="auto"/>
              <w:bottom w:val="single" w:sz="18" w:space="0" w:color="auto"/>
              <w:right w:val="single" w:sz="18" w:space="0" w:color="auto"/>
            </w:tcBorders>
            <w:shd w:val="clear" w:color="auto" w:fill="auto"/>
            <w:vAlign w:val="center"/>
          </w:tcPr>
          <w:p w:rsidR="00F853B1" w:rsidRPr="00B31A3A" w:rsidRDefault="00F853B1" w:rsidP="001E357F">
            <w:pPr>
              <w:jc w:val="center"/>
            </w:pPr>
            <w:r w:rsidRPr="00B31A3A">
              <w:t>Občanská výchova</w:t>
            </w:r>
            <w:r w:rsidR="00CE09BE" w:rsidRPr="00B31A3A">
              <w:t xml:space="preserve"> Dějepis Chemie</w:t>
            </w:r>
          </w:p>
        </w:tc>
      </w:tr>
    </w:tbl>
    <w:p w:rsidR="005F3A16" w:rsidRPr="00B31A3A" w:rsidRDefault="005F3A16" w:rsidP="00F853B1"/>
    <w:p w:rsidR="005F3A16" w:rsidRPr="00B31A3A" w:rsidRDefault="005F3A16" w:rsidP="00F853B1"/>
    <w:tbl>
      <w:tblPr>
        <w:tblW w:w="9847"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tblPr>
      <w:tblGrid>
        <w:gridCol w:w="3799"/>
        <w:gridCol w:w="1418"/>
        <w:gridCol w:w="1418"/>
        <w:gridCol w:w="1418"/>
        <w:gridCol w:w="1794"/>
      </w:tblGrid>
      <w:tr w:rsidR="00F853B1" w:rsidRPr="00B31A3A" w:rsidTr="00547C81">
        <w:trPr>
          <w:trHeight w:val="290"/>
          <w:jc w:val="center"/>
        </w:trPr>
        <w:tc>
          <w:tcPr>
            <w:tcW w:w="9847" w:type="dxa"/>
            <w:gridSpan w:val="5"/>
            <w:tcBorders>
              <w:top w:val="single" w:sz="18" w:space="0" w:color="auto"/>
              <w:left w:val="single" w:sz="18" w:space="0" w:color="auto"/>
              <w:bottom w:val="single" w:sz="12" w:space="0" w:color="auto"/>
              <w:right w:val="single" w:sz="18" w:space="0" w:color="auto"/>
            </w:tcBorders>
            <w:shd w:val="clear" w:color="auto" w:fill="auto"/>
            <w:vAlign w:val="center"/>
          </w:tcPr>
          <w:p w:rsidR="00F853B1" w:rsidRPr="00B31A3A" w:rsidRDefault="00F853B1" w:rsidP="001E357F">
            <w:pPr>
              <w:jc w:val="center"/>
            </w:pPr>
            <w:r w:rsidRPr="00B31A3A">
              <w:t xml:space="preserve">Název průřezového tématu:  </w:t>
            </w:r>
            <w:r w:rsidRPr="00B31A3A">
              <w:rPr>
                <w:b/>
                <w:sz w:val="28"/>
                <w:szCs w:val="28"/>
              </w:rPr>
              <w:t>Výchova demokratického občana</w:t>
            </w:r>
          </w:p>
        </w:tc>
      </w:tr>
      <w:tr w:rsidR="00F853B1" w:rsidRPr="00B31A3A" w:rsidTr="00547C81">
        <w:trPr>
          <w:trHeight w:val="255"/>
          <w:jc w:val="center"/>
        </w:trPr>
        <w:tc>
          <w:tcPr>
            <w:tcW w:w="3799" w:type="dxa"/>
            <w:tcBorders>
              <w:top w:val="single" w:sz="12" w:space="0" w:color="auto"/>
              <w:left w:val="single" w:sz="18"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ročník</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6.</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7.</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8.</w:t>
            </w:r>
          </w:p>
        </w:tc>
        <w:tc>
          <w:tcPr>
            <w:tcW w:w="1794" w:type="dxa"/>
            <w:tcBorders>
              <w:top w:val="single" w:sz="1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rPr>
                <w:b/>
              </w:rPr>
            </w:pPr>
            <w:r w:rsidRPr="00B31A3A">
              <w:rPr>
                <w:b/>
              </w:rPr>
              <w:t>9.</w:t>
            </w:r>
          </w:p>
        </w:tc>
      </w:tr>
      <w:tr w:rsidR="00F853B1" w:rsidRPr="00B31A3A" w:rsidTr="00547C81">
        <w:trPr>
          <w:trHeight w:val="555"/>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 xml:space="preserve">Tématické okruhy </w:t>
            </w:r>
          </w:p>
          <w:p w:rsidR="00F853B1" w:rsidRPr="00B31A3A" w:rsidRDefault="00F853B1" w:rsidP="001E357F">
            <w:pPr>
              <w:jc w:val="center"/>
              <w:rPr>
                <w:b/>
              </w:rPr>
            </w:pPr>
            <w:r w:rsidRPr="00B31A3A">
              <w:rPr>
                <w:b/>
              </w:rPr>
              <w:t>průřezového tématu</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rPr>
                <w:b/>
              </w:rPr>
            </w:pPr>
            <w:r w:rsidRPr="00B31A3A">
              <w:rPr>
                <w:b/>
              </w:rPr>
              <w:t>Integrace do předmětů</w:t>
            </w:r>
          </w:p>
        </w:tc>
        <w:tc>
          <w:tcPr>
            <w:tcW w:w="1794"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rPr>
                <w:b/>
              </w:rPr>
            </w:pPr>
            <w:r w:rsidRPr="00B31A3A">
              <w:rPr>
                <w:b/>
              </w:rPr>
              <w:t>Integrace do předmětů</w:t>
            </w:r>
          </w:p>
        </w:tc>
      </w:tr>
      <w:tr w:rsidR="00F853B1" w:rsidRPr="00B31A3A" w:rsidTr="00547C81">
        <w:trPr>
          <w:trHeight w:val="510"/>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1. Občanská společnost a škola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F853B1" w:rsidP="001E357F">
            <w:pPr>
              <w:jc w:val="center"/>
            </w:pPr>
            <w:r w:rsidRPr="00B31A3A">
              <w:t>Občanská výchova</w:t>
            </w:r>
            <w:r w:rsidR="00917DDA" w:rsidRPr="00B31A3A">
              <w:t xml:space="preserve"> Český jazyk</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917DDA" w:rsidP="001E357F">
            <w:pPr>
              <w:jc w:val="center"/>
            </w:pPr>
            <w:r w:rsidRPr="00B31A3A">
              <w:t>Občanská výchova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917DDA" w:rsidP="001E357F">
            <w:pPr>
              <w:jc w:val="center"/>
            </w:pPr>
            <w:r w:rsidRPr="00B31A3A">
              <w:t>Informatika</w:t>
            </w:r>
          </w:p>
        </w:tc>
        <w:tc>
          <w:tcPr>
            <w:tcW w:w="1794"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p>
        </w:tc>
      </w:tr>
      <w:tr w:rsidR="00F853B1" w:rsidRPr="00B31A3A" w:rsidTr="00547C81">
        <w:trPr>
          <w:trHeight w:val="510"/>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2. Občan, občanská společnost a stát</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917DDA" w:rsidP="001E357F">
            <w:pPr>
              <w:jc w:val="center"/>
            </w:pPr>
            <w:r w:rsidRPr="00B31A3A">
              <w:t>Občanská výchova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917DDA" w:rsidP="001E357F">
            <w:pPr>
              <w:jc w:val="center"/>
            </w:pPr>
            <w:r w:rsidRPr="00B31A3A">
              <w:t>Dějepis Občanská výchova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917DDA" w:rsidP="001E357F">
            <w:pPr>
              <w:jc w:val="center"/>
            </w:pPr>
            <w:r w:rsidRPr="00B31A3A">
              <w:t>Dějepis</w:t>
            </w:r>
          </w:p>
        </w:tc>
        <w:tc>
          <w:tcPr>
            <w:tcW w:w="1794"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917DDA" w:rsidP="001E357F">
            <w:pPr>
              <w:jc w:val="center"/>
            </w:pPr>
            <w:r w:rsidRPr="00B31A3A">
              <w:t xml:space="preserve">Dějepis </w:t>
            </w:r>
            <w:r w:rsidR="00F853B1" w:rsidRPr="00B31A3A">
              <w:t>Občanská výchova</w:t>
            </w:r>
          </w:p>
        </w:tc>
      </w:tr>
      <w:tr w:rsidR="00F853B1" w:rsidRPr="00B31A3A" w:rsidTr="00547C81">
        <w:trPr>
          <w:trHeight w:val="510"/>
          <w:jc w:val="center"/>
        </w:trPr>
        <w:tc>
          <w:tcPr>
            <w:tcW w:w="3799" w:type="dxa"/>
            <w:tcBorders>
              <w:top w:val="single" w:sz="2" w:space="0" w:color="auto"/>
              <w:left w:val="single" w:sz="18" w:space="0" w:color="auto"/>
              <w:bottom w:val="single" w:sz="2" w:space="0" w:color="auto"/>
              <w:right w:val="single" w:sz="2" w:space="0" w:color="auto"/>
            </w:tcBorders>
            <w:shd w:val="clear" w:color="auto" w:fill="auto"/>
            <w:vAlign w:val="center"/>
          </w:tcPr>
          <w:p w:rsidR="00F853B1" w:rsidRPr="00B31A3A" w:rsidRDefault="00F853B1">
            <w:r w:rsidRPr="00B31A3A">
              <w:t xml:space="preserve">3. Formy participace občanů </w:t>
            </w:r>
          </w:p>
          <w:p w:rsidR="00F853B1" w:rsidRPr="00B31A3A" w:rsidRDefault="00F853B1">
            <w:r w:rsidRPr="00B31A3A">
              <w:t xml:space="preserve">    v politickém životě</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917DDA" w:rsidP="001E357F">
            <w:pPr>
              <w:jc w:val="center"/>
            </w:pPr>
            <w:r w:rsidRPr="00B31A3A">
              <w:t>Občanská výchova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917DDA" w:rsidP="001E357F">
            <w:pPr>
              <w:jc w:val="center"/>
            </w:pPr>
            <w:r w:rsidRPr="00B31A3A">
              <w:t>Občanská výchova</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F853B1" w:rsidRPr="00B31A3A" w:rsidRDefault="00917DDA" w:rsidP="001E357F">
            <w:pPr>
              <w:jc w:val="center"/>
            </w:pPr>
            <w:r w:rsidRPr="00B31A3A">
              <w:t>Občanská výchova Informatika Český jazyk</w:t>
            </w:r>
          </w:p>
        </w:tc>
        <w:tc>
          <w:tcPr>
            <w:tcW w:w="1794" w:type="dxa"/>
            <w:tcBorders>
              <w:top w:val="single" w:sz="2" w:space="0" w:color="auto"/>
              <w:left w:val="single" w:sz="2" w:space="0" w:color="auto"/>
              <w:bottom w:val="single" w:sz="2" w:space="0" w:color="auto"/>
              <w:right w:val="single" w:sz="18" w:space="0" w:color="auto"/>
            </w:tcBorders>
            <w:shd w:val="clear" w:color="auto" w:fill="auto"/>
            <w:vAlign w:val="center"/>
          </w:tcPr>
          <w:p w:rsidR="00F853B1" w:rsidRPr="00B31A3A" w:rsidRDefault="00F853B1" w:rsidP="001E357F">
            <w:pPr>
              <w:jc w:val="center"/>
            </w:pPr>
            <w:r w:rsidRPr="00B31A3A">
              <w:t>Dějepis</w:t>
            </w:r>
          </w:p>
        </w:tc>
      </w:tr>
      <w:tr w:rsidR="00F853B1" w:rsidRPr="00B31A3A" w:rsidTr="00547C81">
        <w:trPr>
          <w:trHeight w:val="510"/>
          <w:jc w:val="center"/>
        </w:trPr>
        <w:tc>
          <w:tcPr>
            <w:tcW w:w="3799" w:type="dxa"/>
            <w:tcBorders>
              <w:top w:val="single" w:sz="2" w:space="0" w:color="auto"/>
              <w:left w:val="single" w:sz="18" w:space="0" w:color="auto"/>
              <w:bottom w:val="single" w:sz="18" w:space="0" w:color="auto"/>
              <w:right w:val="single" w:sz="2" w:space="0" w:color="auto"/>
            </w:tcBorders>
            <w:shd w:val="clear" w:color="auto" w:fill="auto"/>
            <w:vAlign w:val="center"/>
          </w:tcPr>
          <w:p w:rsidR="00F853B1" w:rsidRPr="00B31A3A" w:rsidRDefault="00F853B1">
            <w:r w:rsidRPr="00B31A3A">
              <w:t>4. Principy demokracie jako formy</w:t>
            </w:r>
          </w:p>
          <w:p w:rsidR="00F853B1" w:rsidRPr="00B31A3A" w:rsidRDefault="00F853B1">
            <w:r w:rsidRPr="00B31A3A">
              <w:t xml:space="preserve">    vlády a způsobu rozhodování</w:t>
            </w:r>
          </w:p>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917DDA" w:rsidP="001E357F">
            <w:pPr>
              <w:jc w:val="center"/>
            </w:pPr>
            <w:r w:rsidRPr="00B31A3A">
              <w:t>Dějepis Občanská výchova</w:t>
            </w:r>
          </w:p>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F853B1" w:rsidP="001E357F">
            <w:pPr>
              <w:jc w:val="center"/>
            </w:pPr>
          </w:p>
        </w:tc>
        <w:tc>
          <w:tcPr>
            <w:tcW w:w="1418" w:type="dxa"/>
            <w:tcBorders>
              <w:top w:val="single" w:sz="2" w:space="0" w:color="auto"/>
              <w:left w:val="single" w:sz="2" w:space="0" w:color="auto"/>
              <w:bottom w:val="single" w:sz="18" w:space="0" w:color="auto"/>
              <w:right w:val="single" w:sz="2" w:space="0" w:color="auto"/>
            </w:tcBorders>
            <w:shd w:val="clear" w:color="auto" w:fill="auto"/>
            <w:vAlign w:val="center"/>
          </w:tcPr>
          <w:p w:rsidR="00F853B1" w:rsidRPr="00B31A3A" w:rsidRDefault="00917DDA" w:rsidP="001E357F">
            <w:pPr>
              <w:jc w:val="center"/>
            </w:pPr>
            <w:r w:rsidRPr="00B31A3A">
              <w:t>Český jazyk Dějepis</w:t>
            </w:r>
          </w:p>
        </w:tc>
        <w:tc>
          <w:tcPr>
            <w:tcW w:w="1794" w:type="dxa"/>
            <w:tcBorders>
              <w:top w:val="single" w:sz="2" w:space="0" w:color="auto"/>
              <w:left w:val="single" w:sz="2" w:space="0" w:color="auto"/>
              <w:bottom w:val="single" w:sz="18" w:space="0" w:color="auto"/>
              <w:right w:val="single" w:sz="18" w:space="0" w:color="auto"/>
            </w:tcBorders>
            <w:shd w:val="clear" w:color="auto" w:fill="auto"/>
            <w:vAlign w:val="center"/>
          </w:tcPr>
          <w:p w:rsidR="00F853B1" w:rsidRPr="00B31A3A" w:rsidRDefault="00F853B1" w:rsidP="001E357F">
            <w:pPr>
              <w:jc w:val="center"/>
            </w:pPr>
            <w:r w:rsidRPr="00B31A3A">
              <w:t>Dějepis</w:t>
            </w:r>
            <w:r w:rsidR="00917DDA" w:rsidRPr="00B31A3A">
              <w:t xml:space="preserve"> Občanská výchova</w:t>
            </w:r>
          </w:p>
        </w:tc>
      </w:tr>
    </w:tbl>
    <w:p w:rsidR="00547C81" w:rsidRPr="00B31A3A" w:rsidRDefault="00547C81" w:rsidP="00F853B1"/>
    <w:p w:rsidR="00A358CF" w:rsidRPr="00B31A3A" w:rsidRDefault="00E96463" w:rsidP="00A358CF">
      <w:pPr>
        <w:pStyle w:val="Nadpis1"/>
      </w:pPr>
      <w:bookmarkStart w:id="110" w:name="_Toc167090910"/>
      <w:bookmarkStart w:id="111" w:name="_Toc176248865"/>
      <w:bookmarkStart w:id="112" w:name="_Toc176248948"/>
      <w:bookmarkStart w:id="113" w:name="_Toc459728203"/>
      <w:r w:rsidRPr="00B31A3A">
        <w:t>Učební plá</w:t>
      </w:r>
      <w:bookmarkEnd w:id="110"/>
      <w:bookmarkEnd w:id="111"/>
      <w:bookmarkEnd w:id="112"/>
      <w:r w:rsidR="00A358CF" w:rsidRPr="00B31A3A">
        <w:t>n</w:t>
      </w:r>
      <w:bookmarkEnd w:id="113"/>
    </w:p>
    <w:p w:rsidR="007F732D" w:rsidRPr="00B31A3A" w:rsidRDefault="00464F40" w:rsidP="00464F40">
      <w:pPr>
        <w:tabs>
          <w:tab w:val="left" w:pos="2355"/>
        </w:tabs>
        <w:ind w:firstLine="360"/>
        <w:jc w:val="both"/>
        <w:rPr>
          <w:snapToGrid w:val="0"/>
        </w:rPr>
      </w:pPr>
      <w:r w:rsidRPr="00B31A3A">
        <w:rPr>
          <w:snapToGrid w:val="0"/>
        </w:rPr>
        <w:t>Obsah vzdělávacích oblastí, vymezených rámcovým vzdělávacím programem, je realizován prostřednictvím jednotlivých předmě</w:t>
      </w:r>
      <w:r w:rsidR="00C34D98" w:rsidRPr="00B31A3A">
        <w:rPr>
          <w:snapToGrid w:val="0"/>
        </w:rPr>
        <w:t>tů. Předměty lze rozdělit do dvou</w:t>
      </w:r>
      <w:r w:rsidRPr="00B31A3A">
        <w:rPr>
          <w:snapToGrid w:val="0"/>
        </w:rPr>
        <w:t xml:space="preserve"> skupin: předměty povinné</w:t>
      </w:r>
      <w:r w:rsidR="00C34D98" w:rsidRPr="00B31A3A">
        <w:rPr>
          <w:snapToGrid w:val="0"/>
        </w:rPr>
        <w:t xml:space="preserve"> pro všechny žá</w:t>
      </w:r>
      <w:r w:rsidR="00917636" w:rsidRPr="00B31A3A">
        <w:rPr>
          <w:snapToGrid w:val="0"/>
        </w:rPr>
        <w:t>ky</w:t>
      </w:r>
      <w:r w:rsidR="00B81B1D" w:rsidRPr="00B31A3A">
        <w:rPr>
          <w:snapToGrid w:val="0"/>
        </w:rPr>
        <w:t xml:space="preserve"> a</w:t>
      </w:r>
      <w:r w:rsidRPr="00B31A3A">
        <w:rPr>
          <w:snapToGrid w:val="0"/>
        </w:rPr>
        <w:t xml:space="preserve"> předměty volitelné (jsou povinné, ale žáci mají obvykle možnost si vybrat z určité nabídky).</w:t>
      </w:r>
    </w:p>
    <w:p w:rsidR="007F732D" w:rsidRPr="00B31A3A" w:rsidRDefault="007F732D" w:rsidP="00464F40">
      <w:pPr>
        <w:tabs>
          <w:tab w:val="left" w:pos="2355"/>
        </w:tabs>
        <w:ind w:firstLine="360"/>
        <w:jc w:val="both"/>
        <w:rPr>
          <w:snapToGrid w:val="0"/>
        </w:rPr>
      </w:pPr>
    </w:p>
    <w:p w:rsidR="00A358CF" w:rsidRPr="00B31A3A" w:rsidRDefault="00C34D98" w:rsidP="00464F40">
      <w:pPr>
        <w:tabs>
          <w:tab w:val="left" w:pos="2355"/>
        </w:tabs>
        <w:ind w:firstLine="360"/>
        <w:jc w:val="both"/>
        <w:rPr>
          <w:snapToGrid w:val="0"/>
        </w:rPr>
      </w:pPr>
      <w:r w:rsidRPr="00B31A3A">
        <w:rPr>
          <w:snapToGrid w:val="0"/>
        </w:rPr>
        <w:t xml:space="preserve">Učební plán </w:t>
      </w:r>
      <w:r w:rsidR="009A2666" w:rsidRPr="00B31A3A">
        <w:rPr>
          <w:snapToGrid w:val="0"/>
        </w:rPr>
        <w:t>je zpracován</w:t>
      </w:r>
      <w:r w:rsidRPr="00B31A3A">
        <w:rPr>
          <w:snapToGrid w:val="0"/>
        </w:rPr>
        <w:t xml:space="preserve"> zvlášť pro první a druhý stupeň naší školy.</w:t>
      </w:r>
    </w:p>
    <w:p w:rsidR="00EE3B63" w:rsidRPr="00B31A3A" w:rsidRDefault="00EE3B63" w:rsidP="00464F40">
      <w:pPr>
        <w:tabs>
          <w:tab w:val="left" w:pos="2355"/>
        </w:tabs>
        <w:ind w:firstLine="360"/>
        <w:jc w:val="both"/>
        <w:rPr>
          <w:snapToGrid w:val="0"/>
        </w:rPr>
      </w:pPr>
    </w:p>
    <w:tbl>
      <w:tblPr>
        <w:tblW w:w="9413" w:type="dxa"/>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tblPr>
      <w:tblGrid>
        <w:gridCol w:w="1928"/>
        <w:gridCol w:w="1928"/>
        <w:gridCol w:w="1928"/>
        <w:gridCol w:w="567"/>
        <w:gridCol w:w="567"/>
        <w:gridCol w:w="567"/>
        <w:gridCol w:w="567"/>
        <w:gridCol w:w="567"/>
        <w:gridCol w:w="794"/>
      </w:tblGrid>
      <w:tr w:rsidR="00A358CF" w:rsidRPr="00B31A3A" w:rsidTr="00673C24">
        <w:trPr>
          <w:trHeight w:val="397"/>
          <w:jc w:val="center"/>
        </w:trPr>
        <w:tc>
          <w:tcPr>
            <w:tcW w:w="9413" w:type="dxa"/>
            <w:gridSpan w:val="9"/>
            <w:tcBorders>
              <w:top w:val="single" w:sz="12" w:space="0" w:color="auto"/>
              <w:bottom w:val="single" w:sz="12" w:space="0" w:color="auto"/>
            </w:tcBorders>
            <w:shd w:val="clear" w:color="auto" w:fill="auto"/>
            <w:vAlign w:val="center"/>
          </w:tcPr>
          <w:p w:rsidR="00A358CF" w:rsidRPr="00B31A3A" w:rsidRDefault="00A358CF" w:rsidP="00673C24">
            <w:pPr>
              <w:jc w:val="center"/>
              <w:rPr>
                <w:b/>
              </w:rPr>
            </w:pPr>
            <w:r w:rsidRPr="00B31A3A">
              <w:rPr>
                <w:b/>
              </w:rPr>
              <w:t>1. stupeň</w:t>
            </w:r>
          </w:p>
        </w:tc>
      </w:tr>
      <w:tr w:rsidR="00A358CF" w:rsidRPr="00B31A3A" w:rsidTr="00673C24">
        <w:trPr>
          <w:trHeight w:val="397"/>
          <w:jc w:val="center"/>
        </w:trPr>
        <w:tc>
          <w:tcPr>
            <w:tcW w:w="1928" w:type="dxa"/>
            <w:vMerge w:val="restart"/>
            <w:tcBorders>
              <w:top w:val="single" w:sz="12"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Vzdělávací oblast</w:t>
            </w:r>
          </w:p>
        </w:tc>
        <w:tc>
          <w:tcPr>
            <w:tcW w:w="1928"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Vzdělávací obor</w:t>
            </w:r>
          </w:p>
        </w:tc>
        <w:tc>
          <w:tcPr>
            <w:tcW w:w="1928"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Vyučovací předmět</w:t>
            </w:r>
          </w:p>
        </w:tc>
        <w:tc>
          <w:tcPr>
            <w:tcW w:w="2835" w:type="dxa"/>
            <w:gridSpan w:val="5"/>
            <w:tcBorders>
              <w:top w:val="single" w:sz="12"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Ročník</w:t>
            </w:r>
          </w:p>
        </w:tc>
        <w:tc>
          <w:tcPr>
            <w:tcW w:w="794" w:type="dxa"/>
            <w:tcBorders>
              <w:top w:val="single" w:sz="12" w:space="0" w:color="auto"/>
              <w:left w:val="single" w:sz="4" w:space="0" w:color="auto"/>
              <w:bottom w:val="single" w:sz="4" w:space="0" w:color="auto"/>
            </w:tcBorders>
            <w:shd w:val="clear" w:color="auto" w:fill="auto"/>
            <w:vAlign w:val="center"/>
          </w:tcPr>
          <w:p w:rsidR="00A358CF" w:rsidRPr="00B31A3A" w:rsidRDefault="00A358CF" w:rsidP="00673C24">
            <w:pPr>
              <w:jc w:val="center"/>
            </w:pPr>
            <w:r w:rsidRPr="00B31A3A">
              <w:t>1. - 5.</w:t>
            </w:r>
          </w:p>
        </w:tc>
      </w:tr>
      <w:tr w:rsidR="00A358CF" w:rsidRPr="00B31A3A" w:rsidTr="00673C24">
        <w:trPr>
          <w:trHeight w:val="531"/>
          <w:jc w:val="center"/>
        </w:trPr>
        <w:tc>
          <w:tcPr>
            <w:tcW w:w="1928" w:type="dxa"/>
            <w:vMerge/>
            <w:tcBorders>
              <w:top w:val="single" w:sz="4" w:space="0" w:color="auto"/>
              <w:bottom w:val="single" w:sz="12" w:space="0" w:color="auto"/>
              <w:right w:val="single" w:sz="4" w:space="0" w:color="auto"/>
            </w:tcBorders>
            <w:shd w:val="clear" w:color="auto" w:fill="auto"/>
            <w:vAlign w:val="center"/>
          </w:tcPr>
          <w:p w:rsidR="00A358CF" w:rsidRPr="00B31A3A" w:rsidRDefault="00A358CF" w:rsidP="00673C24"/>
        </w:tc>
        <w:tc>
          <w:tcPr>
            <w:tcW w:w="1928" w:type="dxa"/>
            <w:vMerge/>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tc>
        <w:tc>
          <w:tcPr>
            <w:tcW w:w="1928" w:type="dxa"/>
            <w:vMerge/>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 1.</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2. </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3. </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4. </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 5.</w:t>
            </w:r>
          </w:p>
        </w:tc>
        <w:tc>
          <w:tcPr>
            <w:tcW w:w="794" w:type="dxa"/>
            <w:tcBorders>
              <w:top w:val="single" w:sz="4" w:space="0" w:color="auto"/>
              <w:left w:val="single" w:sz="4" w:space="0" w:color="auto"/>
              <w:bottom w:val="single" w:sz="12" w:space="0" w:color="auto"/>
            </w:tcBorders>
            <w:shd w:val="clear" w:color="auto" w:fill="auto"/>
            <w:vAlign w:val="center"/>
          </w:tcPr>
          <w:p w:rsidR="00A358CF" w:rsidRPr="00B31A3A" w:rsidRDefault="00A358CF" w:rsidP="00673C24">
            <w:pPr>
              <w:jc w:val="center"/>
            </w:pPr>
            <w:r w:rsidRPr="00B31A3A">
              <w:t>Naše dotace</w:t>
            </w:r>
          </w:p>
        </w:tc>
      </w:tr>
      <w:tr w:rsidR="00A358CF" w:rsidRPr="00B31A3A" w:rsidTr="00673C24">
        <w:trPr>
          <w:trHeight w:val="630"/>
          <w:jc w:val="center"/>
        </w:trPr>
        <w:tc>
          <w:tcPr>
            <w:tcW w:w="1928" w:type="dxa"/>
            <w:vMerge w:val="restart"/>
            <w:tcBorders>
              <w:top w:val="single" w:sz="12" w:space="0" w:color="auto"/>
              <w:bottom w:val="single" w:sz="4" w:space="0" w:color="auto"/>
              <w:right w:val="single" w:sz="4" w:space="0" w:color="auto"/>
            </w:tcBorders>
            <w:shd w:val="clear" w:color="auto" w:fill="auto"/>
            <w:vAlign w:val="center"/>
          </w:tcPr>
          <w:p w:rsidR="00A358CF" w:rsidRPr="00B31A3A" w:rsidRDefault="00A358CF" w:rsidP="00673C24">
            <w:r w:rsidRPr="00B31A3A">
              <w:t>Jazyk a jazyková komunikace</w:t>
            </w:r>
          </w:p>
        </w:tc>
        <w:tc>
          <w:tcPr>
            <w:tcW w:w="1928" w:type="dxa"/>
            <w:tcBorders>
              <w:top w:val="single" w:sz="12"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Český jazyk a literatura</w:t>
            </w:r>
          </w:p>
        </w:tc>
        <w:tc>
          <w:tcPr>
            <w:tcW w:w="1928" w:type="dxa"/>
            <w:tcBorders>
              <w:top w:val="single" w:sz="12"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Český jazyk</w:t>
            </w:r>
          </w:p>
        </w:tc>
        <w:tc>
          <w:tcPr>
            <w:tcW w:w="567" w:type="dxa"/>
            <w:tcBorders>
              <w:top w:val="single" w:sz="12"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7+1</w:t>
            </w:r>
          </w:p>
        </w:tc>
        <w:tc>
          <w:tcPr>
            <w:tcW w:w="567" w:type="dxa"/>
            <w:tcBorders>
              <w:top w:val="single" w:sz="12"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7+2</w:t>
            </w:r>
          </w:p>
        </w:tc>
        <w:tc>
          <w:tcPr>
            <w:tcW w:w="567" w:type="dxa"/>
            <w:tcBorders>
              <w:top w:val="single" w:sz="12"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7+2</w:t>
            </w:r>
          </w:p>
        </w:tc>
        <w:tc>
          <w:tcPr>
            <w:tcW w:w="567" w:type="dxa"/>
            <w:tcBorders>
              <w:top w:val="single" w:sz="12" w:space="0" w:color="auto"/>
              <w:left w:val="single" w:sz="4" w:space="0" w:color="auto"/>
              <w:bottom w:val="single" w:sz="4" w:space="0" w:color="auto"/>
              <w:right w:val="single" w:sz="4" w:space="0" w:color="auto"/>
            </w:tcBorders>
            <w:shd w:val="clear" w:color="auto" w:fill="auto"/>
            <w:vAlign w:val="center"/>
          </w:tcPr>
          <w:p w:rsidR="00A358CF" w:rsidRPr="00B31A3A" w:rsidRDefault="001F0012" w:rsidP="00673C24">
            <w:pPr>
              <w:jc w:val="center"/>
            </w:pPr>
            <w:r w:rsidRPr="00B31A3A">
              <w:t>6+1</w:t>
            </w:r>
          </w:p>
        </w:tc>
        <w:tc>
          <w:tcPr>
            <w:tcW w:w="567" w:type="dxa"/>
            <w:tcBorders>
              <w:top w:val="single" w:sz="12" w:space="0" w:color="auto"/>
              <w:left w:val="single" w:sz="4" w:space="0" w:color="auto"/>
              <w:bottom w:val="single" w:sz="4" w:space="0" w:color="auto"/>
              <w:right w:val="single" w:sz="4" w:space="0" w:color="auto"/>
            </w:tcBorders>
            <w:shd w:val="clear" w:color="auto" w:fill="auto"/>
            <w:vAlign w:val="center"/>
          </w:tcPr>
          <w:p w:rsidR="00A358CF" w:rsidRPr="00B31A3A" w:rsidRDefault="001F0012" w:rsidP="00673C24">
            <w:pPr>
              <w:jc w:val="center"/>
            </w:pPr>
            <w:r w:rsidRPr="00B31A3A">
              <w:t>6+1</w:t>
            </w:r>
          </w:p>
        </w:tc>
        <w:tc>
          <w:tcPr>
            <w:tcW w:w="794" w:type="dxa"/>
            <w:tcBorders>
              <w:top w:val="single" w:sz="12" w:space="0" w:color="auto"/>
              <w:left w:val="single" w:sz="4" w:space="0" w:color="auto"/>
              <w:bottom w:val="single" w:sz="4" w:space="0" w:color="auto"/>
            </w:tcBorders>
            <w:shd w:val="clear" w:color="auto" w:fill="auto"/>
            <w:vAlign w:val="center"/>
          </w:tcPr>
          <w:p w:rsidR="00A358CF" w:rsidRPr="00B31A3A" w:rsidRDefault="001F0012" w:rsidP="00673C24">
            <w:pPr>
              <w:jc w:val="center"/>
            </w:pPr>
            <w:r w:rsidRPr="00B31A3A">
              <w:t>40</w:t>
            </w:r>
          </w:p>
        </w:tc>
      </w:tr>
      <w:tr w:rsidR="00A358CF" w:rsidRPr="00B31A3A" w:rsidTr="00673C24">
        <w:trPr>
          <w:trHeight w:val="397"/>
          <w:jc w:val="center"/>
        </w:trPr>
        <w:tc>
          <w:tcPr>
            <w:tcW w:w="1928" w:type="dxa"/>
            <w:vMerge/>
            <w:tcBorders>
              <w:top w:val="single" w:sz="4" w:space="0" w:color="auto"/>
              <w:bottom w:val="single" w:sz="4" w:space="0" w:color="auto"/>
              <w:right w:val="single" w:sz="4" w:space="0" w:color="auto"/>
            </w:tcBorders>
            <w:shd w:val="clear" w:color="auto" w:fill="auto"/>
            <w:vAlign w:val="center"/>
          </w:tcPr>
          <w:p w:rsidR="00A358CF" w:rsidRPr="00B31A3A" w:rsidRDefault="00A358CF" w:rsidP="00673C24"/>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Cizí jazyk</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Anglický jazyk</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+1</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3</w:t>
            </w:r>
          </w:p>
        </w:tc>
        <w:tc>
          <w:tcPr>
            <w:tcW w:w="794" w:type="dxa"/>
            <w:tcBorders>
              <w:top w:val="single" w:sz="4" w:space="0" w:color="auto"/>
              <w:left w:val="single" w:sz="4" w:space="0" w:color="auto"/>
              <w:bottom w:val="single" w:sz="4" w:space="0" w:color="auto"/>
            </w:tcBorders>
            <w:shd w:val="clear" w:color="auto" w:fill="auto"/>
            <w:vAlign w:val="center"/>
          </w:tcPr>
          <w:p w:rsidR="00A358CF" w:rsidRPr="00B31A3A" w:rsidRDefault="00A358CF" w:rsidP="00673C24">
            <w:pPr>
              <w:jc w:val="center"/>
            </w:pPr>
            <w:r w:rsidRPr="00B31A3A">
              <w:t>11</w:t>
            </w:r>
          </w:p>
        </w:tc>
      </w:tr>
      <w:tr w:rsidR="00A358CF" w:rsidRPr="00B31A3A" w:rsidTr="00673C24">
        <w:trPr>
          <w:trHeight w:val="735"/>
          <w:jc w:val="center"/>
        </w:trPr>
        <w:tc>
          <w:tcPr>
            <w:tcW w:w="1928" w:type="dxa"/>
            <w:tcBorders>
              <w:top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Matematika a její aplikace</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Matematika a její aplikace</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Matematika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4+1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4+1</w:t>
            </w:r>
          </w:p>
        </w:tc>
        <w:tc>
          <w:tcPr>
            <w:tcW w:w="794" w:type="dxa"/>
            <w:tcBorders>
              <w:top w:val="single" w:sz="4" w:space="0" w:color="auto"/>
              <w:left w:val="single" w:sz="4" w:space="0" w:color="auto"/>
              <w:bottom w:val="single" w:sz="4" w:space="0" w:color="auto"/>
            </w:tcBorders>
            <w:shd w:val="clear" w:color="auto" w:fill="auto"/>
            <w:vAlign w:val="center"/>
          </w:tcPr>
          <w:p w:rsidR="00A358CF" w:rsidRPr="00B31A3A" w:rsidRDefault="00A358CF" w:rsidP="00673C24">
            <w:pPr>
              <w:jc w:val="center"/>
            </w:pPr>
            <w:r w:rsidRPr="00B31A3A">
              <w:t>24</w:t>
            </w:r>
          </w:p>
        </w:tc>
      </w:tr>
      <w:tr w:rsidR="00A358CF" w:rsidRPr="00B31A3A" w:rsidTr="00673C24">
        <w:trPr>
          <w:trHeight w:val="850"/>
          <w:jc w:val="center"/>
        </w:trPr>
        <w:tc>
          <w:tcPr>
            <w:tcW w:w="1928" w:type="dxa"/>
            <w:tcBorders>
              <w:top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Informační a komunikační technologie</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Informační a komunikační technologie</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Informatika</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 -</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 -</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 -</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794" w:type="dxa"/>
            <w:tcBorders>
              <w:top w:val="single" w:sz="4" w:space="0" w:color="auto"/>
              <w:left w:val="single" w:sz="4" w:space="0" w:color="auto"/>
              <w:bottom w:val="single" w:sz="4" w:space="0" w:color="auto"/>
            </w:tcBorders>
            <w:shd w:val="clear" w:color="auto" w:fill="auto"/>
            <w:vAlign w:val="center"/>
          </w:tcPr>
          <w:p w:rsidR="00A358CF" w:rsidRPr="00B31A3A" w:rsidRDefault="00A358CF" w:rsidP="00673C24">
            <w:pPr>
              <w:jc w:val="center"/>
            </w:pPr>
            <w:r w:rsidRPr="00B31A3A">
              <w:t>1</w:t>
            </w:r>
          </w:p>
        </w:tc>
      </w:tr>
      <w:tr w:rsidR="00A358CF" w:rsidRPr="00B31A3A" w:rsidTr="00673C24">
        <w:trPr>
          <w:trHeight w:val="402"/>
          <w:jc w:val="center"/>
        </w:trPr>
        <w:tc>
          <w:tcPr>
            <w:tcW w:w="1928" w:type="dxa"/>
            <w:vMerge w:val="restart"/>
            <w:tcBorders>
              <w:top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Člověk a jeho svět</w:t>
            </w:r>
          </w:p>
        </w:tc>
        <w:tc>
          <w:tcPr>
            <w:tcW w:w="1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Člověk a jeho svět</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Prvouka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w:t>
            </w:r>
          </w:p>
        </w:tc>
        <w:tc>
          <w:tcPr>
            <w:tcW w:w="794" w:type="dxa"/>
            <w:tcBorders>
              <w:top w:val="single" w:sz="4" w:space="0" w:color="auto"/>
              <w:left w:val="single" w:sz="4" w:space="0" w:color="auto"/>
              <w:bottom w:val="single" w:sz="4" w:space="0" w:color="auto"/>
            </w:tcBorders>
            <w:shd w:val="clear" w:color="auto" w:fill="auto"/>
            <w:vAlign w:val="center"/>
          </w:tcPr>
          <w:p w:rsidR="00A358CF" w:rsidRPr="00B31A3A" w:rsidRDefault="00A358CF" w:rsidP="00673C24">
            <w:pPr>
              <w:jc w:val="center"/>
            </w:pPr>
            <w:r w:rsidRPr="00B31A3A">
              <w:t>6</w:t>
            </w:r>
          </w:p>
        </w:tc>
      </w:tr>
      <w:tr w:rsidR="00A358CF" w:rsidRPr="00B31A3A" w:rsidTr="00673C24">
        <w:trPr>
          <w:trHeight w:val="402"/>
          <w:jc w:val="center"/>
        </w:trPr>
        <w:tc>
          <w:tcPr>
            <w:tcW w:w="1928" w:type="dxa"/>
            <w:vMerge/>
            <w:tcBorders>
              <w:top w:val="single" w:sz="4" w:space="0" w:color="auto"/>
              <w:bottom w:val="single" w:sz="4" w:space="0" w:color="auto"/>
              <w:right w:val="single" w:sz="4" w:space="0" w:color="auto"/>
            </w:tcBorders>
            <w:shd w:val="clear" w:color="auto" w:fill="auto"/>
            <w:vAlign w:val="center"/>
          </w:tcPr>
          <w:p w:rsidR="00A358CF" w:rsidRPr="00B31A3A" w:rsidRDefault="00A358CF" w:rsidP="00673C24">
            <w:pPr>
              <w:rPr>
                <w:rFonts w:ascii="Arial" w:hAnsi="Arial" w:cs="Arial"/>
              </w:rPr>
            </w:pPr>
          </w:p>
        </w:tc>
        <w:tc>
          <w:tcPr>
            <w:tcW w:w="1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Vlastivěda</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 -</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 -</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1+1</w:t>
            </w:r>
          </w:p>
        </w:tc>
        <w:tc>
          <w:tcPr>
            <w:tcW w:w="794" w:type="dxa"/>
            <w:tcBorders>
              <w:top w:val="single" w:sz="4" w:space="0" w:color="auto"/>
              <w:left w:val="single" w:sz="4" w:space="0" w:color="auto"/>
              <w:bottom w:val="single" w:sz="4" w:space="0" w:color="auto"/>
            </w:tcBorders>
            <w:shd w:val="clear" w:color="auto" w:fill="auto"/>
            <w:vAlign w:val="center"/>
          </w:tcPr>
          <w:p w:rsidR="00A358CF" w:rsidRPr="00B31A3A" w:rsidRDefault="00A358CF" w:rsidP="00673C24">
            <w:pPr>
              <w:jc w:val="center"/>
            </w:pPr>
            <w:r w:rsidRPr="00B31A3A">
              <w:t>4</w:t>
            </w:r>
          </w:p>
        </w:tc>
      </w:tr>
      <w:tr w:rsidR="00A358CF" w:rsidRPr="00B31A3A" w:rsidTr="00673C24">
        <w:trPr>
          <w:trHeight w:val="402"/>
          <w:jc w:val="center"/>
        </w:trPr>
        <w:tc>
          <w:tcPr>
            <w:tcW w:w="1928" w:type="dxa"/>
            <w:vMerge/>
            <w:tcBorders>
              <w:top w:val="single" w:sz="4" w:space="0" w:color="auto"/>
              <w:bottom w:val="single" w:sz="4" w:space="0" w:color="auto"/>
              <w:right w:val="single" w:sz="4" w:space="0" w:color="auto"/>
            </w:tcBorders>
            <w:shd w:val="clear" w:color="auto" w:fill="auto"/>
            <w:vAlign w:val="center"/>
          </w:tcPr>
          <w:p w:rsidR="00A358CF" w:rsidRPr="00B31A3A" w:rsidRDefault="00A358CF" w:rsidP="00673C24">
            <w:pPr>
              <w:rPr>
                <w:rFonts w:ascii="Arial" w:hAnsi="Arial" w:cs="Arial"/>
              </w:rPr>
            </w:pPr>
          </w:p>
        </w:tc>
        <w:tc>
          <w:tcPr>
            <w:tcW w:w="1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Přírodověda</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 -</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 -</w:t>
            </w:r>
          </w:p>
        </w:tc>
        <w:tc>
          <w:tcPr>
            <w:tcW w:w="567" w:type="dxa"/>
            <w:tcBorders>
              <w:top w:val="single" w:sz="4" w:space="0" w:color="auto"/>
              <w:left w:val="single" w:sz="4" w:space="0" w:color="auto"/>
              <w:bottom w:val="single" w:sz="4" w:space="0" w:color="auto"/>
              <w:right w:val="single" w:sz="4" w:space="0" w:color="auto"/>
              <w:tr2bl w:val="nil"/>
            </w:tcBorders>
            <w:shd w:val="clear" w:color="auto" w:fill="auto"/>
            <w:vAlign w:val="center"/>
          </w:tcPr>
          <w:p w:rsidR="00A358CF" w:rsidRPr="00B31A3A" w:rsidRDefault="00A358CF" w:rsidP="00673C24">
            <w:pPr>
              <w:jc w:val="center"/>
            </w:pPr>
            <w:r w:rsidRPr="00B31A3A">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794" w:type="dxa"/>
            <w:tcBorders>
              <w:top w:val="single" w:sz="4" w:space="0" w:color="auto"/>
              <w:left w:val="single" w:sz="4" w:space="0" w:color="auto"/>
              <w:bottom w:val="single" w:sz="4" w:space="0" w:color="auto"/>
            </w:tcBorders>
            <w:shd w:val="clear" w:color="auto" w:fill="auto"/>
            <w:vAlign w:val="center"/>
          </w:tcPr>
          <w:p w:rsidR="00A358CF" w:rsidRPr="00B31A3A" w:rsidRDefault="00A358CF" w:rsidP="00673C24">
            <w:pPr>
              <w:jc w:val="center"/>
            </w:pPr>
            <w:r w:rsidRPr="00B31A3A">
              <w:t>4</w:t>
            </w:r>
          </w:p>
        </w:tc>
      </w:tr>
      <w:tr w:rsidR="00A358CF" w:rsidRPr="00B31A3A" w:rsidTr="00673C24">
        <w:trPr>
          <w:trHeight w:val="402"/>
          <w:jc w:val="center"/>
        </w:trPr>
        <w:tc>
          <w:tcPr>
            <w:tcW w:w="1928" w:type="dxa"/>
            <w:vMerge w:val="restart"/>
            <w:tcBorders>
              <w:top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Umění a kultura</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Hudební výchova</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Hudební výchova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794" w:type="dxa"/>
            <w:tcBorders>
              <w:top w:val="single" w:sz="4" w:space="0" w:color="auto"/>
              <w:left w:val="single" w:sz="4" w:space="0" w:color="auto"/>
              <w:bottom w:val="single" w:sz="4" w:space="0" w:color="auto"/>
            </w:tcBorders>
            <w:shd w:val="clear" w:color="auto" w:fill="auto"/>
            <w:vAlign w:val="center"/>
          </w:tcPr>
          <w:p w:rsidR="00A358CF" w:rsidRPr="00B31A3A" w:rsidRDefault="00A358CF" w:rsidP="00673C24">
            <w:pPr>
              <w:jc w:val="center"/>
            </w:pPr>
            <w:r w:rsidRPr="00B31A3A">
              <w:t>5</w:t>
            </w:r>
          </w:p>
        </w:tc>
      </w:tr>
      <w:tr w:rsidR="00A358CF" w:rsidRPr="00B31A3A" w:rsidTr="00673C24">
        <w:trPr>
          <w:trHeight w:val="402"/>
          <w:jc w:val="center"/>
        </w:trPr>
        <w:tc>
          <w:tcPr>
            <w:tcW w:w="1928" w:type="dxa"/>
            <w:vMerge/>
            <w:tcBorders>
              <w:top w:val="single" w:sz="4" w:space="0" w:color="auto"/>
              <w:bottom w:val="single" w:sz="4" w:space="0" w:color="auto"/>
              <w:right w:val="single" w:sz="4" w:space="0" w:color="auto"/>
            </w:tcBorders>
            <w:shd w:val="clear" w:color="auto" w:fill="auto"/>
            <w:vAlign w:val="center"/>
          </w:tcPr>
          <w:p w:rsidR="00A358CF" w:rsidRPr="00B31A3A" w:rsidRDefault="00A358CF" w:rsidP="00673C24"/>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Výtvarná výchova</w:t>
            </w:r>
          </w:p>
        </w:tc>
        <w:tc>
          <w:tcPr>
            <w:tcW w:w="19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Výtvarné tvoření</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3</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pPr>
              <w:jc w:val="center"/>
            </w:pPr>
            <w:r w:rsidRPr="00B31A3A">
              <w:t>3</w:t>
            </w:r>
          </w:p>
        </w:tc>
        <w:tc>
          <w:tcPr>
            <w:tcW w:w="794" w:type="dxa"/>
            <w:vMerge w:val="restart"/>
            <w:tcBorders>
              <w:top w:val="single" w:sz="4" w:space="0" w:color="auto"/>
              <w:left w:val="single" w:sz="4" w:space="0" w:color="auto"/>
              <w:bottom w:val="single" w:sz="4" w:space="0" w:color="auto"/>
            </w:tcBorders>
            <w:shd w:val="clear" w:color="auto" w:fill="auto"/>
            <w:vAlign w:val="center"/>
          </w:tcPr>
          <w:p w:rsidR="00A358CF" w:rsidRPr="00B31A3A" w:rsidRDefault="00A358CF" w:rsidP="00673C24">
            <w:pPr>
              <w:jc w:val="center"/>
            </w:pPr>
            <w:r w:rsidRPr="00B31A3A">
              <w:t>12</w:t>
            </w:r>
          </w:p>
        </w:tc>
      </w:tr>
      <w:tr w:rsidR="00A358CF" w:rsidRPr="00B31A3A" w:rsidTr="00673C24">
        <w:trPr>
          <w:trHeight w:val="402"/>
          <w:jc w:val="center"/>
        </w:trPr>
        <w:tc>
          <w:tcPr>
            <w:tcW w:w="1928" w:type="dxa"/>
            <w:tcBorders>
              <w:top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Člověk a svět práce</w:t>
            </w:r>
          </w:p>
        </w:tc>
        <w:tc>
          <w:tcPr>
            <w:tcW w:w="1928" w:type="dxa"/>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r w:rsidRPr="00B31A3A">
              <w:t>Člověk a svět práce</w:t>
            </w:r>
          </w:p>
        </w:tc>
        <w:tc>
          <w:tcPr>
            <w:tcW w:w="19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A358CF" w:rsidRPr="00B31A3A" w:rsidRDefault="00A358CF" w:rsidP="00673C24"/>
        </w:tc>
        <w:tc>
          <w:tcPr>
            <w:tcW w:w="794" w:type="dxa"/>
            <w:vMerge/>
            <w:tcBorders>
              <w:top w:val="single" w:sz="4" w:space="0" w:color="auto"/>
              <w:left w:val="single" w:sz="4" w:space="0" w:color="auto"/>
              <w:bottom w:val="single" w:sz="4" w:space="0" w:color="auto"/>
            </w:tcBorders>
            <w:shd w:val="clear" w:color="auto" w:fill="auto"/>
            <w:vAlign w:val="center"/>
          </w:tcPr>
          <w:p w:rsidR="00A358CF" w:rsidRPr="00B31A3A" w:rsidRDefault="00A358CF" w:rsidP="00673C24"/>
        </w:tc>
      </w:tr>
      <w:tr w:rsidR="00A358CF" w:rsidRPr="00B31A3A" w:rsidTr="00673C24">
        <w:trPr>
          <w:trHeight w:val="402"/>
          <w:jc w:val="center"/>
        </w:trPr>
        <w:tc>
          <w:tcPr>
            <w:tcW w:w="1928" w:type="dxa"/>
            <w:tcBorders>
              <w:top w:val="single" w:sz="4" w:space="0" w:color="auto"/>
              <w:bottom w:val="single" w:sz="12" w:space="0" w:color="auto"/>
              <w:right w:val="single" w:sz="4" w:space="0" w:color="auto"/>
            </w:tcBorders>
            <w:shd w:val="clear" w:color="auto" w:fill="auto"/>
            <w:vAlign w:val="center"/>
          </w:tcPr>
          <w:p w:rsidR="00A358CF" w:rsidRPr="00B31A3A" w:rsidRDefault="00A358CF" w:rsidP="00673C24">
            <w:r w:rsidRPr="00B31A3A">
              <w:t>Člověk a zdraví</w:t>
            </w:r>
          </w:p>
        </w:tc>
        <w:tc>
          <w:tcPr>
            <w:tcW w:w="1928"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r w:rsidRPr="00B31A3A">
              <w:t>Tělesná výchova</w:t>
            </w:r>
          </w:p>
        </w:tc>
        <w:tc>
          <w:tcPr>
            <w:tcW w:w="1928"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r w:rsidRPr="00B31A3A">
              <w:t>Tělesná výchova</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2+1</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2</w:t>
            </w:r>
          </w:p>
        </w:tc>
        <w:tc>
          <w:tcPr>
            <w:tcW w:w="794" w:type="dxa"/>
            <w:tcBorders>
              <w:top w:val="single" w:sz="4" w:space="0" w:color="auto"/>
              <w:left w:val="single" w:sz="4" w:space="0" w:color="auto"/>
              <w:bottom w:val="single" w:sz="12" w:space="0" w:color="auto"/>
            </w:tcBorders>
            <w:shd w:val="clear" w:color="auto" w:fill="auto"/>
            <w:vAlign w:val="center"/>
          </w:tcPr>
          <w:p w:rsidR="00A358CF" w:rsidRPr="00B31A3A" w:rsidRDefault="00A358CF" w:rsidP="00673C24">
            <w:pPr>
              <w:jc w:val="center"/>
            </w:pPr>
            <w:r w:rsidRPr="00B31A3A">
              <w:t>11</w:t>
            </w:r>
          </w:p>
        </w:tc>
      </w:tr>
      <w:tr w:rsidR="00300039" w:rsidRPr="00B31A3A" w:rsidTr="00673C24">
        <w:trPr>
          <w:trHeight w:val="402"/>
          <w:jc w:val="center"/>
        </w:trPr>
        <w:tc>
          <w:tcPr>
            <w:tcW w:w="1928" w:type="dxa"/>
            <w:tcBorders>
              <w:top w:val="single" w:sz="4" w:space="0" w:color="auto"/>
              <w:bottom w:val="single" w:sz="12" w:space="0" w:color="auto"/>
              <w:right w:val="single" w:sz="4" w:space="0" w:color="auto"/>
            </w:tcBorders>
            <w:shd w:val="clear" w:color="auto" w:fill="auto"/>
            <w:vAlign w:val="center"/>
          </w:tcPr>
          <w:p w:rsidR="00300039" w:rsidRPr="00B31A3A" w:rsidRDefault="00300039" w:rsidP="00673C24"/>
        </w:tc>
        <w:tc>
          <w:tcPr>
            <w:tcW w:w="1928"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tc>
        <w:tc>
          <w:tcPr>
            <w:tcW w:w="1928"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r w:rsidRPr="00B31A3A">
              <w:t>Časová dotace</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pPr>
              <w:jc w:val="center"/>
            </w:pPr>
            <w:r w:rsidRPr="00B31A3A">
              <w:t>18</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pPr>
              <w:jc w:val="center"/>
            </w:pPr>
            <w:r w:rsidRPr="00B31A3A">
              <w:t>18</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pPr>
              <w:jc w:val="center"/>
            </w:pPr>
            <w:r w:rsidRPr="00B31A3A">
              <w:t>21</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pPr>
              <w:jc w:val="center"/>
            </w:pPr>
            <w:r w:rsidRPr="00B31A3A">
              <w:t>23</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pPr>
              <w:jc w:val="center"/>
            </w:pPr>
            <w:r w:rsidRPr="00B31A3A">
              <w:t>24</w:t>
            </w:r>
          </w:p>
        </w:tc>
        <w:tc>
          <w:tcPr>
            <w:tcW w:w="794" w:type="dxa"/>
            <w:tcBorders>
              <w:top w:val="single" w:sz="4" w:space="0" w:color="auto"/>
              <w:left w:val="single" w:sz="4" w:space="0" w:color="auto"/>
              <w:bottom w:val="single" w:sz="12" w:space="0" w:color="auto"/>
            </w:tcBorders>
            <w:shd w:val="clear" w:color="auto" w:fill="auto"/>
            <w:vAlign w:val="center"/>
          </w:tcPr>
          <w:p w:rsidR="00300039" w:rsidRPr="00B31A3A" w:rsidRDefault="00C76F47" w:rsidP="00673C24">
            <w:pPr>
              <w:jc w:val="center"/>
            </w:pPr>
            <w:r w:rsidRPr="00B31A3A">
              <w:t>102</w:t>
            </w:r>
          </w:p>
        </w:tc>
      </w:tr>
      <w:tr w:rsidR="00300039" w:rsidRPr="00B31A3A" w:rsidTr="00673C24">
        <w:trPr>
          <w:trHeight w:val="402"/>
          <w:jc w:val="center"/>
        </w:trPr>
        <w:tc>
          <w:tcPr>
            <w:tcW w:w="1928" w:type="dxa"/>
            <w:tcBorders>
              <w:top w:val="single" w:sz="4" w:space="0" w:color="auto"/>
              <w:bottom w:val="single" w:sz="12" w:space="0" w:color="auto"/>
              <w:right w:val="single" w:sz="4" w:space="0" w:color="auto"/>
            </w:tcBorders>
            <w:shd w:val="clear" w:color="auto" w:fill="auto"/>
            <w:vAlign w:val="center"/>
          </w:tcPr>
          <w:p w:rsidR="00300039" w:rsidRPr="00B31A3A" w:rsidRDefault="00300039" w:rsidP="00673C24"/>
        </w:tc>
        <w:tc>
          <w:tcPr>
            <w:tcW w:w="1928"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tc>
        <w:tc>
          <w:tcPr>
            <w:tcW w:w="1928"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r w:rsidRPr="00B31A3A">
              <w:t>Disponibilní časová dotace</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pPr>
              <w:jc w:val="center"/>
            </w:pPr>
            <w:r w:rsidRPr="00B31A3A">
              <w:t>2</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pPr>
              <w:jc w:val="center"/>
            </w:pPr>
            <w:r w:rsidRPr="00B31A3A">
              <w:t>4</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300039" w:rsidP="00673C24">
            <w:pPr>
              <w:jc w:val="center"/>
            </w:pPr>
            <w:r w:rsidRPr="00B31A3A">
              <w:t>4</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1F0012" w:rsidP="00673C24">
            <w:pPr>
              <w:jc w:val="center"/>
            </w:pPr>
            <w:r w:rsidRPr="00B31A3A">
              <w:t>3</w:t>
            </w:r>
          </w:p>
        </w:tc>
        <w:tc>
          <w:tcPr>
            <w:tcW w:w="567" w:type="dxa"/>
            <w:tcBorders>
              <w:top w:val="single" w:sz="4" w:space="0" w:color="auto"/>
              <w:left w:val="single" w:sz="4" w:space="0" w:color="auto"/>
              <w:bottom w:val="single" w:sz="12" w:space="0" w:color="auto"/>
              <w:right w:val="single" w:sz="4" w:space="0" w:color="auto"/>
            </w:tcBorders>
            <w:shd w:val="clear" w:color="auto" w:fill="auto"/>
            <w:vAlign w:val="center"/>
          </w:tcPr>
          <w:p w:rsidR="00300039" w:rsidRPr="00B31A3A" w:rsidRDefault="001F0012" w:rsidP="00673C24">
            <w:pPr>
              <w:jc w:val="center"/>
            </w:pPr>
            <w:r w:rsidRPr="00B31A3A">
              <w:t>3</w:t>
            </w:r>
          </w:p>
        </w:tc>
        <w:tc>
          <w:tcPr>
            <w:tcW w:w="794" w:type="dxa"/>
            <w:tcBorders>
              <w:top w:val="single" w:sz="4" w:space="0" w:color="auto"/>
              <w:left w:val="single" w:sz="4" w:space="0" w:color="auto"/>
              <w:bottom w:val="single" w:sz="12" w:space="0" w:color="auto"/>
            </w:tcBorders>
            <w:shd w:val="clear" w:color="auto" w:fill="auto"/>
            <w:vAlign w:val="center"/>
          </w:tcPr>
          <w:p w:rsidR="00300039" w:rsidRPr="00B31A3A" w:rsidRDefault="00300039" w:rsidP="00673C24">
            <w:pPr>
              <w:jc w:val="center"/>
            </w:pPr>
            <w:r w:rsidRPr="00B31A3A">
              <w:t>1</w:t>
            </w:r>
            <w:r w:rsidR="001F0012" w:rsidRPr="00B31A3A">
              <w:t>6</w:t>
            </w:r>
          </w:p>
        </w:tc>
      </w:tr>
      <w:tr w:rsidR="00A358CF" w:rsidRPr="00B31A3A" w:rsidTr="00673C24">
        <w:trPr>
          <w:trHeight w:val="397"/>
          <w:jc w:val="center"/>
        </w:trPr>
        <w:tc>
          <w:tcPr>
            <w:tcW w:w="1928" w:type="dxa"/>
            <w:tcBorders>
              <w:top w:val="single" w:sz="12" w:space="0" w:color="auto"/>
              <w:left w:val="nil"/>
              <w:bottom w:val="nil"/>
              <w:right w:val="nil"/>
            </w:tcBorders>
            <w:shd w:val="clear" w:color="auto" w:fill="auto"/>
            <w:noWrap/>
            <w:vAlign w:val="bottom"/>
          </w:tcPr>
          <w:p w:rsidR="00A358CF" w:rsidRPr="00B31A3A" w:rsidRDefault="00A358CF" w:rsidP="00673C24">
            <w:pPr>
              <w:rPr>
                <w:rFonts w:ascii="Arial" w:hAnsi="Arial" w:cs="Arial"/>
              </w:rPr>
            </w:pPr>
          </w:p>
        </w:tc>
        <w:tc>
          <w:tcPr>
            <w:tcW w:w="1928" w:type="dxa"/>
            <w:tcBorders>
              <w:top w:val="single" w:sz="12" w:space="0" w:color="auto"/>
              <w:left w:val="nil"/>
              <w:bottom w:val="nil"/>
              <w:right w:val="single" w:sz="12" w:space="0" w:color="auto"/>
            </w:tcBorders>
            <w:shd w:val="clear" w:color="auto" w:fill="auto"/>
            <w:noWrap/>
            <w:vAlign w:val="bottom"/>
          </w:tcPr>
          <w:p w:rsidR="00A358CF" w:rsidRPr="00B31A3A" w:rsidRDefault="00A358CF" w:rsidP="00673C24">
            <w:pPr>
              <w:rPr>
                <w:rFonts w:ascii="Arial" w:hAnsi="Arial" w:cs="Arial"/>
              </w:rPr>
            </w:pPr>
          </w:p>
        </w:tc>
        <w:tc>
          <w:tcPr>
            <w:tcW w:w="1928" w:type="dxa"/>
            <w:tcBorders>
              <w:top w:val="single" w:sz="12" w:space="0" w:color="auto"/>
              <w:left w:val="single" w:sz="12" w:space="0" w:color="auto"/>
              <w:bottom w:val="single" w:sz="12" w:space="0" w:color="auto"/>
              <w:right w:val="single" w:sz="4" w:space="0" w:color="auto"/>
            </w:tcBorders>
            <w:shd w:val="clear" w:color="auto" w:fill="auto"/>
            <w:vAlign w:val="center"/>
          </w:tcPr>
          <w:p w:rsidR="00A358CF" w:rsidRPr="00B31A3A" w:rsidRDefault="00A358CF" w:rsidP="00673C24">
            <w:r w:rsidRPr="00B31A3A">
              <w:t>Naše dotace</w:t>
            </w:r>
          </w:p>
        </w:tc>
        <w:tc>
          <w:tcPr>
            <w:tcW w:w="567" w:type="dxa"/>
            <w:tcBorders>
              <w:top w:val="single" w:sz="12"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20</w:t>
            </w:r>
          </w:p>
        </w:tc>
        <w:tc>
          <w:tcPr>
            <w:tcW w:w="567" w:type="dxa"/>
            <w:tcBorders>
              <w:top w:val="single" w:sz="12"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22</w:t>
            </w:r>
          </w:p>
        </w:tc>
        <w:tc>
          <w:tcPr>
            <w:tcW w:w="567" w:type="dxa"/>
            <w:tcBorders>
              <w:top w:val="single" w:sz="12"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25</w:t>
            </w:r>
          </w:p>
        </w:tc>
        <w:tc>
          <w:tcPr>
            <w:tcW w:w="567" w:type="dxa"/>
            <w:tcBorders>
              <w:top w:val="single" w:sz="12"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25</w:t>
            </w:r>
          </w:p>
        </w:tc>
        <w:tc>
          <w:tcPr>
            <w:tcW w:w="567" w:type="dxa"/>
            <w:tcBorders>
              <w:top w:val="single" w:sz="12" w:space="0" w:color="auto"/>
              <w:left w:val="single" w:sz="4" w:space="0" w:color="auto"/>
              <w:bottom w:val="single" w:sz="12" w:space="0" w:color="auto"/>
              <w:right w:val="single" w:sz="4" w:space="0" w:color="auto"/>
            </w:tcBorders>
            <w:shd w:val="clear" w:color="auto" w:fill="auto"/>
            <w:vAlign w:val="center"/>
          </w:tcPr>
          <w:p w:rsidR="00A358CF" w:rsidRPr="00B31A3A" w:rsidRDefault="00A358CF" w:rsidP="00673C24">
            <w:pPr>
              <w:jc w:val="center"/>
            </w:pPr>
            <w:r w:rsidRPr="00B31A3A">
              <w:t>26</w:t>
            </w:r>
          </w:p>
        </w:tc>
        <w:tc>
          <w:tcPr>
            <w:tcW w:w="794" w:type="dxa"/>
            <w:tcBorders>
              <w:top w:val="single" w:sz="12" w:space="0" w:color="auto"/>
              <w:left w:val="single" w:sz="4" w:space="0" w:color="auto"/>
              <w:bottom w:val="single" w:sz="12" w:space="0" w:color="auto"/>
            </w:tcBorders>
            <w:shd w:val="clear" w:color="auto" w:fill="auto"/>
            <w:vAlign w:val="center"/>
          </w:tcPr>
          <w:p w:rsidR="00A358CF" w:rsidRPr="00B31A3A" w:rsidRDefault="001F0012" w:rsidP="00673C24">
            <w:pPr>
              <w:jc w:val="center"/>
            </w:pPr>
            <w:r w:rsidRPr="00B31A3A">
              <w:t>118</w:t>
            </w:r>
          </w:p>
        </w:tc>
      </w:tr>
    </w:tbl>
    <w:p w:rsidR="00A358CF" w:rsidRPr="00B31A3A" w:rsidRDefault="00A358CF" w:rsidP="00464F40">
      <w:pPr>
        <w:tabs>
          <w:tab w:val="left" w:pos="2355"/>
        </w:tabs>
        <w:ind w:firstLine="360"/>
        <w:jc w:val="both"/>
        <w:rPr>
          <w:snapToGrid w:val="0"/>
        </w:rPr>
      </w:pPr>
    </w:p>
    <w:p w:rsidR="00A358CF" w:rsidRPr="00B31A3A" w:rsidRDefault="00A358CF" w:rsidP="00464F40">
      <w:pPr>
        <w:tabs>
          <w:tab w:val="left" w:pos="2355"/>
        </w:tabs>
        <w:ind w:firstLine="360"/>
        <w:jc w:val="both"/>
        <w:rPr>
          <w:snapToGrid w:val="0"/>
        </w:rPr>
      </w:pPr>
    </w:p>
    <w:p w:rsidR="00F73A17" w:rsidRPr="00B31A3A" w:rsidRDefault="00F73A17" w:rsidP="00F73A17">
      <w:r w:rsidRPr="00B31A3A">
        <w:t>Poznámky k učebnímu plánu – 1. stupeň</w:t>
      </w:r>
    </w:p>
    <w:p w:rsidR="00F73A17" w:rsidRPr="00B31A3A" w:rsidRDefault="00F73A17" w:rsidP="00F73A17">
      <w:pPr>
        <w:numPr>
          <w:ilvl w:val="0"/>
          <w:numId w:val="8"/>
        </w:numPr>
      </w:pPr>
      <w:r w:rsidRPr="00B31A3A">
        <w:t>Ze vzdělávacích obsahů vzdělávacích oborů Výtvarná výchova a Člověk a svět práce jsme vytvořili integrovaný předmět Výtvarné tvoření.</w:t>
      </w:r>
    </w:p>
    <w:p w:rsidR="001F0012" w:rsidRPr="00B31A3A" w:rsidRDefault="00F73A17" w:rsidP="009A2666">
      <w:pPr>
        <w:numPr>
          <w:ilvl w:val="0"/>
          <w:numId w:val="8"/>
        </w:numPr>
      </w:pPr>
      <w:r w:rsidRPr="00B31A3A">
        <w:t xml:space="preserve">Disponibilní časovou dotaci jsme využili na posílení povinných předmětů </w:t>
      </w:r>
    </w:p>
    <w:p w:rsidR="00C76F47" w:rsidRPr="00B31A3A" w:rsidRDefault="00C76F47" w:rsidP="001F0012">
      <w:pPr>
        <w:ind w:left="720"/>
      </w:pPr>
      <w:r w:rsidRPr="00B31A3A">
        <w:t>Český jazyk (1. ročník 1 hodina, 2. ročník 2</w:t>
      </w:r>
      <w:r w:rsidR="00F73A17" w:rsidRPr="00B31A3A">
        <w:t xml:space="preserve"> hodiny, 3. ročník 2 hodiny</w:t>
      </w:r>
      <w:r w:rsidRPr="00B31A3A">
        <w:t xml:space="preserve">, 4.ročník </w:t>
      </w:r>
    </w:p>
    <w:p w:rsidR="001F0012" w:rsidRPr="00B31A3A" w:rsidRDefault="00C76F47" w:rsidP="001F0012">
      <w:pPr>
        <w:ind w:left="720"/>
      </w:pPr>
      <w:r w:rsidRPr="00B31A3A">
        <w:t>1 hodina a 5. ročník 1 hodina</w:t>
      </w:r>
      <w:r w:rsidR="00F73A17" w:rsidRPr="00B31A3A">
        <w:t xml:space="preserve">), </w:t>
      </w:r>
      <w:r w:rsidRPr="00B31A3A">
        <w:t xml:space="preserve"> celkem 7 disp. hodin</w:t>
      </w:r>
    </w:p>
    <w:p w:rsidR="00C76F47" w:rsidRPr="00B31A3A" w:rsidRDefault="00F73A17" w:rsidP="001F0012">
      <w:pPr>
        <w:ind w:left="720"/>
      </w:pPr>
      <w:r w:rsidRPr="00B31A3A">
        <w:t xml:space="preserve">Matematika (2. ročník 1 hodina, 3. ročník 1 hodina, 4. ročník 1 hodina, 5. ročník </w:t>
      </w:r>
    </w:p>
    <w:p w:rsidR="001F0012" w:rsidRPr="00B31A3A" w:rsidRDefault="00F73A17" w:rsidP="001F0012">
      <w:pPr>
        <w:ind w:left="720"/>
      </w:pPr>
      <w:r w:rsidRPr="00B31A3A">
        <w:t xml:space="preserve">1 hodina), </w:t>
      </w:r>
      <w:r w:rsidR="00C76F47" w:rsidRPr="00B31A3A">
        <w:t>celkem 4 disp. hodiny</w:t>
      </w:r>
    </w:p>
    <w:p w:rsidR="001F0012" w:rsidRPr="00B31A3A" w:rsidRDefault="00F73A17" w:rsidP="001F0012">
      <w:pPr>
        <w:ind w:left="720"/>
      </w:pPr>
      <w:r w:rsidRPr="00B31A3A">
        <w:t xml:space="preserve">Vlastivěda (5. ročník 1 hodina), </w:t>
      </w:r>
      <w:r w:rsidR="00C76F47" w:rsidRPr="00B31A3A">
        <w:t>celkem 1 disp. hodina</w:t>
      </w:r>
    </w:p>
    <w:p w:rsidR="00C76F47" w:rsidRPr="00B31A3A" w:rsidRDefault="00C76F47" w:rsidP="001F0012">
      <w:pPr>
        <w:ind w:left="720"/>
      </w:pPr>
      <w:r w:rsidRPr="00B31A3A">
        <w:t>Přírodověda ( 4.ročník 1 hodina) celkem 1 disp. hodina</w:t>
      </w:r>
    </w:p>
    <w:p w:rsidR="00A02F67" w:rsidRPr="00B31A3A" w:rsidRDefault="00F73A17" w:rsidP="001F0012">
      <w:pPr>
        <w:ind w:left="720"/>
      </w:pPr>
      <w:r w:rsidRPr="00B31A3A">
        <w:t>Těle</w:t>
      </w:r>
      <w:r w:rsidR="001F0012" w:rsidRPr="00B31A3A">
        <w:t>sná výchova (3. ročník 1 hodina</w:t>
      </w:r>
      <w:r w:rsidRPr="00B31A3A">
        <w:t>).</w:t>
      </w:r>
      <w:r w:rsidR="00C76F47" w:rsidRPr="00B31A3A">
        <w:t xml:space="preserve"> celkem 1 disp. hodina</w:t>
      </w:r>
    </w:p>
    <w:p w:rsidR="00C76F47" w:rsidRPr="00B31A3A" w:rsidRDefault="00C76F47" w:rsidP="001F0012">
      <w:pPr>
        <w:ind w:left="720"/>
      </w:pPr>
      <w:r w:rsidRPr="00B31A3A">
        <w:t>Anglický jazyk ( 1. ročník 1 hodina, 2. ročník 1 hodina) celkem 2 hodiny</w:t>
      </w:r>
    </w:p>
    <w:p w:rsidR="009A2666" w:rsidRPr="00B31A3A" w:rsidRDefault="009A2666" w:rsidP="009A2666">
      <w:pPr>
        <w:numPr>
          <w:ilvl w:val="0"/>
          <w:numId w:val="8"/>
        </w:numPr>
      </w:pPr>
      <w:r w:rsidRPr="00B31A3A">
        <w:t>Časová dotace  ve vzdělávací oblasti jazyk a jazyková komunikace  může být upravena v případě žáků se speciálními vzdělávacími potřebami s přiznanými podpůrnými opatřeními. Disponibilní časovou dotaci v ŠVP (2 vyučovací hodiny) je možné využít k zařazení předmětů speciálně pedagogické péče</w:t>
      </w:r>
      <w:r w:rsidR="00C15B83" w:rsidRPr="00B31A3A">
        <w:t xml:space="preserve">, </w:t>
      </w:r>
      <w:r w:rsidRPr="00B31A3A">
        <w:t>jsou-li tato podpůrná opatření žákovi doporučena školským poradenským zařízením a zákonný zástupce žáka souhlasil s jejich poskytováním.</w:t>
      </w:r>
    </w:p>
    <w:p w:rsidR="00D54EBD" w:rsidRPr="00B31A3A" w:rsidRDefault="00F73A17" w:rsidP="00547C81">
      <w:pPr>
        <w:numPr>
          <w:ilvl w:val="0"/>
          <w:numId w:val="8"/>
        </w:numPr>
      </w:pPr>
      <w:r w:rsidRPr="00B31A3A">
        <w:t>V tabulce je disponibilní časová dotace vyjádřena znaménkem + a příslušnou číslovkou.</w:t>
      </w:r>
    </w:p>
    <w:p w:rsidR="00D54EBD" w:rsidRPr="00B31A3A" w:rsidRDefault="00D54EBD" w:rsidP="00D14663">
      <w:pPr>
        <w:ind w:left="360"/>
      </w:pPr>
    </w:p>
    <w:p w:rsidR="005E126B" w:rsidRPr="00B31A3A" w:rsidRDefault="00A358CF" w:rsidP="00A358CF">
      <w:r w:rsidRPr="00B31A3A">
        <w:t>Učební plán</w:t>
      </w:r>
    </w:p>
    <w:tbl>
      <w:tblPr>
        <w:tblW w:w="9670" w:type="dxa"/>
        <w:jc w:val="center"/>
        <w:tblLayout w:type="fixed"/>
        <w:tblCellMar>
          <w:left w:w="70" w:type="dxa"/>
          <w:right w:w="70" w:type="dxa"/>
        </w:tblCellMar>
        <w:tblLook w:val="0000"/>
      </w:tblPr>
      <w:tblGrid>
        <w:gridCol w:w="1058"/>
        <w:gridCol w:w="390"/>
        <w:gridCol w:w="1843"/>
        <w:gridCol w:w="1984"/>
        <w:gridCol w:w="992"/>
        <w:gridCol w:w="851"/>
        <w:gridCol w:w="850"/>
        <w:gridCol w:w="567"/>
        <w:gridCol w:w="1135"/>
      </w:tblGrid>
      <w:tr w:rsidR="00E4243B" w:rsidRPr="00B31A3A" w:rsidTr="001449C5">
        <w:trPr>
          <w:gridAfter w:val="8"/>
          <w:wAfter w:w="8612" w:type="dxa"/>
          <w:trHeight w:val="397"/>
          <w:jc w:val="center"/>
        </w:trPr>
        <w:tc>
          <w:tcPr>
            <w:tcW w:w="1058" w:type="dxa"/>
          </w:tcPr>
          <w:p w:rsidR="00E4243B" w:rsidRPr="00B31A3A" w:rsidRDefault="00E4243B" w:rsidP="00673C24">
            <w:pPr>
              <w:jc w:val="center"/>
              <w:rPr>
                <w:b/>
              </w:rPr>
            </w:pPr>
          </w:p>
        </w:tc>
      </w:tr>
      <w:tr w:rsidR="005E126B" w:rsidRPr="00B31A3A" w:rsidTr="005E126B">
        <w:trPr>
          <w:trHeight w:val="397"/>
          <w:jc w:val="center"/>
        </w:trPr>
        <w:tc>
          <w:tcPr>
            <w:tcW w:w="1448" w:type="dxa"/>
            <w:gridSpan w:val="2"/>
            <w:tcBorders>
              <w:top w:val="single" w:sz="18" w:space="0" w:color="auto"/>
              <w:left w:val="single" w:sz="18" w:space="0" w:color="auto"/>
              <w:bottom w:val="single" w:sz="18" w:space="0" w:color="auto"/>
            </w:tcBorders>
            <w:shd w:val="clear" w:color="auto" w:fill="auto"/>
            <w:vAlign w:val="center"/>
          </w:tcPr>
          <w:p w:rsidR="005E126B" w:rsidRPr="00B31A3A" w:rsidRDefault="005E126B" w:rsidP="00673C24"/>
        </w:tc>
        <w:tc>
          <w:tcPr>
            <w:tcW w:w="1843" w:type="dxa"/>
            <w:tcBorders>
              <w:top w:val="single" w:sz="18" w:space="0" w:color="auto"/>
              <w:bottom w:val="single" w:sz="18" w:space="0" w:color="auto"/>
            </w:tcBorders>
            <w:shd w:val="clear" w:color="auto" w:fill="auto"/>
            <w:vAlign w:val="center"/>
          </w:tcPr>
          <w:p w:rsidR="005E126B" w:rsidRPr="00B31A3A" w:rsidRDefault="005E126B" w:rsidP="00673C24">
            <w:r w:rsidRPr="00B31A3A">
              <w:t>2. stupeň</w:t>
            </w:r>
          </w:p>
        </w:tc>
        <w:tc>
          <w:tcPr>
            <w:tcW w:w="1984" w:type="dxa"/>
            <w:tcBorders>
              <w:top w:val="single" w:sz="18" w:space="0" w:color="auto"/>
              <w:bottom w:val="single" w:sz="18" w:space="0" w:color="auto"/>
            </w:tcBorders>
            <w:shd w:val="clear" w:color="auto" w:fill="auto"/>
            <w:vAlign w:val="center"/>
          </w:tcPr>
          <w:p w:rsidR="005E126B" w:rsidRPr="00B31A3A" w:rsidRDefault="005E126B" w:rsidP="00673C24"/>
        </w:tc>
        <w:tc>
          <w:tcPr>
            <w:tcW w:w="3260" w:type="dxa"/>
            <w:gridSpan w:val="4"/>
            <w:tcBorders>
              <w:top w:val="single" w:sz="18" w:space="0" w:color="auto"/>
              <w:bottom w:val="single" w:sz="18" w:space="0" w:color="auto"/>
            </w:tcBorders>
            <w:shd w:val="clear" w:color="auto" w:fill="auto"/>
            <w:vAlign w:val="center"/>
          </w:tcPr>
          <w:p w:rsidR="005E126B" w:rsidRPr="00B31A3A" w:rsidRDefault="005E126B" w:rsidP="00673C24">
            <w:pPr>
              <w:jc w:val="center"/>
            </w:pPr>
          </w:p>
        </w:tc>
        <w:tc>
          <w:tcPr>
            <w:tcW w:w="1135" w:type="dxa"/>
            <w:tcBorders>
              <w:top w:val="single" w:sz="18" w:space="0" w:color="auto"/>
              <w:bottom w:val="single" w:sz="18" w:space="0" w:color="auto"/>
              <w:right w:val="single" w:sz="18" w:space="0" w:color="auto"/>
            </w:tcBorders>
            <w:shd w:val="clear" w:color="auto" w:fill="auto"/>
            <w:vAlign w:val="center"/>
          </w:tcPr>
          <w:p w:rsidR="005E126B" w:rsidRPr="00B31A3A" w:rsidRDefault="005E126B" w:rsidP="00673C24">
            <w:pPr>
              <w:jc w:val="center"/>
            </w:pPr>
          </w:p>
        </w:tc>
      </w:tr>
      <w:tr w:rsidR="00E4243B" w:rsidRPr="00B31A3A" w:rsidTr="005E126B">
        <w:trPr>
          <w:trHeight w:val="397"/>
          <w:jc w:val="center"/>
        </w:trPr>
        <w:tc>
          <w:tcPr>
            <w:tcW w:w="1448" w:type="dxa"/>
            <w:gridSpan w:val="2"/>
            <w:vMerge w:val="restart"/>
            <w:tcBorders>
              <w:top w:val="single" w:sz="18" w:space="0" w:color="auto"/>
              <w:left w:val="single" w:sz="18" w:space="0" w:color="auto"/>
              <w:bottom w:val="single" w:sz="12" w:space="0" w:color="auto"/>
              <w:right w:val="single" w:sz="4" w:space="0" w:color="auto"/>
            </w:tcBorders>
            <w:shd w:val="clear" w:color="auto" w:fill="auto"/>
            <w:vAlign w:val="center"/>
          </w:tcPr>
          <w:p w:rsidR="00E4243B" w:rsidRPr="00B31A3A" w:rsidRDefault="00E4243B" w:rsidP="00673C24">
            <w:r w:rsidRPr="00B31A3A">
              <w:t>Vzdělávací</w:t>
            </w:r>
          </w:p>
          <w:p w:rsidR="00E4243B" w:rsidRPr="00B31A3A" w:rsidRDefault="00E4243B" w:rsidP="00673C24">
            <w:r w:rsidRPr="00B31A3A">
              <w:t xml:space="preserve"> oblast</w:t>
            </w:r>
          </w:p>
        </w:tc>
        <w:tc>
          <w:tcPr>
            <w:tcW w:w="1843" w:type="dxa"/>
            <w:vMerge w:val="restart"/>
            <w:tcBorders>
              <w:top w:val="single" w:sz="18" w:space="0" w:color="auto"/>
              <w:left w:val="single" w:sz="4" w:space="0" w:color="auto"/>
              <w:right w:val="single" w:sz="4" w:space="0" w:color="auto"/>
            </w:tcBorders>
            <w:shd w:val="clear" w:color="auto" w:fill="auto"/>
            <w:vAlign w:val="center"/>
          </w:tcPr>
          <w:p w:rsidR="00E4243B" w:rsidRPr="00B31A3A" w:rsidRDefault="00E4243B" w:rsidP="00673C24">
            <w:r w:rsidRPr="00B31A3A">
              <w:t xml:space="preserve">Vzdělávací </w:t>
            </w:r>
          </w:p>
          <w:p w:rsidR="00E4243B" w:rsidRPr="00B31A3A" w:rsidRDefault="00E4243B" w:rsidP="00673C24">
            <w:r w:rsidRPr="00B31A3A">
              <w:t>obor</w:t>
            </w:r>
          </w:p>
        </w:tc>
        <w:tc>
          <w:tcPr>
            <w:tcW w:w="1984" w:type="dxa"/>
            <w:vMerge w:val="restart"/>
            <w:tcBorders>
              <w:top w:val="single" w:sz="18" w:space="0" w:color="auto"/>
              <w:left w:val="single" w:sz="4" w:space="0" w:color="auto"/>
              <w:right w:val="single" w:sz="4" w:space="0" w:color="auto"/>
            </w:tcBorders>
            <w:shd w:val="clear" w:color="auto" w:fill="auto"/>
            <w:vAlign w:val="center"/>
          </w:tcPr>
          <w:p w:rsidR="00E4243B" w:rsidRPr="00B31A3A" w:rsidRDefault="00E4243B" w:rsidP="00673C24">
            <w:r w:rsidRPr="00B31A3A">
              <w:t>Vyučovací předmět</w:t>
            </w:r>
          </w:p>
        </w:tc>
        <w:tc>
          <w:tcPr>
            <w:tcW w:w="3260" w:type="dxa"/>
            <w:gridSpan w:val="4"/>
            <w:tcBorders>
              <w:top w:val="single" w:sz="18"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Ročník</w:t>
            </w:r>
          </w:p>
        </w:tc>
        <w:tc>
          <w:tcPr>
            <w:tcW w:w="1135" w:type="dxa"/>
            <w:tcBorders>
              <w:top w:val="single" w:sz="18" w:space="0" w:color="auto"/>
              <w:left w:val="nil"/>
              <w:bottom w:val="single" w:sz="4" w:space="0" w:color="auto"/>
              <w:right w:val="single" w:sz="18" w:space="0" w:color="auto"/>
            </w:tcBorders>
            <w:shd w:val="clear" w:color="auto" w:fill="auto"/>
            <w:vAlign w:val="center"/>
          </w:tcPr>
          <w:p w:rsidR="00E4243B" w:rsidRPr="00B31A3A" w:rsidRDefault="00E4243B" w:rsidP="00673C24">
            <w:pPr>
              <w:jc w:val="center"/>
            </w:pPr>
            <w:r w:rsidRPr="00B31A3A">
              <w:t>6. - 9.</w:t>
            </w:r>
          </w:p>
        </w:tc>
      </w:tr>
      <w:tr w:rsidR="00E4243B" w:rsidRPr="00B31A3A" w:rsidTr="001449C5">
        <w:trPr>
          <w:trHeight w:val="555"/>
          <w:jc w:val="center"/>
        </w:trPr>
        <w:tc>
          <w:tcPr>
            <w:tcW w:w="1448" w:type="dxa"/>
            <w:gridSpan w:val="2"/>
            <w:vMerge/>
            <w:tcBorders>
              <w:top w:val="single" w:sz="4" w:space="0" w:color="auto"/>
              <w:left w:val="single" w:sz="18" w:space="0" w:color="auto"/>
              <w:bottom w:val="single" w:sz="18" w:space="0" w:color="auto"/>
              <w:right w:val="single" w:sz="4" w:space="0" w:color="auto"/>
            </w:tcBorders>
            <w:shd w:val="clear" w:color="auto" w:fill="auto"/>
            <w:vAlign w:val="center"/>
          </w:tcPr>
          <w:p w:rsidR="00E4243B" w:rsidRPr="00B31A3A" w:rsidRDefault="00E4243B" w:rsidP="00673C24"/>
        </w:tc>
        <w:tc>
          <w:tcPr>
            <w:tcW w:w="1843" w:type="dxa"/>
            <w:vMerge/>
            <w:tcBorders>
              <w:left w:val="single" w:sz="4" w:space="0" w:color="auto"/>
              <w:bottom w:val="single" w:sz="18" w:space="0" w:color="auto"/>
              <w:right w:val="single" w:sz="4" w:space="0" w:color="auto"/>
            </w:tcBorders>
            <w:shd w:val="clear" w:color="auto" w:fill="auto"/>
            <w:vAlign w:val="center"/>
          </w:tcPr>
          <w:p w:rsidR="00E4243B" w:rsidRPr="00B31A3A" w:rsidRDefault="00E4243B" w:rsidP="00673C24"/>
        </w:tc>
        <w:tc>
          <w:tcPr>
            <w:tcW w:w="1984" w:type="dxa"/>
            <w:vMerge/>
            <w:tcBorders>
              <w:left w:val="single" w:sz="4" w:space="0" w:color="auto"/>
              <w:bottom w:val="single" w:sz="18" w:space="0" w:color="auto"/>
              <w:right w:val="single" w:sz="4" w:space="0" w:color="auto"/>
            </w:tcBorders>
            <w:shd w:val="clear" w:color="auto" w:fill="auto"/>
            <w:vAlign w:val="center"/>
          </w:tcPr>
          <w:p w:rsidR="00E4243B" w:rsidRPr="00B31A3A" w:rsidRDefault="00E4243B" w:rsidP="00673C24"/>
        </w:tc>
        <w:tc>
          <w:tcPr>
            <w:tcW w:w="992" w:type="dxa"/>
            <w:tcBorders>
              <w:top w:val="nil"/>
              <w:left w:val="nil"/>
              <w:bottom w:val="single" w:sz="18" w:space="0" w:color="auto"/>
              <w:right w:val="single" w:sz="4" w:space="0" w:color="auto"/>
            </w:tcBorders>
            <w:shd w:val="clear" w:color="auto" w:fill="auto"/>
            <w:vAlign w:val="center"/>
          </w:tcPr>
          <w:p w:rsidR="00E4243B" w:rsidRPr="00B31A3A" w:rsidRDefault="00E4243B" w:rsidP="00673C24">
            <w:pPr>
              <w:jc w:val="center"/>
            </w:pPr>
            <w:r w:rsidRPr="00B31A3A">
              <w:t>6.</w:t>
            </w:r>
          </w:p>
        </w:tc>
        <w:tc>
          <w:tcPr>
            <w:tcW w:w="851" w:type="dxa"/>
            <w:tcBorders>
              <w:top w:val="nil"/>
              <w:left w:val="nil"/>
              <w:bottom w:val="single" w:sz="18" w:space="0" w:color="auto"/>
              <w:right w:val="single" w:sz="4" w:space="0" w:color="auto"/>
            </w:tcBorders>
            <w:shd w:val="clear" w:color="auto" w:fill="auto"/>
            <w:vAlign w:val="center"/>
          </w:tcPr>
          <w:p w:rsidR="00E4243B" w:rsidRPr="00B31A3A" w:rsidRDefault="00E4243B" w:rsidP="00673C24">
            <w:pPr>
              <w:jc w:val="center"/>
            </w:pPr>
            <w:r w:rsidRPr="00B31A3A">
              <w:t>7.</w:t>
            </w:r>
          </w:p>
        </w:tc>
        <w:tc>
          <w:tcPr>
            <w:tcW w:w="850" w:type="dxa"/>
            <w:tcBorders>
              <w:top w:val="nil"/>
              <w:left w:val="nil"/>
              <w:bottom w:val="single" w:sz="18" w:space="0" w:color="auto"/>
              <w:right w:val="single" w:sz="4" w:space="0" w:color="auto"/>
            </w:tcBorders>
            <w:shd w:val="clear" w:color="auto" w:fill="auto"/>
            <w:vAlign w:val="center"/>
          </w:tcPr>
          <w:p w:rsidR="00E4243B" w:rsidRPr="00B31A3A" w:rsidRDefault="00E4243B" w:rsidP="00673C24">
            <w:pPr>
              <w:jc w:val="center"/>
            </w:pPr>
            <w:r w:rsidRPr="00B31A3A">
              <w:t>8.</w:t>
            </w:r>
          </w:p>
        </w:tc>
        <w:tc>
          <w:tcPr>
            <w:tcW w:w="567" w:type="dxa"/>
            <w:tcBorders>
              <w:top w:val="nil"/>
              <w:left w:val="nil"/>
              <w:bottom w:val="single" w:sz="18" w:space="0" w:color="auto"/>
              <w:right w:val="single" w:sz="4" w:space="0" w:color="auto"/>
            </w:tcBorders>
            <w:shd w:val="clear" w:color="auto" w:fill="auto"/>
            <w:vAlign w:val="center"/>
          </w:tcPr>
          <w:p w:rsidR="00E4243B" w:rsidRPr="00B31A3A" w:rsidRDefault="00E4243B" w:rsidP="00673C24">
            <w:pPr>
              <w:jc w:val="center"/>
            </w:pPr>
            <w:r w:rsidRPr="00B31A3A">
              <w:t>9.</w:t>
            </w:r>
          </w:p>
        </w:tc>
        <w:tc>
          <w:tcPr>
            <w:tcW w:w="1135" w:type="dxa"/>
            <w:tcBorders>
              <w:top w:val="nil"/>
              <w:left w:val="single" w:sz="4" w:space="0" w:color="auto"/>
              <w:bottom w:val="single" w:sz="18" w:space="0" w:color="auto"/>
              <w:right w:val="single" w:sz="18" w:space="0" w:color="auto"/>
            </w:tcBorders>
            <w:shd w:val="clear" w:color="auto" w:fill="auto"/>
            <w:vAlign w:val="center"/>
          </w:tcPr>
          <w:p w:rsidR="00E4243B" w:rsidRPr="00B31A3A" w:rsidRDefault="00E4243B" w:rsidP="00673C24">
            <w:pPr>
              <w:jc w:val="center"/>
            </w:pPr>
            <w:r w:rsidRPr="00B31A3A">
              <w:t>Naše dotace</w:t>
            </w:r>
          </w:p>
        </w:tc>
      </w:tr>
      <w:tr w:rsidR="00E4243B" w:rsidRPr="00B31A3A" w:rsidTr="001449C5">
        <w:trPr>
          <w:trHeight w:val="397"/>
          <w:jc w:val="center"/>
        </w:trPr>
        <w:tc>
          <w:tcPr>
            <w:tcW w:w="1448" w:type="dxa"/>
            <w:gridSpan w:val="2"/>
            <w:vMerge w:val="restart"/>
            <w:tcBorders>
              <w:top w:val="single" w:sz="18" w:space="0" w:color="auto"/>
              <w:left w:val="single" w:sz="12" w:space="0" w:color="auto"/>
              <w:bottom w:val="single" w:sz="4" w:space="0" w:color="auto"/>
              <w:right w:val="single" w:sz="4" w:space="0" w:color="auto"/>
            </w:tcBorders>
            <w:shd w:val="clear" w:color="auto" w:fill="auto"/>
            <w:vAlign w:val="center"/>
          </w:tcPr>
          <w:p w:rsidR="00E4243B" w:rsidRPr="00B31A3A" w:rsidRDefault="00E4243B" w:rsidP="00673C24"/>
          <w:p w:rsidR="00E4243B" w:rsidRPr="00B31A3A" w:rsidRDefault="00E4243B" w:rsidP="00673C24">
            <w:r w:rsidRPr="00B31A3A">
              <w:t>Jazyk a jazyková komunikace</w:t>
            </w:r>
          </w:p>
        </w:tc>
        <w:tc>
          <w:tcPr>
            <w:tcW w:w="1843" w:type="dxa"/>
            <w:tcBorders>
              <w:top w:val="single" w:sz="18" w:space="0" w:color="auto"/>
              <w:left w:val="single" w:sz="4" w:space="0" w:color="auto"/>
              <w:bottom w:val="single" w:sz="4" w:space="0" w:color="auto"/>
              <w:right w:val="single" w:sz="4" w:space="0" w:color="auto"/>
            </w:tcBorders>
            <w:shd w:val="clear" w:color="auto" w:fill="auto"/>
            <w:vAlign w:val="center"/>
          </w:tcPr>
          <w:p w:rsidR="00E4243B" w:rsidRPr="00B31A3A" w:rsidRDefault="00E4243B" w:rsidP="00673C24">
            <w:r w:rsidRPr="00B31A3A">
              <w:t>Český jazyk a literatura</w:t>
            </w:r>
          </w:p>
        </w:tc>
        <w:tc>
          <w:tcPr>
            <w:tcW w:w="1984" w:type="dxa"/>
            <w:tcBorders>
              <w:top w:val="single" w:sz="18" w:space="0" w:color="auto"/>
              <w:left w:val="nil"/>
              <w:bottom w:val="single" w:sz="4" w:space="0" w:color="auto"/>
              <w:right w:val="single" w:sz="4" w:space="0" w:color="auto"/>
            </w:tcBorders>
            <w:shd w:val="clear" w:color="auto" w:fill="auto"/>
            <w:vAlign w:val="center"/>
          </w:tcPr>
          <w:p w:rsidR="00E4243B" w:rsidRPr="00B31A3A" w:rsidRDefault="00E4243B" w:rsidP="00673C24">
            <w:r w:rsidRPr="00B31A3A">
              <w:t>Český jazyk</w:t>
            </w:r>
          </w:p>
        </w:tc>
        <w:tc>
          <w:tcPr>
            <w:tcW w:w="992" w:type="dxa"/>
            <w:tcBorders>
              <w:top w:val="single" w:sz="18"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4</w:t>
            </w:r>
          </w:p>
        </w:tc>
        <w:tc>
          <w:tcPr>
            <w:tcW w:w="851" w:type="dxa"/>
            <w:tcBorders>
              <w:top w:val="single" w:sz="18"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4</w:t>
            </w:r>
          </w:p>
        </w:tc>
        <w:tc>
          <w:tcPr>
            <w:tcW w:w="850" w:type="dxa"/>
            <w:tcBorders>
              <w:top w:val="single" w:sz="18"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4</w:t>
            </w:r>
          </w:p>
        </w:tc>
        <w:tc>
          <w:tcPr>
            <w:tcW w:w="567" w:type="dxa"/>
            <w:tcBorders>
              <w:top w:val="single" w:sz="18"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3+1</w:t>
            </w:r>
          </w:p>
        </w:tc>
        <w:tc>
          <w:tcPr>
            <w:tcW w:w="1135" w:type="dxa"/>
            <w:tcBorders>
              <w:top w:val="single" w:sz="18" w:space="0" w:color="auto"/>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16</w:t>
            </w:r>
          </w:p>
        </w:tc>
      </w:tr>
      <w:tr w:rsidR="00E4243B" w:rsidRPr="00B31A3A" w:rsidTr="00E4243B">
        <w:trPr>
          <w:trHeight w:val="397"/>
          <w:jc w:val="center"/>
        </w:trPr>
        <w:tc>
          <w:tcPr>
            <w:tcW w:w="1448" w:type="dxa"/>
            <w:gridSpan w:val="2"/>
            <w:vMerge/>
            <w:tcBorders>
              <w:top w:val="single" w:sz="4" w:space="0" w:color="auto"/>
              <w:left w:val="single" w:sz="12" w:space="0" w:color="auto"/>
              <w:bottom w:val="single" w:sz="4" w:space="0" w:color="auto"/>
              <w:right w:val="single" w:sz="4" w:space="0" w:color="auto"/>
            </w:tcBorders>
            <w:shd w:val="clear" w:color="auto" w:fill="auto"/>
            <w:vAlign w:val="center"/>
          </w:tcPr>
          <w:p w:rsidR="00E4243B" w:rsidRPr="00B31A3A" w:rsidRDefault="00E4243B" w:rsidP="00673C24"/>
        </w:tc>
        <w:tc>
          <w:tcPr>
            <w:tcW w:w="1843" w:type="dxa"/>
            <w:tcBorders>
              <w:top w:val="nil"/>
              <w:left w:val="single" w:sz="4" w:space="0" w:color="auto"/>
              <w:bottom w:val="single" w:sz="4" w:space="0" w:color="auto"/>
              <w:right w:val="single" w:sz="4" w:space="0" w:color="auto"/>
            </w:tcBorders>
            <w:shd w:val="clear" w:color="auto" w:fill="auto"/>
            <w:vAlign w:val="center"/>
          </w:tcPr>
          <w:p w:rsidR="00E4243B" w:rsidRPr="00B31A3A" w:rsidRDefault="00E4243B" w:rsidP="00673C24">
            <w:r w:rsidRPr="00B31A3A">
              <w:t>Cizí jazyk</w:t>
            </w:r>
          </w:p>
        </w:tc>
        <w:tc>
          <w:tcPr>
            <w:tcW w:w="1984"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Anglický jazyk</w:t>
            </w:r>
          </w:p>
        </w:tc>
        <w:tc>
          <w:tcPr>
            <w:tcW w:w="992"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3</w:t>
            </w:r>
          </w:p>
        </w:tc>
        <w:tc>
          <w:tcPr>
            <w:tcW w:w="851"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3</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3</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3</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12</w:t>
            </w:r>
          </w:p>
        </w:tc>
      </w:tr>
      <w:tr w:rsidR="00E4243B" w:rsidRPr="00B31A3A" w:rsidTr="00E4243B">
        <w:trPr>
          <w:trHeight w:val="397"/>
          <w:jc w:val="center"/>
        </w:trPr>
        <w:tc>
          <w:tcPr>
            <w:tcW w:w="1448"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E4243B" w:rsidRPr="00B31A3A" w:rsidRDefault="00E4243B" w:rsidP="00673C24"/>
        </w:tc>
        <w:tc>
          <w:tcPr>
            <w:tcW w:w="1843" w:type="dxa"/>
            <w:tcBorders>
              <w:top w:val="nil"/>
              <w:left w:val="single" w:sz="4" w:space="0" w:color="auto"/>
              <w:bottom w:val="single" w:sz="4" w:space="0" w:color="auto"/>
              <w:right w:val="single" w:sz="4" w:space="0" w:color="auto"/>
            </w:tcBorders>
            <w:shd w:val="clear" w:color="auto" w:fill="auto"/>
            <w:vAlign w:val="center"/>
          </w:tcPr>
          <w:p w:rsidR="00E4243B" w:rsidRPr="00B31A3A" w:rsidRDefault="00E4243B" w:rsidP="00673C24">
            <w:r w:rsidRPr="00B31A3A">
              <w:t>Další cizí jazyk</w:t>
            </w:r>
          </w:p>
        </w:tc>
        <w:tc>
          <w:tcPr>
            <w:tcW w:w="1984"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Německý jazyk</w:t>
            </w:r>
          </w:p>
        </w:tc>
        <w:tc>
          <w:tcPr>
            <w:tcW w:w="992"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w:t>
            </w:r>
          </w:p>
        </w:tc>
        <w:tc>
          <w:tcPr>
            <w:tcW w:w="851"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3</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3</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6</w:t>
            </w:r>
          </w:p>
        </w:tc>
      </w:tr>
      <w:tr w:rsidR="00E4243B" w:rsidRPr="00B31A3A" w:rsidTr="00E4243B">
        <w:trPr>
          <w:trHeight w:val="397"/>
          <w:jc w:val="center"/>
        </w:trPr>
        <w:tc>
          <w:tcPr>
            <w:tcW w:w="1448"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E4243B" w:rsidRPr="00B31A3A" w:rsidRDefault="00E4243B" w:rsidP="00673C24">
            <w:r w:rsidRPr="00B31A3A">
              <w:t>Matematika a její aplikace</w:t>
            </w:r>
          </w:p>
        </w:tc>
        <w:tc>
          <w:tcPr>
            <w:tcW w:w="1843" w:type="dxa"/>
            <w:tcBorders>
              <w:top w:val="single" w:sz="4" w:space="0" w:color="auto"/>
              <w:left w:val="nil"/>
              <w:bottom w:val="single" w:sz="4" w:space="0" w:color="auto"/>
              <w:right w:val="single" w:sz="4" w:space="0" w:color="auto"/>
            </w:tcBorders>
            <w:shd w:val="clear" w:color="auto" w:fill="auto"/>
            <w:vAlign w:val="center"/>
          </w:tcPr>
          <w:p w:rsidR="00E4243B" w:rsidRPr="00B31A3A" w:rsidRDefault="00E4243B" w:rsidP="00673C24">
            <w:r w:rsidRPr="00B31A3A">
              <w:t>Matematika a její aplikace</w:t>
            </w:r>
          </w:p>
        </w:tc>
        <w:tc>
          <w:tcPr>
            <w:tcW w:w="1984" w:type="dxa"/>
            <w:tcBorders>
              <w:top w:val="single" w:sz="4" w:space="0" w:color="auto"/>
              <w:left w:val="nil"/>
              <w:bottom w:val="single" w:sz="4" w:space="0" w:color="auto"/>
              <w:right w:val="nil"/>
            </w:tcBorders>
            <w:shd w:val="clear" w:color="auto" w:fill="auto"/>
            <w:vAlign w:val="center"/>
          </w:tcPr>
          <w:p w:rsidR="00E4243B" w:rsidRPr="00B31A3A" w:rsidRDefault="00E4243B" w:rsidP="00673C24">
            <w:r w:rsidRPr="00B31A3A">
              <w:t>Matematika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4243B" w:rsidRPr="00B31A3A" w:rsidRDefault="00E4243B" w:rsidP="00673C24">
            <w:pPr>
              <w:jc w:val="center"/>
            </w:pPr>
            <w:r w:rsidRPr="00B31A3A">
              <w:t>4</w:t>
            </w:r>
          </w:p>
        </w:tc>
        <w:tc>
          <w:tcPr>
            <w:tcW w:w="851" w:type="dxa"/>
            <w:tcBorders>
              <w:top w:val="single" w:sz="4"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4</w:t>
            </w:r>
          </w:p>
        </w:tc>
        <w:tc>
          <w:tcPr>
            <w:tcW w:w="850" w:type="dxa"/>
            <w:tcBorders>
              <w:top w:val="single" w:sz="4"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4</w:t>
            </w:r>
          </w:p>
        </w:tc>
        <w:tc>
          <w:tcPr>
            <w:tcW w:w="567" w:type="dxa"/>
            <w:tcBorders>
              <w:top w:val="single" w:sz="4"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3+1</w:t>
            </w:r>
          </w:p>
        </w:tc>
        <w:tc>
          <w:tcPr>
            <w:tcW w:w="1135" w:type="dxa"/>
            <w:tcBorders>
              <w:top w:val="single" w:sz="4" w:space="0" w:color="auto"/>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16</w:t>
            </w:r>
          </w:p>
        </w:tc>
      </w:tr>
      <w:tr w:rsidR="00E4243B" w:rsidRPr="00B31A3A" w:rsidTr="00E4243B">
        <w:trPr>
          <w:trHeight w:val="397"/>
          <w:jc w:val="center"/>
        </w:trPr>
        <w:tc>
          <w:tcPr>
            <w:tcW w:w="1448"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rsidR="00E4243B" w:rsidRPr="00B31A3A" w:rsidRDefault="00E4243B" w:rsidP="00673C24">
            <w:r w:rsidRPr="00B31A3A">
              <w:t>Informační a komunikační technologie</w:t>
            </w:r>
          </w:p>
        </w:tc>
        <w:tc>
          <w:tcPr>
            <w:tcW w:w="1843" w:type="dxa"/>
            <w:tcBorders>
              <w:top w:val="single" w:sz="4" w:space="0" w:color="auto"/>
              <w:left w:val="nil"/>
              <w:bottom w:val="single" w:sz="4" w:space="0" w:color="auto"/>
              <w:right w:val="single" w:sz="4" w:space="0" w:color="auto"/>
            </w:tcBorders>
            <w:shd w:val="clear" w:color="auto" w:fill="auto"/>
            <w:vAlign w:val="center"/>
          </w:tcPr>
          <w:p w:rsidR="00E4243B" w:rsidRPr="00B31A3A" w:rsidRDefault="00E4243B" w:rsidP="00673C24">
            <w:r w:rsidRPr="00B31A3A">
              <w:t>Informační a komunikační technologie</w:t>
            </w:r>
          </w:p>
        </w:tc>
        <w:tc>
          <w:tcPr>
            <w:tcW w:w="1984" w:type="dxa"/>
            <w:tcBorders>
              <w:top w:val="single" w:sz="4" w:space="0" w:color="auto"/>
              <w:left w:val="nil"/>
              <w:bottom w:val="single" w:sz="4" w:space="0" w:color="auto"/>
              <w:right w:val="nil"/>
            </w:tcBorders>
            <w:shd w:val="clear" w:color="auto" w:fill="auto"/>
            <w:vAlign w:val="center"/>
          </w:tcPr>
          <w:p w:rsidR="00E4243B" w:rsidRPr="00B31A3A" w:rsidRDefault="00E4243B" w:rsidP="00673C24">
            <w:r w:rsidRPr="00B31A3A">
              <w:t>Informatika</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4243B" w:rsidRPr="00B31A3A" w:rsidRDefault="00E4243B" w:rsidP="00673C24">
            <w:pPr>
              <w:jc w:val="center"/>
            </w:pPr>
            <w:r w:rsidRPr="00B31A3A">
              <w:t>0+0,5</w:t>
            </w:r>
          </w:p>
        </w:tc>
        <w:tc>
          <w:tcPr>
            <w:tcW w:w="851" w:type="dxa"/>
            <w:tcBorders>
              <w:top w:val="single" w:sz="4"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850" w:type="dxa"/>
            <w:tcBorders>
              <w:top w:val="single" w:sz="4"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0+1</w:t>
            </w:r>
          </w:p>
        </w:tc>
        <w:tc>
          <w:tcPr>
            <w:tcW w:w="567" w:type="dxa"/>
            <w:tcBorders>
              <w:top w:val="single" w:sz="4"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w:t>
            </w:r>
          </w:p>
        </w:tc>
        <w:tc>
          <w:tcPr>
            <w:tcW w:w="1135" w:type="dxa"/>
            <w:tcBorders>
              <w:top w:val="single" w:sz="4" w:space="0" w:color="auto"/>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2,5</w:t>
            </w:r>
          </w:p>
        </w:tc>
      </w:tr>
      <w:tr w:rsidR="00E4243B" w:rsidRPr="00B31A3A" w:rsidTr="00E4243B">
        <w:trPr>
          <w:trHeight w:val="402"/>
          <w:jc w:val="center"/>
        </w:trPr>
        <w:tc>
          <w:tcPr>
            <w:tcW w:w="1448" w:type="dxa"/>
            <w:gridSpan w:val="2"/>
            <w:vMerge w:val="restart"/>
            <w:tcBorders>
              <w:top w:val="nil"/>
              <w:left w:val="single" w:sz="12" w:space="0" w:color="auto"/>
              <w:bottom w:val="single" w:sz="4" w:space="0" w:color="auto"/>
              <w:right w:val="single" w:sz="4" w:space="0" w:color="auto"/>
            </w:tcBorders>
            <w:shd w:val="clear" w:color="auto" w:fill="auto"/>
            <w:vAlign w:val="center"/>
          </w:tcPr>
          <w:p w:rsidR="00E4243B" w:rsidRPr="00B31A3A" w:rsidRDefault="00E4243B" w:rsidP="00673C24">
            <w:r w:rsidRPr="00B31A3A">
              <w:t>Člověk a společnost</w:t>
            </w:r>
          </w:p>
        </w:tc>
        <w:tc>
          <w:tcPr>
            <w:tcW w:w="1843"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Dějepis</w:t>
            </w:r>
          </w:p>
        </w:tc>
        <w:tc>
          <w:tcPr>
            <w:tcW w:w="1984" w:type="dxa"/>
            <w:tcBorders>
              <w:top w:val="nil"/>
              <w:left w:val="nil"/>
              <w:bottom w:val="single" w:sz="4" w:space="0" w:color="auto"/>
              <w:right w:val="nil"/>
            </w:tcBorders>
            <w:shd w:val="clear" w:color="auto" w:fill="auto"/>
            <w:vAlign w:val="center"/>
          </w:tcPr>
          <w:p w:rsidR="00E4243B" w:rsidRPr="00B31A3A" w:rsidRDefault="00E4243B" w:rsidP="00673C24">
            <w:r w:rsidRPr="00B31A3A">
              <w:t>Dějepis</w:t>
            </w:r>
          </w:p>
        </w:tc>
        <w:tc>
          <w:tcPr>
            <w:tcW w:w="992" w:type="dxa"/>
            <w:tcBorders>
              <w:top w:val="nil"/>
              <w:left w:val="single" w:sz="4" w:space="0" w:color="auto"/>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851"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1+1</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8</w:t>
            </w:r>
          </w:p>
        </w:tc>
      </w:tr>
      <w:tr w:rsidR="00E4243B" w:rsidRPr="00B31A3A" w:rsidTr="00E4243B">
        <w:trPr>
          <w:trHeight w:val="402"/>
          <w:jc w:val="center"/>
        </w:trPr>
        <w:tc>
          <w:tcPr>
            <w:tcW w:w="1448" w:type="dxa"/>
            <w:gridSpan w:val="2"/>
            <w:vMerge/>
            <w:tcBorders>
              <w:top w:val="nil"/>
              <w:left w:val="single" w:sz="12" w:space="0" w:color="auto"/>
              <w:bottom w:val="single" w:sz="4" w:space="0" w:color="auto"/>
              <w:right w:val="single" w:sz="4" w:space="0" w:color="auto"/>
            </w:tcBorders>
            <w:shd w:val="clear" w:color="auto" w:fill="auto"/>
            <w:vAlign w:val="center"/>
          </w:tcPr>
          <w:p w:rsidR="00E4243B" w:rsidRPr="00B31A3A" w:rsidRDefault="00E4243B" w:rsidP="00673C24"/>
        </w:tc>
        <w:tc>
          <w:tcPr>
            <w:tcW w:w="1843"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Výchova k občanství</w:t>
            </w:r>
          </w:p>
        </w:tc>
        <w:tc>
          <w:tcPr>
            <w:tcW w:w="1984"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Občanská výchova</w:t>
            </w:r>
          </w:p>
        </w:tc>
        <w:tc>
          <w:tcPr>
            <w:tcW w:w="992"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rPr>
                <w:sz w:val="22"/>
                <w:szCs w:val="22"/>
              </w:rPr>
            </w:pPr>
            <w:r w:rsidRPr="00B31A3A">
              <w:rPr>
                <w:sz w:val="22"/>
                <w:szCs w:val="22"/>
              </w:rPr>
              <w:t>1+1vkz</w:t>
            </w:r>
          </w:p>
        </w:tc>
        <w:tc>
          <w:tcPr>
            <w:tcW w:w="851"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5</w:t>
            </w:r>
          </w:p>
        </w:tc>
      </w:tr>
      <w:tr w:rsidR="00E4243B" w:rsidRPr="00B31A3A" w:rsidTr="00E4243B">
        <w:trPr>
          <w:trHeight w:val="402"/>
          <w:jc w:val="center"/>
        </w:trPr>
        <w:tc>
          <w:tcPr>
            <w:tcW w:w="1448" w:type="dxa"/>
            <w:gridSpan w:val="2"/>
            <w:vMerge w:val="restart"/>
            <w:tcBorders>
              <w:top w:val="nil"/>
              <w:left w:val="single" w:sz="12" w:space="0" w:color="auto"/>
              <w:bottom w:val="single" w:sz="4" w:space="0" w:color="auto"/>
              <w:right w:val="single" w:sz="4" w:space="0" w:color="auto"/>
            </w:tcBorders>
            <w:shd w:val="clear" w:color="auto" w:fill="auto"/>
            <w:vAlign w:val="center"/>
          </w:tcPr>
          <w:p w:rsidR="00E4243B" w:rsidRPr="00B31A3A" w:rsidRDefault="00E4243B" w:rsidP="00673C24">
            <w:r w:rsidRPr="00B31A3A">
              <w:t>Člověk a příroda</w:t>
            </w:r>
          </w:p>
        </w:tc>
        <w:tc>
          <w:tcPr>
            <w:tcW w:w="1843"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Fyzika</w:t>
            </w:r>
          </w:p>
        </w:tc>
        <w:tc>
          <w:tcPr>
            <w:tcW w:w="1984" w:type="dxa"/>
            <w:tcBorders>
              <w:top w:val="nil"/>
              <w:left w:val="nil"/>
              <w:bottom w:val="single" w:sz="4" w:space="0" w:color="auto"/>
              <w:right w:val="nil"/>
            </w:tcBorders>
            <w:shd w:val="clear" w:color="auto" w:fill="auto"/>
            <w:vAlign w:val="center"/>
          </w:tcPr>
          <w:p w:rsidR="00E4243B" w:rsidRPr="00B31A3A" w:rsidRDefault="00E4243B" w:rsidP="00673C24">
            <w:r w:rsidRPr="00B31A3A">
              <w:t>Fyzika</w:t>
            </w:r>
          </w:p>
        </w:tc>
        <w:tc>
          <w:tcPr>
            <w:tcW w:w="992" w:type="dxa"/>
            <w:tcBorders>
              <w:top w:val="nil"/>
              <w:left w:val="single" w:sz="4" w:space="0" w:color="auto"/>
              <w:bottom w:val="single" w:sz="4" w:space="0" w:color="auto"/>
              <w:right w:val="single" w:sz="4" w:space="0" w:color="auto"/>
            </w:tcBorders>
            <w:shd w:val="clear" w:color="auto" w:fill="auto"/>
            <w:vAlign w:val="center"/>
          </w:tcPr>
          <w:p w:rsidR="00E4243B" w:rsidRPr="00B31A3A" w:rsidRDefault="00E4243B" w:rsidP="00673C24">
            <w:pPr>
              <w:jc w:val="center"/>
            </w:pPr>
            <w:r w:rsidRPr="00B31A3A">
              <w:t>1+1</w:t>
            </w:r>
          </w:p>
        </w:tc>
        <w:tc>
          <w:tcPr>
            <w:tcW w:w="851"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1+1</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7</w:t>
            </w:r>
          </w:p>
        </w:tc>
      </w:tr>
      <w:tr w:rsidR="00E4243B" w:rsidRPr="00B31A3A" w:rsidTr="00E4243B">
        <w:trPr>
          <w:trHeight w:val="402"/>
          <w:jc w:val="center"/>
        </w:trPr>
        <w:tc>
          <w:tcPr>
            <w:tcW w:w="1448" w:type="dxa"/>
            <w:gridSpan w:val="2"/>
            <w:vMerge/>
            <w:tcBorders>
              <w:top w:val="nil"/>
              <w:left w:val="single" w:sz="12" w:space="0" w:color="auto"/>
              <w:bottom w:val="single" w:sz="4" w:space="0" w:color="auto"/>
              <w:right w:val="single" w:sz="4" w:space="0" w:color="auto"/>
            </w:tcBorders>
            <w:shd w:val="clear" w:color="auto" w:fill="auto"/>
            <w:vAlign w:val="center"/>
          </w:tcPr>
          <w:p w:rsidR="00E4243B" w:rsidRPr="00B31A3A" w:rsidRDefault="00E4243B" w:rsidP="00673C24"/>
        </w:tc>
        <w:tc>
          <w:tcPr>
            <w:tcW w:w="1843"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Chemie</w:t>
            </w:r>
          </w:p>
        </w:tc>
        <w:tc>
          <w:tcPr>
            <w:tcW w:w="1984" w:type="dxa"/>
            <w:tcBorders>
              <w:top w:val="nil"/>
              <w:left w:val="nil"/>
              <w:bottom w:val="single" w:sz="4" w:space="0" w:color="auto"/>
              <w:right w:val="nil"/>
            </w:tcBorders>
            <w:shd w:val="clear" w:color="auto" w:fill="auto"/>
            <w:vAlign w:val="center"/>
          </w:tcPr>
          <w:p w:rsidR="00E4243B" w:rsidRPr="00B31A3A" w:rsidRDefault="00E4243B" w:rsidP="00673C24">
            <w:r w:rsidRPr="00B31A3A">
              <w:t>Chemie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4243B" w:rsidRPr="00B31A3A" w:rsidRDefault="00E4243B" w:rsidP="00673C24">
            <w:pPr>
              <w:jc w:val="center"/>
            </w:pPr>
            <w:r w:rsidRPr="00B31A3A">
              <w:t>-</w:t>
            </w:r>
          </w:p>
        </w:tc>
        <w:tc>
          <w:tcPr>
            <w:tcW w:w="851" w:type="dxa"/>
            <w:tcBorders>
              <w:top w:val="single" w:sz="4" w:space="0" w:color="auto"/>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4</w:t>
            </w:r>
          </w:p>
        </w:tc>
      </w:tr>
      <w:tr w:rsidR="00E4243B" w:rsidRPr="00B31A3A" w:rsidTr="00E4243B">
        <w:trPr>
          <w:trHeight w:val="402"/>
          <w:jc w:val="center"/>
        </w:trPr>
        <w:tc>
          <w:tcPr>
            <w:tcW w:w="1448" w:type="dxa"/>
            <w:gridSpan w:val="2"/>
            <w:vMerge/>
            <w:tcBorders>
              <w:top w:val="nil"/>
              <w:left w:val="single" w:sz="12" w:space="0" w:color="auto"/>
              <w:bottom w:val="single" w:sz="4" w:space="0" w:color="auto"/>
              <w:right w:val="single" w:sz="4" w:space="0" w:color="auto"/>
            </w:tcBorders>
            <w:shd w:val="clear" w:color="auto" w:fill="auto"/>
            <w:vAlign w:val="center"/>
          </w:tcPr>
          <w:p w:rsidR="00E4243B" w:rsidRPr="00B31A3A" w:rsidRDefault="00E4243B" w:rsidP="00673C24"/>
        </w:tc>
        <w:tc>
          <w:tcPr>
            <w:tcW w:w="1843"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Přírodopis</w:t>
            </w:r>
          </w:p>
        </w:tc>
        <w:tc>
          <w:tcPr>
            <w:tcW w:w="1984" w:type="dxa"/>
            <w:tcBorders>
              <w:top w:val="nil"/>
              <w:left w:val="nil"/>
              <w:bottom w:val="single" w:sz="4" w:space="0" w:color="auto"/>
              <w:right w:val="nil"/>
            </w:tcBorders>
            <w:shd w:val="clear" w:color="auto" w:fill="auto"/>
            <w:vAlign w:val="center"/>
          </w:tcPr>
          <w:p w:rsidR="00E4243B" w:rsidRPr="00B31A3A" w:rsidRDefault="00E4243B" w:rsidP="00673C24">
            <w:r w:rsidRPr="00B31A3A">
              <w:t>Přírodopis</w:t>
            </w:r>
          </w:p>
        </w:tc>
        <w:tc>
          <w:tcPr>
            <w:tcW w:w="992" w:type="dxa"/>
            <w:tcBorders>
              <w:top w:val="nil"/>
              <w:left w:val="single" w:sz="4" w:space="0" w:color="auto"/>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851"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rPr>
                <w:sz w:val="22"/>
                <w:szCs w:val="22"/>
              </w:rPr>
            </w:pPr>
            <w:r w:rsidRPr="00B31A3A">
              <w:rPr>
                <w:sz w:val="22"/>
                <w:szCs w:val="22"/>
              </w:rPr>
              <w:t>1+1vkz</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7</w:t>
            </w:r>
          </w:p>
        </w:tc>
      </w:tr>
      <w:tr w:rsidR="00E4243B" w:rsidRPr="00B31A3A" w:rsidTr="00E4243B">
        <w:trPr>
          <w:trHeight w:val="402"/>
          <w:jc w:val="center"/>
        </w:trPr>
        <w:tc>
          <w:tcPr>
            <w:tcW w:w="1448" w:type="dxa"/>
            <w:gridSpan w:val="2"/>
            <w:vMerge/>
            <w:tcBorders>
              <w:top w:val="nil"/>
              <w:left w:val="single" w:sz="12" w:space="0" w:color="auto"/>
              <w:bottom w:val="single" w:sz="4" w:space="0" w:color="auto"/>
              <w:right w:val="single" w:sz="4" w:space="0" w:color="auto"/>
            </w:tcBorders>
            <w:shd w:val="clear" w:color="auto" w:fill="auto"/>
            <w:vAlign w:val="center"/>
          </w:tcPr>
          <w:p w:rsidR="00E4243B" w:rsidRPr="00B31A3A" w:rsidRDefault="00E4243B" w:rsidP="00673C24"/>
        </w:tc>
        <w:tc>
          <w:tcPr>
            <w:tcW w:w="1843"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Zeměpis</w:t>
            </w:r>
          </w:p>
        </w:tc>
        <w:tc>
          <w:tcPr>
            <w:tcW w:w="1984" w:type="dxa"/>
            <w:tcBorders>
              <w:top w:val="nil"/>
              <w:left w:val="nil"/>
              <w:bottom w:val="single" w:sz="4" w:space="0" w:color="auto"/>
              <w:right w:val="nil"/>
            </w:tcBorders>
            <w:shd w:val="clear" w:color="auto" w:fill="auto"/>
            <w:vAlign w:val="center"/>
          </w:tcPr>
          <w:p w:rsidR="00E4243B" w:rsidRPr="00B31A3A" w:rsidRDefault="00E4243B" w:rsidP="00673C24">
            <w:r w:rsidRPr="00B31A3A">
              <w:t>Zeměpis</w:t>
            </w:r>
          </w:p>
        </w:tc>
        <w:tc>
          <w:tcPr>
            <w:tcW w:w="992" w:type="dxa"/>
            <w:tcBorders>
              <w:top w:val="nil"/>
              <w:left w:val="single" w:sz="4" w:space="0" w:color="auto"/>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851"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6</w:t>
            </w:r>
          </w:p>
        </w:tc>
      </w:tr>
      <w:tr w:rsidR="00E4243B" w:rsidRPr="00B31A3A" w:rsidTr="00E4243B">
        <w:trPr>
          <w:trHeight w:val="402"/>
          <w:jc w:val="center"/>
        </w:trPr>
        <w:tc>
          <w:tcPr>
            <w:tcW w:w="1448" w:type="dxa"/>
            <w:gridSpan w:val="2"/>
            <w:vMerge w:val="restart"/>
            <w:tcBorders>
              <w:top w:val="nil"/>
              <w:left w:val="single" w:sz="12" w:space="0" w:color="auto"/>
              <w:right w:val="single" w:sz="4" w:space="0" w:color="auto"/>
            </w:tcBorders>
            <w:shd w:val="clear" w:color="auto" w:fill="auto"/>
            <w:vAlign w:val="center"/>
          </w:tcPr>
          <w:p w:rsidR="00E4243B" w:rsidRPr="00B31A3A" w:rsidRDefault="00E4243B" w:rsidP="00673C24">
            <w:r w:rsidRPr="00B31A3A">
              <w:t>Umění a kultura</w:t>
            </w:r>
            <w:r w:rsidRPr="00B31A3A">
              <w:rPr>
                <w:rFonts w:ascii="Arial" w:hAnsi="Arial" w:cs="Arial"/>
              </w:rPr>
              <w:t> </w:t>
            </w:r>
          </w:p>
        </w:tc>
        <w:tc>
          <w:tcPr>
            <w:tcW w:w="1843"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Výtvarná výchova</w:t>
            </w:r>
          </w:p>
        </w:tc>
        <w:tc>
          <w:tcPr>
            <w:tcW w:w="1984" w:type="dxa"/>
            <w:tcBorders>
              <w:top w:val="nil"/>
              <w:left w:val="nil"/>
              <w:bottom w:val="single" w:sz="4" w:space="0" w:color="auto"/>
              <w:right w:val="nil"/>
            </w:tcBorders>
            <w:shd w:val="clear" w:color="auto" w:fill="auto"/>
            <w:vAlign w:val="center"/>
          </w:tcPr>
          <w:p w:rsidR="00E4243B" w:rsidRPr="00B31A3A" w:rsidRDefault="00E4243B" w:rsidP="00673C24">
            <w:r w:rsidRPr="00B31A3A">
              <w:t>Výtvarná výchova</w:t>
            </w:r>
          </w:p>
        </w:tc>
        <w:tc>
          <w:tcPr>
            <w:tcW w:w="992" w:type="dxa"/>
            <w:tcBorders>
              <w:top w:val="nil"/>
              <w:left w:val="single" w:sz="4" w:space="0" w:color="auto"/>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851"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6</w:t>
            </w:r>
          </w:p>
        </w:tc>
      </w:tr>
      <w:tr w:rsidR="00E4243B" w:rsidRPr="00B31A3A" w:rsidTr="00E4243B">
        <w:trPr>
          <w:trHeight w:val="402"/>
          <w:jc w:val="center"/>
        </w:trPr>
        <w:tc>
          <w:tcPr>
            <w:tcW w:w="1448" w:type="dxa"/>
            <w:gridSpan w:val="2"/>
            <w:vMerge/>
            <w:tcBorders>
              <w:left w:val="single" w:sz="12" w:space="0" w:color="auto"/>
              <w:bottom w:val="single" w:sz="4" w:space="0" w:color="auto"/>
              <w:right w:val="single" w:sz="4" w:space="0" w:color="auto"/>
            </w:tcBorders>
            <w:shd w:val="clear" w:color="auto" w:fill="auto"/>
            <w:vAlign w:val="center"/>
          </w:tcPr>
          <w:p w:rsidR="00E4243B" w:rsidRPr="00B31A3A" w:rsidRDefault="00E4243B" w:rsidP="00673C24">
            <w:pPr>
              <w:rPr>
                <w:rFonts w:ascii="Arial" w:hAnsi="Arial" w:cs="Arial"/>
              </w:rPr>
            </w:pPr>
          </w:p>
        </w:tc>
        <w:tc>
          <w:tcPr>
            <w:tcW w:w="1843"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Hudební výchova</w:t>
            </w:r>
          </w:p>
        </w:tc>
        <w:tc>
          <w:tcPr>
            <w:tcW w:w="1984" w:type="dxa"/>
            <w:tcBorders>
              <w:top w:val="nil"/>
              <w:left w:val="nil"/>
              <w:bottom w:val="single" w:sz="4" w:space="0" w:color="auto"/>
              <w:right w:val="nil"/>
            </w:tcBorders>
            <w:shd w:val="clear" w:color="auto" w:fill="auto"/>
            <w:vAlign w:val="center"/>
          </w:tcPr>
          <w:p w:rsidR="00E4243B" w:rsidRPr="00B31A3A" w:rsidRDefault="00E4243B" w:rsidP="00673C24">
            <w:r w:rsidRPr="00B31A3A">
              <w:t>Hudební výchova</w:t>
            </w:r>
          </w:p>
        </w:tc>
        <w:tc>
          <w:tcPr>
            <w:tcW w:w="992" w:type="dxa"/>
            <w:tcBorders>
              <w:top w:val="nil"/>
              <w:left w:val="single" w:sz="4" w:space="0" w:color="auto"/>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851"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4</w:t>
            </w:r>
          </w:p>
        </w:tc>
      </w:tr>
      <w:tr w:rsidR="00E4243B" w:rsidRPr="00B31A3A" w:rsidTr="00E4243B">
        <w:trPr>
          <w:trHeight w:val="402"/>
          <w:jc w:val="center"/>
        </w:trPr>
        <w:tc>
          <w:tcPr>
            <w:tcW w:w="1448" w:type="dxa"/>
            <w:gridSpan w:val="2"/>
            <w:vMerge w:val="restart"/>
            <w:tcBorders>
              <w:top w:val="nil"/>
              <w:left w:val="single" w:sz="12" w:space="0" w:color="auto"/>
              <w:bottom w:val="single" w:sz="4" w:space="0" w:color="auto"/>
              <w:right w:val="single" w:sz="4" w:space="0" w:color="auto"/>
            </w:tcBorders>
            <w:shd w:val="clear" w:color="auto" w:fill="auto"/>
            <w:vAlign w:val="center"/>
          </w:tcPr>
          <w:p w:rsidR="00E4243B" w:rsidRPr="00B31A3A" w:rsidRDefault="00E4243B" w:rsidP="00673C24">
            <w:r w:rsidRPr="00B31A3A">
              <w:t>Člověk a zdraví</w:t>
            </w:r>
          </w:p>
        </w:tc>
        <w:tc>
          <w:tcPr>
            <w:tcW w:w="1843"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Tělesná výchova</w:t>
            </w:r>
          </w:p>
        </w:tc>
        <w:tc>
          <w:tcPr>
            <w:tcW w:w="1984" w:type="dxa"/>
            <w:tcBorders>
              <w:top w:val="nil"/>
              <w:left w:val="nil"/>
              <w:bottom w:val="single" w:sz="4" w:space="0" w:color="auto"/>
              <w:right w:val="nil"/>
            </w:tcBorders>
            <w:shd w:val="clear" w:color="auto" w:fill="auto"/>
            <w:vAlign w:val="center"/>
          </w:tcPr>
          <w:p w:rsidR="00E4243B" w:rsidRPr="00B31A3A" w:rsidRDefault="00E4243B" w:rsidP="00673C24">
            <w:r w:rsidRPr="00B31A3A">
              <w:t>Tělesná výchova</w:t>
            </w:r>
          </w:p>
        </w:tc>
        <w:tc>
          <w:tcPr>
            <w:tcW w:w="992" w:type="dxa"/>
            <w:tcBorders>
              <w:top w:val="nil"/>
              <w:left w:val="single" w:sz="4" w:space="0" w:color="auto"/>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851"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2</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1+1</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8</w:t>
            </w:r>
          </w:p>
        </w:tc>
      </w:tr>
      <w:tr w:rsidR="00E4243B" w:rsidRPr="00B31A3A" w:rsidTr="00E4243B">
        <w:trPr>
          <w:trHeight w:val="402"/>
          <w:jc w:val="center"/>
        </w:trPr>
        <w:tc>
          <w:tcPr>
            <w:tcW w:w="1448" w:type="dxa"/>
            <w:gridSpan w:val="2"/>
            <w:vMerge/>
            <w:tcBorders>
              <w:top w:val="nil"/>
              <w:left w:val="single" w:sz="12" w:space="0" w:color="auto"/>
              <w:bottom w:val="single" w:sz="4" w:space="0" w:color="auto"/>
              <w:right w:val="single" w:sz="4" w:space="0" w:color="auto"/>
            </w:tcBorders>
            <w:shd w:val="clear" w:color="auto" w:fill="auto"/>
            <w:vAlign w:val="center"/>
          </w:tcPr>
          <w:p w:rsidR="00E4243B" w:rsidRPr="00B31A3A" w:rsidRDefault="00E4243B" w:rsidP="00673C24"/>
        </w:tc>
        <w:tc>
          <w:tcPr>
            <w:tcW w:w="1843" w:type="dxa"/>
            <w:tcBorders>
              <w:top w:val="nil"/>
              <w:left w:val="nil"/>
              <w:bottom w:val="single" w:sz="4" w:space="0" w:color="auto"/>
              <w:right w:val="single" w:sz="4" w:space="0" w:color="auto"/>
            </w:tcBorders>
            <w:shd w:val="clear" w:color="auto" w:fill="auto"/>
            <w:vAlign w:val="center"/>
          </w:tcPr>
          <w:p w:rsidR="00E4243B" w:rsidRPr="00B31A3A" w:rsidRDefault="00E4243B" w:rsidP="00673C24">
            <w:r w:rsidRPr="00B31A3A">
              <w:t>Výchova ke zdraví</w:t>
            </w:r>
            <w:r w:rsidR="001449C5" w:rsidRPr="00B31A3A">
              <w:t xml:space="preserve"> (vkz)</w:t>
            </w:r>
          </w:p>
        </w:tc>
        <w:tc>
          <w:tcPr>
            <w:tcW w:w="1984" w:type="dxa"/>
            <w:tcBorders>
              <w:top w:val="nil"/>
              <w:left w:val="nil"/>
              <w:bottom w:val="single" w:sz="4" w:space="0" w:color="auto"/>
              <w:right w:val="nil"/>
            </w:tcBorders>
            <w:shd w:val="clear" w:color="auto" w:fill="auto"/>
            <w:vAlign w:val="center"/>
          </w:tcPr>
          <w:p w:rsidR="00E4243B" w:rsidRPr="00B31A3A" w:rsidRDefault="00E4243B" w:rsidP="00673C24">
            <w:pPr>
              <w:rPr>
                <w:i/>
                <w:iCs/>
              </w:rPr>
            </w:pPr>
            <w:r w:rsidRPr="00B31A3A">
              <w:rPr>
                <w:i/>
                <w:iCs/>
              </w:rPr>
              <w:t>Integrován do :</w:t>
            </w:r>
          </w:p>
          <w:p w:rsidR="00E4243B" w:rsidRPr="00B31A3A" w:rsidRDefault="00E4243B" w:rsidP="00673C24">
            <w:pPr>
              <w:rPr>
                <w:i/>
                <w:iCs/>
              </w:rPr>
            </w:pPr>
            <w:r w:rsidRPr="00B31A3A">
              <w:rPr>
                <w:i/>
                <w:iCs/>
              </w:rPr>
              <w:t>Ov 6.ročník  1h</w:t>
            </w:r>
          </w:p>
          <w:p w:rsidR="00E4243B" w:rsidRPr="00B31A3A" w:rsidRDefault="00E4243B" w:rsidP="00673C24">
            <w:pPr>
              <w:rPr>
                <w:i/>
                <w:iCs/>
              </w:rPr>
            </w:pPr>
            <w:r w:rsidRPr="00B31A3A">
              <w:rPr>
                <w:i/>
                <w:iCs/>
              </w:rPr>
              <w:t>Pr. čin.7.ročník 1h</w:t>
            </w:r>
          </w:p>
          <w:p w:rsidR="00E4243B" w:rsidRPr="00B31A3A" w:rsidRDefault="00E4243B" w:rsidP="00673C24">
            <w:pPr>
              <w:rPr>
                <w:i/>
                <w:iCs/>
              </w:rPr>
            </w:pPr>
            <w:r w:rsidRPr="00B31A3A">
              <w:rPr>
                <w:i/>
                <w:iCs/>
              </w:rPr>
              <w:t xml:space="preserve">Př.8. ročník   1 h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E4243B" w:rsidRPr="00B31A3A" w:rsidRDefault="00E4243B" w:rsidP="00673C24">
            <w:pPr>
              <w:jc w:val="center"/>
            </w:pPr>
            <w:r w:rsidRPr="00B31A3A">
              <w:t>-</w:t>
            </w:r>
          </w:p>
        </w:tc>
        <w:tc>
          <w:tcPr>
            <w:tcW w:w="851"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0</w:t>
            </w:r>
          </w:p>
        </w:tc>
        <w:tc>
          <w:tcPr>
            <w:tcW w:w="850"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0</w:t>
            </w:r>
          </w:p>
        </w:tc>
        <w:tc>
          <w:tcPr>
            <w:tcW w:w="567" w:type="dxa"/>
            <w:tcBorders>
              <w:top w:val="nil"/>
              <w:left w:val="nil"/>
              <w:bottom w:val="single" w:sz="4" w:space="0" w:color="auto"/>
              <w:right w:val="single" w:sz="4" w:space="0" w:color="auto"/>
            </w:tcBorders>
            <w:shd w:val="clear" w:color="auto" w:fill="auto"/>
            <w:vAlign w:val="center"/>
          </w:tcPr>
          <w:p w:rsidR="00E4243B" w:rsidRPr="00B31A3A" w:rsidRDefault="00E4243B" w:rsidP="00673C24">
            <w:pPr>
              <w:jc w:val="center"/>
            </w:pPr>
            <w:r w:rsidRPr="00B31A3A">
              <w:t>0</w:t>
            </w:r>
          </w:p>
        </w:tc>
        <w:tc>
          <w:tcPr>
            <w:tcW w:w="1135" w:type="dxa"/>
            <w:tcBorders>
              <w:top w:val="nil"/>
              <w:left w:val="single" w:sz="4" w:space="0" w:color="auto"/>
              <w:bottom w:val="single" w:sz="4" w:space="0" w:color="auto"/>
              <w:right w:val="single" w:sz="12" w:space="0" w:color="auto"/>
            </w:tcBorders>
            <w:shd w:val="clear" w:color="auto" w:fill="auto"/>
            <w:vAlign w:val="center"/>
          </w:tcPr>
          <w:p w:rsidR="00E4243B" w:rsidRPr="00B31A3A" w:rsidRDefault="00E4243B" w:rsidP="00673C24">
            <w:pPr>
              <w:jc w:val="center"/>
            </w:pPr>
            <w:r w:rsidRPr="00B31A3A">
              <w:t>(3)</w:t>
            </w:r>
          </w:p>
        </w:tc>
      </w:tr>
      <w:tr w:rsidR="00E4243B" w:rsidRPr="00B31A3A" w:rsidTr="00E4243B">
        <w:trPr>
          <w:trHeight w:val="402"/>
          <w:jc w:val="center"/>
        </w:trPr>
        <w:tc>
          <w:tcPr>
            <w:tcW w:w="1448" w:type="dxa"/>
            <w:gridSpan w:val="2"/>
            <w:tcBorders>
              <w:top w:val="nil"/>
              <w:left w:val="single" w:sz="12" w:space="0" w:color="auto"/>
              <w:bottom w:val="single" w:sz="12" w:space="0" w:color="auto"/>
              <w:right w:val="single" w:sz="4" w:space="0" w:color="auto"/>
            </w:tcBorders>
            <w:shd w:val="clear" w:color="auto" w:fill="auto"/>
            <w:vAlign w:val="center"/>
          </w:tcPr>
          <w:p w:rsidR="00E4243B" w:rsidRPr="00B31A3A" w:rsidRDefault="00E4243B" w:rsidP="00673C24">
            <w:r w:rsidRPr="00B31A3A">
              <w:t>Člověk a svět práce</w:t>
            </w:r>
          </w:p>
        </w:tc>
        <w:tc>
          <w:tcPr>
            <w:tcW w:w="1843" w:type="dxa"/>
            <w:tcBorders>
              <w:top w:val="nil"/>
              <w:left w:val="nil"/>
              <w:bottom w:val="single" w:sz="12" w:space="0" w:color="auto"/>
              <w:right w:val="single" w:sz="4" w:space="0" w:color="auto"/>
            </w:tcBorders>
            <w:shd w:val="clear" w:color="auto" w:fill="auto"/>
            <w:vAlign w:val="center"/>
          </w:tcPr>
          <w:p w:rsidR="00E4243B" w:rsidRPr="00B31A3A" w:rsidRDefault="00E4243B" w:rsidP="00673C24">
            <w:r w:rsidRPr="00B31A3A">
              <w:t>Člověk a svět práce</w:t>
            </w:r>
          </w:p>
        </w:tc>
        <w:tc>
          <w:tcPr>
            <w:tcW w:w="1984" w:type="dxa"/>
            <w:tcBorders>
              <w:top w:val="nil"/>
              <w:left w:val="nil"/>
              <w:bottom w:val="single" w:sz="18" w:space="0" w:color="auto"/>
              <w:right w:val="single" w:sz="4" w:space="0" w:color="auto"/>
            </w:tcBorders>
            <w:shd w:val="clear" w:color="auto" w:fill="auto"/>
            <w:vAlign w:val="center"/>
          </w:tcPr>
          <w:p w:rsidR="00E4243B" w:rsidRPr="00B31A3A" w:rsidRDefault="00E4243B" w:rsidP="00673C24">
            <w:r w:rsidRPr="00B31A3A">
              <w:t>Pracovní činnosti</w:t>
            </w:r>
          </w:p>
        </w:tc>
        <w:tc>
          <w:tcPr>
            <w:tcW w:w="992" w:type="dxa"/>
            <w:tcBorders>
              <w:top w:val="nil"/>
              <w:left w:val="nil"/>
              <w:bottom w:val="single" w:sz="18"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851" w:type="dxa"/>
            <w:tcBorders>
              <w:top w:val="nil"/>
              <w:left w:val="nil"/>
              <w:bottom w:val="single" w:sz="18" w:space="0" w:color="auto"/>
              <w:right w:val="single" w:sz="4" w:space="0" w:color="auto"/>
            </w:tcBorders>
            <w:shd w:val="clear" w:color="auto" w:fill="auto"/>
            <w:vAlign w:val="center"/>
          </w:tcPr>
          <w:p w:rsidR="00E4243B" w:rsidRPr="00B31A3A" w:rsidRDefault="00E4243B" w:rsidP="00673C24">
            <w:pPr>
              <w:jc w:val="center"/>
              <w:rPr>
                <w:sz w:val="22"/>
                <w:szCs w:val="22"/>
              </w:rPr>
            </w:pPr>
            <w:r w:rsidRPr="00B31A3A">
              <w:rPr>
                <w:sz w:val="22"/>
                <w:szCs w:val="22"/>
              </w:rPr>
              <w:t>1+1vkz</w:t>
            </w:r>
          </w:p>
        </w:tc>
        <w:tc>
          <w:tcPr>
            <w:tcW w:w="850" w:type="dxa"/>
            <w:tcBorders>
              <w:top w:val="nil"/>
              <w:left w:val="nil"/>
              <w:bottom w:val="single" w:sz="18"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567" w:type="dxa"/>
            <w:tcBorders>
              <w:top w:val="nil"/>
              <w:left w:val="nil"/>
              <w:bottom w:val="single" w:sz="18" w:space="0" w:color="auto"/>
              <w:right w:val="single" w:sz="4" w:space="0" w:color="auto"/>
            </w:tcBorders>
            <w:shd w:val="clear" w:color="auto" w:fill="auto"/>
            <w:vAlign w:val="center"/>
          </w:tcPr>
          <w:p w:rsidR="00E4243B" w:rsidRPr="00B31A3A" w:rsidRDefault="00E4243B" w:rsidP="00673C24">
            <w:pPr>
              <w:jc w:val="center"/>
            </w:pPr>
            <w:r w:rsidRPr="00B31A3A">
              <w:t>0+1</w:t>
            </w:r>
          </w:p>
        </w:tc>
        <w:tc>
          <w:tcPr>
            <w:tcW w:w="1135" w:type="dxa"/>
            <w:tcBorders>
              <w:top w:val="nil"/>
              <w:left w:val="single" w:sz="4" w:space="0" w:color="auto"/>
              <w:bottom w:val="single" w:sz="18" w:space="0" w:color="auto"/>
              <w:right w:val="single" w:sz="12" w:space="0" w:color="auto"/>
            </w:tcBorders>
            <w:shd w:val="clear" w:color="auto" w:fill="auto"/>
            <w:vAlign w:val="center"/>
          </w:tcPr>
          <w:p w:rsidR="00E4243B" w:rsidRPr="00B31A3A" w:rsidRDefault="00E4243B" w:rsidP="00673C24">
            <w:pPr>
              <w:jc w:val="center"/>
            </w:pPr>
            <w:r w:rsidRPr="00B31A3A">
              <w:t>5</w:t>
            </w:r>
          </w:p>
        </w:tc>
      </w:tr>
      <w:tr w:rsidR="00E4243B" w:rsidRPr="00B31A3A" w:rsidTr="00E4243B">
        <w:trPr>
          <w:trHeight w:val="402"/>
          <w:jc w:val="center"/>
        </w:trPr>
        <w:tc>
          <w:tcPr>
            <w:tcW w:w="1448" w:type="dxa"/>
            <w:gridSpan w:val="2"/>
            <w:tcBorders>
              <w:top w:val="single" w:sz="12" w:space="0" w:color="auto"/>
              <w:left w:val="single" w:sz="12" w:space="0" w:color="auto"/>
              <w:bottom w:val="nil"/>
              <w:right w:val="single" w:sz="4" w:space="0" w:color="auto"/>
            </w:tcBorders>
            <w:shd w:val="clear" w:color="auto" w:fill="auto"/>
            <w:vAlign w:val="center"/>
          </w:tcPr>
          <w:p w:rsidR="00E4243B" w:rsidRPr="00B31A3A" w:rsidRDefault="00E4243B" w:rsidP="00673C24"/>
        </w:tc>
        <w:tc>
          <w:tcPr>
            <w:tcW w:w="1843" w:type="dxa"/>
            <w:tcBorders>
              <w:top w:val="single" w:sz="12" w:space="0" w:color="auto"/>
              <w:left w:val="single" w:sz="4" w:space="0" w:color="auto"/>
              <w:bottom w:val="nil"/>
              <w:right w:val="single" w:sz="18" w:space="0" w:color="auto"/>
            </w:tcBorders>
            <w:shd w:val="clear" w:color="auto" w:fill="auto"/>
            <w:vAlign w:val="center"/>
          </w:tcPr>
          <w:p w:rsidR="00E4243B" w:rsidRPr="00B31A3A" w:rsidRDefault="00E4243B" w:rsidP="00673C24"/>
        </w:tc>
        <w:tc>
          <w:tcPr>
            <w:tcW w:w="1984"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E4243B" w:rsidP="00673C24">
            <w:r w:rsidRPr="00B31A3A">
              <w:t>Časová dotace</w:t>
            </w:r>
          </w:p>
        </w:tc>
        <w:tc>
          <w:tcPr>
            <w:tcW w:w="992"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E4243B" w:rsidP="00673C24">
            <w:pPr>
              <w:jc w:val="center"/>
            </w:pPr>
            <w:r w:rsidRPr="00B31A3A">
              <w:t>2</w:t>
            </w:r>
            <w:r w:rsidR="00F36B2B" w:rsidRPr="00B31A3A">
              <w:t>6</w:t>
            </w: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E4243B" w:rsidP="00673C24">
            <w:pPr>
              <w:jc w:val="center"/>
            </w:pPr>
            <w:r w:rsidRPr="00B31A3A">
              <w:t>26</w:t>
            </w:r>
          </w:p>
        </w:tc>
        <w:tc>
          <w:tcPr>
            <w:tcW w:w="850"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D54EBD" w:rsidP="00673C24">
            <w:pPr>
              <w:jc w:val="center"/>
            </w:pPr>
            <w:r w:rsidRPr="00B31A3A">
              <w:t>30</w:t>
            </w:r>
          </w:p>
        </w:tc>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E4243B" w:rsidP="00673C24">
            <w:pPr>
              <w:jc w:val="center"/>
            </w:pPr>
            <w:r w:rsidRPr="00B31A3A">
              <w:t>2</w:t>
            </w:r>
            <w:r w:rsidR="00F36B2B" w:rsidRPr="00B31A3A">
              <w:t>2</w:t>
            </w:r>
          </w:p>
        </w:tc>
        <w:tc>
          <w:tcPr>
            <w:tcW w:w="1135"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D54EBD" w:rsidP="00673C24">
            <w:pPr>
              <w:jc w:val="center"/>
            </w:pPr>
            <w:r w:rsidRPr="00B31A3A">
              <w:t>104</w:t>
            </w:r>
          </w:p>
        </w:tc>
      </w:tr>
      <w:tr w:rsidR="00E4243B" w:rsidRPr="00B31A3A" w:rsidTr="00E4243B">
        <w:trPr>
          <w:trHeight w:val="397"/>
          <w:jc w:val="center"/>
        </w:trPr>
        <w:tc>
          <w:tcPr>
            <w:tcW w:w="1448" w:type="dxa"/>
            <w:gridSpan w:val="2"/>
            <w:tcBorders>
              <w:top w:val="nil"/>
              <w:left w:val="single" w:sz="12" w:space="0" w:color="auto"/>
              <w:right w:val="single" w:sz="4" w:space="0" w:color="auto"/>
            </w:tcBorders>
            <w:shd w:val="clear" w:color="auto" w:fill="auto"/>
            <w:noWrap/>
            <w:vAlign w:val="bottom"/>
          </w:tcPr>
          <w:p w:rsidR="00E4243B" w:rsidRPr="00B31A3A" w:rsidRDefault="00E4243B" w:rsidP="00673C24">
            <w:pPr>
              <w:rPr>
                <w:rFonts w:ascii="Arial" w:hAnsi="Arial" w:cs="Arial"/>
              </w:rPr>
            </w:pPr>
          </w:p>
        </w:tc>
        <w:tc>
          <w:tcPr>
            <w:tcW w:w="1843" w:type="dxa"/>
            <w:tcBorders>
              <w:top w:val="nil"/>
              <w:left w:val="single" w:sz="4" w:space="0" w:color="auto"/>
              <w:right w:val="single" w:sz="18" w:space="0" w:color="auto"/>
            </w:tcBorders>
            <w:shd w:val="clear" w:color="auto" w:fill="auto"/>
            <w:noWrap/>
            <w:vAlign w:val="bottom"/>
          </w:tcPr>
          <w:p w:rsidR="00E4243B" w:rsidRPr="00B31A3A" w:rsidRDefault="00E4243B" w:rsidP="00673C24">
            <w:pPr>
              <w:rPr>
                <w:rFonts w:ascii="Arial" w:hAnsi="Arial" w:cs="Arial"/>
              </w:rPr>
            </w:pPr>
          </w:p>
        </w:tc>
        <w:tc>
          <w:tcPr>
            <w:tcW w:w="1984"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E4243B" w:rsidP="00673C24">
            <w:r w:rsidRPr="00B31A3A">
              <w:t>Disponibilní časová dotace (DPČ)</w:t>
            </w:r>
          </w:p>
        </w:tc>
        <w:tc>
          <w:tcPr>
            <w:tcW w:w="992" w:type="dxa"/>
            <w:tcBorders>
              <w:top w:val="single" w:sz="18" w:space="0" w:color="auto"/>
              <w:left w:val="single" w:sz="18" w:space="0" w:color="auto"/>
              <w:bottom w:val="single" w:sz="18" w:space="0" w:color="auto"/>
              <w:right w:val="single" w:sz="4" w:space="0" w:color="auto"/>
            </w:tcBorders>
            <w:shd w:val="clear" w:color="auto" w:fill="auto"/>
            <w:vAlign w:val="center"/>
          </w:tcPr>
          <w:p w:rsidR="00E4243B" w:rsidRPr="00B31A3A" w:rsidRDefault="00F36B2B" w:rsidP="00673C24">
            <w:pPr>
              <w:jc w:val="center"/>
            </w:pPr>
            <w:r w:rsidRPr="00B31A3A">
              <w:t>1</w:t>
            </w:r>
            <w:r w:rsidR="00E4243B" w:rsidRPr="00B31A3A">
              <w:t>,5</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850" w:type="dxa"/>
            <w:tcBorders>
              <w:top w:val="single" w:sz="18" w:space="0" w:color="auto"/>
              <w:left w:val="single" w:sz="4" w:space="0" w:color="auto"/>
              <w:bottom w:val="single" w:sz="18" w:space="0" w:color="auto"/>
              <w:right w:val="single" w:sz="4" w:space="0" w:color="auto"/>
            </w:tcBorders>
            <w:shd w:val="clear" w:color="auto" w:fill="auto"/>
            <w:vAlign w:val="center"/>
          </w:tcPr>
          <w:p w:rsidR="00E4243B" w:rsidRPr="00B31A3A" w:rsidRDefault="00D54EBD" w:rsidP="00673C24">
            <w:pPr>
              <w:jc w:val="center"/>
            </w:pPr>
            <w:r w:rsidRPr="00B31A3A">
              <w:t>1</w:t>
            </w:r>
          </w:p>
        </w:tc>
        <w:tc>
          <w:tcPr>
            <w:tcW w:w="567" w:type="dxa"/>
            <w:tcBorders>
              <w:top w:val="single" w:sz="18" w:space="0" w:color="auto"/>
              <w:left w:val="single" w:sz="4" w:space="0" w:color="auto"/>
              <w:bottom w:val="single" w:sz="18" w:space="0" w:color="auto"/>
              <w:right w:val="single" w:sz="18" w:space="0" w:color="auto"/>
            </w:tcBorders>
            <w:shd w:val="clear" w:color="auto" w:fill="auto"/>
            <w:vAlign w:val="center"/>
          </w:tcPr>
          <w:p w:rsidR="00E4243B" w:rsidRPr="00B31A3A" w:rsidRDefault="00F36B2B" w:rsidP="00673C24">
            <w:pPr>
              <w:jc w:val="center"/>
            </w:pPr>
            <w:r w:rsidRPr="00B31A3A">
              <w:t>5</w:t>
            </w:r>
          </w:p>
        </w:tc>
        <w:tc>
          <w:tcPr>
            <w:tcW w:w="1135"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E4243B" w:rsidP="00673C24">
            <w:pPr>
              <w:jc w:val="center"/>
            </w:pPr>
            <w:r w:rsidRPr="00B31A3A">
              <w:t>8,5</w:t>
            </w:r>
          </w:p>
        </w:tc>
      </w:tr>
      <w:tr w:rsidR="00E4243B" w:rsidRPr="00B31A3A" w:rsidTr="00E4243B">
        <w:trPr>
          <w:trHeight w:val="397"/>
          <w:jc w:val="center"/>
        </w:trPr>
        <w:tc>
          <w:tcPr>
            <w:tcW w:w="1448" w:type="dxa"/>
            <w:gridSpan w:val="2"/>
            <w:tcBorders>
              <w:top w:val="nil"/>
              <w:left w:val="single" w:sz="12" w:space="0" w:color="auto"/>
              <w:right w:val="single" w:sz="4" w:space="0" w:color="auto"/>
            </w:tcBorders>
            <w:shd w:val="clear" w:color="auto" w:fill="auto"/>
            <w:noWrap/>
            <w:vAlign w:val="bottom"/>
          </w:tcPr>
          <w:p w:rsidR="00E4243B" w:rsidRPr="00B31A3A" w:rsidRDefault="00E4243B" w:rsidP="00673C24">
            <w:pPr>
              <w:rPr>
                <w:rFonts w:ascii="Arial" w:hAnsi="Arial" w:cs="Arial"/>
              </w:rPr>
            </w:pPr>
          </w:p>
        </w:tc>
        <w:tc>
          <w:tcPr>
            <w:tcW w:w="1843" w:type="dxa"/>
            <w:tcBorders>
              <w:top w:val="nil"/>
              <w:left w:val="single" w:sz="4" w:space="0" w:color="auto"/>
              <w:right w:val="single" w:sz="18" w:space="0" w:color="auto"/>
            </w:tcBorders>
            <w:shd w:val="clear" w:color="auto" w:fill="auto"/>
            <w:noWrap/>
            <w:vAlign w:val="bottom"/>
          </w:tcPr>
          <w:p w:rsidR="00E4243B" w:rsidRPr="00B31A3A" w:rsidRDefault="00E4243B" w:rsidP="00673C24">
            <w:pPr>
              <w:rPr>
                <w:rFonts w:ascii="Arial" w:hAnsi="Arial" w:cs="Arial"/>
              </w:rPr>
            </w:pPr>
          </w:p>
        </w:tc>
        <w:tc>
          <w:tcPr>
            <w:tcW w:w="1984"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E4243B" w:rsidP="00E4243B">
            <w:r w:rsidRPr="00B31A3A">
              <w:t>DPČ -volitelné předměty</w:t>
            </w:r>
          </w:p>
        </w:tc>
        <w:tc>
          <w:tcPr>
            <w:tcW w:w="992" w:type="dxa"/>
            <w:tcBorders>
              <w:top w:val="single" w:sz="18" w:space="0" w:color="auto"/>
              <w:left w:val="single" w:sz="18" w:space="0" w:color="auto"/>
              <w:bottom w:val="single" w:sz="18" w:space="0" w:color="auto"/>
              <w:right w:val="single" w:sz="4" w:space="0" w:color="auto"/>
            </w:tcBorders>
            <w:shd w:val="clear" w:color="auto" w:fill="auto"/>
            <w:vAlign w:val="center"/>
          </w:tcPr>
          <w:p w:rsidR="00E4243B" w:rsidRPr="00B31A3A" w:rsidRDefault="00E4243B" w:rsidP="00673C24">
            <w:pPr>
              <w:jc w:val="center"/>
            </w:pPr>
            <w:r w:rsidRPr="00B31A3A">
              <w:t>2,5</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tcPr>
          <w:p w:rsidR="00E4243B" w:rsidRPr="00B31A3A" w:rsidRDefault="00E4243B" w:rsidP="00673C24">
            <w:pPr>
              <w:jc w:val="center"/>
            </w:pPr>
            <w:r w:rsidRPr="00B31A3A">
              <w:t>3</w:t>
            </w:r>
          </w:p>
        </w:tc>
        <w:tc>
          <w:tcPr>
            <w:tcW w:w="850" w:type="dxa"/>
            <w:tcBorders>
              <w:top w:val="single" w:sz="18" w:space="0" w:color="auto"/>
              <w:left w:val="single" w:sz="4" w:space="0" w:color="auto"/>
              <w:bottom w:val="single" w:sz="18" w:space="0" w:color="auto"/>
              <w:right w:val="single" w:sz="4" w:space="0" w:color="auto"/>
            </w:tcBorders>
            <w:shd w:val="clear" w:color="auto" w:fill="auto"/>
            <w:vAlign w:val="center"/>
          </w:tcPr>
          <w:p w:rsidR="00E4243B" w:rsidRPr="00B31A3A" w:rsidRDefault="00E4243B" w:rsidP="00673C24">
            <w:pPr>
              <w:jc w:val="center"/>
            </w:pPr>
            <w:r w:rsidRPr="00B31A3A">
              <w:t>1</w:t>
            </w:r>
          </w:p>
        </w:tc>
        <w:tc>
          <w:tcPr>
            <w:tcW w:w="567" w:type="dxa"/>
            <w:tcBorders>
              <w:top w:val="single" w:sz="18" w:space="0" w:color="auto"/>
              <w:left w:val="single" w:sz="4" w:space="0" w:color="auto"/>
              <w:bottom w:val="single" w:sz="18" w:space="0" w:color="auto"/>
              <w:right w:val="single" w:sz="18" w:space="0" w:color="auto"/>
            </w:tcBorders>
            <w:shd w:val="clear" w:color="auto" w:fill="auto"/>
            <w:vAlign w:val="center"/>
          </w:tcPr>
          <w:p w:rsidR="00E4243B" w:rsidRPr="00B31A3A" w:rsidRDefault="00E4243B" w:rsidP="00673C24">
            <w:pPr>
              <w:jc w:val="center"/>
            </w:pPr>
            <w:r w:rsidRPr="00B31A3A">
              <w:t>3</w:t>
            </w:r>
          </w:p>
        </w:tc>
        <w:tc>
          <w:tcPr>
            <w:tcW w:w="1135"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E4243B" w:rsidP="00673C24">
            <w:pPr>
              <w:jc w:val="center"/>
            </w:pPr>
            <w:r w:rsidRPr="00B31A3A">
              <w:t>9,5</w:t>
            </w:r>
          </w:p>
        </w:tc>
      </w:tr>
      <w:tr w:rsidR="00E4243B" w:rsidRPr="00B31A3A" w:rsidTr="00E4243B">
        <w:trPr>
          <w:trHeight w:val="397"/>
          <w:jc w:val="center"/>
        </w:trPr>
        <w:tc>
          <w:tcPr>
            <w:tcW w:w="1448" w:type="dxa"/>
            <w:gridSpan w:val="2"/>
            <w:tcBorders>
              <w:top w:val="nil"/>
              <w:left w:val="single" w:sz="12" w:space="0" w:color="auto"/>
              <w:bottom w:val="single" w:sz="12" w:space="0" w:color="auto"/>
              <w:right w:val="single" w:sz="4" w:space="0" w:color="auto"/>
            </w:tcBorders>
            <w:shd w:val="clear" w:color="auto" w:fill="auto"/>
            <w:vAlign w:val="center"/>
          </w:tcPr>
          <w:p w:rsidR="00E4243B" w:rsidRPr="00B31A3A" w:rsidRDefault="00E4243B" w:rsidP="00673C24"/>
        </w:tc>
        <w:tc>
          <w:tcPr>
            <w:tcW w:w="1843" w:type="dxa"/>
            <w:tcBorders>
              <w:top w:val="nil"/>
              <w:left w:val="single" w:sz="4" w:space="0" w:color="auto"/>
              <w:bottom w:val="single" w:sz="12" w:space="0" w:color="auto"/>
              <w:right w:val="single" w:sz="18" w:space="0" w:color="auto"/>
            </w:tcBorders>
            <w:shd w:val="clear" w:color="auto" w:fill="auto"/>
            <w:noWrap/>
            <w:vAlign w:val="bottom"/>
          </w:tcPr>
          <w:p w:rsidR="00E4243B" w:rsidRPr="00B31A3A" w:rsidRDefault="00E4243B" w:rsidP="00673C24">
            <w:pPr>
              <w:rPr>
                <w:rFonts w:ascii="Arial" w:hAnsi="Arial" w:cs="Arial"/>
              </w:rPr>
            </w:pPr>
          </w:p>
        </w:tc>
        <w:tc>
          <w:tcPr>
            <w:tcW w:w="1984"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E4243B" w:rsidP="00673C24">
            <w:r w:rsidRPr="00B31A3A">
              <w:t>Naše dotace</w:t>
            </w:r>
          </w:p>
        </w:tc>
        <w:tc>
          <w:tcPr>
            <w:tcW w:w="992" w:type="dxa"/>
            <w:tcBorders>
              <w:top w:val="single" w:sz="18" w:space="0" w:color="auto"/>
              <w:left w:val="single" w:sz="18" w:space="0" w:color="auto"/>
              <w:bottom w:val="single" w:sz="18" w:space="0" w:color="auto"/>
              <w:right w:val="single" w:sz="4" w:space="0" w:color="auto"/>
            </w:tcBorders>
            <w:shd w:val="clear" w:color="auto" w:fill="auto"/>
            <w:vAlign w:val="center"/>
          </w:tcPr>
          <w:p w:rsidR="00E4243B" w:rsidRPr="00B31A3A" w:rsidRDefault="00E4243B" w:rsidP="00673C24">
            <w:pPr>
              <w:jc w:val="center"/>
            </w:pPr>
            <w:r w:rsidRPr="00B31A3A">
              <w:t>30</w:t>
            </w:r>
          </w:p>
        </w:tc>
        <w:tc>
          <w:tcPr>
            <w:tcW w:w="851" w:type="dxa"/>
            <w:tcBorders>
              <w:top w:val="single" w:sz="18" w:space="0" w:color="auto"/>
              <w:left w:val="single" w:sz="4" w:space="0" w:color="auto"/>
              <w:bottom w:val="single" w:sz="18" w:space="0" w:color="auto"/>
              <w:right w:val="single" w:sz="4" w:space="0" w:color="auto"/>
            </w:tcBorders>
            <w:shd w:val="clear" w:color="auto" w:fill="auto"/>
            <w:vAlign w:val="center"/>
          </w:tcPr>
          <w:p w:rsidR="00E4243B" w:rsidRPr="00B31A3A" w:rsidRDefault="00E4243B" w:rsidP="00673C24">
            <w:pPr>
              <w:jc w:val="center"/>
            </w:pPr>
            <w:r w:rsidRPr="00B31A3A">
              <w:t>30</w:t>
            </w:r>
          </w:p>
        </w:tc>
        <w:tc>
          <w:tcPr>
            <w:tcW w:w="850" w:type="dxa"/>
            <w:tcBorders>
              <w:top w:val="single" w:sz="18" w:space="0" w:color="auto"/>
              <w:left w:val="single" w:sz="4" w:space="0" w:color="auto"/>
              <w:bottom w:val="single" w:sz="18" w:space="0" w:color="auto"/>
              <w:right w:val="single" w:sz="4" w:space="0" w:color="auto"/>
            </w:tcBorders>
            <w:shd w:val="clear" w:color="auto" w:fill="auto"/>
            <w:vAlign w:val="center"/>
          </w:tcPr>
          <w:p w:rsidR="00E4243B" w:rsidRPr="00B31A3A" w:rsidRDefault="00E4243B" w:rsidP="00673C24">
            <w:pPr>
              <w:jc w:val="center"/>
            </w:pPr>
            <w:r w:rsidRPr="00B31A3A">
              <w:t>32</w:t>
            </w:r>
          </w:p>
        </w:tc>
        <w:tc>
          <w:tcPr>
            <w:tcW w:w="567" w:type="dxa"/>
            <w:tcBorders>
              <w:top w:val="single" w:sz="18" w:space="0" w:color="auto"/>
              <w:left w:val="single" w:sz="4" w:space="0" w:color="auto"/>
              <w:bottom w:val="single" w:sz="18" w:space="0" w:color="auto"/>
              <w:right w:val="single" w:sz="18" w:space="0" w:color="auto"/>
            </w:tcBorders>
            <w:shd w:val="clear" w:color="auto" w:fill="auto"/>
            <w:vAlign w:val="center"/>
          </w:tcPr>
          <w:p w:rsidR="00E4243B" w:rsidRPr="00B31A3A" w:rsidRDefault="00E4243B" w:rsidP="00673C24">
            <w:pPr>
              <w:jc w:val="center"/>
            </w:pPr>
            <w:r w:rsidRPr="00B31A3A">
              <w:t>30</w:t>
            </w:r>
          </w:p>
        </w:tc>
        <w:tc>
          <w:tcPr>
            <w:tcW w:w="1135" w:type="dxa"/>
            <w:tcBorders>
              <w:top w:val="single" w:sz="18" w:space="0" w:color="auto"/>
              <w:left w:val="single" w:sz="18" w:space="0" w:color="auto"/>
              <w:bottom w:val="single" w:sz="18" w:space="0" w:color="auto"/>
              <w:right w:val="single" w:sz="18" w:space="0" w:color="auto"/>
            </w:tcBorders>
            <w:shd w:val="clear" w:color="auto" w:fill="auto"/>
            <w:vAlign w:val="center"/>
          </w:tcPr>
          <w:p w:rsidR="00E4243B" w:rsidRPr="00B31A3A" w:rsidRDefault="00E4243B" w:rsidP="00673C24">
            <w:pPr>
              <w:jc w:val="center"/>
            </w:pPr>
            <w:r w:rsidRPr="00B31A3A">
              <w:t>122</w:t>
            </w:r>
          </w:p>
        </w:tc>
      </w:tr>
    </w:tbl>
    <w:p w:rsidR="001449C5" w:rsidRPr="00B31A3A" w:rsidRDefault="001449C5" w:rsidP="00A358CF">
      <w:pPr>
        <w:rPr>
          <w:b/>
          <w:highlight w:val="yellow"/>
        </w:rPr>
      </w:pPr>
    </w:p>
    <w:p w:rsidR="001449C5" w:rsidRPr="00B31A3A" w:rsidRDefault="001449C5" w:rsidP="00A358CF">
      <w:pPr>
        <w:rPr>
          <w:b/>
          <w:highlight w:val="yellow"/>
        </w:rPr>
      </w:pPr>
    </w:p>
    <w:tbl>
      <w:tblPr>
        <w:tblW w:w="0" w:type="auto"/>
        <w:tblInd w:w="70" w:type="dxa"/>
        <w:tblCellMar>
          <w:left w:w="70" w:type="dxa"/>
          <w:right w:w="70" w:type="dxa"/>
        </w:tblCellMar>
        <w:tblLook w:val="0000"/>
      </w:tblPr>
      <w:tblGrid>
        <w:gridCol w:w="3402"/>
        <w:gridCol w:w="566"/>
        <w:gridCol w:w="567"/>
        <w:gridCol w:w="567"/>
        <w:gridCol w:w="567"/>
      </w:tblGrid>
      <w:tr w:rsidR="00A358CF" w:rsidRPr="00B31A3A" w:rsidTr="00673C24">
        <w:trPr>
          <w:trHeight w:val="397"/>
        </w:trPr>
        <w:tc>
          <w:tcPr>
            <w:tcW w:w="5669"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A358CF" w:rsidRPr="00B31A3A" w:rsidRDefault="00A358CF" w:rsidP="00673C24">
            <w:pPr>
              <w:jc w:val="center"/>
            </w:pPr>
            <w:r w:rsidRPr="00B31A3A">
              <w:rPr>
                <w:b/>
              </w:rPr>
              <w:t>Volitelné předměty</w:t>
            </w:r>
          </w:p>
        </w:tc>
      </w:tr>
      <w:tr w:rsidR="00A358CF" w:rsidRPr="00B31A3A" w:rsidTr="00673C24">
        <w:trPr>
          <w:trHeight w:val="397"/>
        </w:trPr>
        <w:tc>
          <w:tcPr>
            <w:tcW w:w="3402" w:type="dxa"/>
            <w:vMerge w:val="restart"/>
            <w:tcBorders>
              <w:top w:val="single" w:sz="12" w:space="0" w:color="auto"/>
              <w:left w:val="single" w:sz="12" w:space="0" w:color="auto"/>
              <w:right w:val="single" w:sz="12" w:space="0" w:color="auto"/>
            </w:tcBorders>
            <w:shd w:val="clear" w:color="auto" w:fill="auto"/>
            <w:vAlign w:val="center"/>
          </w:tcPr>
          <w:p w:rsidR="00A358CF" w:rsidRPr="00B31A3A" w:rsidRDefault="00A358CF" w:rsidP="00673C24">
            <w:pPr>
              <w:jc w:val="center"/>
            </w:pPr>
            <w:r w:rsidRPr="00B31A3A">
              <w:t>Název volitelného předmětu</w:t>
            </w:r>
          </w:p>
        </w:tc>
        <w:tc>
          <w:tcPr>
            <w:tcW w:w="2267"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A358CF" w:rsidRPr="00B31A3A" w:rsidRDefault="00A358CF" w:rsidP="00673C24">
            <w:pPr>
              <w:jc w:val="center"/>
            </w:pPr>
            <w:r w:rsidRPr="00B31A3A">
              <w:t>Ročník</w:t>
            </w:r>
          </w:p>
        </w:tc>
      </w:tr>
      <w:tr w:rsidR="00A358CF" w:rsidRPr="00B31A3A" w:rsidTr="00673C24">
        <w:trPr>
          <w:trHeight w:val="397"/>
        </w:trPr>
        <w:tc>
          <w:tcPr>
            <w:tcW w:w="3402" w:type="dxa"/>
            <w:vMerge/>
            <w:tcBorders>
              <w:top w:val="single" w:sz="12" w:space="0" w:color="auto"/>
              <w:left w:val="single" w:sz="12" w:space="0" w:color="auto"/>
              <w:bottom w:val="single" w:sz="12" w:space="0" w:color="auto"/>
              <w:right w:val="single" w:sz="4" w:space="0" w:color="auto"/>
            </w:tcBorders>
            <w:shd w:val="clear" w:color="auto" w:fill="auto"/>
            <w:vAlign w:val="center"/>
          </w:tcPr>
          <w:p w:rsidR="00A358CF" w:rsidRPr="00B31A3A" w:rsidRDefault="00A358CF" w:rsidP="00673C24"/>
        </w:tc>
        <w:tc>
          <w:tcPr>
            <w:tcW w:w="566" w:type="dxa"/>
            <w:tcBorders>
              <w:top w:val="single" w:sz="12" w:space="0" w:color="auto"/>
              <w:left w:val="nil"/>
              <w:bottom w:val="single" w:sz="12" w:space="0" w:color="auto"/>
              <w:right w:val="single" w:sz="4" w:space="0" w:color="auto"/>
            </w:tcBorders>
            <w:shd w:val="clear" w:color="auto" w:fill="auto"/>
            <w:vAlign w:val="center"/>
          </w:tcPr>
          <w:p w:rsidR="00A358CF" w:rsidRPr="00B31A3A" w:rsidRDefault="00A358CF" w:rsidP="00673C24">
            <w:pPr>
              <w:jc w:val="center"/>
            </w:pPr>
            <w:r w:rsidRPr="00B31A3A">
              <w:t>6.</w:t>
            </w:r>
          </w:p>
        </w:tc>
        <w:tc>
          <w:tcPr>
            <w:tcW w:w="567" w:type="dxa"/>
            <w:tcBorders>
              <w:top w:val="single" w:sz="12" w:space="0" w:color="auto"/>
              <w:left w:val="nil"/>
              <w:bottom w:val="single" w:sz="12" w:space="0" w:color="auto"/>
              <w:right w:val="single" w:sz="4" w:space="0" w:color="auto"/>
            </w:tcBorders>
            <w:shd w:val="clear" w:color="auto" w:fill="auto"/>
            <w:vAlign w:val="center"/>
          </w:tcPr>
          <w:p w:rsidR="00A358CF" w:rsidRPr="00B31A3A" w:rsidRDefault="00A358CF" w:rsidP="00673C24">
            <w:pPr>
              <w:jc w:val="center"/>
            </w:pPr>
            <w:r w:rsidRPr="00B31A3A">
              <w:t>7.</w:t>
            </w:r>
          </w:p>
        </w:tc>
        <w:tc>
          <w:tcPr>
            <w:tcW w:w="567" w:type="dxa"/>
            <w:tcBorders>
              <w:top w:val="single" w:sz="12" w:space="0" w:color="auto"/>
              <w:left w:val="nil"/>
              <w:bottom w:val="single" w:sz="12" w:space="0" w:color="auto"/>
              <w:right w:val="single" w:sz="4" w:space="0" w:color="auto"/>
            </w:tcBorders>
            <w:shd w:val="clear" w:color="auto" w:fill="auto"/>
            <w:vAlign w:val="center"/>
          </w:tcPr>
          <w:p w:rsidR="00A358CF" w:rsidRPr="00B31A3A" w:rsidRDefault="00A358CF" w:rsidP="00673C24">
            <w:pPr>
              <w:jc w:val="center"/>
            </w:pPr>
            <w:r w:rsidRPr="00B31A3A">
              <w:t>8.</w:t>
            </w:r>
          </w:p>
        </w:tc>
        <w:tc>
          <w:tcPr>
            <w:tcW w:w="567" w:type="dxa"/>
            <w:tcBorders>
              <w:top w:val="single" w:sz="12" w:space="0" w:color="auto"/>
              <w:left w:val="nil"/>
              <w:bottom w:val="single" w:sz="12" w:space="0" w:color="auto"/>
              <w:right w:val="single" w:sz="12" w:space="0" w:color="auto"/>
            </w:tcBorders>
            <w:shd w:val="clear" w:color="auto" w:fill="auto"/>
            <w:vAlign w:val="center"/>
          </w:tcPr>
          <w:p w:rsidR="00A358CF" w:rsidRPr="00B31A3A" w:rsidRDefault="00A358CF" w:rsidP="00673C24">
            <w:pPr>
              <w:jc w:val="center"/>
            </w:pPr>
            <w:r w:rsidRPr="00B31A3A">
              <w:t>9.</w:t>
            </w:r>
          </w:p>
        </w:tc>
      </w:tr>
      <w:tr w:rsidR="00A358CF" w:rsidRPr="00B31A3A" w:rsidTr="00673C24">
        <w:trPr>
          <w:trHeight w:val="397"/>
        </w:trPr>
        <w:tc>
          <w:tcPr>
            <w:tcW w:w="3402" w:type="dxa"/>
            <w:tcBorders>
              <w:top w:val="nil"/>
              <w:left w:val="single" w:sz="12" w:space="0" w:color="auto"/>
              <w:bottom w:val="single" w:sz="4" w:space="0" w:color="auto"/>
              <w:right w:val="single" w:sz="4" w:space="0" w:color="auto"/>
            </w:tcBorders>
            <w:shd w:val="clear" w:color="auto" w:fill="auto"/>
            <w:noWrap/>
            <w:vAlign w:val="center"/>
          </w:tcPr>
          <w:p w:rsidR="00A358CF" w:rsidRPr="00B31A3A" w:rsidRDefault="00A358CF" w:rsidP="00673C24">
            <w:r w:rsidRPr="00B31A3A">
              <w:t>Cvičení z matematiky</w:t>
            </w:r>
          </w:p>
        </w:tc>
        <w:tc>
          <w:tcPr>
            <w:tcW w:w="566" w:type="dxa"/>
            <w:tcBorders>
              <w:top w:val="nil"/>
              <w:left w:val="nil"/>
              <w:bottom w:val="single" w:sz="4" w:space="0" w:color="auto"/>
              <w:right w:val="single" w:sz="4" w:space="0" w:color="auto"/>
            </w:tcBorders>
            <w:shd w:val="clear" w:color="auto" w:fill="auto"/>
            <w:noWrap/>
            <w:vAlign w:val="bottom"/>
          </w:tcPr>
          <w:p w:rsidR="00A358CF" w:rsidRPr="00B31A3A" w:rsidRDefault="00B53A95" w:rsidP="00673C24">
            <w:pPr>
              <w:jc w:val="center"/>
            </w:pPr>
            <w:r w:rsidRPr="00B31A3A">
              <w:t>1</w:t>
            </w:r>
          </w:p>
        </w:tc>
        <w:tc>
          <w:tcPr>
            <w:tcW w:w="567" w:type="dxa"/>
            <w:tcBorders>
              <w:top w:val="nil"/>
              <w:left w:val="nil"/>
              <w:bottom w:val="single" w:sz="4" w:space="0" w:color="auto"/>
              <w:right w:val="single" w:sz="4" w:space="0" w:color="auto"/>
            </w:tcBorders>
            <w:shd w:val="clear" w:color="auto" w:fill="auto"/>
            <w:noWrap/>
            <w:vAlign w:val="bottom"/>
          </w:tcPr>
          <w:p w:rsidR="00A358CF" w:rsidRPr="00B31A3A" w:rsidRDefault="00B53A95" w:rsidP="00673C24">
            <w:pPr>
              <w:jc w:val="center"/>
            </w:pPr>
            <w:r w:rsidRPr="00B31A3A">
              <w:t>1</w:t>
            </w:r>
          </w:p>
        </w:tc>
        <w:tc>
          <w:tcPr>
            <w:tcW w:w="567" w:type="dxa"/>
            <w:tcBorders>
              <w:top w:val="nil"/>
              <w:left w:val="nil"/>
              <w:bottom w:val="single" w:sz="4" w:space="0" w:color="auto"/>
              <w:right w:val="single" w:sz="4" w:space="0" w:color="auto"/>
            </w:tcBorders>
            <w:shd w:val="clear" w:color="auto" w:fill="auto"/>
            <w:noWrap/>
            <w:vAlign w:val="bottom"/>
          </w:tcPr>
          <w:p w:rsidR="00A358CF" w:rsidRPr="00B31A3A" w:rsidRDefault="00A358CF" w:rsidP="00673C24">
            <w:pPr>
              <w:jc w:val="center"/>
            </w:pPr>
            <w:r w:rsidRPr="00B31A3A">
              <w:t>1</w:t>
            </w:r>
          </w:p>
        </w:tc>
        <w:tc>
          <w:tcPr>
            <w:tcW w:w="567" w:type="dxa"/>
            <w:tcBorders>
              <w:top w:val="nil"/>
              <w:left w:val="nil"/>
              <w:bottom w:val="single" w:sz="4" w:space="0" w:color="auto"/>
              <w:right w:val="single" w:sz="12" w:space="0" w:color="auto"/>
            </w:tcBorders>
            <w:shd w:val="clear" w:color="auto" w:fill="auto"/>
            <w:noWrap/>
            <w:vAlign w:val="bottom"/>
          </w:tcPr>
          <w:p w:rsidR="00A358CF" w:rsidRPr="00B31A3A" w:rsidRDefault="009069E5" w:rsidP="00673C24">
            <w:pPr>
              <w:jc w:val="center"/>
            </w:pPr>
            <w:r w:rsidRPr="00B31A3A">
              <w:t>2</w:t>
            </w:r>
          </w:p>
        </w:tc>
      </w:tr>
      <w:tr w:rsidR="00A358CF" w:rsidRPr="00B31A3A" w:rsidTr="00673C24">
        <w:trPr>
          <w:trHeight w:val="397"/>
        </w:trPr>
        <w:tc>
          <w:tcPr>
            <w:tcW w:w="3402" w:type="dxa"/>
            <w:tcBorders>
              <w:top w:val="nil"/>
              <w:left w:val="single" w:sz="12" w:space="0" w:color="auto"/>
              <w:bottom w:val="single" w:sz="4" w:space="0" w:color="auto"/>
              <w:right w:val="single" w:sz="4" w:space="0" w:color="auto"/>
            </w:tcBorders>
            <w:shd w:val="clear" w:color="auto" w:fill="auto"/>
            <w:noWrap/>
            <w:vAlign w:val="bottom"/>
          </w:tcPr>
          <w:p w:rsidR="00A358CF" w:rsidRPr="00B31A3A" w:rsidRDefault="00A358CF" w:rsidP="00673C24">
            <w:r w:rsidRPr="00B31A3A">
              <w:t>Komunikace</w:t>
            </w:r>
          </w:p>
        </w:tc>
        <w:tc>
          <w:tcPr>
            <w:tcW w:w="566" w:type="dxa"/>
            <w:tcBorders>
              <w:top w:val="nil"/>
              <w:left w:val="nil"/>
              <w:bottom w:val="single" w:sz="4" w:space="0" w:color="auto"/>
              <w:right w:val="single" w:sz="4" w:space="0" w:color="auto"/>
            </w:tcBorders>
            <w:shd w:val="clear" w:color="auto" w:fill="auto"/>
            <w:noWrap/>
            <w:vAlign w:val="bottom"/>
          </w:tcPr>
          <w:p w:rsidR="00A358CF" w:rsidRPr="00B31A3A" w:rsidRDefault="00A358CF" w:rsidP="00673C24">
            <w:pPr>
              <w:jc w:val="center"/>
            </w:pPr>
            <w:r w:rsidRPr="00B31A3A">
              <w:t>0,5</w:t>
            </w:r>
          </w:p>
        </w:tc>
        <w:tc>
          <w:tcPr>
            <w:tcW w:w="567" w:type="dxa"/>
            <w:tcBorders>
              <w:top w:val="nil"/>
              <w:left w:val="nil"/>
              <w:bottom w:val="single" w:sz="4" w:space="0" w:color="auto"/>
              <w:right w:val="single" w:sz="4" w:space="0" w:color="auto"/>
            </w:tcBorders>
            <w:shd w:val="clear" w:color="auto" w:fill="auto"/>
            <w:noWrap/>
            <w:vAlign w:val="bottom"/>
          </w:tcPr>
          <w:p w:rsidR="00A358CF" w:rsidRPr="00B31A3A" w:rsidRDefault="00A358CF" w:rsidP="00673C24">
            <w:pPr>
              <w:jc w:val="center"/>
            </w:pPr>
            <w:r w:rsidRPr="00B31A3A">
              <w:t>1</w:t>
            </w:r>
          </w:p>
        </w:tc>
        <w:tc>
          <w:tcPr>
            <w:tcW w:w="567" w:type="dxa"/>
            <w:tcBorders>
              <w:top w:val="nil"/>
              <w:left w:val="nil"/>
              <w:bottom w:val="single" w:sz="4" w:space="0" w:color="auto"/>
              <w:right w:val="single" w:sz="4" w:space="0" w:color="auto"/>
            </w:tcBorders>
            <w:shd w:val="clear" w:color="auto" w:fill="auto"/>
            <w:noWrap/>
            <w:vAlign w:val="bottom"/>
          </w:tcPr>
          <w:p w:rsidR="00A358CF" w:rsidRPr="00B31A3A" w:rsidRDefault="00A358CF" w:rsidP="00673C24">
            <w:pPr>
              <w:jc w:val="center"/>
            </w:pPr>
            <w:r w:rsidRPr="00B31A3A">
              <w:t>-</w:t>
            </w:r>
          </w:p>
        </w:tc>
        <w:tc>
          <w:tcPr>
            <w:tcW w:w="567" w:type="dxa"/>
            <w:tcBorders>
              <w:top w:val="nil"/>
              <w:left w:val="nil"/>
              <w:bottom w:val="single" w:sz="4" w:space="0" w:color="auto"/>
              <w:right w:val="single" w:sz="12" w:space="0" w:color="auto"/>
            </w:tcBorders>
            <w:shd w:val="clear" w:color="auto" w:fill="auto"/>
            <w:noWrap/>
            <w:vAlign w:val="bottom"/>
          </w:tcPr>
          <w:p w:rsidR="00A358CF" w:rsidRPr="00B31A3A" w:rsidRDefault="00A358CF" w:rsidP="00673C24">
            <w:pPr>
              <w:jc w:val="center"/>
            </w:pPr>
            <w:r w:rsidRPr="00B31A3A">
              <w:t>-</w:t>
            </w:r>
          </w:p>
        </w:tc>
      </w:tr>
      <w:tr w:rsidR="00A358CF" w:rsidRPr="00B31A3A" w:rsidTr="00673C24">
        <w:trPr>
          <w:trHeight w:val="397"/>
        </w:trPr>
        <w:tc>
          <w:tcPr>
            <w:tcW w:w="3402" w:type="dxa"/>
            <w:tcBorders>
              <w:top w:val="nil"/>
              <w:left w:val="single" w:sz="12" w:space="0" w:color="auto"/>
              <w:bottom w:val="single" w:sz="4" w:space="0" w:color="auto"/>
              <w:right w:val="single" w:sz="4" w:space="0" w:color="auto"/>
            </w:tcBorders>
            <w:shd w:val="clear" w:color="auto" w:fill="auto"/>
            <w:noWrap/>
            <w:vAlign w:val="center"/>
          </w:tcPr>
          <w:p w:rsidR="00A358CF" w:rsidRPr="00B31A3A" w:rsidRDefault="00A358CF" w:rsidP="00673C24">
            <w:r w:rsidRPr="00B31A3A">
              <w:t>Keramika</w:t>
            </w:r>
          </w:p>
        </w:tc>
        <w:tc>
          <w:tcPr>
            <w:tcW w:w="566"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rPr>
                <w:b/>
              </w:rPr>
            </w:pPr>
            <w:r w:rsidRPr="00B31A3A">
              <w:rPr>
                <w:b/>
              </w:rPr>
              <w:t>1</w:t>
            </w:r>
          </w:p>
        </w:tc>
        <w:tc>
          <w:tcPr>
            <w:tcW w:w="567"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pPr>
            <w:r w:rsidRPr="00B31A3A">
              <w:t> -</w:t>
            </w:r>
          </w:p>
        </w:tc>
        <w:tc>
          <w:tcPr>
            <w:tcW w:w="567" w:type="dxa"/>
            <w:tcBorders>
              <w:top w:val="nil"/>
              <w:left w:val="nil"/>
              <w:bottom w:val="single" w:sz="4" w:space="0" w:color="auto"/>
              <w:right w:val="single" w:sz="12" w:space="0" w:color="auto"/>
            </w:tcBorders>
            <w:shd w:val="clear" w:color="auto" w:fill="auto"/>
            <w:vAlign w:val="center"/>
          </w:tcPr>
          <w:p w:rsidR="00A358CF" w:rsidRPr="00B31A3A" w:rsidRDefault="00A358CF" w:rsidP="00673C24">
            <w:pPr>
              <w:jc w:val="center"/>
            </w:pPr>
            <w:r w:rsidRPr="00B31A3A">
              <w:t>- </w:t>
            </w:r>
          </w:p>
        </w:tc>
      </w:tr>
      <w:tr w:rsidR="00A358CF" w:rsidRPr="00B31A3A" w:rsidTr="00673C24">
        <w:trPr>
          <w:trHeight w:val="397"/>
        </w:trPr>
        <w:tc>
          <w:tcPr>
            <w:tcW w:w="3402" w:type="dxa"/>
            <w:tcBorders>
              <w:top w:val="nil"/>
              <w:left w:val="single" w:sz="12" w:space="0" w:color="auto"/>
              <w:bottom w:val="single" w:sz="4" w:space="0" w:color="auto"/>
              <w:right w:val="single" w:sz="4" w:space="0" w:color="auto"/>
            </w:tcBorders>
            <w:shd w:val="clear" w:color="auto" w:fill="auto"/>
            <w:noWrap/>
            <w:vAlign w:val="center"/>
          </w:tcPr>
          <w:p w:rsidR="00A358CF" w:rsidRPr="00B31A3A" w:rsidRDefault="00A358CF" w:rsidP="00673C24">
            <w:r w:rsidRPr="00B31A3A">
              <w:t>Ekologická výchova</w:t>
            </w:r>
          </w:p>
        </w:tc>
        <w:tc>
          <w:tcPr>
            <w:tcW w:w="566"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rPr>
                <w:b/>
              </w:rPr>
            </w:pPr>
            <w:r w:rsidRPr="00B31A3A">
              <w:rPr>
                <w:b/>
              </w:rPr>
              <w:t>1</w:t>
            </w:r>
          </w:p>
        </w:tc>
        <w:tc>
          <w:tcPr>
            <w:tcW w:w="567"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nil"/>
              <w:left w:val="nil"/>
              <w:bottom w:val="single" w:sz="4" w:space="0" w:color="auto"/>
              <w:right w:val="single" w:sz="12" w:space="0" w:color="auto"/>
            </w:tcBorders>
            <w:shd w:val="clear" w:color="auto" w:fill="auto"/>
            <w:vAlign w:val="center"/>
          </w:tcPr>
          <w:p w:rsidR="00A358CF" w:rsidRPr="00B31A3A" w:rsidRDefault="00A358CF" w:rsidP="00673C24">
            <w:pPr>
              <w:jc w:val="center"/>
            </w:pPr>
            <w:r w:rsidRPr="00B31A3A">
              <w:t>1</w:t>
            </w:r>
          </w:p>
        </w:tc>
      </w:tr>
      <w:tr w:rsidR="00A358CF" w:rsidRPr="00B31A3A" w:rsidTr="00673C24">
        <w:trPr>
          <w:trHeight w:val="397"/>
        </w:trPr>
        <w:tc>
          <w:tcPr>
            <w:tcW w:w="3402" w:type="dxa"/>
            <w:tcBorders>
              <w:top w:val="nil"/>
              <w:left w:val="single" w:sz="12" w:space="0" w:color="auto"/>
              <w:bottom w:val="single" w:sz="4" w:space="0" w:color="auto"/>
              <w:right w:val="single" w:sz="4" w:space="0" w:color="auto"/>
            </w:tcBorders>
            <w:shd w:val="clear" w:color="auto" w:fill="auto"/>
            <w:noWrap/>
            <w:vAlign w:val="center"/>
          </w:tcPr>
          <w:p w:rsidR="00A358CF" w:rsidRPr="00B31A3A" w:rsidRDefault="00A358CF" w:rsidP="00673C24">
            <w:r w:rsidRPr="00B31A3A">
              <w:t>Fyzika v příkladech</w:t>
            </w:r>
          </w:p>
        </w:tc>
        <w:tc>
          <w:tcPr>
            <w:tcW w:w="566"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pPr>
            <w:r w:rsidRPr="00B31A3A">
              <w:t>-</w:t>
            </w:r>
          </w:p>
        </w:tc>
        <w:tc>
          <w:tcPr>
            <w:tcW w:w="567"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nil"/>
              <w:left w:val="nil"/>
              <w:bottom w:val="single" w:sz="4" w:space="0" w:color="auto"/>
              <w:right w:val="single" w:sz="12" w:space="0" w:color="auto"/>
            </w:tcBorders>
            <w:shd w:val="clear" w:color="auto" w:fill="auto"/>
            <w:vAlign w:val="center"/>
          </w:tcPr>
          <w:p w:rsidR="00A358CF" w:rsidRPr="00B31A3A" w:rsidRDefault="00A358CF" w:rsidP="00673C24">
            <w:pPr>
              <w:jc w:val="center"/>
            </w:pPr>
            <w:r w:rsidRPr="00B31A3A">
              <w:t>1</w:t>
            </w:r>
          </w:p>
        </w:tc>
      </w:tr>
      <w:tr w:rsidR="00A358CF" w:rsidRPr="00B31A3A" w:rsidTr="00673C24">
        <w:trPr>
          <w:trHeight w:val="397"/>
        </w:trPr>
        <w:tc>
          <w:tcPr>
            <w:tcW w:w="3402" w:type="dxa"/>
            <w:tcBorders>
              <w:top w:val="nil"/>
              <w:left w:val="single" w:sz="12" w:space="0" w:color="auto"/>
              <w:bottom w:val="single" w:sz="4" w:space="0" w:color="auto"/>
              <w:right w:val="single" w:sz="4" w:space="0" w:color="auto"/>
            </w:tcBorders>
            <w:shd w:val="clear" w:color="auto" w:fill="auto"/>
            <w:noWrap/>
            <w:vAlign w:val="center"/>
          </w:tcPr>
          <w:p w:rsidR="00A358CF" w:rsidRPr="00B31A3A" w:rsidRDefault="00A358CF" w:rsidP="00673C24">
            <w:r w:rsidRPr="00B31A3A">
              <w:t>Anglická konverzace</w:t>
            </w:r>
          </w:p>
        </w:tc>
        <w:tc>
          <w:tcPr>
            <w:tcW w:w="566"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pPr>
            <w:r w:rsidRPr="00B31A3A">
              <w:t>-</w:t>
            </w:r>
          </w:p>
        </w:tc>
        <w:tc>
          <w:tcPr>
            <w:tcW w:w="567"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nil"/>
              <w:left w:val="nil"/>
              <w:bottom w:val="single" w:sz="4"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nil"/>
              <w:left w:val="nil"/>
              <w:bottom w:val="single" w:sz="4" w:space="0" w:color="auto"/>
              <w:right w:val="single" w:sz="12" w:space="0" w:color="auto"/>
            </w:tcBorders>
            <w:shd w:val="clear" w:color="auto" w:fill="auto"/>
            <w:vAlign w:val="center"/>
          </w:tcPr>
          <w:p w:rsidR="00A358CF" w:rsidRPr="00B31A3A" w:rsidRDefault="00A358CF" w:rsidP="00673C24">
            <w:pPr>
              <w:jc w:val="center"/>
            </w:pPr>
            <w:r w:rsidRPr="00B31A3A">
              <w:t>1</w:t>
            </w:r>
          </w:p>
        </w:tc>
      </w:tr>
      <w:tr w:rsidR="00A358CF" w:rsidRPr="00B31A3A" w:rsidTr="00673C24">
        <w:trPr>
          <w:trHeight w:val="397"/>
        </w:trPr>
        <w:tc>
          <w:tcPr>
            <w:tcW w:w="3402" w:type="dxa"/>
            <w:tcBorders>
              <w:top w:val="single" w:sz="4" w:space="0" w:color="auto"/>
              <w:left w:val="single" w:sz="12" w:space="0" w:color="auto"/>
              <w:bottom w:val="single" w:sz="4" w:space="0" w:color="auto"/>
              <w:right w:val="single" w:sz="4" w:space="0" w:color="auto"/>
            </w:tcBorders>
            <w:shd w:val="clear" w:color="auto" w:fill="auto"/>
            <w:noWrap/>
            <w:vAlign w:val="center"/>
          </w:tcPr>
          <w:p w:rsidR="00A358CF" w:rsidRPr="00B31A3A" w:rsidRDefault="00A358CF" w:rsidP="00673C24">
            <w:r w:rsidRPr="00B31A3A">
              <w:t>Dramatická výchova</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A358CF" w:rsidRPr="00B31A3A" w:rsidRDefault="00A358CF" w:rsidP="00673C24">
            <w:pPr>
              <w:jc w:val="center"/>
            </w:pPr>
            <w:r w:rsidRPr="00B31A3A">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A358CF" w:rsidRPr="00B31A3A" w:rsidRDefault="00A358CF" w:rsidP="00673C24">
            <w:pPr>
              <w:jc w:val="center"/>
            </w:pPr>
            <w:r w:rsidRPr="00B31A3A">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A358CF" w:rsidRPr="00B31A3A" w:rsidRDefault="00A358CF" w:rsidP="00673C24">
            <w:pPr>
              <w:jc w:val="center"/>
            </w:pPr>
            <w:r w:rsidRPr="00B31A3A">
              <w:t>1</w:t>
            </w:r>
          </w:p>
        </w:tc>
        <w:tc>
          <w:tcPr>
            <w:tcW w:w="567" w:type="dxa"/>
            <w:tcBorders>
              <w:top w:val="single" w:sz="4" w:space="0" w:color="auto"/>
              <w:left w:val="nil"/>
              <w:bottom w:val="single" w:sz="4" w:space="0" w:color="auto"/>
              <w:right w:val="single" w:sz="12" w:space="0" w:color="auto"/>
            </w:tcBorders>
            <w:shd w:val="clear" w:color="auto" w:fill="auto"/>
            <w:noWrap/>
            <w:vAlign w:val="center"/>
          </w:tcPr>
          <w:p w:rsidR="00A358CF" w:rsidRPr="00B31A3A" w:rsidRDefault="00A358CF" w:rsidP="00673C24">
            <w:pPr>
              <w:jc w:val="center"/>
            </w:pPr>
            <w:r w:rsidRPr="00B31A3A">
              <w:t>-</w:t>
            </w:r>
          </w:p>
        </w:tc>
      </w:tr>
      <w:tr w:rsidR="00A358CF" w:rsidRPr="00B31A3A" w:rsidTr="00673C24">
        <w:trPr>
          <w:trHeight w:val="397"/>
        </w:trPr>
        <w:tc>
          <w:tcPr>
            <w:tcW w:w="3402" w:type="dxa"/>
            <w:tcBorders>
              <w:top w:val="single" w:sz="4" w:space="0" w:color="auto"/>
              <w:left w:val="single" w:sz="12" w:space="0" w:color="auto"/>
              <w:bottom w:val="single" w:sz="4" w:space="0" w:color="auto"/>
              <w:right w:val="single" w:sz="4" w:space="0" w:color="auto"/>
            </w:tcBorders>
            <w:shd w:val="clear" w:color="auto" w:fill="auto"/>
            <w:noWrap/>
            <w:vAlign w:val="center"/>
          </w:tcPr>
          <w:p w:rsidR="00A358CF" w:rsidRPr="00B31A3A" w:rsidRDefault="00A358CF" w:rsidP="00092A27">
            <w:r w:rsidRPr="00B31A3A">
              <w:t>Počítačová grafika</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A358CF" w:rsidRPr="00B31A3A" w:rsidRDefault="00A358CF" w:rsidP="00673C24">
            <w:pPr>
              <w:jc w:val="center"/>
            </w:pPr>
            <w:r w:rsidRPr="00B31A3A">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A358CF" w:rsidRPr="00B31A3A" w:rsidRDefault="00A358CF" w:rsidP="00673C24">
            <w:pPr>
              <w:jc w:val="center"/>
            </w:pPr>
            <w:r w:rsidRPr="00B31A3A">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A358CF" w:rsidRPr="00B31A3A" w:rsidRDefault="00A358CF" w:rsidP="00673C24">
            <w:pPr>
              <w:jc w:val="center"/>
            </w:pPr>
            <w:r w:rsidRPr="00B31A3A">
              <w:t>-</w:t>
            </w:r>
          </w:p>
        </w:tc>
        <w:tc>
          <w:tcPr>
            <w:tcW w:w="567" w:type="dxa"/>
            <w:tcBorders>
              <w:top w:val="single" w:sz="4" w:space="0" w:color="auto"/>
              <w:left w:val="nil"/>
              <w:bottom w:val="single" w:sz="4" w:space="0" w:color="auto"/>
              <w:right w:val="single" w:sz="12" w:space="0" w:color="auto"/>
            </w:tcBorders>
            <w:shd w:val="clear" w:color="auto" w:fill="auto"/>
            <w:noWrap/>
            <w:vAlign w:val="center"/>
          </w:tcPr>
          <w:p w:rsidR="00A358CF" w:rsidRPr="00B31A3A" w:rsidRDefault="00A358CF" w:rsidP="00673C24">
            <w:pPr>
              <w:jc w:val="center"/>
            </w:pPr>
            <w:r w:rsidRPr="00B31A3A">
              <w:t>1</w:t>
            </w:r>
          </w:p>
        </w:tc>
      </w:tr>
      <w:tr w:rsidR="00A358CF" w:rsidRPr="00B31A3A" w:rsidTr="00673C24">
        <w:trPr>
          <w:trHeight w:val="397"/>
        </w:trPr>
        <w:tc>
          <w:tcPr>
            <w:tcW w:w="3402" w:type="dxa"/>
            <w:tcBorders>
              <w:top w:val="single" w:sz="4" w:space="0" w:color="auto"/>
              <w:left w:val="single" w:sz="12" w:space="0" w:color="auto"/>
              <w:bottom w:val="single" w:sz="4" w:space="0" w:color="auto"/>
              <w:right w:val="single" w:sz="4" w:space="0" w:color="auto"/>
            </w:tcBorders>
            <w:shd w:val="clear" w:color="auto" w:fill="auto"/>
            <w:noWrap/>
            <w:vAlign w:val="center"/>
          </w:tcPr>
          <w:p w:rsidR="00A358CF" w:rsidRPr="00B31A3A" w:rsidRDefault="00A358CF" w:rsidP="00673C24">
            <w:r w:rsidRPr="00B31A3A">
              <w:t>Řemeslné činnosti</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A358CF" w:rsidRPr="00B31A3A" w:rsidRDefault="00A358CF" w:rsidP="00673C24">
            <w:pPr>
              <w:jc w:val="center"/>
            </w:pPr>
            <w:r w:rsidRPr="00B31A3A">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A358CF" w:rsidRPr="00B31A3A" w:rsidRDefault="00A358CF" w:rsidP="00673C24">
            <w:pPr>
              <w:jc w:val="center"/>
            </w:pPr>
            <w:r w:rsidRPr="00B31A3A">
              <w:t>1</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A358CF" w:rsidRPr="00B31A3A" w:rsidRDefault="00A358CF" w:rsidP="00673C24">
            <w:pPr>
              <w:jc w:val="center"/>
            </w:pPr>
            <w:r w:rsidRPr="00B31A3A">
              <w:t>-</w:t>
            </w:r>
          </w:p>
        </w:tc>
        <w:tc>
          <w:tcPr>
            <w:tcW w:w="567" w:type="dxa"/>
            <w:tcBorders>
              <w:top w:val="single" w:sz="4" w:space="0" w:color="auto"/>
              <w:left w:val="nil"/>
              <w:bottom w:val="single" w:sz="4" w:space="0" w:color="auto"/>
              <w:right w:val="single" w:sz="12" w:space="0" w:color="auto"/>
            </w:tcBorders>
            <w:shd w:val="clear" w:color="auto" w:fill="auto"/>
            <w:noWrap/>
            <w:vAlign w:val="center"/>
          </w:tcPr>
          <w:p w:rsidR="00A358CF" w:rsidRPr="00B31A3A" w:rsidRDefault="00A358CF" w:rsidP="00673C24">
            <w:pPr>
              <w:jc w:val="center"/>
            </w:pPr>
            <w:r w:rsidRPr="00B31A3A">
              <w:t>-</w:t>
            </w:r>
          </w:p>
        </w:tc>
      </w:tr>
      <w:tr w:rsidR="00A358CF" w:rsidRPr="00B31A3A" w:rsidTr="00673C24">
        <w:trPr>
          <w:trHeight w:val="397"/>
        </w:trPr>
        <w:tc>
          <w:tcPr>
            <w:tcW w:w="3402"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A358CF" w:rsidRPr="00B31A3A" w:rsidRDefault="00A358CF" w:rsidP="00673C24">
            <w:r w:rsidRPr="00B31A3A">
              <w:t>Sportovní a pohybové aktivity</w:t>
            </w:r>
          </w:p>
        </w:tc>
        <w:tc>
          <w:tcPr>
            <w:tcW w:w="566" w:type="dxa"/>
            <w:tcBorders>
              <w:top w:val="single" w:sz="4" w:space="0" w:color="auto"/>
              <w:left w:val="nil"/>
              <w:bottom w:val="single" w:sz="12" w:space="0" w:color="auto"/>
              <w:right w:val="single" w:sz="4" w:space="0" w:color="auto"/>
            </w:tcBorders>
            <w:shd w:val="clear" w:color="auto" w:fill="auto"/>
            <w:noWrap/>
            <w:vAlign w:val="center"/>
          </w:tcPr>
          <w:p w:rsidR="00A358CF" w:rsidRPr="00B31A3A" w:rsidRDefault="00A358CF" w:rsidP="00673C24">
            <w:pPr>
              <w:jc w:val="center"/>
            </w:pPr>
            <w:r w:rsidRPr="00B31A3A">
              <w:t>1</w:t>
            </w:r>
          </w:p>
        </w:tc>
        <w:tc>
          <w:tcPr>
            <w:tcW w:w="567" w:type="dxa"/>
            <w:tcBorders>
              <w:top w:val="single" w:sz="4" w:space="0" w:color="auto"/>
              <w:left w:val="nil"/>
              <w:bottom w:val="single" w:sz="12" w:space="0" w:color="auto"/>
              <w:right w:val="single" w:sz="4" w:space="0" w:color="auto"/>
            </w:tcBorders>
            <w:shd w:val="clear" w:color="auto" w:fill="auto"/>
            <w:noWrap/>
            <w:vAlign w:val="center"/>
          </w:tcPr>
          <w:p w:rsidR="00A358CF" w:rsidRPr="00B31A3A" w:rsidRDefault="00A358CF" w:rsidP="00673C24">
            <w:pPr>
              <w:jc w:val="center"/>
            </w:pPr>
            <w:r w:rsidRPr="00B31A3A">
              <w:t>1</w:t>
            </w:r>
          </w:p>
        </w:tc>
        <w:tc>
          <w:tcPr>
            <w:tcW w:w="567" w:type="dxa"/>
            <w:tcBorders>
              <w:top w:val="single" w:sz="4" w:space="0" w:color="auto"/>
              <w:left w:val="nil"/>
              <w:bottom w:val="single" w:sz="12" w:space="0" w:color="auto"/>
              <w:right w:val="single" w:sz="4" w:space="0" w:color="auto"/>
            </w:tcBorders>
            <w:shd w:val="clear" w:color="auto" w:fill="auto"/>
            <w:noWrap/>
            <w:vAlign w:val="center"/>
          </w:tcPr>
          <w:p w:rsidR="00A358CF" w:rsidRPr="00B31A3A" w:rsidRDefault="00A358CF" w:rsidP="00673C24">
            <w:pPr>
              <w:jc w:val="center"/>
            </w:pPr>
            <w:r w:rsidRPr="00B31A3A">
              <w:t>1</w:t>
            </w:r>
          </w:p>
        </w:tc>
        <w:tc>
          <w:tcPr>
            <w:tcW w:w="567" w:type="dxa"/>
            <w:tcBorders>
              <w:top w:val="single" w:sz="4" w:space="0" w:color="auto"/>
              <w:left w:val="nil"/>
              <w:bottom w:val="single" w:sz="12" w:space="0" w:color="auto"/>
              <w:right w:val="single" w:sz="12" w:space="0" w:color="auto"/>
            </w:tcBorders>
            <w:shd w:val="clear" w:color="auto" w:fill="auto"/>
            <w:noWrap/>
            <w:vAlign w:val="center"/>
          </w:tcPr>
          <w:p w:rsidR="00A358CF" w:rsidRPr="00B31A3A" w:rsidRDefault="00A358CF" w:rsidP="00673C24">
            <w:pPr>
              <w:jc w:val="center"/>
            </w:pPr>
            <w:r w:rsidRPr="00B31A3A">
              <w:t>1</w:t>
            </w:r>
          </w:p>
        </w:tc>
      </w:tr>
      <w:tr w:rsidR="00A358CF" w:rsidRPr="00B31A3A" w:rsidTr="00673C24">
        <w:trPr>
          <w:trHeight w:val="397"/>
        </w:trPr>
        <w:tc>
          <w:tcPr>
            <w:tcW w:w="3402" w:type="dxa"/>
            <w:tcBorders>
              <w:top w:val="single" w:sz="12" w:space="0" w:color="auto"/>
              <w:left w:val="single" w:sz="12" w:space="0" w:color="auto"/>
              <w:bottom w:val="single" w:sz="12" w:space="0" w:color="auto"/>
              <w:right w:val="single" w:sz="4" w:space="0" w:color="auto"/>
            </w:tcBorders>
            <w:shd w:val="clear" w:color="auto" w:fill="auto"/>
            <w:vAlign w:val="center"/>
          </w:tcPr>
          <w:p w:rsidR="00A358CF" w:rsidRPr="00B31A3A" w:rsidRDefault="00A358CF" w:rsidP="00673C24">
            <w:r w:rsidRPr="00B31A3A">
              <w:t>Naše dotace</w:t>
            </w:r>
          </w:p>
        </w:tc>
        <w:tc>
          <w:tcPr>
            <w:tcW w:w="566" w:type="dxa"/>
            <w:tcBorders>
              <w:top w:val="single" w:sz="12" w:space="0" w:color="auto"/>
              <w:left w:val="nil"/>
              <w:bottom w:val="single" w:sz="12" w:space="0" w:color="auto"/>
              <w:right w:val="single" w:sz="4" w:space="0" w:color="auto"/>
            </w:tcBorders>
            <w:shd w:val="clear" w:color="auto" w:fill="auto"/>
            <w:vAlign w:val="center"/>
          </w:tcPr>
          <w:p w:rsidR="00A358CF" w:rsidRPr="00B31A3A" w:rsidRDefault="00A358CF" w:rsidP="00673C24">
            <w:pPr>
              <w:jc w:val="center"/>
            </w:pPr>
            <w:r w:rsidRPr="00B31A3A">
              <w:t>2,5</w:t>
            </w:r>
          </w:p>
        </w:tc>
        <w:tc>
          <w:tcPr>
            <w:tcW w:w="567" w:type="dxa"/>
            <w:tcBorders>
              <w:top w:val="single" w:sz="12" w:space="0" w:color="auto"/>
              <w:left w:val="nil"/>
              <w:bottom w:val="single" w:sz="12" w:space="0" w:color="auto"/>
              <w:right w:val="single" w:sz="4" w:space="0" w:color="auto"/>
            </w:tcBorders>
            <w:shd w:val="clear" w:color="auto" w:fill="auto"/>
            <w:vAlign w:val="center"/>
          </w:tcPr>
          <w:p w:rsidR="00A358CF" w:rsidRPr="00B31A3A" w:rsidRDefault="00A358CF" w:rsidP="00673C24">
            <w:pPr>
              <w:jc w:val="center"/>
            </w:pPr>
            <w:r w:rsidRPr="00B31A3A">
              <w:t>3</w:t>
            </w:r>
          </w:p>
        </w:tc>
        <w:tc>
          <w:tcPr>
            <w:tcW w:w="567" w:type="dxa"/>
            <w:tcBorders>
              <w:top w:val="single" w:sz="12" w:space="0" w:color="auto"/>
              <w:left w:val="nil"/>
              <w:bottom w:val="single" w:sz="12" w:space="0" w:color="auto"/>
              <w:right w:val="single" w:sz="4" w:space="0" w:color="auto"/>
            </w:tcBorders>
            <w:shd w:val="clear" w:color="auto" w:fill="auto"/>
            <w:vAlign w:val="center"/>
          </w:tcPr>
          <w:p w:rsidR="00A358CF" w:rsidRPr="00B31A3A" w:rsidRDefault="00A358CF" w:rsidP="00673C24">
            <w:pPr>
              <w:jc w:val="center"/>
            </w:pPr>
            <w:r w:rsidRPr="00B31A3A">
              <w:t>1</w:t>
            </w:r>
          </w:p>
        </w:tc>
        <w:tc>
          <w:tcPr>
            <w:tcW w:w="567" w:type="dxa"/>
            <w:tcBorders>
              <w:top w:val="single" w:sz="12" w:space="0" w:color="auto"/>
              <w:left w:val="nil"/>
              <w:bottom w:val="single" w:sz="12" w:space="0" w:color="auto"/>
              <w:right w:val="single" w:sz="12" w:space="0" w:color="auto"/>
            </w:tcBorders>
            <w:shd w:val="clear" w:color="auto" w:fill="auto"/>
            <w:vAlign w:val="center"/>
          </w:tcPr>
          <w:p w:rsidR="00A358CF" w:rsidRPr="00B31A3A" w:rsidRDefault="00A358CF" w:rsidP="00673C24">
            <w:pPr>
              <w:jc w:val="center"/>
            </w:pPr>
            <w:r w:rsidRPr="00B31A3A">
              <w:t>3</w:t>
            </w:r>
          </w:p>
        </w:tc>
      </w:tr>
    </w:tbl>
    <w:p w:rsidR="005C7E76" w:rsidRPr="00B31A3A" w:rsidRDefault="005C7E76" w:rsidP="009F305D">
      <w:bookmarkStart w:id="114" w:name="_Toc167090911"/>
    </w:p>
    <w:p w:rsidR="005C7E76" w:rsidRPr="00B31A3A" w:rsidRDefault="005C7E76" w:rsidP="005C7E76">
      <w:r w:rsidRPr="00B31A3A">
        <w:t>Č.1Poznámky k učebnímu plánu – 2. stupeň</w:t>
      </w:r>
    </w:p>
    <w:p w:rsidR="005C7E76" w:rsidRPr="00B31A3A" w:rsidRDefault="005C7E76" w:rsidP="005C7E76">
      <w:pPr>
        <w:numPr>
          <w:ilvl w:val="0"/>
          <w:numId w:val="9"/>
        </w:numPr>
        <w:tabs>
          <w:tab w:val="left" w:pos="720"/>
        </w:tabs>
      </w:pPr>
      <w:r w:rsidRPr="00B31A3A">
        <w:t>Vzdělávací obsah vzdělávacího oboru Výchova ke zdraví jsme integrovali                  do vzdělávacích obsahů vzdělávacích předmětů Občanská výchova (6. ročník), Pracovní činnosti (7. ročník) a Přírodopis (8. ročník). Časové dotace těchto předmětů jsme v uvedených ročnících posílili o jednu hodinu (vyjádřeno znaménkem +</w:t>
      </w:r>
      <w:r w:rsidR="00F36B2B" w:rsidRPr="00B31A3A">
        <w:t>1vkz</w:t>
      </w:r>
      <w:r w:rsidRPr="00B31A3A">
        <w:t>), celkem tedy o tři hodiny, což je původní časová dotace Výchovy ke zdraví posílená o 1 hodinu disponibilní.</w:t>
      </w:r>
    </w:p>
    <w:p w:rsidR="005C7E76" w:rsidRPr="00B31A3A" w:rsidRDefault="005C7E76" w:rsidP="005C7E76">
      <w:pPr>
        <w:ind w:left="360" w:firstLine="348"/>
      </w:pPr>
      <w:r w:rsidRPr="00B31A3A">
        <w:t>Tato integrace je v tabulce vyjádřena znaménkem + a příslušnou číslovkou.</w:t>
      </w:r>
    </w:p>
    <w:p w:rsidR="005C7E76" w:rsidRPr="00B31A3A" w:rsidRDefault="005C7E76" w:rsidP="005C7E76">
      <w:pPr>
        <w:numPr>
          <w:ilvl w:val="0"/>
          <w:numId w:val="9"/>
        </w:numPr>
      </w:pPr>
      <w:r w:rsidRPr="00B31A3A">
        <w:t xml:space="preserve">Část disponibilní časové dotace jsme využili na posílení povinných předmětů Český jazyk (9.ročník 1 hodina), Matematika (9.ročník 1 hodina )Informatika (6. ročník 0,5 hodiny, 8. ročník 1 hodina), Dějepis (9.ročník 1 hodina) a Fyzika (6. ročník 1 hodina, 7. ročník 1 hodina), </w:t>
      </w:r>
      <w:r w:rsidRPr="00D811FA">
        <w:t>Tělesná výchova (9.ročník 1 hodina)</w:t>
      </w:r>
      <w:r w:rsidRPr="00B31A3A">
        <w:rPr>
          <w:b/>
        </w:rPr>
        <w:t xml:space="preserve"> </w:t>
      </w:r>
      <w:r w:rsidRPr="00B31A3A">
        <w:t>a Pracovní činnosti (9.ročník 1 hodina). V tabulce je disponibilní časová dotace vyjádřena znaménkem + a příslušnou číslovkou.</w:t>
      </w:r>
    </w:p>
    <w:p w:rsidR="005C7E76" w:rsidRPr="00B31A3A" w:rsidRDefault="005C7E76" w:rsidP="005C7E76">
      <w:pPr>
        <w:numPr>
          <w:ilvl w:val="0"/>
          <w:numId w:val="9"/>
        </w:numPr>
      </w:pPr>
      <w:r w:rsidRPr="00B31A3A">
        <w:t>Zbývající disponibilní časovou dotaci jsme využili v nabídce volitelných předmětů.</w:t>
      </w:r>
    </w:p>
    <w:p w:rsidR="005C7E76" w:rsidRPr="00B31A3A" w:rsidRDefault="005C7E76" w:rsidP="005C7E76">
      <w:pPr>
        <w:numPr>
          <w:ilvl w:val="0"/>
          <w:numId w:val="9"/>
        </w:numPr>
      </w:pPr>
      <w:r w:rsidRPr="00B31A3A">
        <w:t>Volitelné předměty si žáci volí z uvedené nabídky zpravidla v květnu předcházejícího roku.  Velikost skupin volitelných předmětů bude volena podle prostorových, personálních a finančních podmínek školy a podle charakteru činnosti žáků s ohledem na didaktickou a metodickou náročnost předmětu. Předměty nedostatečně obsazené nebudou vyučovány, žákům budou nabídnuty v druhém kole( zpravidla červen)  předměty o které byl zájem v kole prvním.</w:t>
      </w:r>
    </w:p>
    <w:p w:rsidR="005C7E76" w:rsidRPr="00B31A3A" w:rsidRDefault="005C7E76" w:rsidP="005C7E76">
      <w:pPr>
        <w:numPr>
          <w:ilvl w:val="0"/>
          <w:numId w:val="9"/>
        </w:numPr>
      </w:pPr>
      <w:r w:rsidRPr="00B31A3A">
        <w:t xml:space="preserve">Hodinová dotace 0,5 znamená, že výuka bude probíhat v jednom pololetí.  </w:t>
      </w:r>
    </w:p>
    <w:p w:rsidR="005C7E76" w:rsidRPr="00B31A3A" w:rsidRDefault="005C7E76" w:rsidP="005C7E76">
      <w:pPr>
        <w:numPr>
          <w:ilvl w:val="0"/>
          <w:numId w:val="9"/>
        </w:numPr>
      </w:pPr>
      <w:r w:rsidRPr="00B31A3A">
        <w:t>Žáci se mohou rozhodnout pro specializaci na matematiku (v 6. až 9. ročníku budou navštěvovat volitelný předmět Cvičení z matematiky).</w:t>
      </w:r>
    </w:p>
    <w:p w:rsidR="002B10B7" w:rsidRPr="00B31A3A" w:rsidRDefault="002B10B7" w:rsidP="005C7E76">
      <w:pPr>
        <w:numPr>
          <w:ilvl w:val="0"/>
          <w:numId w:val="9"/>
        </w:numPr>
      </w:pPr>
      <w:r w:rsidRPr="00B31A3A">
        <w:t>Žáci v 8. ročnících si povinně vyberou německý jazyk.</w:t>
      </w:r>
    </w:p>
    <w:p w:rsidR="00914317" w:rsidRPr="00B31A3A" w:rsidRDefault="00914317" w:rsidP="005C7E76">
      <w:pPr>
        <w:numPr>
          <w:ilvl w:val="0"/>
          <w:numId w:val="9"/>
        </w:numPr>
      </w:pPr>
      <w:r w:rsidRPr="00B31A3A">
        <w:t>vkz – výchova ke zdraví</w:t>
      </w:r>
    </w:p>
    <w:p w:rsidR="005C7E76" w:rsidRPr="00B31A3A" w:rsidRDefault="005C7E76" w:rsidP="009F305D"/>
    <w:p w:rsidR="00E96463" w:rsidRPr="00B31A3A" w:rsidRDefault="00E96463" w:rsidP="00E96463">
      <w:pPr>
        <w:pStyle w:val="Nadpis1"/>
      </w:pPr>
      <w:bookmarkStart w:id="115" w:name="_Toc176248866"/>
      <w:bookmarkStart w:id="116" w:name="_Toc176248949"/>
      <w:bookmarkStart w:id="117" w:name="_Toc459728204"/>
      <w:r w:rsidRPr="00B31A3A">
        <w:t>Učební osnovy</w:t>
      </w:r>
      <w:bookmarkEnd w:id="114"/>
      <w:bookmarkEnd w:id="115"/>
      <w:bookmarkEnd w:id="116"/>
      <w:bookmarkEnd w:id="117"/>
    </w:p>
    <w:p w:rsidR="00FC1CD6" w:rsidRPr="00B31A3A" w:rsidRDefault="00FC1CD6" w:rsidP="00FC1CD6">
      <w:pPr>
        <w:ind w:firstLine="360"/>
        <w:jc w:val="both"/>
      </w:pPr>
      <w:r w:rsidRPr="00B31A3A">
        <w:t>Učební osnovy jsme zpracovali zvlášť pro první a druhý stupeň naší školy. Učební osnovy jednotlivých vyučovacích předmětů obsahují vždy charakteristiku předmětu a vzdělávací obsah předmětu. V tabulkách vzdělávacích obsahů jsou ve sloupci „Průřezová témata“ uvedeny zkratkou názvy jednotlivých průřezových témat a čísly jsou vyjádřeny jednotlivé tématické okruhy průřezových témat. Čísla tématických okruhů korespondují s tabulkami uvedenými v kapitole 3.6 „Začlenění průřezových témat“.</w:t>
      </w:r>
    </w:p>
    <w:p w:rsidR="00FC1CD6" w:rsidRPr="00B31A3A" w:rsidRDefault="00FC1CD6" w:rsidP="00FC1CD6">
      <w:r w:rsidRPr="00B31A3A">
        <w:t>Pro průřezová témata jsme použili následující zkratky:</w:t>
      </w:r>
    </w:p>
    <w:p w:rsidR="00FC1CD6" w:rsidRPr="00B31A3A" w:rsidRDefault="00FC1CD6" w:rsidP="00FC1CD6">
      <w:pPr>
        <w:ind w:left="1440" w:hanging="1620"/>
        <w:jc w:val="both"/>
        <w:rPr>
          <w:b/>
        </w:rPr>
      </w:pPr>
      <w:r w:rsidRPr="00B31A3A">
        <w:rPr>
          <w:b/>
        </w:rPr>
        <w:t xml:space="preserve">  </w:t>
      </w:r>
    </w:p>
    <w:p w:rsidR="00FC1CD6" w:rsidRPr="00B31A3A" w:rsidRDefault="00FC1CD6" w:rsidP="001C0B72">
      <w:pPr>
        <w:jc w:val="both"/>
      </w:pPr>
      <w:r w:rsidRPr="00B31A3A">
        <w:t>VDO – Výchova demokratického občana</w:t>
      </w:r>
    </w:p>
    <w:p w:rsidR="005A36C1" w:rsidRPr="00B31A3A" w:rsidRDefault="005A36C1" w:rsidP="005A36C1">
      <w:pPr>
        <w:ind w:left="705"/>
      </w:pPr>
      <w:r w:rsidRPr="00B31A3A">
        <w:t>(VDO 1 Občanská společnost a škola, VDO 2 Občan, občanská společnost a stát, VDO 3 Formy participace občanů v politickém životě, VDO 4 Principy demokracie jako formy   vlády a způsobu rozhodování)</w:t>
      </w:r>
    </w:p>
    <w:p w:rsidR="00FC1CD6" w:rsidRPr="00B31A3A" w:rsidRDefault="00FC1CD6" w:rsidP="001C0B72">
      <w:pPr>
        <w:jc w:val="both"/>
      </w:pPr>
      <w:r w:rsidRPr="00B31A3A">
        <w:t>OSV – Osobnostní a sociální výchova</w:t>
      </w:r>
    </w:p>
    <w:p w:rsidR="005A36C1" w:rsidRPr="00B31A3A" w:rsidRDefault="005A36C1" w:rsidP="005A36C1">
      <w:pPr>
        <w:ind w:left="705"/>
      </w:pPr>
      <w:r w:rsidRPr="00B31A3A">
        <w:t>(OSV 1.1 Rozvoj schopností poznávání, OSV 1.2 Sebepoznání a sebepojetí, OSV 1.3 Seberegulace a sebeorganizace, OSV 1.4 Psychohygiena, OSV 1.5 Kreativita, OSV 2.1 Poznávání lidí, OSV 2.2 Mezilidské vztahy, OSV 2.3 Komunikace, OSV 2.4 Kooperace a kompetice, OSV 3.1 Řešení problémů a rozhodovací dovednosti,</w:t>
      </w:r>
    </w:p>
    <w:p w:rsidR="005A36C1" w:rsidRPr="00B31A3A" w:rsidRDefault="005A36C1" w:rsidP="005A36C1">
      <w:pPr>
        <w:ind w:firstLine="705"/>
      </w:pPr>
      <w:r w:rsidRPr="00B31A3A">
        <w:t>OSV 3.2 Hodnoty, postoje, praktická etika)</w:t>
      </w:r>
    </w:p>
    <w:p w:rsidR="00FC1CD6" w:rsidRPr="00B31A3A" w:rsidRDefault="00FC1CD6" w:rsidP="001C0B72">
      <w:pPr>
        <w:jc w:val="both"/>
      </w:pPr>
      <w:r w:rsidRPr="00B31A3A">
        <w:t>EGS – Výchova k myšlení v evropských a globálních souvislostech</w:t>
      </w:r>
    </w:p>
    <w:p w:rsidR="005A36C1" w:rsidRPr="00B31A3A" w:rsidRDefault="005A36C1" w:rsidP="005A36C1">
      <w:pPr>
        <w:ind w:left="720" w:hanging="720"/>
        <w:jc w:val="both"/>
      </w:pPr>
      <w:r w:rsidRPr="00B31A3A">
        <w:tab/>
        <w:t>(EGS 1 Evropa a svět nás zajímá, EGS 2 Objevujeme Evropu a svět, EGS 3 Jsme Evropané)</w:t>
      </w:r>
    </w:p>
    <w:p w:rsidR="00FC1CD6" w:rsidRPr="00B31A3A" w:rsidRDefault="00946F02" w:rsidP="001C0B72">
      <w:pPr>
        <w:jc w:val="both"/>
      </w:pPr>
      <w:r w:rsidRPr="00B31A3A">
        <w:t xml:space="preserve">MV – </w:t>
      </w:r>
      <w:r w:rsidR="00856255">
        <w:t xml:space="preserve"> </w:t>
      </w:r>
      <w:r w:rsidRPr="00B31A3A">
        <w:t>Multikulturní v</w:t>
      </w:r>
      <w:r w:rsidR="00FC1CD6" w:rsidRPr="00B31A3A">
        <w:t>ýchova</w:t>
      </w:r>
    </w:p>
    <w:p w:rsidR="005A36C1" w:rsidRPr="00B31A3A" w:rsidRDefault="005A36C1" w:rsidP="005A36C1">
      <w:pPr>
        <w:ind w:left="540" w:hanging="540"/>
        <w:jc w:val="both"/>
      </w:pPr>
      <w:r w:rsidRPr="00B31A3A">
        <w:tab/>
      </w:r>
      <w:r w:rsidR="00856255">
        <w:t xml:space="preserve">  </w:t>
      </w:r>
      <w:r w:rsidRPr="00B31A3A">
        <w:t xml:space="preserve">(MV 1 Kulturní diference, MV 2 Lidské vztahy, MV 3 Etnický původ, MV 4  </w:t>
      </w:r>
    </w:p>
    <w:p w:rsidR="005A36C1" w:rsidRPr="00B31A3A" w:rsidRDefault="005A36C1" w:rsidP="005A36C1">
      <w:pPr>
        <w:ind w:left="540" w:hanging="540"/>
        <w:jc w:val="both"/>
      </w:pPr>
      <w:r w:rsidRPr="00B31A3A">
        <w:tab/>
        <w:t xml:space="preserve"> </w:t>
      </w:r>
      <w:r w:rsidR="00856255">
        <w:t xml:space="preserve"> </w:t>
      </w:r>
      <w:r w:rsidRPr="00B31A3A">
        <w:t>Multikulturalita, MV 5 Princip sociálního smíru a  solidarity)</w:t>
      </w:r>
    </w:p>
    <w:p w:rsidR="00FC1CD6" w:rsidRPr="00B31A3A" w:rsidRDefault="00FC1CD6" w:rsidP="001C0B72">
      <w:pPr>
        <w:jc w:val="both"/>
      </w:pPr>
      <w:r w:rsidRPr="00B31A3A">
        <w:t xml:space="preserve">EV – </w:t>
      </w:r>
      <w:r w:rsidR="00856255">
        <w:t xml:space="preserve">  </w:t>
      </w:r>
      <w:r w:rsidRPr="00B31A3A">
        <w:t>Environmentální  výchova</w:t>
      </w:r>
      <w:r w:rsidR="001C0B72" w:rsidRPr="00B31A3A">
        <w:t xml:space="preserve"> </w:t>
      </w:r>
    </w:p>
    <w:p w:rsidR="00856255" w:rsidRDefault="001C0B72" w:rsidP="001C0B72">
      <w:pPr>
        <w:ind w:left="540" w:hanging="540"/>
        <w:jc w:val="both"/>
      </w:pPr>
      <w:r w:rsidRPr="00B31A3A">
        <w:tab/>
      </w:r>
      <w:r w:rsidR="00856255">
        <w:t xml:space="preserve">   </w:t>
      </w:r>
      <w:r w:rsidRPr="00B31A3A">
        <w:t xml:space="preserve">(EV 1 Ekosystémy, EV 2 Základní podmínky života, EV 3 Lidské aktivity a problémy </w:t>
      </w:r>
      <w:r w:rsidR="00856255">
        <w:t xml:space="preserve">   </w:t>
      </w:r>
    </w:p>
    <w:p w:rsidR="001C0B72" w:rsidRPr="00B31A3A" w:rsidRDefault="00856255" w:rsidP="001C0B72">
      <w:pPr>
        <w:ind w:left="540" w:hanging="540"/>
        <w:jc w:val="both"/>
      </w:pPr>
      <w:r>
        <w:t xml:space="preserve">           </w:t>
      </w:r>
      <w:r w:rsidR="001C0B72" w:rsidRPr="00B31A3A">
        <w:t>životního prostředí, EV 4 Vztah člověka k prostředí)</w:t>
      </w:r>
    </w:p>
    <w:p w:rsidR="00FC1CD6" w:rsidRPr="00B31A3A" w:rsidRDefault="00FC1CD6" w:rsidP="001C0B72">
      <w:pPr>
        <w:jc w:val="both"/>
      </w:pPr>
      <w:r w:rsidRPr="00B31A3A">
        <w:t>MdV – Mediální výchova</w:t>
      </w:r>
    </w:p>
    <w:p w:rsidR="002B10B7" w:rsidRPr="00B31A3A" w:rsidRDefault="005A36C1" w:rsidP="005E126B">
      <w:pPr>
        <w:ind w:left="705"/>
      </w:pPr>
      <w:r w:rsidRPr="00B31A3A">
        <w:t>(</w:t>
      </w:r>
      <w:r w:rsidR="00697970" w:rsidRPr="00B31A3A">
        <w:t>MdV 1.1 Kritické čtení a vnímání mediálních sdělení, MdV 1.2 Interpretace vztahu mediálních sdělení a reality, MdV 1.3 Stavba mediálních sdělení, MdV 1.4 Vnímání autora mediálních sdělení, MdV 1.5 Fungování a vliv médií ve společnosti, MdV 2.1 Tvorba mediálního sdělení, MdV 2.2 Práce v realizačním týmu</w:t>
      </w:r>
      <w:r w:rsidR="005E126B" w:rsidRPr="00B31A3A">
        <w:t>.</w:t>
      </w:r>
    </w:p>
    <w:p w:rsidR="00547C81" w:rsidRDefault="00547C81" w:rsidP="005E126B">
      <w:pPr>
        <w:ind w:left="705"/>
      </w:pPr>
    </w:p>
    <w:p w:rsidR="00D811FA" w:rsidRPr="00B31A3A" w:rsidRDefault="00D811FA" w:rsidP="005E126B">
      <w:pPr>
        <w:ind w:left="705"/>
      </w:pPr>
    </w:p>
    <w:p w:rsidR="0070121F" w:rsidRPr="00B31A3A" w:rsidRDefault="00FC1CD6" w:rsidP="00564A1D">
      <w:pPr>
        <w:pStyle w:val="Nadpis2"/>
      </w:pPr>
      <w:bookmarkStart w:id="118" w:name="_Toc176248867"/>
      <w:bookmarkStart w:id="119" w:name="_Toc176248950"/>
      <w:bookmarkStart w:id="120" w:name="_Toc459728205"/>
      <w:r w:rsidRPr="00B31A3A">
        <w:t>I</w:t>
      </w:r>
      <w:r w:rsidR="00564A1D" w:rsidRPr="00B31A3A">
        <w:t xml:space="preserve">. </w:t>
      </w:r>
      <w:r w:rsidR="002677C4" w:rsidRPr="00B31A3A">
        <w:t>s</w:t>
      </w:r>
      <w:r w:rsidR="00564A1D" w:rsidRPr="00B31A3A">
        <w:t>tupeň</w:t>
      </w:r>
      <w:bookmarkEnd w:id="118"/>
      <w:bookmarkEnd w:id="119"/>
      <w:bookmarkEnd w:id="120"/>
    </w:p>
    <w:p w:rsidR="0021086B" w:rsidRPr="00B31A3A" w:rsidRDefault="0021086B" w:rsidP="0021086B"/>
    <w:tbl>
      <w:tblPr>
        <w:tblW w:w="0" w:type="auto"/>
        <w:tblInd w:w="108" w:type="dxa"/>
        <w:tblLook w:val="01E0"/>
      </w:tblPr>
      <w:tblGrid>
        <w:gridCol w:w="2880"/>
        <w:gridCol w:w="6120"/>
      </w:tblGrid>
      <w:tr w:rsidR="00743821" w:rsidRPr="00B31A3A">
        <w:tc>
          <w:tcPr>
            <w:tcW w:w="2880" w:type="dxa"/>
          </w:tcPr>
          <w:p w:rsidR="00743821" w:rsidRPr="00B31A3A" w:rsidRDefault="00743821" w:rsidP="00743821">
            <w:pPr>
              <w:jc w:val="right"/>
              <w:rPr>
                <w:sz w:val="28"/>
                <w:szCs w:val="28"/>
              </w:rPr>
            </w:pPr>
            <w:r w:rsidRPr="00B31A3A">
              <w:rPr>
                <w:sz w:val="28"/>
                <w:szCs w:val="28"/>
              </w:rPr>
              <w:t xml:space="preserve">Vzdělávací oblast :    </w:t>
            </w:r>
          </w:p>
        </w:tc>
        <w:tc>
          <w:tcPr>
            <w:tcW w:w="6120" w:type="dxa"/>
          </w:tcPr>
          <w:p w:rsidR="00743821" w:rsidRPr="00B31A3A" w:rsidRDefault="00743821" w:rsidP="00743821">
            <w:pPr>
              <w:rPr>
                <w:b/>
                <w:sz w:val="28"/>
                <w:szCs w:val="28"/>
              </w:rPr>
            </w:pPr>
            <w:r w:rsidRPr="00B31A3A">
              <w:rPr>
                <w:b/>
                <w:sz w:val="28"/>
                <w:szCs w:val="28"/>
              </w:rPr>
              <w:t>Jazyk a jazyková komunikace</w:t>
            </w:r>
          </w:p>
        </w:tc>
      </w:tr>
      <w:tr w:rsidR="00743821" w:rsidRPr="00B31A3A">
        <w:tc>
          <w:tcPr>
            <w:tcW w:w="2880" w:type="dxa"/>
          </w:tcPr>
          <w:p w:rsidR="00743821" w:rsidRPr="00B31A3A" w:rsidRDefault="00743821" w:rsidP="00743821">
            <w:pPr>
              <w:jc w:val="right"/>
              <w:rPr>
                <w:sz w:val="28"/>
                <w:szCs w:val="28"/>
              </w:rPr>
            </w:pPr>
            <w:r w:rsidRPr="00B31A3A">
              <w:rPr>
                <w:sz w:val="28"/>
                <w:szCs w:val="28"/>
              </w:rPr>
              <w:t xml:space="preserve">Vzdělávací obor :      </w:t>
            </w:r>
          </w:p>
        </w:tc>
        <w:tc>
          <w:tcPr>
            <w:tcW w:w="6120" w:type="dxa"/>
          </w:tcPr>
          <w:p w:rsidR="00743821" w:rsidRPr="00B31A3A" w:rsidRDefault="00873C27" w:rsidP="00873C27">
            <w:pPr>
              <w:rPr>
                <w:b/>
                <w:sz w:val="28"/>
                <w:szCs w:val="28"/>
              </w:rPr>
            </w:pPr>
            <w:r w:rsidRPr="00B31A3A">
              <w:rPr>
                <w:b/>
                <w:sz w:val="28"/>
                <w:szCs w:val="28"/>
              </w:rPr>
              <w:t>Český jazyk a literatura</w:t>
            </w:r>
          </w:p>
        </w:tc>
      </w:tr>
      <w:tr w:rsidR="00743821" w:rsidRPr="00B31A3A">
        <w:tc>
          <w:tcPr>
            <w:tcW w:w="2880" w:type="dxa"/>
          </w:tcPr>
          <w:p w:rsidR="00743821" w:rsidRPr="00B31A3A" w:rsidRDefault="00743821" w:rsidP="00743821">
            <w:pPr>
              <w:jc w:val="right"/>
              <w:rPr>
                <w:sz w:val="28"/>
                <w:szCs w:val="28"/>
              </w:rPr>
            </w:pPr>
            <w:r w:rsidRPr="00B31A3A">
              <w:rPr>
                <w:sz w:val="28"/>
                <w:szCs w:val="28"/>
              </w:rPr>
              <w:t xml:space="preserve">Vyučovací předmět : </w:t>
            </w:r>
          </w:p>
        </w:tc>
        <w:tc>
          <w:tcPr>
            <w:tcW w:w="6120" w:type="dxa"/>
          </w:tcPr>
          <w:p w:rsidR="00743821" w:rsidRPr="00B31A3A" w:rsidRDefault="00743821" w:rsidP="002A526A">
            <w:pPr>
              <w:pStyle w:val="pedmt"/>
            </w:pPr>
            <w:bookmarkStart w:id="121" w:name="_Toc176248868"/>
            <w:bookmarkStart w:id="122" w:name="_Toc176248951"/>
            <w:bookmarkStart w:id="123" w:name="_Toc459728206"/>
            <w:r w:rsidRPr="00B31A3A">
              <w:t>Český jazyk</w:t>
            </w:r>
            <w:bookmarkEnd w:id="121"/>
            <w:bookmarkEnd w:id="122"/>
            <w:bookmarkEnd w:id="123"/>
            <w:r w:rsidRPr="00B31A3A">
              <w:t xml:space="preserve"> </w:t>
            </w:r>
          </w:p>
        </w:tc>
      </w:tr>
    </w:tbl>
    <w:p w:rsidR="00743821" w:rsidRPr="00B31A3A" w:rsidRDefault="00743821" w:rsidP="00743821">
      <w:pPr>
        <w:pStyle w:val="nadpispoloky"/>
      </w:pPr>
    </w:p>
    <w:p w:rsidR="00743821" w:rsidRPr="00B31A3A" w:rsidRDefault="00743821" w:rsidP="00743821">
      <w:pPr>
        <w:pStyle w:val="nadpispoloky"/>
        <w:jc w:val="both"/>
        <w:rPr>
          <w:sz w:val="28"/>
          <w:szCs w:val="28"/>
          <w:u w:val="none"/>
        </w:rPr>
      </w:pPr>
      <w:r w:rsidRPr="00B31A3A">
        <w:rPr>
          <w:sz w:val="28"/>
          <w:szCs w:val="28"/>
          <w:u w:val="none"/>
        </w:rPr>
        <w:t>Charakteristika vyučovacího předmětu</w:t>
      </w:r>
    </w:p>
    <w:p w:rsidR="00743821" w:rsidRPr="00B31A3A" w:rsidRDefault="00743821" w:rsidP="00743821">
      <w:pPr>
        <w:jc w:val="both"/>
      </w:pPr>
    </w:p>
    <w:p w:rsidR="00743821" w:rsidRPr="00B31A3A" w:rsidRDefault="00743821" w:rsidP="00743821">
      <w:pPr>
        <w:pStyle w:val="nadpispoloky"/>
        <w:jc w:val="both"/>
      </w:pPr>
      <w:r w:rsidRPr="00B31A3A">
        <w:t>Obsahové vymezení</w:t>
      </w:r>
    </w:p>
    <w:p w:rsidR="00743821" w:rsidRPr="00B31A3A" w:rsidRDefault="00697970" w:rsidP="00743821">
      <w:pPr>
        <w:ind w:firstLine="360"/>
        <w:jc w:val="both"/>
      </w:pPr>
      <w:r w:rsidRPr="00B31A3A">
        <w:t xml:space="preserve">Vyučovací předmět Český jazyk </w:t>
      </w:r>
      <w:r w:rsidR="00743821" w:rsidRPr="00B31A3A">
        <w:t xml:space="preserve">zaujímá důležité postavení ve výchovně vzdělávacím procesu. Jazykové vyučování vybavuje žáka takovými znalostmi a dovednostmi, které mu umožňují správně vnímat různá jazyková sdělení, rozumět jim, vhodně se vyjadřovat a účinně uplatňovat i prosazovat výsledky svého poznávání. </w:t>
      </w:r>
    </w:p>
    <w:p w:rsidR="00743821" w:rsidRPr="00B31A3A" w:rsidRDefault="00743821" w:rsidP="00743821">
      <w:pPr>
        <w:ind w:firstLine="360"/>
        <w:jc w:val="both"/>
      </w:pPr>
      <w:r w:rsidRPr="00B31A3A">
        <w:t xml:space="preserve">Dovednosti získané v tomto </w:t>
      </w:r>
      <w:r w:rsidR="00DA5196" w:rsidRPr="00B31A3A">
        <w:t xml:space="preserve">předmětu </w:t>
      </w:r>
      <w:r w:rsidRPr="00B31A3A">
        <w:t>jsou potřebné pro kvalitní jazykové vzdělání, ale jsou důležité i pro úspěšné osvojování poznatků v dalších oblastech vzdělávání. Užívání češtiny jako mateřského jazyka v jeho mluvené i písemné podobě umožňuje žákům poznat a pochopit společensko-kulturní vývoj lidské společnosti. Vytvářejí předpoklady k efektivní mezilidské komunikaci tím, že se žáci učí interpretovat své reakce a pocity tak, aby dovedli pochopit svoji roli v různých komunikačních situacích a aby se uměli orientovat při vnímání okolního světa i  sebe sama.</w:t>
      </w:r>
    </w:p>
    <w:p w:rsidR="00743821" w:rsidRPr="00B31A3A" w:rsidRDefault="00743821" w:rsidP="00743821">
      <w:pPr>
        <w:ind w:firstLine="360"/>
        <w:jc w:val="both"/>
      </w:pPr>
      <w:r w:rsidRPr="00B31A3A">
        <w:t>Vzdělávací obsah má komplexní charakter, je rozdělen do t</w:t>
      </w:r>
      <w:r w:rsidR="00946F02" w:rsidRPr="00B31A3A">
        <w:t>ří složek: Komunikační a slohová</w:t>
      </w:r>
      <w:r w:rsidRPr="00B31A3A">
        <w:t xml:space="preserve"> výchov</w:t>
      </w:r>
      <w:r w:rsidR="00946F02" w:rsidRPr="00B31A3A">
        <w:t>a</w:t>
      </w:r>
      <w:r w:rsidRPr="00B31A3A">
        <w:t>, Jazykov</w:t>
      </w:r>
      <w:r w:rsidR="00946F02" w:rsidRPr="00B31A3A">
        <w:t>á výchova a Literární výchova</w:t>
      </w:r>
      <w:r w:rsidRPr="00B31A3A">
        <w:t>. Obsah jednotlivých složek se vzájemně prolíná.</w:t>
      </w:r>
    </w:p>
    <w:p w:rsidR="00743821" w:rsidRPr="00B31A3A" w:rsidRDefault="00743821" w:rsidP="00743821">
      <w:pPr>
        <w:ind w:firstLine="360"/>
        <w:jc w:val="both"/>
      </w:pPr>
      <w:r w:rsidRPr="00B31A3A">
        <w:t>V </w:t>
      </w:r>
      <w:r w:rsidRPr="00B31A3A">
        <w:rPr>
          <w:i/>
        </w:rPr>
        <w:t>Komunikační a slohové výchově</w:t>
      </w:r>
      <w:r w:rsidRPr="00B31A3A">
        <w:t xml:space="preserve"> se žáci učí vnímat a chápat různá jazyková sdělení, číst s porozuměním, kultivovaně psát, mluvit a rozhodovat se na základě přečteného nebo slyšeného textu vztahujícího se k nejrůznějším situacím, analyzovat jej a kriticky posoudit jeho obsah.</w:t>
      </w:r>
    </w:p>
    <w:p w:rsidR="00743821" w:rsidRPr="00B31A3A" w:rsidRDefault="00743821" w:rsidP="00743821">
      <w:pPr>
        <w:ind w:firstLine="360"/>
        <w:jc w:val="both"/>
      </w:pPr>
      <w:r w:rsidRPr="00B31A3A">
        <w:t>V </w:t>
      </w:r>
      <w:r w:rsidRPr="00B31A3A">
        <w:rPr>
          <w:i/>
        </w:rPr>
        <w:t>Jazykové výchově</w:t>
      </w:r>
      <w:r w:rsidRPr="00B31A3A">
        <w:t xml:space="preserve"> žáci získávají vědomosti a dovednosti potřebné k osvojování spisovné podoby českého jazyka. Jazyková výchova vede žáky k přesnému a logickému myšlení, srozumitelnému vyjadřování. Prohlubuje i obecné intelektové dovednosti, např. dovednosti porovnávat různé jevy, jejich shody a odlišnosti, třídit je podle určitých hledisek a dospívat k zobecnění. Český jazyk se tak od počátku vzdělávání stává nejen nástrojem získávání většiny informací, ale i předmětem poznávání.</w:t>
      </w:r>
    </w:p>
    <w:p w:rsidR="00743821" w:rsidRPr="00B31A3A" w:rsidRDefault="00743821" w:rsidP="00743821">
      <w:pPr>
        <w:ind w:firstLine="360"/>
        <w:jc w:val="both"/>
      </w:pPr>
      <w:r w:rsidRPr="00B31A3A">
        <w:t>V </w:t>
      </w:r>
      <w:r w:rsidRPr="00B31A3A">
        <w:rPr>
          <w:i/>
        </w:rPr>
        <w:t>Literární výchově</w:t>
      </w:r>
      <w:r w:rsidRPr="00B31A3A">
        <w:t xml:space="preserve"> žáci poznávají prostřednictvím četby základní literární druhy, učí se vnímat jejich specifické znaky, postihovat umělecké záměry autora a formulovat vlastní názory o přečteném díle. Učí se také rozlišovat literární fikci od skutečnosti. Postupně získávají a rozvíjejí základní čtenářské návyky i schopnosti tvořivé recepce, interpretace a produkce literárního textu. Žáci dospívají k takovým poznatkům a prožitkům, které mohou pozitivně ovlivnit jejich postoje, životní hodnotové orientace a obohatit jejich duchovní život.</w:t>
      </w:r>
    </w:p>
    <w:p w:rsidR="00743821" w:rsidRPr="00B31A3A" w:rsidRDefault="00743821" w:rsidP="00743821">
      <w:pPr>
        <w:jc w:val="both"/>
      </w:pPr>
    </w:p>
    <w:p w:rsidR="00743821" w:rsidRPr="00B31A3A" w:rsidRDefault="00743821" w:rsidP="00743821">
      <w:pPr>
        <w:pStyle w:val="nadpispoloky"/>
        <w:jc w:val="both"/>
      </w:pPr>
      <w:r w:rsidRPr="00B31A3A">
        <w:t>Průřezová témata</w:t>
      </w:r>
    </w:p>
    <w:p w:rsidR="00743821" w:rsidRPr="00B31A3A" w:rsidRDefault="00743821" w:rsidP="00743821">
      <w:pPr>
        <w:ind w:firstLine="360"/>
        <w:jc w:val="both"/>
      </w:pPr>
      <w:r w:rsidRPr="00B31A3A">
        <w:t xml:space="preserve">Do vzdělávacího obsahu předmětu Český jazyk jsme integrovali části průřezových témat Mediální výchova, Osobnostní a sociální výchova. </w:t>
      </w:r>
    </w:p>
    <w:p w:rsidR="00743821" w:rsidRPr="00B31A3A" w:rsidRDefault="00743821" w:rsidP="00743821">
      <w:pPr>
        <w:jc w:val="both"/>
      </w:pPr>
    </w:p>
    <w:p w:rsidR="00743821" w:rsidRPr="00B31A3A" w:rsidRDefault="00743821" w:rsidP="00743821">
      <w:pPr>
        <w:pStyle w:val="nadpispoloky"/>
        <w:jc w:val="both"/>
      </w:pPr>
      <w:r w:rsidRPr="00B31A3A">
        <w:t>Časové vymezení</w:t>
      </w:r>
    </w:p>
    <w:p w:rsidR="00743821" w:rsidRPr="00B31A3A" w:rsidRDefault="00743821" w:rsidP="00743821">
      <w:pPr>
        <w:ind w:firstLine="360"/>
        <w:jc w:val="both"/>
      </w:pPr>
      <w:r w:rsidRPr="00B31A3A">
        <w:t xml:space="preserve">Vyučovací předmět Český jazyk disponuje touto </w:t>
      </w:r>
      <w:r w:rsidR="00C81787" w:rsidRPr="00B31A3A">
        <w:t>časovou dotací: V 1. roč. bude 8</w:t>
      </w:r>
      <w:r w:rsidRPr="00B31A3A">
        <w:t xml:space="preserve"> hodin, </w:t>
      </w:r>
      <w:r w:rsidR="00946F02" w:rsidRPr="00B31A3A">
        <w:t xml:space="preserve"> </w:t>
      </w:r>
      <w:r w:rsidR="00C81787" w:rsidRPr="00B31A3A">
        <w:t>v 2. roč. 9</w:t>
      </w:r>
      <w:r w:rsidRPr="00B31A3A">
        <w:t xml:space="preserve"> hodin, v 3. roč. 9 hodin týdně, ve 4. a 5. roč. po 7 hodinách týdně.</w:t>
      </w:r>
    </w:p>
    <w:p w:rsidR="00743821" w:rsidRPr="00B31A3A" w:rsidRDefault="00743821" w:rsidP="00743821">
      <w:pPr>
        <w:ind w:firstLine="340"/>
        <w:jc w:val="both"/>
      </w:pPr>
    </w:p>
    <w:p w:rsidR="00DA5196" w:rsidRPr="00B31A3A" w:rsidRDefault="00DA5196" w:rsidP="00743821">
      <w:pPr>
        <w:ind w:firstLine="340"/>
        <w:jc w:val="both"/>
      </w:pPr>
    </w:p>
    <w:p w:rsidR="00DA5196" w:rsidRPr="00B31A3A" w:rsidRDefault="00DA5196" w:rsidP="00743821">
      <w:pPr>
        <w:ind w:firstLine="340"/>
        <w:jc w:val="both"/>
      </w:pPr>
    </w:p>
    <w:p w:rsidR="00743821" w:rsidRPr="00B31A3A" w:rsidRDefault="00743821" w:rsidP="00743821">
      <w:pPr>
        <w:jc w:val="both"/>
        <w:rPr>
          <w:b/>
          <w:u w:val="single"/>
        </w:rPr>
      </w:pPr>
      <w:r w:rsidRPr="00B31A3A">
        <w:rPr>
          <w:b/>
          <w:u w:val="single"/>
        </w:rPr>
        <w:t>Organizační vymezení</w:t>
      </w:r>
    </w:p>
    <w:p w:rsidR="00743821" w:rsidRPr="00B31A3A" w:rsidRDefault="00743821" w:rsidP="00946F02">
      <w:pPr>
        <w:pStyle w:val="Zkladntext"/>
        <w:ind w:firstLine="360"/>
        <w:jc w:val="both"/>
      </w:pPr>
      <w:r w:rsidRPr="00B31A3A">
        <w:t>Výuka probíhá v kmenových učebnách. Na některé hodiny Českého jazyka se využívá také počítačová učebna. Navštěvujeme i zajímavé programy v r</w:t>
      </w:r>
      <w:r w:rsidR="00946F02" w:rsidRPr="00B31A3A">
        <w:t>ámci Českého jazyka připravené m</w:t>
      </w:r>
      <w:r w:rsidRPr="00B31A3A">
        <w:t>ěstskou knihovnou (např. besedy s ilustrátory,</w:t>
      </w:r>
      <w:r w:rsidR="00946F02" w:rsidRPr="00B31A3A">
        <w:t xml:space="preserve"> ..</w:t>
      </w:r>
      <w:r w:rsidRPr="00B31A3A">
        <w:t>.)</w:t>
      </w:r>
      <w:r w:rsidR="00946F02" w:rsidRPr="00B31A3A">
        <w:t>.</w:t>
      </w:r>
      <w:r w:rsidRPr="00B31A3A">
        <w:t xml:space="preserve"> </w:t>
      </w:r>
    </w:p>
    <w:p w:rsidR="00743821" w:rsidRPr="00B31A3A" w:rsidRDefault="00743821" w:rsidP="00743821">
      <w:pPr>
        <w:jc w:val="both"/>
      </w:pPr>
    </w:p>
    <w:p w:rsidR="00743821" w:rsidRPr="00B31A3A" w:rsidRDefault="00743821" w:rsidP="00743821">
      <w:pPr>
        <w:jc w:val="both"/>
        <w:rPr>
          <w:b/>
          <w:u w:val="single"/>
        </w:rPr>
      </w:pPr>
      <w:r w:rsidRPr="00B31A3A">
        <w:rPr>
          <w:b/>
          <w:u w:val="single"/>
        </w:rPr>
        <w:t>Výchovné a vzdělávací strategie</w:t>
      </w:r>
    </w:p>
    <w:p w:rsidR="00743821" w:rsidRPr="00B31A3A" w:rsidRDefault="00743821" w:rsidP="00743821">
      <w:pPr>
        <w:ind w:firstLine="360"/>
        <w:jc w:val="both"/>
        <w:rPr>
          <w:bCs/>
        </w:rPr>
      </w:pPr>
      <w:r w:rsidRPr="00B31A3A">
        <w:rPr>
          <w:bCs/>
        </w:rPr>
        <w:t>Kromě frontální výuky, klasických pomůcek (</w:t>
      </w:r>
      <w:r w:rsidR="00946F02" w:rsidRPr="00B31A3A">
        <w:rPr>
          <w:bCs/>
        </w:rPr>
        <w:t>na</w:t>
      </w:r>
      <w:r w:rsidRPr="00B31A3A">
        <w:rPr>
          <w:bCs/>
        </w:rPr>
        <w:t>př.</w:t>
      </w:r>
      <w:r w:rsidR="00946F02" w:rsidRPr="00B31A3A">
        <w:rPr>
          <w:bCs/>
        </w:rPr>
        <w:t xml:space="preserve"> </w:t>
      </w:r>
      <w:r w:rsidRPr="00B31A3A">
        <w:rPr>
          <w:bCs/>
        </w:rPr>
        <w:t xml:space="preserve">nástěnných tabulí, časopisů, knih </w:t>
      </w:r>
      <w:r w:rsidR="00946F02" w:rsidRPr="00B31A3A">
        <w:rPr>
          <w:bCs/>
        </w:rPr>
        <w:t xml:space="preserve">    </w:t>
      </w:r>
      <w:r w:rsidRPr="00B31A3A">
        <w:rPr>
          <w:bCs/>
        </w:rPr>
        <w:t>pro mimočítankovou četbu) se uplatňují i prvky kooperativní výuky ve dvojicích a skupinách.</w:t>
      </w:r>
    </w:p>
    <w:p w:rsidR="00743821" w:rsidRPr="00B31A3A" w:rsidRDefault="00743821" w:rsidP="00743821">
      <w:pPr>
        <w:ind w:firstLine="360"/>
        <w:jc w:val="both"/>
        <w:rPr>
          <w:bCs/>
        </w:rPr>
      </w:pPr>
      <w:r w:rsidRPr="00B31A3A">
        <w:t>V předmětu Český jazyk jsou utvářeny klíčové kompetence žáků zejména pomocí následujících strategií:</w:t>
      </w:r>
    </w:p>
    <w:p w:rsidR="00743821" w:rsidRPr="00B31A3A" w:rsidRDefault="00743821" w:rsidP="00743821">
      <w:pPr>
        <w:pStyle w:val="kompetence"/>
      </w:pPr>
    </w:p>
    <w:p w:rsidR="00743821" w:rsidRPr="00B31A3A" w:rsidRDefault="00743821" w:rsidP="00743821">
      <w:pPr>
        <w:pStyle w:val="kompetence"/>
      </w:pPr>
      <w:r w:rsidRPr="00B31A3A">
        <w:t>Kompetence k učení</w:t>
      </w:r>
    </w:p>
    <w:p w:rsidR="00743821" w:rsidRPr="00B31A3A" w:rsidRDefault="00743821" w:rsidP="001E357F">
      <w:pPr>
        <w:pStyle w:val="odrkykompetenc"/>
        <w:numPr>
          <w:ilvl w:val="0"/>
          <w:numId w:val="15"/>
        </w:numPr>
        <w:tabs>
          <w:tab w:val="clear" w:pos="720"/>
          <w:tab w:val="num" w:pos="1080"/>
        </w:tabs>
        <w:ind w:left="1080"/>
      </w:pPr>
      <w:r w:rsidRPr="00B31A3A">
        <w:t>Používáme motivující a aktivizující metody práce s ohledem na možnosti žáků.</w:t>
      </w:r>
    </w:p>
    <w:p w:rsidR="00743821" w:rsidRPr="00B31A3A" w:rsidRDefault="00743821" w:rsidP="001E357F">
      <w:pPr>
        <w:pStyle w:val="odrkykompetenc"/>
        <w:numPr>
          <w:ilvl w:val="0"/>
          <w:numId w:val="15"/>
        </w:numPr>
        <w:tabs>
          <w:tab w:val="clear" w:pos="720"/>
          <w:tab w:val="num" w:pos="1080"/>
        </w:tabs>
        <w:ind w:left="1080"/>
      </w:pPr>
      <w:r w:rsidRPr="00B31A3A">
        <w:t>Zadáváme úkoly, při jejichž řešení žáci využívají různé zdroje informací.</w:t>
      </w:r>
    </w:p>
    <w:p w:rsidR="00743821" w:rsidRPr="00B31A3A" w:rsidRDefault="00743821" w:rsidP="001E357F">
      <w:pPr>
        <w:pStyle w:val="odrkykompetenc"/>
        <w:numPr>
          <w:ilvl w:val="0"/>
          <w:numId w:val="15"/>
        </w:numPr>
        <w:tabs>
          <w:tab w:val="clear" w:pos="720"/>
          <w:tab w:val="num" w:pos="1080"/>
        </w:tabs>
        <w:ind w:left="1080"/>
      </w:pPr>
      <w:r w:rsidRPr="00B31A3A">
        <w:t>Věnujeme pozornost čtení s porozuměním.</w:t>
      </w:r>
    </w:p>
    <w:p w:rsidR="00743821" w:rsidRPr="00B31A3A" w:rsidRDefault="00743821" w:rsidP="001E357F">
      <w:pPr>
        <w:pStyle w:val="odrkykompetenc"/>
        <w:numPr>
          <w:ilvl w:val="0"/>
          <w:numId w:val="15"/>
        </w:numPr>
        <w:tabs>
          <w:tab w:val="clear" w:pos="720"/>
          <w:tab w:val="num" w:pos="1080"/>
        </w:tabs>
        <w:ind w:left="1080"/>
      </w:pPr>
      <w:r w:rsidRPr="00B31A3A">
        <w:t>Potřebné informace systematicky opakujeme a procvičujeme pomocí různých aktivit.</w:t>
      </w:r>
    </w:p>
    <w:p w:rsidR="00743821" w:rsidRPr="00B31A3A" w:rsidRDefault="00743821" w:rsidP="00743821">
      <w:pPr>
        <w:pStyle w:val="kompetence"/>
        <w:tabs>
          <w:tab w:val="num" w:pos="1080"/>
        </w:tabs>
        <w:ind w:left="1080" w:hanging="360"/>
      </w:pPr>
    </w:p>
    <w:p w:rsidR="00743821" w:rsidRPr="00B31A3A" w:rsidRDefault="00743821" w:rsidP="00743821">
      <w:pPr>
        <w:pStyle w:val="kompetence"/>
      </w:pPr>
      <w:r w:rsidRPr="00B31A3A">
        <w:t>Kompetence k řešení problémů</w:t>
      </w:r>
    </w:p>
    <w:p w:rsidR="00743821" w:rsidRPr="00B31A3A" w:rsidRDefault="00743821" w:rsidP="001E357F">
      <w:pPr>
        <w:pStyle w:val="kompetence"/>
        <w:numPr>
          <w:ilvl w:val="0"/>
          <w:numId w:val="15"/>
        </w:numPr>
        <w:tabs>
          <w:tab w:val="clear" w:pos="720"/>
          <w:tab w:val="num" w:pos="1080"/>
        </w:tabs>
        <w:ind w:left="1080"/>
      </w:pPr>
      <w:r w:rsidRPr="00B31A3A">
        <w:rPr>
          <w:b w:val="0"/>
          <w:bCs/>
        </w:rPr>
        <w:t>Zařazujeme metody, při kterých žáci sami objevují, řeší a vyslovují závěry</w:t>
      </w:r>
      <w:r w:rsidRPr="00B31A3A">
        <w:t>.</w:t>
      </w:r>
    </w:p>
    <w:p w:rsidR="00743821" w:rsidRPr="00B31A3A" w:rsidRDefault="00743821" w:rsidP="001E357F">
      <w:pPr>
        <w:pStyle w:val="odrkykompetenc"/>
        <w:numPr>
          <w:ilvl w:val="0"/>
          <w:numId w:val="15"/>
        </w:numPr>
        <w:tabs>
          <w:tab w:val="clear" w:pos="720"/>
          <w:tab w:val="num" w:pos="1080"/>
        </w:tabs>
        <w:ind w:left="1080"/>
      </w:pPr>
      <w:r w:rsidRPr="00B31A3A">
        <w:t>Vedeme žáky k tomu, aby kladli k tématu otázky, aby o problému diskutovali.</w:t>
      </w:r>
    </w:p>
    <w:p w:rsidR="00743821" w:rsidRPr="00B31A3A" w:rsidRDefault="00743821" w:rsidP="001E357F">
      <w:pPr>
        <w:pStyle w:val="odrkykompetenc"/>
        <w:numPr>
          <w:ilvl w:val="0"/>
          <w:numId w:val="15"/>
        </w:numPr>
        <w:tabs>
          <w:tab w:val="clear" w:pos="720"/>
          <w:tab w:val="num" w:pos="1080"/>
        </w:tabs>
        <w:ind w:left="1080"/>
      </w:pPr>
      <w:r w:rsidRPr="00B31A3A">
        <w:t xml:space="preserve">Inspirujeme žáky k účasti v různých olympiádách a soutěžích. </w:t>
      </w:r>
    </w:p>
    <w:p w:rsidR="00743821" w:rsidRPr="00B31A3A" w:rsidRDefault="00743821" w:rsidP="00743821">
      <w:pPr>
        <w:pStyle w:val="kompetence"/>
        <w:tabs>
          <w:tab w:val="num" w:pos="1080"/>
        </w:tabs>
        <w:ind w:left="1080" w:hanging="360"/>
      </w:pPr>
    </w:p>
    <w:p w:rsidR="00743821" w:rsidRPr="00B31A3A" w:rsidRDefault="00743821" w:rsidP="00743821">
      <w:pPr>
        <w:pStyle w:val="kompetence"/>
      </w:pPr>
      <w:r w:rsidRPr="00B31A3A">
        <w:t>Kompetence komunikativní</w:t>
      </w:r>
    </w:p>
    <w:p w:rsidR="00743821" w:rsidRPr="00B31A3A" w:rsidRDefault="00743821" w:rsidP="001E357F">
      <w:pPr>
        <w:pStyle w:val="odrkykompetenc"/>
        <w:numPr>
          <w:ilvl w:val="0"/>
          <w:numId w:val="15"/>
        </w:numPr>
        <w:tabs>
          <w:tab w:val="clear" w:pos="720"/>
          <w:tab w:val="num" w:pos="1080"/>
        </w:tabs>
        <w:ind w:left="1080"/>
      </w:pPr>
      <w:r w:rsidRPr="00B31A3A">
        <w:t>Ve třídě navozujeme atmosféru bezpečné a přátelské komunikace, která probíhá na základě předem stanovených pravidel.</w:t>
      </w:r>
    </w:p>
    <w:p w:rsidR="00743821" w:rsidRPr="00B31A3A" w:rsidRDefault="00743821" w:rsidP="001E357F">
      <w:pPr>
        <w:pStyle w:val="odrkykompetenc"/>
        <w:numPr>
          <w:ilvl w:val="0"/>
          <w:numId w:val="15"/>
        </w:numPr>
        <w:tabs>
          <w:tab w:val="clear" w:pos="720"/>
          <w:tab w:val="num" w:pos="1080"/>
        </w:tabs>
        <w:ind w:left="1080"/>
      </w:pPr>
      <w:r w:rsidRPr="00B31A3A">
        <w:t>Učíme žáky obhajovat vhodným způsobem svůj názor a argumentovat pro něj a zároveň promýšlet a prozkoumávat názory, lišící se od jejich vlastních.</w:t>
      </w:r>
    </w:p>
    <w:p w:rsidR="00743821" w:rsidRPr="00B31A3A" w:rsidRDefault="00743821" w:rsidP="001E357F">
      <w:pPr>
        <w:pStyle w:val="odrkykompetenc"/>
        <w:numPr>
          <w:ilvl w:val="0"/>
          <w:numId w:val="15"/>
        </w:numPr>
        <w:tabs>
          <w:tab w:val="clear" w:pos="720"/>
          <w:tab w:val="num" w:pos="1080"/>
        </w:tabs>
        <w:ind w:left="1080"/>
      </w:pPr>
      <w:r w:rsidRPr="00B31A3A">
        <w:t>Zadáváme úkoly, při kterých žáci spolupracují, vzájemně si pomáhají.</w:t>
      </w:r>
    </w:p>
    <w:p w:rsidR="00743821" w:rsidRPr="00B31A3A" w:rsidRDefault="00743821" w:rsidP="00743821">
      <w:pPr>
        <w:pStyle w:val="kompetence"/>
        <w:tabs>
          <w:tab w:val="num" w:pos="1080"/>
        </w:tabs>
        <w:ind w:left="1080" w:hanging="360"/>
      </w:pPr>
    </w:p>
    <w:p w:rsidR="00743821" w:rsidRPr="00B31A3A" w:rsidRDefault="00743821" w:rsidP="00743821">
      <w:pPr>
        <w:pStyle w:val="kompetence"/>
      </w:pPr>
      <w:r w:rsidRPr="00B31A3A">
        <w:t>Kompetence sociální a personální</w:t>
      </w:r>
    </w:p>
    <w:p w:rsidR="00743821" w:rsidRPr="00B31A3A" w:rsidRDefault="00743821" w:rsidP="001E357F">
      <w:pPr>
        <w:pStyle w:val="odrkykompetenc"/>
        <w:numPr>
          <w:ilvl w:val="0"/>
          <w:numId w:val="15"/>
        </w:numPr>
        <w:tabs>
          <w:tab w:val="clear" w:pos="720"/>
          <w:tab w:val="num" w:pos="1080"/>
        </w:tabs>
        <w:ind w:left="1080"/>
      </w:pPr>
      <w:r w:rsidRPr="00B31A3A">
        <w:t>Dáváme možnost žákům spolupracovat  ve skupině.</w:t>
      </w:r>
    </w:p>
    <w:p w:rsidR="00743821" w:rsidRPr="00B31A3A" w:rsidRDefault="00743821" w:rsidP="001E357F">
      <w:pPr>
        <w:pStyle w:val="odrkykompetenc"/>
        <w:numPr>
          <w:ilvl w:val="0"/>
          <w:numId w:val="15"/>
        </w:numPr>
        <w:tabs>
          <w:tab w:val="clear" w:pos="720"/>
          <w:tab w:val="num" w:pos="1080"/>
        </w:tabs>
        <w:ind w:left="1080"/>
      </w:pPr>
      <w:r w:rsidRPr="00B31A3A">
        <w:t>Společně s žáky vytváříme pravidla spolupráce ve skupině.</w:t>
      </w:r>
    </w:p>
    <w:p w:rsidR="00743821" w:rsidRPr="00B31A3A" w:rsidRDefault="00743821" w:rsidP="001E357F">
      <w:pPr>
        <w:pStyle w:val="odrkykompetenc"/>
        <w:numPr>
          <w:ilvl w:val="0"/>
          <w:numId w:val="15"/>
        </w:numPr>
        <w:tabs>
          <w:tab w:val="clear" w:pos="720"/>
          <w:tab w:val="num" w:pos="1080"/>
        </w:tabs>
        <w:ind w:left="1080"/>
      </w:pPr>
      <w:r w:rsidRPr="00B31A3A">
        <w:t xml:space="preserve">Vybízíme žáky k hodnocení a sebehodnocení chování a jednání ve skupině. </w:t>
      </w:r>
    </w:p>
    <w:p w:rsidR="00743821" w:rsidRPr="00B31A3A" w:rsidRDefault="00743821" w:rsidP="001E357F">
      <w:pPr>
        <w:pStyle w:val="odrkykompetenc"/>
        <w:numPr>
          <w:ilvl w:val="0"/>
          <w:numId w:val="15"/>
        </w:numPr>
        <w:tabs>
          <w:tab w:val="clear" w:pos="720"/>
          <w:tab w:val="num" w:pos="1080"/>
        </w:tabs>
        <w:ind w:left="1080"/>
      </w:pPr>
      <w:r w:rsidRPr="00B31A3A">
        <w:t>Učíme žáky respektovat individualitu člověka.</w:t>
      </w:r>
    </w:p>
    <w:p w:rsidR="00743821" w:rsidRPr="00B31A3A" w:rsidRDefault="00743821" w:rsidP="001E357F">
      <w:pPr>
        <w:pStyle w:val="odrkykompetenc"/>
        <w:numPr>
          <w:ilvl w:val="0"/>
          <w:numId w:val="15"/>
        </w:numPr>
        <w:tabs>
          <w:tab w:val="clear" w:pos="720"/>
          <w:tab w:val="num" w:pos="1080"/>
        </w:tabs>
        <w:ind w:left="1080"/>
      </w:pPr>
      <w:r w:rsidRPr="00B31A3A">
        <w:t>Uplatňujeme individuální přístup k žákovi, umožňujeme mu zažít úspěch.</w:t>
      </w:r>
    </w:p>
    <w:p w:rsidR="00743821" w:rsidRPr="00B31A3A" w:rsidRDefault="00743821" w:rsidP="00743821">
      <w:pPr>
        <w:pStyle w:val="kompetence"/>
        <w:tabs>
          <w:tab w:val="num" w:pos="1080"/>
        </w:tabs>
        <w:ind w:left="1080" w:hanging="360"/>
      </w:pPr>
    </w:p>
    <w:p w:rsidR="00743821" w:rsidRPr="00B31A3A" w:rsidRDefault="00743821" w:rsidP="00743821">
      <w:pPr>
        <w:pStyle w:val="kompetence"/>
      </w:pPr>
      <w:r w:rsidRPr="00B31A3A">
        <w:t>Kompetence občanské</w:t>
      </w:r>
    </w:p>
    <w:p w:rsidR="00743821" w:rsidRPr="00B31A3A" w:rsidRDefault="00743821" w:rsidP="001E357F">
      <w:pPr>
        <w:pStyle w:val="odrkykompetenc"/>
        <w:numPr>
          <w:ilvl w:val="0"/>
          <w:numId w:val="15"/>
        </w:numPr>
        <w:tabs>
          <w:tab w:val="clear" w:pos="720"/>
          <w:tab w:val="num" w:pos="1080"/>
        </w:tabs>
        <w:ind w:left="1080"/>
      </w:pPr>
      <w:r w:rsidRPr="00B31A3A">
        <w:t>Seznamujeme žáky s jejich právy a povinnostmi, usilujeme o jejich dodržování.</w:t>
      </w:r>
    </w:p>
    <w:p w:rsidR="00743821" w:rsidRPr="00B31A3A" w:rsidRDefault="00743821" w:rsidP="001E357F">
      <w:pPr>
        <w:pStyle w:val="odrkykompetenc"/>
        <w:numPr>
          <w:ilvl w:val="0"/>
          <w:numId w:val="15"/>
        </w:numPr>
        <w:tabs>
          <w:tab w:val="clear" w:pos="720"/>
          <w:tab w:val="num" w:pos="1080"/>
        </w:tabs>
        <w:ind w:left="1080"/>
      </w:pPr>
      <w:r w:rsidRPr="00B31A3A">
        <w:t>Vedeme žáky k zodpovědnému chování v krizových situacích a k účinné pomoci v těchto situacích.</w:t>
      </w:r>
    </w:p>
    <w:p w:rsidR="00743821" w:rsidRPr="00B31A3A" w:rsidRDefault="00743821" w:rsidP="001E357F">
      <w:pPr>
        <w:pStyle w:val="odrkykompetenc"/>
        <w:numPr>
          <w:ilvl w:val="0"/>
          <w:numId w:val="15"/>
        </w:numPr>
        <w:tabs>
          <w:tab w:val="clear" w:pos="720"/>
          <w:tab w:val="num" w:pos="1080"/>
        </w:tabs>
        <w:ind w:left="1080"/>
      </w:pPr>
      <w:r w:rsidRPr="00B31A3A">
        <w:t>Vysvětlujeme význam tolerance, respektování a ohleduplnosti k jiným kulturním a duchovním hodnotám.</w:t>
      </w:r>
    </w:p>
    <w:p w:rsidR="00743821" w:rsidRPr="00B31A3A" w:rsidRDefault="00743821" w:rsidP="001E357F">
      <w:pPr>
        <w:pStyle w:val="odrkykompetenc"/>
        <w:numPr>
          <w:ilvl w:val="0"/>
          <w:numId w:val="15"/>
        </w:numPr>
        <w:tabs>
          <w:tab w:val="clear" w:pos="720"/>
          <w:tab w:val="num" w:pos="1080"/>
        </w:tabs>
        <w:ind w:left="1080"/>
      </w:pPr>
      <w:r w:rsidRPr="00B31A3A">
        <w:t xml:space="preserve">Seznamujeme žáky se základními společenskými normami a pravidly soužití a vyžadujeme jejich uplatňování. </w:t>
      </w:r>
    </w:p>
    <w:p w:rsidR="00743821" w:rsidRPr="00B31A3A" w:rsidRDefault="00743821" w:rsidP="00743821">
      <w:pPr>
        <w:pStyle w:val="kompetence"/>
        <w:tabs>
          <w:tab w:val="num" w:pos="1080"/>
        </w:tabs>
        <w:ind w:left="1080" w:hanging="360"/>
      </w:pPr>
    </w:p>
    <w:p w:rsidR="00743821" w:rsidRPr="00B31A3A" w:rsidRDefault="00743821" w:rsidP="00743821">
      <w:pPr>
        <w:pStyle w:val="kompetence"/>
      </w:pPr>
      <w:r w:rsidRPr="00B31A3A">
        <w:t>Kompetence pracovní</w:t>
      </w:r>
    </w:p>
    <w:p w:rsidR="00743821" w:rsidRPr="00B31A3A" w:rsidRDefault="00743821" w:rsidP="001E357F">
      <w:pPr>
        <w:pStyle w:val="odrkykompetenc"/>
        <w:numPr>
          <w:ilvl w:val="0"/>
          <w:numId w:val="15"/>
        </w:numPr>
        <w:tabs>
          <w:tab w:val="clear" w:pos="720"/>
          <w:tab w:val="num" w:pos="1080"/>
        </w:tabs>
        <w:ind w:left="1080"/>
        <w:rPr>
          <w:u w:val="single"/>
        </w:rPr>
      </w:pPr>
      <w:r w:rsidRPr="00B31A3A">
        <w:t>Seznamujeme žáky s různými pracovními profesemi.</w:t>
      </w:r>
    </w:p>
    <w:p w:rsidR="00743821" w:rsidRPr="00B31A3A" w:rsidRDefault="00743821" w:rsidP="001E357F">
      <w:pPr>
        <w:pStyle w:val="odrkykompetenc"/>
        <w:numPr>
          <w:ilvl w:val="0"/>
          <w:numId w:val="15"/>
        </w:numPr>
        <w:tabs>
          <w:tab w:val="clear" w:pos="720"/>
          <w:tab w:val="num" w:pos="1080"/>
        </w:tabs>
        <w:ind w:left="1080"/>
        <w:rPr>
          <w:u w:val="single"/>
        </w:rPr>
      </w:pPr>
      <w:r w:rsidRPr="00B31A3A">
        <w:t>Zařazujeme do výuky co nejvíce rozmanitých praktických činností.</w:t>
      </w:r>
    </w:p>
    <w:p w:rsidR="00743821" w:rsidRPr="00B31A3A" w:rsidRDefault="00743821" w:rsidP="00743821">
      <w:pPr>
        <w:jc w:val="both"/>
      </w:pPr>
    </w:p>
    <w:p w:rsidR="00743821" w:rsidRPr="00B31A3A" w:rsidRDefault="00743821" w:rsidP="00743821">
      <w:pPr>
        <w:jc w:val="both"/>
      </w:pPr>
    </w:p>
    <w:p w:rsidR="00743821" w:rsidRPr="00B31A3A" w:rsidRDefault="00743821" w:rsidP="00743821">
      <w:pPr>
        <w:rPr>
          <w:b/>
          <w:sz w:val="28"/>
          <w:szCs w:val="28"/>
        </w:rPr>
      </w:pPr>
      <w:r w:rsidRPr="00B31A3A">
        <w:rPr>
          <w:b/>
          <w:sz w:val="28"/>
          <w:szCs w:val="28"/>
        </w:rPr>
        <w:t>Očekávané výstupy (ČOV)</w:t>
      </w:r>
    </w:p>
    <w:p w:rsidR="00743821" w:rsidRPr="00B31A3A" w:rsidRDefault="00743821" w:rsidP="00743821">
      <w:pPr>
        <w:pStyle w:val="StylTextodkrajeRVPZVCharnenKurzva"/>
        <w:rPr>
          <w:sz w:val="28"/>
          <w:szCs w:val="28"/>
        </w:rPr>
      </w:pPr>
      <w:r w:rsidRPr="00B31A3A">
        <w:rPr>
          <w:sz w:val="28"/>
          <w:szCs w:val="28"/>
        </w:rPr>
        <w:t>Žák</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plynule čte s porozuměním texty přiměřeného rozsahu a náročnosti</w:t>
      </w:r>
    </w:p>
    <w:p w:rsidR="00743821" w:rsidRPr="00B31A3A" w:rsidRDefault="00C81787" w:rsidP="001E357F">
      <w:pPr>
        <w:pStyle w:val="Styl11bTunKurzvaVpravo02cmPed1bCharCharChar"/>
        <w:numPr>
          <w:ilvl w:val="0"/>
          <w:numId w:val="16"/>
        </w:numPr>
        <w:tabs>
          <w:tab w:val="clear" w:pos="890"/>
          <w:tab w:val="num" w:pos="1080"/>
        </w:tabs>
        <w:ind w:hanging="170"/>
      </w:pPr>
      <w:r w:rsidRPr="00B31A3A">
        <w:tab/>
      </w:r>
      <w:r w:rsidR="00743821" w:rsidRPr="00B31A3A">
        <w:t>porozumí písemným nebo mluveným pokynům přiměřené složitosti</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 xml:space="preserve">respektuje základní komunikační pravidla v rozhovoru </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pečlivě vyslovuje, opravuje svou nesprávnou nebo nedbalou výslovnost</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v krátkých mluvených projevech správně dýchá a volí vhodné tempo řeči</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volí vhodné verbální i nonverbální prostředky řeči v běžných školních i mimoškolních situacích</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na základě vlastních zážitků tvoří krátký mluvený projev</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zvládá základní hygienické návyky spojené se psaním</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píše správné tvary písmen a číslic, správně spojuje písmena i slabiky; kontroluje vlastní písemný projev</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píše věcně i formálně správně jednoduchá sdělení</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seřadí ilustrace podle dějové posloupnosti a vypráví podle nich jednoduchý příběh</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čte s porozuměním přiměřeně náročné texty potichu i nahlas</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rozlišuje podstatné a okrajové informace v textu vhodném pro daný věk, podstatné informace zaznamenává</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posuzuje úplnost či neúplnost jednoduchého sdělení</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reprodukuje obsah přiměřeně složitého sdělení a zapamatuje si z něj podstatná fakta</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vede správně dialog, telefonický rozhovor, zanechá vzkaz na záznamníku</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rozpoznává manipulativní komunikaci v reklamě</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volí náležitou intonaci, přízvuk, pauzy a tempo podle svého komunikačního záměru</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rozlišuje spisovnou a nespisovnou výslovnost a vhodně ji užívá podle komunikační situace</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píše správně po stránce obsahové i formální jednoduché komunikační žánry</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sestaví osnovu vyprávění a na jejím základě vytváří krátký mluvený nebo písemný projev s dodržením časové posloupnosti</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rozlišuje zvukovou a grafickou podobu slova, člení slova na hlásky, odlišuje dlouhé a krátké samohlásky</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porovnává významy slov, zvláště slova opačného významu a slova významem souřadná, nadřazená a podřazená, vyhledá v textu slova příbuzná</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porovnává a třídí slova podle zobecněného významu – děj, věc, okolnost, vlastnost</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rozlišuje slovní druhy v základním tvaru</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užívá v mluveném projevu správné gramatické tvary podstatných jmen, přídavných jmen a sloves</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spojuje věty do jednodušších souvětí vhodnými spojkami a jinými spojovacími výrazy</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rozlišuje v textu druhy vět podle postoje mluvčího a k jejich vytvoření volí vhodné jazykové i zvukové prostředky</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odůvodňuje a píše správně: i/y po tvrdých a měkkých souhláskách i po obojetných souhláskách ve vyjmenovaných slovech; dě, tě, ně, ú/ů, bě, pě, vě, mě - mimo morfologický šev; velká písmena na začátku věty a v typických případech vlastních jmen osob, zvířat a místních pojmenování</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porovnává významy slov, zvláště slova stejného nebo podobného významu a slova vícevýznamová</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rozlišuje ve slově kořen, část příponovou, předponovou a koncovku</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určuje slovní druhy plnovýznamových slov a využívá je v gramaticky správných tvarech ve svém mluveném projevu</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rozlišuje slova spisovná a jejich nespisovné tvary</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vyhledává základní skladební dvojici a v neúplné základní skladební dvojici označuje základ věty</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odlišuje větu jednoduchou a souvětí, vhodně změní větu jednoduchou v souvětí</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užívá vhodných spojovacích výrazů, podle potřeby projevu je obměňuje</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píše správně i/y ve slovech po obojetných souhláskách</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zvládá základní příklady syntaktického pravopisu</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čte a přednáší zpaměti ve vhodném frázování a tempu literární texty přiměřené věku</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vyjadřuje své pocity z přečteného textu</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rozlišuje vyjadřování v próze a ve verších, odlišuje pohádku od ostatních vyprávění</w:t>
      </w:r>
    </w:p>
    <w:p w:rsidR="00743821" w:rsidRPr="00B31A3A" w:rsidRDefault="00743821" w:rsidP="001E357F">
      <w:pPr>
        <w:pStyle w:val="Styl11bTunKurzvaVpravo02cmPed1b"/>
        <w:numPr>
          <w:ilvl w:val="0"/>
          <w:numId w:val="16"/>
        </w:numPr>
        <w:tabs>
          <w:tab w:val="clear" w:pos="890"/>
          <w:tab w:val="num" w:pos="1080"/>
        </w:tabs>
        <w:autoSpaceDE w:val="0"/>
        <w:autoSpaceDN w:val="0"/>
        <w:spacing w:after="60"/>
        <w:ind w:left="1080"/>
      </w:pPr>
      <w:r w:rsidRPr="00B31A3A">
        <w:t>pracuje tvořivě s literárním textem podle pokynů učitele a podle svých schopností</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vyjadřuje své dojmy z četby a zaznamenává je</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volně reprodukuje text podle svých schopností, tvoří vlastní literární text na dané téma</w:t>
      </w:r>
    </w:p>
    <w:p w:rsidR="00743821" w:rsidRPr="00B31A3A" w:rsidRDefault="00743821" w:rsidP="001E357F">
      <w:pPr>
        <w:pStyle w:val="Styl11bTunKurzvaVpravo02cmPed1b"/>
        <w:numPr>
          <w:ilvl w:val="0"/>
          <w:numId w:val="16"/>
        </w:numPr>
        <w:tabs>
          <w:tab w:val="clear" w:pos="890"/>
          <w:tab w:val="num" w:pos="1080"/>
        </w:tabs>
        <w:autoSpaceDE w:val="0"/>
        <w:autoSpaceDN w:val="0"/>
        <w:ind w:left="1080"/>
      </w:pPr>
      <w:r w:rsidRPr="00B31A3A">
        <w:t>rozlišuje různé typy uměleckých a neuměleckých textů</w:t>
      </w:r>
    </w:p>
    <w:p w:rsidR="00743821" w:rsidRPr="00B31A3A" w:rsidRDefault="00743821" w:rsidP="001E357F">
      <w:pPr>
        <w:pStyle w:val="Styl11bTunKurzvaVpravo02cmPed1bCharCharChar"/>
        <w:numPr>
          <w:ilvl w:val="0"/>
          <w:numId w:val="16"/>
        </w:numPr>
        <w:tabs>
          <w:tab w:val="clear" w:pos="890"/>
          <w:tab w:val="num" w:pos="1080"/>
        </w:tabs>
        <w:ind w:left="1080"/>
      </w:pPr>
      <w:r w:rsidRPr="00B31A3A">
        <w:t>při jednoduchém rozboru literárních textů používá elementární literární pojmy</w:t>
      </w:r>
    </w:p>
    <w:p w:rsidR="00743821" w:rsidRPr="00B31A3A" w:rsidRDefault="00743821" w:rsidP="00743821">
      <w:pPr>
        <w:tabs>
          <w:tab w:val="num" w:pos="1080"/>
        </w:tabs>
      </w:pPr>
    </w:p>
    <w:p w:rsidR="00743821" w:rsidRPr="00B31A3A" w:rsidRDefault="00A1593E" w:rsidP="00A1593E">
      <w:r w:rsidRPr="00B31A3A">
        <w:br w:type="page"/>
      </w: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A1593E" w:rsidRPr="00B31A3A" w:rsidTr="00A1593E">
        <w:trPr>
          <w:tblHeader/>
        </w:trPr>
        <w:tc>
          <w:tcPr>
            <w:tcW w:w="4140" w:type="dxa"/>
            <w:tcBorders>
              <w:top w:val="nil"/>
              <w:left w:val="nil"/>
              <w:bottom w:val="nil"/>
              <w:right w:val="nil"/>
            </w:tcBorders>
            <w:shd w:val="clear" w:color="auto" w:fill="auto"/>
          </w:tcPr>
          <w:p w:rsidR="00A1593E" w:rsidRPr="00B31A3A" w:rsidRDefault="00A1593E" w:rsidP="00B50FBD">
            <w:pPr>
              <w:jc w:val="right"/>
            </w:pPr>
            <w:r w:rsidRPr="00B31A3A">
              <w:t xml:space="preserve">Vzdělávací oblast :   </w:t>
            </w:r>
          </w:p>
        </w:tc>
        <w:tc>
          <w:tcPr>
            <w:tcW w:w="6768" w:type="dxa"/>
            <w:gridSpan w:val="4"/>
            <w:tcBorders>
              <w:top w:val="nil"/>
              <w:left w:val="nil"/>
              <w:bottom w:val="nil"/>
              <w:right w:val="nil"/>
            </w:tcBorders>
            <w:shd w:val="clear" w:color="auto" w:fill="auto"/>
          </w:tcPr>
          <w:p w:rsidR="00A1593E" w:rsidRPr="00B31A3A" w:rsidRDefault="00A1593E" w:rsidP="00B50FBD">
            <w:pPr>
              <w:jc w:val="both"/>
              <w:rPr>
                <w:b/>
              </w:rPr>
            </w:pPr>
            <w:r w:rsidRPr="00B31A3A">
              <w:rPr>
                <w:b/>
              </w:rPr>
              <w:t>Jazyk a jazyková komunikace</w:t>
            </w:r>
          </w:p>
        </w:tc>
      </w:tr>
      <w:tr w:rsidR="00A1593E" w:rsidRPr="00B31A3A" w:rsidTr="00A1593E">
        <w:trPr>
          <w:tblHeader/>
        </w:trPr>
        <w:tc>
          <w:tcPr>
            <w:tcW w:w="4140" w:type="dxa"/>
            <w:tcBorders>
              <w:top w:val="nil"/>
              <w:left w:val="nil"/>
              <w:bottom w:val="nil"/>
              <w:right w:val="nil"/>
            </w:tcBorders>
            <w:shd w:val="clear" w:color="auto" w:fill="auto"/>
          </w:tcPr>
          <w:p w:rsidR="00A1593E" w:rsidRPr="00B31A3A" w:rsidRDefault="00A1593E" w:rsidP="00B50FBD">
            <w:pPr>
              <w:jc w:val="right"/>
            </w:pPr>
            <w:r w:rsidRPr="00B31A3A">
              <w:t>Vzdělávací obor :</w:t>
            </w:r>
          </w:p>
        </w:tc>
        <w:tc>
          <w:tcPr>
            <w:tcW w:w="6768" w:type="dxa"/>
            <w:gridSpan w:val="4"/>
            <w:tcBorders>
              <w:top w:val="nil"/>
              <w:left w:val="nil"/>
              <w:bottom w:val="nil"/>
              <w:right w:val="nil"/>
            </w:tcBorders>
            <w:shd w:val="clear" w:color="auto" w:fill="auto"/>
          </w:tcPr>
          <w:p w:rsidR="00A1593E" w:rsidRPr="00B31A3A" w:rsidRDefault="00A1593E" w:rsidP="00B50FBD">
            <w:pPr>
              <w:jc w:val="both"/>
              <w:rPr>
                <w:b/>
              </w:rPr>
            </w:pPr>
            <w:r w:rsidRPr="00B31A3A">
              <w:rPr>
                <w:b/>
              </w:rPr>
              <w:t>Jazyk a jazyková komunikace</w:t>
            </w:r>
          </w:p>
        </w:tc>
      </w:tr>
      <w:tr w:rsidR="00A1593E" w:rsidRPr="00B31A3A" w:rsidTr="00A1593E">
        <w:trPr>
          <w:tblHeader/>
        </w:trPr>
        <w:tc>
          <w:tcPr>
            <w:tcW w:w="4140" w:type="dxa"/>
            <w:tcBorders>
              <w:top w:val="nil"/>
              <w:left w:val="nil"/>
              <w:bottom w:val="single" w:sz="12" w:space="0" w:color="auto"/>
              <w:right w:val="nil"/>
            </w:tcBorders>
            <w:shd w:val="clear" w:color="auto" w:fill="auto"/>
          </w:tcPr>
          <w:p w:rsidR="00A1593E" w:rsidRPr="00B31A3A" w:rsidRDefault="00A1593E" w:rsidP="00B50FBD">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A1593E" w:rsidRPr="00B31A3A" w:rsidRDefault="00A1593E" w:rsidP="00B50FBD">
            <w:pPr>
              <w:rPr>
                <w:b/>
              </w:rPr>
            </w:pPr>
            <w:r w:rsidRPr="00B31A3A">
              <w:rPr>
                <w:b/>
              </w:rPr>
              <w:t xml:space="preserve">Český jazyk </w:t>
            </w:r>
          </w:p>
        </w:tc>
        <w:tc>
          <w:tcPr>
            <w:tcW w:w="1080" w:type="dxa"/>
            <w:tcBorders>
              <w:top w:val="nil"/>
              <w:left w:val="nil"/>
              <w:bottom w:val="single" w:sz="12" w:space="0" w:color="auto"/>
              <w:right w:val="nil"/>
            </w:tcBorders>
            <w:shd w:val="clear" w:color="auto" w:fill="auto"/>
          </w:tcPr>
          <w:p w:rsidR="00A1593E" w:rsidRPr="00B31A3A" w:rsidRDefault="00A1593E" w:rsidP="00C671EF">
            <w:r w:rsidRPr="00B31A3A">
              <w:t>Ročník:</w:t>
            </w:r>
          </w:p>
        </w:tc>
        <w:tc>
          <w:tcPr>
            <w:tcW w:w="1728" w:type="dxa"/>
            <w:tcBorders>
              <w:top w:val="nil"/>
              <w:left w:val="nil"/>
              <w:bottom w:val="single" w:sz="12" w:space="0" w:color="auto"/>
              <w:right w:val="nil"/>
            </w:tcBorders>
            <w:shd w:val="clear" w:color="auto" w:fill="auto"/>
          </w:tcPr>
          <w:p w:rsidR="00A1593E" w:rsidRPr="00B31A3A" w:rsidRDefault="00A1593E" w:rsidP="00B50FBD">
            <w:pPr>
              <w:jc w:val="both"/>
              <w:rPr>
                <w:b/>
              </w:rPr>
            </w:pPr>
            <w:r w:rsidRPr="00B31A3A">
              <w:rPr>
                <w:b/>
              </w:rPr>
              <w:t>1.</w:t>
            </w:r>
          </w:p>
          <w:p w:rsidR="00A1593E" w:rsidRPr="00B31A3A" w:rsidRDefault="00A1593E" w:rsidP="00B50FBD">
            <w:pPr>
              <w:jc w:val="both"/>
            </w:pPr>
          </w:p>
        </w:tc>
      </w:tr>
      <w:tr w:rsidR="00A1593E" w:rsidRPr="00B31A3A" w:rsidTr="00A1593E">
        <w:trPr>
          <w:tblHeader/>
        </w:trPr>
        <w:tc>
          <w:tcPr>
            <w:tcW w:w="4140" w:type="dxa"/>
            <w:tcBorders>
              <w:top w:val="single" w:sz="12" w:space="0" w:color="auto"/>
              <w:left w:val="single" w:sz="12" w:space="0" w:color="auto"/>
              <w:bottom w:val="single" w:sz="12" w:space="0" w:color="auto"/>
              <w:right w:val="single" w:sz="12" w:space="0" w:color="auto"/>
            </w:tcBorders>
            <w:shd w:val="clear" w:color="auto" w:fill="auto"/>
            <w:vAlign w:val="bottom"/>
          </w:tcPr>
          <w:p w:rsidR="00A1593E" w:rsidRPr="00B31A3A" w:rsidRDefault="00A1593E" w:rsidP="00B50FBD">
            <w:pPr>
              <w:jc w:val="center"/>
              <w:rPr>
                <w:b/>
              </w:rPr>
            </w:pPr>
            <w:r w:rsidRPr="00B31A3A">
              <w:rPr>
                <w:b/>
              </w:rPr>
              <w:t>Školní výstupy</w:t>
            </w:r>
          </w:p>
          <w:p w:rsidR="00A1593E" w:rsidRPr="00B31A3A" w:rsidRDefault="00A1593E" w:rsidP="00B50FBD">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A1593E" w:rsidRPr="00B31A3A" w:rsidRDefault="00A1593E" w:rsidP="00B50FBD">
            <w:pPr>
              <w:jc w:val="center"/>
              <w:rPr>
                <w:b/>
              </w:rPr>
            </w:pPr>
            <w:r w:rsidRPr="00B31A3A">
              <w:rPr>
                <w:b/>
              </w:rPr>
              <w:t>Č</w:t>
            </w:r>
          </w:p>
          <w:p w:rsidR="00A1593E" w:rsidRPr="00B31A3A" w:rsidRDefault="00A1593E" w:rsidP="00B50FBD">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A1593E" w:rsidRPr="00B31A3A" w:rsidRDefault="00A1593E" w:rsidP="00B50FBD">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A1593E" w:rsidRPr="00B31A3A" w:rsidRDefault="00A1593E" w:rsidP="00B50FBD">
            <w:pPr>
              <w:jc w:val="center"/>
              <w:rPr>
                <w:b/>
              </w:rPr>
            </w:pPr>
            <w:r w:rsidRPr="00B31A3A">
              <w:rPr>
                <w:b/>
              </w:rPr>
              <w:t xml:space="preserve">Průřez. </w:t>
            </w:r>
          </w:p>
          <w:p w:rsidR="00A1593E" w:rsidRPr="00B31A3A" w:rsidRDefault="00A1593E" w:rsidP="00B50FBD">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A1593E" w:rsidRPr="00B31A3A" w:rsidRDefault="00A1593E" w:rsidP="00B50FBD">
            <w:pPr>
              <w:jc w:val="center"/>
              <w:rPr>
                <w:b/>
              </w:rPr>
            </w:pPr>
            <w:r w:rsidRPr="00B31A3A">
              <w:rPr>
                <w:b/>
              </w:rPr>
              <w:t>Mezipředmět.</w:t>
            </w:r>
          </w:p>
          <w:p w:rsidR="00A1593E" w:rsidRPr="00B31A3A" w:rsidRDefault="00A1593E" w:rsidP="00B50FBD">
            <w:pPr>
              <w:jc w:val="center"/>
              <w:rPr>
                <w:b/>
              </w:rPr>
            </w:pPr>
            <w:r w:rsidRPr="00B31A3A">
              <w:rPr>
                <w:b/>
              </w:rPr>
              <w:t xml:space="preserve"> vztahy /poznámky</w:t>
            </w:r>
          </w:p>
        </w:tc>
      </w:tr>
      <w:tr w:rsidR="00A1593E" w:rsidRPr="00B31A3A" w:rsidTr="00B50FBD">
        <w:tc>
          <w:tcPr>
            <w:tcW w:w="10908" w:type="dxa"/>
            <w:gridSpan w:val="5"/>
            <w:tcBorders>
              <w:top w:val="single" w:sz="12" w:space="0" w:color="auto"/>
              <w:left w:val="single" w:sz="12" w:space="0" w:color="auto"/>
              <w:right w:val="single" w:sz="12" w:space="0" w:color="auto"/>
            </w:tcBorders>
            <w:shd w:val="clear" w:color="auto" w:fill="auto"/>
          </w:tcPr>
          <w:p w:rsidR="00A1593E" w:rsidRPr="00B31A3A" w:rsidRDefault="00A1593E" w:rsidP="00B50FBD">
            <w:pPr>
              <w:jc w:val="center"/>
              <w:rPr>
                <w:b/>
              </w:rPr>
            </w:pPr>
            <w:r w:rsidRPr="00B31A3A">
              <w:rPr>
                <w:b/>
              </w:rPr>
              <w:t>Jazyková výchova</w:t>
            </w:r>
          </w:p>
          <w:p w:rsidR="00A1593E" w:rsidRPr="00B31A3A" w:rsidRDefault="00A1593E" w:rsidP="00B50FBD">
            <w:pPr>
              <w:jc w:val="center"/>
              <w:rPr>
                <w:b/>
              </w:rPr>
            </w:pPr>
            <w:r w:rsidRPr="00B31A3A">
              <w:rPr>
                <w:b/>
              </w:rPr>
              <w:t>1. přípravné období čtení</w:t>
            </w:r>
          </w:p>
        </w:tc>
      </w:tr>
      <w:tr w:rsidR="00A1593E" w:rsidRPr="00B31A3A" w:rsidTr="00B50FBD">
        <w:tc>
          <w:tcPr>
            <w:tcW w:w="4140" w:type="dxa"/>
            <w:tcBorders>
              <w:top w:val="single" w:sz="12" w:space="0" w:color="auto"/>
              <w:left w:val="single" w:sz="12" w:space="0" w:color="auto"/>
            </w:tcBorders>
            <w:shd w:val="clear" w:color="auto" w:fill="auto"/>
          </w:tcPr>
          <w:p w:rsidR="00A1593E" w:rsidRPr="00B31A3A" w:rsidRDefault="00A1593E" w:rsidP="00B50FBD">
            <w:r w:rsidRPr="00B31A3A">
              <w:t xml:space="preserve">- rozlišuje zrakem tvary stejné a odlišné, </w:t>
            </w:r>
          </w:p>
          <w:p w:rsidR="00A1593E" w:rsidRPr="00B31A3A" w:rsidRDefault="00A1593E" w:rsidP="00B50FBD">
            <w:r w:rsidRPr="00B31A3A">
              <w:t xml:space="preserve">  určuje pravou a levou stranu </w:t>
            </w:r>
          </w:p>
          <w:p w:rsidR="00A1593E" w:rsidRPr="00B31A3A" w:rsidRDefault="00A1593E" w:rsidP="00B50FBD">
            <w:r w:rsidRPr="00B31A3A">
              <w:t xml:space="preserve">- orientuje se prakticky v pojmech </w:t>
            </w:r>
          </w:p>
          <w:p w:rsidR="00A1593E" w:rsidRPr="00B31A3A" w:rsidRDefault="00A1593E" w:rsidP="00B50FBD">
            <w:r w:rsidRPr="00B31A3A">
              <w:t xml:space="preserve">  nahoře – dole, vzadu – vpředu, </w:t>
            </w:r>
          </w:p>
          <w:p w:rsidR="00A1593E" w:rsidRPr="00B31A3A" w:rsidRDefault="00A1593E" w:rsidP="00B50FBD">
            <w:r w:rsidRPr="00B31A3A">
              <w:t xml:space="preserve">  před – za, nad – pod atd. </w:t>
            </w:r>
          </w:p>
        </w:tc>
        <w:tc>
          <w:tcPr>
            <w:tcW w:w="540" w:type="dxa"/>
            <w:tcBorders>
              <w:top w:val="single" w:sz="12" w:space="0" w:color="auto"/>
              <w:bottom w:val="single" w:sz="4" w:space="0" w:color="auto"/>
            </w:tcBorders>
            <w:shd w:val="clear" w:color="auto" w:fill="auto"/>
          </w:tcPr>
          <w:p w:rsidR="00A1593E" w:rsidRPr="00B31A3A" w:rsidRDefault="00A1593E" w:rsidP="00B50FBD">
            <w:pPr>
              <w:jc w:val="center"/>
            </w:pPr>
            <w:r w:rsidRPr="00B31A3A">
              <w:t>22</w:t>
            </w:r>
          </w:p>
        </w:tc>
        <w:tc>
          <w:tcPr>
            <w:tcW w:w="3420" w:type="dxa"/>
            <w:tcBorders>
              <w:top w:val="single" w:sz="12" w:space="0" w:color="auto"/>
            </w:tcBorders>
            <w:shd w:val="clear" w:color="auto" w:fill="auto"/>
          </w:tcPr>
          <w:p w:rsidR="00A1593E" w:rsidRPr="00B31A3A" w:rsidRDefault="00A1593E" w:rsidP="00B50FBD">
            <w:r w:rsidRPr="00B31A3A">
              <w:t>Živá abeceda (ŽA): orientace v prostoru</w:t>
            </w:r>
          </w:p>
        </w:tc>
        <w:tc>
          <w:tcPr>
            <w:tcW w:w="1080" w:type="dxa"/>
            <w:tcBorders>
              <w:top w:val="single" w:sz="12" w:space="0" w:color="auto"/>
            </w:tcBorders>
            <w:shd w:val="clear" w:color="auto" w:fill="auto"/>
          </w:tcPr>
          <w:p w:rsidR="00A1593E" w:rsidRPr="00B31A3A" w:rsidRDefault="00A1593E" w:rsidP="00B50FBD"/>
        </w:tc>
        <w:tc>
          <w:tcPr>
            <w:tcW w:w="1728" w:type="dxa"/>
            <w:tcBorders>
              <w:top w:val="single" w:sz="12" w:space="0" w:color="auto"/>
              <w:right w:val="single" w:sz="12" w:space="0" w:color="auto"/>
            </w:tcBorders>
            <w:shd w:val="clear" w:color="auto" w:fill="auto"/>
          </w:tcPr>
          <w:p w:rsidR="00A1593E" w:rsidRPr="00B31A3A" w:rsidRDefault="00A1593E" w:rsidP="00B50FBD"/>
        </w:tc>
      </w:tr>
      <w:tr w:rsidR="00A1593E" w:rsidRPr="00B31A3A" w:rsidTr="00B50FBD">
        <w:tc>
          <w:tcPr>
            <w:tcW w:w="4140" w:type="dxa"/>
            <w:tcBorders>
              <w:left w:val="single" w:sz="12" w:space="0" w:color="auto"/>
              <w:right w:val="single" w:sz="4" w:space="0" w:color="auto"/>
            </w:tcBorders>
            <w:shd w:val="clear" w:color="auto" w:fill="auto"/>
          </w:tcPr>
          <w:p w:rsidR="00A1593E" w:rsidRPr="00B31A3A" w:rsidRDefault="00A1593E" w:rsidP="00B50FBD">
            <w:r w:rsidRPr="00B31A3A">
              <w:t xml:space="preserve">- určí hlásku na začátku a konci slova, </w:t>
            </w:r>
          </w:p>
          <w:p w:rsidR="00A1593E" w:rsidRPr="00B31A3A" w:rsidRDefault="00A1593E" w:rsidP="00B50FBD">
            <w:r w:rsidRPr="00B31A3A">
              <w:t xml:space="preserve">  postupně vyjmenuje všechny hlásky </w:t>
            </w:r>
          </w:p>
          <w:p w:rsidR="00A1593E" w:rsidRPr="00B31A3A" w:rsidRDefault="00A1593E" w:rsidP="00B50FBD">
            <w:r w:rsidRPr="00B31A3A">
              <w:t>- sestavuje z hlásek slovo</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1593E" w:rsidRPr="00B31A3A" w:rsidRDefault="00A1593E" w:rsidP="00B50FBD">
            <w:pPr>
              <w:jc w:val="center"/>
            </w:pPr>
            <w:r w:rsidRPr="00B31A3A">
              <w:t>22</w:t>
            </w:r>
          </w:p>
        </w:tc>
        <w:tc>
          <w:tcPr>
            <w:tcW w:w="3420" w:type="dxa"/>
            <w:tcBorders>
              <w:left w:val="single" w:sz="4" w:space="0" w:color="auto"/>
            </w:tcBorders>
            <w:shd w:val="clear" w:color="auto" w:fill="auto"/>
          </w:tcPr>
          <w:p w:rsidR="00A1593E" w:rsidRPr="00B31A3A" w:rsidRDefault="00A1593E" w:rsidP="00B50FBD">
            <w:r w:rsidRPr="00B31A3A">
              <w:t>ŽA</w:t>
            </w:r>
          </w:p>
        </w:tc>
        <w:tc>
          <w:tcPr>
            <w:tcW w:w="1080" w:type="dxa"/>
            <w:shd w:val="clear" w:color="auto" w:fill="auto"/>
          </w:tcPr>
          <w:p w:rsidR="00A1593E" w:rsidRPr="00B31A3A" w:rsidRDefault="00A1593E" w:rsidP="00B50FBD"/>
        </w:tc>
        <w:tc>
          <w:tcPr>
            <w:tcW w:w="1728" w:type="dxa"/>
            <w:tcBorders>
              <w:right w:val="single" w:sz="12" w:space="0" w:color="auto"/>
            </w:tcBorders>
            <w:shd w:val="clear" w:color="auto" w:fill="auto"/>
          </w:tcPr>
          <w:p w:rsidR="00A1593E" w:rsidRPr="00B31A3A" w:rsidRDefault="00A1593E" w:rsidP="00B50FBD"/>
        </w:tc>
      </w:tr>
      <w:tr w:rsidR="00A1593E" w:rsidRPr="00B31A3A" w:rsidTr="00B50FBD">
        <w:tc>
          <w:tcPr>
            <w:tcW w:w="4140" w:type="dxa"/>
            <w:tcBorders>
              <w:left w:val="single" w:sz="12" w:space="0" w:color="auto"/>
            </w:tcBorders>
            <w:shd w:val="clear" w:color="auto" w:fill="auto"/>
          </w:tcPr>
          <w:p w:rsidR="00A1593E" w:rsidRPr="00B31A3A" w:rsidRDefault="00A1593E" w:rsidP="00B50FBD">
            <w:r w:rsidRPr="00B31A3A">
              <w:t xml:space="preserve">- pozná své jméno psané velkými </w:t>
            </w:r>
          </w:p>
          <w:p w:rsidR="00A1593E" w:rsidRPr="00B31A3A" w:rsidRDefault="00A1593E" w:rsidP="00B50FBD">
            <w:r w:rsidRPr="00B31A3A">
              <w:t xml:space="preserve">  tiskacími písmeny</w:t>
            </w:r>
          </w:p>
          <w:p w:rsidR="00A1593E" w:rsidRPr="00B31A3A" w:rsidRDefault="00A1593E" w:rsidP="00B50FBD">
            <w:r w:rsidRPr="00B31A3A">
              <w:t xml:space="preserve">- přiřadí písmena k obrázkům podle </w:t>
            </w:r>
          </w:p>
          <w:p w:rsidR="00A1593E" w:rsidRPr="00B31A3A" w:rsidRDefault="00A1593E" w:rsidP="00B50FBD">
            <w:r w:rsidRPr="00B31A3A">
              <w:t xml:space="preserve">  začátku slova</w:t>
            </w:r>
          </w:p>
          <w:p w:rsidR="00A1593E" w:rsidRPr="00B31A3A" w:rsidRDefault="00A1593E" w:rsidP="00B50FBD">
            <w:r w:rsidRPr="00B31A3A">
              <w:t xml:space="preserve">- vytváří písmena z prstů, z vlastního </w:t>
            </w:r>
          </w:p>
          <w:p w:rsidR="00A1593E" w:rsidRPr="00B31A3A" w:rsidRDefault="00A1593E" w:rsidP="00B50FBD">
            <w:r w:rsidRPr="00B31A3A">
              <w:t xml:space="preserve">  těla, z modelíny, ze špejlí……..</w:t>
            </w:r>
          </w:p>
        </w:tc>
        <w:tc>
          <w:tcPr>
            <w:tcW w:w="540" w:type="dxa"/>
            <w:tcBorders>
              <w:top w:val="single" w:sz="4" w:space="0" w:color="auto"/>
            </w:tcBorders>
            <w:shd w:val="clear" w:color="auto" w:fill="auto"/>
          </w:tcPr>
          <w:p w:rsidR="00A1593E" w:rsidRPr="00B31A3A" w:rsidRDefault="00A1593E" w:rsidP="00B50FBD">
            <w:pPr>
              <w:jc w:val="center"/>
            </w:pPr>
            <w:r w:rsidRPr="00B31A3A">
              <w:t>22</w:t>
            </w:r>
          </w:p>
        </w:tc>
        <w:tc>
          <w:tcPr>
            <w:tcW w:w="3420" w:type="dxa"/>
            <w:shd w:val="clear" w:color="auto" w:fill="auto"/>
          </w:tcPr>
          <w:p w:rsidR="00A1593E" w:rsidRPr="00B31A3A" w:rsidRDefault="00A1593E" w:rsidP="00B50FBD">
            <w:r w:rsidRPr="00B31A3A">
              <w:t>ŽA</w:t>
            </w:r>
          </w:p>
        </w:tc>
        <w:tc>
          <w:tcPr>
            <w:tcW w:w="1080" w:type="dxa"/>
            <w:shd w:val="clear" w:color="auto" w:fill="auto"/>
          </w:tcPr>
          <w:p w:rsidR="00A1593E" w:rsidRPr="00B31A3A" w:rsidRDefault="00A1593E" w:rsidP="00B50FBD"/>
        </w:tc>
        <w:tc>
          <w:tcPr>
            <w:tcW w:w="1728" w:type="dxa"/>
            <w:tcBorders>
              <w:right w:val="single" w:sz="12" w:space="0" w:color="auto"/>
            </w:tcBorders>
            <w:shd w:val="clear" w:color="auto" w:fill="auto"/>
          </w:tcPr>
          <w:p w:rsidR="00A1593E" w:rsidRPr="00B31A3A" w:rsidRDefault="00A1593E" w:rsidP="00B50FBD"/>
        </w:tc>
      </w:tr>
      <w:tr w:rsidR="00A1593E" w:rsidRPr="00B31A3A" w:rsidTr="00B50FBD">
        <w:tc>
          <w:tcPr>
            <w:tcW w:w="4140" w:type="dxa"/>
            <w:tcBorders>
              <w:left w:val="single" w:sz="12" w:space="0" w:color="auto"/>
            </w:tcBorders>
            <w:shd w:val="clear" w:color="auto" w:fill="auto"/>
          </w:tcPr>
          <w:p w:rsidR="00A1593E" w:rsidRPr="00B31A3A" w:rsidRDefault="00A1593E" w:rsidP="00B50FBD">
            <w:r w:rsidRPr="00B31A3A">
              <w:t>- čte velkou tiskací abecedu</w:t>
            </w:r>
          </w:p>
          <w:p w:rsidR="00A1593E" w:rsidRPr="00B31A3A" w:rsidRDefault="00A1593E" w:rsidP="00B50FBD">
            <w:r w:rsidRPr="00B31A3A">
              <w:t>- orientuje se na stránce v knize</w:t>
            </w:r>
          </w:p>
          <w:p w:rsidR="00A1593E" w:rsidRPr="00B31A3A" w:rsidRDefault="00A1593E" w:rsidP="00B50FBD">
            <w:r w:rsidRPr="00B31A3A">
              <w:t xml:space="preserve">- rozumí pojmu stránka, řádek, článek, </w:t>
            </w:r>
          </w:p>
          <w:p w:rsidR="00A1593E" w:rsidRPr="00B31A3A" w:rsidRDefault="00A1593E" w:rsidP="00B50FBD">
            <w:r w:rsidRPr="00B31A3A">
              <w:t xml:space="preserve">  písmeno, slovo, věta</w:t>
            </w:r>
          </w:p>
          <w:p w:rsidR="00A1593E" w:rsidRPr="00B31A3A" w:rsidRDefault="00A1593E" w:rsidP="00B50FBD">
            <w:r w:rsidRPr="00B31A3A">
              <w:t>- přiřazuje obrázky ke slovům</w:t>
            </w:r>
          </w:p>
          <w:p w:rsidR="00A1593E" w:rsidRPr="00B31A3A" w:rsidRDefault="00A1593E" w:rsidP="00B50FBD">
            <w:r w:rsidRPr="00B31A3A">
              <w:t>- skládá slova z přeházených písmen</w:t>
            </w:r>
          </w:p>
          <w:p w:rsidR="00A1593E" w:rsidRPr="00B31A3A" w:rsidRDefault="00A1593E" w:rsidP="00B50FBD">
            <w:r w:rsidRPr="00B31A3A">
              <w:t>- doplňuje chybějící písmena do slov</w:t>
            </w:r>
          </w:p>
          <w:p w:rsidR="00A1593E" w:rsidRPr="00B31A3A" w:rsidRDefault="00A1593E" w:rsidP="00B50FBD">
            <w:r w:rsidRPr="00B31A3A">
              <w:t xml:space="preserve">- čte  slabiky di – dy, ti- ty, ni - ny a </w:t>
            </w:r>
          </w:p>
          <w:p w:rsidR="00A1593E" w:rsidRPr="00B31A3A" w:rsidRDefault="00A1593E" w:rsidP="00B50FBD">
            <w:r w:rsidRPr="00B31A3A">
              <w:t xml:space="preserve">  slabiky dě – tě – ně – pě – vě – mě </w:t>
            </w:r>
          </w:p>
        </w:tc>
        <w:tc>
          <w:tcPr>
            <w:tcW w:w="540" w:type="dxa"/>
            <w:shd w:val="clear" w:color="auto" w:fill="auto"/>
          </w:tcPr>
          <w:p w:rsidR="00A1593E" w:rsidRPr="00B31A3A" w:rsidRDefault="00A1593E" w:rsidP="00B50FBD">
            <w:pPr>
              <w:jc w:val="center"/>
            </w:pPr>
            <w:r w:rsidRPr="00B31A3A">
              <w:t>22</w:t>
            </w:r>
          </w:p>
        </w:tc>
        <w:tc>
          <w:tcPr>
            <w:tcW w:w="3420" w:type="dxa"/>
            <w:shd w:val="clear" w:color="auto" w:fill="auto"/>
          </w:tcPr>
          <w:p w:rsidR="00A1593E" w:rsidRPr="00B31A3A" w:rsidRDefault="00A1593E" w:rsidP="00B50FBD">
            <w:r w:rsidRPr="00B31A3A">
              <w:t>ŽA</w:t>
            </w:r>
          </w:p>
          <w:p w:rsidR="00A1593E" w:rsidRPr="00B31A3A" w:rsidRDefault="00A1593E" w:rsidP="00B50FBD">
            <w:r w:rsidRPr="00B31A3A">
              <w:t>Slova obsahující Ď, Ť, Ň</w:t>
            </w:r>
          </w:p>
          <w:p w:rsidR="00A1593E" w:rsidRPr="00B31A3A" w:rsidRDefault="00A1593E" w:rsidP="00B50FBD">
            <w:r w:rsidRPr="00B31A3A">
              <w:t xml:space="preserve">                            DI, TI, NI</w:t>
            </w:r>
          </w:p>
          <w:p w:rsidR="00A1593E" w:rsidRPr="00B31A3A" w:rsidRDefault="00A1593E" w:rsidP="00B50FBD">
            <w:r w:rsidRPr="00B31A3A">
              <w:t>Slabikář</w:t>
            </w:r>
          </w:p>
        </w:tc>
        <w:tc>
          <w:tcPr>
            <w:tcW w:w="1080" w:type="dxa"/>
            <w:shd w:val="clear" w:color="auto" w:fill="auto"/>
          </w:tcPr>
          <w:p w:rsidR="00A1593E" w:rsidRPr="00B31A3A" w:rsidRDefault="00A1593E" w:rsidP="00B50FBD"/>
        </w:tc>
        <w:tc>
          <w:tcPr>
            <w:tcW w:w="1728" w:type="dxa"/>
            <w:tcBorders>
              <w:right w:val="single" w:sz="12" w:space="0" w:color="auto"/>
            </w:tcBorders>
            <w:shd w:val="clear" w:color="auto" w:fill="auto"/>
          </w:tcPr>
          <w:p w:rsidR="00A1593E" w:rsidRPr="00B31A3A" w:rsidRDefault="00A1593E" w:rsidP="00B50FBD"/>
        </w:tc>
      </w:tr>
      <w:tr w:rsidR="00A1593E" w:rsidRPr="00B31A3A" w:rsidTr="00B50FBD">
        <w:tc>
          <w:tcPr>
            <w:tcW w:w="4140" w:type="dxa"/>
            <w:tcBorders>
              <w:left w:val="single" w:sz="12" w:space="0" w:color="auto"/>
            </w:tcBorders>
            <w:shd w:val="clear" w:color="auto" w:fill="auto"/>
          </w:tcPr>
          <w:p w:rsidR="00A1593E" w:rsidRPr="00B31A3A" w:rsidRDefault="00A1593E" w:rsidP="00B50FBD">
            <w:r w:rsidRPr="00B31A3A">
              <w:t xml:space="preserve">- na konci roku čte krátká slova plynule, </w:t>
            </w:r>
          </w:p>
          <w:p w:rsidR="00A1593E" w:rsidRPr="00B31A3A" w:rsidRDefault="00A1593E" w:rsidP="00B50FBD">
            <w:r w:rsidRPr="00B31A3A">
              <w:t xml:space="preserve">  delší slabikuje </w:t>
            </w:r>
          </w:p>
        </w:tc>
        <w:tc>
          <w:tcPr>
            <w:tcW w:w="540" w:type="dxa"/>
            <w:shd w:val="clear" w:color="auto" w:fill="auto"/>
          </w:tcPr>
          <w:p w:rsidR="00A1593E" w:rsidRPr="00B31A3A" w:rsidRDefault="00A1593E" w:rsidP="00B50FBD">
            <w:pPr>
              <w:jc w:val="center"/>
            </w:pPr>
            <w:r w:rsidRPr="00B31A3A">
              <w:t>1</w:t>
            </w:r>
          </w:p>
        </w:tc>
        <w:tc>
          <w:tcPr>
            <w:tcW w:w="3420" w:type="dxa"/>
            <w:shd w:val="clear" w:color="auto" w:fill="auto"/>
          </w:tcPr>
          <w:p w:rsidR="00A1593E" w:rsidRPr="00B31A3A" w:rsidRDefault="00A1593E" w:rsidP="00B50FBD">
            <w:r w:rsidRPr="00B31A3A">
              <w:t>Slabikář</w:t>
            </w:r>
          </w:p>
        </w:tc>
        <w:tc>
          <w:tcPr>
            <w:tcW w:w="1080" w:type="dxa"/>
            <w:shd w:val="clear" w:color="auto" w:fill="auto"/>
          </w:tcPr>
          <w:p w:rsidR="00A1593E" w:rsidRPr="00B31A3A" w:rsidRDefault="00A1593E" w:rsidP="00B50FBD"/>
        </w:tc>
        <w:tc>
          <w:tcPr>
            <w:tcW w:w="1728" w:type="dxa"/>
            <w:tcBorders>
              <w:right w:val="single" w:sz="12" w:space="0" w:color="auto"/>
            </w:tcBorders>
            <w:shd w:val="clear" w:color="auto" w:fill="auto"/>
          </w:tcPr>
          <w:p w:rsidR="00A1593E" w:rsidRPr="00B31A3A" w:rsidRDefault="00A1593E" w:rsidP="00B50FBD"/>
        </w:tc>
      </w:tr>
      <w:tr w:rsidR="00A1593E" w:rsidRPr="00B31A3A" w:rsidTr="00B50FBD">
        <w:tc>
          <w:tcPr>
            <w:tcW w:w="4140" w:type="dxa"/>
            <w:tcBorders>
              <w:left w:val="single" w:sz="12" w:space="0" w:color="auto"/>
            </w:tcBorders>
            <w:shd w:val="clear" w:color="auto" w:fill="auto"/>
          </w:tcPr>
          <w:p w:rsidR="00A1593E" w:rsidRPr="00B31A3A" w:rsidRDefault="00A1593E" w:rsidP="00B50FBD">
            <w:r w:rsidRPr="00B31A3A">
              <w:t xml:space="preserve">- pečlivě vyslovuje, opravuje svou   </w:t>
            </w:r>
          </w:p>
          <w:p w:rsidR="00A1593E" w:rsidRPr="00B31A3A" w:rsidRDefault="00A1593E" w:rsidP="00B50FBD">
            <w:r w:rsidRPr="00B31A3A">
              <w:t xml:space="preserve">  nesprávnou výslovnost</w:t>
            </w:r>
          </w:p>
        </w:tc>
        <w:tc>
          <w:tcPr>
            <w:tcW w:w="540" w:type="dxa"/>
            <w:shd w:val="clear" w:color="auto" w:fill="auto"/>
          </w:tcPr>
          <w:p w:rsidR="00A1593E" w:rsidRPr="00B31A3A" w:rsidRDefault="00A1593E" w:rsidP="00B50FBD">
            <w:pPr>
              <w:jc w:val="center"/>
            </w:pPr>
            <w:r w:rsidRPr="00B31A3A">
              <w:t>4</w:t>
            </w:r>
          </w:p>
        </w:tc>
        <w:tc>
          <w:tcPr>
            <w:tcW w:w="3420" w:type="dxa"/>
            <w:shd w:val="clear" w:color="auto" w:fill="auto"/>
          </w:tcPr>
          <w:p w:rsidR="00A1593E" w:rsidRPr="00B31A3A" w:rsidRDefault="00A1593E" w:rsidP="00B50FBD">
            <w:r w:rsidRPr="00B31A3A">
              <w:t>ŽA, Slabikář</w:t>
            </w:r>
          </w:p>
        </w:tc>
        <w:tc>
          <w:tcPr>
            <w:tcW w:w="1080" w:type="dxa"/>
            <w:shd w:val="clear" w:color="auto" w:fill="auto"/>
          </w:tcPr>
          <w:p w:rsidR="00A1593E" w:rsidRPr="00B31A3A" w:rsidRDefault="00A1593E" w:rsidP="00B50FBD"/>
        </w:tc>
        <w:tc>
          <w:tcPr>
            <w:tcW w:w="1728" w:type="dxa"/>
            <w:tcBorders>
              <w:right w:val="single" w:sz="12" w:space="0" w:color="auto"/>
            </w:tcBorders>
            <w:shd w:val="clear" w:color="auto" w:fill="auto"/>
          </w:tcPr>
          <w:p w:rsidR="00A1593E" w:rsidRPr="00B31A3A" w:rsidRDefault="00A1593E" w:rsidP="00B50FBD"/>
        </w:tc>
      </w:tr>
      <w:tr w:rsidR="00A1593E" w:rsidRPr="00B31A3A" w:rsidTr="00B50FBD">
        <w:tc>
          <w:tcPr>
            <w:tcW w:w="10908" w:type="dxa"/>
            <w:gridSpan w:val="5"/>
            <w:tcBorders>
              <w:top w:val="single" w:sz="12" w:space="0" w:color="auto"/>
              <w:left w:val="single" w:sz="12" w:space="0" w:color="auto"/>
              <w:bottom w:val="single" w:sz="12" w:space="0" w:color="auto"/>
              <w:right w:val="single" w:sz="12" w:space="0" w:color="auto"/>
            </w:tcBorders>
            <w:shd w:val="clear" w:color="auto" w:fill="auto"/>
          </w:tcPr>
          <w:p w:rsidR="00A1593E" w:rsidRPr="00B31A3A" w:rsidRDefault="00A1593E" w:rsidP="00B50FBD">
            <w:pPr>
              <w:jc w:val="center"/>
              <w:rPr>
                <w:b/>
              </w:rPr>
            </w:pPr>
            <w:r w:rsidRPr="00B31A3A">
              <w:rPr>
                <w:b/>
              </w:rPr>
              <w:t>2. čtení a psaní písmen, slov a vět</w:t>
            </w:r>
          </w:p>
        </w:tc>
      </w:tr>
      <w:tr w:rsidR="00A1593E" w:rsidRPr="00B31A3A" w:rsidTr="00B50FBD">
        <w:tc>
          <w:tcPr>
            <w:tcW w:w="4140" w:type="dxa"/>
            <w:tcBorders>
              <w:top w:val="single" w:sz="12" w:space="0" w:color="auto"/>
              <w:left w:val="single" w:sz="12" w:space="0" w:color="auto"/>
              <w:bottom w:val="single" w:sz="12" w:space="0" w:color="auto"/>
            </w:tcBorders>
            <w:shd w:val="clear" w:color="auto" w:fill="auto"/>
          </w:tcPr>
          <w:p w:rsidR="00A1593E" w:rsidRPr="00B31A3A" w:rsidRDefault="00A1593E" w:rsidP="00B50FBD">
            <w:r w:rsidRPr="00B31A3A">
              <w:t xml:space="preserve">- opisuje správné tvary písmen (slov a </w:t>
            </w:r>
          </w:p>
          <w:p w:rsidR="00A1593E" w:rsidRPr="00B31A3A" w:rsidRDefault="00A1593E" w:rsidP="00B50FBD">
            <w:r w:rsidRPr="00B31A3A">
              <w:t xml:space="preserve">  vět) velké tiskací abecedy tužkou</w:t>
            </w:r>
          </w:p>
          <w:p w:rsidR="00A1593E" w:rsidRPr="00B31A3A" w:rsidRDefault="00A1593E" w:rsidP="00B50FBD">
            <w:r w:rsidRPr="00B31A3A">
              <w:t>- píše podle diktátu písmena a krátká</w:t>
            </w:r>
          </w:p>
          <w:p w:rsidR="00A1593E" w:rsidRPr="00B31A3A" w:rsidRDefault="00A1593E" w:rsidP="00B50FBD">
            <w:r w:rsidRPr="00B31A3A">
              <w:t xml:space="preserve">  slova</w:t>
            </w:r>
          </w:p>
          <w:p w:rsidR="00A1593E" w:rsidRPr="00B31A3A" w:rsidRDefault="00A1593E" w:rsidP="00B50FBD">
            <w:r w:rsidRPr="00B31A3A">
              <w:t xml:space="preserve">- přiřazuje malá tiskací písmena </w:t>
            </w:r>
          </w:p>
          <w:p w:rsidR="00A1593E" w:rsidRPr="00B31A3A" w:rsidRDefault="00A1593E" w:rsidP="00B50FBD">
            <w:r w:rsidRPr="00B31A3A">
              <w:t xml:space="preserve">  k velkým – nejdříve ta podobná (např. </w:t>
            </w:r>
          </w:p>
          <w:p w:rsidR="00A1593E" w:rsidRPr="00B31A3A" w:rsidRDefault="00A1593E" w:rsidP="00B50FBD">
            <w:r w:rsidRPr="00B31A3A">
              <w:t xml:space="preserve">  Vv, Oo, Zz ……), potom zbývající </w:t>
            </w:r>
          </w:p>
          <w:p w:rsidR="00A1593E" w:rsidRPr="00B31A3A" w:rsidRDefault="00A1593E" w:rsidP="00B50FBD">
            <w:r w:rsidRPr="00B31A3A">
              <w:t xml:space="preserve">- rozlišuje délku samohlásek </w:t>
            </w:r>
          </w:p>
          <w:p w:rsidR="00A1593E" w:rsidRPr="00B31A3A" w:rsidRDefault="00A1593E" w:rsidP="00B50FBD">
            <w:r w:rsidRPr="00B31A3A">
              <w:t xml:space="preserve">- zároveň se tato písmena učí psát </w:t>
            </w:r>
          </w:p>
          <w:p w:rsidR="00A1593E" w:rsidRPr="00B31A3A" w:rsidRDefault="00A1593E" w:rsidP="00B50FBD">
            <w:r w:rsidRPr="00B31A3A">
              <w:t xml:space="preserve">  psacím písmen a zkouší psát tvary  </w:t>
            </w:r>
          </w:p>
        </w:tc>
        <w:tc>
          <w:tcPr>
            <w:tcW w:w="540" w:type="dxa"/>
            <w:tcBorders>
              <w:top w:val="single" w:sz="12" w:space="0" w:color="auto"/>
              <w:bottom w:val="single" w:sz="12" w:space="0" w:color="auto"/>
            </w:tcBorders>
            <w:shd w:val="clear" w:color="auto" w:fill="auto"/>
          </w:tcPr>
          <w:p w:rsidR="00A1593E" w:rsidRPr="00B31A3A" w:rsidRDefault="00A1593E" w:rsidP="00B50FBD">
            <w:pPr>
              <w:jc w:val="center"/>
            </w:pPr>
            <w:r w:rsidRPr="00B31A3A">
              <w:t>9</w:t>
            </w:r>
          </w:p>
        </w:tc>
        <w:tc>
          <w:tcPr>
            <w:tcW w:w="3420" w:type="dxa"/>
            <w:tcBorders>
              <w:top w:val="single" w:sz="12" w:space="0" w:color="auto"/>
              <w:bottom w:val="single" w:sz="12" w:space="0" w:color="auto"/>
            </w:tcBorders>
            <w:shd w:val="clear" w:color="auto" w:fill="auto"/>
          </w:tcPr>
          <w:p w:rsidR="00A1593E" w:rsidRPr="00B31A3A" w:rsidRDefault="00A1593E" w:rsidP="00B50FBD">
            <w:r w:rsidRPr="00B31A3A">
              <w:t>Písanky</w:t>
            </w:r>
          </w:p>
        </w:tc>
        <w:tc>
          <w:tcPr>
            <w:tcW w:w="1080" w:type="dxa"/>
            <w:tcBorders>
              <w:top w:val="single" w:sz="12" w:space="0" w:color="auto"/>
              <w:bottom w:val="single" w:sz="12" w:space="0" w:color="auto"/>
            </w:tcBorders>
            <w:shd w:val="clear" w:color="auto" w:fill="auto"/>
          </w:tcPr>
          <w:p w:rsidR="00A1593E" w:rsidRPr="00B31A3A" w:rsidRDefault="00A1593E" w:rsidP="00B50FBD"/>
        </w:tc>
        <w:tc>
          <w:tcPr>
            <w:tcW w:w="1728" w:type="dxa"/>
            <w:tcBorders>
              <w:top w:val="single" w:sz="12" w:space="0" w:color="auto"/>
              <w:bottom w:val="single" w:sz="12" w:space="0" w:color="auto"/>
              <w:right w:val="single" w:sz="12" w:space="0" w:color="auto"/>
            </w:tcBorders>
            <w:shd w:val="clear" w:color="auto" w:fill="auto"/>
          </w:tcPr>
          <w:p w:rsidR="00A1593E" w:rsidRPr="00B31A3A" w:rsidRDefault="00A1593E" w:rsidP="00B50FBD">
            <w:pPr>
              <w:rPr>
                <w:b/>
              </w:rPr>
            </w:pPr>
          </w:p>
        </w:tc>
      </w:tr>
      <w:tr w:rsidR="00A1593E" w:rsidRPr="00B31A3A" w:rsidTr="00B50FBD">
        <w:tc>
          <w:tcPr>
            <w:tcW w:w="4140" w:type="dxa"/>
            <w:tcBorders>
              <w:top w:val="single" w:sz="12" w:space="0" w:color="auto"/>
              <w:left w:val="single" w:sz="12" w:space="0" w:color="auto"/>
              <w:bottom w:val="single" w:sz="12" w:space="0" w:color="auto"/>
            </w:tcBorders>
            <w:shd w:val="clear" w:color="auto" w:fill="auto"/>
          </w:tcPr>
          <w:p w:rsidR="00A1593E" w:rsidRPr="00B31A3A" w:rsidRDefault="00A1593E" w:rsidP="00B50FBD">
            <w:r w:rsidRPr="00B31A3A">
              <w:t xml:space="preserve">  ve vzduchu, fixou na tabulku, tužkou </w:t>
            </w:r>
          </w:p>
          <w:p w:rsidR="00A1593E" w:rsidRPr="00B31A3A" w:rsidRDefault="00A1593E" w:rsidP="00B50FBD">
            <w:r w:rsidRPr="00B31A3A">
              <w:t xml:space="preserve">  na papír, později perem do sešitu </w:t>
            </w:r>
          </w:p>
          <w:p w:rsidR="00A1593E" w:rsidRPr="00B31A3A" w:rsidRDefault="00A1593E" w:rsidP="00B50FBD">
            <w:r w:rsidRPr="00B31A3A">
              <w:t xml:space="preserve">- ovládá psací abecedu mimo písmen X, </w:t>
            </w:r>
          </w:p>
          <w:p w:rsidR="00A1593E" w:rsidRPr="00B31A3A" w:rsidRDefault="00A1593E" w:rsidP="00B50FBD">
            <w:r w:rsidRPr="00B31A3A">
              <w:t xml:space="preserve">  W, Q a píše opis, přepis i diktát a</w:t>
            </w:r>
          </w:p>
          <w:p w:rsidR="00A1593E" w:rsidRPr="00B31A3A" w:rsidRDefault="00A1593E" w:rsidP="00B50FBD">
            <w:r w:rsidRPr="00B31A3A">
              <w:t xml:space="preserve">  kontroluje vlastní písem. projev</w:t>
            </w:r>
          </w:p>
        </w:tc>
        <w:tc>
          <w:tcPr>
            <w:tcW w:w="540" w:type="dxa"/>
            <w:tcBorders>
              <w:top w:val="single" w:sz="12" w:space="0" w:color="auto"/>
              <w:bottom w:val="single" w:sz="12" w:space="0" w:color="auto"/>
            </w:tcBorders>
            <w:shd w:val="clear" w:color="auto" w:fill="auto"/>
          </w:tcPr>
          <w:p w:rsidR="00A1593E" w:rsidRPr="00B31A3A" w:rsidRDefault="00A1593E" w:rsidP="00B50FBD">
            <w:pPr>
              <w:jc w:val="center"/>
            </w:pPr>
          </w:p>
        </w:tc>
        <w:tc>
          <w:tcPr>
            <w:tcW w:w="3420" w:type="dxa"/>
            <w:tcBorders>
              <w:top w:val="single" w:sz="12" w:space="0" w:color="auto"/>
              <w:bottom w:val="single" w:sz="12" w:space="0" w:color="auto"/>
            </w:tcBorders>
            <w:shd w:val="clear" w:color="auto" w:fill="auto"/>
          </w:tcPr>
          <w:p w:rsidR="00A1593E" w:rsidRPr="00B31A3A" w:rsidRDefault="00A1593E" w:rsidP="00B50FBD"/>
        </w:tc>
        <w:tc>
          <w:tcPr>
            <w:tcW w:w="1080" w:type="dxa"/>
            <w:tcBorders>
              <w:top w:val="single" w:sz="12" w:space="0" w:color="auto"/>
              <w:bottom w:val="single" w:sz="12" w:space="0" w:color="auto"/>
            </w:tcBorders>
            <w:shd w:val="clear" w:color="auto" w:fill="auto"/>
          </w:tcPr>
          <w:p w:rsidR="00A1593E" w:rsidRPr="00B31A3A" w:rsidRDefault="00A1593E" w:rsidP="00B50FBD"/>
        </w:tc>
        <w:tc>
          <w:tcPr>
            <w:tcW w:w="1728" w:type="dxa"/>
            <w:tcBorders>
              <w:top w:val="single" w:sz="12" w:space="0" w:color="auto"/>
              <w:bottom w:val="single" w:sz="12" w:space="0" w:color="auto"/>
              <w:right w:val="single" w:sz="12" w:space="0" w:color="auto"/>
            </w:tcBorders>
            <w:shd w:val="clear" w:color="auto" w:fill="auto"/>
          </w:tcPr>
          <w:p w:rsidR="00A1593E" w:rsidRPr="00B31A3A" w:rsidRDefault="00A1593E" w:rsidP="00B50FBD">
            <w:pPr>
              <w:rPr>
                <w:b/>
              </w:rPr>
            </w:pPr>
          </w:p>
        </w:tc>
      </w:tr>
      <w:tr w:rsidR="00A1593E" w:rsidRPr="00B31A3A" w:rsidTr="00B50FBD">
        <w:tc>
          <w:tcPr>
            <w:tcW w:w="10908" w:type="dxa"/>
            <w:gridSpan w:val="5"/>
            <w:tcBorders>
              <w:top w:val="single" w:sz="12" w:space="0" w:color="auto"/>
              <w:left w:val="single" w:sz="12" w:space="0" w:color="auto"/>
              <w:bottom w:val="single" w:sz="12" w:space="0" w:color="auto"/>
              <w:right w:val="single" w:sz="12" w:space="0" w:color="auto"/>
            </w:tcBorders>
            <w:shd w:val="clear" w:color="auto" w:fill="auto"/>
          </w:tcPr>
          <w:p w:rsidR="00A1593E" w:rsidRPr="00B31A3A" w:rsidRDefault="00A1593E" w:rsidP="00B50FBD">
            <w:pPr>
              <w:jc w:val="center"/>
              <w:rPr>
                <w:b/>
              </w:rPr>
            </w:pPr>
            <w:r w:rsidRPr="00B31A3A">
              <w:rPr>
                <w:b/>
              </w:rPr>
              <w:t>Komunikační a slohová výchova</w:t>
            </w:r>
          </w:p>
        </w:tc>
      </w:tr>
      <w:tr w:rsidR="00A1593E" w:rsidRPr="00B31A3A" w:rsidTr="00B50FBD">
        <w:tc>
          <w:tcPr>
            <w:tcW w:w="4140" w:type="dxa"/>
            <w:tcBorders>
              <w:top w:val="single" w:sz="12" w:space="0" w:color="auto"/>
              <w:left w:val="single" w:sz="12" w:space="0" w:color="auto"/>
            </w:tcBorders>
            <w:shd w:val="clear" w:color="auto" w:fill="auto"/>
          </w:tcPr>
          <w:p w:rsidR="00A1593E" w:rsidRPr="00B31A3A" w:rsidRDefault="00A1593E" w:rsidP="00B50FBD">
            <w:r w:rsidRPr="00B31A3A">
              <w:t xml:space="preserve">- zvládá základní hygienické návyky </w:t>
            </w:r>
          </w:p>
          <w:p w:rsidR="00A1593E" w:rsidRPr="00B31A3A" w:rsidRDefault="00A1593E" w:rsidP="00B50FBD">
            <w:r w:rsidRPr="00B31A3A">
              <w:t xml:space="preserve">  spojené se psaním</w:t>
            </w:r>
          </w:p>
          <w:p w:rsidR="00A1593E" w:rsidRPr="00B31A3A" w:rsidRDefault="00A1593E" w:rsidP="00B50FBD">
            <w:r w:rsidRPr="00B31A3A">
              <w:t>-píše věcně i formálně správně jednoduchá sdělení</w:t>
            </w:r>
          </w:p>
        </w:tc>
        <w:tc>
          <w:tcPr>
            <w:tcW w:w="540" w:type="dxa"/>
            <w:tcBorders>
              <w:top w:val="single" w:sz="12" w:space="0" w:color="auto"/>
            </w:tcBorders>
            <w:shd w:val="clear" w:color="auto" w:fill="auto"/>
          </w:tcPr>
          <w:p w:rsidR="00A1593E" w:rsidRPr="00B31A3A" w:rsidRDefault="00A1593E" w:rsidP="00B50FBD">
            <w:pPr>
              <w:jc w:val="center"/>
            </w:pPr>
            <w:r w:rsidRPr="00B31A3A">
              <w:t>8</w:t>
            </w:r>
          </w:p>
        </w:tc>
        <w:tc>
          <w:tcPr>
            <w:tcW w:w="3420" w:type="dxa"/>
            <w:tcBorders>
              <w:top w:val="single" w:sz="12" w:space="0" w:color="auto"/>
            </w:tcBorders>
            <w:shd w:val="clear" w:color="auto" w:fill="auto"/>
          </w:tcPr>
          <w:p w:rsidR="00A1593E" w:rsidRPr="00B31A3A" w:rsidRDefault="00A1593E" w:rsidP="00B50FBD"/>
        </w:tc>
        <w:tc>
          <w:tcPr>
            <w:tcW w:w="1080" w:type="dxa"/>
            <w:tcBorders>
              <w:top w:val="single" w:sz="12" w:space="0" w:color="auto"/>
            </w:tcBorders>
            <w:shd w:val="clear" w:color="auto" w:fill="auto"/>
          </w:tcPr>
          <w:p w:rsidR="00A1593E" w:rsidRPr="00B31A3A" w:rsidRDefault="00A1593E" w:rsidP="00B50FBD"/>
        </w:tc>
        <w:tc>
          <w:tcPr>
            <w:tcW w:w="1728" w:type="dxa"/>
            <w:tcBorders>
              <w:top w:val="single" w:sz="12" w:space="0" w:color="auto"/>
              <w:right w:val="single" w:sz="12" w:space="0" w:color="auto"/>
            </w:tcBorders>
            <w:shd w:val="clear" w:color="auto" w:fill="auto"/>
          </w:tcPr>
          <w:p w:rsidR="00A1593E" w:rsidRPr="00B31A3A" w:rsidRDefault="00A1593E" w:rsidP="00B50FBD"/>
        </w:tc>
      </w:tr>
      <w:tr w:rsidR="00A1593E" w:rsidRPr="00B31A3A" w:rsidTr="00B50FBD">
        <w:tc>
          <w:tcPr>
            <w:tcW w:w="4140" w:type="dxa"/>
            <w:tcBorders>
              <w:left w:val="single" w:sz="12" w:space="0" w:color="auto"/>
            </w:tcBorders>
            <w:shd w:val="clear" w:color="auto" w:fill="auto"/>
          </w:tcPr>
          <w:p w:rsidR="00A1593E" w:rsidRPr="00B31A3A" w:rsidRDefault="00A1593E" w:rsidP="00B50FBD">
            <w:r w:rsidRPr="00B31A3A">
              <w:t>- respektuje základní pravidla komunikace v rozhovoru:</w:t>
            </w:r>
          </w:p>
          <w:p w:rsidR="00A1593E" w:rsidRPr="00B31A3A" w:rsidRDefault="00A1593E" w:rsidP="00B50FBD">
            <w:r w:rsidRPr="00B31A3A">
              <w:t>-naslouchá ostatním</w:t>
            </w:r>
          </w:p>
          <w:p w:rsidR="00A1593E" w:rsidRPr="00B31A3A" w:rsidRDefault="00A1593E" w:rsidP="00B50FBD">
            <w:r w:rsidRPr="00B31A3A">
              <w:t xml:space="preserve">- volí vhodné verbální prostředky </w:t>
            </w:r>
          </w:p>
          <w:p w:rsidR="00A1593E" w:rsidRPr="00B31A3A" w:rsidRDefault="00A1593E" w:rsidP="00B50FBD">
            <w:r w:rsidRPr="00B31A3A">
              <w:t xml:space="preserve">  při řešení situací ve škole i mimo </w:t>
            </w:r>
          </w:p>
          <w:p w:rsidR="00A1593E" w:rsidRPr="00B31A3A" w:rsidRDefault="00A1593E" w:rsidP="00B50FBD">
            <w:r w:rsidRPr="00B31A3A">
              <w:t xml:space="preserve">  školu, tyto situace zkouší nanečisto </w:t>
            </w:r>
          </w:p>
          <w:p w:rsidR="00A1593E" w:rsidRPr="00B31A3A" w:rsidRDefault="00A1593E" w:rsidP="00B50FBD">
            <w:r w:rsidRPr="00B31A3A">
              <w:t xml:space="preserve">  v podobě scének</w:t>
            </w:r>
          </w:p>
          <w:p w:rsidR="00A1593E" w:rsidRPr="00B31A3A" w:rsidRDefault="00A1593E" w:rsidP="00B50FBD">
            <w:r w:rsidRPr="00B31A3A">
              <w:t xml:space="preserve">- vyjádří své přání, dokáže se omluvit, </w:t>
            </w:r>
          </w:p>
          <w:p w:rsidR="00A1593E" w:rsidRPr="00B31A3A" w:rsidRDefault="00A1593E" w:rsidP="00B50FBD">
            <w:r w:rsidRPr="00B31A3A">
              <w:t xml:space="preserve">  pozdravit, poprosit o pomoc, </w:t>
            </w:r>
          </w:p>
          <w:p w:rsidR="00A1593E" w:rsidRPr="00B31A3A" w:rsidRDefault="00A1593E" w:rsidP="00B50FBD">
            <w:r w:rsidRPr="00B31A3A">
              <w:t xml:space="preserve">  poděkovat, vyřídit jednoduchý vzkaz</w:t>
            </w:r>
          </w:p>
          <w:p w:rsidR="00A1593E" w:rsidRPr="00B31A3A" w:rsidRDefault="00A1593E" w:rsidP="00B50FBD">
            <w:r w:rsidRPr="00B31A3A">
              <w:t xml:space="preserve">- respektuje pravidla rozhovoru a učí se </w:t>
            </w:r>
          </w:p>
          <w:p w:rsidR="00A1593E" w:rsidRPr="00B31A3A" w:rsidRDefault="00A1593E" w:rsidP="00B50FBD">
            <w:r w:rsidRPr="00B31A3A">
              <w:t xml:space="preserve">  nonverbálnímu vyjadřování (řeč těla)</w:t>
            </w:r>
          </w:p>
        </w:tc>
        <w:tc>
          <w:tcPr>
            <w:tcW w:w="540" w:type="dxa"/>
            <w:shd w:val="clear" w:color="auto" w:fill="auto"/>
          </w:tcPr>
          <w:p w:rsidR="00A1593E" w:rsidRPr="00B31A3A" w:rsidRDefault="00A1593E" w:rsidP="00B50FBD">
            <w:pPr>
              <w:jc w:val="center"/>
            </w:pPr>
            <w:r w:rsidRPr="00B31A3A">
              <w:t>3</w:t>
            </w:r>
          </w:p>
        </w:tc>
        <w:tc>
          <w:tcPr>
            <w:tcW w:w="3420" w:type="dxa"/>
            <w:shd w:val="clear" w:color="auto" w:fill="auto"/>
          </w:tcPr>
          <w:p w:rsidR="00A1593E" w:rsidRPr="00B31A3A" w:rsidRDefault="00A1593E" w:rsidP="00B50FBD"/>
        </w:tc>
        <w:tc>
          <w:tcPr>
            <w:tcW w:w="1080" w:type="dxa"/>
            <w:shd w:val="clear" w:color="auto" w:fill="auto"/>
          </w:tcPr>
          <w:p w:rsidR="00A1593E" w:rsidRPr="00B31A3A" w:rsidRDefault="00A1593E" w:rsidP="00B50FBD"/>
        </w:tc>
        <w:tc>
          <w:tcPr>
            <w:tcW w:w="1728" w:type="dxa"/>
            <w:tcBorders>
              <w:right w:val="single" w:sz="12" w:space="0" w:color="auto"/>
            </w:tcBorders>
            <w:shd w:val="clear" w:color="auto" w:fill="auto"/>
          </w:tcPr>
          <w:p w:rsidR="00A1593E" w:rsidRPr="00B31A3A" w:rsidRDefault="00A1593E" w:rsidP="00B50FBD">
            <w:r w:rsidRPr="00B31A3A">
              <w:t>Prvouka</w:t>
            </w:r>
          </w:p>
        </w:tc>
      </w:tr>
      <w:tr w:rsidR="00A1593E" w:rsidRPr="00B31A3A" w:rsidTr="00B50FBD">
        <w:tc>
          <w:tcPr>
            <w:tcW w:w="4140" w:type="dxa"/>
            <w:tcBorders>
              <w:left w:val="single" w:sz="12" w:space="0" w:color="auto"/>
              <w:bottom w:val="single" w:sz="12" w:space="0" w:color="auto"/>
            </w:tcBorders>
            <w:shd w:val="clear" w:color="auto" w:fill="auto"/>
          </w:tcPr>
          <w:p w:rsidR="00A1593E" w:rsidRPr="00B31A3A" w:rsidRDefault="00A1593E" w:rsidP="00B50FBD">
            <w:r w:rsidRPr="00B31A3A">
              <w:t xml:space="preserve">- nahrazuje v textu slova  slovy stejného </w:t>
            </w:r>
          </w:p>
          <w:p w:rsidR="00A1593E" w:rsidRPr="00B31A3A" w:rsidRDefault="00A1593E" w:rsidP="00B50FBD">
            <w:r w:rsidRPr="00B31A3A">
              <w:t xml:space="preserve">  významu</w:t>
            </w:r>
          </w:p>
          <w:p w:rsidR="00A1593E" w:rsidRPr="00B31A3A" w:rsidRDefault="00A1593E" w:rsidP="00B50FBD">
            <w:r w:rsidRPr="00B31A3A">
              <w:t>- vypravuje krátký vlastní příběh  nebo</w:t>
            </w:r>
          </w:p>
          <w:p w:rsidR="00A1593E" w:rsidRPr="00B31A3A" w:rsidRDefault="00A1593E" w:rsidP="00B50FBD">
            <w:r w:rsidRPr="00B31A3A">
              <w:t xml:space="preserve">  reprodukuje čtený text </w:t>
            </w:r>
          </w:p>
        </w:tc>
        <w:tc>
          <w:tcPr>
            <w:tcW w:w="540" w:type="dxa"/>
            <w:tcBorders>
              <w:bottom w:val="single" w:sz="12" w:space="0" w:color="auto"/>
            </w:tcBorders>
            <w:shd w:val="clear" w:color="auto" w:fill="auto"/>
          </w:tcPr>
          <w:p w:rsidR="00A1593E" w:rsidRPr="00B31A3A" w:rsidRDefault="00A1593E" w:rsidP="00B50FBD">
            <w:pPr>
              <w:jc w:val="center"/>
            </w:pPr>
            <w:r w:rsidRPr="00B31A3A">
              <w:t>2</w:t>
            </w:r>
          </w:p>
        </w:tc>
        <w:tc>
          <w:tcPr>
            <w:tcW w:w="3420" w:type="dxa"/>
            <w:tcBorders>
              <w:bottom w:val="single" w:sz="12" w:space="0" w:color="auto"/>
            </w:tcBorders>
            <w:shd w:val="clear" w:color="auto" w:fill="auto"/>
          </w:tcPr>
          <w:p w:rsidR="00A1593E" w:rsidRPr="00B31A3A" w:rsidRDefault="00A1593E" w:rsidP="00B50FBD">
            <w:r w:rsidRPr="00B31A3A">
              <w:t>ŽA</w:t>
            </w:r>
          </w:p>
          <w:p w:rsidR="00A1593E" w:rsidRPr="00B31A3A" w:rsidRDefault="00A1593E" w:rsidP="00B50FBD">
            <w:r w:rsidRPr="00B31A3A">
              <w:t>Slabikář</w:t>
            </w:r>
          </w:p>
          <w:p w:rsidR="00A1593E" w:rsidRPr="00B31A3A" w:rsidRDefault="00A1593E" w:rsidP="00B50FBD">
            <w:r w:rsidRPr="00B31A3A">
              <w:t>Mimočítanková četba</w:t>
            </w:r>
          </w:p>
        </w:tc>
        <w:tc>
          <w:tcPr>
            <w:tcW w:w="1080" w:type="dxa"/>
            <w:tcBorders>
              <w:bottom w:val="single" w:sz="12" w:space="0" w:color="auto"/>
            </w:tcBorders>
            <w:shd w:val="clear" w:color="auto" w:fill="auto"/>
          </w:tcPr>
          <w:p w:rsidR="00A1593E" w:rsidRPr="00B31A3A" w:rsidRDefault="00A1593E" w:rsidP="00B50FBD"/>
        </w:tc>
        <w:tc>
          <w:tcPr>
            <w:tcW w:w="1728" w:type="dxa"/>
            <w:tcBorders>
              <w:bottom w:val="single" w:sz="12" w:space="0" w:color="auto"/>
              <w:right w:val="single" w:sz="12" w:space="0" w:color="auto"/>
            </w:tcBorders>
            <w:shd w:val="clear" w:color="auto" w:fill="auto"/>
          </w:tcPr>
          <w:p w:rsidR="00A1593E" w:rsidRPr="00B31A3A" w:rsidRDefault="00A1593E" w:rsidP="00B50FBD">
            <w:r w:rsidRPr="00B31A3A">
              <w:t>Prvouka</w:t>
            </w:r>
          </w:p>
        </w:tc>
      </w:tr>
      <w:tr w:rsidR="00A1593E" w:rsidRPr="00B31A3A" w:rsidTr="00B50FBD">
        <w:tc>
          <w:tcPr>
            <w:tcW w:w="10908" w:type="dxa"/>
            <w:gridSpan w:val="5"/>
            <w:tcBorders>
              <w:top w:val="single" w:sz="12" w:space="0" w:color="auto"/>
              <w:left w:val="single" w:sz="12" w:space="0" w:color="auto"/>
              <w:bottom w:val="single" w:sz="12" w:space="0" w:color="auto"/>
              <w:right w:val="single" w:sz="12" w:space="0" w:color="auto"/>
            </w:tcBorders>
            <w:shd w:val="clear" w:color="auto" w:fill="auto"/>
          </w:tcPr>
          <w:p w:rsidR="00A1593E" w:rsidRPr="00B31A3A" w:rsidRDefault="00A1593E" w:rsidP="00B50FBD">
            <w:pPr>
              <w:jc w:val="center"/>
              <w:rPr>
                <w:b/>
              </w:rPr>
            </w:pPr>
            <w:r w:rsidRPr="00B31A3A">
              <w:rPr>
                <w:b/>
              </w:rPr>
              <w:t>Literární výchova</w:t>
            </w:r>
          </w:p>
        </w:tc>
      </w:tr>
      <w:tr w:rsidR="00A1593E" w:rsidRPr="00B31A3A" w:rsidTr="00B50FBD">
        <w:tc>
          <w:tcPr>
            <w:tcW w:w="4140" w:type="dxa"/>
            <w:tcBorders>
              <w:top w:val="single" w:sz="12" w:space="0" w:color="auto"/>
              <w:left w:val="single" w:sz="12" w:space="0" w:color="auto"/>
            </w:tcBorders>
            <w:shd w:val="clear" w:color="auto" w:fill="auto"/>
          </w:tcPr>
          <w:p w:rsidR="00A1593E" w:rsidRPr="00B31A3A" w:rsidRDefault="00A1593E" w:rsidP="00B50FBD">
            <w:r w:rsidRPr="00B31A3A">
              <w:t xml:space="preserve">- rozlišuje pojmy – básnička, říkadlo, </w:t>
            </w:r>
          </w:p>
          <w:p w:rsidR="00A1593E" w:rsidRPr="00B31A3A" w:rsidRDefault="00A1593E" w:rsidP="00B50FBD">
            <w:r w:rsidRPr="00B31A3A">
              <w:t xml:space="preserve">  pohádka</w:t>
            </w:r>
          </w:p>
          <w:p w:rsidR="00A1593E" w:rsidRPr="00B31A3A" w:rsidRDefault="00A1593E" w:rsidP="00B50FBD">
            <w:r w:rsidRPr="00B31A3A">
              <w:t>- odlišuje verše</w:t>
            </w:r>
          </w:p>
          <w:p w:rsidR="00A1593E" w:rsidRPr="00B31A3A" w:rsidRDefault="00A1593E" w:rsidP="00B50FBD">
            <w:r w:rsidRPr="00B31A3A">
              <w:t>- tvoří slova, která se rýmují</w:t>
            </w:r>
          </w:p>
        </w:tc>
        <w:tc>
          <w:tcPr>
            <w:tcW w:w="540" w:type="dxa"/>
            <w:tcBorders>
              <w:top w:val="single" w:sz="12" w:space="0" w:color="auto"/>
            </w:tcBorders>
            <w:shd w:val="clear" w:color="auto" w:fill="auto"/>
          </w:tcPr>
          <w:p w:rsidR="00A1593E" w:rsidRPr="00B31A3A" w:rsidRDefault="00A1593E" w:rsidP="00B50FBD">
            <w:pPr>
              <w:jc w:val="center"/>
            </w:pPr>
            <w:r w:rsidRPr="00B31A3A">
              <w:t>41</w:t>
            </w:r>
          </w:p>
        </w:tc>
        <w:tc>
          <w:tcPr>
            <w:tcW w:w="3420" w:type="dxa"/>
            <w:tcBorders>
              <w:top w:val="single" w:sz="12" w:space="0" w:color="auto"/>
            </w:tcBorders>
            <w:shd w:val="clear" w:color="auto" w:fill="auto"/>
          </w:tcPr>
          <w:p w:rsidR="00A1593E" w:rsidRPr="00B31A3A" w:rsidRDefault="00A1593E" w:rsidP="00B50FBD">
            <w:r w:rsidRPr="00B31A3A">
              <w:t>Slabikář</w:t>
            </w:r>
          </w:p>
          <w:p w:rsidR="00A1593E" w:rsidRPr="00B31A3A" w:rsidRDefault="00A1593E" w:rsidP="00B50FBD">
            <w:r w:rsidRPr="00B31A3A">
              <w:t>Mimočítanková četba</w:t>
            </w:r>
          </w:p>
        </w:tc>
        <w:tc>
          <w:tcPr>
            <w:tcW w:w="1080" w:type="dxa"/>
            <w:tcBorders>
              <w:top w:val="single" w:sz="12" w:space="0" w:color="auto"/>
            </w:tcBorders>
            <w:shd w:val="clear" w:color="auto" w:fill="auto"/>
          </w:tcPr>
          <w:p w:rsidR="00A1593E" w:rsidRPr="00B31A3A" w:rsidRDefault="00A1593E" w:rsidP="00B50FBD"/>
        </w:tc>
        <w:tc>
          <w:tcPr>
            <w:tcW w:w="1728" w:type="dxa"/>
            <w:tcBorders>
              <w:top w:val="single" w:sz="12" w:space="0" w:color="auto"/>
              <w:right w:val="single" w:sz="12" w:space="0" w:color="auto"/>
            </w:tcBorders>
            <w:shd w:val="clear" w:color="auto" w:fill="auto"/>
          </w:tcPr>
          <w:p w:rsidR="00A1593E" w:rsidRPr="00B31A3A" w:rsidRDefault="00A1593E" w:rsidP="00B50FBD"/>
        </w:tc>
      </w:tr>
      <w:tr w:rsidR="00A1593E" w:rsidRPr="00B31A3A" w:rsidTr="00B50FBD">
        <w:tc>
          <w:tcPr>
            <w:tcW w:w="4140" w:type="dxa"/>
            <w:tcBorders>
              <w:left w:val="single" w:sz="12" w:space="0" w:color="auto"/>
            </w:tcBorders>
            <w:shd w:val="clear" w:color="auto" w:fill="auto"/>
          </w:tcPr>
          <w:p w:rsidR="00A1593E" w:rsidRPr="00B31A3A" w:rsidRDefault="00A1593E" w:rsidP="00B50FBD">
            <w:r w:rsidRPr="00B31A3A">
              <w:t xml:space="preserve">- rozlišuje dobro a zlo, vyjmenuje </w:t>
            </w:r>
          </w:p>
          <w:p w:rsidR="00A1593E" w:rsidRPr="00B31A3A" w:rsidRDefault="00A1593E" w:rsidP="00B50FBD">
            <w:r w:rsidRPr="00B31A3A">
              <w:t xml:space="preserve">  kladné a záporné postavy</w:t>
            </w:r>
          </w:p>
          <w:p w:rsidR="00A1593E" w:rsidRPr="00B31A3A" w:rsidRDefault="00A1593E" w:rsidP="00B50FBD">
            <w:r w:rsidRPr="00B31A3A">
              <w:t>- nakreslí ilustraci k pohádce</w:t>
            </w:r>
          </w:p>
          <w:p w:rsidR="00A1593E" w:rsidRPr="00B31A3A" w:rsidRDefault="00A1593E" w:rsidP="00B50FBD">
            <w:r w:rsidRPr="00B31A3A">
              <w:t xml:space="preserve">- je schopen dramatizovat  scénu </w:t>
            </w:r>
          </w:p>
          <w:p w:rsidR="00A1593E" w:rsidRPr="00B31A3A" w:rsidRDefault="00A1593E" w:rsidP="00B50FBD">
            <w:r w:rsidRPr="00B31A3A">
              <w:t xml:space="preserve">  pohádky a navštěvuje divadelní </w:t>
            </w:r>
          </w:p>
          <w:p w:rsidR="00A1593E" w:rsidRPr="00B31A3A" w:rsidRDefault="00A1593E" w:rsidP="00B50FBD">
            <w:r w:rsidRPr="00B31A3A">
              <w:t xml:space="preserve">  přestavení a hovoří o svých zážitcích </w:t>
            </w:r>
          </w:p>
        </w:tc>
        <w:tc>
          <w:tcPr>
            <w:tcW w:w="540" w:type="dxa"/>
            <w:shd w:val="clear" w:color="auto" w:fill="auto"/>
          </w:tcPr>
          <w:p w:rsidR="00A1593E" w:rsidRPr="00B31A3A" w:rsidRDefault="00A1593E" w:rsidP="00B50FBD">
            <w:pPr>
              <w:jc w:val="center"/>
            </w:pPr>
            <w:r w:rsidRPr="00B31A3A">
              <w:t>40</w:t>
            </w:r>
          </w:p>
        </w:tc>
        <w:tc>
          <w:tcPr>
            <w:tcW w:w="3420" w:type="dxa"/>
            <w:shd w:val="clear" w:color="auto" w:fill="auto"/>
          </w:tcPr>
          <w:p w:rsidR="00A1593E" w:rsidRPr="00B31A3A" w:rsidRDefault="00A1593E" w:rsidP="00B50FBD">
            <w:r w:rsidRPr="00B31A3A">
              <w:t>Slabikář</w:t>
            </w:r>
          </w:p>
          <w:p w:rsidR="00A1593E" w:rsidRPr="00B31A3A" w:rsidRDefault="00A1593E" w:rsidP="00B50FBD">
            <w:r w:rsidRPr="00B31A3A">
              <w:t>Mimočítanková četba</w:t>
            </w:r>
          </w:p>
        </w:tc>
        <w:tc>
          <w:tcPr>
            <w:tcW w:w="1080" w:type="dxa"/>
            <w:shd w:val="clear" w:color="auto" w:fill="auto"/>
          </w:tcPr>
          <w:p w:rsidR="00A1593E" w:rsidRPr="00B31A3A" w:rsidRDefault="00A1593E" w:rsidP="00B50FBD"/>
        </w:tc>
        <w:tc>
          <w:tcPr>
            <w:tcW w:w="1728" w:type="dxa"/>
            <w:tcBorders>
              <w:right w:val="single" w:sz="12" w:space="0" w:color="auto"/>
            </w:tcBorders>
            <w:shd w:val="clear" w:color="auto" w:fill="auto"/>
          </w:tcPr>
          <w:p w:rsidR="00A1593E" w:rsidRPr="00B31A3A" w:rsidRDefault="00A1593E" w:rsidP="00B50FBD"/>
        </w:tc>
      </w:tr>
      <w:tr w:rsidR="00A1593E" w:rsidRPr="00B31A3A" w:rsidTr="00B50FBD">
        <w:tc>
          <w:tcPr>
            <w:tcW w:w="4140" w:type="dxa"/>
            <w:tcBorders>
              <w:left w:val="single" w:sz="12" w:space="0" w:color="auto"/>
              <w:bottom w:val="single" w:sz="4" w:space="0" w:color="auto"/>
            </w:tcBorders>
            <w:shd w:val="clear" w:color="auto" w:fill="auto"/>
          </w:tcPr>
          <w:p w:rsidR="00A1593E" w:rsidRPr="00B31A3A" w:rsidRDefault="00A1593E" w:rsidP="00B50FBD">
            <w:r w:rsidRPr="00B31A3A">
              <w:t>- naslouchá čtenému textu; čte, přednáší</w:t>
            </w:r>
          </w:p>
          <w:p w:rsidR="00A1593E" w:rsidRPr="00B31A3A" w:rsidRDefault="00A1593E" w:rsidP="00B50FBD">
            <w:r w:rsidRPr="00B31A3A">
              <w:t xml:space="preserve">  zpaměti krátké texty přiměřené věku</w:t>
            </w:r>
          </w:p>
        </w:tc>
        <w:tc>
          <w:tcPr>
            <w:tcW w:w="540" w:type="dxa"/>
            <w:tcBorders>
              <w:bottom w:val="single" w:sz="4" w:space="0" w:color="auto"/>
            </w:tcBorders>
            <w:shd w:val="clear" w:color="auto" w:fill="auto"/>
          </w:tcPr>
          <w:p w:rsidR="00A1593E" w:rsidRPr="00B31A3A" w:rsidRDefault="00A1593E" w:rsidP="00B50FBD">
            <w:pPr>
              <w:jc w:val="center"/>
            </w:pPr>
            <w:r w:rsidRPr="00B31A3A">
              <w:t>39</w:t>
            </w:r>
          </w:p>
        </w:tc>
        <w:tc>
          <w:tcPr>
            <w:tcW w:w="3420" w:type="dxa"/>
            <w:tcBorders>
              <w:bottom w:val="single" w:sz="4" w:space="0" w:color="auto"/>
            </w:tcBorders>
            <w:shd w:val="clear" w:color="auto" w:fill="auto"/>
          </w:tcPr>
          <w:p w:rsidR="00A1593E" w:rsidRPr="00B31A3A" w:rsidRDefault="00A1593E" w:rsidP="00B50FBD">
            <w:r w:rsidRPr="00B31A3A">
              <w:t>Slabikář</w:t>
            </w:r>
          </w:p>
          <w:p w:rsidR="00A1593E" w:rsidRPr="00B31A3A" w:rsidRDefault="00A1593E" w:rsidP="00B50FBD">
            <w:r w:rsidRPr="00B31A3A">
              <w:t>Mimočítanková četba</w:t>
            </w:r>
          </w:p>
        </w:tc>
        <w:tc>
          <w:tcPr>
            <w:tcW w:w="1080" w:type="dxa"/>
            <w:tcBorders>
              <w:bottom w:val="single" w:sz="4" w:space="0" w:color="auto"/>
            </w:tcBorders>
            <w:shd w:val="clear" w:color="auto" w:fill="auto"/>
          </w:tcPr>
          <w:p w:rsidR="00A1593E" w:rsidRPr="00B31A3A" w:rsidRDefault="00A1593E" w:rsidP="00B50FBD"/>
        </w:tc>
        <w:tc>
          <w:tcPr>
            <w:tcW w:w="1728" w:type="dxa"/>
            <w:tcBorders>
              <w:bottom w:val="single" w:sz="4" w:space="0" w:color="auto"/>
              <w:right w:val="single" w:sz="12" w:space="0" w:color="auto"/>
            </w:tcBorders>
            <w:shd w:val="clear" w:color="auto" w:fill="auto"/>
          </w:tcPr>
          <w:p w:rsidR="00A1593E" w:rsidRPr="00B31A3A" w:rsidRDefault="00A1593E" w:rsidP="00B50FBD"/>
        </w:tc>
      </w:tr>
      <w:tr w:rsidR="00A1593E" w:rsidRPr="00B31A3A" w:rsidTr="00B50FBD">
        <w:tc>
          <w:tcPr>
            <w:tcW w:w="4140" w:type="dxa"/>
            <w:tcBorders>
              <w:left w:val="single" w:sz="12" w:space="0" w:color="auto"/>
              <w:bottom w:val="single" w:sz="12" w:space="0" w:color="auto"/>
            </w:tcBorders>
            <w:shd w:val="clear" w:color="auto" w:fill="auto"/>
          </w:tcPr>
          <w:p w:rsidR="00A1593E" w:rsidRPr="00B31A3A" w:rsidRDefault="00A1593E" w:rsidP="00B50FBD">
            <w:r w:rsidRPr="00B31A3A">
              <w:t xml:space="preserve">- sestaví z několika obrázků osnovu </w:t>
            </w:r>
          </w:p>
          <w:p w:rsidR="00A1593E" w:rsidRPr="00B31A3A" w:rsidRDefault="00A1593E" w:rsidP="00B50FBD">
            <w:r w:rsidRPr="00B31A3A">
              <w:t xml:space="preserve">  příběhu a vypravuje podle ní </w:t>
            </w:r>
          </w:p>
        </w:tc>
        <w:tc>
          <w:tcPr>
            <w:tcW w:w="540" w:type="dxa"/>
            <w:tcBorders>
              <w:bottom w:val="single" w:sz="12" w:space="0" w:color="auto"/>
            </w:tcBorders>
            <w:shd w:val="clear" w:color="auto" w:fill="auto"/>
          </w:tcPr>
          <w:p w:rsidR="00A1593E" w:rsidRPr="00B31A3A" w:rsidRDefault="00A1593E" w:rsidP="00B50FBD">
            <w:r w:rsidRPr="00B31A3A">
              <w:t>42</w:t>
            </w:r>
          </w:p>
        </w:tc>
        <w:tc>
          <w:tcPr>
            <w:tcW w:w="3420" w:type="dxa"/>
            <w:tcBorders>
              <w:bottom w:val="single" w:sz="12" w:space="0" w:color="auto"/>
            </w:tcBorders>
            <w:shd w:val="clear" w:color="auto" w:fill="auto"/>
          </w:tcPr>
          <w:p w:rsidR="00A1593E" w:rsidRPr="00B31A3A" w:rsidRDefault="00A1593E" w:rsidP="00B50FBD">
            <w:r w:rsidRPr="00B31A3A">
              <w:t>Slabikář</w:t>
            </w:r>
          </w:p>
          <w:p w:rsidR="00A1593E" w:rsidRPr="00B31A3A" w:rsidRDefault="00A1593E" w:rsidP="00B50FBD">
            <w:r w:rsidRPr="00B31A3A">
              <w:t>Mimočítanková četba</w:t>
            </w:r>
          </w:p>
        </w:tc>
        <w:tc>
          <w:tcPr>
            <w:tcW w:w="1080" w:type="dxa"/>
            <w:tcBorders>
              <w:bottom w:val="single" w:sz="12" w:space="0" w:color="auto"/>
            </w:tcBorders>
            <w:shd w:val="clear" w:color="auto" w:fill="auto"/>
          </w:tcPr>
          <w:p w:rsidR="00A1593E" w:rsidRPr="00B31A3A" w:rsidRDefault="00A1593E" w:rsidP="00B50FBD"/>
        </w:tc>
        <w:tc>
          <w:tcPr>
            <w:tcW w:w="1728" w:type="dxa"/>
            <w:tcBorders>
              <w:bottom w:val="single" w:sz="12" w:space="0" w:color="auto"/>
              <w:right w:val="single" w:sz="12" w:space="0" w:color="auto"/>
            </w:tcBorders>
            <w:shd w:val="clear" w:color="auto" w:fill="auto"/>
          </w:tcPr>
          <w:p w:rsidR="00A1593E" w:rsidRPr="00B31A3A" w:rsidRDefault="00A1593E" w:rsidP="00B50FBD"/>
        </w:tc>
      </w:tr>
    </w:tbl>
    <w:p w:rsidR="00743821" w:rsidRPr="00B31A3A" w:rsidRDefault="00743821" w:rsidP="00743821">
      <w:pPr>
        <w:tabs>
          <w:tab w:val="num" w:pos="1080"/>
        </w:tabs>
      </w:pPr>
    </w:p>
    <w:p w:rsidR="00743821" w:rsidRPr="00B31A3A" w:rsidRDefault="00743821" w:rsidP="00743821">
      <w:pPr>
        <w:tabs>
          <w:tab w:val="num" w:pos="1080"/>
        </w:tabs>
      </w:pPr>
    </w:p>
    <w:p w:rsidR="00A1593E" w:rsidRPr="00B31A3A" w:rsidRDefault="00A1593E" w:rsidP="00743821"/>
    <w:p w:rsidR="00A1593E" w:rsidRPr="00B31A3A" w:rsidRDefault="00A1593E" w:rsidP="00743821"/>
    <w:p w:rsidR="00997E58" w:rsidRPr="00B31A3A" w:rsidRDefault="00997E58"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21"/>
        <w:gridCol w:w="519"/>
        <w:gridCol w:w="3420"/>
        <w:gridCol w:w="1080"/>
        <w:gridCol w:w="1728"/>
      </w:tblGrid>
      <w:tr w:rsidR="00BF5C07" w:rsidRPr="00B31A3A" w:rsidTr="00F13F56">
        <w:trPr>
          <w:tblHeader/>
        </w:trPr>
        <w:tc>
          <w:tcPr>
            <w:tcW w:w="4140" w:type="dxa"/>
            <w:tcBorders>
              <w:top w:val="nil"/>
              <w:left w:val="nil"/>
              <w:bottom w:val="nil"/>
              <w:right w:val="nil"/>
            </w:tcBorders>
          </w:tcPr>
          <w:p w:rsidR="00BF5C07" w:rsidRPr="00B31A3A" w:rsidRDefault="00BF5C07" w:rsidP="00BF5C07">
            <w:pPr>
              <w:jc w:val="right"/>
            </w:pPr>
            <w:r w:rsidRPr="00B31A3A">
              <w:t xml:space="preserve">Vzdělávací oblast :   </w:t>
            </w:r>
          </w:p>
        </w:tc>
        <w:tc>
          <w:tcPr>
            <w:tcW w:w="6768" w:type="dxa"/>
            <w:gridSpan w:val="5"/>
            <w:tcBorders>
              <w:top w:val="nil"/>
              <w:left w:val="nil"/>
              <w:bottom w:val="nil"/>
              <w:right w:val="nil"/>
            </w:tcBorders>
          </w:tcPr>
          <w:p w:rsidR="00BF5C07" w:rsidRPr="00B31A3A" w:rsidRDefault="00BF5C07" w:rsidP="00BF5C07">
            <w:pPr>
              <w:jc w:val="both"/>
              <w:rPr>
                <w:b/>
              </w:rPr>
            </w:pPr>
            <w:r w:rsidRPr="00B31A3A">
              <w:rPr>
                <w:b/>
              </w:rPr>
              <w:t>Jazyk a jazyková komunikace</w:t>
            </w:r>
            <w:r w:rsidR="00580DEF" w:rsidRPr="00B31A3A">
              <w:rPr>
                <w:b/>
              </w:rPr>
              <w:t xml:space="preserve">                                </w:t>
            </w:r>
            <w:r w:rsidR="00580DEF" w:rsidRPr="00B31A3A">
              <w:t>Ročník 2.</w:t>
            </w:r>
          </w:p>
        </w:tc>
      </w:tr>
      <w:tr w:rsidR="00BF5C07" w:rsidRPr="00B31A3A" w:rsidTr="00F13F56">
        <w:trPr>
          <w:tblHeader/>
        </w:trPr>
        <w:tc>
          <w:tcPr>
            <w:tcW w:w="4140" w:type="dxa"/>
            <w:tcBorders>
              <w:top w:val="nil"/>
              <w:left w:val="nil"/>
              <w:bottom w:val="nil"/>
              <w:right w:val="nil"/>
            </w:tcBorders>
          </w:tcPr>
          <w:p w:rsidR="00BF5C07" w:rsidRPr="00B31A3A" w:rsidRDefault="00BF5C07" w:rsidP="00BF5C07">
            <w:pPr>
              <w:jc w:val="right"/>
            </w:pPr>
            <w:r w:rsidRPr="00B31A3A">
              <w:t>Vzdělávací obor :</w:t>
            </w:r>
          </w:p>
        </w:tc>
        <w:tc>
          <w:tcPr>
            <w:tcW w:w="6768" w:type="dxa"/>
            <w:gridSpan w:val="5"/>
            <w:tcBorders>
              <w:top w:val="nil"/>
              <w:left w:val="nil"/>
              <w:bottom w:val="nil"/>
              <w:right w:val="nil"/>
            </w:tcBorders>
          </w:tcPr>
          <w:p w:rsidR="00BF5C07" w:rsidRPr="00B31A3A" w:rsidRDefault="00BF5C07" w:rsidP="00BF5C07">
            <w:pPr>
              <w:jc w:val="both"/>
              <w:rPr>
                <w:b/>
              </w:rPr>
            </w:pPr>
            <w:r w:rsidRPr="00B31A3A">
              <w:rPr>
                <w:b/>
              </w:rPr>
              <w:t>Český jazyk a literatura</w:t>
            </w:r>
          </w:p>
        </w:tc>
      </w:tr>
      <w:tr w:rsidR="00BF5C07" w:rsidRPr="00B31A3A" w:rsidTr="00F13F56">
        <w:trPr>
          <w:tblHeader/>
        </w:trPr>
        <w:tc>
          <w:tcPr>
            <w:tcW w:w="4140" w:type="dxa"/>
            <w:tcBorders>
              <w:top w:val="nil"/>
              <w:left w:val="nil"/>
              <w:bottom w:val="single" w:sz="12" w:space="0" w:color="auto"/>
              <w:right w:val="nil"/>
            </w:tcBorders>
          </w:tcPr>
          <w:p w:rsidR="00BF5C07" w:rsidRPr="00B31A3A" w:rsidRDefault="00BF5C07" w:rsidP="00BF5C07">
            <w:pPr>
              <w:jc w:val="right"/>
            </w:pPr>
            <w:r w:rsidRPr="00B31A3A">
              <w:t>Vyučovací předmět :</w:t>
            </w:r>
          </w:p>
        </w:tc>
        <w:tc>
          <w:tcPr>
            <w:tcW w:w="3960" w:type="dxa"/>
            <w:gridSpan w:val="3"/>
            <w:tcBorders>
              <w:top w:val="nil"/>
              <w:left w:val="nil"/>
              <w:bottom w:val="single" w:sz="12" w:space="0" w:color="auto"/>
              <w:right w:val="nil"/>
            </w:tcBorders>
          </w:tcPr>
          <w:p w:rsidR="00BF5C07" w:rsidRPr="00B31A3A" w:rsidRDefault="00BF5C07" w:rsidP="00BF5C07">
            <w:pPr>
              <w:rPr>
                <w:b/>
              </w:rPr>
            </w:pPr>
            <w:r w:rsidRPr="00B31A3A">
              <w:rPr>
                <w:b/>
              </w:rPr>
              <w:t xml:space="preserve">Český jazyk </w:t>
            </w:r>
          </w:p>
        </w:tc>
        <w:tc>
          <w:tcPr>
            <w:tcW w:w="1080" w:type="dxa"/>
            <w:tcBorders>
              <w:top w:val="nil"/>
              <w:left w:val="nil"/>
              <w:bottom w:val="single" w:sz="12" w:space="0" w:color="auto"/>
              <w:right w:val="nil"/>
            </w:tcBorders>
          </w:tcPr>
          <w:p w:rsidR="00BF5C07" w:rsidRPr="00B31A3A" w:rsidRDefault="00BF5C07" w:rsidP="00BF5C07">
            <w:pPr>
              <w:jc w:val="right"/>
            </w:pPr>
          </w:p>
        </w:tc>
        <w:tc>
          <w:tcPr>
            <w:tcW w:w="1728" w:type="dxa"/>
            <w:tcBorders>
              <w:top w:val="nil"/>
              <w:left w:val="nil"/>
              <w:bottom w:val="single" w:sz="12" w:space="0" w:color="auto"/>
              <w:right w:val="nil"/>
            </w:tcBorders>
          </w:tcPr>
          <w:p w:rsidR="00BF5C07" w:rsidRPr="00B31A3A" w:rsidRDefault="00BF5C07" w:rsidP="00BF5C07">
            <w:pPr>
              <w:jc w:val="both"/>
            </w:pPr>
          </w:p>
        </w:tc>
      </w:tr>
      <w:tr w:rsidR="00BF5C07" w:rsidRPr="00B31A3A" w:rsidTr="00F13F56">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BF5C07" w:rsidRPr="00B31A3A" w:rsidRDefault="00BF5C07" w:rsidP="00BF5C07">
            <w:pPr>
              <w:jc w:val="center"/>
              <w:rPr>
                <w:b/>
              </w:rPr>
            </w:pPr>
            <w:r w:rsidRPr="00B31A3A">
              <w:rPr>
                <w:b/>
              </w:rPr>
              <w:t>Školní výstupy</w:t>
            </w:r>
          </w:p>
          <w:p w:rsidR="00BF5C07" w:rsidRPr="00B31A3A" w:rsidRDefault="00BF5C07" w:rsidP="00BF5C07">
            <w:pPr>
              <w:rPr>
                <w:b/>
              </w:rPr>
            </w:pPr>
            <w:r w:rsidRPr="00B31A3A">
              <w:rPr>
                <w:b/>
              </w:rPr>
              <w:t>Žák:</w:t>
            </w:r>
          </w:p>
        </w:tc>
        <w:tc>
          <w:tcPr>
            <w:tcW w:w="540" w:type="dxa"/>
            <w:gridSpan w:val="2"/>
            <w:tcBorders>
              <w:top w:val="single" w:sz="12" w:space="0" w:color="auto"/>
              <w:left w:val="single" w:sz="12" w:space="0" w:color="auto"/>
              <w:bottom w:val="single" w:sz="12" w:space="0" w:color="auto"/>
              <w:right w:val="single" w:sz="12" w:space="0" w:color="auto"/>
            </w:tcBorders>
            <w:vAlign w:val="center"/>
          </w:tcPr>
          <w:p w:rsidR="00BF5C07" w:rsidRPr="00B31A3A" w:rsidRDefault="00BF5C07" w:rsidP="00BF5C07">
            <w:pPr>
              <w:jc w:val="center"/>
              <w:rPr>
                <w:b/>
              </w:rPr>
            </w:pPr>
            <w:r w:rsidRPr="00B31A3A">
              <w:rPr>
                <w:b/>
              </w:rPr>
              <w:t>Č</w:t>
            </w:r>
          </w:p>
          <w:p w:rsidR="00BF5C07" w:rsidRPr="00B31A3A" w:rsidRDefault="00BF5C07" w:rsidP="00BF5C07">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BF5C07" w:rsidRPr="00B31A3A" w:rsidRDefault="00BF5C07" w:rsidP="00BF5C07">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BF5C07" w:rsidRPr="00B31A3A" w:rsidRDefault="00BF5C07" w:rsidP="00BF5C07">
            <w:pPr>
              <w:jc w:val="center"/>
              <w:rPr>
                <w:b/>
              </w:rPr>
            </w:pPr>
            <w:r w:rsidRPr="00B31A3A">
              <w:rPr>
                <w:b/>
              </w:rPr>
              <w:t xml:space="preserve">Průřez. </w:t>
            </w:r>
          </w:p>
          <w:p w:rsidR="00BF5C07" w:rsidRPr="00B31A3A" w:rsidRDefault="00BF5C07" w:rsidP="00BF5C07">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BF5C07" w:rsidRPr="00B31A3A" w:rsidRDefault="00BF5C07" w:rsidP="00BF5C07">
            <w:pPr>
              <w:jc w:val="center"/>
              <w:rPr>
                <w:b/>
              </w:rPr>
            </w:pPr>
            <w:r w:rsidRPr="00B31A3A">
              <w:rPr>
                <w:b/>
              </w:rPr>
              <w:t>Mezipředmět.</w:t>
            </w:r>
          </w:p>
          <w:p w:rsidR="00BF5C07" w:rsidRPr="00B31A3A" w:rsidRDefault="00BF5C07" w:rsidP="00BF5C07">
            <w:pPr>
              <w:jc w:val="center"/>
              <w:rPr>
                <w:b/>
              </w:rPr>
            </w:pPr>
            <w:r w:rsidRPr="00B31A3A">
              <w:rPr>
                <w:b/>
              </w:rPr>
              <w:t xml:space="preserve"> vztahy /poznámky</w:t>
            </w:r>
          </w:p>
        </w:tc>
      </w:tr>
      <w:tr w:rsidR="00BF5C07" w:rsidRPr="00B31A3A" w:rsidTr="00BF5C07">
        <w:tc>
          <w:tcPr>
            <w:tcW w:w="10908" w:type="dxa"/>
            <w:gridSpan w:val="6"/>
            <w:tcBorders>
              <w:top w:val="single" w:sz="12" w:space="0" w:color="auto"/>
              <w:left w:val="single" w:sz="12" w:space="0" w:color="auto"/>
              <w:bottom w:val="single" w:sz="12" w:space="0" w:color="auto"/>
              <w:right w:val="single" w:sz="12" w:space="0" w:color="auto"/>
            </w:tcBorders>
          </w:tcPr>
          <w:p w:rsidR="00BF5C07" w:rsidRPr="00B31A3A" w:rsidRDefault="00BF5C07" w:rsidP="00BF5C07">
            <w:pPr>
              <w:jc w:val="center"/>
              <w:rPr>
                <w:b/>
              </w:rPr>
            </w:pPr>
            <w:r w:rsidRPr="00B31A3A">
              <w:rPr>
                <w:b/>
              </w:rPr>
              <w:t>Jazyková výchova</w:t>
            </w:r>
          </w:p>
        </w:tc>
      </w:tr>
      <w:tr w:rsidR="00BF5C07" w:rsidRPr="00B31A3A" w:rsidTr="00BF5C07">
        <w:tc>
          <w:tcPr>
            <w:tcW w:w="4140" w:type="dxa"/>
            <w:tcBorders>
              <w:top w:val="single" w:sz="12" w:space="0" w:color="auto"/>
              <w:left w:val="single" w:sz="12" w:space="0" w:color="auto"/>
              <w:bottom w:val="single" w:sz="6" w:space="0" w:color="auto"/>
              <w:right w:val="single" w:sz="6" w:space="0" w:color="auto"/>
            </w:tcBorders>
          </w:tcPr>
          <w:p w:rsidR="00BF5C07" w:rsidRPr="00B31A3A" w:rsidRDefault="00BF5C07" w:rsidP="00BF5C07">
            <w:r w:rsidRPr="00B31A3A">
              <w:t>- rozlišuje grafickou a zvukovou podobu</w:t>
            </w:r>
          </w:p>
          <w:p w:rsidR="00BF5C07" w:rsidRPr="00B31A3A" w:rsidRDefault="00BF5C07" w:rsidP="00BF5C07">
            <w:r w:rsidRPr="00B31A3A">
              <w:t xml:space="preserve">  slova, člení slova na slabiky, hlásky a </w:t>
            </w:r>
          </w:p>
          <w:p w:rsidR="00BF5C07" w:rsidRPr="00B31A3A" w:rsidRDefault="00BF5C07" w:rsidP="00BF5C07">
            <w:r w:rsidRPr="00B31A3A">
              <w:t xml:space="preserve">  skládá slova z hlásek, slabik, skládá </w:t>
            </w:r>
          </w:p>
          <w:p w:rsidR="00BF5C07" w:rsidRPr="00B31A3A" w:rsidRDefault="00BF5C07" w:rsidP="00BF5C07">
            <w:pPr>
              <w:rPr>
                <w:b/>
              </w:rPr>
            </w:pPr>
            <w:r w:rsidRPr="00B31A3A">
              <w:t xml:space="preserve">  ze slov věty</w:t>
            </w:r>
          </w:p>
        </w:tc>
        <w:tc>
          <w:tcPr>
            <w:tcW w:w="540" w:type="dxa"/>
            <w:gridSpan w:val="2"/>
            <w:tcBorders>
              <w:top w:val="single" w:sz="12" w:space="0" w:color="auto"/>
              <w:left w:val="single" w:sz="6" w:space="0" w:color="auto"/>
              <w:bottom w:val="single" w:sz="6" w:space="0" w:color="auto"/>
              <w:right w:val="single" w:sz="6" w:space="0" w:color="auto"/>
            </w:tcBorders>
          </w:tcPr>
          <w:p w:rsidR="00BF5C07" w:rsidRPr="00B31A3A" w:rsidRDefault="00BF5C07" w:rsidP="00BF5C07">
            <w:pPr>
              <w:jc w:val="center"/>
            </w:pPr>
            <w:r w:rsidRPr="00B31A3A">
              <w:t>22</w:t>
            </w:r>
          </w:p>
        </w:tc>
        <w:tc>
          <w:tcPr>
            <w:tcW w:w="3420" w:type="dxa"/>
            <w:tcBorders>
              <w:top w:val="single" w:sz="12" w:space="0" w:color="auto"/>
              <w:left w:val="single" w:sz="6" w:space="0" w:color="auto"/>
              <w:bottom w:val="single" w:sz="6" w:space="0" w:color="auto"/>
              <w:right w:val="single" w:sz="6" w:space="0" w:color="auto"/>
            </w:tcBorders>
          </w:tcPr>
          <w:p w:rsidR="00BF5C07" w:rsidRPr="00B31A3A" w:rsidRDefault="00BF5C07" w:rsidP="00BF5C07">
            <w:r w:rsidRPr="00B31A3A">
              <w:t>Věta – slovo</w:t>
            </w:r>
          </w:p>
          <w:p w:rsidR="00BF5C07" w:rsidRPr="00B31A3A" w:rsidRDefault="00BF5C07" w:rsidP="00BF5C07">
            <w:r w:rsidRPr="00B31A3A">
              <w:t>Druhy vět podle postoje mluvčího</w:t>
            </w:r>
          </w:p>
        </w:tc>
        <w:tc>
          <w:tcPr>
            <w:tcW w:w="1080" w:type="dxa"/>
            <w:tcBorders>
              <w:top w:val="single" w:sz="12" w:space="0" w:color="auto"/>
              <w:left w:val="single" w:sz="6" w:space="0" w:color="auto"/>
              <w:bottom w:val="single" w:sz="6" w:space="0" w:color="auto"/>
              <w:right w:val="single" w:sz="6" w:space="0" w:color="auto"/>
            </w:tcBorders>
          </w:tcPr>
          <w:p w:rsidR="00BF5C07" w:rsidRPr="00B31A3A" w:rsidRDefault="00BF5C07" w:rsidP="00BF5C07"/>
        </w:tc>
        <w:tc>
          <w:tcPr>
            <w:tcW w:w="1728" w:type="dxa"/>
            <w:tcBorders>
              <w:top w:val="single" w:sz="12" w:space="0" w:color="auto"/>
              <w:left w:val="single" w:sz="6" w:space="0" w:color="auto"/>
              <w:bottom w:val="single" w:sz="6" w:space="0" w:color="auto"/>
              <w:right w:val="single" w:sz="12" w:space="0" w:color="auto"/>
            </w:tcBorders>
          </w:tcPr>
          <w:p w:rsidR="00BF5C07" w:rsidRPr="00B31A3A" w:rsidRDefault="00BF5C07" w:rsidP="00BF5C07">
            <w:pPr>
              <w:rPr>
                <w:b/>
              </w:rPr>
            </w:pPr>
          </w:p>
        </w:tc>
      </w:tr>
      <w:tr w:rsidR="00BF5C07" w:rsidRPr="00B31A3A" w:rsidTr="00BF5C07">
        <w:tc>
          <w:tcPr>
            <w:tcW w:w="4140" w:type="dxa"/>
            <w:tcBorders>
              <w:top w:val="single" w:sz="6" w:space="0" w:color="auto"/>
              <w:left w:val="single" w:sz="12" w:space="0" w:color="auto"/>
              <w:right w:val="single" w:sz="6" w:space="0" w:color="auto"/>
            </w:tcBorders>
          </w:tcPr>
          <w:p w:rsidR="00BF5C07" w:rsidRPr="00B31A3A" w:rsidRDefault="00BF5C07" w:rsidP="00BF5C07">
            <w:r w:rsidRPr="00B31A3A">
              <w:t xml:space="preserve">- odlišuje krátké a dlouhé samohlásky, </w:t>
            </w:r>
          </w:p>
          <w:p w:rsidR="00BF5C07" w:rsidRPr="00B31A3A" w:rsidRDefault="00BF5C07" w:rsidP="00BF5C07">
            <w:r w:rsidRPr="00B31A3A">
              <w:t xml:space="preserve">  rozlišuje význam slova podle délky </w:t>
            </w:r>
          </w:p>
          <w:p w:rsidR="00BF5C07" w:rsidRPr="00B31A3A" w:rsidRDefault="00BF5C07" w:rsidP="00BF5C07">
            <w:r w:rsidRPr="00B31A3A">
              <w:t xml:space="preserve">  samohlásky (např. drahá – dráha)</w:t>
            </w:r>
          </w:p>
        </w:tc>
        <w:tc>
          <w:tcPr>
            <w:tcW w:w="540" w:type="dxa"/>
            <w:gridSpan w:val="2"/>
            <w:tcBorders>
              <w:top w:val="single" w:sz="6" w:space="0" w:color="auto"/>
              <w:left w:val="single" w:sz="6" w:space="0" w:color="auto"/>
              <w:bottom w:val="single" w:sz="4" w:space="0" w:color="auto"/>
              <w:right w:val="single" w:sz="6" w:space="0" w:color="auto"/>
            </w:tcBorders>
          </w:tcPr>
          <w:p w:rsidR="00BF5C07" w:rsidRPr="00B31A3A" w:rsidRDefault="00BF5C07" w:rsidP="00BF5C07">
            <w:pPr>
              <w:jc w:val="center"/>
            </w:pPr>
            <w:r w:rsidRPr="00B31A3A">
              <w:t>22</w:t>
            </w:r>
          </w:p>
        </w:tc>
        <w:tc>
          <w:tcPr>
            <w:tcW w:w="3420" w:type="dxa"/>
            <w:tcBorders>
              <w:top w:val="single" w:sz="6" w:space="0" w:color="auto"/>
              <w:left w:val="single" w:sz="6" w:space="0" w:color="auto"/>
              <w:right w:val="single" w:sz="6" w:space="0" w:color="auto"/>
            </w:tcBorders>
          </w:tcPr>
          <w:p w:rsidR="00BF5C07" w:rsidRPr="00B31A3A" w:rsidRDefault="00BF5C07" w:rsidP="00BF5C07">
            <w:r w:rsidRPr="00B31A3A">
              <w:t>Samohlásky krátké a dlouhé</w:t>
            </w:r>
          </w:p>
        </w:tc>
        <w:tc>
          <w:tcPr>
            <w:tcW w:w="1080" w:type="dxa"/>
            <w:tcBorders>
              <w:top w:val="single" w:sz="6" w:space="0" w:color="auto"/>
              <w:left w:val="single" w:sz="6" w:space="0" w:color="auto"/>
              <w:right w:val="single" w:sz="6" w:space="0" w:color="auto"/>
            </w:tcBorders>
          </w:tcPr>
          <w:p w:rsidR="00BF5C07" w:rsidRPr="00B31A3A" w:rsidRDefault="00BF5C07" w:rsidP="00BF5C07"/>
        </w:tc>
        <w:tc>
          <w:tcPr>
            <w:tcW w:w="1728" w:type="dxa"/>
            <w:tcBorders>
              <w:top w:val="single" w:sz="6" w:space="0" w:color="auto"/>
              <w:left w:val="single" w:sz="6" w:space="0" w:color="auto"/>
              <w:right w:val="single" w:sz="12" w:space="0" w:color="auto"/>
            </w:tcBorders>
          </w:tcPr>
          <w:p w:rsidR="00BF5C07" w:rsidRPr="00B31A3A" w:rsidRDefault="00BF5C07" w:rsidP="00BF5C07"/>
        </w:tc>
      </w:tr>
      <w:tr w:rsidR="00BF5C07" w:rsidRPr="00B31A3A" w:rsidTr="00BF5C07">
        <w:tc>
          <w:tcPr>
            <w:tcW w:w="4140" w:type="dxa"/>
            <w:tcBorders>
              <w:top w:val="single" w:sz="4" w:space="0" w:color="auto"/>
              <w:left w:val="single" w:sz="12" w:space="0" w:color="auto"/>
              <w:right w:val="single" w:sz="2" w:space="0" w:color="auto"/>
            </w:tcBorders>
          </w:tcPr>
          <w:p w:rsidR="00BF5C07" w:rsidRPr="00B31A3A" w:rsidRDefault="00BF5C07" w:rsidP="00BF5C07">
            <w:r w:rsidRPr="00B31A3A">
              <w:t>- vyjmenuje samohlásky krátké a dlouhé</w:t>
            </w:r>
          </w:p>
        </w:tc>
        <w:tc>
          <w:tcPr>
            <w:tcW w:w="540" w:type="dxa"/>
            <w:gridSpan w:val="2"/>
            <w:tcBorders>
              <w:top w:val="single" w:sz="4" w:space="0" w:color="auto"/>
              <w:left w:val="single" w:sz="2" w:space="0" w:color="auto"/>
              <w:bottom w:val="single" w:sz="4" w:space="0" w:color="auto"/>
              <w:right w:val="single" w:sz="2" w:space="0" w:color="auto"/>
            </w:tcBorders>
          </w:tcPr>
          <w:p w:rsidR="00BF5C07" w:rsidRPr="00B31A3A" w:rsidRDefault="00BF5C07" w:rsidP="00BF5C07">
            <w:pPr>
              <w:jc w:val="center"/>
            </w:pPr>
            <w:r w:rsidRPr="00B31A3A">
              <w:t>22</w:t>
            </w:r>
          </w:p>
        </w:tc>
        <w:tc>
          <w:tcPr>
            <w:tcW w:w="3420" w:type="dxa"/>
            <w:tcBorders>
              <w:top w:val="single" w:sz="4" w:space="0" w:color="auto"/>
              <w:left w:val="single" w:sz="2" w:space="0" w:color="auto"/>
              <w:right w:val="single" w:sz="2" w:space="0" w:color="auto"/>
            </w:tcBorders>
          </w:tcPr>
          <w:p w:rsidR="00BF5C07" w:rsidRPr="00B31A3A" w:rsidRDefault="00BF5C07" w:rsidP="00BF5C07">
            <w:r w:rsidRPr="00B31A3A">
              <w:t>Druhy hlásek</w:t>
            </w:r>
          </w:p>
        </w:tc>
        <w:tc>
          <w:tcPr>
            <w:tcW w:w="1080" w:type="dxa"/>
            <w:tcBorders>
              <w:top w:val="single" w:sz="4" w:space="0" w:color="auto"/>
              <w:left w:val="single" w:sz="2" w:space="0" w:color="auto"/>
              <w:right w:val="single" w:sz="2" w:space="0" w:color="auto"/>
            </w:tcBorders>
          </w:tcPr>
          <w:p w:rsidR="00BF5C07" w:rsidRPr="00B31A3A" w:rsidRDefault="00BF5C07" w:rsidP="00BF5C07"/>
        </w:tc>
        <w:tc>
          <w:tcPr>
            <w:tcW w:w="1728" w:type="dxa"/>
            <w:tcBorders>
              <w:top w:val="single" w:sz="4" w:space="0" w:color="auto"/>
              <w:left w:val="single" w:sz="2" w:space="0" w:color="auto"/>
              <w:right w:val="single" w:sz="12" w:space="0" w:color="auto"/>
            </w:tcBorders>
          </w:tcPr>
          <w:p w:rsidR="00BF5C07" w:rsidRPr="00B31A3A" w:rsidRDefault="00BF5C07" w:rsidP="00BF5C07"/>
        </w:tc>
      </w:tr>
      <w:tr w:rsidR="00BF5C07" w:rsidRPr="00B31A3A" w:rsidTr="00BF5C07">
        <w:tc>
          <w:tcPr>
            <w:tcW w:w="4140" w:type="dxa"/>
            <w:tcBorders>
              <w:top w:val="single" w:sz="4" w:space="0" w:color="auto"/>
              <w:left w:val="single" w:sz="12" w:space="0" w:color="auto"/>
              <w:right w:val="single" w:sz="2" w:space="0" w:color="auto"/>
            </w:tcBorders>
          </w:tcPr>
          <w:p w:rsidR="00BF5C07" w:rsidRPr="00B31A3A" w:rsidRDefault="00BF5C07" w:rsidP="00BF5C07">
            <w:r w:rsidRPr="00B31A3A">
              <w:t xml:space="preserve">- rozlišuje druhy vět podle postoje </w:t>
            </w:r>
          </w:p>
          <w:p w:rsidR="00BF5C07" w:rsidRPr="00B31A3A" w:rsidRDefault="00BF5C07" w:rsidP="00BF5C07">
            <w:r w:rsidRPr="00B31A3A">
              <w:t xml:space="preserve">  mluvčího a vybírá vhodné </w:t>
            </w:r>
            <w:r w:rsidRPr="00B31A3A">
              <w:rPr>
                <w:b/>
              </w:rPr>
              <w:t>jazykové i</w:t>
            </w:r>
            <w:r w:rsidRPr="00B31A3A">
              <w:t xml:space="preserve">   </w:t>
            </w:r>
            <w:r w:rsidRPr="00B31A3A">
              <w:rPr>
                <w:b/>
              </w:rPr>
              <w:t>zvukové</w:t>
            </w:r>
            <w:r w:rsidRPr="00B31A3A">
              <w:t xml:space="preserve"> prostředky k jejich tvoření</w:t>
            </w:r>
          </w:p>
        </w:tc>
        <w:tc>
          <w:tcPr>
            <w:tcW w:w="540" w:type="dxa"/>
            <w:gridSpan w:val="2"/>
            <w:tcBorders>
              <w:top w:val="single" w:sz="4" w:space="0" w:color="auto"/>
              <w:left w:val="single" w:sz="2" w:space="0" w:color="auto"/>
              <w:bottom w:val="single" w:sz="4" w:space="0" w:color="auto"/>
              <w:right w:val="single" w:sz="2" w:space="0" w:color="auto"/>
            </w:tcBorders>
          </w:tcPr>
          <w:p w:rsidR="00BF5C07" w:rsidRPr="00B31A3A" w:rsidRDefault="00BF5C07" w:rsidP="00BF5C07">
            <w:pPr>
              <w:jc w:val="center"/>
            </w:pPr>
            <w:r w:rsidRPr="00B31A3A">
              <w:t>28</w:t>
            </w:r>
          </w:p>
        </w:tc>
        <w:tc>
          <w:tcPr>
            <w:tcW w:w="3420" w:type="dxa"/>
            <w:tcBorders>
              <w:top w:val="single" w:sz="4" w:space="0" w:color="auto"/>
              <w:left w:val="single" w:sz="2" w:space="0" w:color="auto"/>
              <w:right w:val="single" w:sz="2" w:space="0" w:color="auto"/>
            </w:tcBorders>
          </w:tcPr>
          <w:p w:rsidR="00BF5C07" w:rsidRPr="00B31A3A" w:rsidRDefault="00BF5C07" w:rsidP="00BF5C07"/>
        </w:tc>
        <w:tc>
          <w:tcPr>
            <w:tcW w:w="1080" w:type="dxa"/>
            <w:tcBorders>
              <w:top w:val="single" w:sz="4" w:space="0" w:color="auto"/>
              <w:left w:val="single" w:sz="2" w:space="0" w:color="auto"/>
              <w:right w:val="single" w:sz="2" w:space="0" w:color="auto"/>
            </w:tcBorders>
          </w:tcPr>
          <w:p w:rsidR="00BF5C07" w:rsidRPr="00B31A3A" w:rsidRDefault="00BF5C07" w:rsidP="00BF5C07"/>
        </w:tc>
        <w:tc>
          <w:tcPr>
            <w:tcW w:w="1728" w:type="dxa"/>
            <w:tcBorders>
              <w:top w:val="single" w:sz="4" w:space="0" w:color="auto"/>
              <w:left w:val="single" w:sz="2" w:space="0" w:color="auto"/>
              <w:right w:val="single" w:sz="12" w:space="0" w:color="auto"/>
            </w:tcBorders>
          </w:tcPr>
          <w:p w:rsidR="00BF5C07" w:rsidRPr="00B31A3A" w:rsidRDefault="00BF5C07" w:rsidP="00BF5C07"/>
        </w:tc>
      </w:tr>
      <w:tr w:rsidR="00BF5C07" w:rsidRPr="00B31A3A" w:rsidTr="00BF5C07">
        <w:tc>
          <w:tcPr>
            <w:tcW w:w="4140" w:type="dxa"/>
            <w:tcBorders>
              <w:left w:val="single" w:sz="12" w:space="0" w:color="auto"/>
            </w:tcBorders>
          </w:tcPr>
          <w:p w:rsidR="00BF5C07" w:rsidRPr="00B31A3A" w:rsidRDefault="00BF5C07" w:rsidP="00BF5C07">
            <w:r w:rsidRPr="00B31A3A">
              <w:t xml:space="preserve">- prakticky využívá slov opačného a </w:t>
            </w:r>
          </w:p>
          <w:p w:rsidR="00BF5C07" w:rsidRPr="00B31A3A" w:rsidRDefault="00BF5C07" w:rsidP="00BF5C07">
            <w:r w:rsidRPr="00B31A3A">
              <w:t xml:space="preserve">  podobného významu, slova souřadná, </w:t>
            </w:r>
          </w:p>
          <w:p w:rsidR="00BF5C07" w:rsidRPr="00B31A3A" w:rsidRDefault="00BF5C07" w:rsidP="00BF5C07">
            <w:r w:rsidRPr="00B31A3A">
              <w:t xml:space="preserve">  nadřazená a podřazená</w:t>
            </w:r>
          </w:p>
          <w:p w:rsidR="00BF5C07" w:rsidRPr="00B31A3A" w:rsidRDefault="00BF5C07" w:rsidP="00BF5C07">
            <w:r w:rsidRPr="00B31A3A">
              <w:t>- porovnává a třídí slova podle různých</w:t>
            </w:r>
          </w:p>
          <w:p w:rsidR="00BF5C07" w:rsidRPr="00B31A3A" w:rsidRDefault="00BF5C07" w:rsidP="00BF5C07">
            <w:r w:rsidRPr="00B31A3A">
              <w:t xml:space="preserve">  hledisek (počet slabik, počet hlásek, </w:t>
            </w:r>
          </w:p>
          <w:p w:rsidR="00BF5C07" w:rsidRPr="00B31A3A" w:rsidRDefault="00BF5C07" w:rsidP="00BF5C07">
            <w:r w:rsidRPr="00B31A3A">
              <w:t xml:space="preserve">  význam slova …) </w:t>
            </w:r>
          </w:p>
          <w:p w:rsidR="00BF5C07" w:rsidRPr="00B31A3A" w:rsidRDefault="00BF5C07" w:rsidP="00BF5C07">
            <w:r w:rsidRPr="00B31A3A">
              <w:t>- užívá správných tvarů ohebných slov</w:t>
            </w:r>
          </w:p>
          <w:p w:rsidR="00BF5C07" w:rsidRPr="00B31A3A" w:rsidRDefault="00BF5C07" w:rsidP="00BF5C07">
            <w:r w:rsidRPr="00B31A3A">
              <w:t xml:space="preserve">  v textu</w:t>
            </w:r>
          </w:p>
        </w:tc>
        <w:tc>
          <w:tcPr>
            <w:tcW w:w="540" w:type="dxa"/>
            <w:gridSpan w:val="2"/>
            <w:tcBorders>
              <w:top w:val="single" w:sz="4" w:space="0" w:color="auto"/>
            </w:tcBorders>
          </w:tcPr>
          <w:p w:rsidR="00BF5C07" w:rsidRPr="00B31A3A" w:rsidRDefault="00BF5C07" w:rsidP="00BF5C07">
            <w:pPr>
              <w:jc w:val="center"/>
            </w:pPr>
            <w:r w:rsidRPr="00B31A3A">
              <w:t>23</w:t>
            </w:r>
          </w:p>
        </w:tc>
        <w:tc>
          <w:tcPr>
            <w:tcW w:w="3420" w:type="dxa"/>
          </w:tcPr>
          <w:p w:rsidR="00BF5C07" w:rsidRPr="00B31A3A" w:rsidRDefault="00BF5C07" w:rsidP="00BF5C07">
            <w:r w:rsidRPr="00B31A3A">
              <w:t>Význam slov</w:t>
            </w:r>
          </w:p>
          <w:p w:rsidR="00BF5C07" w:rsidRPr="00B31A3A" w:rsidRDefault="00BF5C07" w:rsidP="00BF5C07">
            <w:r w:rsidRPr="00B31A3A">
              <w:t>Slova nadřazená, podřazená, souřadná</w:t>
            </w:r>
          </w:p>
        </w:tc>
        <w:tc>
          <w:tcPr>
            <w:tcW w:w="1080" w:type="dxa"/>
          </w:tcPr>
          <w:p w:rsidR="00BF5C07" w:rsidRPr="00B31A3A" w:rsidRDefault="00BF5C07" w:rsidP="00BF5C07"/>
        </w:tc>
        <w:tc>
          <w:tcPr>
            <w:tcW w:w="1728" w:type="dxa"/>
            <w:tcBorders>
              <w:right w:val="single" w:sz="12" w:space="0" w:color="auto"/>
            </w:tcBorders>
          </w:tcPr>
          <w:p w:rsidR="00BF5C07" w:rsidRPr="00B31A3A" w:rsidRDefault="00BF5C07" w:rsidP="00BF5C07"/>
        </w:tc>
      </w:tr>
      <w:tr w:rsidR="00BF5C07" w:rsidRPr="00B31A3A" w:rsidTr="00BF5C07">
        <w:tc>
          <w:tcPr>
            <w:tcW w:w="4140" w:type="dxa"/>
            <w:tcBorders>
              <w:left w:val="single" w:sz="12" w:space="0" w:color="auto"/>
            </w:tcBorders>
          </w:tcPr>
          <w:p w:rsidR="00BF5C07" w:rsidRPr="00B31A3A" w:rsidRDefault="00BF5C07" w:rsidP="00BF5C07">
            <w:r w:rsidRPr="00B31A3A">
              <w:t xml:space="preserve">- vyjmenuje souhlásky tvrdé, měkké i </w:t>
            </w:r>
          </w:p>
          <w:p w:rsidR="00BF5C07" w:rsidRPr="00B31A3A" w:rsidRDefault="00BF5C07" w:rsidP="00BF5C07">
            <w:r w:rsidRPr="00B31A3A">
              <w:t xml:space="preserve">  obojetné</w:t>
            </w:r>
          </w:p>
          <w:p w:rsidR="00BF5C07" w:rsidRPr="00B31A3A" w:rsidRDefault="00BF5C07" w:rsidP="00BF5C07">
            <w:r w:rsidRPr="00B31A3A">
              <w:t xml:space="preserve">- odůvodní a správně napíše i/y </w:t>
            </w:r>
          </w:p>
          <w:p w:rsidR="00BF5C07" w:rsidRPr="00B31A3A" w:rsidRDefault="00BF5C07" w:rsidP="00BF5C07">
            <w:r w:rsidRPr="00B31A3A">
              <w:t xml:space="preserve">  po tvrdých a měkkých souhláskách</w:t>
            </w:r>
          </w:p>
        </w:tc>
        <w:tc>
          <w:tcPr>
            <w:tcW w:w="540" w:type="dxa"/>
            <w:gridSpan w:val="2"/>
          </w:tcPr>
          <w:p w:rsidR="00BF5C07" w:rsidRPr="00B31A3A" w:rsidRDefault="00BF5C07" w:rsidP="00BF5C07">
            <w:pPr>
              <w:jc w:val="center"/>
            </w:pPr>
            <w:r w:rsidRPr="00B31A3A">
              <w:t>29</w:t>
            </w:r>
          </w:p>
        </w:tc>
        <w:tc>
          <w:tcPr>
            <w:tcW w:w="3420" w:type="dxa"/>
          </w:tcPr>
          <w:p w:rsidR="00BF5C07" w:rsidRPr="00B31A3A" w:rsidRDefault="00BF5C07" w:rsidP="00BF5C07">
            <w:r w:rsidRPr="00B31A3A">
              <w:t>Souhlásky</w:t>
            </w:r>
          </w:p>
        </w:tc>
        <w:tc>
          <w:tcPr>
            <w:tcW w:w="1080" w:type="dxa"/>
          </w:tcPr>
          <w:p w:rsidR="00BF5C07" w:rsidRPr="00B31A3A" w:rsidRDefault="00BF5C07" w:rsidP="00BF5C07"/>
        </w:tc>
        <w:tc>
          <w:tcPr>
            <w:tcW w:w="1728" w:type="dxa"/>
            <w:tcBorders>
              <w:right w:val="single" w:sz="12" w:space="0" w:color="auto"/>
            </w:tcBorders>
          </w:tcPr>
          <w:p w:rsidR="00BF5C07" w:rsidRPr="00B31A3A" w:rsidRDefault="00BF5C07" w:rsidP="00BF5C07"/>
        </w:tc>
      </w:tr>
      <w:tr w:rsidR="00BF5C07" w:rsidRPr="00B31A3A" w:rsidTr="00BF5C07">
        <w:tc>
          <w:tcPr>
            <w:tcW w:w="4140" w:type="dxa"/>
            <w:tcBorders>
              <w:left w:val="single" w:sz="12" w:space="0" w:color="auto"/>
            </w:tcBorders>
          </w:tcPr>
          <w:p w:rsidR="00BF5C07" w:rsidRPr="00B31A3A" w:rsidRDefault="00BF5C07" w:rsidP="00BF5C07">
            <w:r w:rsidRPr="00B31A3A">
              <w:t xml:space="preserve">- používá velká písmena na začátku vět </w:t>
            </w:r>
          </w:p>
          <w:p w:rsidR="00BF5C07" w:rsidRPr="00B31A3A" w:rsidRDefault="00BF5C07" w:rsidP="00BF5C07">
            <w:r w:rsidRPr="00B31A3A">
              <w:t xml:space="preserve">  a v typických případech vlastních jmen </w:t>
            </w:r>
          </w:p>
          <w:p w:rsidR="00BF5C07" w:rsidRPr="00B31A3A" w:rsidRDefault="00BF5C07" w:rsidP="00BF5C07">
            <w:r w:rsidRPr="00B31A3A">
              <w:t xml:space="preserve">  osob, zvířat a místních pojmenování</w:t>
            </w:r>
          </w:p>
        </w:tc>
        <w:tc>
          <w:tcPr>
            <w:tcW w:w="540" w:type="dxa"/>
            <w:gridSpan w:val="2"/>
          </w:tcPr>
          <w:p w:rsidR="00BF5C07" w:rsidRPr="00B31A3A" w:rsidRDefault="00BF5C07" w:rsidP="00BF5C07">
            <w:pPr>
              <w:jc w:val="center"/>
            </w:pPr>
            <w:r w:rsidRPr="00B31A3A">
              <w:t>29</w:t>
            </w:r>
          </w:p>
        </w:tc>
        <w:tc>
          <w:tcPr>
            <w:tcW w:w="3420" w:type="dxa"/>
          </w:tcPr>
          <w:p w:rsidR="00BF5C07" w:rsidRPr="00B31A3A" w:rsidRDefault="00BF5C07" w:rsidP="00BF5C07">
            <w:r w:rsidRPr="00B31A3A">
              <w:t>Velká písmena na začátku vět</w:t>
            </w:r>
          </w:p>
        </w:tc>
        <w:tc>
          <w:tcPr>
            <w:tcW w:w="1080" w:type="dxa"/>
          </w:tcPr>
          <w:p w:rsidR="00BF5C07" w:rsidRPr="00B31A3A" w:rsidRDefault="00BF5C07" w:rsidP="00BF5C07"/>
        </w:tc>
        <w:tc>
          <w:tcPr>
            <w:tcW w:w="1728" w:type="dxa"/>
            <w:tcBorders>
              <w:right w:val="single" w:sz="12" w:space="0" w:color="auto"/>
            </w:tcBorders>
          </w:tcPr>
          <w:p w:rsidR="00BF5C07" w:rsidRPr="00B31A3A" w:rsidRDefault="00BF5C07" w:rsidP="00BF5C07"/>
        </w:tc>
      </w:tr>
      <w:tr w:rsidR="00BF5C07" w:rsidRPr="00B31A3A" w:rsidTr="00BF5C07">
        <w:tc>
          <w:tcPr>
            <w:tcW w:w="4140" w:type="dxa"/>
            <w:tcBorders>
              <w:left w:val="single" w:sz="12" w:space="0" w:color="auto"/>
            </w:tcBorders>
          </w:tcPr>
          <w:p w:rsidR="00BF5C07" w:rsidRPr="00B31A3A" w:rsidRDefault="00BF5C07" w:rsidP="00BF5C07">
            <w:r w:rsidRPr="00B31A3A">
              <w:t xml:space="preserve">- píše správně slabiky dě, tě, ně, bě, pě, </w:t>
            </w:r>
          </w:p>
          <w:p w:rsidR="00BF5C07" w:rsidRPr="00B31A3A" w:rsidRDefault="00BF5C07" w:rsidP="00BF5C07">
            <w:r w:rsidRPr="00B31A3A">
              <w:t xml:space="preserve">  vě, mě</w:t>
            </w:r>
          </w:p>
        </w:tc>
        <w:tc>
          <w:tcPr>
            <w:tcW w:w="540" w:type="dxa"/>
            <w:gridSpan w:val="2"/>
          </w:tcPr>
          <w:p w:rsidR="00BF5C07" w:rsidRPr="00B31A3A" w:rsidRDefault="00BF5C07" w:rsidP="00BF5C07">
            <w:pPr>
              <w:jc w:val="center"/>
            </w:pPr>
            <w:r w:rsidRPr="00B31A3A">
              <w:t>29</w:t>
            </w:r>
          </w:p>
        </w:tc>
        <w:tc>
          <w:tcPr>
            <w:tcW w:w="3420" w:type="dxa"/>
          </w:tcPr>
          <w:p w:rsidR="00BF5C07" w:rsidRPr="00B31A3A" w:rsidRDefault="00BF5C07" w:rsidP="00BF5C07">
            <w:r w:rsidRPr="00B31A3A">
              <w:t>Slabiky DĚ, TĚ, NĚ, BĚ, VĚ, MĚ.</w:t>
            </w:r>
          </w:p>
        </w:tc>
        <w:tc>
          <w:tcPr>
            <w:tcW w:w="1080" w:type="dxa"/>
          </w:tcPr>
          <w:p w:rsidR="00BF5C07" w:rsidRPr="00B31A3A" w:rsidRDefault="00BF5C07" w:rsidP="00BF5C07"/>
        </w:tc>
        <w:tc>
          <w:tcPr>
            <w:tcW w:w="1728" w:type="dxa"/>
            <w:tcBorders>
              <w:right w:val="single" w:sz="12" w:space="0" w:color="auto"/>
            </w:tcBorders>
          </w:tcPr>
          <w:p w:rsidR="00BF5C07" w:rsidRPr="00B31A3A" w:rsidRDefault="00BF5C07" w:rsidP="00BF5C07"/>
        </w:tc>
      </w:tr>
      <w:tr w:rsidR="00BF5C07" w:rsidRPr="00B31A3A" w:rsidTr="00BF5C07">
        <w:tc>
          <w:tcPr>
            <w:tcW w:w="4140" w:type="dxa"/>
            <w:tcBorders>
              <w:left w:val="single" w:sz="12" w:space="0" w:color="auto"/>
            </w:tcBorders>
          </w:tcPr>
          <w:p w:rsidR="00BF5C07" w:rsidRPr="00D811FA" w:rsidRDefault="00BF5C07" w:rsidP="00BF5C07">
            <w:r w:rsidRPr="00D811FA">
              <w:t xml:space="preserve">- zdůvodní a správně píše slova </w:t>
            </w:r>
          </w:p>
          <w:p w:rsidR="00BF5C07" w:rsidRPr="00D811FA" w:rsidRDefault="00BF5C07" w:rsidP="00BF5C07">
            <w:r w:rsidRPr="00D811FA">
              <w:t xml:space="preserve">  s párovou souhláskou na konci i uvnitř </w:t>
            </w:r>
          </w:p>
          <w:p w:rsidR="00BF5C07" w:rsidRPr="00D811FA" w:rsidRDefault="00BF5C07" w:rsidP="00BF5C07">
            <w:r w:rsidRPr="00D811FA">
              <w:t xml:space="preserve">  (b-p, d-t, ď-ť, z-s, ž-š, h-ch, v-f)</w:t>
            </w:r>
          </w:p>
          <w:p w:rsidR="00BF5C07" w:rsidRPr="00D811FA" w:rsidRDefault="00BF5C07" w:rsidP="00BF5C07">
            <w:r w:rsidRPr="00D811FA">
              <w:t>-zdůvodní a správně píše slova s ů,ú</w:t>
            </w:r>
          </w:p>
        </w:tc>
        <w:tc>
          <w:tcPr>
            <w:tcW w:w="540" w:type="dxa"/>
            <w:gridSpan w:val="2"/>
          </w:tcPr>
          <w:p w:rsidR="00BF5C07" w:rsidRPr="00B31A3A" w:rsidRDefault="00BF5C07" w:rsidP="00BF5C07">
            <w:pPr>
              <w:jc w:val="center"/>
            </w:pPr>
            <w:r w:rsidRPr="00B31A3A">
              <w:t>22</w:t>
            </w:r>
          </w:p>
        </w:tc>
        <w:tc>
          <w:tcPr>
            <w:tcW w:w="3420" w:type="dxa"/>
          </w:tcPr>
          <w:p w:rsidR="00BF5C07" w:rsidRPr="00B31A3A" w:rsidRDefault="00BF5C07" w:rsidP="00BF5C07">
            <w:r w:rsidRPr="00B31A3A">
              <w:t>Odlišná výslovnost a psaní souhlásek ve slovech</w:t>
            </w:r>
          </w:p>
        </w:tc>
        <w:tc>
          <w:tcPr>
            <w:tcW w:w="1080" w:type="dxa"/>
          </w:tcPr>
          <w:p w:rsidR="00BF5C07" w:rsidRPr="00B31A3A" w:rsidRDefault="00BF5C07" w:rsidP="00BF5C07"/>
        </w:tc>
        <w:tc>
          <w:tcPr>
            <w:tcW w:w="1728" w:type="dxa"/>
            <w:tcBorders>
              <w:right w:val="single" w:sz="12" w:space="0" w:color="auto"/>
            </w:tcBorders>
          </w:tcPr>
          <w:p w:rsidR="00BF5C07" w:rsidRPr="00B31A3A" w:rsidRDefault="00BF5C07" w:rsidP="00BF5C07"/>
        </w:tc>
      </w:tr>
      <w:tr w:rsidR="00BF5C07" w:rsidRPr="00B31A3A" w:rsidTr="00BF5C07">
        <w:tc>
          <w:tcPr>
            <w:tcW w:w="4140" w:type="dxa"/>
            <w:tcBorders>
              <w:left w:val="single" w:sz="12" w:space="0" w:color="auto"/>
            </w:tcBorders>
          </w:tcPr>
          <w:p w:rsidR="00BF5C07" w:rsidRPr="00D811FA" w:rsidRDefault="00BF5C07" w:rsidP="00BF5C07">
            <w:r w:rsidRPr="00D811FA">
              <w:t xml:space="preserve">- vyhledá a rozliší podstatná jména, </w:t>
            </w:r>
          </w:p>
          <w:p w:rsidR="00BF5C07" w:rsidRPr="00D811FA" w:rsidRDefault="00BF5C07" w:rsidP="00BF5C07">
            <w:r w:rsidRPr="00D811FA">
              <w:t xml:space="preserve">  slovesa a předložky a tvoří s nimi věty </w:t>
            </w:r>
          </w:p>
          <w:p w:rsidR="00BF5C07" w:rsidRPr="00D811FA" w:rsidRDefault="00BF5C07" w:rsidP="00BF5C07">
            <w:r w:rsidRPr="00D811FA">
              <w:t>-užívá v mluveném projevu správné gramatické tvary podst.jmen, příd. jmen a sloves</w:t>
            </w:r>
          </w:p>
        </w:tc>
        <w:tc>
          <w:tcPr>
            <w:tcW w:w="540" w:type="dxa"/>
            <w:gridSpan w:val="2"/>
          </w:tcPr>
          <w:p w:rsidR="00BF5C07" w:rsidRPr="00B31A3A" w:rsidRDefault="00BF5C07" w:rsidP="00BF5C07">
            <w:pPr>
              <w:jc w:val="center"/>
            </w:pPr>
            <w:r w:rsidRPr="00B31A3A">
              <w:t>25</w:t>
            </w:r>
          </w:p>
        </w:tc>
        <w:tc>
          <w:tcPr>
            <w:tcW w:w="3420" w:type="dxa"/>
          </w:tcPr>
          <w:p w:rsidR="00BF5C07" w:rsidRPr="00B31A3A" w:rsidRDefault="00BF5C07" w:rsidP="00D811FA">
            <w:pPr>
              <w:rPr>
                <w:b/>
              </w:rPr>
            </w:pPr>
            <w:r w:rsidRPr="00B31A3A">
              <w:t>Učivo podstatná jména,  slovesa, předložky, spojky</w:t>
            </w:r>
          </w:p>
        </w:tc>
        <w:tc>
          <w:tcPr>
            <w:tcW w:w="1080" w:type="dxa"/>
          </w:tcPr>
          <w:p w:rsidR="00BF5C07" w:rsidRPr="00B31A3A" w:rsidRDefault="00BF5C07" w:rsidP="00BF5C07"/>
        </w:tc>
        <w:tc>
          <w:tcPr>
            <w:tcW w:w="1728" w:type="dxa"/>
            <w:tcBorders>
              <w:right w:val="single" w:sz="12" w:space="0" w:color="auto"/>
            </w:tcBorders>
          </w:tcPr>
          <w:p w:rsidR="00BF5C07" w:rsidRPr="00B31A3A" w:rsidRDefault="00BF5C07" w:rsidP="00BF5C07"/>
        </w:tc>
      </w:tr>
      <w:tr w:rsidR="00BF5C07" w:rsidRPr="00B31A3A" w:rsidTr="00BF5C07">
        <w:tc>
          <w:tcPr>
            <w:tcW w:w="4140" w:type="dxa"/>
            <w:tcBorders>
              <w:left w:val="single" w:sz="12" w:space="0" w:color="auto"/>
              <w:bottom w:val="single" w:sz="12" w:space="0" w:color="auto"/>
            </w:tcBorders>
          </w:tcPr>
          <w:p w:rsidR="00BF5C07" w:rsidRPr="00D811FA" w:rsidRDefault="00BF5C07" w:rsidP="00BF5C07">
            <w:r w:rsidRPr="00D811FA">
              <w:t xml:space="preserve">- píše úhledně všechna písmena psací </w:t>
            </w:r>
          </w:p>
          <w:p w:rsidR="00BF5C07" w:rsidRPr="00D811FA" w:rsidRDefault="00BF5C07" w:rsidP="00BF5C07">
            <w:r w:rsidRPr="00D811FA">
              <w:t xml:space="preserve">  (velká i malá) i tiskací (velká) abecedy</w:t>
            </w:r>
          </w:p>
          <w:p w:rsidR="00BF5C07" w:rsidRPr="00D811FA" w:rsidRDefault="00BF5C07" w:rsidP="00BF5C07">
            <w:r w:rsidRPr="00D811FA">
              <w:t>-zvládá základní hygienické návyky spojené se psaním</w:t>
            </w:r>
          </w:p>
          <w:p w:rsidR="00BF5C07" w:rsidRPr="00D811FA" w:rsidRDefault="00BF5C07" w:rsidP="00BF5C07">
            <w:r w:rsidRPr="00D811FA">
              <w:t>-kontroluje svůj písemný projev</w:t>
            </w:r>
          </w:p>
        </w:tc>
        <w:tc>
          <w:tcPr>
            <w:tcW w:w="540" w:type="dxa"/>
            <w:gridSpan w:val="2"/>
            <w:tcBorders>
              <w:bottom w:val="single" w:sz="12" w:space="0" w:color="auto"/>
            </w:tcBorders>
          </w:tcPr>
          <w:p w:rsidR="00BF5C07" w:rsidRPr="00B31A3A" w:rsidRDefault="00BF5C07" w:rsidP="00BF5C07">
            <w:pPr>
              <w:jc w:val="center"/>
            </w:pPr>
            <w:r w:rsidRPr="00B31A3A">
              <w:t>22</w:t>
            </w:r>
          </w:p>
        </w:tc>
        <w:tc>
          <w:tcPr>
            <w:tcW w:w="3420" w:type="dxa"/>
            <w:tcBorders>
              <w:bottom w:val="single" w:sz="12" w:space="0" w:color="auto"/>
            </w:tcBorders>
          </w:tcPr>
          <w:p w:rsidR="00BF5C07" w:rsidRPr="00B31A3A" w:rsidRDefault="00BF5C07" w:rsidP="00BF5C07">
            <w:r w:rsidRPr="00B31A3A">
              <w:t>Písanka</w:t>
            </w:r>
          </w:p>
        </w:tc>
        <w:tc>
          <w:tcPr>
            <w:tcW w:w="1080" w:type="dxa"/>
            <w:tcBorders>
              <w:bottom w:val="single" w:sz="12" w:space="0" w:color="auto"/>
            </w:tcBorders>
          </w:tcPr>
          <w:p w:rsidR="00BF5C07" w:rsidRPr="00B31A3A" w:rsidRDefault="00BF5C07" w:rsidP="00BF5C07"/>
        </w:tc>
        <w:tc>
          <w:tcPr>
            <w:tcW w:w="1728" w:type="dxa"/>
            <w:tcBorders>
              <w:bottom w:val="single" w:sz="12" w:space="0" w:color="auto"/>
              <w:right w:val="single" w:sz="12" w:space="0" w:color="auto"/>
            </w:tcBorders>
          </w:tcPr>
          <w:p w:rsidR="00BF5C07" w:rsidRPr="00B31A3A" w:rsidRDefault="00BF5C07" w:rsidP="00BF5C07"/>
        </w:tc>
      </w:tr>
      <w:tr w:rsidR="00BF5C07" w:rsidRPr="00B31A3A" w:rsidTr="00BF5C07">
        <w:tc>
          <w:tcPr>
            <w:tcW w:w="10908" w:type="dxa"/>
            <w:gridSpan w:val="6"/>
            <w:tcBorders>
              <w:top w:val="single" w:sz="12" w:space="0" w:color="auto"/>
              <w:left w:val="single" w:sz="12" w:space="0" w:color="auto"/>
              <w:bottom w:val="single" w:sz="12" w:space="0" w:color="auto"/>
              <w:right w:val="single" w:sz="12" w:space="0" w:color="auto"/>
            </w:tcBorders>
          </w:tcPr>
          <w:p w:rsidR="00BF5C07" w:rsidRPr="00B31A3A" w:rsidRDefault="00BF5C07" w:rsidP="00BF5C07">
            <w:pPr>
              <w:jc w:val="center"/>
              <w:rPr>
                <w:b/>
              </w:rPr>
            </w:pPr>
            <w:r w:rsidRPr="00B31A3A">
              <w:rPr>
                <w:b/>
              </w:rPr>
              <w:t>Komunikační a slohová výchova</w:t>
            </w:r>
          </w:p>
        </w:tc>
      </w:tr>
      <w:tr w:rsidR="00BF5C07" w:rsidRPr="00B31A3A" w:rsidTr="00BF5C07">
        <w:tc>
          <w:tcPr>
            <w:tcW w:w="4140" w:type="dxa"/>
            <w:tcBorders>
              <w:top w:val="single" w:sz="12" w:space="0" w:color="auto"/>
              <w:left w:val="single" w:sz="12" w:space="0" w:color="auto"/>
              <w:bottom w:val="single" w:sz="12" w:space="0" w:color="auto"/>
            </w:tcBorders>
          </w:tcPr>
          <w:p w:rsidR="00BF5C07" w:rsidRPr="00B31A3A" w:rsidRDefault="00BF5C07" w:rsidP="00BF5C07">
            <w:r w:rsidRPr="00B31A3A">
              <w:t>- čte s porozuměním texty přiměřeného</w:t>
            </w:r>
          </w:p>
          <w:p w:rsidR="00BF5C07" w:rsidRPr="00B31A3A" w:rsidRDefault="00BF5C07" w:rsidP="00BF5C07">
            <w:r w:rsidRPr="00B31A3A">
              <w:t xml:space="preserve">  rozsahu a náročnosti, se správnou </w:t>
            </w:r>
          </w:p>
          <w:p w:rsidR="00BF5C07" w:rsidRPr="00B31A3A" w:rsidRDefault="00BF5C07" w:rsidP="00BF5C07">
            <w:r w:rsidRPr="00B31A3A">
              <w:t xml:space="preserve">  intonací a rozumí textu a reprodukuje </w:t>
            </w:r>
          </w:p>
          <w:p w:rsidR="00BF5C07" w:rsidRPr="00B31A3A" w:rsidRDefault="00BF5C07" w:rsidP="00BF5C07">
            <w:r w:rsidRPr="00B31A3A">
              <w:t xml:space="preserve">  jeho obsah</w:t>
            </w:r>
          </w:p>
          <w:p w:rsidR="00BF5C07" w:rsidRPr="00B31A3A" w:rsidRDefault="00BF5C07" w:rsidP="00BF5C07">
            <w:r w:rsidRPr="00B31A3A">
              <w:t xml:space="preserve">- orientuje se v textu, vyhledává  </w:t>
            </w:r>
          </w:p>
        </w:tc>
        <w:tc>
          <w:tcPr>
            <w:tcW w:w="540" w:type="dxa"/>
            <w:gridSpan w:val="2"/>
            <w:tcBorders>
              <w:top w:val="single" w:sz="12" w:space="0" w:color="auto"/>
              <w:bottom w:val="single" w:sz="12" w:space="0" w:color="auto"/>
            </w:tcBorders>
          </w:tcPr>
          <w:p w:rsidR="00BF5C07" w:rsidRPr="00B31A3A" w:rsidRDefault="00BF5C07" w:rsidP="00BF5C07">
            <w:pPr>
              <w:jc w:val="center"/>
            </w:pPr>
            <w:r w:rsidRPr="00B31A3A">
              <w:t>1</w:t>
            </w:r>
          </w:p>
          <w:p w:rsidR="00BF5C07" w:rsidRPr="00B31A3A" w:rsidRDefault="00BF5C07" w:rsidP="00BF5C07">
            <w:pPr>
              <w:jc w:val="center"/>
            </w:pPr>
            <w:r w:rsidRPr="00B31A3A">
              <w:t>42</w:t>
            </w:r>
          </w:p>
        </w:tc>
        <w:tc>
          <w:tcPr>
            <w:tcW w:w="3420" w:type="dxa"/>
            <w:tcBorders>
              <w:top w:val="single" w:sz="12" w:space="0" w:color="auto"/>
              <w:bottom w:val="single" w:sz="12" w:space="0" w:color="auto"/>
            </w:tcBorders>
          </w:tcPr>
          <w:p w:rsidR="00BF5C07" w:rsidRPr="00B31A3A" w:rsidRDefault="00BF5C07" w:rsidP="00BF5C07">
            <w:r w:rsidRPr="00B31A3A">
              <w:t>Čítanka</w:t>
            </w:r>
          </w:p>
          <w:p w:rsidR="00BF5C07" w:rsidRPr="00B31A3A" w:rsidRDefault="00BF5C07" w:rsidP="00BF5C07">
            <w:r w:rsidRPr="00B31A3A">
              <w:t>Mimočítanková četba</w:t>
            </w:r>
          </w:p>
        </w:tc>
        <w:tc>
          <w:tcPr>
            <w:tcW w:w="1080" w:type="dxa"/>
            <w:tcBorders>
              <w:top w:val="single" w:sz="12" w:space="0" w:color="auto"/>
              <w:bottom w:val="single" w:sz="12" w:space="0" w:color="auto"/>
            </w:tcBorders>
          </w:tcPr>
          <w:p w:rsidR="00BF5C07" w:rsidRPr="00B31A3A" w:rsidRDefault="00BF5C07" w:rsidP="00BF5C07"/>
        </w:tc>
        <w:tc>
          <w:tcPr>
            <w:tcW w:w="1728" w:type="dxa"/>
            <w:tcBorders>
              <w:top w:val="single" w:sz="12" w:space="0" w:color="auto"/>
              <w:bottom w:val="single" w:sz="12" w:space="0" w:color="auto"/>
              <w:right w:val="single" w:sz="12" w:space="0" w:color="auto"/>
            </w:tcBorders>
          </w:tcPr>
          <w:p w:rsidR="00BF5C07" w:rsidRPr="00B31A3A" w:rsidRDefault="00BF5C07" w:rsidP="00BF5C07">
            <w:pPr>
              <w:rPr>
                <w:b/>
              </w:rPr>
            </w:pPr>
          </w:p>
        </w:tc>
      </w:tr>
      <w:tr w:rsidR="00BF5C07" w:rsidRPr="00B31A3A" w:rsidTr="00BF5C07">
        <w:tc>
          <w:tcPr>
            <w:tcW w:w="4140" w:type="dxa"/>
            <w:tcBorders>
              <w:top w:val="single" w:sz="12" w:space="0" w:color="auto"/>
              <w:left w:val="single" w:sz="12" w:space="0" w:color="auto"/>
            </w:tcBorders>
          </w:tcPr>
          <w:p w:rsidR="00BF5C07" w:rsidRPr="00B31A3A" w:rsidRDefault="00BF5C07" w:rsidP="00BF5C07">
            <w:r w:rsidRPr="00B31A3A">
              <w:t xml:space="preserve">  odpovědi na otázky, hledá klíčová </w:t>
            </w:r>
          </w:p>
          <w:p w:rsidR="00BF5C07" w:rsidRPr="00B31A3A" w:rsidRDefault="00BF5C07" w:rsidP="00BF5C07">
            <w:r w:rsidRPr="00B31A3A">
              <w:t xml:space="preserve">  slova a čte v rolích</w:t>
            </w:r>
          </w:p>
        </w:tc>
        <w:tc>
          <w:tcPr>
            <w:tcW w:w="540" w:type="dxa"/>
            <w:gridSpan w:val="2"/>
            <w:tcBorders>
              <w:top w:val="single" w:sz="12" w:space="0" w:color="auto"/>
            </w:tcBorders>
          </w:tcPr>
          <w:p w:rsidR="00BF5C07" w:rsidRPr="00B31A3A" w:rsidRDefault="00BF5C07" w:rsidP="00BF5C07">
            <w:pPr>
              <w:jc w:val="center"/>
            </w:pPr>
          </w:p>
        </w:tc>
        <w:tc>
          <w:tcPr>
            <w:tcW w:w="3420" w:type="dxa"/>
            <w:tcBorders>
              <w:top w:val="single" w:sz="12" w:space="0" w:color="auto"/>
            </w:tcBorders>
          </w:tcPr>
          <w:p w:rsidR="00BF5C07" w:rsidRPr="00B31A3A" w:rsidRDefault="00BF5C07" w:rsidP="00BF5C07"/>
        </w:tc>
        <w:tc>
          <w:tcPr>
            <w:tcW w:w="1080" w:type="dxa"/>
            <w:tcBorders>
              <w:top w:val="single" w:sz="12" w:space="0" w:color="auto"/>
            </w:tcBorders>
          </w:tcPr>
          <w:p w:rsidR="00BF5C07" w:rsidRPr="00B31A3A" w:rsidRDefault="00BF5C07" w:rsidP="00BF5C07"/>
        </w:tc>
        <w:tc>
          <w:tcPr>
            <w:tcW w:w="1728" w:type="dxa"/>
            <w:tcBorders>
              <w:top w:val="single" w:sz="12" w:space="0" w:color="auto"/>
              <w:right w:val="single" w:sz="12" w:space="0" w:color="auto"/>
            </w:tcBorders>
          </w:tcPr>
          <w:p w:rsidR="00BF5C07" w:rsidRPr="00B31A3A" w:rsidRDefault="00BF5C07" w:rsidP="00BF5C07"/>
        </w:tc>
      </w:tr>
      <w:tr w:rsidR="00BF5C07" w:rsidRPr="00B31A3A" w:rsidTr="00BF5C07">
        <w:tc>
          <w:tcPr>
            <w:tcW w:w="4140" w:type="dxa"/>
            <w:tcBorders>
              <w:left w:val="single" w:sz="12" w:space="0" w:color="auto"/>
            </w:tcBorders>
          </w:tcPr>
          <w:p w:rsidR="00BF5C07" w:rsidRPr="00D811FA" w:rsidRDefault="00BF5C07" w:rsidP="00BF5C07">
            <w:r w:rsidRPr="00D811FA">
              <w:t xml:space="preserve">- tvoří smysluplné věty k obrázkům a </w:t>
            </w:r>
          </w:p>
          <w:p w:rsidR="00BF5C07" w:rsidRPr="00D811FA" w:rsidRDefault="00BF5C07" w:rsidP="00BF5C07">
            <w:r w:rsidRPr="00D811FA">
              <w:t xml:space="preserve">  nahrazuje slova jiným výrazem</w:t>
            </w:r>
          </w:p>
          <w:p w:rsidR="00BF5C07" w:rsidRPr="00D811FA" w:rsidRDefault="00BF5C07" w:rsidP="00BF5C07">
            <w:r w:rsidRPr="00D811FA">
              <w:t xml:space="preserve">- pracuje s obrázkovou osnovou (řadí, </w:t>
            </w:r>
          </w:p>
          <w:p w:rsidR="00BF5C07" w:rsidRPr="00D811FA" w:rsidRDefault="00BF5C07" w:rsidP="00BF5C07">
            <w:r w:rsidRPr="00D811FA">
              <w:t xml:space="preserve">  vypráví) a odstraňuje přebytečná slova</w:t>
            </w:r>
          </w:p>
          <w:p w:rsidR="00BF5C07" w:rsidRPr="00D811FA" w:rsidRDefault="00BF5C07" w:rsidP="00BF5C07">
            <w:r w:rsidRPr="00D811FA">
              <w:t xml:space="preserve">  v textu</w:t>
            </w:r>
          </w:p>
          <w:p w:rsidR="00BF5C07" w:rsidRPr="00D811FA" w:rsidRDefault="00BF5C07" w:rsidP="00BF5C07">
            <w:r w:rsidRPr="00D811FA">
              <w:t xml:space="preserve">-na základě vlastních prožitků tvoří krátký mluvený projev   </w:t>
            </w:r>
          </w:p>
        </w:tc>
        <w:tc>
          <w:tcPr>
            <w:tcW w:w="540" w:type="dxa"/>
            <w:gridSpan w:val="2"/>
          </w:tcPr>
          <w:p w:rsidR="00BF5C07" w:rsidRPr="00B31A3A" w:rsidRDefault="00BF5C07" w:rsidP="00BF5C07">
            <w:pPr>
              <w:jc w:val="center"/>
            </w:pPr>
            <w:r w:rsidRPr="00B31A3A">
              <w:t>11</w:t>
            </w:r>
          </w:p>
        </w:tc>
        <w:tc>
          <w:tcPr>
            <w:tcW w:w="3420" w:type="dxa"/>
          </w:tcPr>
          <w:p w:rsidR="00BF5C07" w:rsidRPr="00B31A3A" w:rsidRDefault="00BF5C07" w:rsidP="00BF5C07"/>
        </w:tc>
        <w:tc>
          <w:tcPr>
            <w:tcW w:w="1080" w:type="dxa"/>
          </w:tcPr>
          <w:p w:rsidR="00BF5C07" w:rsidRPr="00B31A3A" w:rsidRDefault="00BF5C07" w:rsidP="00BF5C07"/>
        </w:tc>
        <w:tc>
          <w:tcPr>
            <w:tcW w:w="1728" w:type="dxa"/>
            <w:tcBorders>
              <w:right w:val="single" w:sz="12" w:space="0" w:color="auto"/>
            </w:tcBorders>
          </w:tcPr>
          <w:p w:rsidR="00BF5C07" w:rsidRPr="00B31A3A" w:rsidRDefault="00BF5C07" w:rsidP="00BF5C07">
            <w:r w:rsidRPr="00B31A3A">
              <w:t>Prvouka</w:t>
            </w:r>
          </w:p>
        </w:tc>
      </w:tr>
      <w:tr w:rsidR="00BF5C07" w:rsidRPr="00B31A3A" w:rsidTr="00BF5C07">
        <w:tc>
          <w:tcPr>
            <w:tcW w:w="4140" w:type="dxa"/>
            <w:tcBorders>
              <w:left w:val="single" w:sz="12" w:space="0" w:color="auto"/>
            </w:tcBorders>
          </w:tcPr>
          <w:p w:rsidR="00BF5C07" w:rsidRPr="00D811FA" w:rsidRDefault="00BF5C07" w:rsidP="00BF5C07">
            <w:r w:rsidRPr="00D811FA">
              <w:t xml:space="preserve">- popisuje předmět, obrázek, osobu, </w:t>
            </w:r>
          </w:p>
          <w:p w:rsidR="00BF5C07" w:rsidRPr="00D811FA" w:rsidRDefault="00BF5C07" w:rsidP="00BF5C07">
            <w:r w:rsidRPr="00D811FA">
              <w:t xml:space="preserve">  zvíře, pracovní postup</w:t>
            </w:r>
          </w:p>
        </w:tc>
        <w:tc>
          <w:tcPr>
            <w:tcW w:w="540" w:type="dxa"/>
            <w:gridSpan w:val="2"/>
          </w:tcPr>
          <w:p w:rsidR="00BF5C07" w:rsidRPr="00B31A3A" w:rsidRDefault="00BF5C07" w:rsidP="00BF5C07">
            <w:pPr>
              <w:jc w:val="center"/>
            </w:pPr>
            <w:r w:rsidRPr="00B31A3A">
              <w:t>7</w:t>
            </w:r>
          </w:p>
        </w:tc>
        <w:tc>
          <w:tcPr>
            <w:tcW w:w="3420" w:type="dxa"/>
          </w:tcPr>
          <w:p w:rsidR="00BF5C07" w:rsidRPr="00B31A3A" w:rsidRDefault="00BF5C07" w:rsidP="00BF5C07">
            <w:r w:rsidRPr="00B31A3A">
              <w:t>Popis</w:t>
            </w:r>
          </w:p>
        </w:tc>
        <w:tc>
          <w:tcPr>
            <w:tcW w:w="1080" w:type="dxa"/>
          </w:tcPr>
          <w:p w:rsidR="00BF5C07" w:rsidRPr="00B31A3A" w:rsidRDefault="00BF5C07" w:rsidP="00BF5C07"/>
        </w:tc>
        <w:tc>
          <w:tcPr>
            <w:tcW w:w="1728" w:type="dxa"/>
            <w:tcBorders>
              <w:right w:val="single" w:sz="12" w:space="0" w:color="auto"/>
            </w:tcBorders>
          </w:tcPr>
          <w:p w:rsidR="00BF5C07" w:rsidRPr="00B31A3A" w:rsidRDefault="00BF5C07" w:rsidP="00BF5C07"/>
        </w:tc>
      </w:tr>
      <w:tr w:rsidR="00BF5C07" w:rsidRPr="00B31A3A" w:rsidTr="00BF5C07">
        <w:tc>
          <w:tcPr>
            <w:tcW w:w="4140" w:type="dxa"/>
            <w:tcBorders>
              <w:left w:val="single" w:sz="12" w:space="0" w:color="auto"/>
            </w:tcBorders>
          </w:tcPr>
          <w:p w:rsidR="00BF5C07" w:rsidRPr="00D811FA" w:rsidRDefault="00BF5C07" w:rsidP="00BF5C07">
            <w:r w:rsidRPr="00D811FA">
              <w:t xml:space="preserve">- používá  komunikační žánry, pozdraví, </w:t>
            </w:r>
          </w:p>
          <w:p w:rsidR="00BF5C07" w:rsidRPr="00D811FA" w:rsidRDefault="00BF5C07" w:rsidP="00BF5C07">
            <w:r w:rsidRPr="00D811FA">
              <w:t xml:space="preserve">  osloví kamarády i dospělé, učí se </w:t>
            </w:r>
          </w:p>
          <w:p w:rsidR="00BF5C07" w:rsidRPr="00D811FA" w:rsidRDefault="00BF5C07" w:rsidP="00BF5C07">
            <w:r w:rsidRPr="00D811FA">
              <w:t xml:space="preserve">  formulovat omluvu, prosbu, vzkaz, </w:t>
            </w:r>
          </w:p>
          <w:p w:rsidR="00BF5C07" w:rsidRPr="00D811FA" w:rsidRDefault="00BF5C07" w:rsidP="00BF5C07">
            <w:r w:rsidRPr="00D811FA">
              <w:t xml:space="preserve">  snaží se vést dialog, respektuje základní komunikační pravidla v rozhovoru</w:t>
            </w:r>
          </w:p>
        </w:tc>
        <w:tc>
          <w:tcPr>
            <w:tcW w:w="540" w:type="dxa"/>
            <w:gridSpan w:val="2"/>
          </w:tcPr>
          <w:p w:rsidR="00BF5C07" w:rsidRPr="00B31A3A" w:rsidRDefault="00BF5C07" w:rsidP="00BF5C07">
            <w:pPr>
              <w:jc w:val="center"/>
            </w:pPr>
            <w:r w:rsidRPr="00B31A3A">
              <w:t>19</w:t>
            </w:r>
          </w:p>
        </w:tc>
        <w:tc>
          <w:tcPr>
            <w:tcW w:w="3420" w:type="dxa"/>
          </w:tcPr>
          <w:p w:rsidR="00BF5C07" w:rsidRPr="00B31A3A" w:rsidRDefault="00BF5C07" w:rsidP="00BF5C07">
            <w:r w:rsidRPr="00B31A3A">
              <w:t>Pozdrav</w:t>
            </w:r>
          </w:p>
          <w:p w:rsidR="00BF5C07" w:rsidRPr="00B31A3A" w:rsidRDefault="00BF5C07" w:rsidP="00BF5C07">
            <w:r w:rsidRPr="00B31A3A">
              <w:t>Omluva</w:t>
            </w:r>
          </w:p>
          <w:p w:rsidR="00BF5C07" w:rsidRPr="00B31A3A" w:rsidRDefault="00BF5C07" w:rsidP="00BF5C07">
            <w:r w:rsidRPr="00B31A3A">
              <w:t>Žádost</w:t>
            </w:r>
          </w:p>
          <w:p w:rsidR="00BF5C07" w:rsidRPr="00D811FA" w:rsidRDefault="00BF5C07" w:rsidP="00BF5C07">
            <w:r w:rsidRPr="00D811FA">
              <w:t>Rozhovor</w:t>
            </w:r>
          </w:p>
        </w:tc>
        <w:tc>
          <w:tcPr>
            <w:tcW w:w="1080" w:type="dxa"/>
          </w:tcPr>
          <w:p w:rsidR="00BF5C07" w:rsidRPr="00B31A3A" w:rsidRDefault="00BF5C07" w:rsidP="00BF5C07">
            <w:r w:rsidRPr="00B31A3A">
              <w:t>OSV 2.3</w:t>
            </w:r>
          </w:p>
        </w:tc>
        <w:tc>
          <w:tcPr>
            <w:tcW w:w="1728" w:type="dxa"/>
            <w:tcBorders>
              <w:right w:val="single" w:sz="12" w:space="0" w:color="auto"/>
            </w:tcBorders>
          </w:tcPr>
          <w:p w:rsidR="00BF5C07" w:rsidRPr="00B31A3A" w:rsidRDefault="00BF5C07" w:rsidP="00BF5C07"/>
        </w:tc>
      </w:tr>
      <w:tr w:rsidR="00BF5C07" w:rsidRPr="00B31A3A" w:rsidTr="00BF5C07">
        <w:tc>
          <w:tcPr>
            <w:tcW w:w="4140" w:type="dxa"/>
            <w:tcBorders>
              <w:left w:val="single" w:sz="12" w:space="0" w:color="auto"/>
              <w:bottom w:val="single" w:sz="12" w:space="0" w:color="auto"/>
            </w:tcBorders>
          </w:tcPr>
          <w:p w:rsidR="00BF5C07" w:rsidRPr="00B31A3A" w:rsidRDefault="00BF5C07" w:rsidP="00BF5C07">
            <w:pPr>
              <w:rPr>
                <w:b/>
              </w:rPr>
            </w:pPr>
            <w:r w:rsidRPr="00B31A3A">
              <w:t>- píše adresu, vzkaz,</w:t>
            </w:r>
            <w:r w:rsidRPr="00D811FA">
              <w:t>SMS, blahopřání</w:t>
            </w:r>
          </w:p>
        </w:tc>
        <w:tc>
          <w:tcPr>
            <w:tcW w:w="540" w:type="dxa"/>
            <w:gridSpan w:val="2"/>
            <w:tcBorders>
              <w:bottom w:val="single" w:sz="12" w:space="0" w:color="auto"/>
            </w:tcBorders>
          </w:tcPr>
          <w:p w:rsidR="00BF5C07" w:rsidRPr="00B31A3A" w:rsidRDefault="00BF5C07" w:rsidP="00BF5C07">
            <w:pPr>
              <w:jc w:val="center"/>
            </w:pPr>
            <w:r w:rsidRPr="00B31A3A">
              <w:t>10</w:t>
            </w:r>
          </w:p>
        </w:tc>
        <w:tc>
          <w:tcPr>
            <w:tcW w:w="3420" w:type="dxa"/>
            <w:tcBorders>
              <w:bottom w:val="single" w:sz="12" w:space="0" w:color="auto"/>
            </w:tcBorders>
          </w:tcPr>
          <w:p w:rsidR="00BF5C07" w:rsidRPr="00B31A3A" w:rsidRDefault="00BF5C07" w:rsidP="00BF5C07"/>
        </w:tc>
        <w:tc>
          <w:tcPr>
            <w:tcW w:w="1080" w:type="dxa"/>
            <w:tcBorders>
              <w:bottom w:val="single" w:sz="12" w:space="0" w:color="auto"/>
            </w:tcBorders>
          </w:tcPr>
          <w:p w:rsidR="00BF5C07" w:rsidRPr="00B31A3A" w:rsidRDefault="00BF5C07" w:rsidP="00BF5C07"/>
        </w:tc>
        <w:tc>
          <w:tcPr>
            <w:tcW w:w="1728" w:type="dxa"/>
            <w:tcBorders>
              <w:bottom w:val="single" w:sz="12" w:space="0" w:color="auto"/>
              <w:right w:val="single" w:sz="12" w:space="0" w:color="auto"/>
            </w:tcBorders>
          </w:tcPr>
          <w:p w:rsidR="00BF5C07" w:rsidRPr="00B31A3A" w:rsidRDefault="00BF5C07" w:rsidP="00BF5C07">
            <w:r w:rsidRPr="00B31A3A">
              <w:t>Prvouka</w:t>
            </w:r>
          </w:p>
        </w:tc>
      </w:tr>
      <w:tr w:rsidR="00BF5C07" w:rsidRPr="00B31A3A" w:rsidTr="00BF5C07">
        <w:tc>
          <w:tcPr>
            <w:tcW w:w="10908" w:type="dxa"/>
            <w:gridSpan w:val="6"/>
            <w:tcBorders>
              <w:top w:val="single" w:sz="12" w:space="0" w:color="auto"/>
              <w:left w:val="single" w:sz="12" w:space="0" w:color="auto"/>
              <w:bottom w:val="single" w:sz="12" w:space="0" w:color="auto"/>
              <w:right w:val="single" w:sz="12" w:space="0" w:color="auto"/>
            </w:tcBorders>
          </w:tcPr>
          <w:p w:rsidR="00BF5C07" w:rsidRPr="00B31A3A" w:rsidRDefault="00BF5C07" w:rsidP="00BF5C07">
            <w:pPr>
              <w:jc w:val="center"/>
            </w:pPr>
            <w:r w:rsidRPr="00B31A3A">
              <w:rPr>
                <w:b/>
              </w:rPr>
              <w:t>Literární výchova</w:t>
            </w:r>
          </w:p>
        </w:tc>
      </w:tr>
      <w:tr w:rsidR="00BF5C07" w:rsidRPr="00B31A3A" w:rsidTr="007E555C">
        <w:tc>
          <w:tcPr>
            <w:tcW w:w="4161" w:type="dxa"/>
            <w:gridSpan w:val="2"/>
            <w:tcBorders>
              <w:top w:val="single" w:sz="12" w:space="0" w:color="auto"/>
              <w:left w:val="single" w:sz="12" w:space="0" w:color="auto"/>
            </w:tcBorders>
          </w:tcPr>
          <w:p w:rsidR="00BF5C07" w:rsidRPr="00B31A3A" w:rsidRDefault="00BF5C07" w:rsidP="00BF5C07">
            <w:r w:rsidRPr="00B31A3A">
              <w:t xml:space="preserve">- seznámí se se systémem půjčování </w:t>
            </w:r>
          </w:p>
          <w:p w:rsidR="00BF5C07" w:rsidRPr="00B31A3A" w:rsidRDefault="00BF5C07" w:rsidP="00BF5C07">
            <w:r w:rsidRPr="00B31A3A">
              <w:t xml:space="preserve">  knih ve veřejných knihovnách</w:t>
            </w:r>
          </w:p>
        </w:tc>
        <w:tc>
          <w:tcPr>
            <w:tcW w:w="519" w:type="dxa"/>
            <w:tcBorders>
              <w:top w:val="single" w:sz="12" w:space="0" w:color="auto"/>
            </w:tcBorders>
          </w:tcPr>
          <w:p w:rsidR="00BF5C07" w:rsidRPr="00B31A3A" w:rsidRDefault="00BF5C07" w:rsidP="00BF5C07">
            <w:pPr>
              <w:jc w:val="center"/>
            </w:pPr>
            <w:r w:rsidRPr="00B31A3A">
              <w:t>39</w:t>
            </w:r>
          </w:p>
        </w:tc>
        <w:tc>
          <w:tcPr>
            <w:tcW w:w="3420" w:type="dxa"/>
            <w:tcBorders>
              <w:top w:val="single" w:sz="12" w:space="0" w:color="auto"/>
            </w:tcBorders>
          </w:tcPr>
          <w:p w:rsidR="00BF5C07" w:rsidRPr="00B31A3A" w:rsidRDefault="00BF5C07" w:rsidP="00BF5C07"/>
        </w:tc>
        <w:tc>
          <w:tcPr>
            <w:tcW w:w="1080" w:type="dxa"/>
            <w:tcBorders>
              <w:top w:val="single" w:sz="12" w:space="0" w:color="auto"/>
            </w:tcBorders>
          </w:tcPr>
          <w:p w:rsidR="00BF5C07" w:rsidRPr="00B31A3A" w:rsidRDefault="00BF5C07" w:rsidP="00BF5C07"/>
        </w:tc>
        <w:tc>
          <w:tcPr>
            <w:tcW w:w="1728" w:type="dxa"/>
            <w:tcBorders>
              <w:top w:val="single" w:sz="12" w:space="0" w:color="auto"/>
              <w:right w:val="single" w:sz="12" w:space="0" w:color="auto"/>
            </w:tcBorders>
          </w:tcPr>
          <w:p w:rsidR="00BF5C07" w:rsidRPr="00B31A3A" w:rsidRDefault="00BF5C07" w:rsidP="00BF5C07">
            <w:r w:rsidRPr="00B31A3A">
              <w:t>Mimoškolní aktivity, besedy žáků</w:t>
            </w:r>
          </w:p>
          <w:p w:rsidR="00BF5C07" w:rsidRPr="00B31A3A" w:rsidRDefault="00BF5C07" w:rsidP="00BF5C07">
            <w:r w:rsidRPr="00B31A3A">
              <w:t>v knihovnách.</w:t>
            </w:r>
          </w:p>
        </w:tc>
      </w:tr>
      <w:tr w:rsidR="00BF5C07" w:rsidRPr="00B31A3A" w:rsidTr="007E555C">
        <w:trPr>
          <w:trHeight w:val="2170"/>
        </w:trPr>
        <w:tc>
          <w:tcPr>
            <w:tcW w:w="4161" w:type="dxa"/>
            <w:gridSpan w:val="2"/>
            <w:tcBorders>
              <w:left w:val="single" w:sz="12" w:space="0" w:color="auto"/>
              <w:bottom w:val="single" w:sz="4" w:space="0" w:color="auto"/>
            </w:tcBorders>
          </w:tcPr>
          <w:p w:rsidR="00BF5C07" w:rsidRPr="00D811FA" w:rsidRDefault="00BF5C07" w:rsidP="00BF5C07">
            <w:r w:rsidRPr="00B31A3A">
              <w:t>-</w:t>
            </w:r>
            <w:r w:rsidRPr="00D811FA">
              <w:t>výrazně čte</w:t>
            </w:r>
          </w:p>
          <w:p w:rsidR="00BF5C07" w:rsidRPr="00D811FA" w:rsidRDefault="00BF5C07" w:rsidP="00BF5C07">
            <w:r w:rsidRPr="00D811FA">
              <w:t>-pečlivě vyslovuje, opravuje svou nesprávnou nebo nedbalou výslovnost</w:t>
            </w:r>
          </w:p>
          <w:p w:rsidR="00BF5C07" w:rsidRPr="00B31A3A" w:rsidRDefault="00BF5C07" w:rsidP="00BF5C07">
            <w:r w:rsidRPr="00D811FA">
              <w:t>-správně dýchá a volí vhodné tempo řeči                                                    -</w:t>
            </w:r>
            <w:r w:rsidRPr="00B31A3A">
              <w:t xml:space="preserve"> přednáší zpaměti texty přiměřené jeho </w:t>
            </w:r>
          </w:p>
          <w:p w:rsidR="00BF5C07" w:rsidRPr="00B31A3A" w:rsidRDefault="00BF5C07" w:rsidP="00BF5C07">
            <w:r w:rsidRPr="00B31A3A">
              <w:t xml:space="preserve">  věku</w:t>
            </w:r>
          </w:p>
          <w:p w:rsidR="00BF5C07" w:rsidRPr="00B31A3A" w:rsidRDefault="00BF5C07" w:rsidP="00BF5C07">
            <w:r w:rsidRPr="00B31A3A">
              <w:t xml:space="preserve">- seznamuje se a používá pojmy – </w:t>
            </w:r>
          </w:p>
          <w:p w:rsidR="00BF5C07" w:rsidRPr="00B31A3A" w:rsidRDefault="00BF5C07" w:rsidP="00BF5C07">
            <w:r w:rsidRPr="00B31A3A">
              <w:t xml:space="preserve">  pohádka, hádanka, říkanka, báseň, </w:t>
            </w:r>
          </w:p>
          <w:p w:rsidR="00BF5C07" w:rsidRPr="00B31A3A" w:rsidRDefault="00BF5C07" w:rsidP="00BF5C07">
            <w:r w:rsidRPr="00B31A3A">
              <w:t xml:space="preserve">  sloka, rým, verš, kniha, knihovna, </w:t>
            </w:r>
          </w:p>
          <w:p w:rsidR="00BF5C07" w:rsidRPr="00B31A3A" w:rsidRDefault="00BF5C07" w:rsidP="00BF5C07">
            <w:r w:rsidRPr="00B31A3A">
              <w:t xml:space="preserve">  knihkupectví, čtenář, básník, </w:t>
            </w:r>
          </w:p>
          <w:p w:rsidR="00BF5C07" w:rsidRPr="00B31A3A" w:rsidRDefault="00BF5C07" w:rsidP="00BF5C07">
            <w:r w:rsidRPr="00B31A3A">
              <w:t xml:space="preserve">  spisovatel, ilustrátor, divadlo, herec, </w:t>
            </w:r>
          </w:p>
          <w:p w:rsidR="00BF5C07" w:rsidRPr="00B31A3A" w:rsidRDefault="00BF5C07" w:rsidP="00BF5C07">
            <w:r w:rsidRPr="00B31A3A">
              <w:t xml:space="preserve">  jeviště, hlediště, režisér, divadelní hra, hlavní postavy</w:t>
            </w:r>
          </w:p>
        </w:tc>
        <w:tc>
          <w:tcPr>
            <w:tcW w:w="519" w:type="dxa"/>
            <w:tcBorders>
              <w:bottom w:val="single" w:sz="4" w:space="0" w:color="auto"/>
            </w:tcBorders>
          </w:tcPr>
          <w:p w:rsidR="00BF5C07" w:rsidRPr="00B31A3A" w:rsidRDefault="00BF5C07" w:rsidP="00BF5C07">
            <w:pPr>
              <w:jc w:val="center"/>
            </w:pPr>
            <w:r w:rsidRPr="00B31A3A">
              <w:t>39</w:t>
            </w:r>
          </w:p>
        </w:tc>
        <w:tc>
          <w:tcPr>
            <w:tcW w:w="3420" w:type="dxa"/>
            <w:tcBorders>
              <w:bottom w:val="single" w:sz="4" w:space="0" w:color="auto"/>
            </w:tcBorders>
          </w:tcPr>
          <w:p w:rsidR="00BF5C07" w:rsidRPr="00B31A3A" w:rsidRDefault="00BF5C07" w:rsidP="00BF5C07">
            <w:r w:rsidRPr="00B31A3A">
              <w:t>Čítanka</w:t>
            </w:r>
          </w:p>
          <w:p w:rsidR="00BF5C07" w:rsidRPr="00B31A3A" w:rsidRDefault="00BF5C07" w:rsidP="00BF5C07">
            <w:r w:rsidRPr="00B31A3A">
              <w:t>Mimočítanková četba</w:t>
            </w:r>
          </w:p>
          <w:p w:rsidR="00BF5C07" w:rsidRPr="00B31A3A" w:rsidRDefault="00BF5C07" w:rsidP="00BF5C07">
            <w:r w:rsidRPr="00B31A3A">
              <w:t>(vhodné texty prózy a poezie)</w:t>
            </w:r>
          </w:p>
        </w:tc>
        <w:tc>
          <w:tcPr>
            <w:tcW w:w="1080" w:type="dxa"/>
            <w:tcBorders>
              <w:bottom w:val="single" w:sz="4" w:space="0" w:color="auto"/>
            </w:tcBorders>
          </w:tcPr>
          <w:p w:rsidR="00BF5C07" w:rsidRPr="00B31A3A" w:rsidRDefault="00BF5C07" w:rsidP="00BF5C07"/>
        </w:tc>
        <w:tc>
          <w:tcPr>
            <w:tcW w:w="1728" w:type="dxa"/>
            <w:tcBorders>
              <w:bottom w:val="single" w:sz="4" w:space="0" w:color="auto"/>
              <w:right w:val="single" w:sz="12" w:space="0" w:color="auto"/>
            </w:tcBorders>
          </w:tcPr>
          <w:p w:rsidR="00BF5C07" w:rsidRPr="00B31A3A" w:rsidRDefault="00BF5C07" w:rsidP="00BF5C07"/>
        </w:tc>
      </w:tr>
    </w:tbl>
    <w:p w:rsidR="00F13F56" w:rsidRPr="00B31A3A" w:rsidRDefault="00F13F56"/>
    <w:tbl>
      <w:tblPr>
        <w:tblW w:w="1085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2"/>
        <w:gridCol w:w="519"/>
        <w:gridCol w:w="48"/>
        <w:gridCol w:w="3372"/>
        <w:gridCol w:w="30"/>
        <w:gridCol w:w="992"/>
        <w:gridCol w:w="58"/>
        <w:gridCol w:w="1728"/>
      </w:tblGrid>
      <w:tr w:rsidR="00BF5C07" w:rsidRPr="00B31A3A" w:rsidTr="00AE4AA0">
        <w:tc>
          <w:tcPr>
            <w:tcW w:w="4112" w:type="dxa"/>
            <w:tcBorders>
              <w:top w:val="nil"/>
              <w:left w:val="nil"/>
              <w:bottom w:val="nil"/>
              <w:right w:val="nil"/>
            </w:tcBorders>
          </w:tcPr>
          <w:p w:rsidR="00247274" w:rsidRDefault="00247274" w:rsidP="00BF5C07">
            <w:pPr>
              <w:jc w:val="right"/>
            </w:pPr>
          </w:p>
          <w:p w:rsidR="00D811FA" w:rsidRPr="00B31A3A" w:rsidRDefault="00D811FA" w:rsidP="00BF5C07">
            <w:pPr>
              <w:jc w:val="right"/>
            </w:pPr>
          </w:p>
          <w:p w:rsidR="00BF5C07" w:rsidRPr="00B31A3A" w:rsidRDefault="00BF5C07" w:rsidP="00BF5C07">
            <w:pPr>
              <w:jc w:val="right"/>
            </w:pPr>
            <w:r w:rsidRPr="00B31A3A">
              <w:t xml:space="preserve">Vzdělávací oblast :   </w:t>
            </w:r>
          </w:p>
        </w:tc>
        <w:tc>
          <w:tcPr>
            <w:tcW w:w="6747" w:type="dxa"/>
            <w:gridSpan w:val="7"/>
            <w:tcBorders>
              <w:top w:val="nil"/>
              <w:left w:val="nil"/>
              <w:bottom w:val="nil"/>
              <w:right w:val="nil"/>
            </w:tcBorders>
          </w:tcPr>
          <w:p w:rsidR="00247274" w:rsidRPr="00B31A3A" w:rsidRDefault="00247274" w:rsidP="00BF5C07">
            <w:pPr>
              <w:jc w:val="both"/>
              <w:rPr>
                <w:b/>
              </w:rPr>
            </w:pPr>
          </w:p>
          <w:p w:rsidR="00D811FA" w:rsidRDefault="00D811FA" w:rsidP="00BF5C07">
            <w:pPr>
              <w:jc w:val="both"/>
              <w:rPr>
                <w:b/>
              </w:rPr>
            </w:pPr>
          </w:p>
          <w:p w:rsidR="00BF5C07" w:rsidRPr="00B31A3A" w:rsidRDefault="00BF5C07" w:rsidP="00BF5C07">
            <w:pPr>
              <w:jc w:val="both"/>
              <w:rPr>
                <w:b/>
              </w:rPr>
            </w:pPr>
            <w:r w:rsidRPr="00B31A3A">
              <w:rPr>
                <w:b/>
              </w:rPr>
              <w:t>Jazyk a jazyková komunikace</w:t>
            </w:r>
          </w:p>
        </w:tc>
      </w:tr>
      <w:tr w:rsidR="00BF5C07" w:rsidRPr="00B31A3A" w:rsidTr="00AE4AA0">
        <w:tc>
          <w:tcPr>
            <w:tcW w:w="4112" w:type="dxa"/>
            <w:tcBorders>
              <w:top w:val="nil"/>
              <w:left w:val="nil"/>
              <w:bottom w:val="nil"/>
              <w:right w:val="nil"/>
            </w:tcBorders>
          </w:tcPr>
          <w:p w:rsidR="00BF5C07" w:rsidRPr="00B31A3A" w:rsidRDefault="00BF5C07" w:rsidP="00BF5C07">
            <w:pPr>
              <w:jc w:val="right"/>
            </w:pPr>
            <w:r w:rsidRPr="00B31A3A">
              <w:t>Vzdělávací obor :</w:t>
            </w:r>
          </w:p>
        </w:tc>
        <w:tc>
          <w:tcPr>
            <w:tcW w:w="6747" w:type="dxa"/>
            <w:gridSpan w:val="7"/>
            <w:tcBorders>
              <w:top w:val="nil"/>
              <w:left w:val="nil"/>
              <w:bottom w:val="nil"/>
              <w:right w:val="nil"/>
            </w:tcBorders>
          </w:tcPr>
          <w:p w:rsidR="00BF5C07" w:rsidRPr="00B31A3A" w:rsidRDefault="00BF5C07" w:rsidP="00BF5C07">
            <w:pPr>
              <w:jc w:val="both"/>
              <w:rPr>
                <w:b/>
              </w:rPr>
            </w:pPr>
            <w:r w:rsidRPr="00B31A3A">
              <w:rPr>
                <w:b/>
              </w:rPr>
              <w:t>Český jazyk a literatura</w:t>
            </w:r>
          </w:p>
        </w:tc>
      </w:tr>
      <w:tr w:rsidR="00BF5C07" w:rsidRPr="00B31A3A" w:rsidTr="00AE4AA0">
        <w:tc>
          <w:tcPr>
            <w:tcW w:w="4112" w:type="dxa"/>
            <w:tcBorders>
              <w:top w:val="nil"/>
              <w:left w:val="nil"/>
              <w:bottom w:val="single" w:sz="12" w:space="0" w:color="auto"/>
              <w:right w:val="nil"/>
            </w:tcBorders>
          </w:tcPr>
          <w:p w:rsidR="00BF5C07" w:rsidRPr="00B31A3A" w:rsidRDefault="00BF5C07" w:rsidP="00BF5C07">
            <w:pPr>
              <w:jc w:val="right"/>
            </w:pPr>
            <w:r w:rsidRPr="00B31A3A">
              <w:t>Vyučovací předmět :</w:t>
            </w:r>
          </w:p>
        </w:tc>
        <w:tc>
          <w:tcPr>
            <w:tcW w:w="3939" w:type="dxa"/>
            <w:gridSpan w:val="3"/>
            <w:tcBorders>
              <w:top w:val="nil"/>
              <w:left w:val="nil"/>
              <w:bottom w:val="single" w:sz="12" w:space="0" w:color="auto"/>
              <w:right w:val="nil"/>
            </w:tcBorders>
          </w:tcPr>
          <w:p w:rsidR="00BF5C07" w:rsidRPr="00B31A3A" w:rsidRDefault="00BF5C07" w:rsidP="00BF5C07">
            <w:pPr>
              <w:rPr>
                <w:b/>
              </w:rPr>
            </w:pPr>
            <w:r w:rsidRPr="00B31A3A">
              <w:rPr>
                <w:b/>
              </w:rPr>
              <w:t xml:space="preserve">Český jazyk </w:t>
            </w:r>
          </w:p>
        </w:tc>
        <w:tc>
          <w:tcPr>
            <w:tcW w:w="1080" w:type="dxa"/>
            <w:gridSpan w:val="3"/>
            <w:tcBorders>
              <w:top w:val="nil"/>
              <w:left w:val="nil"/>
              <w:bottom w:val="single" w:sz="12" w:space="0" w:color="auto"/>
              <w:right w:val="nil"/>
            </w:tcBorders>
          </w:tcPr>
          <w:p w:rsidR="00BF5C07" w:rsidRPr="00B31A3A" w:rsidRDefault="00BF5C07" w:rsidP="00BF5C07">
            <w:pPr>
              <w:jc w:val="right"/>
            </w:pPr>
            <w:r w:rsidRPr="00B31A3A">
              <w:t>Ročník:</w:t>
            </w:r>
          </w:p>
        </w:tc>
        <w:tc>
          <w:tcPr>
            <w:tcW w:w="1728" w:type="dxa"/>
            <w:tcBorders>
              <w:top w:val="nil"/>
              <w:left w:val="nil"/>
              <w:bottom w:val="single" w:sz="12" w:space="0" w:color="auto"/>
              <w:right w:val="nil"/>
            </w:tcBorders>
          </w:tcPr>
          <w:p w:rsidR="00BF5C07" w:rsidRPr="00B31A3A" w:rsidRDefault="00BF5C07" w:rsidP="00BF5C07">
            <w:pPr>
              <w:jc w:val="both"/>
              <w:rPr>
                <w:b/>
              </w:rPr>
            </w:pPr>
            <w:r w:rsidRPr="00B31A3A">
              <w:rPr>
                <w:b/>
              </w:rPr>
              <w:t>3.</w:t>
            </w:r>
          </w:p>
          <w:p w:rsidR="00BF5C07" w:rsidRPr="00B31A3A" w:rsidRDefault="00BF5C07" w:rsidP="00BF5C07">
            <w:pPr>
              <w:jc w:val="both"/>
            </w:pPr>
          </w:p>
        </w:tc>
      </w:tr>
      <w:tr w:rsidR="00BF5C07" w:rsidRPr="00B31A3A" w:rsidTr="00AE4AA0">
        <w:tc>
          <w:tcPr>
            <w:tcW w:w="4112" w:type="dxa"/>
            <w:tcBorders>
              <w:top w:val="single" w:sz="12" w:space="0" w:color="auto"/>
              <w:left w:val="single" w:sz="12" w:space="0" w:color="auto"/>
              <w:bottom w:val="single" w:sz="12" w:space="0" w:color="auto"/>
              <w:right w:val="single" w:sz="12" w:space="0" w:color="auto"/>
            </w:tcBorders>
            <w:vAlign w:val="bottom"/>
          </w:tcPr>
          <w:p w:rsidR="00BF5C07" w:rsidRPr="00B31A3A" w:rsidRDefault="00BF5C07" w:rsidP="00BF5C07">
            <w:pPr>
              <w:jc w:val="center"/>
              <w:rPr>
                <w:b/>
              </w:rPr>
            </w:pPr>
            <w:r w:rsidRPr="00B31A3A">
              <w:rPr>
                <w:b/>
              </w:rPr>
              <w:t>Školní výstupy</w:t>
            </w:r>
          </w:p>
          <w:p w:rsidR="00BF5C07" w:rsidRPr="00B31A3A" w:rsidRDefault="00BF5C07" w:rsidP="00BF5C07">
            <w:pPr>
              <w:rPr>
                <w:b/>
              </w:rPr>
            </w:pPr>
            <w:r w:rsidRPr="00B31A3A">
              <w:rPr>
                <w:b/>
              </w:rPr>
              <w:t>Žák:</w:t>
            </w:r>
          </w:p>
        </w:tc>
        <w:tc>
          <w:tcPr>
            <w:tcW w:w="519" w:type="dxa"/>
            <w:tcBorders>
              <w:top w:val="single" w:sz="12" w:space="0" w:color="auto"/>
              <w:left w:val="single" w:sz="12" w:space="0" w:color="auto"/>
              <w:bottom w:val="single" w:sz="12" w:space="0" w:color="auto"/>
              <w:right w:val="single" w:sz="12" w:space="0" w:color="auto"/>
            </w:tcBorders>
            <w:vAlign w:val="center"/>
          </w:tcPr>
          <w:p w:rsidR="00BF5C07" w:rsidRPr="00B31A3A" w:rsidRDefault="00BF5C07" w:rsidP="00BF5C07">
            <w:pPr>
              <w:jc w:val="center"/>
              <w:rPr>
                <w:b/>
              </w:rPr>
            </w:pPr>
            <w:r w:rsidRPr="00B31A3A">
              <w:rPr>
                <w:b/>
              </w:rPr>
              <w:t>Č</w:t>
            </w:r>
          </w:p>
          <w:p w:rsidR="00BF5C07" w:rsidRPr="00B31A3A" w:rsidRDefault="00BF5C07" w:rsidP="00BF5C07">
            <w:pPr>
              <w:jc w:val="center"/>
              <w:rPr>
                <w:b/>
              </w:rPr>
            </w:pPr>
            <w:r w:rsidRPr="00B31A3A">
              <w:rPr>
                <w:b/>
              </w:rPr>
              <w:t>O</w:t>
            </w:r>
          </w:p>
          <w:p w:rsidR="00BF5C07" w:rsidRPr="00B31A3A" w:rsidRDefault="00BF5C07" w:rsidP="00BF5C07">
            <w:pPr>
              <w:jc w:val="center"/>
              <w:rPr>
                <w:b/>
              </w:rPr>
            </w:pPr>
            <w:r w:rsidRPr="00B31A3A">
              <w:rPr>
                <w:b/>
              </w:rPr>
              <w:t>V</w:t>
            </w:r>
          </w:p>
        </w:tc>
        <w:tc>
          <w:tcPr>
            <w:tcW w:w="3420" w:type="dxa"/>
            <w:gridSpan w:val="2"/>
            <w:tcBorders>
              <w:top w:val="single" w:sz="12" w:space="0" w:color="auto"/>
              <w:left w:val="single" w:sz="12" w:space="0" w:color="auto"/>
              <w:bottom w:val="single" w:sz="12" w:space="0" w:color="auto"/>
              <w:right w:val="single" w:sz="12" w:space="0" w:color="auto"/>
            </w:tcBorders>
            <w:vAlign w:val="center"/>
          </w:tcPr>
          <w:p w:rsidR="00BF5C07" w:rsidRPr="00B31A3A" w:rsidRDefault="00BF5C07" w:rsidP="00BF5C07">
            <w:pPr>
              <w:jc w:val="center"/>
              <w:rPr>
                <w:b/>
              </w:rPr>
            </w:pPr>
            <w:r w:rsidRPr="00B31A3A">
              <w:rPr>
                <w:b/>
              </w:rPr>
              <w:t>Učivo</w:t>
            </w:r>
          </w:p>
        </w:tc>
        <w:tc>
          <w:tcPr>
            <w:tcW w:w="1080" w:type="dxa"/>
            <w:gridSpan w:val="3"/>
            <w:tcBorders>
              <w:top w:val="single" w:sz="12" w:space="0" w:color="auto"/>
              <w:left w:val="single" w:sz="12" w:space="0" w:color="auto"/>
              <w:bottom w:val="single" w:sz="12" w:space="0" w:color="auto"/>
              <w:right w:val="single" w:sz="12" w:space="0" w:color="auto"/>
            </w:tcBorders>
            <w:vAlign w:val="center"/>
          </w:tcPr>
          <w:p w:rsidR="00BF5C07" w:rsidRPr="00B31A3A" w:rsidRDefault="00BF5C07" w:rsidP="00BF5C07">
            <w:pPr>
              <w:jc w:val="center"/>
              <w:rPr>
                <w:b/>
              </w:rPr>
            </w:pPr>
            <w:r w:rsidRPr="00B31A3A">
              <w:rPr>
                <w:b/>
              </w:rPr>
              <w:t xml:space="preserve">Průřez. </w:t>
            </w:r>
          </w:p>
          <w:p w:rsidR="00BF5C07" w:rsidRPr="00B31A3A" w:rsidRDefault="00BF5C07" w:rsidP="00BF5C07">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BF5C07" w:rsidRPr="00B31A3A" w:rsidRDefault="00BF5C07" w:rsidP="00BF5C07">
            <w:pPr>
              <w:jc w:val="center"/>
              <w:rPr>
                <w:b/>
              </w:rPr>
            </w:pPr>
            <w:r w:rsidRPr="00B31A3A">
              <w:rPr>
                <w:b/>
              </w:rPr>
              <w:t>Mezipředmět.</w:t>
            </w:r>
          </w:p>
          <w:p w:rsidR="00BF5C07" w:rsidRPr="00B31A3A" w:rsidRDefault="00BF5C07" w:rsidP="00BF5C07">
            <w:pPr>
              <w:jc w:val="center"/>
              <w:rPr>
                <w:b/>
              </w:rPr>
            </w:pPr>
            <w:r w:rsidRPr="00B31A3A">
              <w:rPr>
                <w:b/>
              </w:rPr>
              <w:t xml:space="preserve"> vztahy /poznámky</w:t>
            </w:r>
          </w:p>
        </w:tc>
      </w:tr>
      <w:tr w:rsidR="00247274" w:rsidRPr="00B31A3A" w:rsidTr="00AE4AA0">
        <w:tc>
          <w:tcPr>
            <w:tcW w:w="4112" w:type="dxa"/>
            <w:tcBorders>
              <w:top w:val="single" w:sz="12" w:space="0" w:color="auto"/>
              <w:left w:val="single" w:sz="12" w:space="0" w:color="auto"/>
              <w:bottom w:val="single" w:sz="4" w:space="0" w:color="auto"/>
            </w:tcBorders>
          </w:tcPr>
          <w:p w:rsidR="00247274" w:rsidRPr="00B31A3A" w:rsidRDefault="00D811FA" w:rsidP="002D4A67">
            <w:r>
              <w:t>-</w:t>
            </w:r>
            <w:r w:rsidR="00247274" w:rsidRPr="00B31A3A">
              <w:t xml:space="preserve">chodí do divadla a </w:t>
            </w:r>
            <w:r>
              <w:t>na k</w:t>
            </w:r>
            <w:r w:rsidR="00247274" w:rsidRPr="00B31A3A">
              <w:t>oncerty</w:t>
            </w:r>
          </w:p>
          <w:p w:rsidR="00247274" w:rsidRPr="00D811FA" w:rsidRDefault="00247274" w:rsidP="002D4A67">
            <w:r w:rsidRPr="00D811FA">
              <w:t>-vyjadřuje své pocity z přečteného textu</w:t>
            </w:r>
          </w:p>
        </w:tc>
        <w:tc>
          <w:tcPr>
            <w:tcW w:w="519" w:type="dxa"/>
            <w:tcBorders>
              <w:top w:val="single" w:sz="12" w:space="0" w:color="auto"/>
              <w:bottom w:val="single" w:sz="4" w:space="0" w:color="auto"/>
            </w:tcBorders>
          </w:tcPr>
          <w:p w:rsidR="00247274" w:rsidRPr="00B31A3A" w:rsidRDefault="00247274" w:rsidP="002D4A67">
            <w:r w:rsidRPr="00B31A3A">
              <w:t>39</w:t>
            </w:r>
          </w:p>
          <w:p w:rsidR="00247274" w:rsidRPr="00B31A3A" w:rsidRDefault="00247274" w:rsidP="002D4A67">
            <w:pPr>
              <w:rPr>
                <w:b/>
              </w:rPr>
            </w:pPr>
            <w:r w:rsidRPr="00B31A3A">
              <w:rPr>
                <w:b/>
              </w:rPr>
              <w:t>40</w:t>
            </w:r>
          </w:p>
        </w:tc>
        <w:tc>
          <w:tcPr>
            <w:tcW w:w="3420" w:type="dxa"/>
            <w:gridSpan w:val="2"/>
            <w:tcBorders>
              <w:top w:val="single" w:sz="12" w:space="0" w:color="auto"/>
              <w:bottom w:val="single" w:sz="4" w:space="0" w:color="auto"/>
            </w:tcBorders>
          </w:tcPr>
          <w:p w:rsidR="00247274" w:rsidRPr="00B31A3A" w:rsidRDefault="00247274" w:rsidP="002D4A67"/>
        </w:tc>
        <w:tc>
          <w:tcPr>
            <w:tcW w:w="1080" w:type="dxa"/>
            <w:gridSpan w:val="3"/>
            <w:tcBorders>
              <w:top w:val="single" w:sz="12" w:space="0" w:color="auto"/>
              <w:bottom w:val="single" w:sz="4" w:space="0" w:color="auto"/>
            </w:tcBorders>
          </w:tcPr>
          <w:p w:rsidR="00247274" w:rsidRPr="00B31A3A" w:rsidRDefault="00247274" w:rsidP="002D4A67"/>
        </w:tc>
        <w:tc>
          <w:tcPr>
            <w:tcW w:w="1728" w:type="dxa"/>
            <w:tcBorders>
              <w:top w:val="single" w:sz="12" w:space="0" w:color="auto"/>
              <w:bottom w:val="single" w:sz="4" w:space="0" w:color="auto"/>
              <w:right w:val="single" w:sz="12" w:space="0" w:color="auto"/>
            </w:tcBorders>
          </w:tcPr>
          <w:p w:rsidR="00247274" w:rsidRPr="00B31A3A" w:rsidRDefault="00247274" w:rsidP="002D4A67">
            <w:r w:rsidRPr="00B31A3A">
              <w:t>Návštěva koncertů a divadelních představení dle výběru učitele.</w:t>
            </w:r>
          </w:p>
          <w:p w:rsidR="00247274" w:rsidRPr="00B31A3A" w:rsidRDefault="00247274" w:rsidP="002D4A67">
            <w:r w:rsidRPr="00B31A3A">
              <w:t>Mimoškolní aktivity (výběr rodičů).</w:t>
            </w:r>
          </w:p>
        </w:tc>
      </w:tr>
      <w:tr w:rsidR="00AE4AA0" w:rsidRPr="00B31A3A" w:rsidTr="00AE4AA0">
        <w:tc>
          <w:tcPr>
            <w:tcW w:w="10859" w:type="dxa"/>
            <w:gridSpan w:val="8"/>
            <w:tcBorders>
              <w:top w:val="single" w:sz="12" w:space="0" w:color="auto"/>
              <w:left w:val="single" w:sz="12" w:space="0" w:color="auto"/>
              <w:bottom w:val="single" w:sz="4" w:space="0" w:color="auto"/>
              <w:right w:val="single" w:sz="12" w:space="0" w:color="auto"/>
            </w:tcBorders>
          </w:tcPr>
          <w:p w:rsidR="00AE4AA0" w:rsidRPr="00B31A3A" w:rsidRDefault="00AE4AA0" w:rsidP="00AE4AA0">
            <w:pPr>
              <w:jc w:val="center"/>
            </w:pPr>
            <w:r w:rsidRPr="00B31A3A">
              <w:rPr>
                <w:b/>
              </w:rPr>
              <w:t>Jazyková výchova</w:t>
            </w:r>
          </w:p>
        </w:tc>
      </w:tr>
      <w:tr w:rsidR="00247274" w:rsidRPr="00B31A3A" w:rsidTr="00AE4AA0">
        <w:tc>
          <w:tcPr>
            <w:tcW w:w="4112" w:type="dxa"/>
            <w:tcBorders>
              <w:top w:val="single" w:sz="12" w:space="0" w:color="auto"/>
              <w:left w:val="single" w:sz="12" w:space="0" w:color="auto"/>
              <w:bottom w:val="single" w:sz="4" w:space="0" w:color="auto"/>
            </w:tcBorders>
          </w:tcPr>
          <w:p w:rsidR="00247274" w:rsidRPr="00B31A3A" w:rsidRDefault="00247274" w:rsidP="002D4A67">
            <w:r w:rsidRPr="00B31A3A">
              <w:t xml:space="preserve">- zdůvodní a správně píše slova s párovou souhláskou na konci i </w:t>
            </w:r>
          </w:p>
          <w:p w:rsidR="00247274" w:rsidRPr="00B31A3A" w:rsidRDefault="00247274" w:rsidP="002D4A67">
            <w:r w:rsidRPr="00B31A3A">
              <w:t xml:space="preserve">  uvnitř (b-p, d-t, ď-ť, z-s, ž-š, h-ch, </w:t>
            </w:r>
            <w:r w:rsidR="00122233" w:rsidRPr="00B31A3A">
              <w:t>v-f)</w:t>
            </w:r>
          </w:p>
          <w:p w:rsidR="00247274" w:rsidRPr="00D811FA" w:rsidRDefault="00247274" w:rsidP="002D4A67">
            <w:r w:rsidRPr="00B31A3A">
              <w:rPr>
                <w:b/>
              </w:rPr>
              <w:t>-</w:t>
            </w:r>
            <w:r w:rsidRPr="00D811FA">
              <w:t>rozpozná větu, slovo, slabiku, hlásku, písmeno</w:t>
            </w:r>
          </w:p>
          <w:p w:rsidR="00247274" w:rsidRPr="00B31A3A" w:rsidRDefault="00247274" w:rsidP="002D4A67">
            <w:pPr>
              <w:rPr>
                <w:b/>
              </w:rPr>
            </w:pPr>
          </w:p>
        </w:tc>
        <w:tc>
          <w:tcPr>
            <w:tcW w:w="519" w:type="dxa"/>
            <w:tcBorders>
              <w:top w:val="single" w:sz="12" w:space="0" w:color="auto"/>
              <w:bottom w:val="single" w:sz="4" w:space="0" w:color="auto"/>
            </w:tcBorders>
          </w:tcPr>
          <w:p w:rsidR="00247274" w:rsidRPr="00B31A3A" w:rsidRDefault="00247274" w:rsidP="002D4A67">
            <w:r w:rsidRPr="00B31A3A">
              <w:t>22</w:t>
            </w:r>
          </w:p>
        </w:tc>
        <w:tc>
          <w:tcPr>
            <w:tcW w:w="3420" w:type="dxa"/>
            <w:gridSpan w:val="2"/>
            <w:tcBorders>
              <w:top w:val="single" w:sz="12" w:space="0" w:color="auto"/>
              <w:bottom w:val="single" w:sz="4" w:space="0" w:color="auto"/>
            </w:tcBorders>
          </w:tcPr>
          <w:p w:rsidR="00247274" w:rsidRPr="00D811FA" w:rsidRDefault="00247274" w:rsidP="002D4A67">
            <w:r w:rsidRPr="00D811FA">
              <w:t>Opakování: Spodoba a ztráta znělosti</w:t>
            </w:r>
          </w:p>
          <w:p w:rsidR="00247274" w:rsidRPr="00D811FA" w:rsidRDefault="00247274" w:rsidP="002D4A67"/>
          <w:p w:rsidR="00247274" w:rsidRPr="00B31A3A" w:rsidRDefault="00247274" w:rsidP="002D4A67">
            <w:pPr>
              <w:rPr>
                <w:b/>
              </w:rPr>
            </w:pPr>
            <w:r w:rsidRPr="00D811FA">
              <w:t>Opakování: slovo, slabika, hláska, písmeno, druhy vět podle postoje mluvčího, abeceda</w:t>
            </w:r>
          </w:p>
        </w:tc>
        <w:tc>
          <w:tcPr>
            <w:tcW w:w="1080" w:type="dxa"/>
            <w:gridSpan w:val="3"/>
            <w:tcBorders>
              <w:top w:val="single" w:sz="12" w:space="0" w:color="auto"/>
              <w:bottom w:val="single" w:sz="4" w:space="0" w:color="auto"/>
            </w:tcBorders>
          </w:tcPr>
          <w:p w:rsidR="00247274" w:rsidRPr="00B31A3A" w:rsidRDefault="00247274" w:rsidP="00BF5C07"/>
        </w:tc>
        <w:tc>
          <w:tcPr>
            <w:tcW w:w="1728" w:type="dxa"/>
            <w:tcBorders>
              <w:top w:val="single" w:sz="12" w:space="0" w:color="auto"/>
              <w:bottom w:val="single" w:sz="4" w:space="0" w:color="auto"/>
              <w:right w:val="single" w:sz="12" w:space="0" w:color="auto"/>
            </w:tcBorders>
          </w:tcPr>
          <w:p w:rsidR="00247274" w:rsidRPr="00B31A3A" w:rsidRDefault="00247274" w:rsidP="00BF5C07"/>
        </w:tc>
      </w:tr>
      <w:tr w:rsidR="00AE4AA0" w:rsidRPr="00B31A3A" w:rsidTr="00AE4AA0">
        <w:tc>
          <w:tcPr>
            <w:tcW w:w="4112" w:type="dxa"/>
            <w:tcBorders>
              <w:top w:val="single" w:sz="12" w:space="0" w:color="auto"/>
              <w:left w:val="single" w:sz="12" w:space="0" w:color="auto"/>
              <w:bottom w:val="single" w:sz="4" w:space="0" w:color="auto"/>
            </w:tcBorders>
          </w:tcPr>
          <w:p w:rsidR="00AE4AA0" w:rsidRPr="00B31A3A" w:rsidRDefault="00AE4AA0" w:rsidP="002D4A67">
            <w:r w:rsidRPr="00B31A3A">
              <w:t xml:space="preserve">- vyhledá slova příbuzná, určí kořen </w:t>
            </w:r>
          </w:p>
          <w:p w:rsidR="00AE4AA0" w:rsidRPr="00B31A3A" w:rsidRDefault="00AE4AA0" w:rsidP="002D4A67">
            <w:r w:rsidRPr="00B31A3A">
              <w:t xml:space="preserve">  slova, předponu a příponu a naopak</w:t>
            </w:r>
          </w:p>
          <w:p w:rsidR="00AE4AA0" w:rsidRPr="00B31A3A" w:rsidRDefault="00AE4AA0" w:rsidP="002D4A67">
            <w:r w:rsidRPr="00B31A3A">
              <w:t xml:space="preserve">  tvoří ke kořenu slova příbuzná</w:t>
            </w:r>
          </w:p>
        </w:tc>
        <w:tc>
          <w:tcPr>
            <w:tcW w:w="519" w:type="dxa"/>
            <w:tcBorders>
              <w:top w:val="single" w:sz="12" w:space="0" w:color="auto"/>
              <w:bottom w:val="single" w:sz="4" w:space="0" w:color="auto"/>
            </w:tcBorders>
          </w:tcPr>
          <w:p w:rsidR="00AE4AA0" w:rsidRPr="00B31A3A" w:rsidRDefault="00AE4AA0" w:rsidP="002D4A67">
            <w:r w:rsidRPr="00B31A3A">
              <w:t>31</w:t>
            </w:r>
          </w:p>
        </w:tc>
        <w:tc>
          <w:tcPr>
            <w:tcW w:w="3420" w:type="dxa"/>
            <w:gridSpan w:val="2"/>
            <w:tcBorders>
              <w:top w:val="single" w:sz="12" w:space="0" w:color="auto"/>
              <w:bottom w:val="single" w:sz="4" w:space="0" w:color="auto"/>
            </w:tcBorders>
          </w:tcPr>
          <w:p w:rsidR="00AE4AA0" w:rsidRPr="00B31A3A" w:rsidRDefault="00AE4AA0" w:rsidP="002D4A67">
            <w:r w:rsidRPr="00B31A3A">
              <w:t>Předpona VY-VÝ</w:t>
            </w:r>
          </w:p>
        </w:tc>
        <w:tc>
          <w:tcPr>
            <w:tcW w:w="1080" w:type="dxa"/>
            <w:gridSpan w:val="3"/>
            <w:tcBorders>
              <w:top w:val="single" w:sz="12" w:space="0" w:color="auto"/>
              <w:bottom w:val="single" w:sz="4" w:space="0" w:color="auto"/>
            </w:tcBorders>
          </w:tcPr>
          <w:p w:rsidR="00AE4AA0" w:rsidRPr="00B31A3A" w:rsidRDefault="00AE4AA0" w:rsidP="00BF5C07"/>
        </w:tc>
        <w:tc>
          <w:tcPr>
            <w:tcW w:w="1728" w:type="dxa"/>
            <w:tcBorders>
              <w:top w:val="single" w:sz="12" w:space="0" w:color="auto"/>
              <w:bottom w:val="single" w:sz="4" w:space="0" w:color="auto"/>
              <w:right w:val="single" w:sz="12" w:space="0" w:color="auto"/>
            </w:tcBorders>
          </w:tcPr>
          <w:p w:rsidR="00AE4AA0" w:rsidRPr="00B31A3A" w:rsidRDefault="00AE4AA0" w:rsidP="00BF5C07"/>
        </w:tc>
      </w:tr>
      <w:tr w:rsidR="00AE4AA0" w:rsidRPr="00B31A3A" w:rsidTr="00AE4AA0">
        <w:tc>
          <w:tcPr>
            <w:tcW w:w="4112" w:type="dxa"/>
            <w:tcBorders>
              <w:top w:val="single" w:sz="12" w:space="0" w:color="auto"/>
              <w:left w:val="single" w:sz="12" w:space="0" w:color="auto"/>
              <w:bottom w:val="single" w:sz="4" w:space="0" w:color="auto"/>
            </w:tcBorders>
          </w:tcPr>
          <w:p w:rsidR="00AE4AA0" w:rsidRPr="00B31A3A" w:rsidRDefault="00AE4AA0" w:rsidP="002D4A67">
            <w:r w:rsidRPr="00B31A3A">
              <w:t>- vyjmenuje vyjmenovaná slova,</w:t>
            </w:r>
          </w:p>
          <w:p w:rsidR="00AE4AA0" w:rsidRPr="00B31A3A" w:rsidRDefault="00AE4AA0" w:rsidP="002D4A67">
            <w:r w:rsidRPr="00B31A3A">
              <w:t xml:space="preserve">  používá jejich tvary ve větách,  </w:t>
            </w:r>
          </w:p>
          <w:p w:rsidR="00AE4AA0" w:rsidRPr="00B31A3A" w:rsidRDefault="00AE4AA0" w:rsidP="002D4A67">
            <w:r w:rsidRPr="00B31A3A">
              <w:t xml:space="preserve">  rozumí jejich obsahu, přiřadí k nim </w:t>
            </w:r>
          </w:p>
          <w:p w:rsidR="00AE4AA0" w:rsidRPr="00B31A3A" w:rsidRDefault="00AE4AA0" w:rsidP="002D4A67">
            <w:r w:rsidRPr="00B31A3A">
              <w:t xml:space="preserve">  slova příbuzná (není nutno dodržovat</w:t>
            </w:r>
          </w:p>
          <w:p w:rsidR="00AE4AA0" w:rsidRPr="00B31A3A" w:rsidRDefault="00AE4AA0" w:rsidP="002D4A67">
            <w:r w:rsidRPr="00B31A3A">
              <w:t xml:space="preserve">  pořadí od vyjmen. slov po „b“) </w:t>
            </w:r>
          </w:p>
          <w:p w:rsidR="00AE4AA0" w:rsidRPr="00B31A3A" w:rsidRDefault="00AE4AA0" w:rsidP="002D4A67">
            <w:r w:rsidRPr="00B31A3A">
              <w:t xml:space="preserve">- seznamuje se se slovy stejně  </w:t>
            </w:r>
          </w:p>
          <w:p w:rsidR="00AE4AA0" w:rsidRPr="00B31A3A" w:rsidRDefault="00AE4AA0" w:rsidP="002D4A67">
            <w:r w:rsidRPr="00B31A3A">
              <w:t xml:space="preserve">  znějícími (být - bít, výr – vír …) </w:t>
            </w:r>
          </w:p>
        </w:tc>
        <w:tc>
          <w:tcPr>
            <w:tcW w:w="519" w:type="dxa"/>
            <w:tcBorders>
              <w:top w:val="single" w:sz="12" w:space="0" w:color="auto"/>
              <w:bottom w:val="single" w:sz="4" w:space="0" w:color="auto"/>
            </w:tcBorders>
          </w:tcPr>
          <w:p w:rsidR="00AE4AA0" w:rsidRPr="00B31A3A" w:rsidRDefault="00AE4AA0" w:rsidP="002D4A67">
            <w:r w:rsidRPr="00B31A3A">
              <w:t>29</w:t>
            </w:r>
          </w:p>
        </w:tc>
        <w:tc>
          <w:tcPr>
            <w:tcW w:w="3420" w:type="dxa"/>
            <w:gridSpan w:val="2"/>
            <w:tcBorders>
              <w:top w:val="single" w:sz="12" w:space="0" w:color="auto"/>
              <w:bottom w:val="single" w:sz="4" w:space="0" w:color="auto"/>
            </w:tcBorders>
          </w:tcPr>
          <w:p w:rsidR="00AE4AA0" w:rsidRPr="00B31A3A" w:rsidRDefault="00AE4AA0" w:rsidP="002D4A67">
            <w:r w:rsidRPr="00B31A3A">
              <w:t>Vyjmenovaná slova</w:t>
            </w:r>
          </w:p>
        </w:tc>
        <w:tc>
          <w:tcPr>
            <w:tcW w:w="1080" w:type="dxa"/>
            <w:gridSpan w:val="3"/>
            <w:tcBorders>
              <w:top w:val="single" w:sz="12" w:space="0" w:color="auto"/>
              <w:bottom w:val="single" w:sz="4" w:space="0" w:color="auto"/>
            </w:tcBorders>
          </w:tcPr>
          <w:p w:rsidR="00AE4AA0" w:rsidRPr="00B31A3A" w:rsidRDefault="00AE4AA0" w:rsidP="00BF5C07"/>
        </w:tc>
        <w:tc>
          <w:tcPr>
            <w:tcW w:w="1728" w:type="dxa"/>
            <w:tcBorders>
              <w:top w:val="single" w:sz="12" w:space="0" w:color="auto"/>
              <w:bottom w:val="single" w:sz="4" w:space="0" w:color="auto"/>
              <w:right w:val="single" w:sz="12" w:space="0" w:color="auto"/>
            </w:tcBorders>
          </w:tcPr>
          <w:p w:rsidR="00AE4AA0" w:rsidRPr="00B31A3A" w:rsidRDefault="00AE4AA0" w:rsidP="00BF5C07"/>
        </w:tc>
      </w:tr>
      <w:tr w:rsidR="00AE4AA0" w:rsidRPr="00B31A3A" w:rsidTr="00AE4AA0">
        <w:tc>
          <w:tcPr>
            <w:tcW w:w="4112" w:type="dxa"/>
            <w:tcBorders>
              <w:top w:val="single" w:sz="12" w:space="0" w:color="auto"/>
              <w:left w:val="single" w:sz="12" w:space="0" w:color="auto"/>
              <w:bottom w:val="single" w:sz="4" w:space="0" w:color="auto"/>
            </w:tcBorders>
          </w:tcPr>
          <w:p w:rsidR="00AE4AA0" w:rsidRPr="00B31A3A" w:rsidRDefault="00AE4AA0" w:rsidP="002D4A67">
            <w:r w:rsidRPr="00B31A3A">
              <w:t>- vyhledává v textu a třídí slova podle</w:t>
            </w:r>
          </w:p>
          <w:p w:rsidR="00AE4AA0" w:rsidRPr="00B31A3A" w:rsidRDefault="00AE4AA0" w:rsidP="002D4A67">
            <w:r w:rsidRPr="00B31A3A">
              <w:t xml:space="preserve">  slovních druhů </w:t>
            </w:r>
          </w:p>
        </w:tc>
        <w:tc>
          <w:tcPr>
            <w:tcW w:w="519" w:type="dxa"/>
            <w:tcBorders>
              <w:top w:val="single" w:sz="12" w:space="0" w:color="auto"/>
              <w:bottom w:val="single" w:sz="4" w:space="0" w:color="auto"/>
            </w:tcBorders>
          </w:tcPr>
          <w:p w:rsidR="00AE4AA0" w:rsidRPr="00B31A3A" w:rsidRDefault="00AE4AA0" w:rsidP="002D4A67">
            <w:r w:rsidRPr="00B31A3A">
              <w:t>24</w:t>
            </w:r>
          </w:p>
        </w:tc>
        <w:tc>
          <w:tcPr>
            <w:tcW w:w="3420" w:type="dxa"/>
            <w:gridSpan w:val="2"/>
            <w:tcBorders>
              <w:top w:val="single" w:sz="12" w:space="0" w:color="auto"/>
              <w:bottom w:val="single" w:sz="4" w:space="0" w:color="auto"/>
            </w:tcBorders>
          </w:tcPr>
          <w:p w:rsidR="00AE4AA0" w:rsidRPr="00B31A3A" w:rsidRDefault="00AE4AA0" w:rsidP="002D4A67">
            <w:r w:rsidRPr="00B31A3A">
              <w:t>Slovní druhy</w:t>
            </w:r>
          </w:p>
          <w:p w:rsidR="00AE4AA0" w:rsidRPr="00B31A3A" w:rsidRDefault="00AE4AA0" w:rsidP="002D4A67"/>
        </w:tc>
        <w:tc>
          <w:tcPr>
            <w:tcW w:w="1080" w:type="dxa"/>
            <w:gridSpan w:val="3"/>
            <w:tcBorders>
              <w:top w:val="single" w:sz="12" w:space="0" w:color="auto"/>
              <w:bottom w:val="single" w:sz="4" w:space="0" w:color="auto"/>
            </w:tcBorders>
          </w:tcPr>
          <w:p w:rsidR="00AE4AA0" w:rsidRPr="00B31A3A" w:rsidRDefault="00AE4AA0" w:rsidP="00BF5C07"/>
        </w:tc>
        <w:tc>
          <w:tcPr>
            <w:tcW w:w="1728" w:type="dxa"/>
            <w:tcBorders>
              <w:top w:val="single" w:sz="12" w:space="0" w:color="auto"/>
              <w:bottom w:val="single" w:sz="4" w:space="0" w:color="auto"/>
              <w:right w:val="single" w:sz="12" w:space="0" w:color="auto"/>
            </w:tcBorders>
          </w:tcPr>
          <w:p w:rsidR="00AE4AA0" w:rsidRPr="00B31A3A" w:rsidRDefault="00AE4AA0" w:rsidP="00BF5C07"/>
        </w:tc>
      </w:tr>
      <w:tr w:rsidR="00AE4AA0" w:rsidRPr="00B31A3A" w:rsidTr="00AE4AA0">
        <w:tc>
          <w:tcPr>
            <w:tcW w:w="4112" w:type="dxa"/>
            <w:tcBorders>
              <w:top w:val="single" w:sz="12" w:space="0" w:color="auto"/>
              <w:left w:val="single" w:sz="12" w:space="0" w:color="auto"/>
              <w:bottom w:val="single" w:sz="4" w:space="0" w:color="auto"/>
            </w:tcBorders>
          </w:tcPr>
          <w:p w:rsidR="00AE4AA0" w:rsidRPr="00B31A3A" w:rsidRDefault="00AE4AA0" w:rsidP="002D4A67">
            <w:r w:rsidRPr="00B31A3A">
              <w:t>- u podstatných jmen určují rod, číslo,</w:t>
            </w:r>
          </w:p>
          <w:p w:rsidR="00AE4AA0" w:rsidRPr="00B31A3A" w:rsidRDefault="00AE4AA0" w:rsidP="002D4A67">
            <w:r w:rsidRPr="00B31A3A">
              <w:t xml:space="preserve">  pád, u mužských i životnost</w:t>
            </w:r>
          </w:p>
          <w:p w:rsidR="00AE4AA0" w:rsidRPr="00B31A3A" w:rsidRDefault="00AE4AA0" w:rsidP="002D4A67">
            <w:r w:rsidRPr="00B31A3A">
              <w:t>- u sloves určují osobu, číslo, čas</w:t>
            </w:r>
            <w:r w:rsidRPr="00B31A3A">
              <w:rPr>
                <w:b/>
              </w:rPr>
              <w:t xml:space="preserve">, </w:t>
            </w:r>
            <w:r w:rsidRPr="00D811FA">
              <w:t xml:space="preserve">infinitiv </w:t>
            </w:r>
          </w:p>
        </w:tc>
        <w:tc>
          <w:tcPr>
            <w:tcW w:w="519" w:type="dxa"/>
            <w:tcBorders>
              <w:top w:val="single" w:sz="12" w:space="0" w:color="auto"/>
              <w:bottom w:val="single" w:sz="4" w:space="0" w:color="auto"/>
            </w:tcBorders>
          </w:tcPr>
          <w:p w:rsidR="00AE4AA0" w:rsidRPr="00B31A3A" w:rsidRDefault="00AE4AA0" w:rsidP="002D4A67">
            <w:r w:rsidRPr="00B31A3A">
              <w:t>26</w:t>
            </w:r>
          </w:p>
        </w:tc>
        <w:tc>
          <w:tcPr>
            <w:tcW w:w="3420" w:type="dxa"/>
            <w:gridSpan w:val="2"/>
            <w:tcBorders>
              <w:top w:val="single" w:sz="12" w:space="0" w:color="auto"/>
              <w:bottom w:val="single" w:sz="4" w:space="0" w:color="auto"/>
            </w:tcBorders>
          </w:tcPr>
          <w:p w:rsidR="00AE4AA0" w:rsidRPr="00B31A3A" w:rsidRDefault="00AE4AA0" w:rsidP="002D4A67">
            <w:r w:rsidRPr="00B31A3A">
              <w:t xml:space="preserve">Podstatná jména </w:t>
            </w:r>
          </w:p>
          <w:p w:rsidR="00AE4AA0" w:rsidRPr="00B31A3A" w:rsidRDefault="00AE4AA0" w:rsidP="002D4A67">
            <w:r w:rsidRPr="00B31A3A">
              <w:t>Slovesa</w:t>
            </w:r>
          </w:p>
        </w:tc>
        <w:tc>
          <w:tcPr>
            <w:tcW w:w="1080" w:type="dxa"/>
            <w:gridSpan w:val="3"/>
            <w:tcBorders>
              <w:top w:val="single" w:sz="12" w:space="0" w:color="auto"/>
              <w:bottom w:val="single" w:sz="4" w:space="0" w:color="auto"/>
            </w:tcBorders>
          </w:tcPr>
          <w:p w:rsidR="00AE4AA0" w:rsidRPr="00B31A3A" w:rsidRDefault="00AE4AA0" w:rsidP="00BF5C07"/>
        </w:tc>
        <w:tc>
          <w:tcPr>
            <w:tcW w:w="1728" w:type="dxa"/>
            <w:tcBorders>
              <w:top w:val="single" w:sz="12" w:space="0" w:color="auto"/>
              <w:bottom w:val="single" w:sz="4" w:space="0" w:color="auto"/>
              <w:right w:val="single" w:sz="12" w:space="0" w:color="auto"/>
            </w:tcBorders>
          </w:tcPr>
          <w:p w:rsidR="00AE4AA0" w:rsidRPr="00B31A3A" w:rsidRDefault="00AE4AA0" w:rsidP="00BF5C07"/>
        </w:tc>
      </w:tr>
      <w:tr w:rsidR="00AE4AA0" w:rsidRPr="00B31A3A" w:rsidTr="00AE4AA0">
        <w:tc>
          <w:tcPr>
            <w:tcW w:w="10859" w:type="dxa"/>
            <w:gridSpan w:val="8"/>
            <w:tcBorders>
              <w:top w:val="single" w:sz="12" w:space="0" w:color="auto"/>
              <w:left w:val="single" w:sz="12" w:space="0" w:color="auto"/>
              <w:bottom w:val="single" w:sz="4" w:space="0" w:color="auto"/>
              <w:right w:val="single" w:sz="12" w:space="0" w:color="auto"/>
            </w:tcBorders>
          </w:tcPr>
          <w:p w:rsidR="00AE4AA0" w:rsidRPr="00B31A3A" w:rsidRDefault="00AE4AA0" w:rsidP="00AE4AA0">
            <w:pPr>
              <w:jc w:val="center"/>
            </w:pPr>
            <w:r w:rsidRPr="00B31A3A">
              <w:rPr>
                <w:b/>
              </w:rPr>
              <w:t>Komunikační a slohová výchova</w:t>
            </w:r>
          </w:p>
        </w:tc>
      </w:tr>
      <w:tr w:rsidR="00AE4AA0" w:rsidRPr="00B31A3A" w:rsidTr="00122233">
        <w:tc>
          <w:tcPr>
            <w:tcW w:w="4112" w:type="dxa"/>
            <w:tcBorders>
              <w:top w:val="single" w:sz="12" w:space="0" w:color="auto"/>
              <w:left w:val="single" w:sz="12" w:space="0" w:color="auto"/>
              <w:bottom w:val="single" w:sz="4" w:space="0" w:color="auto"/>
            </w:tcBorders>
          </w:tcPr>
          <w:p w:rsidR="00AE4AA0" w:rsidRPr="00B31A3A" w:rsidRDefault="00AE4AA0" w:rsidP="002D4A67">
            <w:r w:rsidRPr="00B31A3A">
              <w:t xml:space="preserve">- spojuje věty do jednoduchých </w:t>
            </w:r>
          </w:p>
          <w:p w:rsidR="00AE4AA0" w:rsidRPr="00B31A3A" w:rsidRDefault="00AE4AA0" w:rsidP="002D4A67">
            <w:pPr>
              <w:rPr>
                <w:b/>
              </w:rPr>
            </w:pPr>
            <w:r w:rsidRPr="00B31A3A">
              <w:t xml:space="preserve">  souvětí</w:t>
            </w:r>
          </w:p>
        </w:tc>
        <w:tc>
          <w:tcPr>
            <w:tcW w:w="519" w:type="dxa"/>
            <w:tcBorders>
              <w:top w:val="single" w:sz="12" w:space="0" w:color="auto"/>
              <w:bottom w:val="single" w:sz="4" w:space="0" w:color="auto"/>
            </w:tcBorders>
          </w:tcPr>
          <w:p w:rsidR="00AE4AA0" w:rsidRPr="00B31A3A" w:rsidRDefault="00AE4AA0" w:rsidP="002D4A67">
            <w:r w:rsidRPr="00B31A3A">
              <w:t>27</w:t>
            </w:r>
          </w:p>
        </w:tc>
        <w:tc>
          <w:tcPr>
            <w:tcW w:w="3420" w:type="dxa"/>
            <w:gridSpan w:val="2"/>
            <w:tcBorders>
              <w:top w:val="single" w:sz="12" w:space="0" w:color="auto"/>
              <w:bottom w:val="single" w:sz="4" w:space="0" w:color="auto"/>
            </w:tcBorders>
          </w:tcPr>
          <w:p w:rsidR="00AE4AA0" w:rsidRPr="00D811FA" w:rsidRDefault="00AE4AA0" w:rsidP="002D4A67">
            <w:r w:rsidRPr="00D811FA">
              <w:t xml:space="preserve">Souvětí </w:t>
            </w:r>
            <w:r w:rsidR="00D811FA">
              <w:t>, v</w:t>
            </w:r>
            <w:r w:rsidRPr="00D811FA">
              <w:t>ěta jednoduchá</w:t>
            </w:r>
          </w:p>
          <w:p w:rsidR="00AE4AA0" w:rsidRPr="00D811FA" w:rsidRDefault="00AE4AA0" w:rsidP="002D4A67">
            <w:r w:rsidRPr="00D811FA">
              <w:t>Skladební dvojice</w:t>
            </w:r>
          </w:p>
        </w:tc>
        <w:tc>
          <w:tcPr>
            <w:tcW w:w="1080" w:type="dxa"/>
            <w:gridSpan w:val="3"/>
            <w:tcBorders>
              <w:top w:val="single" w:sz="12" w:space="0" w:color="auto"/>
              <w:bottom w:val="single" w:sz="4" w:space="0" w:color="auto"/>
            </w:tcBorders>
          </w:tcPr>
          <w:p w:rsidR="00AE4AA0" w:rsidRPr="00B31A3A" w:rsidRDefault="00AE4AA0" w:rsidP="002D4A67"/>
        </w:tc>
        <w:tc>
          <w:tcPr>
            <w:tcW w:w="1728" w:type="dxa"/>
            <w:tcBorders>
              <w:top w:val="single" w:sz="12" w:space="0" w:color="auto"/>
              <w:bottom w:val="single" w:sz="4" w:space="0" w:color="auto"/>
              <w:right w:val="single" w:sz="12" w:space="0" w:color="auto"/>
            </w:tcBorders>
          </w:tcPr>
          <w:p w:rsidR="00AE4AA0" w:rsidRPr="00B31A3A" w:rsidRDefault="00AE4AA0" w:rsidP="002D4A67"/>
        </w:tc>
      </w:tr>
      <w:tr w:rsidR="00AE4AA0" w:rsidRPr="00B31A3A" w:rsidTr="00122233">
        <w:tc>
          <w:tcPr>
            <w:tcW w:w="4112" w:type="dxa"/>
            <w:tcBorders>
              <w:top w:val="single" w:sz="4" w:space="0" w:color="auto"/>
              <w:left w:val="single" w:sz="4" w:space="0" w:color="auto"/>
              <w:bottom w:val="single" w:sz="4" w:space="0" w:color="auto"/>
            </w:tcBorders>
          </w:tcPr>
          <w:p w:rsidR="00AE4AA0" w:rsidRPr="00B31A3A" w:rsidRDefault="00AE4AA0" w:rsidP="002D4A67">
            <w:r w:rsidRPr="00B31A3A">
              <w:t xml:space="preserve">- komunikuje se spolužáky a </w:t>
            </w:r>
          </w:p>
          <w:p w:rsidR="00AE4AA0" w:rsidRPr="00B31A3A" w:rsidRDefault="00AE4AA0" w:rsidP="002D4A67">
            <w:r w:rsidRPr="00B31A3A">
              <w:t xml:space="preserve">  s dospělými, zdraví, omluví se, </w:t>
            </w:r>
          </w:p>
          <w:p w:rsidR="00AE4AA0" w:rsidRPr="00B31A3A" w:rsidRDefault="00AE4AA0" w:rsidP="002D4A67">
            <w:r w:rsidRPr="00B31A3A">
              <w:t xml:space="preserve">  požádá o pomoc, poděkuje</w:t>
            </w:r>
          </w:p>
          <w:p w:rsidR="00AE4AA0" w:rsidRPr="00B31A3A" w:rsidRDefault="00AE4AA0" w:rsidP="002D4A67">
            <w:r w:rsidRPr="00B31A3A">
              <w:t xml:space="preserve">- zná a v praxi realizuje společenská </w:t>
            </w:r>
          </w:p>
          <w:p w:rsidR="00AE4AA0" w:rsidRPr="00B31A3A" w:rsidRDefault="00AE4AA0" w:rsidP="002D4A67">
            <w:r w:rsidRPr="00B31A3A">
              <w:t xml:space="preserve">  pravidla chování v prostorách školy </w:t>
            </w:r>
          </w:p>
          <w:p w:rsidR="00AE4AA0" w:rsidRPr="00B31A3A" w:rsidRDefault="00AE4AA0" w:rsidP="002D4A67">
            <w:r w:rsidRPr="00B31A3A">
              <w:t xml:space="preserve">  (požádá o uvolnění cesty, nechává </w:t>
            </w:r>
          </w:p>
          <w:p w:rsidR="00AE4AA0" w:rsidRPr="00B31A3A" w:rsidRDefault="00AE4AA0" w:rsidP="002D4A67">
            <w:r w:rsidRPr="00B31A3A">
              <w:t xml:space="preserve">  projít dveřmi dospělou osobu …) </w:t>
            </w:r>
          </w:p>
        </w:tc>
        <w:tc>
          <w:tcPr>
            <w:tcW w:w="519" w:type="dxa"/>
            <w:tcBorders>
              <w:top w:val="single" w:sz="4" w:space="0" w:color="auto"/>
              <w:bottom w:val="single" w:sz="4" w:space="0" w:color="auto"/>
            </w:tcBorders>
          </w:tcPr>
          <w:p w:rsidR="00AE4AA0" w:rsidRPr="00B31A3A" w:rsidRDefault="00AE4AA0" w:rsidP="002D4A67">
            <w:r w:rsidRPr="00B31A3A">
              <w:t>6</w:t>
            </w:r>
          </w:p>
        </w:tc>
        <w:tc>
          <w:tcPr>
            <w:tcW w:w="3420" w:type="dxa"/>
            <w:gridSpan w:val="2"/>
            <w:tcBorders>
              <w:top w:val="single" w:sz="4" w:space="0" w:color="auto"/>
              <w:bottom w:val="single" w:sz="4" w:space="0" w:color="auto"/>
            </w:tcBorders>
          </w:tcPr>
          <w:p w:rsidR="00AE4AA0" w:rsidRPr="00D811FA" w:rsidRDefault="00AE4AA0" w:rsidP="002D4A67">
            <w:r w:rsidRPr="00D811FA">
              <w:t>Dopis</w:t>
            </w:r>
          </w:p>
          <w:p w:rsidR="00AE4AA0" w:rsidRPr="00D811FA" w:rsidRDefault="00AE4AA0" w:rsidP="002D4A67">
            <w:r w:rsidRPr="00D811FA">
              <w:t>E-mail</w:t>
            </w:r>
          </w:p>
          <w:p w:rsidR="00AE4AA0" w:rsidRPr="00D811FA" w:rsidRDefault="00AE4AA0" w:rsidP="002D4A67">
            <w:r w:rsidRPr="00D811FA">
              <w:t>Přihláška</w:t>
            </w:r>
          </w:p>
          <w:p w:rsidR="00AE4AA0" w:rsidRPr="00D811FA" w:rsidRDefault="00AE4AA0" w:rsidP="002D4A67">
            <w:r w:rsidRPr="00D811FA">
              <w:t>Popis pracovního postupu</w:t>
            </w:r>
          </w:p>
          <w:p w:rsidR="00AE4AA0" w:rsidRPr="00D811FA" w:rsidRDefault="00AE4AA0" w:rsidP="002D4A67">
            <w:r w:rsidRPr="00D811FA">
              <w:t>Vypravování, osnova</w:t>
            </w:r>
          </w:p>
          <w:p w:rsidR="00AE4AA0" w:rsidRPr="00D811FA" w:rsidRDefault="00AE4AA0" w:rsidP="002D4A67">
            <w:r w:rsidRPr="00D811FA">
              <w:t>Mluvené projevy</w:t>
            </w:r>
          </w:p>
        </w:tc>
        <w:tc>
          <w:tcPr>
            <w:tcW w:w="1080" w:type="dxa"/>
            <w:gridSpan w:val="3"/>
            <w:tcBorders>
              <w:top w:val="single" w:sz="4" w:space="0" w:color="auto"/>
              <w:bottom w:val="single" w:sz="4" w:space="0" w:color="auto"/>
            </w:tcBorders>
          </w:tcPr>
          <w:p w:rsidR="00AE4AA0" w:rsidRPr="00B31A3A" w:rsidRDefault="00AE4AA0" w:rsidP="002D4A67"/>
        </w:tc>
        <w:tc>
          <w:tcPr>
            <w:tcW w:w="1728" w:type="dxa"/>
            <w:tcBorders>
              <w:top w:val="single" w:sz="4" w:space="0" w:color="auto"/>
              <w:bottom w:val="single" w:sz="4" w:space="0" w:color="auto"/>
              <w:right w:val="single" w:sz="4" w:space="0" w:color="auto"/>
            </w:tcBorders>
          </w:tcPr>
          <w:p w:rsidR="00AE4AA0" w:rsidRPr="00B31A3A" w:rsidRDefault="00AE4AA0" w:rsidP="002D4A67">
            <w:r w:rsidRPr="00B31A3A">
              <w:t>Prvouka</w:t>
            </w:r>
          </w:p>
        </w:tc>
      </w:tr>
      <w:tr w:rsidR="00AE4AA0" w:rsidRPr="00B31A3A" w:rsidTr="00122233">
        <w:trPr>
          <w:trHeight w:val="300"/>
        </w:trPr>
        <w:tc>
          <w:tcPr>
            <w:tcW w:w="4112" w:type="dxa"/>
            <w:tcBorders>
              <w:top w:val="single" w:sz="4" w:space="0" w:color="auto"/>
              <w:left w:val="nil"/>
              <w:bottom w:val="nil"/>
              <w:right w:val="nil"/>
            </w:tcBorders>
          </w:tcPr>
          <w:p w:rsidR="00AE4AA0" w:rsidRPr="00B31A3A" w:rsidRDefault="00AE4AA0" w:rsidP="002D4A67">
            <w:pPr>
              <w:jc w:val="right"/>
            </w:pPr>
          </w:p>
        </w:tc>
        <w:tc>
          <w:tcPr>
            <w:tcW w:w="3969" w:type="dxa"/>
            <w:gridSpan w:val="4"/>
            <w:tcBorders>
              <w:top w:val="single" w:sz="4" w:space="0" w:color="auto"/>
              <w:left w:val="nil"/>
              <w:bottom w:val="nil"/>
              <w:right w:val="nil"/>
            </w:tcBorders>
          </w:tcPr>
          <w:p w:rsidR="00AE4AA0" w:rsidRPr="00B31A3A" w:rsidRDefault="00AE4AA0" w:rsidP="002D4A67">
            <w:pPr>
              <w:jc w:val="both"/>
              <w:rPr>
                <w:b/>
              </w:rPr>
            </w:pPr>
          </w:p>
        </w:tc>
        <w:tc>
          <w:tcPr>
            <w:tcW w:w="2778" w:type="dxa"/>
            <w:gridSpan w:val="3"/>
            <w:tcBorders>
              <w:top w:val="single" w:sz="4" w:space="0" w:color="auto"/>
              <w:left w:val="nil"/>
              <w:bottom w:val="nil"/>
              <w:right w:val="nil"/>
            </w:tcBorders>
          </w:tcPr>
          <w:p w:rsidR="00AE4AA0" w:rsidRPr="00B31A3A" w:rsidRDefault="00AE4AA0" w:rsidP="00247274">
            <w:pPr>
              <w:jc w:val="center"/>
              <w:rPr>
                <w:b/>
              </w:rPr>
            </w:pPr>
          </w:p>
        </w:tc>
      </w:tr>
      <w:tr w:rsidR="00122233" w:rsidRPr="00B31A3A" w:rsidTr="00122233">
        <w:trPr>
          <w:trHeight w:val="300"/>
        </w:trPr>
        <w:tc>
          <w:tcPr>
            <w:tcW w:w="4112" w:type="dxa"/>
            <w:tcBorders>
              <w:top w:val="nil"/>
              <w:left w:val="nil"/>
              <w:bottom w:val="nil"/>
              <w:right w:val="nil"/>
            </w:tcBorders>
          </w:tcPr>
          <w:p w:rsidR="00122233" w:rsidRPr="00B31A3A" w:rsidRDefault="00122233" w:rsidP="002D4A67">
            <w:pPr>
              <w:jc w:val="right"/>
            </w:pPr>
          </w:p>
          <w:p w:rsidR="00122233" w:rsidRPr="00B31A3A" w:rsidRDefault="00122233" w:rsidP="002D4A67">
            <w:pPr>
              <w:jc w:val="right"/>
            </w:pPr>
            <w:r w:rsidRPr="00B31A3A">
              <w:t xml:space="preserve">Vzdělávací oblast :   </w:t>
            </w:r>
          </w:p>
        </w:tc>
        <w:tc>
          <w:tcPr>
            <w:tcW w:w="3969" w:type="dxa"/>
            <w:gridSpan w:val="4"/>
            <w:tcBorders>
              <w:top w:val="nil"/>
              <w:left w:val="nil"/>
              <w:bottom w:val="nil"/>
              <w:right w:val="nil"/>
            </w:tcBorders>
          </w:tcPr>
          <w:p w:rsidR="00122233" w:rsidRPr="00B31A3A" w:rsidRDefault="00122233" w:rsidP="002D4A67">
            <w:pPr>
              <w:jc w:val="both"/>
              <w:rPr>
                <w:b/>
              </w:rPr>
            </w:pPr>
          </w:p>
          <w:p w:rsidR="00122233" w:rsidRPr="00B31A3A" w:rsidRDefault="00122233" w:rsidP="002D4A67">
            <w:pPr>
              <w:jc w:val="both"/>
              <w:rPr>
                <w:b/>
              </w:rPr>
            </w:pPr>
            <w:r w:rsidRPr="00B31A3A">
              <w:rPr>
                <w:b/>
              </w:rPr>
              <w:t>Jazyk a jazyková komunikace</w:t>
            </w:r>
          </w:p>
        </w:tc>
        <w:tc>
          <w:tcPr>
            <w:tcW w:w="2778" w:type="dxa"/>
            <w:gridSpan w:val="3"/>
            <w:tcBorders>
              <w:top w:val="nil"/>
              <w:left w:val="nil"/>
              <w:bottom w:val="nil"/>
              <w:right w:val="nil"/>
            </w:tcBorders>
          </w:tcPr>
          <w:p w:rsidR="00122233" w:rsidRPr="00B31A3A" w:rsidRDefault="00122233" w:rsidP="00247274">
            <w:pPr>
              <w:jc w:val="center"/>
              <w:rPr>
                <w:b/>
              </w:rPr>
            </w:pPr>
          </w:p>
        </w:tc>
      </w:tr>
      <w:tr w:rsidR="00122233" w:rsidRPr="00B31A3A" w:rsidTr="00122233">
        <w:trPr>
          <w:trHeight w:val="300"/>
        </w:trPr>
        <w:tc>
          <w:tcPr>
            <w:tcW w:w="4112" w:type="dxa"/>
            <w:tcBorders>
              <w:top w:val="nil"/>
              <w:left w:val="nil"/>
              <w:bottom w:val="nil"/>
              <w:right w:val="nil"/>
            </w:tcBorders>
          </w:tcPr>
          <w:p w:rsidR="00122233" w:rsidRPr="00B31A3A" w:rsidRDefault="00122233" w:rsidP="002D4A67">
            <w:pPr>
              <w:jc w:val="right"/>
            </w:pPr>
            <w:r w:rsidRPr="00B31A3A">
              <w:t>Vzdělávací obor :</w:t>
            </w:r>
          </w:p>
        </w:tc>
        <w:tc>
          <w:tcPr>
            <w:tcW w:w="3969" w:type="dxa"/>
            <w:gridSpan w:val="4"/>
            <w:tcBorders>
              <w:top w:val="nil"/>
              <w:left w:val="nil"/>
              <w:bottom w:val="nil"/>
              <w:right w:val="nil"/>
            </w:tcBorders>
          </w:tcPr>
          <w:p w:rsidR="00122233" w:rsidRPr="00B31A3A" w:rsidRDefault="00122233" w:rsidP="002D4A67">
            <w:pPr>
              <w:jc w:val="both"/>
              <w:rPr>
                <w:b/>
              </w:rPr>
            </w:pPr>
            <w:r w:rsidRPr="00B31A3A">
              <w:rPr>
                <w:b/>
              </w:rPr>
              <w:t>Český jazyk a literatura</w:t>
            </w:r>
          </w:p>
        </w:tc>
        <w:tc>
          <w:tcPr>
            <w:tcW w:w="2778" w:type="dxa"/>
            <w:gridSpan w:val="3"/>
            <w:tcBorders>
              <w:top w:val="nil"/>
              <w:left w:val="nil"/>
              <w:bottom w:val="nil"/>
              <w:right w:val="nil"/>
            </w:tcBorders>
          </w:tcPr>
          <w:p w:rsidR="00122233" w:rsidRPr="00B31A3A" w:rsidRDefault="00122233" w:rsidP="00247274">
            <w:pPr>
              <w:jc w:val="center"/>
              <w:rPr>
                <w:b/>
              </w:rPr>
            </w:pPr>
          </w:p>
        </w:tc>
      </w:tr>
      <w:tr w:rsidR="00122233" w:rsidRPr="00B31A3A" w:rsidTr="00122233">
        <w:trPr>
          <w:trHeight w:val="300"/>
        </w:trPr>
        <w:tc>
          <w:tcPr>
            <w:tcW w:w="4112" w:type="dxa"/>
            <w:tcBorders>
              <w:top w:val="nil"/>
              <w:left w:val="nil"/>
              <w:bottom w:val="nil"/>
              <w:right w:val="nil"/>
            </w:tcBorders>
          </w:tcPr>
          <w:p w:rsidR="00122233" w:rsidRPr="00B31A3A" w:rsidRDefault="00122233" w:rsidP="002D4A67">
            <w:pPr>
              <w:jc w:val="right"/>
            </w:pPr>
            <w:r w:rsidRPr="00B31A3A">
              <w:t>Vyučovací předmět :</w:t>
            </w:r>
          </w:p>
        </w:tc>
        <w:tc>
          <w:tcPr>
            <w:tcW w:w="3969" w:type="dxa"/>
            <w:gridSpan w:val="4"/>
            <w:tcBorders>
              <w:top w:val="nil"/>
              <w:left w:val="nil"/>
              <w:bottom w:val="nil"/>
              <w:right w:val="nil"/>
            </w:tcBorders>
          </w:tcPr>
          <w:p w:rsidR="00122233" w:rsidRPr="00B31A3A" w:rsidRDefault="00122233" w:rsidP="002D4A67">
            <w:pPr>
              <w:rPr>
                <w:b/>
              </w:rPr>
            </w:pPr>
            <w:r w:rsidRPr="00B31A3A">
              <w:rPr>
                <w:b/>
              </w:rPr>
              <w:t xml:space="preserve">Český jazyk </w:t>
            </w:r>
          </w:p>
        </w:tc>
        <w:tc>
          <w:tcPr>
            <w:tcW w:w="2778" w:type="dxa"/>
            <w:gridSpan w:val="3"/>
            <w:tcBorders>
              <w:top w:val="nil"/>
              <w:left w:val="nil"/>
              <w:bottom w:val="nil"/>
              <w:right w:val="nil"/>
            </w:tcBorders>
          </w:tcPr>
          <w:p w:rsidR="00122233" w:rsidRPr="00B31A3A" w:rsidRDefault="00122233" w:rsidP="00AE4AA0">
            <w:r w:rsidRPr="00B31A3A">
              <w:t>Ročník  3.</w:t>
            </w:r>
          </w:p>
        </w:tc>
      </w:tr>
      <w:tr w:rsidR="00122233" w:rsidRPr="00B31A3A" w:rsidTr="00AF3909">
        <w:trPr>
          <w:trHeight w:val="300"/>
        </w:trPr>
        <w:tc>
          <w:tcPr>
            <w:tcW w:w="4112" w:type="dxa"/>
            <w:tcBorders>
              <w:top w:val="nil"/>
              <w:left w:val="nil"/>
              <w:bottom w:val="single" w:sz="12" w:space="0" w:color="auto"/>
              <w:right w:val="nil"/>
            </w:tcBorders>
          </w:tcPr>
          <w:p w:rsidR="00122233" w:rsidRPr="00B31A3A" w:rsidRDefault="00122233" w:rsidP="00247274">
            <w:pPr>
              <w:jc w:val="center"/>
              <w:rPr>
                <w:b/>
              </w:rPr>
            </w:pPr>
          </w:p>
        </w:tc>
        <w:tc>
          <w:tcPr>
            <w:tcW w:w="3969" w:type="dxa"/>
            <w:gridSpan w:val="4"/>
            <w:tcBorders>
              <w:top w:val="nil"/>
              <w:left w:val="nil"/>
              <w:bottom w:val="single" w:sz="12" w:space="0" w:color="auto"/>
              <w:right w:val="nil"/>
            </w:tcBorders>
          </w:tcPr>
          <w:p w:rsidR="00122233" w:rsidRPr="00B31A3A" w:rsidRDefault="00122233" w:rsidP="00247274">
            <w:pPr>
              <w:jc w:val="center"/>
              <w:rPr>
                <w:b/>
              </w:rPr>
            </w:pPr>
          </w:p>
        </w:tc>
        <w:tc>
          <w:tcPr>
            <w:tcW w:w="2778" w:type="dxa"/>
            <w:gridSpan w:val="3"/>
            <w:tcBorders>
              <w:top w:val="nil"/>
              <w:left w:val="nil"/>
              <w:bottom w:val="single" w:sz="12" w:space="0" w:color="auto"/>
              <w:right w:val="nil"/>
            </w:tcBorders>
          </w:tcPr>
          <w:p w:rsidR="00122233" w:rsidRPr="00B31A3A" w:rsidRDefault="00122233" w:rsidP="00247274">
            <w:pPr>
              <w:jc w:val="center"/>
              <w:rPr>
                <w:b/>
              </w:rPr>
            </w:pPr>
          </w:p>
        </w:tc>
      </w:tr>
      <w:tr w:rsidR="00AF3909" w:rsidRPr="00B31A3A" w:rsidTr="00AF3909">
        <w:tc>
          <w:tcPr>
            <w:tcW w:w="4112" w:type="dxa"/>
            <w:tcBorders>
              <w:top w:val="single" w:sz="12" w:space="0" w:color="auto"/>
              <w:left w:val="single" w:sz="12" w:space="0" w:color="auto"/>
              <w:bottom w:val="single" w:sz="12" w:space="0" w:color="auto"/>
              <w:right w:val="single" w:sz="12" w:space="0" w:color="auto"/>
            </w:tcBorders>
          </w:tcPr>
          <w:p w:rsidR="00AF3909" w:rsidRPr="00B31A3A" w:rsidRDefault="00AF3909" w:rsidP="00AF3909">
            <w:pPr>
              <w:jc w:val="center"/>
              <w:rPr>
                <w:b/>
              </w:rPr>
            </w:pPr>
          </w:p>
          <w:p w:rsidR="00AF3909" w:rsidRPr="00B31A3A" w:rsidRDefault="00AF3909" w:rsidP="00AF3909">
            <w:pPr>
              <w:jc w:val="center"/>
              <w:rPr>
                <w:b/>
              </w:rPr>
            </w:pPr>
            <w:r w:rsidRPr="00B31A3A">
              <w:rPr>
                <w:b/>
              </w:rPr>
              <w:t>Školní výstupy</w:t>
            </w:r>
          </w:p>
          <w:p w:rsidR="00AF3909" w:rsidRPr="00B31A3A" w:rsidRDefault="00AF3909" w:rsidP="00AF3909">
            <w:pPr>
              <w:rPr>
                <w:b/>
              </w:rPr>
            </w:pPr>
            <w:r w:rsidRPr="00B31A3A">
              <w:rPr>
                <w:b/>
              </w:rPr>
              <w:t>Žák:</w:t>
            </w:r>
          </w:p>
        </w:tc>
        <w:tc>
          <w:tcPr>
            <w:tcW w:w="567" w:type="dxa"/>
            <w:gridSpan w:val="2"/>
            <w:tcBorders>
              <w:top w:val="single" w:sz="12" w:space="0" w:color="auto"/>
              <w:left w:val="single" w:sz="12" w:space="0" w:color="auto"/>
              <w:bottom w:val="single" w:sz="12" w:space="0" w:color="auto"/>
              <w:right w:val="single" w:sz="12" w:space="0" w:color="auto"/>
            </w:tcBorders>
          </w:tcPr>
          <w:p w:rsidR="00AF3909" w:rsidRPr="00B31A3A" w:rsidRDefault="00AF3909" w:rsidP="00AF3909">
            <w:pPr>
              <w:jc w:val="center"/>
              <w:rPr>
                <w:b/>
              </w:rPr>
            </w:pPr>
            <w:r w:rsidRPr="00B31A3A">
              <w:rPr>
                <w:b/>
              </w:rPr>
              <w:t>Č</w:t>
            </w:r>
          </w:p>
          <w:p w:rsidR="00AF3909" w:rsidRPr="00B31A3A" w:rsidRDefault="00AF3909" w:rsidP="00AF3909">
            <w:pPr>
              <w:jc w:val="center"/>
              <w:rPr>
                <w:b/>
              </w:rPr>
            </w:pPr>
            <w:r w:rsidRPr="00B31A3A">
              <w:rPr>
                <w:b/>
              </w:rPr>
              <w:t>O</w:t>
            </w:r>
          </w:p>
          <w:p w:rsidR="00AF3909" w:rsidRPr="00B31A3A" w:rsidRDefault="00AF3909" w:rsidP="00AF3909">
            <w:pPr>
              <w:jc w:val="center"/>
              <w:rPr>
                <w:b/>
              </w:rPr>
            </w:pPr>
            <w:r w:rsidRPr="00B31A3A">
              <w:rPr>
                <w:b/>
              </w:rPr>
              <w:t>V</w:t>
            </w:r>
          </w:p>
        </w:tc>
        <w:tc>
          <w:tcPr>
            <w:tcW w:w="3402" w:type="dxa"/>
            <w:gridSpan w:val="2"/>
            <w:tcBorders>
              <w:top w:val="single" w:sz="12" w:space="0" w:color="auto"/>
              <w:left w:val="single" w:sz="12" w:space="0" w:color="auto"/>
              <w:bottom w:val="single" w:sz="12" w:space="0" w:color="auto"/>
              <w:right w:val="single" w:sz="12" w:space="0" w:color="auto"/>
            </w:tcBorders>
          </w:tcPr>
          <w:p w:rsidR="00AF3909" w:rsidRPr="00B31A3A" w:rsidRDefault="00AF3909" w:rsidP="00247274">
            <w:pPr>
              <w:jc w:val="center"/>
              <w:rPr>
                <w:b/>
              </w:rPr>
            </w:pPr>
          </w:p>
          <w:p w:rsidR="00AF3909" w:rsidRPr="00B31A3A" w:rsidRDefault="00AF3909" w:rsidP="00247274">
            <w:pPr>
              <w:jc w:val="center"/>
              <w:rPr>
                <w:b/>
              </w:rPr>
            </w:pPr>
            <w:r w:rsidRPr="00B31A3A">
              <w:rPr>
                <w:b/>
              </w:rPr>
              <w:t>Učivo</w:t>
            </w:r>
          </w:p>
        </w:tc>
        <w:tc>
          <w:tcPr>
            <w:tcW w:w="992" w:type="dxa"/>
            <w:tcBorders>
              <w:top w:val="single" w:sz="12" w:space="0" w:color="auto"/>
              <w:left w:val="single" w:sz="12" w:space="0" w:color="auto"/>
              <w:bottom w:val="single" w:sz="12" w:space="0" w:color="auto"/>
              <w:right w:val="single" w:sz="12" w:space="0" w:color="auto"/>
            </w:tcBorders>
          </w:tcPr>
          <w:p w:rsidR="00AF3909" w:rsidRPr="00B31A3A" w:rsidRDefault="00AF3909" w:rsidP="00AF3909">
            <w:pPr>
              <w:jc w:val="center"/>
              <w:rPr>
                <w:b/>
              </w:rPr>
            </w:pPr>
          </w:p>
          <w:p w:rsidR="00AF3909" w:rsidRPr="00B31A3A" w:rsidRDefault="00AF3909" w:rsidP="00AF3909">
            <w:pPr>
              <w:jc w:val="center"/>
              <w:rPr>
                <w:b/>
              </w:rPr>
            </w:pPr>
            <w:r w:rsidRPr="00B31A3A">
              <w:rPr>
                <w:b/>
              </w:rPr>
              <w:t xml:space="preserve">Průřez. </w:t>
            </w:r>
          </w:p>
          <w:p w:rsidR="00AF3909" w:rsidRPr="00B31A3A" w:rsidRDefault="00AF3909" w:rsidP="00AF3909">
            <w:pPr>
              <w:jc w:val="center"/>
              <w:rPr>
                <w:b/>
              </w:rPr>
            </w:pPr>
            <w:r w:rsidRPr="00B31A3A">
              <w:rPr>
                <w:b/>
              </w:rPr>
              <w:t>témata</w:t>
            </w:r>
          </w:p>
        </w:tc>
        <w:tc>
          <w:tcPr>
            <w:tcW w:w="1786" w:type="dxa"/>
            <w:gridSpan w:val="2"/>
            <w:tcBorders>
              <w:top w:val="single" w:sz="12" w:space="0" w:color="auto"/>
              <w:left w:val="single" w:sz="12" w:space="0" w:color="auto"/>
              <w:bottom w:val="single" w:sz="12" w:space="0" w:color="auto"/>
              <w:right w:val="single" w:sz="12" w:space="0" w:color="auto"/>
            </w:tcBorders>
          </w:tcPr>
          <w:p w:rsidR="00AF3909" w:rsidRPr="00B31A3A" w:rsidRDefault="00AF3909" w:rsidP="00AF3909">
            <w:pPr>
              <w:jc w:val="center"/>
              <w:rPr>
                <w:b/>
              </w:rPr>
            </w:pPr>
            <w:r w:rsidRPr="00B31A3A">
              <w:rPr>
                <w:b/>
              </w:rPr>
              <w:t>Mezipředmět.</w:t>
            </w:r>
          </w:p>
          <w:p w:rsidR="00AF3909" w:rsidRPr="00B31A3A" w:rsidRDefault="00AF3909" w:rsidP="00AF3909">
            <w:pPr>
              <w:jc w:val="center"/>
              <w:rPr>
                <w:b/>
              </w:rPr>
            </w:pPr>
            <w:r w:rsidRPr="00B31A3A">
              <w:rPr>
                <w:b/>
              </w:rPr>
              <w:t xml:space="preserve"> vztahy /poznámky</w:t>
            </w:r>
          </w:p>
        </w:tc>
      </w:tr>
      <w:tr w:rsidR="00122233" w:rsidRPr="00B31A3A" w:rsidTr="00AF3909">
        <w:tc>
          <w:tcPr>
            <w:tcW w:w="10859" w:type="dxa"/>
            <w:gridSpan w:val="8"/>
            <w:tcBorders>
              <w:top w:val="single" w:sz="12" w:space="0" w:color="auto"/>
              <w:left w:val="single" w:sz="4" w:space="0" w:color="auto"/>
              <w:bottom w:val="single" w:sz="4" w:space="0" w:color="auto"/>
              <w:right w:val="single" w:sz="4" w:space="0" w:color="auto"/>
            </w:tcBorders>
          </w:tcPr>
          <w:p w:rsidR="00122233" w:rsidRPr="00B31A3A" w:rsidRDefault="00122233" w:rsidP="00247274">
            <w:pPr>
              <w:jc w:val="center"/>
            </w:pPr>
            <w:r w:rsidRPr="00B31A3A">
              <w:rPr>
                <w:b/>
              </w:rPr>
              <w:t>Literární výchova</w:t>
            </w:r>
          </w:p>
        </w:tc>
      </w:tr>
      <w:tr w:rsidR="00122233" w:rsidRPr="00B31A3A" w:rsidTr="00AE4AA0">
        <w:tc>
          <w:tcPr>
            <w:tcW w:w="4112" w:type="dxa"/>
            <w:tcBorders>
              <w:top w:val="single" w:sz="12" w:space="0" w:color="auto"/>
              <w:left w:val="single" w:sz="12" w:space="0" w:color="auto"/>
              <w:bottom w:val="single" w:sz="4" w:space="0" w:color="auto"/>
            </w:tcBorders>
          </w:tcPr>
          <w:p w:rsidR="00122233" w:rsidRPr="00B31A3A" w:rsidRDefault="00122233" w:rsidP="00BF5C07">
            <w:r w:rsidRPr="00B31A3A">
              <w:t xml:space="preserve">- čte s porozuměním texty </w:t>
            </w:r>
          </w:p>
          <w:p w:rsidR="00122233" w:rsidRPr="00B31A3A" w:rsidRDefault="00122233" w:rsidP="00BF5C07">
            <w:r w:rsidRPr="00B31A3A">
              <w:t xml:space="preserve">  přiměřeného rozsahu a náročnosti </w:t>
            </w:r>
          </w:p>
        </w:tc>
        <w:tc>
          <w:tcPr>
            <w:tcW w:w="519" w:type="dxa"/>
            <w:tcBorders>
              <w:top w:val="single" w:sz="12" w:space="0" w:color="auto"/>
              <w:bottom w:val="single" w:sz="4" w:space="0" w:color="auto"/>
            </w:tcBorders>
          </w:tcPr>
          <w:p w:rsidR="00122233" w:rsidRPr="00B31A3A" w:rsidRDefault="00122233" w:rsidP="00BF5C07">
            <w:pPr>
              <w:jc w:val="center"/>
            </w:pPr>
            <w:r w:rsidRPr="00B31A3A">
              <w:t>1</w:t>
            </w:r>
          </w:p>
        </w:tc>
        <w:tc>
          <w:tcPr>
            <w:tcW w:w="3420" w:type="dxa"/>
            <w:gridSpan w:val="2"/>
            <w:tcBorders>
              <w:top w:val="single" w:sz="12" w:space="0" w:color="auto"/>
              <w:bottom w:val="single" w:sz="4" w:space="0" w:color="auto"/>
            </w:tcBorders>
          </w:tcPr>
          <w:p w:rsidR="00122233" w:rsidRPr="00B31A3A" w:rsidRDefault="00122233" w:rsidP="00BF5C07">
            <w:r w:rsidRPr="00B31A3A">
              <w:t>Čítanka</w:t>
            </w:r>
          </w:p>
          <w:p w:rsidR="00122233" w:rsidRPr="00B31A3A" w:rsidRDefault="00122233" w:rsidP="00BF5C07">
            <w:r w:rsidRPr="00B31A3A">
              <w:t>Mimočítanková četba</w:t>
            </w:r>
          </w:p>
        </w:tc>
        <w:tc>
          <w:tcPr>
            <w:tcW w:w="1080" w:type="dxa"/>
            <w:gridSpan w:val="3"/>
            <w:tcBorders>
              <w:top w:val="single" w:sz="12" w:space="0" w:color="auto"/>
              <w:bottom w:val="single" w:sz="4" w:space="0" w:color="auto"/>
            </w:tcBorders>
          </w:tcPr>
          <w:p w:rsidR="00122233" w:rsidRPr="00B31A3A" w:rsidRDefault="00122233" w:rsidP="00BF5C07"/>
        </w:tc>
        <w:tc>
          <w:tcPr>
            <w:tcW w:w="1728" w:type="dxa"/>
            <w:tcBorders>
              <w:top w:val="single" w:sz="12" w:space="0" w:color="auto"/>
              <w:bottom w:val="single" w:sz="4" w:space="0" w:color="auto"/>
              <w:right w:val="single" w:sz="12" w:space="0" w:color="auto"/>
            </w:tcBorders>
          </w:tcPr>
          <w:p w:rsidR="00122233" w:rsidRPr="00B31A3A" w:rsidRDefault="00122233" w:rsidP="00BF5C07"/>
        </w:tc>
      </w:tr>
      <w:tr w:rsidR="00122233" w:rsidRPr="00B31A3A" w:rsidTr="00AE4AA0">
        <w:trPr>
          <w:trHeight w:val="596"/>
        </w:trPr>
        <w:tc>
          <w:tcPr>
            <w:tcW w:w="4112" w:type="dxa"/>
            <w:tcBorders>
              <w:left w:val="single" w:sz="12" w:space="0" w:color="auto"/>
              <w:bottom w:val="single" w:sz="4" w:space="0" w:color="auto"/>
            </w:tcBorders>
          </w:tcPr>
          <w:p w:rsidR="00122233" w:rsidRPr="00B31A3A" w:rsidRDefault="00122233" w:rsidP="00BF5C07">
            <w:r w:rsidRPr="00B31A3A">
              <w:t xml:space="preserve">- čte se správnou intonací, člení text, </w:t>
            </w:r>
          </w:p>
          <w:p w:rsidR="00122233" w:rsidRPr="00B31A3A" w:rsidRDefault="00122233" w:rsidP="00BF5C07">
            <w:r w:rsidRPr="00B31A3A">
              <w:t xml:space="preserve">  frázuje</w:t>
            </w:r>
          </w:p>
        </w:tc>
        <w:tc>
          <w:tcPr>
            <w:tcW w:w="519" w:type="dxa"/>
            <w:tcBorders>
              <w:bottom w:val="single" w:sz="4" w:space="0" w:color="auto"/>
            </w:tcBorders>
          </w:tcPr>
          <w:p w:rsidR="00122233" w:rsidRPr="00B31A3A" w:rsidRDefault="00122233" w:rsidP="00BF5C07">
            <w:pPr>
              <w:jc w:val="center"/>
            </w:pPr>
            <w:r w:rsidRPr="00B31A3A">
              <w:t>39</w:t>
            </w:r>
          </w:p>
        </w:tc>
        <w:tc>
          <w:tcPr>
            <w:tcW w:w="3420" w:type="dxa"/>
            <w:gridSpan w:val="2"/>
            <w:tcBorders>
              <w:bottom w:val="single" w:sz="4" w:space="0" w:color="auto"/>
            </w:tcBorders>
          </w:tcPr>
          <w:p w:rsidR="00122233" w:rsidRPr="00B31A3A" w:rsidRDefault="00122233" w:rsidP="00BF5C07">
            <w:r w:rsidRPr="00B31A3A">
              <w:t>Čítanka</w:t>
            </w:r>
          </w:p>
          <w:p w:rsidR="00122233" w:rsidRPr="00B31A3A" w:rsidRDefault="00122233" w:rsidP="00BF5C07">
            <w:r w:rsidRPr="00B31A3A">
              <w:t>Mimočítanková četba</w:t>
            </w:r>
          </w:p>
        </w:tc>
        <w:tc>
          <w:tcPr>
            <w:tcW w:w="1080" w:type="dxa"/>
            <w:gridSpan w:val="3"/>
            <w:tcBorders>
              <w:bottom w:val="single" w:sz="4" w:space="0" w:color="auto"/>
            </w:tcBorders>
          </w:tcPr>
          <w:p w:rsidR="00122233" w:rsidRPr="00B31A3A" w:rsidRDefault="00122233" w:rsidP="00BF5C07"/>
        </w:tc>
        <w:tc>
          <w:tcPr>
            <w:tcW w:w="1728" w:type="dxa"/>
            <w:tcBorders>
              <w:bottom w:val="single" w:sz="4" w:space="0" w:color="auto"/>
              <w:right w:val="single" w:sz="12" w:space="0" w:color="auto"/>
            </w:tcBorders>
          </w:tcPr>
          <w:p w:rsidR="00122233" w:rsidRPr="00B31A3A" w:rsidRDefault="00122233" w:rsidP="00BF5C07"/>
        </w:tc>
      </w:tr>
      <w:tr w:rsidR="00122233" w:rsidRPr="00B31A3A" w:rsidTr="00AE4AA0">
        <w:tc>
          <w:tcPr>
            <w:tcW w:w="4112" w:type="dxa"/>
            <w:tcBorders>
              <w:left w:val="single" w:sz="12" w:space="0" w:color="auto"/>
              <w:bottom w:val="single" w:sz="4" w:space="0" w:color="auto"/>
            </w:tcBorders>
          </w:tcPr>
          <w:p w:rsidR="00122233" w:rsidRPr="00B31A3A" w:rsidRDefault="00122233" w:rsidP="00BF5C07">
            <w:r w:rsidRPr="00B31A3A">
              <w:t xml:space="preserve">- rozumí přečtenému a reprodukuje </w:t>
            </w:r>
          </w:p>
          <w:p w:rsidR="00122233" w:rsidRPr="00B31A3A" w:rsidRDefault="00122233" w:rsidP="00BF5C07">
            <w:r w:rsidRPr="00B31A3A">
              <w:t xml:space="preserve">  jeho obsah</w:t>
            </w:r>
          </w:p>
          <w:p w:rsidR="00122233" w:rsidRPr="00B31A3A" w:rsidRDefault="00122233" w:rsidP="00BF5C07">
            <w:r w:rsidRPr="00B31A3A">
              <w:t>- orientuje se v textu, vyhledává</w:t>
            </w:r>
          </w:p>
          <w:p w:rsidR="00122233" w:rsidRPr="00B31A3A" w:rsidRDefault="00122233" w:rsidP="00BF5C07">
            <w:r w:rsidRPr="00B31A3A">
              <w:t xml:space="preserve">  odpovědi na otázky, hledá klíčová  </w:t>
            </w:r>
          </w:p>
          <w:p w:rsidR="00122233" w:rsidRPr="00B31A3A" w:rsidRDefault="00122233" w:rsidP="00BF5C07">
            <w:r w:rsidRPr="00B31A3A">
              <w:t xml:space="preserve">  slova</w:t>
            </w:r>
          </w:p>
          <w:p w:rsidR="00122233" w:rsidRPr="00B31A3A" w:rsidRDefault="00122233" w:rsidP="00BF5C07">
            <w:r w:rsidRPr="00B31A3A">
              <w:t xml:space="preserve">- orientuje se v literárních druzích a </w:t>
            </w:r>
          </w:p>
          <w:p w:rsidR="00122233" w:rsidRPr="00B31A3A" w:rsidRDefault="00122233" w:rsidP="00BF5C07">
            <w:r w:rsidRPr="00B31A3A">
              <w:t xml:space="preserve">  žánrech – poezie a próza, pověst, </w:t>
            </w:r>
          </w:p>
          <w:p w:rsidR="00122233" w:rsidRPr="00B31A3A" w:rsidRDefault="00122233" w:rsidP="00BF5C07">
            <w:r w:rsidRPr="00B31A3A">
              <w:t xml:space="preserve">  povídka, pohádka, bajka</w:t>
            </w:r>
          </w:p>
        </w:tc>
        <w:tc>
          <w:tcPr>
            <w:tcW w:w="519" w:type="dxa"/>
            <w:tcBorders>
              <w:bottom w:val="single" w:sz="4" w:space="0" w:color="auto"/>
            </w:tcBorders>
          </w:tcPr>
          <w:p w:rsidR="00122233" w:rsidRPr="00B31A3A" w:rsidRDefault="00122233" w:rsidP="00BF5C07">
            <w:pPr>
              <w:jc w:val="center"/>
            </w:pPr>
            <w:r w:rsidRPr="00B31A3A">
              <w:t>42</w:t>
            </w:r>
          </w:p>
        </w:tc>
        <w:tc>
          <w:tcPr>
            <w:tcW w:w="3420" w:type="dxa"/>
            <w:gridSpan w:val="2"/>
            <w:tcBorders>
              <w:bottom w:val="single" w:sz="4" w:space="0" w:color="auto"/>
            </w:tcBorders>
          </w:tcPr>
          <w:p w:rsidR="00122233" w:rsidRPr="00B31A3A" w:rsidRDefault="00122233" w:rsidP="00BF5C07">
            <w:r w:rsidRPr="00B31A3A">
              <w:t>Čítanka</w:t>
            </w:r>
          </w:p>
          <w:p w:rsidR="00122233" w:rsidRPr="00B31A3A" w:rsidRDefault="00122233" w:rsidP="00BF5C07">
            <w:r w:rsidRPr="00B31A3A">
              <w:t>Mimočítanková četba</w:t>
            </w:r>
          </w:p>
        </w:tc>
        <w:tc>
          <w:tcPr>
            <w:tcW w:w="1080" w:type="dxa"/>
            <w:gridSpan w:val="3"/>
            <w:tcBorders>
              <w:bottom w:val="single" w:sz="4" w:space="0" w:color="auto"/>
            </w:tcBorders>
          </w:tcPr>
          <w:p w:rsidR="00122233" w:rsidRPr="00B31A3A" w:rsidRDefault="00122233" w:rsidP="00BF5C07"/>
        </w:tc>
        <w:tc>
          <w:tcPr>
            <w:tcW w:w="1728" w:type="dxa"/>
            <w:tcBorders>
              <w:bottom w:val="single" w:sz="4" w:space="0" w:color="auto"/>
              <w:right w:val="single" w:sz="12" w:space="0" w:color="auto"/>
            </w:tcBorders>
          </w:tcPr>
          <w:p w:rsidR="00122233" w:rsidRPr="00B31A3A" w:rsidRDefault="00122233" w:rsidP="00BF5C07"/>
        </w:tc>
      </w:tr>
      <w:tr w:rsidR="00122233" w:rsidRPr="00B31A3A" w:rsidTr="00AE4AA0">
        <w:tc>
          <w:tcPr>
            <w:tcW w:w="4112" w:type="dxa"/>
            <w:tcBorders>
              <w:left w:val="single" w:sz="12" w:space="0" w:color="auto"/>
              <w:bottom w:val="single" w:sz="4" w:space="0" w:color="auto"/>
            </w:tcBorders>
          </w:tcPr>
          <w:p w:rsidR="00122233" w:rsidRPr="00B31A3A" w:rsidRDefault="00122233" w:rsidP="00BF5C07">
            <w:r w:rsidRPr="00B31A3A">
              <w:t xml:space="preserve">- poslouchá uvědoměle literární texty, </w:t>
            </w:r>
          </w:p>
          <w:p w:rsidR="00122233" w:rsidRPr="00B31A3A" w:rsidRDefault="00122233" w:rsidP="00BF5C07">
            <w:r w:rsidRPr="00B31A3A">
              <w:t xml:space="preserve">  čte samostatně knihy a </w:t>
            </w:r>
          </w:p>
          <w:p w:rsidR="00122233" w:rsidRPr="00B31A3A" w:rsidRDefault="00122233" w:rsidP="00BF5C07">
            <w:r w:rsidRPr="00B31A3A">
              <w:t xml:space="preserve">  zaznamenává si jejich název, jméno </w:t>
            </w:r>
          </w:p>
          <w:p w:rsidR="00122233" w:rsidRPr="00B31A3A" w:rsidRDefault="00122233" w:rsidP="00BF5C07">
            <w:r w:rsidRPr="00B31A3A">
              <w:t xml:space="preserve">  spisovatele, ilustrátora do deníčku</w:t>
            </w:r>
          </w:p>
        </w:tc>
        <w:tc>
          <w:tcPr>
            <w:tcW w:w="519" w:type="dxa"/>
            <w:tcBorders>
              <w:bottom w:val="single" w:sz="4" w:space="0" w:color="auto"/>
            </w:tcBorders>
          </w:tcPr>
          <w:p w:rsidR="00122233" w:rsidRPr="00B31A3A" w:rsidRDefault="00122233" w:rsidP="00BF5C07">
            <w:pPr>
              <w:jc w:val="center"/>
            </w:pPr>
            <w:r w:rsidRPr="00B31A3A">
              <w:t>42</w:t>
            </w:r>
          </w:p>
        </w:tc>
        <w:tc>
          <w:tcPr>
            <w:tcW w:w="3420" w:type="dxa"/>
            <w:gridSpan w:val="2"/>
            <w:tcBorders>
              <w:bottom w:val="single" w:sz="4" w:space="0" w:color="auto"/>
            </w:tcBorders>
          </w:tcPr>
          <w:p w:rsidR="00122233" w:rsidRPr="00B31A3A" w:rsidRDefault="00122233" w:rsidP="00BF5C07">
            <w:r w:rsidRPr="00B31A3A">
              <w:t>Čítanka</w:t>
            </w:r>
          </w:p>
          <w:p w:rsidR="00122233" w:rsidRPr="00B31A3A" w:rsidRDefault="00122233" w:rsidP="00BF5C07">
            <w:r w:rsidRPr="00B31A3A">
              <w:t>Mimočítanková četba</w:t>
            </w:r>
          </w:p>
        </w:tc>
        <w:tc>
          <w:tcPr>
            <w:tcW w:w="1080" w:type="dxa"/>
            <w:gridSpan w:val="3"/>
            <w:tcBorders>
              <w:bottom w:val="single" w:sz="4" w:space="0" w:color="auto"/>
            </w:tcBorders>
          </w:tcPr>
          <w:p w:rsidR="00122233" w:rsidRPr="00B31A3A" w:rsidRDefault="00122233" w:rsidP="00BF5C07"/>
        </w:tc>
        <w:tc>
          <w:tcPr>
            <w:tcW w:w="1728" w:type="dxa"/>
            <w:tcBorders>
              <w:bottom w:val="single" w:sz="4" w:space="0" w:color="auto"/>
              <w:right w:val="single" w:sz="12" w:space="0" w:color="auto"/>
            </w:tcBorders>
          </w:tcPr>
          <w:p w:rsidR="00122233" w:rsidRPr="00B31A3A" w:rsidRDefault="00122233" w:rsidP="00BF5C07"/>
        </w:tc>
      </w:tr>
      <w:tr w:rsidR="00122233" w:rsidRPr="00B31A3A" w:rsidTr="00AE4AA0">
        <w:tc>
          <w:tcPr>
            <w:tcW w:w="4112" w:type="dxa"/>
            <w:tcBorders>
              <w:top w:val="single" w:sz="4" w:space="0" w:color="auto"/>
              <w:left w:val="single" w:sz="12" w:space="0" w:color="auto"/>
            </w:tcBorders>
          </w:tcPr>
          <w:p w:rsidR="00122233" w:rsidRPr="00B31A3A" w:rsidRDefault="00122233" w:rsidP="00BF5C07">
            <w:r w:rsidRPr="00B31A3A">
              <w:t>- kreslí ke knize vlastní ilustrace</w:t>
            </w:r>
          </w:p>
          <w:p w:rsidR="00122233" w:rsidRPr="00B31A3A" w:rsidRDefault="00122233" w:rsidP="00BF5C07">
            <w:r w:rsidRPr="00B31A3A">
              <w:t>- popíše hlavní a vedlejší postavy</w:t>
            </w:r>
          </w:p>
          <w:p w:rsidR="00122233" w:rsidRPr="00B31A3A" w:rsidRDefault="00122233" w:rsidP="00BF5C07">
            <w:r w:rsidRPr="00B31A3A">
              <w:t xml:space="preserve">- vypráví, co se mu v knížce líbilo, </w:t>
            </w:r>
          </w:p>
          <w:p w:rsidR="00122233" w:rsidRPr="00B31A3A" w:rsidRDefault="00122233" w:rsidP="00BF5C07">
            <w:r w:rsidRPr="00B31A3A">
              <w:t xml:space="preserve">  hledá a předčítá dětem zajímavou </w:t>
            </w:r>
          </w:p>
          <w:p w:rsidR="00122233" w:rsidRPr="00B31A3A" w:rsidRDefault="00122233" w:rsidP="00BF5C07">
            <w:r w:rsidRPr="00B31A3A">
              <w:t xml:space="preserve">  část knihy</w:t>
            </w:r>
          </w:p>
        </w:tc>
        <w:tc>
          <w:tcPr>
            <w:tcW w:w="519" w:type="dxa"/>
            <w:tcBorders>
              <w:top w:val="single" w:sz="4" w:space="0" w:color="auto"/>
            </w:tcBorders>
          </w:tcPr>
          <w:p w:rsidR="00122233" w:rsidRPr="00B31A3A" w:rsidRDefault="00122233" w:rsidP="00BF5C07">
            <w:pPr>
              <w:jc w:val="center"/>
            </w:pPr>
          </w:p>
        </w:tc>
        <w:tc>
          <w:tcPr>
            <w:tcW w:w="3420" w:type="dxa"/>
            <w:gridSpan w:val="2"/>
            <w:tcBorders>
              <w:top w:val="single" w:sz="4" w:space="0" w:color="auto"/>
            </w:tcBorders>
          </w:tcPr>
          <w:p w:rsidR="00122233" w:rsidRPr="00B31A3A" w:rsidRDefault="00122233" w:rsidP="00BF5C07"/>
        </w:tc>
        <w:tc>
          <w:tcPr>
            <w:tcW w:w="1080" w:type="dxa"/>
            <w:gridSpan w:val="3"/>
            <w:tcBorders>
              <w:top w:val="single" w:sz="4" w:space="0" w:color="auto"/>
            </w:tcBorders>
          </w:tcPr>
          <w:p w:rsidR="00122233" w:rsidRPr="00B31A3A" w:rsidRDefault="00122233" w:rsidP="00BF5C07"/>
        </w:tc>
        <w:tc>
          <w:tcPr>
            <w:tcW w:w="1728" w:type="dxa"/>
            <w:tcBorders>
              <w:top w:val="single" w:sz="4" w:space="0" w:color="auto"/>
              <w:right w:val="single" w:sz="12" w:space="0" w:color="auto"/>
            </w:tcBorders>
          </w:tcPr>
          <w:p w:rsidR="00122233" w:rsidRPr="00B31A3A" w:rsidRDefault="00122233" w:rsidP="00BF5C07"/>
        </w:tc>
      </w:tr>
      <w:tr w:rsidR="00122233" w:rsidRPr="00B31A3A" w:rsidTr="00AE4AA0">
        <w:tc>
          <w:tcPr>
            <w:tcW w:w="4112" w:type="dxa"/>
            <w:tcBorders>
              <w:left w:val="single" w:sz="12" w:space="0" w:color="auto"/>
            </w:tcBorders>
          </w:tcPr>
          <w:p w:rsidR="00122233" w:rsidRPr="00B31A3A" w:rsidRDefault="00122233" w:rsidP="00BF5C07">
            <w:r w:rsidRPr="00B31A3A">
              <w:t xml:space="preserve">- půjčuje si knihy a orientuje se </w:t>
            </w:r>
          </w:p>
          <w:p w:rsidR="00122233" w:rsidRPr="00B31A3A" w:rsidRDefault="00122233" w:rsidP="00BF5C07">
            <w:r w:rsidRPr="00B31A3A">
              <w:t xml:space="preserve">  v knihovně s pomocí knihovnice</w:t>
            </w:r>
          </w:p>
        </w:tc>
        <w:tc>
          <w:tcPr>
            <w:tcW w:w="519" w:type="dxa"/>
          </w:tcPr>
          <w:p w:rsidR="00122233" w:rsidRPr="00B31A3A" w:rsidRDefault="00122233" w:rsidP="00BF5C07">
            <w:pPr>
              <w:jc w:val="center"/>
            </w:pPr>
            <w:r w:rsidRPr="00B31A3A">
              <w:t>42</w:t>
            </w:r>
          </w:p>
        </w:tc>
        <w:tc>
          <w:tcPr>
            <w:tcW w:w="3420" w:type="dxa"/>
            <w:gridSpan w:val="2"/>
          </w:tcPr>
          <w:p w:rsidR="00122233" w:rsidRPr="00B31A3A" w:rsidRDefault="00122233" w:rsidP="00BF5C07"/>
        </w:tc>
        <w:tc>
          <w:tcPr>
            <w:tcW w:w="1080" w:type="dxa"/>
            <w:gridSpan w:val="3"/>
          </w:tcPr>
          <w:p w:rsidR="00122233" w:rsidRPr="00B31A3A" w:rsidRDefault="00122233" w:rsidP="00BF5C07"/>
        </w:tc>
        <w:tc>
          <w:tcPr>
            <w:tcW w:w="1728" w:type="dxa"/>
            <w:tcBorders>
              <w:right w:val="single" w:sz="12" w:space="0" w:color="auto"/>
            </w:tcBorders>
          </w:tcPr>
          <w:p w:rsidR="00122233" w:rsidRPr="00B31A3A" w:rsidRDefault="00122233" w:rsidP="00BF5C07">
            <w:r w:rsidRPr="00B31A3A">
              <w:t>Besedy a návštěvy knihovny</w:t>
            </w:r>
          </w:p>
        </w:tc>
      </w:tr>
      <w:tr w:rsidR="00122233" w:rsidRPr="00B31A3A" w:rsidTr="00AE4AA0">
        <w:tc>
          <w:tcPr>
            <w:tcW w:w="4112" w:type="dxa"/>
            <w:tcBorders>
              <w:left w:val="single" w:sz="12" w:space="0" w:color="auto"/>
              <w:bottom w:val="single" w:sz="4" w:space="0" w:color="auto"/>
            </w:tcBorders>
          </w:tcPr>
          <w:p w:rsidR="00122233" w:rsidRPr="00B31A3A" w:rsidRDefault="00122233" w:rsidP="00BF5C07">
            <w:r w:rsidRPr="00B31A3A">
              <w:t xml:space="preserve">- přednáší zpaměti texty přiměřené </w:t>
            </w:r>
          </w:p>
          <w:p w:rsidR="00122233" w:rsidRPr="00B31A3A" w:rsidRDefault="00122233" w:rsidP="00BF5C07">
            <w:r w:rsidRPr="00B31A3A">
              <w:t xml:space="preserve">  jeho věku</w:t>
            </w:r>
          </w:p>
        </w:tc>
        <w:tc>
          <w:tcPr>
            <w:tcW w:w="519" w:type="dxa"/>
            <w:tcBorders>
              <w:bottom w:val="single" w:sz="4" w:space="0" w:color="auto"/>
            </w:tcBorders>
          </w:tcPr>
          <w:p w:rsidR="00122233" w:rsidRPr="00B31A3A" w:rsidRDefault="00122233" w:rsidP="00BF5C07">
            <w:pPr>
              <w:jc w:val="center"/>
            </w:pPr>
            <w:r w:rsidRPr="00B31A3A">
              <w:t>42</w:t>
            </w:r>
          </w:p>
        </w:tc>
        <w:tc>
          <w:tcPr>
            <w:tcW w:w="3420" w:type="dxa"/>
            <w:gridSpan w:val="2"/>
            <w:tcBorders>
              <w:bottom w:val="single" w:sz="4" w:space="0" w:color="auto"/>
            </w:tcBorders>
          </w:tcPr>
          <w:p w:rsidR="00122233" w:rsidRPr="00B31A3A" w:rsidRDefault="00122233" w:rsidP="00BF5C07">
            <w:r w:rsidRPr="00B31A3A">
              <w:t>Čítanka</w:t>
            </w:r>
          </w:p>
          <w:p w:rsidR="00122233" w:rsidRPr="00B31A3A" w:rsidRDefault="00122233" w:rsidP="00BF5C07">
            <w:r w:rsidRPr="00B31A3A">
              <w:t xml:space="preserve">Mimočítanková četba </w:t>
            </w:r>
          </w:p>
          <w:p w:rsidR="00122233" w:rsidRPr="00D811FA" w:rsidRDefault="00122233" w:rsidP="00BF5C07">
            <w:r w:rsidRPr="00D811FA">
              <w:t>(knihy a dětské časopisy)</w:t>
            </w:r>
          </w:p>
        </w:tc>
        <w:tc>
          <w:tcPr>
            <w:tcW w:w="1080" w:type="dxa"/>
            <w:gridSpan w:val="3"/>
            <w:tcBorders>
              <w:bottom w:val="single" w:sz="4" w:space="0" w:color="auto"/>
            </w:tcBorders>
          </w:tcPr>
          <w:p w:rsidR="00122233" w:rsidRPr="00B31A3A" w:rsidRDefault="00122233" w:rsidP="00BF5C07"/>
        </w:tc>
        <w:tc>
          <w:tcPr>
            <w:tcW w:w="1728" w:type="dxa"/>
            <w:tcBorders>
              <w:bottom w:val="single" w:sz="4" w:space="0" w:color="auto"/>
              <w:right w:val="single" w:sz="12" w:space="0" w:color="auto"/>
            </w:tcBorders>
          </w:tcPr>
          <w:p w:rsidR="00122233" w:rsidRPr="00B31A3A" w:rsidRDefault="00122233" w:rsidP="00BF5C07"/>
        </w:tc>
      </w:tr>
      <w:tr w:rsidR="00122233" w:rsidRPr="00B31A3A" w:rsidTr="00AE4AA0">
        <w:tc>
          <w:tcPr>
            <w:tcW w:w="4112" w:type="dxa"/>
            <w:tcBorders>
              <w:left w:val="single" w:sz="12" w:space="0" w:color="auto"/>
              <w:bottom w:val="single" w:sz="12" w:space="0" w:color="auto"/>
            </w:tcBorders>
          </w:tcPr>
          <w:p w:rsidR="00122233" w:rsidRPr="00B31A3A" w:rsidRDefault="00122233" w:rsidP="00BF5C07">
            <w:r w:rsidRPr="00B31A3A">
              <w:t xml:space="preserve">- vypráví zážitky z divadelního, </w:t>
            </w:r>
          </w:p>
          <w:p w:rsidR="00122233" w:rsidRPr="00B31A3A" w:rsidRDefault="00122233" w:rsidP="00BF5C07">
            <w:r w:rsidRPr="00B31A3A">
              <w:t xml:space="preserve">  filmového představení a shrne obsah</w:t>
            </w:r>
          </w:p>
        </w:tc>
        <w:tc>
          <w:tcPr>
            <w:tcW w:w="519" w:type="dxa"/>
            <w:tcBorders>
              <w:bottom w:val="single" w:sz="12" w:space="0" w:color="auto"/>
            </w:tcBorders>
          </w:tcPr>
          <w:p w:rsidR="00122233" w:rsidRPr="00B31A3A" w:rsidRDefault="00122233" w:rsidP="00BF5C07">
            <w:pPr>
              <w:jc w:val="center"/>
            </w:pPr>
            <w:r w:rsidRPr="00B31A3A">
              <w:t>42</w:t>
            </w:r>
          </w:p>
        </w:tc>
        <w:tc>
          <w:tcPr>
            <w:tcW w:w="3420" w:type="dxa"/>
            <w:gridSpan w:val="2"/>
            <w:tcBorders>
              <w:bottom w:val="single" w:sz="12" w:space="0" w:color="auto"/>
            </w:tcBorders>
          </w:tcPr>
          <w:p w:rsidR="00122233" w:rsidRPr="00B31A3A" w:rsidRDefault="00122233" w:rsidP="00BF5C07"/>
        </w:tc>
        <w:tc>
          <w:tcPr>
            <w:tcW w:w="1080" w:type="dxa"/>
            <w:gridSpan w:val="3"/>
            <w:tcBorders>
              <w:bottom w:val="single" w:sz="12" w:space="0" w:color="auto"/>
            </w:tcBorders>
          </w:tcPr>
          <w:p w:rsidR="00122233" w:rsidRPr="00B31A3A" w:rsidRDefault="00122233" w:rsidP="00BF5C07"/>
        </w:tc>
        <w:tc>
          <w:tcPr>
            <w:tcW w:w="1728" w:type="dxa"/>
            <w:tcBorders>
              <w:bottom w:val="single" w:sz="12" w:space="0" w:color="auto"/>
              <w:right w:val="single" w:sz="12" w:space="0" w:color="auto"/>
            </w:tcBorders>
          </w:tcPr>
          <w:p w:rsidR="00122233" w:rsidRPr="00B31A3A" w:rsidRDefault="00122233" w:rsidP="00BF5C07">
            <w:r w:rsidRPr="00B31A3A">
              <w:t>Návštěva divadla, kina</w:t>
            </w:r>
          </w:p>
        </w:tc>
      </w:tr>
    </w:tbl>
    <w:p w:rsidR="00743821" w:rsidRPr="00B31A3A" w:rsidRDefault="00743821" w:rsidP="00743821">
      <w:pPr>
        <w:tabs>
          <w:tab w:val="num" w:pos="1080"/>
        </w:tabs>
      </w:pPr>
    </w:p>
    <w:p w:rsidR="00F13F56" w:rsidRPr="00B31A3A" w:rsidRDefault="00F13F56">
      <w:r w:rsidRPr="00B31A3A">
        <w:br w:type="page"/>
      </w: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rsidTr="00F13F56">
        <w:trPr>
          <w:tblHeader/>
        </w:trPr>
        <w:tc>
          <w:tcPr>
            <w:tcW w:w="4140" w:type="dxa"/>
            <w:tcBorders>
              <w:top w:val="nil"/>
              <w:left w:val="nil"/>
              <w:bottom w:val="nil"/>
              <w:right w:val="nil"/>
            </w:tcBorders>
          </w:tcPr>
          <w:p w:rsidR="00743821" w:rsidRPr="00B31A3A" w:rsidRDefault="00743821" w:rsidP="00743821">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743821">
            <w:pPr>
              <w:jc w:val="both"/>
              <w:rPr>
                <w:b/>
              </w:rPr>
            </w:pPr>
            <w:r w:rsidRPr="00B31A3A">
              <w:rPr>
                <w:b/>
              </w:rPr>
              <w:t>Jazyk a jazyková komunikace</w:t>
            </w:r>
          </w:p>
        </w:tc>
      </w:tr>
      <w:tr w:rsidR="00743821" w:rsidRPr="00B31A3A" w:rsidTr="00F13F56">
        <w:trPr>
          <w:tblHeader/>
        </w:trPr>
        <w:tc>
          <w:tcPr>
            <w:tcW w:w="4140" w:type="dxa"/>
            <w:tcBorders>
              <w:top w:val="nil"/>
              <w:left w:val="nil"/>
              <w:bottom w:val="nil"/>
              <w:right w:val="nil"/>
            </w:tcBorders>
          </w:tcPr>
          <w:p w:rsidR="00743821" w:rsidRPr="00B31A3A" w:rsidRDefault="00743821" w:rsidP="00743821">
            <w:pPr>
              <w:jc w:val="right"/>
            </w:pPr>
            <w:r w:rsidRPr="00B31A3A">
              <w:t>Vzdělávací obor :</w:t>
            </w:r>
          </w:p>
        </w:tc>
        <w:tc>
          <w:tcPr>
            <w:tcW w:w="6768" w:type="dxa"/>
            <w:gridSpan w:val="4"/>
            <w:tcBorders>
              <w:top w:val="nil"/>
              <w:left w:val="nil"/>
              <w:bottom w:val="nil"/>
              <w:right w:val="nil"/>
            </w:tcBorders>
          </w:tcPr>
          <w:p w:rsidR="00743821" w:rsidRPr="00B31A3A" w:rsidRDefault="00873C27" w:rsidP="00743821">
            <w:pPr>
              <w:jc w:val="both"/>
              <w:rPr>
                <w:b/>
              </w:rPr>
            </w:pPr>
            <w:r w:rsidRPr="00B31A3A">
              <w:rPr>
                <w:b/>
              </w:rPr>
              <w:t>Český jazyk a literatura</w:t>
            </w:r>
          </w:p>
        </w:tc>
      </w:tr>
      <w:tr w:rsidR="00743821" w:rsidRPr="00B31A3A" w:rsidTr="00F13F56">
        <w:trPr>
          <w:tblHeader/>
        </w:trPr>
        <w:tc>
          <w:tcPr>
            <w:tcW w:w="4140" w:type="dxa"/>
            <w:tcBorders>
              <w:top w:val="nil"/>
              <w:left w:val="nil"/>
              <w:bottom w:val="single" w:sz="12" w:space="0" w:color="auto"/>
              <w:right w:val="nil"/>
            </w:tcBorders>
          </w:tcPr>
          <w:p w:rsidR="00743821" w:rsidRPr="00B31A3A" w:rsidRDefault="00743821" w:rsidP="00743821">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 xml:space="preserve">Český jazyk </w:t>
            </w:r>
          </w:p>
        </w:tc>
        <w:tc>
          <w:tcPr>
            <w:tcW w:w="1080" w:type="dxa"/>
            <w:tcBorders>
              <w:top w:val="nil"/>
              <w:left w:val="nil"/>
              <w:bottom w:val="single" w:sz="12" w:space="0" w:color="auto"/>
              <w:right w:val="nil"/>
            </w:tcBorders>
          </w:tcPr>
          <w:p w:rsidR="00743821" w:rsidRPr="00B31A3A" w:rsidRDefault="00743821" w:rsidP="00743821">
            <w:pPr>
              <w:jc w:val="right"/>
            </w:pPr>
            <w:r w:rsidRPr="00B31A3A">
              <w:t>Ročník:</w:t>
            </w:r>
          </w:p>
        </w:tc>
        <w:tc>
          <w:tcPr>
            <w:tcW w:w="1728" w:type="dxa"/>
            <w:tcBorders>
              <w:top w:val="nil"/>
              <w:left w:val="nil"/>
              <w:bottom w:val="single" w:sz="12" w:space="0" w:color="auto"/>
              <w:right w:val="nil"/>
            </w:tcBorders>
          </w:tcPr>
          <w:p w:rsidR="00743821" w:rsidRPr="00B31A3A" w:rsidRDefault="00743821" w:rsidP="00743821">
            <w:pPr>
              <w:jc w:val="both"/>
              <w:rPr>
                <w:b/>
              </w:rPr>
            </w:pPr>
            <w:r w:rsidRPr="00B31A3A">
              <w:rPr>
                <w:b/>
              </w:rPr>
              <w:t>4.</w:t>
            </w:r>
          </w:p>
          <w:p w:rsidR="00743821" w:rsidRPr="00B31A3A" w:rsidRDefault="00743821" w:rsidP="00743821">
            <w:pPr>
              <w:jc w:val="both"/>
            </w:pPr>
          </w:p>
        </w:tc>
      </w:tr>
      <w:tr w:rsidR="00743821" w:rsidRPr="00B31A3A" w:rsidTr="00F13F56">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743821">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Č</w:t>
            </w:r>
          </w:p>
          <w:p w:rsidR="00743821" w:rsidRPr="00B31A3A" w:rsidRDefault="00743821" w:rsidP="0074382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 xml:space="preserve">Průřez. </w:t>
            </w:r>
          </w:p>
          <w:p w:rsidR="00743821" w:rsidRPr="00B31A3A" w:rsidRDefault="00743821" w:rsidP="0074382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Mezipředmět.</w:t>
            </w:r>
          </w:p>
          <w:p w:rsidR="00743821" w:rsidRPr="00B31A3A" w:rsidRDefault="00743821" w:rsidP="00743821">
            <w:pPr>
              <w:jc w:val="center"/>
              <w:rPr>
                <w:b/>
              </w:rPr>
            </w:pPr>
            <w:r w:rsidRPr="00B31A3A">
              <w:rPr>
                <w:b/>
              </w:rPr>
              <w:t xml:space="preserve"> vztahy /poznámky</w:t>
            </w:r>
          </w:p>
        </w:tc>
      </w:tr>
      <w:tr w:rsidR="00743821" w:rsidRPr="00B31A3A" w:rsidTr="00F13F56">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rPr>
                <w:b/>
              </w:rPr>
            </w:pPr>
            <w:r w:rsidRPr="00B31A3A">
              <w:rPr>
                <w:b/>
              </w:rPr>
              <w:t>Jazyková výchova. Slovní zásoba a tvoření slov.</w:t>
            </w:r>
          </w:p>
        </w:tc>
      </w:tr>
      <w:tr w:rsidR="00743821" w:rsidRPr="00B31A3A" w:rsidTr="00F13F56">
        <w:tc>
          <w:tcPr>
            <w:tcW w:w="4140" w:type="dxa"/>
            <w:tcBorders>
              <w:top w:val="single" w:sz="12" w:space="0" w:color="auto"/>
              <w:left w:val="single" w:sz="12" w:space="0" w:color="auto"/>
            </w:tcBorders>
          </w:tcPr>
          <w:p w:rsidR="00743821" w:rsidRPr="00B31A3A" w:rsidRDefault="00743821" w:rsidP="00743821">
            <w:r w:rsidRPr="00B31A3A">
              <w:t xml:space="preserve">- vyhledává, tvoří a aktivně používá </w:t>
            </w:r>
          </w:p>
          <w:p w:rsidR="00743821" w:rsidRPr="00B31A3A" w:rsidRDefault="00743821" w:rsidP="00743821">
            <w:r w:rsidRPr="00B31A3A">
              <w:t xml:space="preserve">  slova jednoznačná a mnohoznačná, </w:t>
            </w:r>
          </w:p>
          <w:p w:rsidR="00743821" w:rsidRPr="00B31A3A" w:rsidRDefault="00743821" w:rsidP="00743821">
            <w:r w:rsidRPr="00B31A3A">
              <w:t xml:space="preserve">  protikladná (antonyma), souznačná </w:t>
            </w:r>
          </w:p>
          <w:p w:rsidR="00743821" w:rsidRPr="00B31A3A" w:rsidRDefault="00743821" w:rsidP="00743821">
            <w:r w:rsidRPr="00B31A3A">
              <w:t xml:space="preserve">  (synonyma), souzvučná (homonyma),</w:t>
            </w:r>
          </w:p>
          <w:p w:rsidR="00743821" w:rsidRPr="00B31A3A" w:rsidRDefault="00743821" w:rsidP="00743821">
            <w:r w:rsidRPr="00B31A3A">
              <w:t xml:space="preserve">  nadřazená, podřazená a souřadná</w:t>
            </w:r>
          </w:p>
        </w:tc>
        <w:tc>
          <w:tcPr>
            <w:tcW w:w="540" w:type="dxa"/>
            <w:tcBorders>
              <w:top w:val="single" w:sz="12" w:space="0" w:color="auto"/>
              <w:bottom w:val="single" w:sz="4" w:space="0" w:color="auto"/>
            </w:tcBorders>
          </w:tcPr>
          <w:p w:rsidR="00743821" w:rsidRPr="00B31A3A" w:rsidRDefault="00743821" w:rsidP="00743821">
            <w:pPr>
              <w:jc w:val="center"/>
            </w:pPr>
            <w:r w:rsidRPr="00B31A3A">
              <w:t>30</w:t>
            </w:r>
          </w:p>
        </w:tc>
        <w:tc>
          <w:tcPr>
            <w:tcW w:w="3420" w:type="dxa"/>
            <w:tcBorders>
              <w:top w:val="single" w:sz="12" w:space="0" w:color="auto"/>
            </w:tcBorders>
          </w:tcPr>
          <w:p w:rsidR="00743821" w:rsidRPr="00B31A3A" w:rsidRDefault="00743821" w:rsidP="00743821">
            <w:r w:rsidRPr="00B31A3A">
              <w:t>Význam slova</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743821" w:rsidRPr="00B31A3A" w:rsidTr="00F13F56">
        <w:tc>
          <w:tcPr>
            <w:tcW w:w="4140" w:type="dxa"/>
            <w:tcBorders>
              <w:left w:val="single" w:sz="12" w:space="0" w:color="auto"/>
              <w:right w:val="single" w:sz="4" w:space="0" w:color="auto"/>
            </w:tcBorders>
          </w:tcPr>
          <w:p w:rsidR="00743821" w:rsidRPr="00B31A3A" w:rsidRDefault="00743821" w:rsidP="00743821">
            <w:r w:rsidRPr="00B31A3A">
              <w:t>- rozlišuje slova spisovná a nespisovná</w:t>
            </w:r>
          </w:p>
          <w:p w:rsidR="00743821" w:rsidRPr="00B31A3A" w:rsidRDefault="00743821" w:rsidP="00743821">
            <w:pPr>
              <w:ind w:left="72" w:hanging="72"/>
            </w:pPr>
            <w:r w:rsidRPr="00B31A3A">
              <w:t xml:space="preserve">- v psaném projevu používá slova  </w:t>
            </w:r>
          </w:p>
          <w:p w:rsidR="00743821" w:rsidRPr="00B31A3A" w:rsidRDefault="00743821" w:rsidP="00743821">
            <w:pPr>
              <w:ind w:left="72" w:hanging="72"/>
            </w:pPr>
            <w:r w:rsidRPr="00B31A3A">
              <w:t xml:space="preserve">  spisovná </w:t>
            </w:r>
          </w:p>
          <w:p w:rsidR="00743821" w:rsidRPr="00B31A3A" w:rsidRDefault="00743821" w:rsidP="00743821">
            <w:pPr>
              <w:ind w:left="72" w:hanging="72"/>
            </w:pPr>
            <w:r w:rsidRPr="00B31A3A">
              <w:t xml:space="preserve">- vyhledává v textu slova nespisovná a  </w:t>
            </w:r>
          </w:p>
          <w:p w:rsidR="00743821" w:rsidRPr="00B31A3A" w:rsidRDefault="00743821" w:rsidP="00743821">
            <w:pPr>
              <w:ind w:left="72" w:hanging="72"/>
            </w:pPr>
            <w:r w:rsidRPr="00B31A3A">
              <w:t xml:space="preserve">  nahradí je slovy spisovnými</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743821">
            <w:pPr>
              <w:jc w:val="center"/>
            </w:pPr>
            <w:r w:rsidRPr="00B31A3A">
              <w:t>33</w:t>
            </w:r>
          </w:p>
        </w:tc>
        <w:tc>
          <w:tcPr>
            <w:tcW w:w="3420" w:type="dxa"/>
            <w:tcBorders>
              <w:left w:val="single" w:sz="4" w:space="0" w:color="auto"/>
            </w:tcBorders>
          </w:tcPr>
          <w:p w:rsidR="00743821" w:rsidRPr="00B31A3A" w:rsidRDefault="00743821" w:rsidP="00743821">
            <w:r w:rsidRPr="00B31A3A">
              <w:t>Opakování:</w:t>
            </w:r>
          </w:p>
          <w:p w:rsidR="00743821" w:rsidRPr="00B31A3A" w:rsidRDefault="00743821" w:rsidP="00743821">
            <w:r w:rsidRPr="00B31A3A">
              <w:t>Slova spisovná a nespisovná</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rozlišuje u slov citové zabarvení, odliší</w:t>
            </w:r>
          </w:p>
          <w:p w:rsidR="00743821" w:rsidRPr="00B31A3A" w:rsidRDefault="00743821" w:rsidP="00743821">
            <w:r w:rsidRPr="00B31A3A">
              <w:t xml:space="preserve">  slova hanlivá a lichotivá</w:t>
            </w:r>
          </w:p>
        </w:tc>
        <w:tc>
          <w:tcPr>
            <w:tcW w:w="540" w:type="dxa"/>
            <w:tcBorders>
              <w:top w:val="single" w:sz="4" w:space="0" w:color="auto"/>
            </w:tcBorders>
          </w:tcPr>
          <w:p w:rsidR="00743821" w:rsidRPr="00B31A3A" w:rsidRDefault="00743821" w:rsidP="00743821">
            <w:pPr>
              <w:jc w:val="center"/>
            </w:pPr>
            <w:r w:rsidRPr="00B31A3A">
              <w:t>33</w:t>
            </w:r>
          </w:p>
        </w:tc>
        <w:tc>
          <w:tcPr>
            <w:tcW w:w="3420" w:type="dxa"/>
          </w:tcPr>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odliší předponu a předložku</w:t>
            </w:r>
          </w:p>
        </w:tc>
        <w:tc>
          <w:tcPr>
            <w:tcW w:w="540" w:type="dxa"/>
          </w:tcPr>
          <w:p w:rsidR="00743821" w:rsidRPr="00B31A3A" w:rsidRDefault="00743821" w:rsidP="00743821">
            <w:pPr>
              <w:jc w:val="center"/>
            </w:pPr>
            <w:r w:rsidRPr="00B31A3A">
              <w:t>31</w:t>
            </w:r>
          </w:p>
        </w:tc>
        <w:tc>
          <w:tcPr>
            <w:tcW w:w="3420" w:type="dxa"/>
          </w:tcPr>
          <w:p w:rsidR="00743821" w:rsidRPr="00B31A3A" w:rsidRDefault="00743821" w:rsidP="00743821">
            <w:r w:rsidRPr="00B31A3A">
              <w:t>Stavba slova a pravopis</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12" w:space="0" w:color="auto"/>
            </w:tcBorders>
          </w:tcPr>
          <w:p w:rsidR="00743821" w:rsidRPr="00B31A3A" w:rsidRDefault="00743821" w:rsidP="00743821">
            <w:r w:rsidRPr="00B31A3A">
              <w:t>- rozpozná části slova – kořen, předponu</w:t>
            </w:r>
          </w:p>
          <w:p w:rsidR="00743821" w:rsidRPr="00B31A3A" w:rsidRDefault="00743821" w:rsidP="00743821">
            <w:r w:rsidRPr="00B31A3A">
              <w:t xml:space="preserve">  a příponovou část, pomocí předpon a</w:t>
            </w:r>
          </w:p>
          <w:p w:rsidR="00743821" w:rsidRPr="00B31A3A" w:rsidRDefault="00743821" w:rsidP="00743821">
            <w:r w:rsidRPr="00B31A3A">
              <w:t xml:space="preserve">  příponových části tvoří slova odvozená</w:t>
            </w:r>
          </w:p>
          <w:p w:rsidR="00743821" w:rsidRPr="00B31A3A" w:rsidRDefault="00743821" w:rsidP="00743821">
            <w:r w:rsidRPr="00B31A3A">
              <w:t xml:space="preserve">  od daného kořene</w:t>
            </w:r>
          </w:p>
        </w:tc>
        <w:tc>
          <w:tcPr>
            <w:tcW w:w="540" w:type="dxa"/>
            <w:tcBorders>
              <w:bottom w:val="single" w:sz="12" w:space="0" w:color="auto"/>
            </w:tcBorders>
          </w:tcPr>
          <w:p w:rsidR="00743821" w:rsidRPr="00B31A3A" w:rsidRDefault="00743821" w:rsidP="00743821">
            <w:pPr>
              <w:jc w:val="center"/>
            </w:pPr>
            <w:r w:rsidRPr="00B31A3A">
              <w:t>31</w:t>
            </w:r>
          </w:p>
        </w:tc>
        <w:tc>
          <w:tcPr>
            <w:tcW w:w="3420" w:type="dxa"/>
            <w:tcBorders>
              <w:bottom w:val="single" w:sz="12" w:space="0" w:color="auto"/>
            </w:tcBorders>
          </w:tcPr>
          <w:p w:rsidR="00743821" w:rsidRPr="00B31A3A" w:rsidRDefault="00743821" w:rsidP="00743821">
            <w:r w:rsidRPr="00B31A3A">
              <w:t>Stavba slova</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F13F56">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rPr>
                <w:b/>
              </w:rPr>
            </w:pPr>
            <w:r w:rsidRPr="00B31A3A">
              <w:rPr>
                <w:b/>
              </w:rPr>
              <w:t>Tvarosloví</w:t>
            </w:r>
          </w:p>
        </w:tc>
      </w:tr>
      <w:tr w:rsidR="00743821" w:rsidRPr="00B31A3A" w:rsidTr="00F13F56">
        <w:tc>
          <w:tcPr>
            <w:tcW w:w="4140" w:type="dxa"/>
            <w:tcBorders>
              <w:top w:val="single" w:sz="12" w:space="0" w:color="auto"/>
              <w:left w:val="single" w:sz="12" w:space="0" w:color="auto"/>
            </w:tcBorders>
          </w:tcPr>
          <w:p w:rsidR="00743821" w:rsidRPr="00B31A3A" w:rsidRDefault="00743821" w:rsidP="00743821">
            <w:r w:rsidRPr="00B31A3A">
              <w:t xml:space="preserve">- v textu najde a určí podstatná jména, </w:t>
            </w:r>
          </w:p>
          <w:p w:rsidR="00743821" w:rsidRPr="00B31A3A" w:rsidRDefault="00743821" w:rsidP="00743821">
            <w:r w:rsidRPr="00B31A3A">
              <w:t xml:space="preserve">  přídavná jména, slovesa a předložky</w:t>
            </w:r>
          </w:p>
        </w:tc>
        <w:tc>
          <w:tcPr>
            <w:tcW w:w="540" w:type="dxa"/>
            <w:tcBorders>
              <w:top w:val="single" w:sz="12" w:space="0" w:color="auto"/>
            </w:tcBorders>
          </w:tcPr>
          <w:p w:rsidR="00743821" w:rsidRPr="00B31A3A" w:rsidRDefault="00743821" w:rsidP="00743821">
            <w:pPr>
              <w:jc w:val="center"/>
            </w:pPr>
            <w:r w:rsidRPr="00B31A3A">
              <w:t>32</w:t>
            </w:r>
          </w:p>
        </w:tc>
        <w:tc>
          <w:tcPr>
            <w:tcW w:w="3420" w:type="dxa"/>
            <w:tcBorders>
              <w:top w:val="single" w:sz="12" w:space="0" w:color="auto"/>
            </w:tcBorders>
          </w:tcPr>
          <w:p w:rsidR="00743821" w:rsidRPr="00B31A3A" w:rsidRDefault="00743821" w:rsidP="00743821">
            <w:r w:rsidRPr="00B31A3A">
              <w:t>Slovní druhy</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pPr>
              <w:rPr>
                <w:b/>
              </w:rPr>
            </w:pPr>
          </w:p>
        </w:tc>
      </w:tr>
      <w:tr w:rsidR="00743821" w:rsidRPr="00B31A3A" w:rsidTr="00F13F56">
        <w:tc>
          <w:tcPr>
            <w:tcW w:w="4140" w:type="dxa"/>
            <w:tcBorders>
              <w:left w:val="single" w:sz="12" w:space="0" w:color="auto"/>
            </w:tcBorders>
          </w:tcPr>
          <w:p w:rsidR="00743821" w:rsidRPr="00B31A3A" w:rsidRDefault="00743821" w:rsidP="00743821">
            <w:r w:rsidRPr="00B31A3A">
              <w:t xml:space="preserve">- seznamuje se s neohebnými slovními </w:t>
            </w:r>
          </w:p>
          <w:p w:rsidR="00743821" w:rsidRPr="00B31A3A" w:rsidRDefault="00743821" w:rsidP="00743821">
            <w:r w:rsidRPr="00B31A3A">
              <w:t xml:space="preserve">  druhy – příslovce, předložky, spojky, </w:t>
            </w:r>
          </w:p>
          <w:p w:rsidR="00743821" w:rsidRPr="00B31A3A" w:rsidRDefault="00743821" w:rsidP="00743821">
            <w:r w:rsidRPr="00B31A3A">
              <w:t xml:space="preserve">  částice a citoslovce, vyhledává jejich</w:t>
            </w:r>
          </w:p>
          <w:p w:rsidR="00743821" w:rsidRPr="00B31A3A" w:rsidRDefault="00743821" w:rsidP="00743821">
            <w:r w:rsidRPr="00B31A3A">
              <w:t xml:space="preserve">  příklady v textu</w:t>
            </w:r>
          </w:p>
        </w:tc>
        <w:tc>
          <w:tcPr>
            <w:tcW w:w="540" w:type="dxa"/>
          </w:tcPr>
          <w:p w:rsidR="00743821" w:rsidRPr="00B31A3A" w:rsidRDefault="00743821" w:rsidP="00743821">
            <w:pPr>
              <w:jc w:val="center"/>
            </w:pPr>
            <w:r w:rsidRPr="00B31A3A">
              <w:t>32</w:t>
            </w:r>
          </w:p>
        </w:tc>
        <w:tc>
          <w:tcPr>
            <w:tcW w:w="3420" w:type="dxa"/>
          </w:tcPr>
          <w:p w:rsidR="00743821" w:rsidRPr="00B31A3A" w:rsidRDefault="00743821" w:rsidP="00743821">
            <w:r w:rsidRPr="00B31A3A">
              <w:t>Slovní druhy</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ohebné slovní druhy – zájmena a </w:t>
            </w:r>
          </w:p>
          <w:p w:rsidR="00743821" w:rsidRPr="00B31A3A" w:rsidRDefault="00743821" w:rsidP="00743821">
            <w:r w:rsidRPr="00B31A3A">
              <w:t xml:space="preserve">  číslovky rozpoznává v textu (neurčuje </w:t>
            </w:r>
          </w:p>
          <w:p w:rsidR="00743821" w:rsidRPr="00B31A3A" w:rsidRDefault="00743821" w:rsidP="00743821">
            <w:r w:rsidRPr="00B31A3A">
              <w:t xml:space="preserve">  druhy a neskloňuje je v návaznosti</w:t>
            </w:r>
          </w:p>
          <w:p w:rsidR="00743821" w:rsidRPr="00B31A3A" w:rsidRDefault="00743821" w:rsidP="00743821">
            <w:r w:rsidRPr="00B31A3A">
              <w:t xml:space="preserve">  na pravopis)</w:t>
            </w:r>
          </w:p>
        </w:tc>
        <w:tc>
          <w:tcPr>
            <w:tcW w:w="540" w:type="dxa"/>
          </w:tcPr>
          <w:p w:rsidR="00743821" w:rsidRPr="00B31A3A" w:rsidRDefault="00743821" w:rsidP="00743821">
            <w:pPr>
              <w:jc w:val="center"/>
            </w:pPr>
            <w:r w:rsidRPr="00B31A3A">
              <w:t>32</w:t>
            </w:r>
          </w:p>
        </w:tc>
        <w:tc>
          <w:tcPr>
            <w:tcW w:w="3420" w:type="dxa"/>
          </w:tcPr>
          <w:p w:rsidR="00743821" w:rsidRPr="00B31A3A" w:rsidRDefault="00743821" w:rsidP="00743821">
            <w:r w:rsidRPr="00B31A3A">
              <w:t>Slovní druhy</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v textu přiměřené obtížnosti určuje </w:t>
            </w:r>
          </w:p>
          <w:p w:rsidR="00743821" w:rsidRPr="00B31A3A" w:rsidRDefault="00743821" w:rsidP="00743821">
            <w:r w:rsidRPr="00B31A3A">
              <w:t xml:space="preserve">  všechny slovní druhy</w:t>
            </w:r>
          </w:p>
        </w:tc>
        <w:tc>
          <w:tcPr>
            <w:tcW w:w="540" w:type="dxa"/>
          </w:tcPr>
          <w:p w:rsidR="00743821" w:rsidRPr="00B31A3A" w:rsidRDefault="00743821" w:rsidP="00743821">
            <w:pPr>
              <w:jc w:val="center"/>
            </w:pPr>
            <w:r w:rsidRPr="00B31A3A">
              <w:t>32</w:t>
            </w:r>
          </w:p>
        </w:tc>
        <w:tc>
          <w:tcPr>
            <w:tcW w:w="3420" w:type="dxa"/>
          </w:tcPr>
          <w:p w:rsidR="00743821" w:rsidRPr="00B31A3A" w:rsidRDefault="00743821" w:rsidP="00743821">
            <w:r w:rsidRPr="00B31A3A">
              <w:t>Slovní druhy</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u podstatných jmen samostatně určuje</w:t>
            </w:r>
          </w:p>
          <w:p w:rsidR="00743821" w:rsidRPr="00B31A3A" w:rsidRDefault="00743821" w:rsidP="00743821">
            <w:r w:rsidRPr="00B31A3A">
              <w:t xml:space="preserve">  mluvnické kategorie – pád, číslo, rod</w:t>
            </w:r>
          </w:p>
        </w:tc>
        <w:tc>
          <w:tcPr>
            <w:tcW w:w="540" w:type="dxa"/>
          </w:tcPr>
          <w:p w:rsidR="00743821" w:rsidRPr="00B31A3A" w:rsidRDefault="00743821" w:rsidP="00743821">
            <w:pPr>
              <w:jc w:val="center"/>
            </w:pPr>
            <w:r w:rsidRPr="00B31A3A">
              <w:t>32</w:t>
            </w:r>
          </w:p>
        </w:tc>
        <w:tc>
          <w:tcPr>
            <w:tcW w:w="3420" w:type="dxa"/>
          </w:tcPr>
          <w:p w:rsidR="00743821" w:rsidRPr="00B31A3A" w:rsidRDefault="00743821" w:rsidP="00743821">
            <w:r w:rsidRPr="00B31A3A">
              <w:t>Skloňování podstatných jmen</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4" w:space="0" w:color="auto"/>
            </w:tcBorders>
          </w:tcPr>
          <w:p w:rsidR="00743821" w:rsidRPr="00B31A3A" w:rsidRDefault="00743821" w:rsidP="00743821">
            <w:r w:rsidRPr="00B31A3A">
              <w:t xml:space="preserve">- seznamuje se se vzory podstatných </w:t>
            </w:r>
          </w:p>
          <w:p w:rsidR="00743821" w:rsidRPr="00B31A3A" w:rsidRDefault="00743821" w:rsidP="00743821">
            <w:r w:rsidRPr="00B31A3A">
              <w:t xml:space="preserve">  jmen, přiřazuje slova ke vzorům</w:t>
            </w:r>
          </w:p>
          <w:p w:rsidR="00743821" w:rsidRPr="00B31A3A" w:rsidRDefault="00743821" w:rsidP="00743821">
            <w:r w:rsidRPr="00B31A3A">
              <w:t>- určuje životnosti podstatných jmen</w:t>
            </w:r>
          </w:p>
          <w:p w:rsidR="00743821" w:rsidRPr="00B31A3A" w:rsidRDefault="00743821" w:rsidP="00743821">
            <w:r w:rsidRPr="00B31A3A">
              <w:t xml:space="preserve">  rodu mužského podle algoritmu</w:t>
            </w:r>
          </w:p>
        </w:tc>
        <w:tc>
          <w:tcPr>
            <w:tcW w:w="540" w:type="dxa"/>
            <w:tcBorders>
              <w:bottom w:val="single" w:sz="4" w:space="0" w:color="auto"/>
            </w:tcBorders>
          </w:tcPr>
          <w:p w:rsidR="00743821" w:rsidRPr="00B31A3A" w:rsidRDefault="00743821" w:rsidP="00743821">
            <w:pPr>
              <w:jc w:val="center"/>
            </w:pPr>
            <w:r w:rsidRPr="00B31A3A">
              <w:t>32</w:t>
            </w:r>
          </w:p>
        </w:tc>
        <w:tc>
          <w:tcPr>
            <w:tcW w:w="3420" w:type="dxa"/>
            <w:tcBorders>
              <w:bottom w:val="single" w:sz="4" w:space="0" w:color="auto"/>
            </w:tcBorders>
          </w:tcPr>
          <w:p w:rsidR="00743821" w:rsidRPr="00B31A3A" w:rsidRDefault="00743821" w:rsidP="00743821">
            <w:r w:rsidRPr="00B31A3A">
              <w:t>Skloňování podstatných jmen</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12" w:space="0" w:color="auto"/>
            </w:tcBorders>
          </w:tcPr>
          <w:p w:rsidR="00743821" w:rsidRPr="00B31A3A" w:rsidRDefault="00743821" w:rsidP="00743821">
            <w:r w:rsidRPr="00B31A3A">
              <w:t xml:space="preserve">- odůvodňuje psaní koncovek </w:t>
            </w:r>
          </w:p>
          <w:p w:rsidR="00743821" w:rsidRPr="00B31A3A" w:rsidRDefault="00743821" w:rsidP="00743821">
            <w:r w:rsidRPr="00B31A3A">
              <w:t xml:space="preserve">  podstatných jmen, správně píše i, y </w:t>
            </w:r>
          </w:p>
          <w:p w:rsidR="00743821" w:rsidRPr="00B31A3A" w:rsidRDefault="00743821" w:rsidP="00743821">
            <w:r w:rsidRPr="00B31A3A">
              <w:t xml:space="preserve">  v koncovkách podstatných jmen, slova </w:t>
            </w:r>
          </w:p>
          <w:p w:rsidR="00743821" w:rsidRPr="00B31A3A" w:rsidRDefault="00743821" w:rsidP="00743821">
            <w:r w:rsidRPr="00B31A3A">
              <w:t xml:space="preserve">  podle vzoru předseda a soudce pouze </w:t>
            </w:r>
          </w:p>
          <w:p w:rsidR="00743821" w:rsidRPr="00B31A3A" w:rsidRDefault="00743821" w:rsidP="00743821">
            <w:r w:rsidRPr="00B31A3A">
              <w:t xml:space="preserve">  zařazuje ke vzorům</w:t>
            </w:r>
          </w:p>
        </w:tc>
        <w:tc>
          <w:tcPr>
            <w:tcW w:w="540" w:type="dxa"/>
            <w:tcBorders>
              <w:bottom w:val="single" w:sz="12" w:space="0" w:color="auto"/>
            </w:tcBorders>
          </w:tcPr>
          <w:p w:rsidR="00743821" w:rsidRPr="00B31A3A" w:rsidRDefault="00743821" w:rsidP="00743821">
            <w:pPr>
              <w:jc w:val="center"/>
            </w:pPr>
            <w:r w:rsidRPr="00B31A3A">
              <w:t>32</w:t>
            </w:r>
          </w:p>
        </w:tc>
        <w:tc>
          <w:tcPr>
            <w:tcW w:w="3420" w:type="dxa"/>
            <w:tcBorders>
              <w:bottom w:val="single" w:sz="12" w:space="0" w:color="auto"/>
            </w:tcBorders>
          </w:tcPr>
          <w:p w:rsidR="00743821" w:rsidRPr="00B31A3A" w:rsidRDefault="00743821" w:rsidP="00743821">
            <w:r w:rsidRPr="00B31A3A">
              <w:t>Podstatná jména</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F13F56">
        <w:tc>
          <w:tcPr>
            <w:tcW w:w="4140" w:type="dxa"/>
            <w:tcBorders>
              <w:top w:val="single" w:sz="12" w:space="0" w:color="auto"/>
              <w:left w:val="single" w:sz="12" w:space="0" w:color="auto"/>
            </w:tcBorders>
          </w:tcPr>
          <w:p w:rsidR="00743821" w:rsidRPr="00B31A3A" w:rsidRDefault="00743821" w:rsidP="00743821">
            <w:r w:rsidRPr="00B31A3A">
              <w:t xml:space="preserve">- u sloves určitých procvičuje a zlepšuje </w:t>
            </w:r>
          </w:p>
          <w:p w:rsidR="00743821" w:rsidRPr="00B31A3A" w:rsidRDefault="00743821" w:rsidP="00743821">
            <w:r w:rsidRPr="00B31A3A">
              <w:t xml:space="preserve">  určování mluvnických kategorií osoba, </w:t>
            </w:r>
          </w:p>
          <w:p w:rsidR="00743821" w:rsidRPr="00B31A3A" w:rsidRDefault="00743821" w:rsidP="00743821">
            <w:r w:rsidRPr="00B31A3A">
              <w:t xml:space="preserve">  číslo a určuje slovesný čas </w:t>
            </w:r>
          </w:p>
        </w:tc>
        <w:tc>
          <w:tcPr>
            <w:tcW w:w="540" w:type="dxa"/>
            <w:tcBorders>
              <w:top w:val="single" w:sz="12" w:space="0" w:color="auto"/>
            </w:tcBorders>
          </w:tcPr>
          <w:p w:rsidR="00743821" w:rsidRPr="00B31A3A" w:rsidRDefault="00743821" w:rsidP="00743821">
            <w:pPr>
              <w:jc w:val="center"/>
            </w:pPr>
            <w:r w:rsidRPr="00B31A3A">
              <w:t>32</w:t>
            </w:r>
          </w:p>
        </w:tc>
        <w:tc>
          <w:tcPr>
            <w:tcW w:w="3420" w:type="dxa"/>
            <w:tcBorders>
              <w:top w:val="single" w:sz="12" w:space="0" w:color="auto"/>
            </w:tcBorders>
          </w:tcPr>
          <w:p w:rsidR="00743821" w:rsidRPr="00B31A3A" w:rsidRDefault="00743821" w:rsidP="00743821">
            <w:r w:rsidRPr="00B31A3A">
              <w:t>Slovesa</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k infinitivu (neurčitku) utvoří sloveso </w:t>
            </w:r>
          </w:p>
          <w:p w:rsidR="00743821" w:rsidRPr="00B31A3A" w:rsidRDefault="00743821" w:rsidP="00743821">
            <w:r w:rsidRPr="00B31A3A">
              <w:t xml:space="preserve">  určité a naopak</w:t>
            </w:r>
          </w:p>
        </w:tc>
        <w:tc>
          <w:tcPr>
            <w:tcW w:w="540" w:type="dxa"/>
          </w:tcPr>
          <w:p w:rsidR="00743821" w:rsidRPr="00B31A3A" w:rsidRDefault="00743821" w:rsidP="00743821">
            <w:pPr>
              <w:jc w:val="center"/>
            </w:pPr>
            <w:r w:rsidRPr="00B31A3A">
              <w:t>32</w:t>
            </w:r>
          </w:p>
        </w:tc>
        <w:tc>
          <w:tcPr>
            <w:tcW w:w="3420" w:type="dxa"/>
          </w:tcPr>
          <w:p w:rsidR="00743821" w:rsidRPr="00B31A3A" w:rsidRDefault="00743821" w:rsidP="00743821">
            <w:r w:rsidRPr="00B31A3A">
              <w:t>Slovesa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v textu vyhledá slovesné tvary a rozliší</w:t>
            </w:r>
          </w:p>
          <w:p w:rsidR="00743821" w:rsidRPr="00B31A3A" w:rsidRDefault="00743821" w:rsidP="00743821">
            <w:r w:rsidRPr="00B31A3A">
              <w:t xml:space="preserve">  tvary jednoduché (tvořené jedním </w:t>
            </w:r>
          </w:p>
          <w:p w:rsidR="00743821" w:rsidRPr="00B31A3A" w:rsidRDefault="00743821" w:rsidP="00743821">
            <w:r w:rsidRPr="00B31A3A">
              <w:t xml:space="preserve">  slovesem a zvratná slovesa) a tvary </w:t>
            </w:r>
          </w:p>
          <w:p w:rsidR="00743821" w:rsidRPr="00B31A3A" w:rsidRDefault="00743821" w:rsidP="00743821">
            <w:r w:rsidRPr="00B31A3A">
              <w:t xml:space="preserve">  složené (vyjádřeny více slovy) </w:t>
            </w:r>
          </w:p>
        </w:tc>
        <w:tc>
          <w:tcPr>
            <w:tcW w:w="540" w:type="dxa"/>
          </w:tcPr>
          <w:p w:rsidR="00743821" w:rsidRPr="00B31A3A" w:rsidRDefault="00743821" w:rsidP="00743821">
            <w:pPr>
              <w:jc w:val="center"/>
            </w:pPr>
            <w:r w:rsidRPr="00B31A3A">
              <w:t>32</w:t>
            </w:r>
          </w:p>
        </w:tc>
        <w:tc>
          <w:tcPr>
            <w:tcW w:w="3420" w:type="dxa"/>
          </w:tcPr>
          <w:p w:rsidR="00743821" w:rsidRPr="00B31A3A" w:rsidRDefault="00743821" w:rsidP="00743821">
            <w:r w:rsidRPr="00B31A3A">
              <w:t>Slovesa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časuje slovesa v čase přítomném</w:t>
            </w:r>
          </w:p>
        </w:tc>
        <w:tc>
          <w:tcPr>
            <w:tcW w:w="540" w:type="dxa"/>
          </w:tcPr>
          <w:p w:rsidR="00743821" w:rsidRPr="00B31A3A" w:rsidRDefault="00743821" w:rsidP="00743821">
            <w:pPr>
              <w:jc w:val="center"/>
            </w:pPr>
            <w:r w:rsidRPr="00B31A3A">
              <w:t>32</w:t>
            </w:r>
          </w:p>
        </w:tc>
        <w:tc>
          <w:tcPr>
            <w:tcW w:w="3420" w:type="dxa"/>
          </w:tcPr>
          <w:p w:rsidR="00743821" w:rsidRPr="00B31A3A" w:rsidRDefault="00743821" w:rsidP="00743821">
            <w:r w:rsidRPr="00B31A3A">
              <w:t>Slovesa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seznamuje se s časováním sloves </w:t>
            </w:r>
          </w:p>
          <w:p w:rsidR="00743821" w:rsidRPr="00B31A3A" w:rsidRDefault="00743821" w:rsidP="00743821">
            <w:r w:rsidRPr="00B31A3A">
              <w:t xml:space="preserve">  v čase budoucím a minulém</w:t>
            </w:r>
          </w:p>
          <w:p w:rsidR="00743821" w:rsidRPr="00B31A3A" w:rsidRDefault="00743821" w:rsidP="00743821">
            <w:r w:rsidRPr="00B31A3A">
              <w:t xml:space="preserve">- tvoří a píše správné tvary sloves (bez </w:t>
            </w:r>
          </w:p>
          <w:p w:rsidR="00743821" w:rsidRPr="00B31A3A" w:rsidRDefault="00743821" w:rsidP="00743821">
            <w:r w:rsidRPr="00B31A3A">
              <w:t xml:space="preserve">  návaznosti na pravopis u sloves v čase </w:t>
            </w:r>
          </w:p>
          <w:p w:rsidR="00743821" w:rsidRPr="00B31A3A" w:rsidRDefault="00743821" w:rsidP="00743821">
            <w:r w:rsidRPr="00B31A3A">
              <w:t xml:space="preserve">  minulém)</w:t>
            </w:r>
          </w:p>
        </w:tc>
        <w:tc>
          <w:tcPr>
            <w:tcW w:w="540" w:type="dxa"/>
          </w:tcPr>
          <w:p w:rsidR="00743821" w:rsidRPr="00B31A3A" w:rsidRDefault="00743821" w:rsidP="00743821">
            <w:pPr>
              <w:jc w:val="center"/>
            </w:pPr>
            <w:r w:rsidRPr="00B31A3A">
              <w:t>32</w:t>
            </w:r>
          </w:p>
        </w:tc>
        <w:tc>
          <w:tcPr>
            <w:tcW w:w="3420" w:type="dxa"/>
          </w:tcPr>
          <w:p w:rsidR="00743821" w:rsidRPr="00B31A3A" w:rsidRDefault="00743821" w:rsidP="00743821">
            <w:r w:rsidRPr="00B31A3A">
              <w:t>Slovesa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seznamuje se s kategorií způsob – </w:t>
            </w:r>
          </w:p>
          <w:p w:rsidR="00743821" w:rsidRPr="00B31A3A" w:rsidRDefault="00743821" w:rsidP="00743821">
            <w:r w:rsidRPr="00B31A3A">
              <w:t xml:space="preserve">  oznamovací, rozkazovací</w:t>
            </w:r>
          </w:p>
          <w:p w:rsidR="00743821" w:rsidRPr="00B31A3A" w:rsidRDefault="00743821" w:rsidP="00743821">
            <w:r w:rsidRPr="00B31A3A">
              <w:t>- tvoří gramaticky správné tvary sloves</w:t>
            </w:r>
          </w:p>
          <w:p w:rsidR="00743821" w:rsidRPr="00B31A3A" w:rsidRDefault="00743821" w:rsidP="00743821">
            <w:r w:rsidRPr="00B31A3A">
              <w:t xml:space="preserve">  v rozkazovacím způsobu</w:t>
            </w:r>
          </w:p>
        </w:tc>
        <w:tc>
          <w:tcPr>
            <w:tcW w:w="540" w:type="dxa"/>
          </w:tcPr>
          <w:p w:rsidR="00743821" w:rsidRPr="00B31A3A" w:rsidRDefault="00743821" w:rsidP="00743821">
            <w:pPr>
              <w:jc w:val="center"/>
            </w:pPr>
            <w:r w:rsidRPr="00B31A3A">
              <w:t>32</w:t>
            </w:r>
          </w:p>
        </w:tc>
        <w:tc>
          <w:tcPr>
            <w:tcW w:w="3420" w:type="dxa"/>
          </w:tcPr>
          <w:p w:rsidR="00743821" w:rsidRPr="00B31A3A" w:rsidRDefault="00743821" w:rsidP="00743821">
            <w:r w:rsidRPr="00B31A3A">
              <w:t>Slovesa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samostatně určuje mluvnické kategorie</w:t>
            </w:r>
          </w:p>
          <w:p w:rsidR="00743821" w:rsidRPr="00B31A3A" w:rsidRDefault="00743821" w:rsidP="00743821">
            <w:r w:rsidRPr="00B31A3A">
              <w:t xml:space="preserve">  sloves – osoba, číslo, čas</w:t>
            </w:r>
          </w:p>
        </w:tc>
        <w:tc>
          <w:tcPr>
            <w:tcW w:w="540" w:type="dxa"/>
          </w:tcPr>
          <w:p w:rsidR="00743821" w:rsidRPr="00B31A3A" w:rsidRDefault="00743821" w:rsidP="00743821">
            <w:pPr>
              <w:jc w:val="center"/>
            </w:pPr>
            <w:r w:rsidRPr="00B31A3A">
              <w:t>32</w:t>
            </w:r>
          </w:p>
        </w:tc>
        <w:tc>
          <w:tcPr>
            <w:tcW w:w="3420" w:type="dxa"/>
          </w:tcPr>
          <w:p w:rsidR="00743821" w:rsidRPr="00B31A3A" w:rsidRDefault="00743821" w:rsidP="00743821">
            <w:r w:rsidRPr="00B31A3A">
              <w:t>Slovesa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12" w:space="0" w:color="auto"/>
            </w:tcBorders>
          </w:tcPr>
          <w:p w:rsidR="00743821" w:rsidRPr="00B31A3A" w:rsidRDefault="00743821" w:rsidP="00743821">
            <w:r w:rsidRPr="00B31A3A">
              <w:t xml:space="preserve">- rozlišuje a správně určuje slovesa a </w:t>
            </w:r>
          </w:p>
          <w:p w:rsidR="00743821" w:rsidRPr="00B31A3A" w:rsidRDefault="00743821" w:rsidP="00743821">
            <w:r w:rsidRPr="00B31A3A">
              <w:t xml:space="preserve">  podstatná jména slovesná</w:t>
            </w:r>
          </w:p>
        </w:tc>
        <w:tc>
          <w:tcPr>
            <w:tcW w:w="540" w:type="dxa"/>
            <w:tcBorders>
              <w:bottom w:val="single" w:sz="12" w:space="0" w:color="auto"/>
            </w:tcBorders>
          </w:tcPr>
          <w:p w:rsidR="00743821" w:rsidRPr="00B31A3A" w:rsidRDefault="00743821" w:rsidP="00743821">
            <w:pPr>
              <w:jc w:val="center"/>
            </w:pPr>
            <w:r w:rsidRPr="00B31A3A">
              <w:t>32</w:t>
            </w:r>
          </w:p>
        </w:tc>
        <w:tc>
          <w:tcPr>
            <w:tcW w:w="3420" w:type="dxa"/>
            <w:tcBorders>
              <w:bottom w:val="single" w:sz="12" w:space="0" w:color="auto"/>
            </w:tcBorders>
          </w:tcPr>
          <w:p w:rsidR="00743821" w:rsidRPr="00B31A3A" w:rsidRDefault="00743821" w:rsidP="00743821">
            <w:r w:rsidRPr="00B31A3A">
              <w:t>Slovesa</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pPr>
              <w:rPr>
                <w:b/>
              </w:rPr>
            </w:pPr>
          </w:p>
        </w:tc>
      </w:tr>
      <w:tr w:rsidR="00743821" w:rsidRPr="00B31A3A" w:rsidTr="00F13F56">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rPr>
                <w:b/>
              </w:rPr>
            </w:pPr>
            <w:r w:rsidRPr="00B31A3A">
              <w:rPr>
                <w:b/>
              </w:rPr>
              <w:t>Skladba</w:t>
            </w:r>
          </w:p>
        </w:tc>
      </w:tr>
      <w:tr w:rsidR="00743821" w:rsidRPr="00B31A3A" w:rsidTr="00F13F56">
        <w:tc>
          <w:tcPr>
            <w:tcW w:w="4140" w:type="dxa"/>
            <w:tcBorders>
              <w:top w:val="single" w:sz="12" w:space="0" w:color="auto"/>
              <w:left w:val="single" w:sz="12" w:space="0" w:color="auto"/>
            </w:tcBorders>
          </w:tcPr>
          <w:p w:rsidR="00743821" w:rsidRPr="00B31A3A" w:rsidRDefault="00743821" w:rsidP="00743821">
            <w:r w:rsidRPr="00B31A3A">
              <w:t xml:space="preserve">- upevňuje si dovednost rozlišování věty </w:t>
            </w:r>
          </w:p>
          <w:p w:rsidR="00743821" w:rsidRPr="00B31A3A" w:rsidRDefault="00743821" w:rsidP="00743821">
            <w:r w:rsidRPr="00B31A3A">
              <w:t xml:space="preserve">  jednoduché a souvětí podle počtu  </w:t>
            </w:r>
          </w:p>
          <w:p w:rsidR="00743821" w:rsidRPr="00B31A3A" w:rsidRDefault="00743821" w:rsidP="00743821">
            <w:r w:rsidRPr="00B31A3A">
              <w:t xml:space="preserve">  sloves v určitém tvaru</w:t>
            </w:r>
          </w:p>
        </w:tc>
        <w:tc>
          <w:tcPr>
            <w:tcW w:w="540" w:type="dxa"/>
            <w:tcBorders>
              <w:top w:val="single" w:sz="12" w:space="0" w:color="auto"/>
            </w:tcBorders>
          </w:tcPr>
          <w:p w:rsidR="00743821" w:rsidRPr="00B31A3A" w:rsidRDefault="00743821" w:rsidP="00743821">
            <w:pPr>
              <w:jc w:val="center"/>
            </w:pPr>
            <w:r w:rsidRPr="00B31A3A">
              <w:t>35</w:t>
            </w:r>
          </w:p>
        </w:tc>
        <w:tc>
          <w:tcPr>
            <w:tcW w:w="3420" w:type="dxa"/>
            <w:tcBorders>
              <w:top w:val="single" w:sz="12" w:space="0" w:color="auto"/>
            </w:tcBorders>
          </w:tcPr>
          <w:p w:rsidR="00743821" w:rsidRPr="00B31A3A" w:rsidRDefault="00743821" w:rsidP="00743821">
            <w:r w:rsidRPr="00B31A3A">
              <w:t>Věta jednoduchá a souvětí</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pPr>
              <w:rPr>
                <w:b/>
              </w:rPr>
            </w:pPr>
          </w:p>
        </w:tc>
      </w:tr>
      <w:tr w:rsidR="00743821" w:rsidRPr="00B31A3A" w:rsidTr="00F13F56">
        <w:tc>
          <w:tcPr>
            <w:tcW w:w="4140" w:type="dxa"/>
            <w:tcBorders>
              <w:left w:val="single" w:sz="12" w:space="0" w:color="auto"/>
            </w:tcBorders>
          </w:tcPr>
          <w:p w:rsidR="00743821" w:rsidRPr="00B31A3A" w:rsidRDefault="00743821" w:rsidP="00743821">
            <w:r w:rsidRPr="00B31A3A">
              <w:t xml:space="preserve">- v souvětí vyhledává slovesa určitá, </w:t>
            </w:r>
          </w:p>
          <w:p w:rsidR="00743821" w:rsidRPr="00B31A3A" w:rsidRDefault="00743821" w:rsidP="00743821">
            <w:r w:rsidRPr="00B31A3A">
              <w:t xml:space="preserve">  spojovací výrazy a určuje podle toho</w:t>
            </w:r>
          </w:p>
          <w:p w:rsidR="00743821" w:rsidRPr="00B31A3A" w:rsidRDefault="00743821" w:rsidP="00743821">
            <w:r w:rsidRPr="00B31A3A">
              <w:t xml:space="preserve">  počet vět v souvětí</w:t>
            </w:r>
          </w:p>
        </w:tc>
        <w:tc>
          <w:tcPr>
            <w:tcW w:w="540" w:type="dxa"/>
          </w:tcPr>
          <w:p w:rsidR="00743821" w:rsidRPr="00B31A3A" w:rsidRDefault="00743821" w:rsidP="00743821">
            <w:pPr>
              <w:jc w:val="center"/>
            </w:pPr>
            <w:r w:rsidRPr="00B31A3A">
              <w:t>36</w:t>
            </w:r>
          </w:p>
        </w:tc>
        <w:tc>
          <w:tcPr>
            <w:tcW w:w="3420" w:type="dxa"/>
          </w:tcPr>
          <w:p w:rsidR="00743821" w:rsidRPr="00B31A3A" w:rsidRDefault="00743821" w:rsidP="00743821">
            <w:r w:rsidRPr="00B31A3A">
              <w:t>Věta jednoduchá a souvětí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užívá vhodné spojovací výrazy, podle</w:t>
            </w:r>
          </w:p>
          <w:p w:rsidR="00743821" w:rsidRPr="00B31A3A" w:rsidRDefault="00743821" w:rsidP="00743821">
            <w:r w:rsidRPr="00B31A3A">
              <w:t xml:space="preserve">  potřeby projevu je obměňuje</w:t>
            </w:r>
          </w:p>
        </w:tc>
        <w:tc>
          <w:tcPr>
            <w:tcW w:w="540" w:type="dxa"/>
          </w:tcPr>
          <w:p w:rsidR="00743821" w:rsidRPr="00B31A3A" w:rsidRDefault="00743821" w:rsidP="00743821">
            <w:pPr>
              <w:jc w:val="center"/>
            </w:pPr>
            <w:r w:rsidRPr="00B31A3A">
              <w:t>36</w:t>
            </w:r>
          </w:p>
        </w:tc>
        <w:tc>
          <w:tcPr>
            <w:tcW w:w="3420" w:type="dxa"/>
          </w:tcPr>
          <w:p w:rsidR="00743821" w:rsidRPr="00B31A3A" w:rsidRDefault="00743821" w:rsidP="00743821">
            <w:r w:rsidRPr="00B31A3A">
              <w:t>Věta jednoduchá a souvětí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naznačí stavbu souvětí pomocí větného </w:t>
            </w:r>
          </w:p>
          <w:p w:rsidR="00743821" w:rsidRPr="00B31A3A" w:rsidRDefault="00743821" w:rsidP="00743821">
            <w:r w:rsidRPr="00B31A3A">
              <w:t xml:space="preserve">  vzorce (V = věta, číslice = pořadí věty </w:t>
            </w:r>
          </w:p>
          <w:p w:rsidR="00743821" w:rsidRPr="00B31A3A" w:rsidRDefault="00743821" w:rsidP="00743821">
            <w:r w:rsidRPr="00B31A3A">
              <w:t xml:space="preserve">  v souvětí, všechna znaménka </w:t>
            </w:r>
          </w:p>
          <w:p w:rsidR="00743821" w:rsidRPr="00B31A3A" w:rsidRDefault="00743821" w:rsidP="00743821">
            <w:r w:rsidRPr="00B31A3A">
              <w:t xml:space="preserve">  ve větách)</w:t>
            </w:r>
          </w:p>
        </w:tc>
        <w:tc>
          <w:tcPr>
            <w:tcW w:w="540" w:type="dxa"/>
          </w:tcPr>
          <w:p w:rsidR="00743821" w:rsidRPr="00B31A3A" w:rsidRDefault="00743821" w:rsidP="00743821">
            <w:pPr>
              <w:jc w:val="center"/>
            </w:pPr>
            <w:r w:rsidRPr="00B31A3A">
              <w:t>34</w:t>
            </w:r>
          </w:p>
        </w:tc>
        <w:tc>
          <w:tcPr>
            <w:tcW w:w="3420" w:type="dxa"/>
          </w:tcPr>
          <w:p w:rsidR="00743821" w:rsidRPr="00B31A3A" w:rsidRDefault="00743821" w:rsidP="00743821">
            <w:r w:rsidRPr="00B31A3A">
              <w:t>Věta jednoduchá a souvětí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samostatně vytváří souvětí podle </w:t>
            </w:r>
          </w:p>
          <w:p w:rsidR="00743821" w:rsidRPr="00B31A3A" w:rsidRDefault="00743821" w:rsidP="00743821">
            <w:r w:rsidRPr="00B31A3A">
              <w:t xml:space="preserve"> </w:t>
            </w:r>
            <w:r w:rsidR="00DE684A" w:rsidRPr="00B31A3A">
              <w:t xml:space="preserve"> jednoduchého vzorce (Když V1, H</w:t>
            </w:r>
            <w:r w:rsidRPr="00B31A3A">
              <w:t>2.)</w:t>
            </w:r>
          </w:p>
        </w:tc>
        <w:tc>
          <w:tcPr>
            <w:tcW w:w="540" w:type="dxa"/>
          </w:tcPr>
          <w:p w:rsidR="00743821" w:rsidRPr="00B31A3A" w:rsidRDefault="00743821" w:rsidP="00743821">
            <w:pPr>
              <w:jc w:val="center"/>
            </w:pPr>
            <w:r w:rsidRPr="00B31A3A">
              <w:t>34</w:t>
            </w:r>
          </w:p>
        </w:tc>
        <w:tc>
          <w:tcPr>
            <w:tcW w:w="3420" w:type="dxa"/>
          </w:tcPr>
          <w:p w:rsidR="00743821" w:rsidRPr="00B31A3A" w:rsidRDefault="00743821" w:rsidP="00743821">
            <w:r w:rsidRPr="00B31A3A">
              <w:t>Věta jednoduchá a souvětí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4" w:space="0" w:color="auto"/>
            </w:tcBorders>
          </w:tcPr>
          <w:p w:rsidR="00743821" w:rsidRPr="00B31A3A" w:rsidRDefault="00743821" w:rsidP="00743821">
            <w:r w:rsidRPr="00B31A3A">
              <w:t xml:space="preserve">- užívá vhodné spojovací výrazy, podle </w:t>
            </w:r>
          </w:p>
          <w:p w:rsidR="00743821" w:rsidRPr="00B31A3A" w:rsidRDefault="00743821" w:rsidP="00743821">
            <w:r w:rsidRPr="00B31A3A">
              <w:t xml:space="preserve">  potřeby projevu je obměňuje</w:t>
            </w:r>
          </w:p>
        </w:tc>
        <w:tc>
          <w:tcPr>
            <w:tcW w:w="540" w:type="dxa"/>
            <w:tcBorders>
              <w:bottom w:val="single" w:sz="4" w:space="0" w:color="auto"/>
            </w:tcBorders>
          </w:tcPr>
          <w:p w:rsidR="00743821" w:rsidRPr="00B31A3A" w:rsidRDefault="00743821" w:rsidP="00743821">
            <w:pPr>
              <w:jc w:val="center"/>
            </w:pPr>
            <w:r w:rsidRPr="00B31A3A">
              <w:t>36</w:t>
            </w:r>
          </w:p>
        </w:tc>
        <w:tc>
          <w:tcPr>
            <w:tcW w:w="3420" w:type="dxa"/>
            <w:tcBorders>
              <w:bottom w:val="single" w:sz="4" w:space="0" w:color="auto"/>
            </w:tcBorders>
          </w:tcPr>
          <w:p w:rsidR="00743821" w:rsidRPr="00B31A3A" w:rsidRDefault="00743821" w:rsidP="00743821">
            <w:r w:rsidRPr="00B31A3A">
              <w:t>Věta jednoduchá a souvětí</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12" w:space="0" w:color="auto"/>
            </w:tcBorders>
          </w:tcPr>
          <w:p w:rsidR="00743821" w:rsidRPr="00B31A3A" w:rsidRDefault="00743821" w:rsidP="00743821">
            <w:r w:rsidRPr="00B31A3A">
              <w:t xml:space="preserve">- seznamuje se s nejčastějšími spojkami </w:t>
            </w:r>
          </w:p>
          <w:p w:rsidR="00743821" w:rsidRPr="00B31A3A" w:rsidRDefault="00743821" w:rsidP="00743821">
            <w:r w:rsidRPr="00B31A3A">
              <w:t xml:space="preserve">  (když, ale, že, protože + zájmeno  </w:t>
            </w:r>
          </w:p>
        </w:tc>
        <w:tc>
          <w:tcPr>
            <w:tcW w:w="540" w:type="dxa"/>
            <w:tcBorders>
              <w:bottom w:val="single" w:sz="12" w:space="0" w:color="auto"/>
            </w:tcBorders>
          </w:tcPr>
          <w:p w:rsidR="00743821" w:rsidRPr="00B31A3A" w:rsidRDefault="00743821" w:rsidP="00743821">
            <w:pPr>
              <w:jc w:val="center"/>
            </w:pPr>
            <w:r w:rsidRPr="00B31A3A">
              <w:t>34</w:t>
            </w:r>
          </w:p>
        </w:tc>
        <w:tc>
          <w:tcPr>
            <w:tcW w:w="3420" w:type="dxa"/>
            <w:tcBorders>
              <w:bottom w:val="single" w:sz="12" w:space="0" w:color="auto"/>
            </w:tcBorders>
          </w:tcPr>
          <w:p w:rsidR="00743821" w:rsidRPr="00B31A3A" w:rsidRDefault="00743821" w:rsidP="00743821">
            <w:r w:rsidRPr="00B31A3A">
              <w:t>Věta jednoduchá a souvětí</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F13F56">
        <w:tc>
          <w:tcPr>
            <w:tcW w:w="4140" w:type="dxa"/>
            <w:tcBorders>
              <w:top w:val="single" w:sz="12" w:space="0" w:color="auto"/>
              <w:left w:val="single" w:sz="12" w:space="0" w:color="auto"/>
            </w:tcBorders>
          </w:tcPr>
          <w:p w:rsidR="00743821" w:rsidRPr="00B31A3A" w:rsidRDefault="00743821" w:rsidP="00743821">
            <w:r w:rsidRPr="00B31A3A">
              <w:t xml:space="preserve">  který) a získává dovednost psaní čárky </w:t>
            </w:r>
          </w:p>
          <w:p w:rsidR="00743821" w:rsidRPr="00B31A3A" w:rsidRDefault="00743821" w:rsidP="00743821">
            <w:r w:rsidRPr="00B31A3A">
              <w:t xml:space="preserve">  před těmito spojovacími výrazy</w:t>
            </w:r>
          </w:p>
        </w:tc>
        <w:tc>
          <w:tcPr>
            <w:tcW w:w="540" w:type="dxa"/>
            <w:tcBorders>
              <w:top w:val="single" w:sz="12" w:space="0" w:color="auto"/>
            </w:tcBorders>
          </w:tcPr>
          <w:p w:rsidR="00743821" w:rsidRPr="00B31A3A" w:rsidRDefault="00743821" w:rsidP="00743821">
            <w:pPr>
              <w:jc w:val="center"/>
            </w:pPr>
          </w:p>
        </w:tc>
        <w:tc>
          <w:tcPr>
            <w:tcW w:w="3420" w:type="dxa"/>
            <w:tcBorders>
              <w:top w:val="single" w:sz="12" w:space="0" w:color="auto"/>
            </w:tcBorders>
          </w:tcPr>
          <w:p w:rsidR="00743821" w:rsidRPr="00B31A3A" w:rsidRDefault="00743821" w:rsidP="00743821"/>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12" w:space="0" w:color="auto"/>
            </w:tcBorders>
          </w:tcPr>
          <w:p w:rsidR="00743821" w:rsidRPr="00B31A3A" w:rsidRDefault="00743821" w:rsidP="00743821">
            <w:r w:rsidRPr="00B31A3A">
              <w:t xml:space="preserve">- ve větě vyhledává základní skladební </w:t>
            </w:r>
          </w:p>
          <w:p w:rsidR="00743821" w:rsidRPr="00B31A3A" w:rsidRDefault="00743821" w:rsidP="00743821">
            <w:r w:rsidRPr="00B31A3A">
              <w:t xml:space="preserve">  dvojici a rozliší podmět a přísudek </w:t>
            </w:r>
          </w:p>
          <w:p w:rsidR="00743821" w:rsidRPr="00B31A3A" w:rsidRDefault="00743821" w:rsidP="00743821">
            <w:r w:rsidRPr="00B31A3A">
              <w:t>- tvoří k holé větě větu rozvitou</w:t>
            </w:r>
          </w:p>
        </w:tc>
        <w:tc>
          <w:tcPr>
            <w:tcW w:w="540" w:type="dxa"/>
            <w:tcBorders>
              <w:bottom w:val="single" w:sz="12" w:space="0" w:color="auto"/>
            </w:tcBorders>
          </w:tcPr>
          <w:p w:rsidR="00743821" w:rsidRPr="00B31A3A" w:rsidRDefault="00743821" w:rsidP="00743821">
            <w:pPr>
              <w:jc w:val="center"/>
            </w:pPr>
            <w:r w:rsidRPr="00B31A3A">
              <w:t>34</w:t>
            </w:r>
          </w:p>
        </w:tc>
        <w:tc>
          <w:tcPr>
            <w:tcW w:w="3420" w:type="dxa"/>
            <w:tcBorders>
              <w:bottom w:val="single" w:sz="12" w:space="0" w:color="auto"/>
            </w:tcBorders>
          </w:tcPr>
          <w:p w:rsidR="00743821" w:rsidRPr="00B31A3A" w:rsidRDefault="00743821" w:rsidP="00743821">
            <w:r w:rsidRPr="00B31A3A">
              <w:t>Věta jednoduchá a souvětí</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F13F56">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pPr>
            <w:r w:rsidRPr="00B31A3A">
              <w:rPr>
                <w:b/>
              </w:rPr>
              <w:t>Pravopis</w:t>
            </w:r>
          </w:p>
        </w:tc>
      </w:tr>
      <w:tr w:rsidR="00743821" w:rsidRPr="00B31A3A" w:rsidTr="00F13F56">
        <w:tc>
          <w:tcPr>
            <w:tcW w:w="4140" w:type="dxa"/>
            <w:tcBorders>
              <w:top w:val="single" w:sz="12" w:space="0" w:color="auto"/>
              <w:left w:val="single" w:sz="12" w:space="0" w:color="auto"/>
            </w:tcBorders>
          </w:tcPr>
          <w:p w:rsidR="00743821" w:rsidRPr="00B31A3A" w:rsidRDefault="00743821" w:rsidP="00743821">
            <w:r w:rsidRPr="00B31A3A">
              <w:t xml:space="preserve">- docvičuje a opakuje pravopis </w:t>
            </w:r>
          </w:p>
          <w:p w:rsidR="00743821" w:rsidRPr="00B31A3A" w:rsidRDefault="00743821" w:rsidP="00743821">
            <w:r w:rsidRPr="00B31A3A">
              <w:t xml:space="preserve">  vyjmenovaných slov</w:t>
            </w:r>
          </w:p>
        </w:tc>
        <w:tc>
          <w:tcPr>
            <w:tcW w:w="540" w:type="dxa"/>
            <w:tcBorders>
              <w:top w:val="single" w:sz="12" w:space="0" w:color="auto"/>
            </w:tcBorders>
          </w:tcPr>
          <w:p w:rsidR="00743821" w:rsidRPr="00B31A3A" w:rsidRDefault="00743821" w:rsidP="00743821">
            <w:pPr>
              <w:jc w:val="center"/>
            </w:pPr>
            <w:r w:rsidRPr="00B31A3A">
              <w:t>37</w:t>
            </w:r>
          </w:p>
        </w:tc>
        <w:tc>
          <w:tcPr>
            <w:tcW w:w="3420" w:type="dxa"/>
            <w:tcBorders>
              <w:top w:val="single" w:sz="12" w:space="0" w:color="auto"/>
            </w:tcBorders>
          </w:tcPr>
          <w:p w:rsidR="00743821" w:rsidRPr="00B31A3A" w:rsidRDefault="00743821" w:rsidP="00743821">
            <w:r w:rsidRPr="00B31A3A">
              <w:t>Opakování: vyjmenovaná slova</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pPr>
              <w:rPr>
                <w:b/>
              </w:rPr>
            </w:pPr>
          </w:p>
        </w:tc>
      </w:tr>
      <w:tr w:rsidR="00743821" w:rsidRPr="00B31A3A" w:rsidTr="00F13F56">
        <w:tc>
          <w:tcPr>
            <w:tcW w:w="4140" w:type="dxa"/>
            <w:tcBorders>
              <w:left w:val="single" w:sz="12" w:space="0" w:color="auto"/>
            </w:tcBorders>
          </w:tcPr>
          <w:p w:rsidR="00743821" w:rsidRPr="00B31A3A" w:rsidRDefault="00743821" w:rsidP="00743821">
            <w:r w:rsidRPr="00B31A3A">
              <w:t xml:space="preserve">- zdůvodňuje a píše i, y, nejen </w:t>
            </w:r>
          </w:p>
          <w:p w:rsidR="00743821" w:rsidRPr="00B31A3A" w:rsidRDefault="00743821" w:rsidP="00743821">
            <w:r w:rsidRPr="00B31A3A">
              <w:t xml:space="preserve">  ve vyjmenovaných slovech, v jejich </w:t>
            </w:r>
          </w:p>
          <w:p w:rsidR="00743821" w:rsidRPr="00B31A3A" w:rsidRDefault="00743821" w:rsidP="00743821">
            <w:r w:rsidRPr="00B31A3A">
              <w:t xml:space="preserve">  tvarech, ale i ve slovech příbuzných</w:t>
            </w:r>
          </w:p>
        </w:tc>
        <w:tc>
          <w:tcPr>
            <w:tcW w:w="540" w:type="dxa"/>
          </w:tcPr>
          <w:p w:rsidR="00743821" w:rsidRPr="00B31A3A" w:rsidRDefault="00743821" w:rsidP="00743821">
            <w:pPr>
              <w:jc w:val="center"/>
            </w:pPr>
            <w:r w:rsidRPr="00B31A3A">
              <w:t>37</w:t>
            </w:r>
          </w:p>
        </w:tc>
        <w:tc>
          <w:tcPr>
            <w:tcW w:w="3420" w:type="dxa"/>
          </w:tcPr>
          <w:p w:rsidR="00743821" w:rsidRPr="00B31A3A" w:rsidRDefault="00743821" w:rsidP="00743821">
            <w:r w:rsidRPr="00B31A3A">
              <w:t>Opakování: vyjmenovaná slova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upevňuje pravopis i, y ve dvojicích </w:t>
            </w:r>
          </w:p>
          <w:p w:rsidR="00743821" w:rsidRPr="00B31A3A" w:rsidRDefault="00743821" w:rsidP="00743821">
            <w:r w:rsidRPr="00B31A3A">
              <w:t xml:space="preserve">  slov souzvučných (homonym)</w:t>
            </w:r>
          </w:p>
        </w:tc>
        <w:tc>
          <w:tcPr>
            <w:tcW w:w="540" w:type="dxa"/>
          </w:tcPr>
          <w:p w:rsidR="00743821" w:rsidRPr="00B31A3A" w:rsidRDefault="00743821" w:rsidP="00743821">
            <w:pPr>
              <w:jc w:val="center"/>
            </w:pPr>
            <w:r w:rsidRPr="00B31A3A">
              <w:t>37</w:t>
            </w:r>
          </w:p>
        </w:tc>
        <w:tc>
          <w:tcPr>
            <w:tcW w:w="3420" w:type="dxa"/>
          </w:tcPr>
          <w:p w:rsidR="00743821" w:rsidRPr="00B31A3A" w:rsidRDefault="00743821" w:rsidP="00743821"/>
          <w:p w:rsidR="00743821" w:rsidRPr="00B31A3A" w:rsidRDefault="00743821" w:rsidP="00743821">
            <w:r w:rsidRPr="00B31A3A">
              <w:t>Opakování: vyjmenovaná slova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12" w:space="0" w:color="auto"/>
            </w:tcBorders>
          </w:tcPr>
          <w:p w:rsidR="00743821" w:rsidRPr="00B31A3A" w:rsidRDefault="00743821" w:rsidP="00743821">
            <w:r w:rsidRPr="00B31A3A">
              <w:t xml:space="preserve">- v psaném textu píše správně i, y </w:t>
            </w:r>
          </w:p>
          <w:p w:rsidR="00743821" w:rsidRPr="00B31A3A" w:rsidRDefault="00743821" w:rsidP="00743821">
            <w:r w:rsidRPr="00B31A3A">
              <w:t xml:space="preserve">  ve slovech po obojetných souhláskách </w:t>
            </w:r>
          </w:p>
          <w:p w:rsidR="00743821" w:rsidRPr="00B31A3A" w:rsidRDefault="00743821" w:rsidP="00743821">
            <w:r w:rsidRPr="00B31A3A">
              <w:t xml:space="preserve">  a koncovkách ohebných slov </w:t>
            </w:r>
          </w:p>
          <w:p w:rsidR="00743821" w:rsidRPr="00B31A3A" w:rsidRDefault="00743821" w:rsidP="00743821">
            <w:r w:rsidRPr="00B31A3A">
              <w:t xml:space="preserve">  (podstatných jmen, sloves – včetně </w:t>
            </w:r>
          </w:p>
          <w:p w:rsidR="00743821" w:rsidRPr="00B31A3A" w:rsidRDefault="00743821" w:rsidP="00743821">
            <w:r w:rsidRPr="00B31A3A">
              <w:t xml:space="preserve">  shody přísudku s podmětem)</w:t>
            </w:r>
          </w:p>
        </w:tc>
        <w:tc>
          <w:tcPr>
            <w:tcW w:w="540" w:type="dxa"/>
            <w:tcBorders>
              <w:bottom w:val="single" w:sz="12" w:space="0" w:color="auto"/>
            </w:tcBorders>
          </w:tcPr>
          <w:p w:rsidR="00743821" w:rsidRPr="00B31A3A" w:rsidRDefault="00743821" w:rsidP="00743821">
            <w:pPr>
              <w:jc w:val="center"/>
            </w:pPr>
            <w:r w:rsidRPr="00B31A3A">
              <w:t>37</w:t>
            </w:r>
          </w:p>
        </w:tc>
        <w:tc>
          <w:tcPr>
            <w:tcW w:w="3420" w:type="dxa"/>
            <w:tcBorders>
              <w:bottom w:val="single" w:sz="12" w:space="0" w:color="auto"/>
            </w:tcBorders>
          </w:tcPr>
          <w:p w:rsidR="00743821" w:rsidRPr="00B31A3A" w:rsidRDefault="00743821" w:rsidP="00743821">
            <w:r w:rsidRPr="00B31A3A">
              <w:t>Shoda přísudku s podmětem</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F13F56">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pPr>
            <w:r w:rsidRPr="00B31A3A">
              <w:rPr>
                <w:b/>
              </w:rPr>
              <w:t>Literární výchova</w:t>
            </w:r>
          </w:p>
        </w:tc>
      </w:tr>
      <w:tr w:rsidR="00743821" w:rsidRPr="00B31A3A" w:rsidTr="00F13F56">
        <w:tc>
          <w:tcPr>
            <w:tcW w:w="4140" w:type="dxa"/>
            <w:tcBorders>
              <w:top w:val="single" w:sz="12" w:space="0" w:color="auto"/>
              <w:left w:val="single" w:sz="12" w:space="0" w:color="auto"/>
            </w:tcBorders>
          </w:tcPr>
          <w:p w:rsidR="00743821" w:rsidRPr="00B31A3A" w:rsidRDefault="00743821" w:rsidP="00743821">
            <w:r w:rsidRPr="00B31A3A">
              <w:t xml:space="preserve">- docvičuje plynulost a techniku čtení </w:t>
            </w:r>
          </w:p>
        </w:tc>
        <w:tc>
          <w:tcPr>
            <w:tcW w:w="540" w:type="dxa"/>
            <w:tcBorders>
              <w:top w:val="single" w:sz="12" w:space="0" w:color="auto"/>
            </w:tcBorders>
          </w:tcPr>
          <w:p w:rsidR="00743821" w:rsidRPr="00B31A3A" w:rsidRDefault="00743821" w:rsidP="00743821">
            <w:pPr>
              <w:jc w:val="center"/>
            </w:pPr>
          </w:p>
        </w:tc>
        <w:tc>
          <w:tcPr>
            <w:tcW w:w="3420" w:type="dxa"/>
            <w:tcBorders>
              <w:top w:val="single" w:sz="12" w:space="0" w:color="auto"/>
            </w:tcBorders>
          </w:tcPr>
          <w:p w:rsidR="00743821" w:rsidRPr="00B31A3A" w:rsidRDefault="00743821" w:rsidP="00743821">
            <w:r w:rsidRPr="00B31A3A">
              <w:t>Čítanka</w:t>
            </w:r>
          </w:p>
          <w:p w:rsidR="00743821" w:rsidRPr="00B31A3A" w:rsidRDefault="00743821" w:rsidP="00743821">
            <w:r w:rsidRPr="00B31A3A">
              <w:t>Mimočítanková četba</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pPr>
              <w:rPr>
                <w:b/>
              </w:rPr>
            </w:pPr>
          </w:p>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volně reprodukuje text podle svých </w:t>
            </w:r>
          </w:p>
          <w:p w:rsidR="00743821" w:rsidRPr="00B31A3A" w:rsidRDefault="00743821" w:rsidP="00743821">
            <w:r w:rsidRPr="00B31A3A">
              <w:t xml:space="preserve">  schopností</w:t>
            </w:r>
          </w:p>
        </w:tc>
        <w:tc>
          <w:tcPr>
            <w:tcW w:w="540" w:type="dxa"/>
          </w:tcPr>
          <w:p w:rsidR="00743821" w:rsidRPr="00B31A3A" w:rsidRDefault="00743821" w:rsidP="00743821">
            <w:pPr>
              <w:jc w:val="center"/>
            </w:pPr>
            <w:r w:rsidRPr="00B31A3A">
              <w:t>44</w:t>
            </w:r>
          </w:p>
        </w:tc>
        <w:tc>
          <w:tcPr>
            <w:tcW w:w="3420" w:type="dxa"/>
          </w:tcPr>
          <w:p w:rsidR="00743821" w:rsidRPr="00B31A3A" w:rsidRDefault="00743821" w:rsidP="00743821">
            <w:r w:rsidRPr="00B31A3A">
              <w:t>Čítanka</w:t>
            </w:r>
          </w:p>
          <w:p w:rsidR="00743821" w:rsidRPr="00B31A3A" w:rsidRDefault="00743821" w:rsidP="00743821">
            <w:r w:rsidRPr="00B31A3A">
              <w:t>Mimočítanková četba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přednáší vhodné literární texty </w:t>
            </w:r>
          </w:p>
          <w:p w:rsidR="00743821" w:rsidRPr="00B31A3A" w:rsidRDefault="00743821" w:rsidP="00743821">
            <w:r w:rsidRPr="00B31A3A">
              <w:t xml:space="preserve">  zpaměti</w:t>
            </w:r>
          </w:p>
        </w:tc>
        <w:tc>
          <w:tcPr>
            <w:tcW w:w="540" w:type="dxa"/>
          </w:tcPr>
          <w:p w:rsidR="00743821" w:rsidRPr="00B31A3A" w:rsidRDefault="00743821" w:rsidP="00743821">
            <w:pPr>
              <w:jc w:val="center"/>
            </w:pPr>
          </w:p>
        </w:tc>
        <w:tc>
          <w:tcPr>
            <w:tcW w:w="3420" w:type="dxa"/>
          </w:tcPr>
          <w:p w:rsidR="00743821" w:rsidRPr="00B31A3A" w:rsidRDefault="00743821" w:rsidP="00743821">
            <w:r w:rsidRPr="00B31A3A">
              <w:t>Čítanka</w:t>
            </w:r>
          </w:p>
          <w:p w:rsidR="00743821" w:rsidRPr="00B31A3A" w:rsidRDefault="00743821" w:rsidP="00743821">
            <w:r w:rsidRPr="00B31A3A">
              <w:t>Mimočítanková četba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snaží se vyjádřit a zaznamenat své </w:t>
            </w:r>
          </w:p>
          <w:p w:rsidR="00743821" w:rsidRPr="00B31A3A" w:rsidRDefault="00743821" w:rsidP="00743821">
            <w:r w:rsidRPr="00B31A3A">
              <w:t xml:space="preserve">  dojmy z četby anebo poslechu </w:t>
            </w:r>
          </w:p>
          <w:p w:rsidR="00743821" w:rsidRPr="00B31A3A" w:rsidRDefault="00743821" w:rsidP="00743821">
            <w:r w:rsidRPr="00B31A3A">
              <w:t xml:space="preserve">  literárního díla</w:t>
            </w:r>
          </w:p>
        </w:tc>
        <w:tc>
          <w:tcPr>
            <w:tcW w:w="540" w:type="dxa"/>
          </w:tcPr>
          <w:p w:rsidR="00743821" w:rsidRPr="00B31A3A" w:rsidRDefault="00743821" w:rsidP="00743821">
            <w:pPr>
              <w:jc w:val="center"/>
            </w:pPr>
            <w:r w:rsidRPr="00B31A3A">
              <w:t>43</w:t>
            </w:r>
          </w:p>
        </w:tc>
        <w:tc>
          <w:tcPr>
            <w:tcW w:w="3420" w:type="dxa"/>
          </w:tcPr>
          <w:p w:rsidR="00743821" w:rsidRPr="00B31A3A" w:rsidRDefault="00743821" w:rsidP="00743821">
            <w:r w:rsidRPr="00B31A3A">
              <w:t>Čítanka</w:t>
            </w:r>
          </w:p>
          <w:p w:rsidR="00743821" w:rsidRPr="00B31A3A" w:rsidRDefault="00743821" w:rsidP="00743821">
            <w:r w:rsidRPr="00B31A3A">
              <w:t>Mimočítanková četba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samostatně nebo v kolektivu spolužáků</w:t>
            </w:r>
          </w:p>
          <w:p w:rsidR="00743821" w:rsidRPr="00B31A3A" w:rsidRDefault="00743821" w:rsidP="00743821">
            <w:r w:rsidRPr="00B31A3A">
              <w:t xml:space="preserve">  se pokouší o dramatizaci textu</w:t>
            </w:r>
          </w:p>
        </w:tc>
        <w:tc>
          <w:tcPr>
            <w:tcW w:w="540" w:type="dxa"/>
          </w:tcPr>
          <w:p w:rsidR="00743821" w:rsidRPr="00B31A3A" w:rsidRDefault="00743821" w:rsidP="00743821">
            <w:pPr>
              <w:jc w:val="center"/>
            </w:pPr>
            <w:r w:rsidRPr="00B31A3A">
              <w:t>44</w:t>
            </w:r>
          </w:p>
        </w:tc>
        <w:tc>
          <w:tcPr>
            <w:tcW w:w="3420" w:type="dxa"/>
          </w:tcPr>
          <w:p w:rsidR="00743821" w:rsidRPr="00B31A3A" w:rsidRDefault="00743821" w:rsidP="00743821">
            <w:r w:rsidRPr="00B31A3A">
              <w:t>Čítanka</w:t>
            </w:r>
          </w:p>
          <w:p w:rsidR="00743821" w:rsidRPr="00B31A3A" w:rsidRDefault="00743821" w:rsidP="00743821">
            <w:r w:rsidRPr="00B31A3A">
              <w:t>Mimočítanková četba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12" w:space="0" w:color="auto"/>
            </w:tcBorders>
          </w:tcPr>
          <w:p w:rsidR="00743821" w:rsidRPr="00B31A3A" w:rsidRDefault="00743821" w:rsidP="00743821">
            <w:r w:rsidRPr="00B31A3A">
              <w:t xml:space="preserve">- rozlišuje základními pojmy literární </w:t>
            </w:r>
          </w:p>
          <w:p w:rsidR="00AE3112" w:rsidRPr="00B31A3A" w:rsidRDefault="00743821" w:rsidP="00AE3112">
            <w:r w:rsidRPr="00B31A3A">
              <w:t xml:space="preserve">  teorie:</w:t>
            </w:r>
          </w:p>
          <w:p w:rsidR="00743821" w:rsidRPr="00B31A3A" w:rsidRDefault="00743821" w:rsidP="00AE3112">
            <w:r w:rsidRPr="00B31A3A">
              <w:t>- pohádka, hádanka, říkanka</w:t>
            </w:r>
            <w:r w:rsidR="00AE3112" w:rsidRPr="00B31A3A">
              <w:t>, báseň</w:t>
            </w:r>
            <w:r w:rsidRPr="00B31A3A">
              <w:t>,                      - spisovatel, kniha, ilustrátor,</w:t>
            </w:r>
            <w:r w:rsidR="00AE3112" w:rsidRPr="00B31A3A">
              <w:t xml:space="preserve"> čtenář,</w:t>
            </w:r>
          </w:p>
          <w:p w:rsidR="00AE3112" w:rsidRPr="00B31A3A" w:rsidRDefault="00743821" w:rsidP="00743821">
            <w:r w:rsidRPr="00B31A3A">
              <w:t>- divadlo, film, herec, režisér</w:t>
            </w:r>
          </w:p>
          <w:p w:rsidR="00743821" w:rsidRPr="00B31A3A" w:rsidRDefault="00743821" w:rsidP="00743821">
            <w:r w:rsidRPr="00B31A3A">
              <w:t xml:space="preserve">- verš, rým, přirovnání                                                        </w:t>
            </w:r>
          </w:p>
        </w:tc>
        <w:tc>
          <w:tcPr>
            <w:tcW w:w="540" w:type="dxa"/>
            <w:tcBorders>
              <w:bottom w:val="single" w:sz="12" w:space="0" w:color="auto"/>
            </w:tcBorders>
          </w:tcPr>
          <w:p w:rsidR="00743821" w:rsidRPr="00B31A3A" w:rsidRDefault="00743821" w:rsidP="00743821">
            <w:pPr>
              <w:jc w:val="center"/>
            </w:pPr>
            <w:r w:rsidRPr="00B31A3A">
              <w:t>46</w:t>
            </w:r>
          </w:p>
        </w:tc>
        <w:tc>
          <w:tcPr>
            <w:tcW w:w="3420" w:type="dxa"/>
            <w:tcBorders>
              <w:bottom w:val="single" w:sz="12" w:space="0" w:color="auto"/>
            </w:tcBorders>
          </w:tcPr>
          <w:p w:rsidR="00743821" w:rsidRPr="00B31A3A" w:rsidRDefault="00743821" w:rsidP="00743821">
            <w:r w:rsidRPr="00B31A3A">
              <w:t>Čítanka</w:t>
            </w:r>
          </w:p>
          <w:p w:rsidR="00743821" w:rsidRPr="00B31A3A" w:rsidRDefault="00743821" w:rsidP="00743821">
            <w:r w:rsidRPr="00B31A3A">
              <w:t>Mimočítanková četba</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D811FA">
        <w:tc>
          <w:tcPr>
            <w:tcW w:w="10908" w:type="dxa"/>
            <w:gridSpan w:val="5"/>
            <w:tcBorders>
              <w:top w:val="single" w:sz="12" w:space="0" w:color="auto"/>
              <w:left w:val="single" w:sz="12" w:space="0" w:color="auto"/>
              <w:bottom w:val="single" w:sz="4" w:space="0" w:color="auto"/>
              <w:right w:val="single" w:sz="12" w:space="0" w:color="auto"/>
            </w:tcBorders>
          </w:tcPr>
          <w:p w:rsidR="00743821" w:rsidRPr="00B31A3A" w:rsidRDefault="00743821" w:rsidP="00743821">
            <w:pPr>
              <w:jc w:val="center"/>
              <w:rPr>
                <w:b/>
              </w:rPr>
            </w:pPr>
            <w:r w:rsidRPr="00B31A3A">
              <w:rPr>
                <w:b/>
              </w:rPr>
              <w:t>Komunikační a slohová výchova</w:t>
            </w:r>
          </w:p>
          <w:p w:rsidR="00743821" w:rsidRPr="00B31A3A" w:rsidRDefault="00743821" w:rsidP="00743821">
            <w:pPr>
              <w:jc w:val="center"/>
            </w:pPr>
            <w:r w:rsidRPr="00B31A3A">
              <w:rPr>
                <w:b/>
              </w:rPr>
              <w:t>Čtení a naslouchání</w:t>
            </w:r>
          </w:p>
        </w:tc>
      </w:tr>
      <w:tr w:rsidR="00743821" w:rsidRPr="00B31A3A" w:rsidTr="00D811FA">
        <w:tc>
          <w:tcPr>
            <w:tcW w:w="4140" w:type="dxa"/>
            <w:tcBorders>
              <w:top w:val="single" w:sz="4" w:space="0" w:color="auto"/>
              <w:left w:val="single" w:sz="4" w:space="0" w:color="auto"/>
              <w:bottom w:val="single" w:sz="4" w:space="0" w:color="auto"/>
            </w:tcBorders>
          </w:tcPr>
          <w:p w:rsidR="00743821" w:rsidRPr="00B31A3A" w:rsidRDefault="00743821" w:rsidP="00743821">
            <w:r w:rsidRPr="00B31A3A">
              <w:t xml:space="preserve">- čte s porozuměním přiměřeně náročné </w:t>
            </w:r>
          </w:p>
          <w:p w:rsidR="00743821" w:rsidRPr="00B31A3A" w:rsidRDefault="00743821" w:rsidP="00743821">
            <w:r w:rsidRPr="00B31A3A">
              <w:t xml:space="preserve">  textu potichu i nahlas</w:t>
            </w:r>
          </w:p>
        </w:tc>
        <w:tc>
          <w:tcPr>
            <w:tcW w:w="540" w:type="dxa"/>
            <w:tcBorders>
              <w:top w:val="single" w:sz="4" w:space="0" w:color="auto"/>
              <w:bottom w:val="single" w:sz="4" w:space="0" w:color="auto"/>
            </w:tcBorders>
          </w:tcPr>
          <w:p w:rsidR="00743821" w:rsidRPr="00B31A3A" w:rsidRDefault="00743821" w:rsidP="00743821">
            <w:pPr>
              <w:jc w:val="center"/>
            </w:pPr>
            <w:r w:rsidRPr="00B31A3A">
              <w:t>12</w:t>
            </w:r>
          </w:p>
        </w:tc>
        <w:tc>
          <w:tcPr>
            <w:tcW w:w="3420" w:type="dxa"/>
            <w:tcBorders>
              <w:top w:val="single" w:sz="4" w:space="0" w:color="auto"/>
              <w:bottom w:val="single" w:sz="4" w:space="0" w:color="auto"/>
            </w:tcBorders>
          </w:tcPr>
          <w:p w:rsidR="00743821" w:rsidRPr="00B31A3A" w:rsidRDefault="00743821" w:rsidP="00743821">
            <w:r w:rsidRPr="00B31A3A">
              <w:t>Čítanka</w:t>
            </w:r>
          </w:p>
          <w:p w:rsidR="00743821" w:rsidRPr="00B31A3A" w:rsidRDefault="00743821" w:rsidP="00743821">
            <w:r w:rsidRPr="00B31A3A">
              <w:t>Mimočítanková četba</w:t>
            </w:r>
          </w:p>
        </w:tc>
        <w:tc>
          <w:tcPr>
            <w:tcW w:w="1080" w:type="dxa"/>
            <w:tcBorders>
              <w:top w:val="single" w:sz="4" w:space="0" w:color="auto"/>
              <w:bottom w:val="single" w:sz="4" w:space="0" w:color="auto"/>
            </w:tcBorders>
          </w:tcPr>
          <w:p w:rsidR="00743821" w:rsidRPr="00B31A3A" w:rsidRDefault="00743821" w:rsidP="00743821"/>
        </w:tc>
        <w:tc>
          <w:tcPr>
            <w:tcW w:w="1728" w:type="dxa"/>
            <w:tcBorders>
              <w:top w:val="single" w:sz="4" w:space="0" w:color="auto"/>
              <w:bottom w:val="single" w:sz="4" w:space="0" w:color="auto"/>
              <w:right w:val="single" w:sz="4" w:space="0" w:color="auto"/>
            </w:tcBorders>
          </w:tcPr>
          <w:p w:rsidR="00743821" w:rsidRPr="00B31A3A" w:rsidRDefault="00743821" w:rsidP="00743821">
            <w:pPr>
              <w:rPr>
                <w:b/>
              </w:rPr>
            </w:pPr>
          </w:p>
        </w:tc>
      </w:tr>
      <w:tr w:rsidR="00743821" w:rsidRPr="00B31A3A" w:rsidTr="00D811FA">
        <w:tc>
          <w:tcPr>
            <w:tcW w:w="4140" w:type="dxa"/>
            <w:tcBorders>
              <w:top w:val="single" w:sz="4" w:space="0" w:color="auto"/>
              <w:left w:val="single" w:sz="12" w:space="0" w:color="auto"/>
            </w:tcBorders>
          </w:tcPr>
          <w:p w:rsidR="00743821" w:rsidRPr="00B31A3A" w:rsidRDefault="00743821" w:rsidP="00743821">
            <w:r w:rsidRPr="00B31A3A">
              <w:t xml:space="preserve">- zlepšuje dovednost tichého čtení </w:t>
            </w:r>
          </w:p>
          <w:p w:rsidR="00743821" w:rsidRPr="00B31A3A" w:rsidRDefault="00743821" w:rsidP="00743821">
            <w:r w:rsidRPr="00B31A3A">
              <w:t xml:space="preserve">  s porozuměním</w:t>
            </w:r>
          </w:p>
          <w:p w:rsidR="00743821" w:rsidRPr="00B31A3A" w:rsidRDefault="00743821" w:rsidP="00743821">
            <w:r w:rsidRPr="00B31A3A">
              <w:t xml:space="preserve">- odpovídá na otázky k textu buď </w:t>
            </w:r>
          </w:p>
          <w:p w:rsidR="00743821" w:rsidRPr="00B31A3A" w:rsidRDefault="00743821" w:rsidP="00743821">
            <w:r w:rsidRPr="00B31A3A">
              <w:t xml:space="preserve">  samostatně, nebo výběrem z možností </w:t>
            </w:r>
          </w:p>
          <w:p w:rsidR="00743821" w:rsidRPr="00B31A3A" w:rsidRDefault="00743821" w:rsidP="00743821">
            <w:r w:rsidRPr="00B31A3A">
              <w:t xml:space="preserve">- učí se z textu vybírat hlavní body a </w:t>
            </w:r>
          </w:p>
          <w:p w:rsidR="00743821" w:rsidRPr="00B31A3A" w:rsidRDefault="00743821" w:rsidP="00743821">
            <w:r w:rsidRPr="00B31A3A">
              <w:t xml:space="preserve">  důležitá slova</w:t>
            </w:r>
          </w:p>
        </w:tc>
        <w:tc>
          <w:tcPr>
            <w:tcW w:w="540" w:type="dxa"/>
            <w:tcBorders>
              <w:top w:val="single" w:sz="4" w:space="0" w:color="auto"/>
            </w:tcBorders>
          </w:tcPr>
          <w:p w:rsidR="00743821" w:rsidRPr="00B31A3A" w:rsidRDefault="00743821" w:rsidP="00743821">
            <w:pPr>
              <w:jc w:val="center"/>
            </w:pPr>
            <w:r w:rsidRPr="00B31A3A">
              <w:t>14</w:t>
            </w:r>
          </w:p>
        </w:tc>
        <w:tc>
          <w:tcPr>
            <w:tcW w:w="3420" w:type="dxa"/>
            <w:tcBorders>
              <w:top w:val="single" w:sz="4" w:space="0" w:color="auto"/>
            </w:tcBorders>
          </w:tcPr>
          <w:p w:rsidR="00743821" w:rsidRPr="00B31A3A" w:rsidRDefault="00743821" w:rsidP="00743821">
            <w:r w:rsidRPr="00B31A3A">
              <w:t>Čítanka</w:t>
            </w:r>
          </w:p>
          <w:p w:rsidR="00743821" w:rsidRPr="00B31A3A" w:rsidRDefault="00743821" w:rsidP="00743821">
            <w:r w:rsidRPr="00B31A3A">
              <w:t>Mimočítanková četba</w:t>
            </w:r>
          </w:p>
        </w:tc>
        <w:tc>
          <w:tcPr>
            <w:tcW w:w="1080" w:type="dxa"/>
            <w:tcBorders>
              <w:top w:val="single" w:sz="4" w:space="0" w:color="auto"/>
            </w:tcBorders>
          </w:tcPr>
          <w:p w:rsidR="00743821" w:rsidRPr="00B31A3A" w:rsidRDefault="00743821" w:rsidP="00743821"/>
        </w:tc>
        <w:tc>
          <w:tcPr>
            <w:tcW w:w="1728" w:type="dxa"/>
            <w:tcBorders>
              <w:top w:val="single" w:sz="4" w:space="0" w:color="auto"/>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procvičuje praktické naslouchání </w:t>
            </w:r>
          </w:p>
          <w:p w:rsidR="00743821" w:rsidRPr="00B31A3A" w:rsidRDefault="00743821" w:rsidP="00743821">
            <w:r w:rsidRPr="00B31A3A">
              <w:t xml:space="preserve">  při komunikaci s další osobou</w:t>
            </w:r>
          </w:p>
        </w:tc>
        <w:tc>
          <w:tcPr>
            <w:tcW w:w="540" w:type="dxa"/>
          </w:tcPr>
          <w:p w:rsidR="00743821" w:rsidRPr="00B31A3A" w:rsidRDefault="00743821" w:rsidP="00743821">
            <w:pPr>
              <w:jc w:val="center"/>
            </w:pPr>
            <w:r w:rsidRPr="00B31A3A">
              <w:t>16</w:t>
            </w:r>
          </w:p>
        </w:tc>
        <w:tc>
          <w:tcPr>
            <w:tcW w:w="3420" w:type="dxa"/>
          </w:tcPr>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12" w:space="0" w:color="auto"/>
            </w:tcBorders>
          </w:tcPr>
          <w:p w:rsidR="00743821" w:rsidRPr="00B31A3A" w:rsidRDefault="00743821" w:rsidP="00743821">
            <w:r w:rsidRPr="00B31A3A">
              <w:t xml:space="preserve">- zdokonaluje se ve věcném naslouchání </w:t>
            </w:r>
          </w:p>
          <w:p w:rsidR="00743821" w:rsidRPr="00B31A3A" w:rsidRDefault="00743821" w:rsidP="00743821">
            <w:r w:rsidRPr="00B31A3A">
              <w:t xml:space="preserve">  (soustředěné a aktivní)</w:t>
            </w:r>
            <w:r w:rsidR="00DE684A" w:rsidRPr="00B31A3A">
              <w:t>,</w:t>
            </w:r>
            <w:r w:rsidRPr="00B31A3A">
              <w:t xml:space="preserve"> reaguje </w:t>
            </w:r>
          </w:p>
          <w:p w:rsidR="00743821" w:rsidRPr="00B31A3A" w:rsidRDefault="00743821" w:rsidP="00743821">
            <w:r w:rsidRPr="00B31A3A">
              <w:t xml:space="preserve">  otázkami</w:t>
            </w:r>
          </w:p>
        </w:tc>
        <w:tc>
          <w:tcPr>
            <w:tcW w:w="540" w:type="dxa"/>
            <w:tcBorders>
              <w:bottom w:val="single" w:sz="12" w:space="0" w:color="auto"/>
            </w:tcBorders>
          </w:tcPr>
          <w:p w:rsidR="00743821" w:rsidRPr="00B31A3A" w:rsidRDefault="00743821" w:rsidP="00743821">
            <w:pPr>
              <w:jc w:val="center"/>
            </w:pPr>
            <w:r w:rsidRPr="00B31A3A">
              <w:t>16</w:t>
            </w:r>
          </w:p>
        </w:tc>
        <w:tc>
          <w:tcPr>
            <w:tcW w:w="3420" w:type="dxa"/>
            <w:tcBorders>
              <w:bottom w:val="single" w:sz="12" w:space="0" w:color="auto"/>
            </w:tcBorders>
          </w:tcPr>
          <w:p w:rsidR="00743821" w:rsidRPr="00B31A3A" w:rsidRDefault="00743821" w:rsidP="00743821"/>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F13F56">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rPr>
                <w:b/>
              </w:rPr>
            </w:pPr>
            <w:r w:rsidRPr="00B31A3A">
              <w:rPr>
                <w:b/>
              </w:rPr>
              <w:t>Mluvený projev</w:t>
            </w:r>
          </w:p>
        </w:tc>
      </w:tr>
      <w:tr w:rsidR="00743821" w:rsidRPr="00B31A3A" w:rsidTr="00F13F56">
        <w:tc>
          <w:tcPr>
            <w:tcW w:w="4140" w:type="dxa"/>
            <w:tcBorders>
              <w:top w:val="single" w:sz="12" w:space="0" w:color="auto"/>
              <w:left w:val="single" w:sz="12" w:space="0" w:color="auto"/>
            </w:tcBorders>
          </w:tcPr>
          <w:p w:rsidR="00743821" w:rsidRPr="00B31A3A" w:rsidRDefault="00743821" w:rsidP="00743821">
            <w:r w:rsidRPr="00B31A3A">
              <w:t xml:space="preserve">- aktivně používá komunikační žánry – </w:t>
            </w:r>
          </w:p>
          <w:p w:rsidR="00743821" w:rsidRPr="00B31A3A" w:rsidRDefault="00743821" w:rsidP="00743821">
            <w:r w:rsidRPr="00B31A3A">
              <w:t xml:space="preserve">  pozdraví, osloví kamarády i dospělého, </w:t>
            </w:r>
          </w:p>
          <w:p w:rsidR="00743821" w:rsidRPr="00B31A3A" w:rsidRDefault="00743821" w:rsidP="00743821">
            <w:r w:rsidRPr="00B31A3A">
              <w:t xml:space="preserve">  správně formuluje omluvu, prosbu a </w:t>
            </w:r>
          </w:p>
          <w:p w:rsidR="00743821" w:rsidRPr="00B31A3A" w:rsidRDefault="00743821" w:rsidP="00743821">
            <w:r w:rsidRPr="00B31A3A">
              <w:t xml:space="preserve">  vzkaz, snaží se vést dialog</w:t>
            </w:r>
          </w:p>
        </w:tc>
        <w:tc>
          <w:tcPr>
            <w:tcW w:w="540" w:type="dxa"/>
            <w:tcBorders>
              <w:top w:val="single" w:sz="12" w:space="0" w:color="auto"/>
            </w:tcBorders>
          </w:tcPr>
          <w:p w:rsidR="00743821" w:rsidRPr="00B31A3A" w:rsidRDefault="00743821" w:rsidP="00743821">
            <w:pPr>
              <w:jc w:val="center"/>
            </w:pPr>
            <w:r w:rsidRPr="00B31A3A">
              <w:t>19</w:t>
            </w:r>
          </w:p>
        </w:tc>
        <w:tc>
          <w:tcPr>
            <w:tcW w:w="3420" w:type="dxa"/>
            <w:tcBorders>
              <w:top w:val="single" w:sz="12" w:space="0" w:color="auto"/>
            </w:tcBorders>
          </w:tcPr>
          <w:p w:rsidR="00743821" w:rsidRPr="00B31A3A" w:rsidRDefault="00743821" w:rsidP="00743821">
            <w:r w:rsidRPr="00B31A3A">
              <w:t>Pozdrav</w:t>
            </w:r>
          </w:p>
          <w:p w:rsidR="00743821" w:rsidRPr="00B31A3A" w:rsidRDefault="00743821" w:rsidP="00743821">
            <w:r w:rsidRPr="00B31A3A">
              <w:t>Omluva</w:t>
            </w:r>
          </w:p>
          <w:p w:rsidR="00743821" w:rsidRPr="00B31A3A" w:rsidRDefault="00743821" w:rsidP="00743821">
            <w:r w:rsidRPr="00B31A3A">
              <w:t>Dialog</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pPr>
              <w:rPr>
                <w:b/>
              </w:rPr>
            </w:pPr>
          </w:p>
        </w:tc>
      </w:tr>
      <w:tr w:rsidR="00743821" w:rsidRPr="00B31A3A" w:rsidTr="00F13F56">
        <w:tc>
          <w:tcPr>
            <w:tcW w:w="4140" w:type="dxa"/>
            <w:tcBorders>
              <w:left w:val="single" w:sz="12" w:space="0" w:color="auto"/>
            </w:tcBorders>
          </w:tcPr>
          <w:p w:rsidR="00743821" w:rsidRPr="00B31A3A" w:rsidRDefault="00743821" w:rsidP="00743821">
            <w:r w:rsidRPr="00B31A3A">
              <w:t>- vede samostatně  telefonický rozhovor,</w:t>
            </w:r>
          </w:p>
          <w:p w:rsidR="00743821" w:rsidRPr="00B31A3A" w:rsidRDefault="00973600" w:rsidP="00743821">
            <w:r w:rsidRPr="00B31A3A">
              <w:t xml:space="preserve">  </w:t>
            </w:r>
            <w:r w:rsidR="00743821" w:rsidRPr="00B31A3A">
              <w:t>vzkaz na záznamníku</w:t>
            </w:r>
          </w:p>
        </w:tc>
        <w:tc>
          <w:tcPr>
            <w:tcW w:w="540" w:type="dxa"/>
          </w:tcPr>
          <w:p w:rsidR="00743821" w:rsidRPr="00B31A3A" w:rsidRDefault="00743821" w:rsidP="00743821">
            <w:pPr>
              <w:jc w:val="center"/>
            </w:pPr>
            <w:r w:rsidRPr="00B31A3A">
              <w:t>16</w:t>
            </w:r>
          </w:p>
        </w:tc>
        <w:tc>
          <w:tcPr>
            <w:tcW w:w="3420" w:type="dxa"/>
          </w:tcPr>
          <w:p w:rsidR="00743821" w:rsidRPr="00B31A3A" w:rsidRDefault="00743821" w:rsidP="00743821">
            <w:r w:rsidRPr="00B31A3A">
              <w:t>Telefonování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12" w:space="0" w:color="auto"/>
            </w:tcBorders>
          </w:tcPr>
          <w:p w:rsidR="00743821" w:rsidRPr="00B31A3A" w:rsidRDefault="00743821" w:rsidP="00743821">
            <w:r w:rsidRPr="00B31A3A">
              <w:t xml:space="preserve">- používá při mluveném projevu </w:t>
            </w:r>
          </w:p>
          <w:p w:rsidR="00743821" w:rsidRPr="00B31A3A" w:rsidRDefault="00743821" w:rsidP="00743821">
            <w:r w:rsidRPr="00B31A3A">
              <w:t xml:space="preserve">  přiměřená gesta a mimiku </w:t>
            </w:r>
          </w:p>
        </w:tc>
        <w:tc>
          <w:tcPr>
            <w:tcW w:w="540" w:type="dxa"/>
            <w:tcBorders>
              <w:bottom w:val="single" w:sz="12" w:space="0" w:color="auto"/>
            </w:tcBorders>
          </w:tcPr>
          <w:p w:rsidR="00743821" w:rsidRPr="00B31A3A" w:rsidRDefault="00743821" w:rsidP="00743821">
            <w:pPr>
              <w:jc w:val="center"/>
            </w:pPr>
            <w:r w:rsidRPr="00B31A3A">
              <w:t>18</w:t>
            </w:r>
          </w:p>
        </w:tc>
        <w:tc>
          <w:tcPr>
            <w:tcW w:w="3420" w:type="dxa"/>
            <w:tcBorders>
              <w:bottom w:val="single" w:sz="12" w:space="0" w:color="auto"/>
            </w:tcBorders>
          </w:tcPr>
          <w:p w:rsidR="00743821" w:rsidRPr="00B31A3A" w:rsidRDefault="00743821" w:rsidP="00743821">
            <w:r w:rsidRPr="00B31A3A">
              <w:t>Vyprávění</w:t>
            </w:r>
          </w:p>
          <w:p w:rsidR="00743821" w:rsidRPr="00B31A3A" w:rsidRDefault="00743821" w:rsidP="00743821">
            <w:r w:rsidRPr="00B31A3A">
              <w:t>Popis</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F13F56">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pPr>
            <w:r w:rsidRPr="00B31A3A">
              <w:rPr>
                <w:b/>
              </w:rPr>
              <w:t>Písemný projev</w:t>
            </w:r>
          </w:p>
        </w:tc>
      </w:tr>
      <w:tr w:rsidR="00743821" w:rsidRPr="00B31A3A" w:rsidTr="00F13F56">
        <w:tc>
          <w:tcPr>
            <w:tcW w:w="4140" w:type="dxa"/>
            <w:tcBorders>
              <w:top w:val="single" w:sz="12" w:space="0" w:color="auto"/>
              <w:left w:val="single" w:sz="12" w:space="0" w:color="auto"/>
            </w:tcBorders>
          </w:tcPr>
          <w:p w:rsidR="00743821" w:rsidRPr="00B31A3A" w:rsidRDefault="00743821" w:rsidP="00743821">
            <w:r w:rsidRPr="00B31A3A">
              <w:t xml:space="preserve">- aktivně používá základní hygienické </w:t>
            </w:r>
          </w:p>
          <w:p w:rsidR="00743821" w:rsidRPr="00B31A3A" w:rsidRDefault="00743821" w:rsidP="00743821">
            <w:r w:rsidRPr="00B31A3A">
              <w:t xml:space="preserve">  návyky psaní a techniku psaní</w:t>
            </w:r>
          </w:p>
        </w:tc>
        <w:tc>
          <w:tcPr>
            <w:tcW w:w="540" w:type="dxa"/>
            <w:tcBorders>
              <w:top w:val="single" w:sz="12" w:space="0" w:color="auto"/>
            </w:tcBorders>
          </w:tcPr>
          <w:p w:rsidR="00743821" w:rsidRPr="00B31A3A" w:rsidRDefault="00743821" w:rsidP="00743821">
            <w:pPr>
              <w:jc w:val="center"/>
            </w:pPr>
          </w:p>
        </w:tc>
        <w:tc>
          <w:tcPr>
            <w:tcW w:w="3420" w:type="dxa"/>
            <w:tcBorders>
              <w:top w:val="single" w:sz="12" w:space="0" w:color="auto"/>
            </w:tcBorders>
          </w:tcPr>
          <w:p w:rsidR="00743821" w:rsidRPr="00B31A3A" w:rsidRDefault="00743821" w:rsidP="00743821"/>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743821" w:rsidRPr="00B31A3A" w:rsidTr="00F13F56">
        <w:tc>
          <w:tcPr>
            <w:tcW w:w="4140" w:type="dxa"/>
            <w:tcBorders>
              <w:left w:val="single" w:sz="12" w:space="0" w:color="auto"/>
            </w:tcBorders>
          </w:tcPr>
          <w:p w:rsidR="00743821" w:rsidRPr="00B31A3A" w:rsidRDefault="00743821" w:rsidP="00743821">
            <w:r w:rsidRPr="00B31A3A">
              <w:t xml:space="preserve">- píše správně po stránce obsahové a </w:t>
            </w:r>
          </w:p>
          <w:p w:rsidR="00743821" w:rsidRPr="00B31A3A" w:rsidRDefault="00743821" w:rsidP="00743821">
            <w:r w:rsidRPr="00B31A3A">
              <w:t xml:space="preserve">  formální jednoduché žánry písemného </w:t>
            </w:r>
          </w:p>
          <w:p w:rsidR="00743821" w:rsidRPr="00B31A3A" w:rsidRDefault="00743821" w:rsidP="00743821">
            <w:r w:rsidRPr="00B31A3A">
              <w:t xml:space="preserve">  projevu:</w:t>
            </w:r>
          </w:p>
          <w:p w:rsidR="00743821" w:rsidRPr="00B31A3A" w:rsidRDefault="00743821" w:rsidP="00743821">
            <w:pPr>
              <w:ind w:left="972"/>
            </w:pPr>
            <w:r w:rsidRPr="00B31A3A">
              <w:t>- adresa, blahopřání, pozdrav</w:t>
            </w:r>
          </w:p>
          <w:p w:rsidR="00743821" w:rsidRPr="00B31A3A" w:rsidRDefault="00743821" w:rsidP="00743821">
            <w:pPr>
              <w:ind w:left="972"/>
            </w:pPr>
            <w:r w:rsidRPr="00B31A3A">
              <w:t>- oznámení, pozvánka</w:t>
            </w:r>
          </w:p>
          <w:p w:rsidR="00743821" w:rsidRPr="00B31A3A" w:rsidRDefault="00743821" w:rsidP="00743821">
            <w:pPr>
              <w:ind w:left="1152" w:hanging="180"/>
            </w:pPr>
            <w:r w:rsidRPr="00B31A3A">
              <w:t>- popis, pracovní postup činnosti</w:t>
            </w:r>
          </w:p>
          <w:p w:rsidR="00743821" w:rsidRPr="00B31A3A" w:rsidRDefault="00743821" w:rsidP="00743821">
            <w:pPr>
              <w:ind w:left="1152" w:hanging="180"/>
            </w:pPr>
            <w:r w:rsidRPr="00B31A3A">
              <w:t>- jednoduché tiskopisy – podací lístek</w:t>
            </w:r>
          </w:p>
        </w:tc>
        <w:tc>
          <w:tcPr>
            <w:tcW w:w="540" w:type="dxa"/>
          </w:tcPr>
          <w:p w:rsidR="00743821" w:rsidRPr="00B31A3A" w:rsidRDefault="00743821" w:rsidP="00743821">
            <w:pPr>
              <w:jc w:val="center"/>
            </w:pPr>
            <w:r w:rsidRPr="00B31A3A">
              <w:t>20</w:t>
            </w:r>
          </w:p>
        </w:tc>
        <w:tc>
          <w:tcPr>
            <w:tcW w:w="3420" w:type="dxa"/>
          </w:tcPr>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Psaní adresy a blahopřání</w:t>
            </w:r>
          </w:p>
          <w:p w:rsidR="00743821" w:rsidRPr="00B31A3A" w:rsidRDefault="00743821" w:rsidP="00743821">
            <w:r w:rsidRPr="00B31A3A">
              <w:t>Pozvánka</w:t>
            </w:r>
          </w:p>
          <w:p w:rsidR="00743821" w:rsidRPr="00B31A3A" w:rsidRDefault="00743821" w:rsidP="00743821">
            <w:r w:rsidRPr="00B31A3A">
              <w:t>Popis zvířete, osoby, věci, činnosti, domu, krajiny</w:t>
            </w:r>
          </w:p>
          <w:p w:rsidR="00743821" w:rsidRPr="00B31A3A" w:rsidRDefault="00743821" w:rsidP="00743821">
            <w:r w:rsidRPr="00B31A3A">
              <w:t>Vyplňování tiskopisů</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4" w:space="0" w:color="auto"/>
            </w:tcBorders>
          </w:tcPr>
          <w:p w:rsidR="00743821" w:rsidRPr="00B31A3A" w:rsidRDefault="00743821" w:rsidP="00743821">
            <w:r w:rsidRPr="00B31A3A">
              <w:t xml:space="preserve">- seznamuje se s reklamou, inzerátem </w:t>
            </w:r>
          </w:p>
          <w:p w:rsidR="00743821" w:rsidRPr="00B31A3A" w:rsidRDefault="00743821" w:rsidP="00743821">
            <w:r w:rsidRPr="00B31A3A">
              <w:t xml:space="preserve">  (učí se rozpoznat manipulativní </w:t>
            </w:r>
          </w:p>
          <w:p w:rsidR="00743821" w:rsidRPr="00B31A3A" w:rsidRDefault="00743821" w:rsidP="00743821">
            <w:r w:rsidRPr="00B31A3A">
              <w:t xml:space="preserve">  komunikaci - zejména v reklamě)</w:t>
            </w:r>
          </w:p>
        </w:tc>
        <w:tc>
          <w:tcPr>
            <w:tcW w:w="540" w:type="dxa"/>
            <w:tcBorders>
              <w:bottom w:val="single" w:sz="4" w:space="0" w:color="auto"/>
            </w:tcBorders>
          </w:tcPr>
          <w:p w:rsidR="00743821" w:rsidRPr="00B31A3A" w:rsidRDefault="00743821" w:rsidP="00743821">
            <w:pPr>
              <w:jc w:val="center"/>
            </w:pPr>
            <w:r w:rsidRPr="00B31A3A">
              <w:t>17</w:t>
            </w:r>
          </w:p>
        </w:tc>
        <w:tc>
          <w:tcPr>
            <w:tcW w:w="3420" w:type="dxa"/>
            <w:tcBorders>
              <w:bottom w:val="single" w:sz="4" w:space="0" w:color="auto"/>
            </w:tcBorders>
          </w:tcPr>
          <w:p w:rsidR="00743821" w:rsidRPr="00B31A3A" w:rsidRDefault="00743821" w:rsidP="00743821">
            <w:r w:rsidRPr="00B31A3A">
              <w:t>Televize- reklama</w:t>
            </w:r>
          </w:p>
          <w:p w:rsidR="00743821" w:rsidRPr="00B31A3A" w:rsidRDefault="00743821" w:rsidP="00743821">
            <w:r w:rsidRPr="00B31A3A">
              <w:t>Reklama</w:t>
            </w:r>
          </w:p>
          <w:p w:rsidR="00743821" w:rsidRPr="00B31A3A" w:rsidRDefault="00743821" w:rsidP="00743821">
            <w:r w:rsidRPr="00B31A3A">
              <w:t>Inzerát</w:t>
            </w:r>
          </w:p>
        </w:tc>
        <w:tc>
          <w:tcPr>
            <w:tcW w:w="1080" w:type="dxa"/>
            <w:tcBorders>
              <w:bottom w:val="single" w:sz="4" w:space="0" w:color="auto"/>
            </w:tcBorders>
          </w:tcPr>
          <w:p w:rsidR="00743821" w:rsidRPr="00B31A3A" w:rsidRDefault="00743821" w:rsidP="00743821">
            <w:r w:rsidRPr="00B31A3A">
              <w:t>MV 1.2</w:t>
            </w:r>
          </w:p>
        </w:tc>
        <w:tc>
          <w:tcPr>
            <w:tcW w:w="1728" w:type="dxa"/>
            <w:tcBorders>
              <w:bottom w:val="single" w:sz="4" w:space="0" w:color="auto"/>
              <w:right w:val="single" w:sz="12" w:space="0" w:color="auto"/>
            </w:tcBorders>
          </w:tcPr>
          <w:p w:rsidR="00743821" w:rsidRPr="00B31A3A" w:rsidRDefault="00743821" w:rsidP="00743821"/>
        </w:tc>
      </w:tr>
      <w:tr w:rsidR="00743821" w:rsidRPr="00B31A3A" w:rsidTr="00F13F56">
        <w:tc>
          <w:tcPr>
            <w:tcW w:w="4140" w:type="dxa"/>
            <w:tcBorders>
              <w:left w:val="single" w:sz="12" w:space="0" w:color="auto"/>
              <w:bottom w:val="single" w:sz="12" w:space="0" w:color="auto"/>
            </w:tcBorders>
          </w:tcPr>
          <w:p w:rsidR="00743821" w:rsidRPr="00B31A3A" w:rsidRDefault="00743821" w:rsidP="00743821">
            <w:r w:rsidRPr="00B31A3A">
              <w:t xml:space="preserve">- používá aktivně známý pravopis, </w:t>
            </w:r>
          </w:p>
          <w:p w:rsidR="00743821" w:rsidRPr="00B31A3A" w:rsidRDefault="00743821" w:rsidP="00743821">
            <w:r w:rsidRPr="00B31A3A">
              <w:t xml:space="preserve">  vhodně volí slova, slovní spojení</w:t>
            </w:r>
          </w:p>
          <w:p w:rsidR="00743821" w:rsidRPr="00B31A3A" w:rsidRDefault="00743821" w:rsidP="00743821">
            <w:r w:rsidRPr="00B31A3A">
              <w:t>- využívání své slovní zásoby, rozlišuje</w:t>
            </w:r>
          </w:p>
          <w:p w:rsidR="00743821" w:rsidRPr="00B31A3A" w:rsidRDefault="00743821" w:rsidP="00743821">
            <w:r w:rsidRPr="00B31A3A">
              <w:t xml:space="preserve">  spisovná a hovorová slova a správně </w:t>
            </w:r>
          </w:p>
          <w:p w:rsidR="00743821" w:rsidRPr="00B31A3A" w:rsidRDefault="00743821" w:rsidP="00743821">
            <w:r w:rsidRPr="00B31A3A">
              <w:t xml:space="preserve">  je používá</w:t>
            </w:r>
          </w:p>
        </w:tc>
        <w:tc>
          <w:tcPr>
            <w:tcW w:w="540" w:type="dxa"/>
            <w:tcBorders>
              <w:bottom w:val="single" w:sz="12" w:space="0" w:color="auto"/>
            </w:tcBorders>
          </w:tcPr>
          <w:p w:rsidR="00743821" w:rsidRPr="00B31A3A" w:rsidRDefault="00743821" w:rsidP="00743821">
            <w:pPr>
              <w:jc w:val="center"/>
            </w:pPr>
            <w:r w:rsidRPr="00B31A3A">
              <w:t>20</w:t>
            </w:r>
          </w:p>
        </w:tc>
        <w:tc>
          <w:tcPr>
            <w:tcW w:w="3420" w:type="dxa"/>
            <w:tcBorders>
              <w:bottom w:val="single" w:sz="12" w:space="0" w:color="auto"/>
            </w:tcBorders>
          </w:tcPr>
          <w:p w:rsidR="00743821" w:rsidRPr="00B31A3A" w:rsidRDefault="00743821" w:rsidP="00743821"/>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p w:rsidR="00743821" w:rsidRPr="00B31A3A" w:rsidRDefault="00743821" w:rsidP="00743821"/>
    <w:p w:rsidR="00997E58" w:rsidRPr="00B31A3A" w:rsidRDefault="00997E58" w:rsidP="00743821"/>
    <w:p w:rsidR="00997E58" w:rsidRPr="00B31A3A" w:rsidRDefault="00997E58" w:rsidP="00743821"/>
    <w:p w:rsidR="00997E58" w:rsidRPr="00B31A3A" w:rsidRDefault="00997E58" w:rsidP="00743821"/>
    <w:p w:rsidR="00AE3112" w:rsidRPr="00B31A3A" w:rsidRDefault="00AE3112" w:rsidP="00743821"/>
    <w:p w:rsidR="00AE3112" w:rsidRPr="00B31A3A" w:rsidRDefault="00AE3112" w:rsidP="00743821"/>
    <w:p w:rsidR="00997E58" w:rsidRPr="00B31A3A" w:rsidRDefault="00997E58"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rsidTr="00CA552F">
        <w:trPr>
          <w:tblHeader/>
        </w:trPr>
        <w:tc>
          <w:tcPr>
            <w:tcW w:w="4140" w:type="dxa"/>
            <w:tcBorders>
              <w:top w:val="nil"/>
              <w:left w:val="nil"/>
              <w:bottom w:val="nil"/>
              <w:right w:val="nil"/>
            </w:tcBorders>
          </w:tcPr>
          <w:p w:rsidR="00743821" w:rsidRPr="00B31A3A" w:rsidRDefault="00743821" w:rsidP="00743821">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743821">
            <w:pPr>
              <w:jc w:val="both"/>
              <w:rPr>
                <w:b/>
              </w:rPr>
            </w:pPr>
            <w:r w:rsidRPr="00B31A3A">
              <w:rPr>
                <w:b/>
              </w:rPr>
              <w:t>Jazyk a jazyková komunikace</w:t>
            </w:r>
          </w:p>
        </w:tc>
      </w:tr>
      <w:tr w:rsidR="00743821" w:rsidRPr="00B31A3A" w:rsidTr="00CA552F">
        <w:trPr>
          <w:tblHeader/>
        </w:trPr>
        <w:tc>
          <w:tcPr>
            <w:tcW w:w="4140" w:type="dxa"/>
            <w:tcBorders>
              <w:top w:val="nil"/>
              <w:left w:val="nil"/>
              <w:bottom w:val="nil"/>
              <w:right w:val="nil"/>
            </w:tcBorders>
          </w:tcPr>
          <w:p w:rsidR="00743821" w:rsidRPr="00B31A3A" w:rsidRDefault="00743821" w:rsidP="00743821">
            <w:pPr>
              <w:jc w:val="right"/>
            </w:pPr>
            <w:r w:rsidRPr="00B31A3A">
              <w:t>Vzdělávací obor :</w:t>
            </w:r>
          </w:p>
        </w:tc>
        <w:tc>
          <w:tcPr>
            <w:tcW w:w="6768" w:type="dxa"/>
            <w:gridSpan w:val="4"/>
            <w:tcBorders>
              <w:top w:val="nil"/>
              <w:left w:val="nil"/>
              <w:bottom w:val="nil"/>
              <w:right w:val="nil"/>
            </w:tcBorders>
          </w:tcPr>
          <w:p w:rsidR="00743821" w:rsidRPr="00B31A3A" w:rsidRDefault="00873C27" w:rsidP="00743821">
            <w:pPr>
              <w:jc w:val="both"/>
              <w:rPr>
                <w:b/>
              </w:rPr>
            </w:pPr>
            <w:r w:rsidRPr="00B31A3A">
              <w:rPr>
                <w:b/>
              </w:rPr>
              <w:t>Český jazyk a literatura</w:t>
            </w:r>
          </w:p>
        </w:tc>
      </w:tr>
      <w:tr w:rsidR="00743821" w:rsidRPr="00B31A3A" w:rsidTr="00CA552F">
        <w:trPr>
          <w:tblHeader/>
        </w:trPr>
        <w:tc>
          <w:tcPr>
            <w:tcW w:w="4140" w:type="dxa"/>
            <w:tcBorders>
              <w:top w:val="nil"/>
              <w:left w:val="nil"/>
              <w:bottom w:val="single" w:sz="12" w:space="0" w:color="auto"/>
              <w:right w:val="nil"/>
            </w:tcBorders>
          </w:tcPr>
          <w:p w:rsidR="00743821" w:rsidRPr="00B31A3A" w:rsidRDefault="00743821" w:rsidP="00743821">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 xml:space="preserve">Český jazyk </w:t>
            </w:r>
          </w:p>
        </w:tc>
        <w:tc>
          <w:tcPr>
            <w:tcW w:w="1080" w:type="dxa"/>
            <w:tcBorders>
              <w:top w:val="nil"/>
              <w:left w:val="nil"/>
              <w:bottom w:val="single" w:sz="12" w:space="0" w:color="auto"/>
              <w:right w:val="nil"/>
            </w:tcBorders>
          </w:tcPr>
          <w:p w:rsidR="00743821" w:rsidRPr="00B31A3A" w:rsidRDefault="00743821" w:rsidP="00743821">
            <w:pPr>
              <w:jc w:val="right"/>
            </w:pPr>
            <w:r w:rsidRPr="00B31A3A">
              <w:t>Ročník:</w:t>
            </w:r>
          </w:p>
        </w:tc>
        <w:tc>
          <w:tcPr>
            <w:tcW w:w="1728" w:type="dxa"/>
            <w:tcBorders>
              <w:top w:val="nil"/>
              <w:left w:val="nil"/>
              <w:bottom w:val="single" w:sz="12" w:space="0" w:color="auto"/>
              <w:right w:val="nil"/>
            </w:tcBorders>
          </w:tcPr>
          <w:p w:rsidR="00743821" w:rsidRPr="00B31A3A" w:rsidRDefault="00743821" w:rsidP="00743821">
            <w:pPr>
              <w:jc w:val="both"/>
              <w:rPr>
                <w:b/>
              </w:rPr>
            </w:pPr>
            <w:r w:rsidRPr="00B31A3A">
              <w:rPr>
                <w:b/>
              </w:rPr>
              <w:t>5.</w:t>
            </w:r>
          </w:p>
          <w:p w:rsidR="00743821" w:rsidRPr="00B31A3A" w:rsidRDefault="00743821" w:rsidP="00743821">
            <w:pPr>
              <w:jc w:val="both"/>
            </w:pPr>
          </w:p>
        </w:tc>
      </w:tr>
      <w:tr w:rsidR="00743821" w:rsidRPr="00B31A3A" w:rsidTr="00CA552F">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743821">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Č</w:t>
            </w:r>
          </w:p>
          <w:p w:rsidR="00743821" w:rsidRPr="00B31A3A" w:rsidRDefault="00743821" w:rsidP="0074382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 xml:space="preserve">Průřez. </w:t>
            </w:r>
          </w:p>
          <w:p w:rsidR="00743821" w:rsidRPr="00B31A3A" w:rsidRDefault="00743821" w:rsidP="0074382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Mezipředmět.</w:t>
            </w:r>
          </w:p>
          <w:p w:rsidR="00743821" w:rsidRPr="00B31A3A" w:rsidRDefault="00743821" w:rsidP="00743821">
            <w:pPr>
              <w:jc w:val="center"/>
              <w:rPr>
                <w:b/>
              </w:rPr>
            </w:pPr>
            <w:r w:rsidRPr="00B31A3A">
              <w:rPr>
                <w:b/>
              </w:rPr>
              <w:t xml:space="preserve"> vztahy /poznámky</w:t>
            </w:r>
          </w:p>
        </w:tc>
      </w:tr>
      <w:tr w:rsidR="00743821" w:rsidRPr="00B31A3A">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rPr>
                <w:b/>
              </w:rPr>
            </w:pPr>
            <w:r w:rsidRPr="00B31A3A">
              <w:rPr>
                <w:b/>
              </w:rPr>
              <w:t>Jazyková výchova</w:t>
            </w:r>
          </w:p>
          <w:p w:rsidR="00743821" w:rsidRPr="00B31A3A" w:rsidRDefault="00743821" w:rsidP="00743821">
            <w:pPr>
              <w:jc w:val="center"/>
              <w:rPr>
                <w:b/>
              </w:rPr>
            </w:pPr>
            <w:r w:rsidRPr="00B31A3A">
              <w:rPr>
                <w:b/>
              </w:rPr>
              <w:t>Slovní zásoba a tvoření slov</w:t>
            </w:r>
          </w:p>
        </w:tc>
      </w:tr>
      <w:tr w:rsidR="00743821" w:rsidRPr="00B31A3A">
        <w:tc>
          <w:tcPr>
            <w:tcW w:w="4140" w:type="dxa"/>
            <w:tcBorders>
              <w:top w:val="single" w:sz="12" w:space="0" w:color="auto"/>
              <w:left w:val="single" w:sz="12" w:space="0" w:color="auto"/>
            </w:tcBorders>
          </w:tcPr>
          <w:p w:rsidR="00743821" w:rsidRPr="00B31A3A" w:rsidRDefault="00743821" w:rsidP="00973600">
            <w:r w:rsidRPr="00B31A3A">
              <w:t xml:space="preserve">- bezpečně určí základní části slova </w:t>
            </w:r>
          </w:p>
          <w:p w:rsidR="00743821" w:rsidRPr="00B31A3A" w:rsidRDefault="00743821" w:rsidP="00973600">
            <w:r w:rsidRPr="00B31A3A">
              <w:t xml:space="preserve">  (kořen a slova příbuzná)</w:t>
            </w:r>
          </w:p>
          <w:p w:rsidR="00743821" w:rsidRPr="00B31A3A" w:rsidRDefault="00743821" w:rsidP="00973600">
            <w:r w:rsidRPr="00B31A3A">
              <w:t xml:space="preserve">- tvoří slova pomocí předpon, přípon i </w:t>
            </w:r>
          </w:p>
          <w:p w:rsidR="00743821" w:rsidRPr="00B31A3A" w:rsidRDefault="00743821" w:rsidP="00973600">
            <w:r w:rsidRPr="00B31A3A">
              <w:t xml:space="preserve">  koncovek </w:t>
            </w:r>
          </w:p>
        </w:tc>
        <w:tc>
          <w:tcPr>
            <w:tcW w:w="540" w:type="dxa"/>
            <w:tcBorders>
              <w:top w:val="single" w:sz="12" w:space="0" w:color="auto"/>
              <w:bottom w:val="single" w:sz="4" w:space="0" w:color="auto"/>
            </w:tcBorders>
          </w:tcPr>
          <w:p w:rsidR="00743821" w:rsidRPr="00B31A3A" w:rsidRDefault="00743821" w:rsidP="00743821">
            <w:pPr>
              <w:jc w:val="center"/>
            </w:pPr>
            <w:r w:rsidRPr="00B31A3A">
              <w:t>31</w:t>
            </w:r>
          </w:p>
        </w:tc>
        <w:tc>
          <w:tcPr>
            <w:tcW w:w="3420" w:type="dxa"/>
            <w:tcBorders>
              <w:top w:val="single" w:sz="12" w:space="0" w:color="auto"/>
            </w:tcBorders>
          </w:tcPr>
          <w:p w:rsidR="00743821" w:rsidRPr="00B31A3A" w:rsidRDefault="00743821" w:rsidP="00743821">
            <w:r w:rsidRPr="00B31A3A">
              <w:t>Stavba slova a pravopis</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743821" w:rsidRPr="00B31A3A">
        <w:trPr>
          <w:trHeight w:val="488"/>
        </w:trPr>
        <w:tc>
          <w:tcPr>
            <w:tcW w:w="4140" w:type="dxa"/>
            <w:tcBorders>
              <w:left w:val="single" w:sz="12" w:space="0" w:color="auto"/>
              <w:right w:val="single" w:sz="4" w:space="0" w:color="auto"/>
            </w:tcBorders>
          </w:tcPr>
          <w:p w:rsidR="00743821" w:rsidRPr="00B31A3A" w:rsidRDefault="00743821" w:rsidP="00743821">
            <w:r w:rsidRPr="00B31A3A">
              <w:t xml:space="preserve">- odlišuje předpony a předložky – </w:t>
            </w:r>
          </w:p>
          <w:p w:rsidR="00743821" w:rsidRPr="00B31A3A" w:rsidRDefault="00743821" w:rsidP="00743821">
            <w:r w:rsidRPr="00B31A3A">
              <w:t xml:space="preserve">  nad…, pod…, od…, před…., roz…, </w:t>
            </w:r>
          </w:p>
          <w:p w:rsidR="00743821" w:rsidRPr="00B31A3A" w:rsidRDefault="00743821" w:rsidP="00743821">
            <w:r w:rsidRPr="00B31A3A">
              <w:t xml:space="preserve">  bez…, vz…, správně píše slova </w:t>
            </w:r>
          </w:p>
          <w:p w:rsidR="00743821" w:rsidRPr="00B31A3A" w:rsidRDefault="00743821" w:rsidP="00743821">
            <w:r w:rsidRPr="00B31A3A">
              <w:t xml:space="preserve">  s předponami a předložkami</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743821">
            <w:pPr>
              <w:jc w:val="center"/>
            </w:pPr>
            <w:r w:rsidRPr="00B31A3A">
              <w:t>31</w:t>
            </w:r>
          </w:p>
        </w:tc>
        <w:tc>
          <w:tcPr>
            <w:tcW w:w="3420" w:type="dxa"/>
            <w:tcBorders>
              <w:left w:val="single" w:sz="4" w:space="0" w:color="auto"/>
            </w:tcBorders>
          </w:tcPr>
          <w:p w:rsidR="00743821" w:rsidRPr="00B31A3A" w:rsidRDefault="00743821" w:rsidP="00743821">
            <w:r w:rsidRPr="00B31A3A">
              <w:t>Stavba slova a pravopis</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tc>
          <w:tcPr>
            <w:tcW w:w="4140" w:type="dxa"/>
            <w:tcBorders>
              <w:left w:val="single" w:sz="12" w:space="0" w:color="auto"/>
            </w:tcBorders>
          </w:tcPr>
          <w:p w:rsidR="00743821" w:rsidRPr="00B31A3A" w:rsidRDefault="00743821" w:rsidP="00743821">
            <w:r w:rsidRPr="00B31A3A">
              <w:t xml:space="preserve">- v textu přiměřené náročnosti určuje </w:t>
            </w:r>
          </w:p>
          <w:p w:rsidR="00743821" w:rsidRPr="00B31A3A" w:rsidRDefault="00743821" w:rsidP="00743821">
            <w:r w:rsidRPr="00B31A3A">
              <w:t xml:space="preserve">  všechna slova ohebná i neohebná</w:t>
            </w:r>
          </w:p>
        </w:tc>
        <w:tc>
          <w:tcPr>
            <w:tcW w:w="540" w:type="dxa"/>
            <w:tcBorders>
              <w:top w:val="single" w:sz="4" w:space="0" w:color="auto"/>
            </w:tcBorders>
          </w:tcPr>
          <w:p w:rsidR="00743821" w:rsidRPr="00B31A3A" w:rsidRDefault="00743821" w:rsidP="00743821">
            <w:pPr>
              <w:jc w:val="center"/>
            </w:pPr>
            <w:r w:rsidRPr="00B31A3A">
              <w:t>32</w:t>
            </w:r>
          </w:p>
        </w:tc>
        <w:tc>
          <w:tcPr>
            <w:tcW w:w="3420" w:type="dxa"/>
          </w:tcPr>
          <w:p w:rsidR="00743821" w:rsidRPr="00B31A3A" w:rsidRDefault="00743821" w:rsidP="00743821">
            <w:r w:rsidRPr="00B31A3A">
              <w:t>Tvarosloví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podstatná jména skloňuje podle vzorů </w:t>
            </w:r>
          </w:p>
          <w:p w:rsidR="00743821" w:rsidRPr="00B31A3A" w:rsidRDefault="00743821" w:rsidP="00743821">
            <w:r w:rsidRPr="00B31A3A">
              <w:rPr>
                <w:b/>
              </w:rPr>
              <w:t xml:space="preserve"> </w:t>
            </w:r>
            <w:r w:rsidRPr="00B31A3A">
              <w:t>odůvodňuje  psaní i/y  v koncovkách</w:t>
            </w:r>
          </w:p>
        </w:tc>
        <w:tc>
          <w:tcPr>
            <w:tcW w:w="540" w:type="dxa"/>
            <w:tcBorders>
              <w:top w:val="single" w:sz="4" w:space="0" w:color="auto"/>
            </w:tcBorders>
          </w:tcPr>
          <w:p w:rsidR="00743821" w:rsidRPr="00B31A3A" w:rsidRDefault="00743821" w:rsidP="00743821">
            <w:pPr>
              <w:jc w:val="center"/>
            </w:pPr>
            <w:r w:rsidRPr="00B31A3A">
              <w:t>32</w:t>
            </w:r>
          </w:p>
        </w:tc>
        <w:tc>
          <w:tcPr>
            <w:tcW w:w="3420" w:type="dxa"/>
          </w:tcPr>
          <w:p w:rsidR="00743821" w:rsidRPr="00B31A3A" w:rsidRDefault="00743821" w:rsidP="00743821">
            <w:r w:rsidRPr="00B31A3A">
              <w:t>Tvarosloví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u podstatných jmen v textu přiřazuje </w:t>
            </w:r>
          </w:p>
          <w:p w:rsidR="00743821" w:rsidRPr="00B31A3A" w:rsidRDefault="00743821" w:rsidP="00743821">
            <w:r w:rsidRPr="00B31A3A">
              <w:t xml:space="preserve">  rod i životnost, číslo, pád a vzor</w:t>
            </w:r>
          </w:p>
        </w:tc>
        <w:tc>
          <w:tcPr>
            <w:tcW w:w="540" w:type="dxa"/>
            <w:tcBorders>
              <w:top w:val="single" w:sz="4" w:space="0" w:color="auto"/>
            </w:tcBorders>
          </w:tcPr>
          <w:p w:rsidR="00743821" w:rsidRPr="00B31A3A" w:rsidRDefault="00743821" w:rsidP="00743821">
            <w:pPr>
              <w:jc w:val="center"/>
            </w:pPr>
            <w:r w:rsidRPr="00B31A3A">
              <w:t>32</w:t>
            </w:r>
          </w:p>
        </w:tc>
        <w:tc>
          <w:tcPr>
            <w:tcW w:w="3420" w:type="dxa"/>
          </w:tcPr>
          <w:p w:rsidR="00743821" w:rsidRPr="00B31A3A" w:rsidRDefault="00743821" w:rsidP="00743821">
            <w:r w:rsidRPr="00B31A3A">
              <w:t>Tvarosloví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u sloves určuje nebo tvoří osobu, číslo, </w:t>
            </w:r>
          </w:p>
          <w:p w:rsidR="00743821" w:rsidRPr="00B31A3A" w:rsidRDefault="00743821" w:rsidP="00743821">
            <w:r w:rsidRPr="00B31A3A">
              <w:t xml:space="preserve">  čas a způsob (i podmiňovací)</w:t>
            </w:r>
          </w:p>
        </w:tc>
        <w:tc>
          <w:tcPr>
            <w:tcW w:w="540" w:type="dxa"/>
            <w:tcBorders>
              <w:top w:val="single" w:sz="4" w:space="0" w:color="auto"/>
            </w:tcBorders>
          </w:tcPr>
          <w:p w:rsidR="00743821" w:rsidRPr="00B31A3A" w:rsidRDefault="00743821" w:rsidP="00743821">
            <w:pPr>
              <w:jc w:val="center"/>
            </w:pPr>
            <w:r w:rsidRPr="00B31A3A">
              <w:t>32</w:t>
            </w:r>
          </w:p>
        </w:tc>
        <w:tc>
          <w:tcPr>
            <w:tcW w:w="3420" w:type="dxa"/>
          </w:tcPr>
          <w:p w:rsidR="00743821" w:rsidRPr="00B31A3A" w:rsidRDefault="00743821" w:rsidP="00743821">
            <w:r w:rsidRPr="00B31A3A">
              <w:t>Tvarosloví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slovesa časuje v čase přítomném, </w:t>
            </w:r>
          </w:p>
          <w:p w:rsidR="00743821" w:rsidRPr="00B31A3A" w:rsidRDefault="00743821" w:rsidP="00743821">
            <w:r w:rsidRPr="00B31A3A">
              <w:t xml:space="preserve">  budoucím i minulém</w:t>
            </w:r>
          </w:p>
        </w:tc>
        <w:tc>
          <w:tcPr>
            <w:tcW w:w="540" w:type="dxa"/>
            <w:tcBorders>
              <w:top w:val="single" w:sz="4" w:space="0" w:color="auto"/>
            </w:tcBorders>
          </w:tcPr>
          <w:p w:rsidR="00743821" w:rsidRPr="00B31A3A" w:rsidRDefault="00743821" w:rsidP="00743821">
            <w:pPr>
              <w:jc w:val="center"/>
            </w:pPr>
            <w:r w:rsidRPr="00B31A3A">
              <w:t>32</w:t>
            </w:r>
          </w:p>
        </w:tc>
        <w:tc>
          <w:tcPr>
            <w:tcW w:w="3420" w:type="dxa"/>
          </w:tcPr>
          <w:p w:rsidR="00743821" w:rsidRPr="00B31A3A" w:rsidRDefault="00743821" w:rsidP="00743821">
            <w:r w:rsidRPr="00B31A3A">
              <w:t>Tvarosloví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samostatně určí přídavná jména, určí </w:t>
            </w:r>
          </w:p>
          <w:p w:rsidR="00743821" w:rsidRPr="00B31A3A" w:rsidRDefault="00743821" w:rsidP="00743821">
            <w:r w:rsidRPr="00B31A3A">
              <w:t xml:space="preserve">  jejich druh, skloňuje přídavná jména </w:t>
            </w:r>
          </w:p>
          <w:p w:rsidR="00743821" w:rsidRPr="00B31A3A" w:rsidRDefault="00743821" w:rsidP="00743821">
            <w:r w:rsidRPr="00B31A3A">
              <w:t xml:space="preserve">  podle </w:t>
            </w:r>
            <w:r w:rsidRPr="00D811FA">
              <w:t>vzoru mladý a jarní,</w:t>
            </w:r>
            <w:r w:rsidRPr="00B31A3A">
              <w:t xml:space="preserve"> odůvodní </w:t>
            </w:r>
          </w:p>
          <w:p w:rsidR="00743821" w:rsidRPr="00B31A3A" w:rsidRDefault="00743821" w:rsidP="00743821">
            <w:r w:rsidRPr="00B31A3A">
              <w:t xml:space="preserve">  pravopis koncovek</w:t>
            </w:r>
          </w:p>
        </w:tc>
        <w:tc>
          <w:tcPr>
            <w:tcW w:w="540" w:type="dxa"/>
            <w:tcBorders>
              <w:top w:val="single" w:sz="4" w:space="0" w:color="auto"/>
            </w:tcBorders>
          </w:tcPr>
          <w:p w:rsidR="00743821" w:rsidRPr="00B31A3A" w:rsidRDefault="00743821" w:rsidP="00743821">
            <w:pPr>
              <w:jc w:val="center"/>
            </w:pPr>
            <w:r w:rsidRPr="00B31A3A">
              <w:t>32</w:t>
            </w:r>
          </w:p>
        </w:tc>
        <w:tc>
          <w:tcPr>
            <w:tcW w:w="3420" w:type="dxa"/>
          </w:tcPr>
          <w:p w:rsidR="00743821" w:rsidRPr="00B31A3A" w:rsidRDefault="00743821" w:rsidP="00743821">
            <w:r w:rsidRPr="00B31A3A">
              <w:t>Tvarosloví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pozná zájmena a určuje druh </w:t>
            </w:r>
          </w:p>
          <w:p w:rsidR="00743821" w:rsidRPr="00B31A3A" w:rsidRDefault="00743821" w:rsidP="00743821">
            <w:r w:rsidRPr="00B31A3A">
              <w:t xml:space="preserve">  (neskloňuje)</w:t>
            </w:r>
          </w:p>
        </w:tc>
        <w:tc>
          <w:tcPr>
            <w:tcW w:w="540" w:type="dxa"/>
            <w:tcBorders>
              <w:top w:val="single" w:sz="4" w:space="0" w:color="auto"/>
            </w:tcBorders>
          </w:tcPr>
          <w:p w:rsidR="00743821" w:rsidRPr="00B31A3A" w:rsidRDefault="00743821" w:rsidP="00743821">
            <w:pPr>
              <w:jc w:val="center"/>
            </w:pPr>
            <w:r w:rsidRPr="00B31A3A">
              <w:t>32</w:t>
            </w:r>
          </w:p>
        </w:tc>
        <w:tc>
          <w:tcPr>
            <w:tcW w:w="3420" w:type="dxa"/>
          </w:tcPr>
          <w:p w:rsidR="00743821" w:rsidRPr="00B31A3A" w:rsidRDefault="00743821" w:rsidP="00743821">
            <w:r w:rsidRPr="00B31A3A">
              <w:t>Tvarosloví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bottom w:val="single" w:sz="12" w:space="0" w:color="auto"/>
            </w:tcBorders>
          </w:tcPr>
          <w:p w:rsidR="00743821" w:rsidRPr="00B31A3A" w:rsidRDefault="00743821" w:rsidP="00743821">
            <w:r w:rsidRPr="00B31A3A">
              <w:t xml:space="preserve">- pozná číslovky a určuje druh </w:t>
            </w:r>
          </w:p>
          <w:p w:rsidR="00743821" w:rsidRPr="00B31A3A" w:rsidRDefault="00743821" w:rsidP="00743821">
            <w:r w:rsidRPr="00B31A3A">
              <w:t xml:space="preserve">  (neskloňuje)</w:t>
            </w:r>
          </w:p>
        </w:tc>
        <w:tc>
          <w:tcPr>
            <w:tcW w:w="540" w:type="dxa"/>
            <w:tcBorders>
              <w:top w:val="single" w:sz="4" w:space="0" w:color="auto"/>
              <w:bottom w:val="single" w:sz="12" w:space="0" w:color="auto"/>
            </w:tcBorders>
          </w:tcPr>
          <w:p w:rsidR="00743821" w:rsidRPr="00B31A3A" w:rsidRDefault="00743821" w:rsidP="00743821">
            <w:pPr>
              <w:jc w:val="center"/>
            </w:pPr>
            <w:r w:rsidRPr="00B31A3A">
              <w:t>32</w:t>
            </w:r>
          </w:p>
        </w:tc>
        <w:tc>
          <w:tcPr>
            <w:tcW w:w="3420" w:type="dxa"/>
            <w:tcBorders>
              <w:bottom w:val="single" w:sz="12" w:space="0" w:color="auto"/>
            </w:tcBorders>
          </w:tcPr>
          <w:p w:rsidR="00743821" w:rsidRPr="00B31A3A" w:rsidRDefault="00743821" w:rsidP="00743821">
            <w:r w:rsidRPr="00B31A3A">
              <w:t>Tvarosloví</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pPr>
              <w:rPr>
                <w:b/>
              </w:rPr>
            </w:pPr>
          </w:p>
        </w:tc>
      </w:tr>
      <w:tr w:rsidR="00743821" w:rsidRPr="00B31A3A">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rPr>
                <w:b/>
              </w:rPr>
            </w:pPr>
            <w:r w:rsidRPr="00B31A3A">
              <w:rPr>
                <w:b/>
              </w:rPr>
              <w:t>Skladba</w:t>
            </w:r>
          </w:p>
        </w:tc>
      </w:tr>
      <w:tr w:rsidR="00743821" w:rsidRPr="00B31A3A">
        <w:tc>
          <w:tcPr>
            <w:tcW w:w="4140" w:type="dxa"/>
            <w:tcBorders>
              <w:top w:val="single" w:sz="12" w:space="0" w:color="auto"/>
              <w:left w:val="single" w:sz="12" w:space="0" w:color="auto"/>
            </w:tcBorders>
          </w:tcPr>
          <w:p w:rsidR="00743821" w:rsidRPr="00B31A3A" w:rsidRDefault="00743821" w:rsidP="00743821">
            <w:r w:rsidRPr="00B31A3A">
              <w:t xml:space="preserve">- tvoří a v textu vyhledá větu </w:t>
            </w:r>
          </w:p>
          <w:p w:rsidR="00743821" w:rsidRPr="00B31A3A" w:rsidRDefault="00743821" w:rsidP="00743821">
            <w:r w:rsidRPr="00B31A3A">
              <w:t xml:space="preserve">  jednoduchou a souvětí</w:t>
            </w:r>
          </w:p>
        </w:tc>
        <w:tc>
          <w:tcPr>
            <w:tcW w:w="540" w:type="dxa"/>
            <w:tcBorders>
              <w:top w:val="single" w:sz="12" w:space="0" w:color="auto"/>
            </w:tcBorders>
          </w:tcPr>
          <w:p w:rsidR="00743821" w:rsidRPr="00B31A3A" w:rsidRDefault="00743821" w:rsidP="00743821">
            <w:pPr>
              <w:jc w:val="center"/>
            </w:pPr>
            <w:r w:rsidRPr="00B31A3A">
              <w:t>35</w:t>
            </w:r>
          </w:p>
        </w:tc>
        <w:tc>
          <w:tcPr>
            <w:tcW w:w="3420" w:type="dxa"/>
            <w:tcBorders>
              <w:top w:val="single" w:sz="12" w:space="0" w:color="auto"/>
            </w:tcBorders>
          </w:tcPr>
          <w:p w:rsidR="00743821" w:rsidRPr="00B31A3A" w:rsidRDefault="00743821" w:rsidP="00743821">
            <w:r w:rsidRPr="00B31A3A">
              <w:t>Skladba</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v jednoduché větě rozliší podmět </w:t>
            </w:r>
          </w:p>
          <w:p w:rsidR="00743821" w:rsidRPr="00B31A3A" w:rsidRDefault="00743821" w:rsidP="00743821">
            <w:r w:rsidRPr="00B31A3A">
              <w:t xml:space="preserve">  vyjádřený – holý, rozvitý, všeobecný, </w:t>
            </w:r>
          </w:p>
          <w:p w:rsidR="00743821" w:rsidRPr="00B31A3A" w:rsidRDefault="00743821" w:rsidP="00743821">
            <w:r w:rsidRPr="00B31A3A">
              <w:t xml:space="preserve">  několikanásobný a podmět </w:t>
            </w:r>
          </w:p>
          <w:p w:rsidR="00743821" w:rsidRPr="00B31A3A" w:rsidRDefault="00743821" w:rsidP="00743821">
            <w:r w:rsidRPr="00B31A3A">
              <w:t xml:space="preserve">  nevyjádřený, který dohledá</w:t>
            </w:r>
          </w:p>
        </w:tc>
        <w:tc>
          <w:tcPr>
            <w:tcW w:w="540" w:type="dxa"/>
            <w:tcBorders>
              <w:top w:val="single" w:sz="4" w:space="0" w:color="auto"/>
            </w:tcBorders>
          </w:tcPr>
          <w:p w:rsidR="00743821" w:rsidRPr="00B31A3A" w:rsidRDefault="00743821" w:rsidP="00743821">
            <w:pPr>
              <w:jc w:val="center"/>
            </w:pPr>
            <w:r w:rsidRPr="00B31A3A">
              <w:t>34</w:t>
            </w:r>
          </w:p>
        </w:tc>
        <w:tc>
          <w:tcPr>
            <w:tcW w:w="3420" w:type="dxa"/>
          </w:tcPr>
          <w:p w:rsidR="00743821" w:rsidRPr="00B31A3A" w:rsidRDefault="00743821" w:rsidP="00743821">
            <w:r w:rsidRPr="00B31A3A">
              <w:t>Skladba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bottom w:val="single" w:sz="4" w:space="0" w:color="auto"/>
            </w:tcBorders>
          </w:tcPr>
          <w:p w:rsidR="00743821" w:rsidRPr="00B31A3A" w:rsidRDefault="00743821" w:rsidP="00743821">
            <w:r w:rsidRPr="00B31A3A">
              <w:t xml:space="preserve">- pozná nebo tvoří přísudek holý, </w:t>
            </w:r>
          </w:p>
          <w:p w:rsidR="00743821" w:rsidRPr="00B31A3A" w:rsidRDefault="00743821" w:rsidP="00743821">
            <w:r w:rsidRPr="00B31A3A">
              <w:t xml:space="preserve">  rozvitý, slovesný,</w:t>
            </w:r>
            <w:r w:rsidR="00DE684A" w:rsidRPr="00B31A3A">
              <w:t xml:space="preserve"> </w:t>
            </w:r>
            <w:r w:rsidRPr="00B31A3A">
              <w:t xml:space="preserve">jmenný a </w:t>
            </w:r>
          </w:p>
          <w:p w:rsidR="00743821" w:rsidRPr="00B31A3A" w:rsidRDefault="00743821" w:rsidP="00743821">
            <w:r w:rsidRPr="00B31A3A">
              <w:t xml:space="preserve">  několikanásobný</w:t>
            </w:r>
          </w:p>
        </w:tc>
        <w:tc>
          <w:tcPr>
            <w:tcW w:w="540" w:type="dxa"/>
            <w:tcBorders>
              <w:top w:val="single" w:sz="4" w:space="0" w:color="auto"/>
              <w:bottom w:val="single" w:sz="4" w:space="0" w:color="auto"/>
            </w:tcBorders>
          </w:tcPr>
          <w:p w:rsidR="00743821" w:rsidRPr="00B31A3A" w:rsidRDefault="00743821" w:rsidP="00743821">
            <w:pPr>
              <w:jc w:val="center"/>
            </w:pPr>
            <w:r w:rsidRPr="00B31A3A">
              <w:t>34</w:t>
            </w:r>
          </w:p>
        </w:tc>
        <w:tc>
          <w:tcPr>
            <w:tcW w:w="3420" w:type="dxa"/>
            <w:tcBorders>
              <w:bottom w:val="single" w:sz="4" w:space="0" w:color="auto"/>
            </w:tcBorders>
          </w:tcPr>
          <w:p w:rsidR="00743821" w:rsidRPr="00B31A3A" w:rsidRDefault="00743821" w:rsidP="00743821">
            <w:r w:rsidRPr="00B31A3A">
              <w:t>Skladba</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bottom w:val="single" w:sz="12" w:space="0" w:color="auto"/>
            </w:tcBorders>
          </w:tcPr>
          <w:p w:rsidR="00743821" w:rsidRPr="00B31A3A" w:rsidRDefault="00743821" w:rsidP="00743821">
            <w:r w:rsidRPr="00B31A3A">
              <w:t xml:space="preserve">- v souvětí určí počet vět, spojovací </w:t>
            </w:r>
          </w:p>
          <w:p w:rsidR="00743821" w:rsidRPr="00B31A3A" w:rsidRDefault="00743821" w:rsidP="00743821">
            <w:r w:rsidRPr="00B31A3A">
              <w:t xml:space="preserve">  výrazy a odůvodní psaní znamének</w:t>
            </w:r>
          </w:p>
          <w:p w:rsidR="00743821" w:rsidRPr="00B31A3A" w:rsidRDefault="00743821" w:rsidP="00743821">
            <w:r w:rsidRPr="00B31A3A">
              <w:t xml:space="preserve">  v textu</w:t>
            </w:r>
          </w:p>
        </w:tc>
        <w:tc>
          <w:tcPr>
            <w:tcW w:w="540" w:type="dxa"/>
            <w:tcBorders>
              <w:top w:val="single" w:sz="4" w:space="0" w:color="auto"/>
              <w:bottom w:val="single" w:sz="12" w:space="0" w:color="auto"/>
            </w:tcBorders>
          </w:tcPr>
          <w:p w:rsidR="00743821" w:rsidRPr="00B31A3A" w:rsidRDefault="00743821" w:rsidP="00743821">
            <w:pPr>
              <w:jc w:val="center"/>
            </w:pPr>
            <w:r w:rsidRPr="00B31A3A">
              <w:t>36</w:t>
            </w:r>
          </w:p>
        </w:tc>
        <w:tc>
          <w:tcPr>
            <w:tcW w:w="3420" w:type="dxa"/>
            <w:tcBorders>
              <w:bottom w:val="single" w:sz="12" w:space="0" w:color="auto"/>
            </w:tcBorders>
          </w:tcPr>
          <w:p w:rsidR="00743821" w:rsidRPr="00B31A3A" w:rsidRDefault="00743821" w:rsidP="00743821">
            <w:r w:rsidRPr="00B31A3A">
              <w:t>Skladba</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pPr>
              <w:rPr>
                <w:b/>
              </w:rPr>
            </w:pPr>
          </w:p>
        </w:tc>
      </w:tr>
      <w:tr w:rsidR="00743821" w:rsidRPr="00B31A3A">
        <w:tc>
          <w:tcPr>
            <w:tcW w:w="4140" w:type="dxa"/>
            <w:tcBorders>
              <w:top w:val="single" w:sz="12" w:space="0" w:color="auto"/>
              <w:left w:val="single" w:sz="12" w:space="0" w:color="auto"/>
            </w:tcBorders>
          </w:tcPr>
          <w:p w:rsidR="00743821" w:rsidRPr="00B31A3A" w:rsidRDefault="00743821" w:rsidP="00743821">
            <w:r w:rsidRPr="00B31A3A">
              <w:t xml:space="preserve">- rozlišuje zásobu spojovacích výrazů </w:t>
            </w:r>
          </w:p>
          <w:p w:rsidR="00743821" w:rsidRPr="00B31A3A" w:rsidRDefault="00743821" w:rsidP="00743821">
            <w:r w:rsidRPr="00B31A3A">
              <w:t xml:space="preserve">  o další spojky, vztažná zájmena a </w:t>
            </w:r>
          </w:p>
          <w:p w:rsidR="00743821" w:rsidRPr="00B31A3A" w:rsidRDefault="00743821" w:rsidP="00743821">
            <w:r w:rsidRPr="00B31A3A">
              <w:t xml:space="preserve">  příslovce</w:t>
            </w:r>
          </w:p>
        </w:tc>
        <w:tc>
          <w:tcPr>
            <w:tcW w:w="540" w:type="dxa"/>
            <w:tcBorders>
              <w:top w:val="single" w:sz="12" w:space="0" w:color="auto"/>
            </w:tcBorders>
          </w:tcPr>
          <w:p w:rsidR="00743821" w:rsidRPr="00B31A3A" w:rsidRDefault="00743821" w:rsidP="00743821">
            <w:pPr>
              <w:jc w:val="center"/>
            </w:pPr>
            <w:r w:rsidRPr="00B31A3A">
              <w:t>36</w:t>
            </w:r>
          </w:p>
        </w:tc>
        <w:tc>
          <w:tcPr>
            <w:tcW w:w="3420" w:type="dxa"/>
            <w:tcBorders>
              <w:top w:val="single" w:sz="12" w:space="0" w:color="auto"/>
            </w:tcBorders>
          </w:tcPr>
          <w:p w:rsidR="00743821" w:rsidRPr="00B31A3A" w:rsidRDefault="00743821" w:rsidP="00743821">
            <w:r w:rsidRPr="00B31A3A">
              <w:t>Skladba</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píše větné vzorce u delších souvětí </w:t>
            </w:r>
          </w:p>
          <w:p w:rsidR="00743821" w:rsidRPr="00B31A3A" w:rsidRDefault="00743821" w:rsidP="00743821">
            <w:r w:rsidRPr="00B31A3A">
              <w:t xml:space="preserve">  nebo podle vzorců tvoří složitější </w:t>
            </w:r>
          </w:p>
          <w:p w:rsidR="00743821" w:rsidRPr="00B31A3A" w:rsidRDefault="00743821" w:rsidP="00743821">
            <w:r w:rsidRPr="00B31A3A">
              <w:t xml:space="preserve">  souvětí</w:t>
            </w:r>
          </w:p>
        </w:tc>
        <w:tc>
          <w:tcPr>
            <w:tcW w:w="540" w:type="dxa"/>
            <w:tcBorders>
              <w:top w:val="single" w:sz="4" w:space="0" w:color="auto"/>
            </w:tcBorders>
          </w:tcPr>
          <w:p w:rsidR="00743821" w:rsidRPr="00B31A3A" w:rsidRDefault="00743821" w:rsidP="00743821">
            <w:pPr>
              <w:jc w:val="center"/>
            </w:pPr>
            <w:r w:rsidRPr="00B31A3A">
              <w:t>36</w:t>
            </w:r>
          </w:p>
        </w:tc>
        <w:tc>
          <w:tcPr>
            <w:tcW w:w="3420" w:type="dxa"/>
          </w:tcPr>
          <w:p w:rsidR="00743821" w:rsidRPr="00B31A3A" w:rsidRDefault="00743821" w:rsidP="00743821">
            <w:r w:rsidRPr="00B31A3A">
              <w:t>Skladba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ovládá psa</w:t>
            </w:r>
            <w:r w:rsidR="000A1388" w:rsidRPr="00B31A3A">
              <w:t>ní ě a je, mě</w:t>
            </w:r>
            <w:r w:rsidRPr="00B31A3A">
              <w:t xml:space="preserve"> a mně v kořeni</w:t>
            </w:r>
          </w:p>
          <w:p w:rsidR="00743821" w:rsidRPr="00B31A3A" w:rsidRDefault="00743821" w:rsidP="00743821">
            <w:r w:rsidRPr="00B31A3A">
              <w:t xml:space="preserve">  slov</w:t>
            </w:r>
          </w:p>
        </w:tc>
        <w:tc>
          <w:tcPr>
            <w:tcW w:w="540" w:type="dxa"/>
            <w:tcBorders>
              <w:top w:val="single" w:sz="4" w:space="0" w:color="auto"/>
            </w:tcBorders>
          </w:tcPr>
          <w:p w:rsidR="00743821" w:rsidRPr="00B31A3A" w:rsidRDefault="00743821" w:rsidP="00743821">
            <w:pPr>
              <w:jc w:val="center"/>
            </w:pPr>
            <w:r w:rsidRPr="00B31A3A">
              <w:t>32</w:t>
            </w:r>
          </w:p>
        </w:tc>
        <w:tc>
          <w:tcPr>
            <w:tcW w:w="3420" w:type="dxa"/>
          </w:tcPr>
          <w:p w:rsidR="00743821" w:rsidRPr="00B31A3A" w:rsidRDefault="00743821" w:rsidP="00743821">
            <w:r w:rsidRPr="00B31A3A">
              <w:t>Stavba slova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ovládá psaní koncovek podstatných </w:t>
            </w:r>
          </w:p>
          <w:p w:rsidR="00743821" w:rsidRPr="00B31A3A" w:rsidRDefault="00743821" w:rsidP="00743821">
            <w:r w:rsidRPr="00B31A3A">
              <w:t xml:space="preserve">  jmen, přídavných jmen tvrdých a </w:t>
            </w:r>
          </w:p>
          <w:p w:rsidR="00743821" w:rsidRPr="00B31A3A" w:rsidRDefault="00743821" w:rsidP="00743821">
            <w:r w:rsidRPr="00B31A3A">
              <w:t xml:space="preserve">  měkkých</w:t>
            </w:r>
          </w:p>
        </w:tc>
        <w:tc>
          <w:tcPr>
            <w:tcW w:w="540" w:type="dxa"/>
            <w:tcBorders>
              <w:top w:val="single" w:sz="4" w:space="0" w:color="auto"/>
            </w:tcBorders>
          </w:tcPr>
          <w:p w:rsidR="00743821" w:rsidRPr="00B31A3A" w:rsidRDefault="00743821" w:rsidP="00743821">
            <w:pPr>
              <w:jc w:val="center"/>
            </w:pPr>
            <w:r w:rsidRPr="00B31A3A">
              <w:t>32</w:t>
            </w:r>
          </w:p>
        </w:tc>
        <w:tc>
          <w:tcPr>
            <w:tcW w:w="3420" w:type="dxa"/>
          </w:tcPr>
          <w:p w:rsidR="00743821" w:rsidRPr="00B31A3A" w:rsidRDefault="00743821" w:rsidP="00743821">
            <w:r w:rsidRPr="00B31A3A">
              <w:t>Přídavná jména</w:t>
            </w:r>
          </w:p>
          <w:p w:rsidR="00743821" w:rsidRPr="00B31A3A" w:rsidRDefault="00743821" w:rsidP="00743821">
            <w:r w:rsidRPr="00B31A3A">
              <w:t>Podstatná jména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ovládá pravopis slov vyjmenovaných a </w:t>
            </w:r>
          </w:p>
          <w:p w:rsidR="00743821" w:rsidRPr="00B31A3A" w:rsidRDefault="00743821" w:rsidP="00743821">
            <w:r w:rsidRPr="00B31A3A">
              <w:t xml:space="preserve">  příbuzných</w:t>
            </w:r>
          </w:p>
        </w:tc>
        <w:tc>
          <w:tcPr>
            <w:tcW w:w="540" w:type="dxa"/>
            <w:tcBorders>
              <w:top w:val="single" w:sz="4" w:space="0" w:color="auto"/>
            </w:tcBorders>
          </w:tcPr>
          <w:p w:rsidR="00743821" w:rsidRPr="00B31A3A" w:rsidRDefault="00743821" w:rsidP="00743821">
            <w:pPr>
              <w:jc w:val="center"/>
            </w:pPr>
            <w:r w:rsidRPr="00B31A3A">
              <w:t>37</w:t>
            </w:r>
          </w:p>
        </w:tc>
        <w:tc>
          <w:tcPr>
            <w:tcW w:w="3420" w:type="dxa"/>
          </w:tcPr>
          <w:p w:rsidR="00743821" w:rsidRPr="00B31A3A" w:rsidRDefault="00743821" w:rsidP="00743821">
            <w:r w:rsidRPr="00B31A3A">
              <w:t>Vyjmenovaná slova</w:t>
            </w:r>
          </w:p>
          <w:p w:rsidR="00743821" w:rsidRPr="00B31A3A" w:rsidRDefault="00743821" w:rsidP="00743821">
            <w:r w:rsidRPr="00B31A3A">
              <w:t>Stavba slova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bottom w:val="single" w:sz="12" w:space="0" w:color="auto"/>
            </w:tcBorders>
          </w:tcPr>
          <w:p w:rsidR="00743821" w:rsidRPr="00B31A3A" w:rsidRDefault="00743821" w:rsidP="00743821">
            <w:r w:rsidRPr="00B31A3A">
              <w:t xml:space="preserve">- zvládá základy syntaktického </w:t>
            </w:r>
          </w:p>
          <w:p w:rsidR="00743821" w:rsidRPr="00B31A3A" w:rsidRDefault="00743821" w:rsidP="00743821">
            <w:r w:rsidRPr="00B31A3A">
              <w:t xml:space="preserve">  pravopisu</w:t>
            </w:r>
          </w:p>
        </w:tc>
        <w:tc>
          <w:tcPr>
            <w:tcW w:w="540" w:type="dxa"/>
            <w:tcBorders>
              <w:top w:val="single" w:sz="4" w:space="0" w:color="auto"/>
              <w:bottom w:val="single" w:sz="12" w:space="0" w:color="auto"/>
            </w:tcBorders>
          </w:tcPr>
          <w:p w:rsidR="00743821" w:rsidRPr="00B31A3A" w:rsidRDefault="00743821" w:rsidP="00743821">
            <w:pPr>
              <w:jc w:val="center"/>
            </w:pPr>
            <w:r w:rsidRPr="00B31A3A">
              <w:t>38</w:t>
            </w:r>
          </w:p>
        </w:tc>
        <w:tc>
          <w:tcPr>
            <w:tcW w:w="3420" w:type="dxa"/>
            <w:tcBorders>
              <w:bottom w:val="single" w:sz="12" w:space="0" w:color="auto"/>
            </w:tcBorders>
          </w:tcPr>
          <w:p w:rsidR="00743821" w:rsidRPr="00B31A3A" w:rsidRDefault="00743821" w:rsidP="00743821">
            <w:r w:rsidRPr="00B31A3A">
              <w:t>Skladba</w:t>
            </w:r>
          </w:p>
          <w:p w:rsidR="00743821" w:rsidRPr="00B31A3A" w:rsidRDefault="00743821" w:rsidP="00743821">
            <w:r w:rsidRPr="00B31A3A">
              <w:t>Shoda přísudku s podmětem</w:t>
            </w:r>
          </w:p>
          <w:p w:rsidR="00743821" w:rsidRPr="00B31A3A" w:rsidRDefault="00743821" w:rsidP="00743821">
            <w:r w:rsidRPr="00B31A3A">
              <w:t>(holý, rozvitý, nevyjádřený)</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pPr>
              <w:rPr>
                <w:b/>
              </w:rPr>
            </w:pPr>
          </w:p>
        </w:tc>
      </w:tr>
      <w:tr w:rsidR="00743821" w:rsidRPr="00B31A3A">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rPr>
                <w:b/>
              </w:rPr>
            </w:pPr>
            <w:r w:rsidRPr="00B31A3A">
              <w:rPr>
                <w:b/>
              </w:rPr>
              <w:t>Komunikační a slohová výchova</w:t>
            </w:r>
          </w:p>
          <w:p w:rsidR="00743821" w:rsidRPr="00B31A3A" w:rsidRDefault="00743821" w:rsidP="00743821">
            <w:pPr>
              <w:jc w:val="center"/>
              <w:rPr>
                <w:b/>
              </w:rPr>
            </w:pPr>
            <w:r w:rsidRPr="00B31A3A">
              <w:rPr>
                <w:b/>
              </w:rPr>
              <w:t>Čtení a naslouchání</w:t>
            </w:r>
          </w:p>
        </w:tc>
      </w:tr>
      <w:tr w:rsidR="00743821" w:rsidRPr="00B31A3A">
        <w:tc>
          <w:tcPr>
            <w:tcW w:w="4140" w:type="dxa"/>
            <w:tcBorders>
              <w:top w:val="single" w:sz="12" w:space="0" w:color="auto"/>
              <w:left w:val="single" w:sz="12" w:space="0" w:color="auto"/>
            </w:tcBorders>
          </w:tcPr>
          <w:p w:rsidR="00743821" w:rsidRPr="00B31A3A" w:rsidRDefault="00743821" w:rsidP="00743821">
            <w:r w:rsidRPr="00B31A3A">
              <w:t xml:space="preserve">- při hlasitém čtení vhodně využívá </w:t>
            </w:r>
          </w:p>
          <w:p w:rsidR="00743821" w:rsidRPr="00B31A3A" w:rsidRDefault="00743821" w:rsidP="00743821">
            <w:r w:rsidRPr="00B31A3A">
              <w:t xml:space="preserve">  modulace souvislé řeči – tempo, </w:t>
            </w:r>
          </w:p>
          <w:p w:rsidR="00743821" w:rsidRPr="00B31A3A" w:rsidRDefault="00743821" w:rsidP="00743821">
            <w:r w:rsidRPr="00B31A3A">
              <w:t xml:space="preserve">  intonace, přízvuk, snaží se používat </w:t>
            </w:r>
          </w:p>
          <w:p w:rsidR="00743821" w:rsidRPr="00B31A3A" w:rsidRDefault="00743821" w:rsidP="00743821">
            <w:r w:rsidRPr="00B31A3A">
              <w:t xml:space="preserve">  různá zabarvení hlasu podle textu</w:t>
            </w:r>
          </w:p>
        </w:tc>
        <w:tc>
          <w:tcPr>
            <w:tcW w:w="540" w:type="dxa"/>
            <w:tcBorders>
              <w:top w:val="single" w:sz="12" w:space="0" w:color="auto"/>
            </w:tcBorders>
          </w:tcPr>
          <w:p w:rsidR="00743821" w:rsidRPr="00B31A3A" w:rsidRDefault="00743821" w:rsidP="00743821">
            <w:pPr>
              <w:jc w:val="center"/>
            </w:pPr>
            <w:r w:rsidRPr="00B31A3A">
              <w:t>18</w:t>
            </w:r>
          </w:p>
        </w:tc>
        <w:tc>
          <w:tcPr>
            <w:tcW w:w="3420" w:type="dxa"/>
            <w:tcBorders>
              <w:top w:val="single" w:sz="12" w:space="0" w:color="auto"/>
            </w:tcBorders>
          </w:tcPr>
          <w:p w:rsidR="00743821" w:rsidRPr="00B31A3A" w:rsidRDefault="00743821" w:rsidP="00743821">
            <w:r w:rsidRPr="00B31A3A">
              <w:t>Čtení</w:t>
            </w:r>
          </w:p>
          <w:p w:rsidR="00743821" w:rsidRPr="00B31A3A" w:rsidRDefault="00743821" w:rsidP="00743821">
            <w:r w:rsidRPr="00B31A3A">
              <w:t>Mimočítanková četba</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samostatně reprodukuje text po tichém </w:t>
            </w:r>
          </w:p>
          <w:p w:rsidR="00743821" w:rsidRPr="00B31A3A" w:rsidRDefault="00743821" w:rsidP="00743821">
            <w:r w:rsidRPr="00B31A3A">
              <w:t xml:space="preserve">  čtení</w:t>
            </w:r>
          </w:p>
        </w:tc>
        <w:tc>
          <w:tcPr>
            <w:tcW w:w="540" w:type="dxa"/>
            <w:tcBorders>
              <w:top w:val="single" w:sz="4" w:space="0" w:color="auto"/>
            </w:tcBorders>
          </w:tcPr>
          <w:p w:rsidR="00743821" w:rsidRPr="00B31A3A" w:rsidRDefault="00743821" w:rsidP="00743821">
            <w:pPr>
              <w:jc w:val="center"/>
            </w:pPr>
            <w:r w:rsidRPr="00B31A3A">
              <w:t>15</w:t>
            </w:r>
          </w:p>
        </w:tc>
        <w:tc>
          <w:tcPr>
            <w:tcW w:w="3420" w:type="dxa"/>
          </w:tcPr>
          <w:p w:rsidR="00743821" w:rsidRPr="00B31A3A" w:rsidRDefault="00743821" w:rsidP="00743821">
            <w:r w:rsidRPr="00B31A3A">
              <w:t>Čtení</w:t>
            </w:r>
          </w:p>
          <w:p w:rsidR="00743821" w:rsidRPr="00B31A3A" w:rsidRDefault="00743821" w:rsidP="00743821">
            <w:r w:rsidRPr="00B31A3A">
              <w:t>Mimočítanková četba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při tichém čtení odliší podstatné a </w:t>
            </w:r>
          </w:p>
          <w:p w:rsidR="00743821" w:rsidRPr="00B31A3A" w:rsidRDefault="00743821" w:rsidP="00743821">
            <w:r w:rsidRPr="00B31A3A">
              <w:t xml:space="preserve">  okrajové informace, vybere hlavní </w:t>
            </w:r>
          </w:p>
          <w:p w:rsidR="00743821" w:rsidRPr="00B31A3A" w:rsidRDefault="00743821" w:rsidP="00743821">
            <w:r w:rsidRPr="00B31A3A">
              <w:t xml:space="preserve">  body a slova, podstatné informace </w:t>
            </w:r>
          </w:p>
          <w:p w:rsidR="00743821" w:rsidRPr="00B31A3A" w:rsidRDefault="00743821" w:rsidP="00743821">
            <w:r w:rsidRPr="00B31A3A">
              <w:t xml:space="preserve">  zaznamená</w:t>
            </w:r>
          </w:p>
        </w:tc>
        <w:tc>
          <w:tcPr>
            <w:tcW w:w="540" w:type="dxa"/>
            <w:tcBorders>
              <w:top w:val="single" w:sz="4" w:space="0" w:color="auto"/>
            </w:tcBorders>
          </w:tcPr>
          <w:p w:rsidR="00743821" w:rsidRPr="00B31A3A" w:rsidRDefault="00743821" w:rsidP="00743821">
            <w:pPr>
              <w:jc w:val="center"/>
            </w:pPr>
            <w:r w:rsidRPr="00B31A3A">
              <w:t>13</w:t>
            </w:r>
          </w:p>
        </w:tc>
        <w:tc>
          <w:tcPr>
            <w:tcW w:w="3420" w:type="dxa"/>
          </w:tcPr>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bottom w:val="single" w:sz="12" w:space="0" w:color="auto"/>
            </w:tcBorders>
          </w:tcPr>
          <w:p w:rsidR="00743821" w:rsidRPr="00B31A3A" w:rsidRDefault="00743821" w:rsidP="00743821">
            <w:r w:rsidRPr="00B31A3A">
              <w:t xml:space="preserve">- posoudí úplnost či neúplnost sdělení </w:t>
            </w:r>
          </w:p>
          <w:p w:rsidR="00743821" w:rsidRPr="00B31A3A" w:rsidRDefault="00743821" w:rsidP="00743821">
            <w:r w:rsidRPr="00B31A3A">
              <w:t xml:space="preserve">  písemného i ústního</w:t>
            </w:r>
          </w:p>
        </w:tc>
        <w:tc>
          <w:tcPr>
            <w:tcW w:w="540" w:type="dxa"/>
            <w:tcBorders>
              <w:top w:val="single" w:sz="4" w:space="0" w:color="auto"/>
              <w:bottom w:val="single" w:sz="12" w:space="0" w:color="auto"/>
            </w:tcBorders>
          </w:tcPr>
          <w:p w:rsidR="00743821" w:rsidRPr="00B31A3A" w:rsidRDefault="00743821" w:rsidP="00743821">
            <w:pPr>
              <w:jc w:val="center"/>
            </w:pPr>
            <w:r w:rsidRPr="00B31A3A">
              <w:t>14</w:t>
            </w:r>
          </w:p>
        </w:tc>
        <w:tc>
          <w:tcPr>
            <w:tcW w:w="3420" w:type="dxa"/>
            <w:tcBorders>
              <w:bottom w:val="single" w:sz="12" w:space="0" w:color="auto"/>
            </w:tcBorders>
          </w:tcPr>
          <w:p w:rsidR="00743821" w:rsidRPr="00B31A3A" w:rsidRDefault="00743821" w:rsidP="00743821">
            <w:r w:rsidRPr="00B31A3A">
              <w:t>Čtení</w:t>
            </w:r>
          </w:p>
          <w:p w:rsidR="00743821" w:rsidRPr="00B31A3A" w:rsidRDefault="00743821" w:rsidP="00743821">
            <w:r w:rsidRPr="00B31A3A">
              <w:t>Mimočítanková četba</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pPr>
              <w:rPr>
                <w:b/>
              </w:rPr>
            </w:pPr>
          </w:p>
        </w:tc>
      </w:tr>
      <w:tr w:rsidR="00743821" w:rsidRPr="00B31A3A">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rPr>
                <w:b/>
              </w:rPr>
            </w:pPr>
            <w:r w:rsidRPr="00B31A3A">
              <w:rPr>
                <w:b/>
              </w:rPr>
              <w:t>Mluvený projev</w:t>
            </w:r>
          </w:p>
        </w:tc>
      </w:tr>
      <w:tr w:rsidR="00743821" w:rsidRPr="00B31A3A">
        <w:tc>
          <w:tcPr>
            <w:tcW w:w="4140" w:type="dxa"/>
            <w:tcBorders>
              <w:top w:val="single" w:sz="12" w:space="0" w:color="auto"/>
              <w:left w:val="single" w:sz="12" w:space="0" w:color="auto"/>
            </w:tcBorders>
          </w:tcPr>
          <w:p w:rsidR="00743821" w:rsidRPr="00B31A3A" w:rsidRDefault="00743821" w:rsidP="00743821">
            <w:r w:rsidRPr="00B31A3A">
              <w:t xml:space="preserve">- vede správně dialog, střídá roli </w:t>
            </w:r>
          </w:p>
          <w:p w:rsidR="00743821" w:rsidRPr="00B31A3A" w:rsidRDefault="00743821" w:rsidP="00743821">
            <w:r w:rsidRPr="00B31A3A">
              <w:t xml:space="preserve">  mluvčího a posluchače, zdvořile </w:t>
            </w:r>
          </w:p>
          <w:p w:rsidR="00743821" w:rsidRPr="00B31A3A" w:rsidRDefault="00743821" w:rsidP="00743821">
            <w:r w:rsidRPr="00B31A3A">
              <w:t xml:space="preserve">  vystupuje</w:t>
            </w:r>
          </w:p>
        </w:tc>
        <w:tc>
          <w:tcPr>
            <w:tcW w:w="540" w:type="dxa"/>
            <w:tcBorders>
              <w:top w:val="single" w:sz="12" w:space="0" w:color="auto"/>
            </w:tcBorders>
          </w:tcPr>
          <w:p w:rsidR="00743821" w:rsidRPr="00B31A3A" w:rsidRDefault="00743821" w:rsidP="00743821">
            <w:pPr>
              <w:jc w:val="center"/>
            </w:pPr>
            <w:r w:rsidRPr="00B31A3A">
              <w:t>16</w:t>
            </w:r>
          </w:p>
        </w:tc>
        <w:tc>
          <w:tcPr>
            <w:tcW w:w="3420" w:type="dxa"/>
            <w:tcBorders>
              <w:top w:val="single" w:sz="12" w:space="0" w:color="auto"/>
            </w:tcBorders>
          </w:tcPr>
          <w:p w:rsidR="00743821" w:rsidRPr="00B31A3A" w:rsidRDefault="00743821" w:rsidP="00743821">
            <w:r w:rsidRPr="00B31A3A">
              <w:t>Slohová cvičení</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xml:space="preserve">- rozpoznává manipulativní komunikaci </w:t>
            </w:r>
          </w:p>
          <w:p w:rsidR="00743821" w:rsidRPr="00B31A3A" w:rsidRDefault="00743821" w:rsidP="00743821">
            <w:r w:rsidRPr="00B31A3A">
              <w:t xml:space="preserve">  – zejména v reklamě</w:t>
            </w:r>
          </w:p>
        </w:tc>
        <w:tc>
          <w:tcPr>
            <w:tcW w:w="540" w:type="dxa"/>
            <w:tcBorders>
              <w:top w:val="single" w:sz="4" w:space="0" w:color="auto"/>
            </w:tcBorders>
          </w:tcPr>
          <w:p w:rsidR="00743821" w:rsidRPr="00B31A3A" w:rsidRDefault="00743821" w:rsidP="00743821">
            <w:pPr>
              <w:jc w:val="center"/>
            </w:pPr>
            <w:r w:rsidRPr="00B31A3A">
              <w:t>17</w:t>
            </w:r>
          </w:p>
        </w:tc>
        <w:tc>
          <w:tcPr>
            <w:tcW w:w="3420" w:type="dxa"/>
          </w:tcPr>
          <w:p w:rsidR="00743821" w:rsidRPr="00B31A3A" w:rsidRDefault="00743821" w:rsidP="00743821">
            <w:r w:rsidRPr="00B31A3A">
              <w:t>Slohová cvičení</w:t>
            </w:r>
          </w:p>
          <w:p w:rsidR="00743821" w:rsidRPr="00B31A3A" w:rsidRDefault="00743821" w:rsidP="00743821">
            <w:r w:rsidRPr="00B31A3A">
              <w:t>Televize - reklama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bottom w:val="single" w:sz="12" w:space="0" w:color="auto"/>
            </w:tcBorders>
          </w:tcPr>
          <w:p w:rsidR="00743821" w:rsidRPr="00B31A3A" w:rsidRDefault="00743821" w:rsidP="00743821">
            <w:r w:rsidRPr="00B31A3A">
              <w:t xml:space="preserve">- rozlišuje spisovnou a nespisovnou </w:t>
            </w:r>
          </w:p>
          <w:p w:rsidR="00743821" w:rsidRPr="00B31A3A" w:rsidRDefault="00743821" w:rsidP="00743821">
            <w:r w:rsidRPr="00B31A3A">
              <w:t xml:space="preserve">  výslovnost a vhodně ji používá, </w:t>
            </w:r>
          </w:p>
          <w:p w:rsidR="00743821" w:rsidRPr="00B31A3A" w:rsidRDefault="00743821" w:rsidP="00743821">
            <w:r w:rsidRPr="00B31A3A">
              <w:t xml:space="preserve">  používá při řeči přiměřená gesta a </w:t>
            </w:r>
          </w:p>
          <w:p w:rsidR="00743821" w:rsidRPr="00B31A3A" w:rsidRDefault="00743821" w:rsidP="00743821">
            <w:r w:rsidRPr="00B31A3A">
              <w:t xml:space="preserve">  mimiku</w:t>
            </w:r>
          </w:p>
        </w:tc>
        <w:tc>
          <w:tcPr>
            <w:tcW w:w="540" w:type="dxa"/>
            <w:tcBorders>
              <w:top w:val="single" w:sz="4" w:space="0" w:color="auto"/>
              <w:bottom w:val="single" w:sz="12" w:space="0" w:color="auto"/>
            </w:tcBorders>
          </w:tcPr>
          <w:p w:rsidR="00743821" w:rsidRPr="00B31A3A" w:rsidRDefault="00743821" w:rsidP="00743821">
            <w:pPr>
              <w:jc w:val="center"/>
            </w:pPr>
            <w:r w:rsidRPr="00B31A3A">
              <w:t>19</w:t>
            </w:r>
          </w:p>
        </w:tc>
        <w:tc>
          <w:tcPr>
            <w:tcW w:w="3420" w:type="dxa"/>
            <w:tcBorders>
              <w:bottom w:val="single" w:sz="12" w:space="0" w:color="auto"/>
            </w:tcBorders>
          </w:tcPr>
          <w:p w:rsidR="00743821" w:rsidRPr="00B31A3A" w:rsidRDefault="00743821" w:rsidP="00743821">
            <w:r w:rsidRPr="00B31A3A">
              <w:t>Slohová cvičení</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pPr>
              <w:rPr>
                <w:b/>
              </w:rPr>
            </w:pPr>
          </w:p>
        </w:tc>
      </w:tr>
      <w:tr w:rsidR="00743821" w:rsidRPr="00B31A3A">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rPr>
                <w:b/>
              </w:rPr>
            </w:pPr>
            <w:r w:rsidRPr="00B31A3A">
              <w:rPr>
                <w:b/>
              </w:rPr>
              <w:t>Písemný projev</w:t>
            </w:r>
          </w:p>
        </w:tc>
      </w:tr>
      <w:tr w:rsidR="00743821" w:rsidRPr="00B31A3A">
        <w:tc>
          <w:tcPr>
            <w:tcW w:w="4140" w:type="dxa"/>
            <w:tcBorders>
              <w:top w:val="single" w:sz="12" w:space="0" w:color="auto"/>
              <w:left w:val="single" w:sz="12" w:space="0" w:color="auto"/>
              <w:bottom w:val="single" w:sz="12" w:space="0" w:color="auto"/>
            </w:tcBorders>
          </w:tcPr>
          <w:p w:rsidR="00743821" w:rsidRPr="00B31A3A" w:rsidRDefault="00743821" w:rsidP="00743821">
            <w:r w:rsidRPr="00B31A3A">
              <w:t xml:space="preserve">- píše správně po stránce obsahové a </w:t>
            </w:r>
          </w:p>
        </w:tc>
        <w:tc>
          <w:tcPr>
            <w:tcW w:w="540" w:type="dxa"/>
            <w:tcBorders>
              <w:top w:val="single" w:sz="12" w:space="0" w:color="auto"/>
              <w:bottom w:val="single" w:sz="12" w:space="0" w:color="auto"/>
            </w:tcBorders>
          </w:tcPr>
          <w:p w:rsidR="00743821" w:rsidRPr="00B31A3A" w:rsidRDefault="00743821" w:rsidP="00743821">
            <w:pPr>
              <w:jc w:val="center"/>
            </w:pPr>
            <w:r w:rsidRPr="00B31A3A">
              <w:t>20</w:t>
            </w:r>
          </w:p>
        </w:tc>
        <w:tc>
          <w:tcPr>
            <w:tcW w:w="3420" w:type="dxa"/>
            <w:tcBorders>
              <w:top w:val="single" w:sz="12" w:space="0" w:color="auto"/>
              <w:bottom w:val="single" w:sz="12" w:space="0" w:color="auto"/>
            </w:tcBorders>
          </w:tcPr>
          <w:p w:rsidR="00743821" w:rsidRPr="00B31A3A" w:rsidRDefault="00743821" w:rsidP="00743821">
            <w:r w:rsidRPr="00B31A3A">
              <w:t>Slohová cvičení</w:t>
            </w:r>
          </w:p>
        </w:tc>
        <w:tc>
          <w:tcPr>
            <w:tcW w:w="1080" w:type="dxa"/>
            <w:tcBorders>
              <w:top w:val="single" w:sz="12" w:space="0" w:color="auto"/>
              <w:bottom w:val="single" w:sz="12" w:space="0" w:color="auto"/>
            </w:tcBorders>
          </w:tcPr>
          <w:p w:rsidR="00743821" w:rsidRPr="00B31A3A" w:rsidRDefault="00743821" w:rsidP="00743821"/>
        </w:tc>
        <w:tc>
          <w:tcPr>
            <w:tcW w:w="1728" w:type="dxa"/>
            <w:tcBorders>
              <w:top w:val="single" w:sz="12" w:space="0" w:color="auto"/>
              <w:bottom w:val="single" w:sz="12" w:space="0" w:color="auto"/>
              <w:right w:val="single" w:sz="12" w:space="0" w:color="auto"/>
            </w:tcBorders>
          </w:tcPr>
          <w:p w:rsidR="00743821" w:rsidRPr="00B31A3A" w:rsidRDefault="00743821" w:rsidP="00743821">
            <w:pPr>
              <w:rPr>
                <w:b/>
              </w:rPr>
            </w:pPr>
          </w:p>
        </w:tc>
      </w:tr>
      <w:tr w:rsidR="00743821" w:rsidRPr="00B31A3A">
        <w:tc>
          <w:tcPr>
            <w:tcW w:w="4140" w:type="dxa"/>
            <w:tcBorders>
              <w:top w:val="single" w:sz="12" w:space="0" w:color="auto"/>
              <w:left w:val="single" w:sz="12" w:space="0" w:color="auto"/>
              <w:bottom w:val="single" w:sz="4" w:space="0" w:color="auto"/>
            </w:tcBorders>
          </w:tcPr>
          <w:p w:rsidR="00743821" w:rsidRPr="00B31A3A" w:rsidRDefault="00743821" w:rsidP="00743821">
            <w:r w:rsidRPr="00B31A3A">
              <w:t xml:space="preserve">  formální další žánry písemného </w:t>
            </w:r>
          </w:p>
          <w:p w:rsidR="00743821" w:rsidRPr="00B31A3A" w:rsidRDefault="00743821" w:rsidP="00743821">
            <w:r w:rsidRPr="00B31A3A">
              <w:t xml:space="preserve">  projevu  - omluvenka, vzkaz, inzerát</w:t>
            </w:r>
          </w:p>
          <w:p w:rsidR="00743821" w:rsidRPr="00B31A3A" w:rsidRDefault="00743821" w:rsidP="00743821">
            <w:pPr>
              <w:ind w:left="972"/>
            </w:pPr>
            <w:r w:rsidRPr="00B31A3A">
              <w:t xml:space="preserve">- dopis, zpráva – předpověď </w:t>
            </w:r>
          </w:p>
          <w:p w:rsidR="00743821" w:rsidRPr="00B31A3A" w:rsidRDefault="00743821" w:rsidP="00743821">
            <w:pPr>
              <w:ind w:left="972"/>
            </w:pPr>
            <w:r w:rsidRPr="00B31A3A">
              <w:t xml:space="preserve">   počasí</w:t>
            </w:r>
          </w:p>
          <w:p w:rsidR="00743821" w:rsidRPr="00B31A3A" w:rsidRDefault="00743821" w:rsidP="00743821">
            <w:pPr>
              <w:ind w:left="972"/>
            </w:pPr>
            <w:r w:rsidRPr="00B31A3A">
              <w:t>- referát</w:t>
            </w:r>
          </w:p>
          <w:p w:rsidR="00743821" w:rsidRPr="00B31A3A" w:rsidRDefault="00743821" w:rsidP="00743821">
            <w:pPr>
              <w:ind w:left="972"/>
            </w:pPr>
            <w:r w:rsidRPr="00B31A3A">
              <w:t xml:space="preserve">- výpisek (z vlastivědy, </w:t>
            </w:r>
          </w:p>
          <w:p w:rsidR="00743821" w:rsidRPr="00B31A3A" w:rsidRDefault="00743821" w:rsidP="00743821">
            <w:pPr>
              <w:ind w:left="972"/>
            </w:pPr>
            <w:r w:rsidRPr="00B31A3A">
              <w:t xml:space="preserve">   přírodovědy)</w:t>
            </w:r>
          </w:p>
          <w:p w:rsidR="00743821" w:rsidRPr="00B31A3A" w:rsidRDefault="00743821" w:rsidP="00743821">
            <w:pPr>
              <w:ind w:left="972"/>
            </w:pPr>
            <w:r w:rsidRPr="00B31A3A">
              <w:t>- jednoduché tiskopisy</w:t>
            </w:r>
          </w:p>
          <w:p w:rsidR="00743821" w:rsidRPr="00B31A3A" w:rsidRDefault="00743821" w:rsidP="00743821">
            <w:pPr>
              <w:ind w:left="972"/>
            </w:pPr>
            <w:r w:rsidRPr="00B31A3A">
              <w:t xml:space="preserve">  (dotazník, přihláška)</w:t>
            </w:r>
          </w:p>
        </w:tc>
        <w:tc>
          <w:tcPr>
            <w:tcW w:w="540" w:type="dxa"/>
            <w:tcBorders>
              <w:top w:val="single" w:sz="12" w:space="0" w:color="auto"/>
              <w:bottom w:val="single" w:sz="4" w:space="0" w:color="auto"/>
            </w:tcBorders>
          </w:tcPr>
          <w:p w:rsidR="00743821" w:rsidRPr="00B31A3A" w:rsidRDefault="00743821" w:rsidP="00743821">
            <w:pPr>
              <w:jc w:val="center"/>
            </w:pPr>
          </w:p>
        </w:tc>
        <w:tc>
          <w:tcPr>
            <w:tcW w:w="3420" w:type="dxa"/>
            <w:tcBorders>
              <w:top w:val="single" w:sz="12" w:space="0" w:color="auto"/>
              <w:bottom w:val="single" w:sz="4" w:space="0" w:color="auto"/>
            </w:tcBorders>
          </w:tcPr>
          <w:p w:rsidR="00743821" w:rsidRPr="00B31A3A" w:rsidRDefault="00743821" w:rsidP="00743821"/>
        </w:tc>
        <w:tc>
          <w:tcPr>
            <w:tcW w:w="1080" w:type="dxa"/>
            <w:tcBorders>
              <w:top w:val="single" w:sz="12" w:space="0" w:color="auto"/>
              <w:bottom w:val="single" w:sz="4" w:space="0" w:color="auto"/>
            </w:tcBorders>
          </w:tcPr>
          <w:p w:rsidR="00743821" w:rsidRPr="00B31A3A" w:rsidRDefault="00743821" w:rsidP="00743821"/>
        </w:tc>
        <w:tc>
          <w:tcPr>
            <w:tcW w:w="1728" w:type="dxa"/>
            <w:tcBorders>
              <w:top w:val="single" w:sz="12" w:space="0" w:color="auto"/>
              <w:bottom w:val="single" w:sz="4" w:space="0" w:color="auto"/>
              <w:right w:val="single" w:sz="12" w:space="0" w:color="auto"/>
            </w:tcBorders>
          </w:tcPr>
          <w:p w:rsidR="00743821" w:rsidRPr="00B31A3A" w:rsidRDefault="00743821" w:rsidP="00743821">
            <w:pPr>
              <w:rPr>
                <w:b/>
              </w:rPr>
            </w:pPr>
          </w:p>
        </w:tc>
      </w:tr>
      <w:tr w:rsidR="00743821" w:rsidRPr="00B31A3A">
        <w:tc>
          <w:tcPr>
            <w:tcW w:w="4140" w:type="dxa"/>
            <w:tcBorders>
              <w:top w:val="single" w:sz="4" w:space="0" w:color="auto"/>
              <w:left w:val="single" w:sz="12" w:space="0" w:color="auto"/>
            </w:tcBorders>
          </w:tcPr>
          <w:p w:rsidR="00743821" w:rsidRPr="00B31A3A" w:rsidRDefault="00743821" w:rsidP="00743821">
            <w:r w:rsidRPr="00B31A3A">
              <w:t xml:space="preserve">- píše správně po stránce obsahové i </w:t>
            </w:r>
          </w:p>
          <w:p w:rsidR="00743821" w:rsidRPr="00B31A3A" w:rsidRDefault="00743821" w:rsidP="00743821">
            <w:r w:rsidRPr="00B31A3A">
              <w:t xml:space="preserve">  formální jednoduché žánry</w:t>
            </w:r>
          </w:p>
        </w:tc>
        <w:tc>
          <w:tcPr>
            <w:tcW w:w="540" w:type="dxa"/>
            <w:tcBorders>
              <w:top w:val="single" w:sz="4" w:space="0" w:color="auto"/>
            </w:tcBorders>
          </w:tcPr>
          <w:p w:rsidR="00743821" w:rsidRPr="00B31A3A" w:rsidRDefault="00743821" w:rsidP="00743821">
            <w:pPr>
              <w:jc w:val="center"/>
            </w:pPr>
            <w:r w:rsidRPr="00B31A3A">
              <w:t>20</w:t>
            </w:r>
          </w:p>
        </w:tc>
        <w:tc>
          <w:tcPr>
            <w:tcW w:w="3420" w:type="dxa"/>
            <w:tcBorders>
              <w:top w:val="single" w:sz="4" w:space="0" w:color="auto"/>
            </w:tcBorders>
          </w:tcPr>
          <w:p w:rsidR="00743821" w:rsidRPr="00B31A3A" w:rsidRDefault="00743821" w:rsidP="00743821">
            <w:r w:rsidRPr="00B31A3A">
              <w:t>Popis kamaráda</w:t>
            </w:r>
          </w:p>
          <w:p w:rsidR="00743821" w:rsidRPr="00B31A3A" w:rsidRDefault="00743821" w:rsidP="00743821">
            <w:r w:rsidRPr="00B31A3A">
              <w:t>Vlastní popis</w:t>
            </w:r>
          </w:p>
        </w:tc>
        <w:tc>
          <w:tcPr>
            <w:tcW w:w="1080" w:type="dxa"/>
            <w:tcBorders>
              <w:top w:val="single" w:sz="4" w:space="0" w:color="auto"/>
            </w:tcBorders>
          </w:tcPr>
          <w:p w:rsidR="00743821" w:rsidRPr="00B31A3A" w:rsidRDefault="00743821" w:rsidP="00743821">
            <w:r w:rsidRPr="00B31A3A">
              <w:t>OSV 1.2</w:t>
            </w:r>
          </w:p>
        </w:tc>
        <w:tc>
          <w:tcPr>
            <w:tcW w:w="1728" w:type="dxa"/>
            <w:tcBorders>
              <w:top w:val="single" w:sz="4" w:space="0" w:color="auto"/>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bottom w:val="single" w:sz="12" w:space="0" w:color="auto"/>
            </w:tcBorders>
          </w:tcPr>
          <w:p w:rsidR="00743821" w:rsidRPr="00B31A3A" w:rsidRDefault="00743821" w:rsidP="00743821">
            <w:r w:rsidRPr="00B31A3A">
              <w:t xml:space="preserve">- sestaví osnovu vyprávění a na jejím </w:t>
            </w:r>
          </w:p>
          <w:p w:rsidR="00743821" w:rsidRPr="00B31A3A" w:rsidRDefault="00743821" w:rsidP="00743821">
            <w:r w:rsidRPr="00B31A3A">
              <w:t xml:space="preserve">  základ</w:t>
            </w:r>
            <w:r w:rsidR="00560DCA" w:rsidRPr="00B31A3A">
              <w:t>ě vytvoří písemný projev a text</w:t>
            </w:r>
          </w:p>
          <w:p w:rsidR="00743821" w:rsidRPr="00B31A3A" w:rsidRDefault="00743821" w:rsidP="00743821">
            <w:r w:rsidRPr="00B31A3A">
              <w:t xml:space="preserve">  rozdělí na odstavce</w:t>
            </w:r>
          </w:p>
        </w:tc>
        <w:tc>
          <w:tcPr>
            <w:tcW w:w="540" w:type="dxa"/>
            <w:tcBorders>
              <w:top w:val="single" w:sz="4" w:space="0" w:color="auto"/>
              <w:bottom w:val="single" w:sz="12" w:space="0" w:color="auto"/>
            </w:tcBorders>
          </w:tcPr>
          <w:p w:rsidR="00743821" w:rsidRPr="00B31A3A" w:rsidRDefault="00743821" w:rsidP="00743821">
            <w:pPr>
              <w:jc w:val="center"/>
            </w:pPr>
            <w:r w:rsidRPr="00B31A3A">
              <w:t>21</w:t>
            </w:r>
          </w:p>
        </w:tc>
        <w:tc>
          <w:tcPr>
            <w:tcW w:w="3420" w:type="dxa"/>
            <w:tcBorders>
              <w:bottom w:val="single" w:sz="12" w:space="0" w:color="auto"/>
            </w:tcBorders>
          </w:tcPr>
          <w:p w:rsidR="00743821" w:rsidRPr="00B31A3A" w:rsidRDefault="00743821" w:rsidP="00743821">
            <w:r w:rsidRPr="00B31A3A">
              <w:t>Slohová cvičení</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pPr>
              <w:rPr>
                <w:b/>
              </w:rPr>
            </w:pPr>
          </w:p>
        </w:tc>
      </w:tr>
      <w:tr w:rsidR="00743821" w:rsidRPr="00B31A3A">
        <w:tc>
          <w:tcPr>
            <w:tcW w:w="10908" w:type="dxa"/>
            <w:gridSpan w:val="5"/>
            <w:tcBorders>
              <w:top w:val="single" w:sz="12" w:space="0" w:color="auto"/>
              <w:left w:val="single" w:sz="12" w:space="0" w:color="auto"/>
              <w:bottom w:val="single" w:sz="12" w:space="0" w:color="auto"/>
              <w:right w:val="single" w:sz="12" w:space="0" w:color="auto"/>
            </w:tcBorders>
          </w:tcPr>
          <w:p w:rsidR="00743821" w:rsidRPr="00B31A3A" w:rsidRDefault="00743821" w:rsidP="00743821">
            <w:pPr>
              <w:jc w:val="center"/>
              <w:rPr>
                <w:b/>
              </w:rPr>
            </w:pPr>
            <w:r w:rsidRPr="00B31A3A">
              <w:rPr>
                <w:b/>
              </w:rPr>
              <w:t>Literární výchova</w:t>
            </w:r>
          </w:p>
        </w:tc>
      </w:tr>
      <w:tr w:rsidR="00743821" w:rsidRPr="00B31A3A">
        <w:tc>
          <w:tcPr>
            <w:tcW w:w="4140" w:type="dxa"/>
            <w:tcBorders>
              <w:top w:val="single" w:sz="12" w:space="0" w:color="auto"/>
              <w:left w:val="single" w:sz="12" w:space="0" w:color="auto"/>
            </w:tcBorders>
          </w:tcPr>
          <w:p w:rsidR="00743821" w:rsidRPr="00B31A3A" w:rsidRDefault="00743821" w:rsidP="00743821">
            <w:r w:rsidRPr="00B31A3A">
              <w:t>- vyjádří své dojmy z četby, zaznamená</w:t>
            </w:r>
          </w:p>
          <w:p w:rsidR="00743821" w:rsidRPr="00B31A3A" w:rsidRDefault="00743821" w:rsidP="00743821">
            <w:r w:rsidRPr="00B31A3A">
              <w:t xml:space="preserve">  je a seznamuje s nimi ostatní žáky </w:t>
            </w:r>
          </w:p>
          <w:p w:rsidR="00743821" w:rsidRPr="00B31A3A" w:rsidRDefault="00743821" w:rsidP="00743821">
            <w:r w:rsidRPr="00B31A3A">
              <w:t xml:space="preserve">  pomocí referátu o knize</w:t>
            </w:r>
          </w:p>
        </w:tc>
        <w:tc>
          <w:tcPr>
            <w:tcW w:w="540" w:type="dxa"/>
            <w:tcBorders>
              <w:top w:val="single" w:sz="12" w:space="0" w:color="auto"/>
            </w:tcBorders>
          </w:tcPr>
          <w:p w:rsidR="00743821" w:rsidRPr="00B31A3A" w:rsidRDefault="00743821" w:rsidP="00743821">
            <w:pPr>
              <w:jc w:val="center"/>
            </w:pPr>
            <w:r w:rsidRPr="00B31A3A">
              <w:t>43</w:t>
            </w:r>
          </w:p>
        </w:tc>
        <w:tc>
          <w:tcPr>
            <w:tcW w:w="3420" w:type="dxa"/>
            <w:tcBorders>
              <w:top w:val="single" w:sz="12" w:space="0" w:color="auto"/>
            </w:tcBorders>
          </w:tcPr>
          <w:p w:rsidR="00743821" w:rsidRPr="00B31A3A" w:rsidRDefault="00743821" w:rsidP="00743821">
            <w:r w:rsidRPr="00B31A3A">
              <w:t>Mimočítanková četba</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tcBorders>
          </w:tcPr>
          <w:p w:rsidR="00743821" w:rsidRPr="00B31A3A" w:rsidRDefault="00743821" w:rsidP="00743821">
            <w:r w:rsidRPr="00B31A3A">
              <w:t>- tvoří vlastní literární text na dané téma,</w:t>
            </w:r>
          </w:p>
          <w:p w:rsidR="00743821" w:rsidRPr="00B31A3A" w:rsidRDefault="00743821" w:rsidP="00743821">
            <w:r w:rsidRPr="00B31A3A">
              <w:t xml:space="preserve">   verše, rýmy</w:t>
            </w:r>
          </w:p>
        </w:tc>
        <w:tc>
          <w:tcPr>
            <w:tcW w:w="540" w:type="dxa"/>
            <w:tcBorders>
              <w:top w:val="single" w:sz="4" w:space="0" w:color="auto"/>
            </w:tcBorders>
          </w:tcPr>
          <w:p w:rsidR="00743821" w:rsidRPr="00B31A3A" w:rsidRDefault="00743821" w:rsidP="00743821">
            <w:pPr>
              <w:jc w:val="center"/>
            </w:pPr>
            <w:r w:rsidRPr="00B31A3A">
              <w:t>44</w:t>
            </w:r>
          </w:p>
        </w:tc>
        <w:tc>
          <w:tcPr>
            <w:tcW w:w="3420" w:type="dxa"/>
          </w:tcPr>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bottom w:val="single" w:sz="4" w:space="0" w:color="auto"/>
            </w:tcBorders>
          </w:tcPr>
          <w:p w:rsidR="00743821" w:rsidRPr="00B31A3A" w:rsidRDefault="00743821" w:rsidP="00743821">
            <w:r w:rsidRPr="00B31A3A">
              <w:t xml:space="preserve">- rozlišuje různé typy uměleckých i </w:t>
            </w:r>
          </w:p>
          <w:p w:rsidR="00743821" w:rsidRPr="00B31A3A" w:rsidRDefault="00743821" w:rsidP="00743821">
            <w:r w:rsidRPr="00B31A3A">
              <w:t xml:space="preserve">  neuměleckých textů</w:t>
            </w:r>
            <w:r w:rsidR="005674DD" w:rsidRPr="00B31A3A">
              <w:t>- žánr fantasy a sci-fi, próza sdětským a zvířecím hrdinou, povídka, román, životopis, báje, legenda, cestopis</w:t>
            </w:r>
          </w:p>
          <w:p w:rsidR="005674DD" w:rsidRPr="00B31A3A" w:rsidRDefault="005674DD" w:rsidP="005674DD">
            <w:pPr>
              <w:pStyle w:val="Odstavecseseznamem"/>
              <w:numPr>
                <w:ilvl w:val="0"/>
                <w:numId w:val="7"/>
              </w:numPr>
            </w:pPr>
            <w:r w:rsidRPr="00B31A3A">
              <w:t>komedie, tragedie, drama</w:t>
            </w:r>
          </w:p>
        </w:tc>
        <w:tc>
          <w:tcPr>
            <w:tcW w:w="540" w:type="dxa"/>
            <w:tcBorders>
              <w:top w:val="single" w:sz="4" w:space="0" w:color="auto"/>
              <w:bottom w:val="single" w:sz="4" w:space="0" w:color="auto"/>
            </w:tcBorders>
          </w:tcPr>
          <w:p w:rsidR="00743821" w:rsidRPr="00B31A3A" w:rsidRDefault="00743821" w:rsidP="00743821">
            <w:pPr>
              <w:jc w:val="center"/>
            </w:pPr>
            <w:r w:rsidRPr="00B31A3A">
              <w:t>45</w:t>
            </w:r>
          </w:p>
        </w:tc>
        <w:tc>
          <w:tcPr>
            <w:tcW w:w="3420" w:type="dxa"/>
            <w:tcBorders>
              <w:bottom w:val="single" w:sz="4" w:space="0" w:color="auto"/>
            </w:tcBorders>
          </w:tcPr>
          <w:p w:rsidR="00743821" w:rsidRPr="00B31A3A" w:rsidRDefault="00743821" w:rsidP="00743821">
            <w:r w:rsidRPr="00B31A3A">
              <w:t>Čítanka</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pPr>
              <w:rPr>
                <w:b/>
              </w:rPr>
            </w:pPr>
          </w:p>
        </w:tc>
      </w:tr>
      <w:tr w:rsidR="00743821" w:rsidRPr="00B31A3A">
        <w:tc>
          <w:tcPr>
            <w:tcW w:w="4140" w:type="dxa"/>
            <w:tcBorders>
              <w:left w:val="single" w:sz="12" w:space="0" w:color="auto"/>
              <w:bottom w:val="single" w:sz="12" w:space="0" w:color="auto"/>
            </w:tcBorders>
          </w:tcPr>
          <w:p w:rsidR="00743821" w:rsidRPr="00B31A3A" w:rsidRDefault="00743821" w:rsidP="00743821">
            <w:r w:rsidRPr="00B31A3A">
              <w:t xml:space="preserve">- seznamuje se s dalšími pojmy literární </w:t>
            </w:r>
          </w:p>
          <w:p w:rsidR="00D811FA" w:rsidRDefault="00743821" w:rsidP="00D811FA">
            <w:r w:rsidRPr="00B31A3A">
              <w:t xml:space="preserve">  teorie:</w:t>
            </w:r>
          </w:p>
          <w:p w:rsidR="00D811FA" w:rsidRDefault="00743821" w:rsidP="00D811FA">
            <w:r w:rsidRPr="00B31A3A">
              <w:t>- komedie, tragédie, drama,</w:t>
            </w:r>
          </w:p>
          <w:p w:rsidR="00D811FA" w:rsidRDefault="00743821" w:rsidP="00D811FA">
            <w:r w:rsidRPr="00B31A3A">
              <w:t>- bajka, povídka, báje, pověst,</w:t>
            </w:r>
          </w:p>
          <w:p w:rsidR="00D811FA" w:rsidRDefault="00743821" w:rsidP="00D811FA">
            <w:r w:rsidRPr="00B31A3A">
              <w:t>- cestopis,</w:t>
            </w:r>
          </w:p>
          <w:p w:rsidR="00D811FA" w:rsidRDefault="00743821" w:rsidP="00D811FA">
            <w:r w:rsidRPr="00B31A3A">
              <w:t>-</w:t>
            </w:r>
            <w:r w:rsidR="00D811FA">
              <w:t xml:space="preserve"> humor v literatuře (situační a </w:t>
            </w:r>
            <w:r w:rsidRPr="00B31A3A">
              <w:t>slovní)</w:t>
            </w:r>
          </w:p>
          <w:p w:rsidR="00D811FA" w:rsidRDefault="00743821" w:rsidP="00D811FA">
            <w:r w:rsidRPr="00B31A3A">
              <w:t>- řeč autora a řeč postav</w:t>
            </w:r>
          </w:p>
          <w:p w:rsidR="00743821" w:rsidRPr="00B31A3A" w:rsidRDefault="00743821" w:rsidP="00D811FA">
            <w:r w:rsidRPr="00B31A3A">
              <w:t>- čas a prostředí děje</w:t>
            </w:r>
          </w:p>
          <w:p w:rsidR="00743821" w:rsidRPr="00B31A3A" w:rsidRDefault="00743821" w:rsidP="00743821">
            <w:r w:rsidRPr="00B31A3A">
              <w:t xml:space="preserve">- s pomocí tyto pojmy používá </w:t>
            </w:r>
          </w:p>
          <w:p w:rsidR="00743821" w:rsidRPr="00B31A3A" w:rsidRDefault="00743821" w:rsidP="00743821">
            <w:r w:rsidRPr="00B31A3A">
              <w:t xml:space="preserve">  při jednoduchém rozboru literárního </w:t>
            </w:r>
          </w:p>
          <w:p w:rsidR="00743821" w:rsidRPr="00B31A3A" w:rsidRDefault="00743821" w:rsidP="00743821">
            <w:r w:rsidRPr="00B31A3A">
              <w:t xml:space="preserve">  díla</w:t>
            </w:r>
          </w:p>
        </w:tc>
        <w:tc>
          <w:tcPr>
            <w:tcW w:w="540" w:type="dxa"/>
            <w:tcBorders>
              <w:top w:val="single" w:sz="4" w:space="0" w:color="auto"/>
              <w:bottom w:val="single" w:sz="12" w:space="0" w:color="auto"/>
            </w:tcBorders>
          </w:tcPr>
          <w:p w:rsidR="00743821" w:rsidRPr="00B31A3A" w:rsidRDefault="00743821" w:rsidP="00743821">
            <w:pPr>
              <w:jc w:val="center"/>
            </w:pPr>
            <w:r w:rsidRPr="00B31A3A">
              <w:t>46</w:t>
            </w:r>
          </w:p>
        </w:tc>
        <w:tc>
          <w:tcPr>
            <w:tcW w:w="3420" w:type="dxa"/>
            <w:tcBorders>
              <w:bottom w:val="single" w:sz="12" w:space="0" w:color="auto"/>
            </w:tcBorders>
          </w:tcPr>
          <w:p w:rsidR="00743821" w:rsidRPr="00B31A3A" w:rsidRDefault="00743821" w:rsidP="00743821">
            <w:r w:rsidRPr="00B31A3A">
              <w:t>Čítanka</w:t>
            </w:r>
          </w:p>
          <w:p w:rsidR="00743821" w:rsidRPr="00B31A3A" w:rsidRDefault="00743821" w:rsidP="00743821">
            <w:r w:rsidRPr="00B31A3A">
              <w:t>Mimočítanková četba</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pPr>
              <w:rPr>
                <w:b/>
              </w:rPr>
            </w:pPr>
          </w:p>
        </w:tc>
      </w:tr>
    </w:tbl>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Pr>
        <w:jc w:val="both"/>
      </w:pPr>
    </w:p>
    <w:p w:rsidR="00743821" w:rsidRPr="00B31A3A" w:rsidRDefault="00743821" w:rsidP="00743821">
      <w:pPr>
        <w:jc w:val="both"/>
      </w:pPr>
    </w:p>
    <w:p w:rsidR="00743821" w:rsidRDefault="00743821" w:rsidP="00743821"/>
    <w:p w:rsidR="00D811FA" w:rsidRPr="00B31A3A" w:rsidRDefault="00D811FA" w:rsidP="00743821"/>
    <w:p w:rsidR="00CA552F" w:rsidRPr="00B31A3A" w:rsidRDefault="00CA552F" w:rsidP="00743821"/>
    <w:tbl>
      <w:tblPr>
        <w:tblW w:w="0" w:type="auto"/>
        <w:tblInd w:w="108" w:type="dxa"/>
        <w:tblLook w:val="01E0"/>
      </w:tblPr>
      <w:tblGrid>
        <w:gridCol w:w="2880"/>
        <w:gridCol w:w="6120"/>
      </w:tblGrid>
      <w:tr w:rsidR="00743821" w:rsidRPr="00B31A3A" w:rsidTr="001E357F">
        <w:tc>
          <w:tcPr>
            <w:tcW w:w="2880" w:type="dxa"/>
            <w:shd w:val="clear" w:color="auto" w:fill="auto"/>
          </w:tcPr>
          <w:p w:rsidR="00743821" w:rsidRPr="00B31A3A" w:rsidRDefault="00743821" w:rsidP="001E357F">
            <w:pPr>
              <w:jc w:val="right"/>
              <w:rPr>
                <w:sz w:val="28"/>
                <w:szCs w:val="28"/>
              </w:rPr>
            </w:pPr>
            <w:r w:rsidRPr="00B31A3A">
              <w:rPr>
                <w:sz w:val="28"/>
                <w:szCs w:val="28"/>
              </w:rPr>
              <w:t xml:space="preserve">Vzdělávací oblast :    </w:t>
            </w:r>
          </w:p>
        </w:tc>
        <w:tc>
          <w:tcPr>
            <w:tcW w:w="6120" w:type="dxa"/>
            <w:shd w:val="clear" w:color="auto" w:fill="auto"/>
          </w:tcPr>
          <w:p w:rsidR="00743821" w:rsidRPr="00B31A3A" w:rsidRDefault="00743821" w:rsidP="00743821">
            <w:pPr>
              <w:rPr>
                <w:b/>
                <w:sz w:val="28"/>
                <w:szCs w:val="28"/>
              </w:rPr>
            </w:pPr>
            <w:r w:rsidRPr="00B31A3A">
              <w:rPr>
                <w:b/>
                <w:sz w:val="28"/>
                <w:szCs w:val="28"/>
              </w:rPr>
              <w:t>Jazyk a jazyková komunikace</w:t>
            </w:r>
          </w:p>
        </w:tc>
      </w:tr>
      <w:tr w:rsidR="00743821" w:rsidRPr="00B31A3A" w:rsidTr="001E357F">
        <w:tc>
          <w:tcPr>
            <w:tcW w:w="2880" w:type="dxa"/>
            <w:shd w:val="clear" w:color="auto" w:fill="auto"/>
          </w:tcPr>
          <w:p w:rsidR="00743821" w:rsidRPr="00B31A3A" w:rsidRDefault="00743821" w:rsidP="001E357F">
            <w:pPr>
              <w:jc w:val="right"/>
              <w:rPr>
                <w:sz w:val="28"/>
                <w:szCs w:val="28"/>
              </w:rPr>
            </w:pPr>
            <w:r w:rsidRPr="00B31A3A">
              <w:rPr>
                <w:sz w:val="28"/>
                <w:szCs w:val="28"/>
              </w:rPr>
              <w:t xml:space="preserve">Vzdělávací obor :      </w:t>
            </w:r>
          </w:p>
        </w:tc>
        <w:tc>
          <w:tcPr>
            <w:tcW w:w="6120" w:type="dxa"/>
            <w:shd w:val="clear" w:color="auto" w:fill="auto"/>
          </w:tcPr>
          <w:p w:rsidR="00743821" w:rsidRPr="00B31A3A" w:rsidRDefault="00743821" w:rsidP="00743821">
            <w:pPr>
              <w:rPr>
                <w:b/>
                <w:sz w:val="28"/>
                <w:szCs w:val="28"/>
              </w:rPr>
            </w:pPr>
            <w:r w:rsidRPr="00B31A3A">
              <w:rPr>
                <w:b/>
                <w:sz w:val="28"/>
                <w:szCs w:val="28"/>
              </w:rPr>
              <w:t>Cizí jazyk</w:t>
            </w:r>
          </w:p>
        </w:tc>
      </w:tr>
      <w:tr w:rsidR="00743821" w:rsidRPr="00B31A3A" w:rsidTr="001E357F">
        <w:tc>
          <w:tcPr>
            <w:tcW w:w="2880" w:type="dxa"/>
            <w:shd w:val="clear" w:color="auto" w:fill="auto"/>
          </w:tcPr>
          <w:p w:rsidR="00743821" w:rsidRPr="00B31A3A" w:rsidRDefault="00743821" w:rsidP="001E357F">
            <w:pPr>
              <w:jc w:val="right"/>
              <w:rPr>
                <w:sz w:val="28"/>
                <w:szCs w:val="28"/>
              </w:rPr>
            </w:pPr>
            <w:r w:rsidRPr="00B31A3A">
              <w:rPr>
                <w:sz w:val="28"/>
                <w:szCs w:val="28"/>
              </w:rPr>
              <w:t xml:space="preserve">Vyučovací předmět : </w:t>
            </w:r>
          </w:p>
        </w:tc>
        <w:tc>
          <w:tcPr>
            <w:tcW w:w="6120" w:type="dxa"/>
            <w:shd w:val="clear" w:color="auto" w:fill="auto"/>
          </w:tcPr>
          <w:p w:rsidR="00743821" w:rsidRPr="00B31A3A" w:rsidRDefault="00743821" w:rsidP="002A526A">
            <w:pPr>
              <w:pStyle w:val="pedmt"/>
            </w:pPr>
            <w:bookmarkStart w:id="124" w:name="_Toc176248869"/>
            <w:bookmarkStart w:id="125" w:name="_Toc176248952"/>
            <w:bookmarkStart w:id="126" w:name="_Toc459728207"/>
            <w:r w:rsidRPr="00B31A3A">
              <w:t>Anglický jazyk</w:t>
            </w:r>
            <w:bookmarkEnd w:id="124"/>
            <w:bookmarkEnd w:id="125"/>
            <w:bookmarkEnd w:id="126"/>
          </w:p>
        </w:tc>
      </w:tr>
    </w:tbl>
    <w:p w:rsidR="00743821" w:rsidRPr="00B31A3A" w:rsidRDefault="00743821" w:rsidP="00743821">
      <w:pPr>
        <w:pStyle w:val="nadpispoloky"/>
      </w:pPr>
    </w:p>
    <w:p w:rsidR="00743821" w:rsidRPr="00B31A3A" w:rsidRDefault="00743821" w:rsidP="00743821">
      <w:pPr>
        <w:pStyle w:val="nadpispoloky"/>
        <w:jc w:val="both"/>
        <w:rPr>
          <w:sz w:val="28"/>
          <w:szCs w:val="28"/>
          <w:u w:val="none"/>
        </w:rPr>
      </w:pPr>
      <w:r w:rsidRPr="00B31A3A">
        <w:rPr>
          <w:sz w:val="28"/>
          <w:szCs w:val="28"/>
          <w:u w:val="none"/>
        </w:rPr>
        <w:t>Charakteristika vyučovacího předmětu</w:t>
      </w:r>
    </w:p>
    <w:p w:rsidR="00496631" w:rsidRPr="00B31A3A" w:rsidRDefault="00496631" w:rsidP="00496631"/>
    <w:p w:rsidR="00496631" w:rsidRPr="00B31A3A" w:rsidRDefault="00496631" w:rsidP="00496631">
      <w:pPr>
        <w:pStyle w:val="nadpispoloky"/>
        <w:jc w:val="both"/>
      </w:pPr>
      <w:r w:rsidRPr="00B31A3A">
        <w:t>Obsahové vymezení</w:t>
      </w:r>
    </w:p>
    <w:p w:rsidR="00496631" w:rsidRPr="00B31A3A" w:rsidRDefault="00496631" w:rsidP="00496631">
      <w:pPr>
        <w:ind w:firstLine="360"/>
        <w:jc w:val="both"/>
      </w:pPr>
      <w:r w:rsidRPr="00B31A3A">
        <w:t xml:space="preserve">Vyučovací předmět Anglický jazyk vychází ze vzdělávací oblasti Jazyk a jazyková komunikace. Jeho cílem je poskytnout žákům nástroj komunikace při kontaktu s lidmi z různých zemí, ale také pro budoucí studium a práci s počítačem. </w:t>
      </w:r>
    </w:p>
    <w:p w:rsidR="00496631" w:rsidRPr="00B31A3A" w:rsidRDefault="00496631" w:rsidP="00496631">
      <w:pPr>
        <w:jc w:val="both"/>
      </w:pPr>
      <w:r w:rsidRPr="00B31A3A">
        <w:t>Osvojování cizích jazyků pomáhá snižovat jazykové bariéry a přispívá ke zvýšení mobility jednotlivců jak v jejich osobním životě, tak v dalším studiu a v budoucím pracovním uplatnění. Umožňuje poznávat odlišnosti ve způsobu života lidí jiných zemí i jejich odlišné kulturní tradice. Znalost cizích jazyků také vytváří podmínky pro spolupráci se zahraničními školami. Obsahová náplň předmětu je rozdělena do tří částí :</w:t>
      </w:r>
    </w:p>
    <w:p w:rsidR="00496631" w:rsidRPr="00B31A3A" w:rsidRDefault="00496631" w:rsidP="00496631">
      <w:pPr>
        <w:jc w:val="both"/>
      </w:pPr>
      <w:r w:rsidRPr="00B31A3A">
        <w:t xml:space="preserve">a) receptivní řečové dovednosti </w:t>
      </w:r>
    </w:p>
    <w:p w:rsidR="00496631" w:rsidRPr="00B31A3A" w:rsidRDefault="00496631" w:rsidP="00496631">
      <w:pPr>
        <w:jc w:val="both"/>
      </w:pPr>
      <w:r w:rsidRPr="00B31A3A">
        <w:t xml:space="preserve">b) produktivní řečové dovednosti </w:t>
      </w:r>
    </w:p>
    <w:p w:rsidR="00496631" w:rsidRPr="00B31A3A" w:rsidRDefault="00496631" w:rsidP="00496631">
      <w:pPr>
        <w:jc w:val="both"/>
      </w:pPr>
      <w:r w:rsidRPr="00B31A3A">
        <w:t>c) interaktivní řečové dovednosti</w:t>
      </w:r>
    </w:p>
    <w:p w:rsidR="00496631" w:rsidRPr="00B31A3A" w:rsidRDefault="00496631" w:rsidP="00496631">
      <w:pPr>
        <w:jc w:val="both"/>
      </w:pPr>
    </w:p>
    <w:p w:rsidR="00496631" w:rsidRPr="00B31A3A" w:rsidRDefault="00496631" w:rsidP="00496631">
      <w:pPr>
        <w:pStyle w:val="nadpispoloky"/>
        <w:jc w:val="both"/>
      </w:pPr>
      <w:r w:rsidRPr="00B31A3A">
        <w:t>Průřezová témata</w:t>
      </w:r>
    </w:p>
    <w:p w:rsidR="00496631" w:rsidRPr="00B31A3A" w:rsidRDefault="00496631" w:rsidP="00496631">
      <w:pPr>
        <w:ind w:firstLine="360"/>
        <w:jc w:val="both"/>
      </w:pPr>
      <w:r w:rsidRPr="00B31A3A">
        <w:t>Do vzdělávacího obsahu předmětu Anglický jazyk jsme integrovali část průřezového tématu Osobnostní a sociální výchova.</w:t>
      </w:r>
    </w:p>
    <w:p w:rsidR="00496631" w:rsidRPr="00B31A3A" w:rsidRDefault="00496631" w:rsidP="00496631">
      <w:pPr>
        <w:jc w:val="both"/>
      </w:pPr>
    </w:p>
    <w:p w:rsidR="00496631" w:rsidRPr="00B31A3A" w:rsidRDefault="00496631" w:rsidP="00496631">
      <w:pPr>
        <w:pStyle w:val="nadpispoloky"/>
        <w:jc w:val="both"/>
      </w:pPr>
      <w:r w:rsidRPr="00B31A3A">
        <w:t>Časové vymezení</w:t>
      </w:r>
    </w:p>
    <w:p w:rsidR="00496631" w:rsidRPr="00B31A3A" w:rsidRDefault="00496631" w:rsidP="00496631">
      <w:pPr>
        <w:ind w:firstLine="360"/>
        <w:jc w:val="both"/>
      </w:pPr>
      <w:r w:rsidRPr="00B31A3A">
        <w:t>Časová dotace pro A</w:t>
      </w:r>
      <w:r w:rsidR="00AE4CF3" w:rsidRPr="00B31A3A">
        <w:t>nglický jazyk je následující: v 1. a 2. ročníku 1 vyučovací hodina</w:t>
      </w:r>
      <w:r w:rsidRPr="00B31A3A">
        <w:t xml:space="preserve"> </w:t>
      </w:r>
      <w:r w:rsidR="00AE4CF3" w:rsidRPr="00B31A3A">
        <w:t xml:space="preserve">ve </w:t>
      </w:r>
      <w:r w:rsidRPr="00B31A3A">
        <w:t xml:space="preserve">3., 4., i v 5. ročníku 3 hodiny týdně. </w:t>
      </w:r>
    </w:p>
    <w:p w:rsidR="00496631" w:rsidRPr="00B31A3A" w:rsidRDefault="00496631" w:rsidP="00496631">
      <w:pPr>
        <w:jc w:val="both"/>
      </w:pPr>
    </w:p>
    <w:p w:rsidR="00496631" w:rsidRPr="00B31A3A" w:rsidRDefault="00496631" w:rsidP="00496631">
      <w:pPr>
        <w:jc w:val="both"/>
        <w:rPr>
          <w:b/>
          <w:u w:val="single"/>
        </w:rPr>
      </w:pPr>
      <w:r w:rsidRPr="00B31A3A">
        <w:rPr>
          <w:b/>
          <w:u w:val="single"/>
        </w:rPr>
        <w:t>Organizační vymezení</w:t>
      </w:r>
    </w:p>
    <w:p w:rsidR="00496631" w:rsidRPr="00B31A3A" w:rsidRDefault="00496631" w:rsidP="00496631">
      <w:pPr>
        <w:ind w:firstLine="360"/>
        <w:jc w:val="both"/>
      </w:pPr>
      <w:r w:rsidRPr="00B31A3A">
        <w:t>Výuka probíhá z velké části ve kmenových učebnách. Na některé hodiny je využívána počítačová učebna s připojením na internet.</w:t>
      </w:r>
    </w:p>
    <w:p w:rsidR="00496631" w:rsidRPr="00B31A3A" w:rsidRDefault="00496631" w:rsidP="00496631">
      <w:pPr>
        <w:jc w:val="both"/>
      </w:pPr>
    </w:p>
    <w:p w:rsidR="00496631" w:rsidRPr="00B31A3A" w:rsidRDefault="00496631" w:rsidP="00496631">
      <w:pPr>
        <w:jc w:val="both"/>
        <w:rPr>
          <w:b/>
          <w:u w:val="single"/>
        </w:rPr>
      </w:pPr>
      <w:r w:rsidRPr="00B31A3A">
        <w:rPr>
          <w:b/>
          <w:u w:val="single"/>
        </w:rPr>
        <w:t>Výchovné a vzdělávací strategie</w:t>
      </w:r>
    </w:p>
    <w:p w:rsidR="00496631" w:rsidRPr="00B31A3A" w:rsidRDefault="00496631" w:rsidP="00496631">
      <w:pPr>
        <w:ind w:firstLine="360"/>
        <w:jc w:val="both"/>
      </w:pPr>
      <w:r w:rsidRPr="00B31A3A">
        <w:t>Kromě frontální výuky se objevuje také práce ve dvojicích a skupinách. V předmětu Anglický jazyk jsou pro utváření klíčových kompetencí žáků využívány zejména tyto strategie:</w:t>
      </w:r>
    </w:p>
    <w:p w:rsidR="00496631" w:rsidRPr="00B31A3A" w:rsidRDefault="00496631" w:rsidP="00496631">
      <w:pPr>
        <w:pStyle w:val="nadpispoloky"/>
        <w:jc w:val="both"/>
      </w:pPr>
    </w:p>
    <w:p w:rsidR="00496631" w:rsidRPr="00B31A3A" w:rsidRDefault="00496631" w:rsidP="00496631">
      <w:pPr>
        <w:pStyle w:val="kompetence"/>
      </w:pPr>
      <w:r w:rsidRPr="00B31A3A">
        <w:t>Kompetence k učení</w:t>
      </w:r>
    </w:p>
    <w:p w:rsidR="00496631" w:rsidRPr="00B31A3A" w:rsidRDefault="00496631" w:rsidP="000F0B35">
      <w:pPr>
        <w:numPr>
          <w:ilvl w:val="0"/>
          <w:numId w:val="23"/>
        </w:numPr>
        <w:jc w:val="both"/>
      </w:pPr>
      <w:r w:rsidRPr="00B31A3A">
        <w:t>Používáme motivující a aktivizující metody práce s ohledem na možnosti žáků.</w:t>
      </w:r>
    </w:p>
    <w:p w:rsidR="00496631" w:rsidRPr="00B31A3A" w:rsidRDefault="00496631" w:rsidP="000F0B35">
      <w:pPr>
        <w:numPr>
          <w:ilvl w:val="0"/>
          <w:numId w:val="23"/>
        </w:numPr>
        <w:jc w:val="both"/>
      </w:pPr>
      <w:r w:rsidRPr="00B31A3A">
        <w:t>Zadáváme úkoly, při jejichž řešení žáci využívají různé zdroje informací.</w:t>
      </w:r>
    </w:p>
    <w:p w:rsidR="00496631" w:rsidRPr="00B31A3A" w:rsidRDefault="00496631" w:rsidP="000F0B35">
      <w:pPr>
        <w:numPr>
          <w:ilvl w:val="0"/>
          <w:numId w:val="23"/>
        </w:numPr>
        <w:jc w:val="both"/>
      </w:pPr>
      <w:r w:rsidRPr="00B31A3A">
        <w:t>Věnujeme pozornost čtení s porozuměním.</w:t>
      </w:r>
    </w:p>
    <w:p w:rsidR="00496631" w:rsidRPr="00B31A3A" w:rsidRDefault="00496631" w:rsidP="000F0B35">
      <w:pPr>
        <w:numPr>
          <w:ilvl w:val="0"/>
          <w:numId w:val="23"/>
        </w:numPr>
        <w:jc w:val="both"/>
      </w:pPr>
      <w:r w:rsidRPr="00B31A3A">
        <w:t>Společně s žáky formulujeme dílčí a konečné cíle činnosti, úkolu.</w:t>
      </w:r>
    </w:p>
    <w:p w:rsidR="00496631" w:rsidRPr="00B31A3A" w:rsidRDefault="00496631" w:rsidP="000F0B35">
      <w:pPr>
        <w:numPr>
          <w:ilvl w:val="0"/>
          <w:numId w:val="23"/>
        </w:numPr>
        <w:jc w:val="both"/>
      </w:pPr>
      <w:r w:rsidRPr="00B31A3A">
        <w:t>Potřebné informace systematicky opakujeme a procvičujeme pomocí různých aktivit.</w:t>
      </w:r>
    </w:p>
    <w:p w:rsidR="00496631" w:rsidRPr="00B31A3A" w:rsidRDefault="00496631" w:rsidP="000F0B35">
      <w:pPr>
        <w:pStyle w:val="odrkykompetenc"/>
        <w:numPr>
          <w:ilvl w:val="0"/>
          <w:numId w:val="23"/>
        </w:numPr>
      </w:pPr>
      <w:r w:rsidRPr="00B31A3A">
        <w:t>Vedeme žáky k pochopení důležitosti umět komunikovat anglicky.</w:t>
      </w:r>
    </w:p>
    <w:p w:rsidR="00496631" w:rsidRPr="00B31A3A" w:rsidRDefault="00496631" w:rsidP="000F0B35">
      <w:pPr>
        <w:pStyle w:val="odrkykompetenc"/>
        <w:numPr>
          <w:ilvl w:val="0"/>
          <w:numId w:val="23"/>
        </w:numPr>
      </w:pPr>
      <w:r w:rsidRPr="00B31A3A">
        <w:t>Vysvětlujeme žákům souvislosti mezi probíranými  tématy a jazykovými jevy.</w:t>
      </w:r>
    </w:p>
    <w:p w:rsidR="00496631" w:rsidRPr="00B31A3A" w:rsidRDefault="00496631" w:rsidP="00496631">
      <w:pPr>
        <w:pStyle w:val="kompetence"/>
      </w:pPr>
    </w:p>
    <w:p w:rsidR="00496631" w:rsidRPr="00B31A3A" w:rsidRDefault="00496631" w:rsidP="00496631">
      <w:pPr>
        <w:pStyle w:val="kompetence"/>
      </w:pPr>
      <w:r w:rsidRPr="00B31A3A">
        <w:t>Kompetence k řešení problémů</w:t>
      </w:r>
    </w:p>
    <w:p w:rsidR="00496631" w:rsidRPr="00B31A3A" w:rsidRDefault="00496631" w:rsidP="000F0B35">
      <w:pPr>
        <w:pStyle w:val="odrkykompetenc"/>
        <w:numPr>
          <w:ilvl w:val="0"/>
          <w:numId w:val="24"/>
        </w:numPr>
      </w:pPr>
      <w:r w:rsidRPr="00B31A3A">
        <w:t>Vedeme žáky k řešení jednoduchých problémových situací v cizojazyčném prostředí.</w:t>
      </w:r>
    </w:p>
    <w:p w:rsidR="00496631" w:rsidRPr="00B31A3A" w:rsidRDefault="00496631" w:rsidP="000F0B35">
      <w:pPr>
        <w:numPr>
          <w:ilvl w:val="0"/>
          <w:numId w:val="24"/>
        </w:numPr>
        <w:jc w:val="both"/>
      </w:pPr>
      <w:r w:rsidRPr="00B31A3A">
        <w:t>Zařazujeme metody, při kterých žáci sami objevují, řeší a vyslovují závěry.</w:t>
      </w:r>
    </w:p>
    <w:p w:rsidR="00496631" w:rsidRPr="00B31A3A" w:rsidRDefault="00496631" w:rsidP="000F0B35">
      <w:pPr>
        <w:numPr>
          <w:ilvl w:val="0"/>
          <w:numId w:val="24"/>
        </w:numPr>
        <w:jc w:val="both"/>
      </w:pPr>
      <w:r w:rsidRPr="00B31A3A">
        <w:t>Zadáváme úkoly způsobem, který umožňuje volbu různých způsobů řešení.</w:t>
      </w:r>
    </w:p>
    <w:p w:rsidR="00496631" w:rsidRPr="00B31A3A" w:rsidRDefault="00496631" w:rsidP="000F0B35">
      <w:pPr>
        <w:numPr>
          <w:ilvl w:val="0"/>
          <w:numId w:val="24"/>
        </w:numPr>
        <w:jc w:val="both"/>
      </w:pPr>
      <w:r w:rsidRPr="00B31A3A">
        <w:t>Vedeme žáky k tomu, aby kladli k tématu otázky, aby o problému diskutovali.</w:t>
      </w:r>
    </w:p>
    <w:p w:rsidR="00496631" w:rsidRPr="00B31A3A" w:rsidRDefault="00496631" w:rsidP="000F0B35">
      <w:pPr>
        <w:numPr>
          <w:ilvl w:val="0"/>
          <w:numId w:val="24"/>
        </w:numPr>
        <w:jc w:val="both"/>
      </w:pPr>
      <w:r w:rsidRPr="00B31A3A">
        <w:t>Inspirujeme žáky k účasti v různých olympiádách a soutěžích.</w:t>
      </w:r>
    </w:p>
    <w:p w:rsidR="00496631" w:rsidRPr="00B31A3A" w:rsidRDefault="00496631" w:rsidP="00496631">
      <w:pPr>
        <w:pStyle w:val="kompetence"/>
      </w:pPr>
    </w:p>
    <w:p w:rsidR="00496631" w:rsidRPr="00B31A3A" w:rsidRDefault="00496631" w:rsidP="00496631">
      <w:pPr>
        <w:pStyle w:val="kompetence"/>
      </w:pPr>
      <w:r w:rsidRPr="00B31A3A">
        <w:t>Kompetence komunikativní</w:t>
      </w:r>
    </w:p>
    <w:p w:rsidR="00496631" w:rsidRPr="00B31A3A" w:rsidRDefault="00496631" w:rsidP="000F0B35">
      <w:pPr>
        <w:numPr>
          <w:ilvl w:val="0"/>
          <w:numId w:val="24"/>
        </w:numPr>
        <w:jc w:val="both"/>
      </w:pPr>
      <w:r w:rsidRPr="00B31A3A">
        <w:t>Ve třídě navozujeme atmosféru bezpečné a přátelské komunikace, která probíhá na základě předem stanovených pravidel.</w:t>
      </w:r>
    </w:p>
    <w:p w:rsidR="00496631" w:rsidRPr="00B31A3A" w:rsidRDefault="00496631" w:rsidP="000F0B35">
      <w:pPr>
        <w:numPr>
          <w:ilvl w:val="0"/>
          <w:numId w:val="24"/>
        </w:numPr>
        <w:jc w:val="both"/>
      </w:pPr>
      <w:r w:rsidRPr="00B31A3A">
        <w:t>Zadáváme úkoly, při kterých žáci spolupracují, vzájemně si pomáhají.</w:t>
      </w:r>
    </w:p>
    <w:p w:rsidR="00496631" w:rsidRPr="00B31A3A" w:rsidRDefault="00496631" w:rsidP="000F0B35">
      <w:pPr>
        <w:pStyle w:val="odrkykompetenc"/>
        <w:numPr>
          <w:ilvl w:val="0"/>
          <w:numId w:val="24"/>
        </w:numPr>
      </w:pPr>
      <w:r w:rsidRPr="00B31A3A">
        <w:t>Dáváme žákům možnost anglicky zformulovat jednoduché myšlenky.</w:t>
      </w:r>
    </w:p>
    <w:p w:rsidR="00496631" w:rsidRPr="00B31A3A" w:rsidRDefault="00496631" w:rsidP="000F0B35">
      <w:pPr>
        <w:pStyle w:val="odrkykompetenc"/>
        <w:numPr>
          <w:ilvl w:val="0"/>
          <w:numId w:val="24"/>
        </w:numPr>
      </w:pPr>
      <w:r w:rsidRPr="00B31A3A">
        <w:t>Inspirujeme žáky ke vzájemné konverzaci v anglickém jazyce.</w:t>
      </w:r>
    </w:p>
    <w:p w:rsidR="00496631" w:rsidRPr="00B31A3A" w:rsidRDefault="00496631" w:rsidP="00496631">
      <w:pPr>
        <w:jc w:val="both"/>
      </w:pPr>
    </w:p>
    <w:p w:rsidR="00496631" w:rsidRPr="00B31A3A" w:rsidRDefault="00496631" w:rsidP="00496631">
      <w:pPr>
        <w:pStyle w:val="kompetence"/>
      </w:pPr>
      <w:r w:rsidRPr="00B31A3A">
        <w:t>Kompetence sociální a personální</w:t>
      </w:r>
    </w:p>
    <w:p w:rsidR="00496631" w:rsidRPr="00B31A3A" w:rsidRDefault="00496631" w:rsidP="000F0B35">
      <w:pPr>
        <w:numPr>
          <w:ilvl w:val="0"/>
          <w:numId w:val="24"/>
        </w:numPr>
        <w:jc w:val="both"/>
      </w:pPr>
      <w:r w:rsidRPr="00B31A3A">
        <w:t>Dáváme možnost žákům spolupracovat v anglicky hovořící skupině.</w:t>
      </w:r>
    </w:p>
    <w:p w:rsidR="00496631" w:rsidRPr="00B31A3A" w:rsidRDefault="00496631" w:rsidP="000F0B35">
      <w:pPr>
        <w:numPr>
          <w:ilvl w:val="0"/>
          <w:numId w:val="24"/>
        </w:numPr>
        <w:jc w:val="both"/>
      </w:pPr>
      <w:r w:rsidRPr="00B31A3A">
        <w:t>Společně s žáky vytváříme pravidla spolupráce ve skupině.</w:t>
      </w:r>
    </w:p>
    <w:p w:rsidR="00496631" w:rsidRPr="00B31A3A" w:rsidRDefault="00496631" w:rsidP="000F0B35">
      <w:pPr>
        <w:pStyle w:val="odrkykompetenc"/>
        <w:numPr>
          <w:ilvl w:val="0"/>
          <w:numId w:val="24"/>
        </w:numPr>
      </w:pPr>
      <w:r w:rsidRPr="00B31A3A">
        <w:t>Vybízíme žáky k hodnocení a sebehodnocení chování a jednání ve skupině.</w:t>
      </w:r>
    </w:p>
    <w:p w:rsidR="00496631" w:rsidRPr="00B31A3A" w:rsidRDefault="00496631" w:rsidP="000F0B35">
      <w:pPr>
        <w:numPr>
          <w:ilvl w:val="0"/>
          <w:numId w:val="24"/>
        </w:numPr>
        <w:jc w:val="both"/>
      </w:pPr>
      <w:r w:rsidRPr="00B31A3A">
        <w:t>Učíme žáky respektovat individualitu člověka.</w:t>
      </w:r>
    </w:p>
    <w:p w:rsidR="00496631" w:rsidRPr="00B31A3A" w:rsidRDefault="00496631" w:rsidP="000F0B35">
      <w:pPr>
        <w:numPr>
          <w:ilvl w:val="0"/>
          <w:numId w:val="24"/>
        </w:numPr>
        <w:jc w:val="both"/>
      </w:pPr>
      <w:r w:rsidRPr="00B31A3A">
        <w:t>Důsledně vedeme žáky k dodržování stanovených pravidel.</w:t>
      </w:r>
    </w:p>
    <w:p w:rsidR="00496631" w:rsidRPr="00B31A3A" w:rsidRDefault="00496631" w:rsidP="000F0B35">
      <w:pPr>
        <w:numPr>
          <w:ilvl w:val="0"/>
          <w:numId w:val="24"/>
        </w:numPr>
        <w:jc w:val="both"/>
      </w:pPr>
      <w:r w:rsidRPr="00B31A3A">
        <w:t>Uplatňujeme individuální přístup k žákovi, umožňujeme mu zažít úspěch.</w:t>
      </w:r>
    </w:p>
    <w:p w:rsidR="00496631" w:rsidRPr="00B31A3A" w:rsidRDefault="00496631" w:rsidP="00496631">
      <w:pPr>
        <w:pStyle w:val="odrkykompetenc"/>
        <w:numPr>
          <w:ilvl w:val="0"/>
          <w:numId w:val="0"/>
        </w:numPr>
        <w:tabs>
          <w:tab w:val="left" w:pos="708"/>
        </w:tabs>
        <w:ind w:left="720"/>
      </w:pPr>
    </w:p>
    <w:p w:rsidR="00496631" w:rsidRPr="00B31A3A" w:rsidRDefault="00496631" w:rsidP="00496631">
      <w:pPr>
        <w:pStyle w:val="kompetence"/>
      </w:pPr>
      <w:r w:rsidRPr="00B31A3A">
        <w:t>Kompetence občanské</w:t>
      </w:r>
    </w:p>
    <w:p w:rsidR="00496631" w:rsidRPr="00B31A3A" w:rsidRDefault="00496631" w:rsidP="000F0B35">
      <w:pPr>
        <w:pStyle w:val="odrkykompetenc"/>
        <w:numPr>
          <w:ilvl w:val="0"/>
          <w:numId w:val="24"/>
        </w:numPr>
      </w:pPr>
      <w:r w:rsidRPr="00B31A3A">
        <w:t>Seznamujeme žáky se zvyky v anglicky mluvících zemích a porovnáváme je s našimi zvyky.</w:t>
      </w:r>
    </w:p>
    <w:p w:rsidR="00496631" w:rsidRPr="00B31A3A" w:rsidRDefault="00496631" w:rsidP="000F0B35">
      <w:pPr>
        <w:numPr>
          <w:ilvl w:val="0"/>
          <w:numId w:val="24"/>
        </w:numPr>
        <w:jc w:val="both"/>
      </w:pPr>
      <w:r w:rsidRPr="00B31A3A">
        <w:t>Vysvětlujeme význam tolerance, respektování a ohleduplnosti k jiným kulturním a duchovním hodnotám.</w:t>
      </w:r>
    </w:p>
    <w:p w:rsidR="00496631" w:rsidRPr="00B31A3A" w:rsidRDefault="00496631" w:rsidP="000F0B35">
      <w:pPr>
        <w:numPr>
          <w:ilvl w:val="0"/>
          <w:numId w:val="24"/>
        </w:numPr>
        <w:jc w:val="both"/>
      </w:pPr>
      <w:r w:rsidRPr="00B31A3A">
        <w:t>Seznamujeme žáky se základními společenskými normami a pravidly soužití a vyžadujeme jejich uplatňování.</w:t>
      </w:r>
    </w:p>
    <w:p w:rsidR="00496631" w:rsidRPr="00B31A3A" w:rsidRDefault="00496631" w:rsidP="00496631">
      <w:pPr>
        <w:pStyle w:val="kompetence"/>
      </w:pPr>
    </w:p>
    <w:p w:rsidR="00496631" w:rsidRPr="00B31A3A" w:rsidRDefault="00496631" w:rsidP="00496631">
      <w:pPr>
        <w:pStyle w:val="kompetence"/>
      </w:pPr>
      <w:r w:rsidRPr="00B31A3A">
        <w:t>Kompetence pracovní</w:t>
      </w:r>
    </w:p>
    <w:p w:rsidR="00496631" w:rsidRPr="00B31A3A" w:rsidRDefault="00496631" w:rsidP="000F0B35">
      <w:pPr>
        <w:numPr>
          <w:ilvl w:val="0"/>
          <w:numId w:val="25"/>
        </w:numPr>
        <w:tabs>
          <w:tab w:val="clear" w:pos="780"/>
          <w:tab w:val="num" w:pos="1080"/>
        </w:tabs>
        <w:ind w:left="1080"/>
        <w:jc w:val="both"/>
      </w:pPr>
      <w:r w:rsidRPr="00B31A3A">
        <w:t>Vedeme žáky ke správné práci s dvojjazyčným slovníkem.</w:t>
      </w:r>
    </w:p>
    <w:p w:rsidR="00496631" w:rsidRPr="00B31A3A" w:rsidRDefault="00496631" w:rsidP="000F0B35">
      <w:pPr>
        <w:pStyle w:val="kompetence"/>
        <w:numPr>
          <w:ilvl w:val="0"/>
          <w:numId w:val="25"/>
        </w:numPr>
        <w:tabs>
          <w:tab w:val="clear" w:pos="780"/>
          <w:tab w:val="num" w:pos="1080"/>
        </w:tabs>
        <w:ind w:left="1080"/>
      </w:pPr>
      <w:r w:rsidRPr="00B31A3A">
        <w:rPr>
          <w:b w:val="0"/>
        </w:rPr>
        <w:t>Inspirujeme žáky k využití anglického jazyka při získávání informací z různých oblastí.</w:t>
      </w:r>
    </w:p>
    <w:p w:rsidR="00496631" w:rsidRPr="00B31A3A" w:rsidRDefault="00496631" w:rsidP="000F0B35">
      <w:pPr>
        <w:numPr>
          <w:ilvl w:val="0"/>
          <w:numId w:val="25"/>
        </w:numPr>
        <w:tabs>
          <w:tab w:val="clear" w:pos="780"/>
          <w:tab w:val="num" w:pos="1080"/>
        </w:tabs>
        <w:ind w:left="1080"/>
        <w:jc w:val="both"/>
      </w:pPr>
      <w:r w:rsidRPr="00B31A3A">
        <w:t>Zařazujeme do výuky co nejvíce rozmanitých praktických činností.</w:t>
      </w:r>
    </w:p>
    <w:p w:rsidR="00496631" w:rsidRPr="00B31A3A" w:rsidRDefault="00496631" w:rsidP="00496631">
      <w:pPr>
        <w:pStyle w:val="kompetence"/>
        <w:ind w:left="420"/>
      </w:pPr>
    </w:p>
    <w:p w:rsidR="00496631" w:rsidRPr="00B31A3A" w:rsidRDefault="00496631" w:rsidP="00496631">
      <w:pPr>
        <w:rPr>
          <w:b/>
          <w:sz w:val="28"/>
          <w:szCs w:val="28"/>
        </w:rPr>
      </w:pPr>
      <w:r w:rsidRPr="00B31A3A">
        <w:rPr>
          <w:b/>
          <w:sz w:val="28"/>
          <w:szCs w:val="28"/>
        </w:rPr>
        <w:t>Očekávané výstupy (ČOV) 1. Období (1-3 třída)</w:t>
      </w:r>
    </w:p>
    <w:p w:rsidR="00496631" w:rsidRPr="00B31A3A" w:rsidRDefault="00496631" w:rsidP="00496631">
      <w:pPr>
        <w:pStyle w:val="StylTextodkrajeRVPZVCharnenKurzva"/>
        <w:rPr>
          <w:i/>
          <w:sz w:val="28"/>
          <w:szCs w:val="28"/>
        </w:rPr>
      </w:pPr>
    </w:p>
    <w:p w:rsidR="00496631" w:rsidRPr="00B31A3A" w:rsidRDefault="00496631" w:rsidP="00496631">
      <w:pPr>
        <w:pStyle w:val="StylTextodkrajeRVPZVCharnenKurzva"/>
        <w:rPr>
          <w:b/>
          <w:i/>
          <w:sz w:val="28"/>
          <w:szCs w:val="28"/>
        </w:rPr>
      </w:pPr>
      <w:r w:rsidRPr="00B31A3A">
        <w:rPr>
          <w:b/>
          <w:i/>
          <w:sz w:val="28"/>
          <w:szCs w:val="28"/>
        </w:rPr>
        <w:t>ŘEČOVÉ DOVEDNOSTI</w:t>
      </w:r>
    </w:p>
    <w:p w:rsidR="00496631" w:rsidRPr="00B31A3A" w:rsidRDefault="00496631" w:rsidP="00496631">
      <w:pPr>
        <w:pStyle w:val="StylTextodkrajeRVPZVCharnenKurzva"/>
        <w:rPr>
          <w:sz w:val="24"/>
          <w:szCs w:val="24"/>
        </w:rPr>
      </w:pPr>
      <w:r w:rsidRPr="00B31A3A">
        <w:rPr>
          <w:sz w:val="24"/>
          <w:szCs w:val="24"/>
        </w:rPr>
        <w:t>žák</w:t>
      </w:r>
    </w:p>
    <w:p w:rsidR="00496631" w:rsidRPr="00B31A3A" w:rsidRDefault="00496631" w:rsidP="000F0B35">
      <w:pPr>
        <w:numPr>
          <w:ilvl w:val="0"/>
          <w:numId w:val="68"/>
        </w:numPr>
      </w:pPr>
      <w:r w:rsidRPr="00B31A3A">
        <w:t>rozumí jednoduchým pokynům a otázkám učitele, které jsou sdělovány pomalu a s pečlivou výslovností a reaguje na ně verbálně i neverbálně</w:t>
      </w:r>
    </w:p>
    <w:p w:rsidR="00496631" w:rsidRPr="00B31A3A" w:rsidRDefault="00496631" w:rsidP="000F0B35">
      <w:pPr>
        <w:numPr>
          <w:ilvl w:val="0"/>
          <w:numId w:val="68"/>
        </w:numPr>
      </w:pPr>
      <w:r w:rsidRPr="00B31A3A">
        <w:t>zopakuje a použije slova a slovní spojení, se kterými se v průběhu výuky setkal</w:t>
      </w:r>
    </w:p>
    <w:p w:rsidR="00496631" w:rsidRPr="00B31A3A" w:rsidRDefault="00496631" w:rsidP="000F0B35">
      <w:pPr>
        <w:numPr>
          <w:ilvl w:val="0"/>
          <w:numId w:val="68"/>
        </w:numPr>
      </w:pPr>
      <w:r w:rsidRPr="00B31A3A">
        <w:t>rozumí obsahu jednoduchého krátkého psaného textu, pokud má k dispozici vizuální oporu</w:t>
      </w:r>
    </w:p>
    <w:p w:rsidR="00496631" w:rsidRPr="00B31A3A" w:rsidRDefault="00496631" w:rsidP="000F0B35">
      <w:pPr>
        <w:numPr>
          <w:ilvl w:val="0"/>
          <w:numId w:val="68"/>
        </w:numPr>
      </w:pPr>
      <w:r w:rsidRPr="00B31A3A">
        <w:t>rozumí obsahu jednoduchého krátkého mluveného textu, který je pronášen pomalu, zřetelně a s pečlivou výslovností, pokud má k dispozici vizuální oporu</w:t>
      </w:r>
    </w:p>
    <w:p w:rsidR="00496631" w:rsidRPr="00B31A3A" w:rsidRDefault="00496631" w:rsidP="000F0B35">
      <w:pPr>
        <w:numPr>
          <w:ilvl w:val="0"/>
          <w:numId w:val="68"/>
        </w:numPr>
      </w:pPr>
      <w:r w:rsidRPr="00B31A3A">
        <w:t>přiřadí mluvenou a psanou podobu téhož slova či slovního spojení</w:t>
      </w:r>
    </w:p>
    <w:p w:rsidR="00496631" w:rsidRPr="00B31A3A" w:rsidRDefault="00496631" w:rsidP="000F0B35">
      <w:pPr>
        <w:numPr>
          <w:ilvl w:val="0"/>
          <w:numId w:val="68"/>
        </w:numPr>
      </w:pPr>
      <w:r w:rsidRPr="00B31A3A">
        <w:t>píše slova a krátké věty na základě textové a vizuální předlohy</w:t>
      </w:r>
    </w:p>
    <w:p w:rsidR="00496631" w:rsidRPr="00B31A3A" w:rsidRDefault="00496631" w:rsidP="00496631">
      <w:pPr>
        <w:pStyle w:val="Default"/>
        <w:rPr>
          <w:color w:val="auto"/>
        </w:rPr>
      </w:pPr>
    </w:p>
    <w:p w:rsidR="00496631" w:rsidRPr="00B31A3A" w:rsidRDefault="00496631" w:rsidP="00496631">
      <w:pPr>
        <w:pStyle w:val="Default"/>
        <w:rPr>
          <w:color w:val="auto"/>
        </w:rPr>
      </w:pPr>
    </w:p>
    <w:p w:rsidR="00496631" w:rsidRPr="00B31A3A" w:rsidRDefault="00496631" w:rsidP="00496631">
      <w:pPr>
        <w:pStyle w:val="Default"/>
        <w:rPr>
          <w:color w:val="auto"/>
        </w:rPr>
      </w:pPr>
    </w:p>
    <w:p w:rsidR="00496631" w:rsidRPr="00B31A3A" w:rsidRDefault="00496631" w:rsidP="00496631">
      <w:pPr>
        <w:pStyle w:val="Default"/>
        <w:rPr>
          <w:color w:val="auto"/>
        </w:rPr>
      </w:pPr>
    </w:p>
    <w:p w:rsidR="00496631" w:rsidRPr="00B31A3A" w:rsidRDefault="00496631" w:rsidP="00496631">
      <w:pPr>
        <w:pStyle w:val="Default"/>
        <w:rPr>
          <w:color w:val="auto"/>
        </w:rPr>
      </w:pPr>
    </w:p>
    <w:p w:rsidR="00496631" w:rsidRPr="00B31A3A" w:rsidRDefault="00496631" w:rsidP="00496631">
      <w:pPr>
        <w:pStyle w:val="Default"/>
        <w:ind w:left="57"/>
        <w:rPr>
          <w:b/>
          <w:bCs/>
          <w:color w:val="auto"/>
          <w:sz w:val="28"/>
          <w:szCs w:val="28"/>
        </w:rPr>
      </w:pPr>
      <w:r w:rsidRPr="00B31A3A">
        <w:rPr>
          <w:b/>
          <w:color w:val="auto"/>
          <w:sz w:val="28"/>
          <w:szCs w:val="28"/>
        </w:rPr>
        <w:t>Očekávané výstupy – 2. období</w:t>
      </w:r>
      <w:r w:rsidRPr="00B31A3A">
        <w:rPr>
          <w:b/>
          <w:bCs/>
          <w:color w:val="auto"/>
          <w:sz w:val="28"/>
          <w:szCs w:val="28"/>
        </w:rPr>
        <w:t xml:space="preserve"> (4-5)</w:t>
      </w:r>
    </w:p>
    <w:p w:rsidR="00496631" w:rsidRPr="00B31A3A" w:rsidRDefault="00496631" w:rsidP="00496631">
      <w:pPr>
        <w:pStyle w:val="Default"/>
        <w:ind w:left="57"/>
        <w:jc w:val="both"/>
        <w:rPr>
          <w:color w:val="auto"/>
        </w:rPr>
      </w:pPr>
    </w:p>
    <w:p w:rsidR="00496631" w:rsidRPr="00B31A3A" w:rsidRDefault="00496631" w:rsidP="00496631">
      <w:pPr>
        <w:pStyle w:val="Default"/>
        <w:ind w:left="57"/>
        <w:jc w:val="both"/>
        <w:rPr>
          <w:color w:val="auto"/>
        </w:rPr>
      </w:pPr>
      <w:r w:rsidRPr="00B31A3A">
        <w:rPr>
          <w:b/>
          <w:bCs/>
          <w:i/>
          <w:iCs/>
          <w:color w:val="auto"/>
        </w:rPr>
        <w:t xml:space="preserve">POSLECH S POROZUMĚNÍM </w:t>
      </w:r>
    </w:p>
    <w:p w:rsidR="00496631" w:rsidRPr="00B31A3A" w:rsidRDefault="00496631" w:rsidP="00496631">
      <w:pPr>
        <w:pStyle w:val="Default"/>
        <w:ind w:left="57"/>
        <w:jc w:val="both"/>
        <w:rPr>
          <w:color w:val="auto"/>
        </w:rPr>
      </w:pPr>
      <w:r w:rsidRPr="00B31A3A">
        <w:rPr>
          <w:color w:val="auto"/>
        </w:rPr>
        <w:t xml:space="preserve">žák </w:t>
      </w:r>
    </w:p>
    <w:p w:rsidR="00496631" w:rsidRPr="00B31A3A" w:rsidRDefault="00496631" w:rsidP="000F0B35">
      <w:pPr>
        <w:pStyle w:val="Default"/>
        <w:numPr>
          <w:ilvl w:val="0"/>
          <w:numId w:val="68"/>
        </w:numPr>
        <w:jc w:val="both"/>
        <w:rPr>
          <w:color w:val="auto"/>
        </w:rPr>
      </w:pPr>
      <w:r w:rsidRPr="00B31A3A">
        <w:rPr>
          <w:color w:val="auto"/>
        </w:rPr>
        <w:t>rozumí jednoduchým pokynům a otázkám učitele, které jsou sdělovány pomalu a s pečlivou výslovností</w:t>
      </w:r>
    </w:p>
    <w:p w:rsidR="00496631" w:rsidRPr="00B31A3A" w:rsidRDefault="00496631" w:rsidP="000F0B35">
      <w:pPr>
        <w:pStyle w:val="Default"/>
        <w:numPr>
          <w:ilvl w:val="0"/>
          <w:numId w:val="68"/>
        </w:numPr>
        <w:jc w:val="both"/>
        <w:rPr>
          <w:color w:val="auto"/>
        </w:rPr>
      </w:pPr>
      <w:r w:rsidRPr="00B31A3A">
        <w:rPr>
          <w:color w:val="auto"/>
        </w:rPr>
        <w:t>rozumí slovům a jednoduchým větám, pokud jsou pronášeny pomalu a zřetelně a týkají se osvojených témat, zejména pokud má k dispozici vizuální oporu</w:t>
      </w:r>
    </w:p>
    <w:p w:rsidR="00496631" w:rsidRPr="00B31A3A" w:rsidRDefault="00496631" w:rsidP="000F0B35">
      <w:pPr>
        <w:pStyle w:val="Default"/>
        <w:numPr>
          <w:ilvl w:val="0"/>
          <w:numId w:val="68"/>
        </w:numPr>
        <w:jc w:val="both"/>
        <w:rPr>
          <w:color w:val="auto"/>
        </w:rPr>
      </w:pPr>
      <w:r w:rsidRPr="00B31A3A">
        <w:rPr>
          <w:color w:val="auto"/>
        </w:rPr>
        <w:t>rozumí jednoduchému poslechovému textu, pokud je pronášen pomalu a zřetelně a má k dispozici vizuální oporu</w:t>
      </w:r>
    </w:p>
    <w:p w:rsidR="00496631" w:rsidRPr="00B31A3A" w:rsidRDefault="00496631" w:rsidP="00496631">
      <w:pPr>
        <w:pStyle w:val="Default"/>
        <w:ind w:left="57"/>
        <w:jc w:val="both"/>
        <w:rPr>
          <w:b/>
          <w:bCs/>
          <w:i/>
          <w:iCs/>
          <w:color w:val="auto"/>
        </w:rPr>
      </w:pPr>
    </w:p>
    <w:p w:rsidR="00496631" w:rsidRPr="00B31A3A" w:rsidRDefault="00496631" w:rsidP="00496631">
      <w:pPr>
        <w:pStyle w:val="Default"/>
        <w:ind w:left="57"/>
        <w:jc w:val="both"/>
        <w:rPr>
          <w:color w:val="auto"/>
        </w:rPr>
      </w:pPr>
      <w:r w:rsidRPr="00B31A3A">
        <w:rPr>
          <w:b/>
          <w:bCs/>
          <w:i/>
          <w:iCs/>
          <w:color w:val="auto"/>
        </w:rPr>
        <w:t xml:space="preserve">MLUVENÍ </w:t>
      </w:r>
    </w:p>
    <w:p w:rsidR="00496631" w:rsidRPr="00B31A3A" w:rsidRDefault="00496631" w:rsidP="00496631">
      <w:pPr>
        <w:pStyle w:val="Default"/>
        <w:ind w:left="57"/>
        <w:jc w:val="both"/>
        <w:rPr>
          <w:color w:val="auto"/>
        </w:rPr>
      </w:pPr>
      <w:r w:rsidRPr="00B31A3A">
        <w:rPr>
          <w:color w:val="auto"/>
        </w:rPr>
        <w:t xml:space="preserve">žák </w:t>
      </w:r>
    </w:p>
    <w:p w:rsidR="00496631" w:rsidRPr="00B31A3A" w:rsidRDefault="00496631" w:rsidP="000F0B35">
      <w:pPr>
        <w:pStyle w:val="Default"/>
        <w:numPr>
          <w:ilvl w:val="0"/>
          <w:numId w:val="68"/>
        </w:numPr>
        <w:jc w:val="both"/>
        <w:rPr>
          <w:color w:val="auto"/>
        </w:rPr>
      </w:pPr>
      <w:r w:rsidRPr="00B31A3A">
        <w:rPr>
          <w:color w:val="auto"/>
        </w:rPr>
        <w:t>zapojí se do jednoduchých rozhovorů</w:t>
      </w:r>
    </w:p>
    <w:p w:rsidR="00496631" w:rsidRPr="00B31A3A" w:rsidRDefault="00496631" w:rsidP="000F0B35">
      <w:pPr>
        <w:pStyle w:val="Default"/>
        <w:numPr>
          <w:ilvl w:val="0"/>
          <w:numId w:val="68"/>
        </w:numPr>
        <w:jc w:val="both"/>
        <w:rPr>
          <w:color w:val="auto"/>
        </w:rPr>
      </w:pPr>
      <w:r w:rsidRPr="00B31A3A">
        <w:rPr>
          <w:color w:val="auto"/>
        </w:rPr>
        <w:t>sdělí jednoduchým způsobem základní informace týkající se jeho samotného, rodiny, školy, volného času a dalších osvojovaných témat</w:t>
      </w:r>
    </w:p>
    <w:p w:rsidR="00496631" w:rsidRPr="00B31A3A" w:rsidRDefault="00496631" w:rsidP="000F0B35">
      <w:pPr>
        <w:pStyle w:val="Default"/>
        <w:numPr>
          <w:ilvl w:val="0"/>
          <w:numId w:val="68"/>
        </w:numPr>
        <w:jc w:val="both"/>
        <w:rPr>
          <w:color w:val="auto"/>
        </w:rPr>
      </w:pPr>
      <w:r w:rsidRPr="00B31A3A">
        <w:rPr>
          <w:color w:val="auto"/>
        </w:rPr>
        <w:t>odpovídá na jednoduché otázky týkající se jeho samotného, rodiny, školy, volného času a dalších osvojovaných témat a podobné otázky pokládá</w:t>
      </w:r>
    </w:p>
    <w:p w:rsidR="00496631" w:rsidRPr="00B31A3A" w:rsidRDefault="00496631" w:rsidP="00496631">
      <w:pPr>
        <w:pStyle w:val="Default"/>
        <w:spacing w:before="120"/>
        <w:ind w:left="57"/>
        <w:jc w:val="both"/>
        <w:rPr>
          <w:b/>
          <w:bCs/>
          <w:i/>
          <w:iCs/>
          <w:color w:val="auto"/>
        </w:rPr>
      </w:pPr>
      <w:r w:rsidRPr="00B31A3A">
        <w:rPr>
          <w:b/>
          <w:bCs/>
          <w:i/>
          <w:iCs/>
          <w:color w:val="auto"/>
        </w:rPr>
        <w:t xml:space="preserve">ČTENÍ S POROZUMĚNÍM </w:t>
      </w:r>
    </w:p>
    <w:p w:rsidR="00496631" w:rsidRPr="00B31A3A" w:rsidRDefault="00496631" w:rsidP="00496631">
      <w:pPr>
        <w:pStyle w:val="Default"/>
        <w:ind w:left="57"/>
        <w:jc w:val="both"/>
        <w:rPr>
          <w:color w:val="auto"/>
        </w:rPr>
      </w:pPr>
      <w:r w:rsidRPr="00B31A3A">
        <w:rPr>
          <w:color w:val="auto"/>
        </w:rPr>
        <w:t xml:space="preserve">žák </w:t>
      </w:r>
    </w:p>
    <w:p w:rsidR="00496631" w:rsidRPr="00B31A3A" w:rsidRDefault="00496631" w:rsidP="000F0B35">
      <w:pPr>
        <w:pStyle w:val="Default"/>
        <w:numPr>
          <w:ilvl w:val="0"/>
          <w:numId w:val="68"/>
        </w:numPr>
        <w:jc w:val="both"/>
        <w:rPr>
          <w:color w:val="auto"/>
        </w:rPr>
      </w:pPr>
      <w:r w:rsidRPr="00B31A3A">
        <w:rPr>
          <w:color w:val="auto"/>
        </w:rPr>
        <w:t>vyhledá potřebnou informaci v jednoduchém textu, který se vztahuje k osvojovaným tématům</w:t>
      </w:r>
    </w:p>
    <w:p w:rsidR="00496631" w:rsidRPr="00B31A3A" w:rsidRDefault="00496631" w:rsidP="000F0B35">
      <w:pPr>
        <w:pStyle w:val="Default"/>
        <w:numPr>
          <w:ilvl w:val="0"/>
          <w:numId w:val="68"/>
        </w:numPr>
        <w:jc w:val="both"/>
        <w:rPr>
          <w:color w:val="auto"/>
        </w:rPr>
      </w:pPr>
      <w:r w:rsidRPr="00B31A3A">
        <w:rPr>
          <w:color w:val="auto"/>
        </w:rPr>
        <w:t>rozumí jednoduchým krátkým textům z běžného života, zejména pokud má k dispozici vizuální oporu</w:t>
      </w:r>
    </w:p>
    <w:p w:rsidR="00496631" w:rsidRPr="00B31A3A" w:rsidRDefault="00496631" w:rsidP="00496631">
      <w:pPr>
        <w:pStyle w:val="tabhlavni"/>
        <w:jc w:val="both"/>
      </w:pPr>
      <w:r w:rsidRPr="00B31A3A">
        <w:t>Produktivní řečové dovednosti</w:t>
      </w:r>
    </w:p>
    <w:p w:rsidR="00496631" w:rsidRPr="00B31A3A" w:rsidRDefault="00496631" w:rsidP="000F0B35">
      <w:pPr>
        <w:pStyle w:val="Default"/>
        <w:numPr>
          <w:ilvl w:val="0"/>
          <w:numId w:val="68"/>
        </w:numPr>
        <w:jc w:val="both"/>
        <w:rPr>
          <w:bCs/>
          <w:iCs/>
          <w:color w:val="auto"/>
        </w:rPr>
      </w:pPr>
      <w:r w:rsidRPr="00B31A3A">
        <w:rPr>
          <w:bCs/>
          <w:iCs/>
          <w:color w:val="auto"/>
        </w:rPr>
        <w:t>rozumí jednoduchým krátkým textům z běžného života, zejména pokud má k dispozici vizuální oporu</w:t>
      </w:r>
    </w:p>
    <w:p w:rsidR="00496631" w:rsidRPr="00B31A3A" w:rsidRDefault="00496631" w:rsidP="00496631">
      <w:pPr>
        <w:pStyle w:val="Default"/>
        <w:ind w:left="57"/>
        <w:jc w:val="both"/>
        <w:rPr>
          <w:color w:val="auto"/>
        </w:rPr>
      </w:pPr>
      <w:r w:rsidRPr="00B31A3A">
        <w:rPr>
          <w:b/>
          <w:bCs/>
          <w:i/>
          <w:iCs/>
          <w:color w:val="auto"/>
        </w:rPr>
        <w:t xml:space="preserve">PSANÍ </w:t>
      </w:r>
    </w:p>
    <w:p w:rsidR="00496631" w:rsidRPr="00B31A3A" w:rsidRDefault="00496631" w:rsidP="00496631">
      <w:pPr>
        <w:pStyle w:val="Default"/>
        <w:ind w:left="57"/>
        <w:jc w:val="both"/>
        <w:rPr>
          <w:color w:val="auto"/>
        </w:rPr>
      </w:pPr>
      <w:r w:rsidRPr="00B31A3A">
        <w:rPr>
          <w:color w:val="auto"/>
        </w:rPr>
        <w:t xml:space="preserve">žák </w:t>
      </w:r>
    </w:p>
    <w:p w:rsidR="00496631" w:rsidRPr="00B31A3A" w:rsidRDefault="00496631" w:rsidP="000F0B35">
      <w:pPr>
        <w:numPr>
          <w:ilvl w:val="0"/>
          <w:numId w:val="68"/>
        </w:numPr>
        <w:jc w:val="both"/>
      </w:pPr>
      <w:r w:rsidRPr="00B31A3A">
        <w:t>napíše krátký text s použitím jednoduchých vět a slovních spojení o sobě, rodině, činnostech a událostech z oblasti svých zájmů a každodenního života</w:t>
      </w:r>
    </w:p>
    <w:p w:rsidR="00496631" w:rsidRPr="00B31A3A" w:rsidRDefault="00496631" w:rsidP="000F0B35">
      <w:pPr>
        <w:numPr>
          <w:ilvl w:val="0"/>
          <w:numId w:val="68"/>
        </w:numPr>
        <w:jc w:val="both"/>
      </w:pPr>
      <w:r w:rsidRPr="00B31A3A">
        <w:t>vyplní osobní údaje do formuláře</w:t>
      </w: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Uivo"/>
        <w:numPr>
          <w:ilvl w:val="0"/>
          <w:numId w:val="0"/>
        </w:numPr>
        <w:rPr>
          <w:sz w:val="28"/>
          <w:szCs w:val="28"/>
        </w:rPr>
      </w:pPr>
    </w:p>
    <w:p w:rsidR="00496631" w:rsidRPr="00B31A3A" w:rsidRDefault="00496631" w:rsidP="00496631">
      <w:pPr>
        <w:pStyle w:val="odrkykompetenc"/>
        <w:numPr>
          <w:ilvl w:val="0"/>
          <w:numId w:val="0"/>
        </w:numPr>
        <w:tabs>
          <w:tab w:val="left" w:pos="708"/>
        </w:tabs>
        <w:rPr>
          <w:u w:val="single"/>
        </w:rPr>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 xml:space="preserve">Vzdělávací oblast :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Jazyk a jazyková komunikace</w:t>
            </w:r>
          </w:p>
        </w:tc>
      </w:tr>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Vzdělávací obor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Cizí jazyk</w:t>
            </w:r>
          </w:p>
        </w:tc>
      </w:tr>
      <w:tr w:rsidR="00496631" w:rsidRPr="00B31A3A" w:rsidTr="00496631">
        <w:tc>
          <w:tcPr>
            <w:tcW w:w="4140" w:type="dxa"/>
            <w:tcBorders>
              <w:top w:val="nil"/>
              <w:left w:val="nil"/>
              <w:bottom w:val="single" w:sz="12" w:space="0" w:color="auto"/>
              <w:right w:val="nil"/>
            </w:tcBorders>
          </w:tcPr>
          <w:p w:rsidR="00496631" w:rsidRPr="00B31A3A" w:rsidRDefault="00496631" w:rsidP="00496631">
            <w:pPr>
              <w:jc w:val="right"/>
            </w:pPr>
            <w:r w:rsidRPr="00B31A3A">
              <w:t>Vyučovací předmět :</w:t>
            </w:r>
          </w:p>
        </w:tc>
        <w:tc>
          <w:tcPr>
            <w:tcW w:w="3960" w:type="dxa"/>
            <w:gridSpan w:val="2"/>
            <w:tcBorders>
              <w:top w:val="nil"/>
              <w:left w:val="nil"/>
              <w:bottom w:val="single" w:sz="12" w:space="0" w:color="auto"/>
              <w:right w:val="nil"/>
            </w:tcBorders>
          </w:tcPr>
          <w:p w:rsidR="00496631" w:rsidRPr="00B31A3A" w:rsidRDefault="00496631" w:rsidP="00496631">
            <w:pPr>
              <w:rPr>
                <w:b/>
              </w:rPr>
            </w:pPr>
            <w:r w:rsidRPr="00B31A3A">
              <w:rPr>
                <w:b/>
              </w:rPr>
              <w:t>Anglický jazyk</w:t>
            </w:r>
          </w:p>
        </w:tc>
        <w:tc>
          <w:tcPr>
            <w:tcW w:w="1080" w:type="dxa"/>
            <w:tcBorders>
              <w:top w:val="nil"/>
              <w:left w:val="nil"/>
              <w:bottom w:val="single" w:sz="12" w:space="0" w:color="auto"/>
              <w:right w:val="nil"/>
            </w:tcBorders>
          </w:tcPr>
          <w:p w:rsidR="00496631" w:rsidRPr="00B31A3A" w:rsidRDefault="00496631" w:rsidP="00496631">
            <w:pPr>
              <w:jc w:val="right"/>
            </w:pPr>
            <w:r w:rsidRPr="00B31A3A">
              <w:t>Ročník:</w:t>
            </w:r>
          </w:p>
        </w:tc>
        <w:tc>
          <w:tcPr>
            <w:tcW w:w="1728" w:type="dxa"/>
            <w:tcBorders>
              <w:top w:val="nil"/>
              <w:left w:val="nil"/>
              <w:bottom w:val="single" w:sz="12" w:space="0" w:color="auto"/>
              <w:right w:val="nil"/>
            </w:tcBorders>
          </w:tcPr>
          <w:p w:rsidR="00496631" w:rsidRPr="00B31A3A" w:rsidRDefault="00496631" w:rsidP="00496631">
            <w:pPr>
              <w:jc w:val="both"/>
              <w:rPr>
                <w:b/>
              </w:rPr>
            </w:pPr>
            <w:r w:rsidRPr="00B31A3A">
              <w:rPr>
                <w:b/>
              </w:rPr>
              <w:t>1.</w:t>
            </w:r>
          </w:p>
          <w:p w:rsidR="00496631" w:rsidRPr="00B31A3A" w:rsidRDefault="00496631" w:rsidP="00496631">
            <w:pPr>
              <w:jc w:val="both"/>
            </w:pPr>
          </w:p>
        </w:tc>
      </w:tr>
      <w:tr w:rsidR="00496631" w:rsidRPr="00B31A3A" w:rsidTr="00496631">
        <w:tc>
          <w:tcPr>
            <w:tcW w:w="4140" w:type="dxa"/>
            <w:tcBorders>
              <w:top w:val="single" w:sz="12" w:space="0" w:color="auto"/>
              <w:left w:val="single" w:sz="12" w:space="0" w:color="auto"/>
              <w:bottom w:val="single" w:sz="12" w:space="0" w:color="auto"/>
              <w:right w:val="single" w:sz="12" w:space="0" w:color="auto"/>
            </w:tcBorders>
            <w:vAlign w:val="bottom"/>
          </w:tcPr>
          <w:p w:rsidR="00496631" w:rsidRPr="00B31A3A" w:rsidRDefault="00496631" w:rsidP="00496631">
            <w:pPr>
              <w:jc w:val="center"/>
              <w:rPr>
                <w:b/>
              </w:rPr>
            </w:pPr>
            <w:r w:rsidRPr="00B31A3A">
              <w:rPr>
                <w:b/>
              </w:rPr>
              <w:t>Školní výstupy</w:t>
            </w:r>
          </w:p>
          <w:p w:rsidR="00496631" w:rsidRPr="00B31A3A" w:rsidRDefault="00496631" w:rsidP="0049663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Č</w:t>
            </w:r>
          </w:p>
          <w:p w:rsidR="00496631" w:rsidRPr="00B31A3A" w:rsidRDefault="00496631" w:rsidP="0049663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 xml:space="preserve">Průřez. </w:t>
            </w:r>
          </w:p>
          <w:p w:rsidR="00496631" w:rsidRPr="00B31A3A" w:rsidRDefault="00496631" w:rsidP="0049663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Mezipředmět.</w:t>
            </w:r>
          </w:p>
          <w:p w:rsidR="00496631" w:rsidRPr="00B31A3A" w:rsidRDefault="00496631" w:rsidP="00496631">
            <w:pPr>
              <w:jc w:val="center"/>
              <w:rPr>
                <w:b/>
              </w:rPr>
            </w:pPr>
            <w:r w:rsidRPr="00B31A3A">
              <w:rPr>
                <w:b/>
              </w:rPr>
              <w:t xml:space="preserve"> vztahy /poznámky</w:t>
            </w:r>
          </w:p>
        </w:tc>
      </w:tr>
      <w:tr w:rsidR="00496631" w:rsidRPr="00B31A3A" w:rsidTr="00496631">
        <w:tc>
          <w:tcPr>
            <w:tcW w:w="4140" w:type="dxa"/>
            <w:tcBorders>
              <w:top w:val="single" w:sz="12" w:space="0" w:color="auto"/>
              <w:left w:val="single" w:sz="12" w:space="0" w:color="auto"/>
            </w:tcBorders>
          </w:tcPr>
          <w:p w:rsidR="00496631" w:rsidRPr="00B31A3A" w:rsidRDefault="00496631" w:rsidP="000F0B35">
            <w:pPr>
              <w:pStyle w:val="Odstavecseseznamem"/>
              <w:numPr>
                <w:ilvl w:val="0"/>
                <w:numId w:val="63"/>
              </w:numPr>
            </w:pPr>
            <w:r w:rsidRPr="00B31A3A">
              <w:t>poslouchá nahrávky příběhů</w:t>
            </w:r>
          </w:p>
          <w:p w:rsidR="00496631" w:rsidRPr="00B31A3A" w:rsidRDefault="00496631" w:rsidP="000F0B35">
            <w:pPr>
              <w:pStyle w:val="Odstavecseseznamem"/>
              <w:numPr>
                <w:ilvl w:val="0"/>
                <w:numId w:val="63"/>
              </w:numPr>
            </w:pPr>
            <w:r w:rsidRPr="00B31A3A">
              <w:t>ukazuje na obrázky</w:t>
            </w:r>
          </w:p>
          <w:p w:rsidR="00496631" w:rsidRPr="00B31A3A" w:rsidRDefault="00496631" w:rsidP="000F0B35">
            <w:pPr>
              <w:pStyle w:val="Odstavecseseznamem"/>
              <w:numPr>
                <w:ilvl w:val="0"/>
                <w:numId w:val="63"/>
              </w:numPr>
            </w:pPr>
            <w:r w:rsidRPr="00B31A3A">
              <w:t>napodobuje výslovnost</w:t>
            </w:r>
          </w:p>
          <w:p w:rsidR="00496631" w:rsidRPr="00B31A3A" w:rsidRDefault="00496631" w:rsidP="000F0B35">
            <w:pPr>
              <w:pStyle w:val="Odstavecseseznamem"/>
              <w:numPr>
                <w:ilvl w:val="0"/>
                <w:numId w:val="63"/>
              </w:numPr>
            </w:pPr>
            <w:r w:rsidRPr="00B31A3A">
              <w:t>částečně reprodukuje příběh dle obrázků</w:t>
            </w:r>
          </w:p>
        </w:tc>
        <w:tc>
          <w:tcPr>
            <w:tcW w:w="540" w:type="dxa"/>
            <w:tcBorders>
              <w:top w:val="single" w:sz="12" w:space="0" w:color="auto"/>
            </w:tcBorders>
          </w:tcPr>
          <w:p w:rsidR="00496631" w:rsidRPr="00B31A3A" w:rsidRDefault="00496631" w:rsidP="00496631">
            <w:pPr>
              <w:jc w:val="center"/>
            </w:pPr>
            <w:r w:rsidRPr="00B31A3A">
              <w:t>2</w:t>
            </w:r>
          </w:p>
        </w:tc>
        <w:tc>
          <w:tcPr>
            <w:tcW w:w="3420" w:type="dxa"/>
            <w:tcBorders>
              <w:top w:val="single" w:sz="12" w:space="0" w:color="auto"/>
            </w:tcBorders>
          </w:tcPr>
          <w:p w:rsidR="00496631" w:rsidRPr="00B31A3A" w:rsidRDefault="00496631" w:rsidP="00496631">
            <w:r w:rsidRPr="00B31A3A">
              <w:t>Jednoduché jazykové struktury</w:t>
            </w:r>
          </w:p>
        </w:tc>
        <w:tc>
          <w:tcPr>
            <w:tcW w:w="1080" w:type="dxa"/>
            <w:tcBorders>
              <w:top w:val="single" w:sz="12" w:space="0" w:color="auto"/>
            </w:tcBorders>
          </w:tcPr>
          <w:p w:rsidR="00496631" w:rsidRPr="00B31A3A" w:rsidRDefault="00496631" w:rsidP="00496631">
            <w:pPr>
              <w:jc w:val="center"/>
            </w:pPr>
          </w:p>
        </w:tc>
        <w:tc>
          <w:tcPr>
            <w:tcW w:w="1728" w:type="dxa"/>
            <w:tcBorders>
              <w:top w:val="single" w:sz="12" w:space="0" w:color="auto"/>
              <w:right w:val="single" w:sz="12" w:space="0" w:color="auto"/>
            </w:tcBorders>
          </w:tcPr>
          <w:p w:rsidR="00496631" w:rsidRPr="00B31A3A" w:rsidRDefault="00496631" w:rsidP="00496631">
            <w:r w:rsidRPr="00B31A3A">
              <w:t>Český jazyk</w:t>
            </w:r>
          </w:p>
        </w:tc>
      </w:tr>
      <w:tr w:rsidR="00496631" w:rsidRPr="00B31A3A" w:rsidTr="00496631">
        <w:tc>
          <w:tcPr>
            <w:tcW w:w="4140" w:type="dxa"/>
            <w:tcBorders>
              <w:left w:val="single" w:sz="12" w:space="0" w:color="auto"/>
            </w:tcBorders>
          </w:tcPr>
          <w:p w:rsidR="00496631" w:rsidRPr="00B31A3A" w:rsidRDefault="00496631" w:rsidP="000F0B35">
            <w:pPr>
              <w:pStyle w:val="Odstavecseseznamem"/>
              <w:numPr>
                <w:ilvl w:val="0"/>
                <w:numId w:val="63"/>
              </w:numPr>
            </w:pPr>
            <w:r w:rsidRPr="00B31A3A">
              <w:t>počítá do deseti</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Čísla</w:t>
            </w:r>
          </w:p>
        </w:tc>
        <w:tc>
          <w:tcPr>
            <w:tcW w:w="1080" w:type="dxa"/>
          </w:tcPr>
          <w:p w:rsidR="00496631" w:rsidRPr="00B31A3A" w:rsidRDefault="00496631" w:rsidP="00496631">
            <w:pPr>
              <w:jc w:val="center"/>
            </w:pPr>
          </w:p>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0F0B35">
            <w:pPr>
              <w:pStyle w:val="Odstavecseseznamem"/>
              <w:numPr>
                <w:ilvl w:val="0"/>
                <w:numId w:val="63"/>
              </w:numPr>
            </w:pPr>
            <w:r w:rsidRPr="00B31A3A">
              <w:t>osvojí si cílovou slovní zásobu daných témat</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Slovní zásoba daných témat</w:t>
            </w:r>
          </w:p>
          <w:p w:rsidR="00496631" w:rsidRPr="00B31A3A" w:rsidRDefault="00496631" w:rsidP="00496631">
            <w:r w:rsidRPr="00B31A3A">
              <w:t>Jednoduchá výslovnostní cvičení</w:t>
            </w:r>
          </w:p>
        </w:tc>
        <w:tc>
          <w:tcPr>
            <w:tcW w:w="1080" w:type="dxa"/>
          </w:tcPr>
          <w:p w:rsidR="00496631" w:rsidRPr="00B31A3A" w:rsidRDefault="00496631" w:rsidP="00496631">
            <w:pPr>
              <w:jc w:val="center"/>
            </w:pPr>
          </w:p>
        </w:tc>
        <w:tc>
          <w:tcPr>
            <w:tcW w:w="1728" w:type="dxa"/>
            <w:tcBorders>
              <w:right w:val="single" w:sz="12" w:space="0" w:color="auto"/>
            </w:tcBorders>
          </w:tcPr>
          <w:p w:rsidR="00496631" w:rsidRPr="00B31A3A" w:rsidRDefault="00496631" w:rsidP="00496631"/>
        </w:tc>
      </w:tr>
      <w:tr w:rsidR="00496631" w:rsidRPr="00B31A3A" w:rsidTr="00496631">
        <w:trPr>
          <w:trHeight w:val="814"/>
        </w:trPr>
        <w:tc>
          <w:tcPr>
            <w:tcW w:w="4140" w:type="dxa"/>
            <w:tcBorders>
              <w:left w:val="single" w:sz="12" w:space="0" w:color="auto"/>
            </w:tcBorders>
          </w:tcPr>
          <w:p w:rsidR="00496631" w:rsidRPr="00B31A3A" w:rsidRDefault="00496631" w:rsidP="000F0B35">
            <w:pPr>
              <w:pStyle w:val="Odstavecseseznamem"/>
              <w:numPr>
                <w:ilvl w:val="0"/>
                <w:numId w:val="63"/>
              </w:numPr>
            </w:pPr>
            <w:r w:rsidRPr="00B31A3A">
              <w:t>rozumí jednoduchým příkazům učitele, pozdraví, rozloučí se , představí se, poděkuje,</w:t>
            </w:r>
          </w:p>
          <w:p w:rsidR="00496631" w:rsidRPr="00B31A3A" w:rsidRDefault="00496631" w:rsidP="00496631"/>
        </w:tc>
        <w:tc>
          <w:tcPr>
            <w:tcW w:w="540" w:type="dxa"/>
          </w:tcPr>
          <w:p w:rsidR="00496631" w:rsidRPr="00B31A3A" w:rsidRDefault="00496631" w:rsidP="00496631">
            <w:pPr>
              <w:jc w:val="center"/>
            </w:pPr>
            <w:r w:rsidRPr="00B31A3A">
              <w:t>1</w:t>
            </w:r>
          </w:p>
        </w:tc>
        <w:tc>
          <w:tcPr>
            <w:tcW w:w="3420" w:type="dxa"/>
          </w:tcPr>
          <w:p w:rsidR="00496631" w:rsidRPr="00B31A3A" w:rsidRDefault="00496631" w:rsidP="00496631">
            <w:r w:rsidRPr="00B31A3A">
              <w:t>Jazyk učitele</w:t>
            </w:r>
          </w:p>
          <w:p w:rsidR="00496631" w:rsidRPr="00B31A3A" w:rsidRDefault="00496631" w:rsidP="00496631">
            <w:r w:rsidRPr="00B31A3A">
              <w:t>Písničky</w:t>
            </w:r>
          </w:p>
          <w:p w:rsidR="00496631" w:rsidRPr="00B31A3A" w:rsidRDefault="00496631" w:rsidP="00496631">
            <w:r w:rsidRPr="00B31A3A">
              <w:t>Básničky</w:t>
            </w:r>
          </w:p>
        </w:tc>
        <w:tc>
          <w:tcPr>
            <w:tcW w:w="1080" w:type="dxa"/>
          </w:tcPr>
          <w:p w:rsidR="00496631" w:rsidRPr="00B31A3A" w:rsidRDefault="00496631" w:rsidP="00496631">
            <w:pPr>
              <w:jc w:val="center"/>
            </w:pPr>
          </w:p>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0F0B35">
            <w:pPr>
              <w:pStyle w:val="Odstavecseseznamem"/>
              <w:numPr>
                <w:ilvl w:val="0"/>
                <w:numId w:val="63"/>
              </w:numPr>
            </w:pPr>
            <w:r w:rsidRPr="00B31A3A">
              <w:t>vyjádří souhlas, nesouhlas, odpoví na jednoduché otázky</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Slovní zásoba</w:t>
            </w:r>
          </w:p>
        </w:tc>
        <w:tc>
          <w:tcPr>
            <w:tcW w:w="1080" w:type="dxa"/>
          </w:tcPr>
          <w:p w:rsidR="00496631" w:rsidRPr="00B31A3A" w:rsidRDefault="00496631" w:rsidP="00496631">
            <w:pPr>
              <w:jc w:val="center"/>
            </w:pPr>
          </w:p>
        </w:tc>
        <w:tc>
          <w:tcPr>
            <w:tcW w:w="1728" w:type="dxa"/>
            <w:tcBorders>
              <w:right w:val="single" w:sz="12" w:space="0" w:color="auto"/>
            </w:tcBorders>
          </w:tcPr>
          <w:p w:rsidR="00496631" w:rsidRPr="00B31A3A" w:rsidRDefault="00496631" w:rsidP="00496631"/>
        </w:tc>
      </w:tr>
    </w:tbl>
    <w:p w:rsidR="00496631" w:rsidRPr="00B31A3A" w:rsidRDefault="00496631" w:rsidP="00496631">
      <w:pPr>
        <w:pStyle w:val="odrkykompetenc"/>
        <w:numPr>
          <w:ilvl w:val="0"/>
          <w:numId w:val="0"/>
        </w:numPr>
        <w:tabs>
          <w:tab w:val="left" w:pos="708"/>
        </w:tabs>
        <w:rPr>
          <w:u w:val="single"/>
        </w:rPr>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 xml:space="preserve">Vzdělávací oblast :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Jazyk a jazyková komunikace</w:t>
            </w:r>
          </w:p>
        </w:tc>
      </w:tr>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Vzdělávací obor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Cizí jazyk</w:t>
            </w:r>
          </w:p>
        </w:tc>
      </w:tr>
      <w:tr w:rsidR="00496631" w:rsidRPr="00B31A3A" w:rsidTr="00496631">
        <w:tc>
          <w:tcPr>
            <w:tcW w:w="4140" w:type="dxa"/>
            <w:tcBorders>
              <w:top w:val="nil"/>
              <w:left w:val="nil"/>
              <w:bottom w:val="single" w:sz="12" w:space="0" w:color="auto"/>
              <w:right w:val="nil"/>
            </w:tcBorders>
          </w:tcPr>
          <w:p w:rsidR="00496631" w:rsidRPr="00B31A3A" w:rsidRDefault="00496631" w:rsidP="00496631">
            <w:pPr>
              <w:jc w:val="right"/>
            </w:pPr>
            <w:r w:rsidRPr="00B31A3A">
              <w:t>Vyučovací předmět :</w:t>
            </w:r>
          </w:p>
        </w:tc>
        <w:tc>
          <w:tcPr>
            <w:tcW w:w="3960" w:type="dxa"/>
            <w:gridSpan w:val="2"/>
            <w:tcBorders>
              <w:top w:val="nil"/>
              <w:left w:val="nil"/>
              <w:bottom w:val="single" w:sz="12" w:space="0" w:color="auto"/>
              <w:right w:val="nil"/>
            </w:tcBorders>
          </w:tcPr>
          <w:p w:rsidR="00496631" w:rsidRPr="00B31A3A" w:rsidRDefault="00496631" w:rsidP="00496631">
            <w:pPr>
              <w:rPr>
                <w:b/>
              </w:rPr>
            </w:pPr>
            <w:r w:rsidRPr="00B31A3A">
              <w:rPr>
                <w:b/>
              </w:rPr>
              <w:t>Anglický jazyk</w:t>
            </w:r>
          </w:p>
        </w:tc>
        <w:tc>
          <w:tcPr>
            <w:tcW w:w="1080" w:type="dxa"/>
            <w:tcBorders>
              <w:top w:val="nil"/>
              <w:left w:val="nil"/>
              <w:bottom w:val="single" w:sz="12" w:space="0" w:color="auto"/>
              <w:right w:val="nil"/>
            </w:tcBorders>
          </w:tcPr>
          <w:p w:rsidR="00496631" w:rsidRPr="00B31A3A" w:rsidRDefault="00496631" w:rsidP="00496631">
            <w:pPr>
              <w:jc w:val="right"/>
            </w:pPr>
            <w:r w:rsidRPr="00B31A3A">
              <w:t>Ročník:</w:t>
            </w:r>
          </w:p>
        </w:tc>
        <w:tc>
          <w:tcPr>
            <w:tcW w:w="1728" w:type="dxa"/>
            <w:tcBorders>
              <w:top w:val="nil"/>
              <w:left w:val="nil"/>
              <w:bottom w:val="single" w:sz="12" w:space="0" w:color="auto"/>
              <w:right w:val="nil"/>
            </w:tcBorders>
          </w:tcPr>
          <w:p w:rsidR="00496631" w:rsidRPr="00B31A3A" w:rsidRDefault="00496631" w:rsidP="00496631">
            <w:pPr>
              <w:jc w:val="both"/>
              <w:rPr>
                <w:b/>
              </w:rPr>
            </w:pPr>
            <w:r w:rsidRPr="00B31A3A">
              <w:rPr>
                <w:b/>
              </w:rPr>
              <w:t>2.</w:t>
            </w:r>
          </w:p>
          <w:p w:rsidR="00496631" w:rsidRPr="00B31A3A" w:rsidRDefault="00496631" w:rsidP="00496631">
            <w:pPr>
              <w:jc w:val="both"/>
            </w:pPr>
          </w:p>
        </w:tc>
      </w:tr>
      <w:tr w:rsidR="00496631" w:rsidRPr="00B31A3A" w:rsidTr="00496631">
        <w:tc>
          <w:tcPr>
            <w:tcW w:w="4140" w:type="dxa"/>
            <w:tcBorders>
              <w:top w:val="single" w:sz="12" w:space="0" w:color="auto"/>
              <w:left w:val="single" w:sz="12" w:space="0" w:color="auto"/>
              <w:bottom w:val="single" w:sz="12" w:space="0" w:color="auto"/>
              <w:right w:val="single" w:sz="12" w:space="0" w:color="auto"/>
            </w:tcBorders>
            <w:vAlign w:val="bottom"/>
          </w:tcPr>
          <w:p w:rsidR="00496631" w:rsidRPr="00B31A3A" w:rsidRDefault="00496631" w:rsidP="00496631">
            <w:pPr>
              <w:jc w:val="center"/>
              <w:rPr>
                <w:b/>
              </w:rPr>
            </w:pPr>
            <w:r w:rsidRPr="00B31A3A">
              <w:rPr>
                <w:b/>
              </w:rPr>
              <w:t>Školní výstupy</w:t>
            </w:r>
          </w:p>
          <w:p w:rsidR="00496631" w:rsidRPr="00B31A3A" w:rsidRDefault="00496631" w:rsidP="0049663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Č</w:t>
            </w:r>
          </w:p>
          <w:p w:rsidR="00496631" w:rsidRPr="00B31A3A" w:rsidRDefault="00496631" w:rsidP="0049663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 xml:space="preserve">Průřez. </w:t>
            </w:r>
          </w:p>
          <w:p w:rsidR="00496631" w:rsidRPr="00B31A3A" w:rsidRDefault="00496631" w:rsidP="0049663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Mezipředmět.</w:t>
            </w:r>
          </w:p>
          <w:p w:rsidR="00496631" w:rsidRPr="00B31A3A" w:rsidRDefault="00496631" w:rsidP="00496631">
            <w:pPr>
              <w:jc w:val="center"/>
              <w:rPr>
                <w:b/>
              </w:rPr>
            </w:pPr>
            <w:r w:rsidRPr="00B31A3A">
              <w:rPr>
                <w:b/>
              </w:rPr>
              <w:t xml:space="preserve"> vztahy /poznámky</w:t>
            </w:r>
          </w:p>
        </w:tc>
      </w:tr>
      <w:tr w:rsidR="00496631" w:rsidRPr="00B31A3A" w:rsidTr="00496631">
        <w:tc>
          <w:tcPr>
            <w:tcW w:w="4140" w:type="dxa"/>
            <w:tcBorders>
              <w:top w:val="single" w:sz="12" w:space="0" w:color="auto"/>
              <w:left w:val="single" w:sz="12" w:space="0" w:color="auto"/>
            </w:tcBorders>
          </w:tcPr>
          <w:p w:rsidR="00496631" w:rsidRPr="00B31A3A" w:rsidRDefault="00496631" w:rsidP="000F0B35">
            <w:pPr>
              <w:pStyle w:val="Odstavecseseznamem"/>
              <w:numPr>
                <w:ilvl w:val="0"/>
                <w:numId w:val="63"/>
              </w:numPr>
            </w:pPr>
            <w:r w:rsidRPr="00B31A3A">
              <w:t>poslouchá nahrávky příběhů</w:t>
            </w:r>
          </w:p>
          <w:p w:rsidR="00496631" w:rsidRPr="00B31A3A" w:rsidRDefault="00496631" w:rsidP="000F0B35">
            <w:pPr>
              <w:pStyle w:val="Odstavecseseznamem"/>
              <w:numPr>
                <w:ilvl w:val="0"/>
                <w:numId w:val="63"/>
              </w:numPr>
            </w:pPr>
            <w:r w:rsidRPr="00B31A3A">
              <w:t>ukazuje na obrázky</w:t>
            </w:r>
          </w:p>
          <w:p w:rsidR="00496631" w:rsidRPr="00B31A3A" w:rsidRDefault="00496631" w:rsidP="000F0B35">
            <w:pPr>
              <w:pStyle w:val="Odstavecseseznamem"/>
              <w:numPr>
                <w:ilvl w:val="0"/>
                <w:numId w:val="63"/>
              </w:numPr>
            </w:pPr>
            <w:r w:rsidRPr="00B31A3A">
              <w:t>napodobuje výslovnost</w:t>
            </w:r>
          </w:p>
          <w:p w:rsidR="00496631" w:rsidRPr="00B31A3A" w:rsidRDefault="00496631" w:rsidP="000F0B35">
            <w:pPr>
              <w:pStyle w:val="Odstavecseseznamem"/>
              <w:numPr>
                <w:ilvl w:val="0"/>
                <w:numId w:val="63"/>
              </w:numPr>
            </w:pPr>
            <w:r w:rsidRPr="00B31A3A">
              <w:t>částečně reprodukuje příběh dle obrázků</w:t>
            </w:r>
          </w:p>
        </w:tc>
        <w:tc>
          <w:tcPr>
            <w:tcW w:w="540" w:type="dxa"/>
            <w:tcBorders>
              <w:top w:val="single" w:sz="12" w:space="0" w:color="auto"/>
            </w:tcBorders>
          </w:tcPr>
          <w:p w:rsidR="00496631" w:rsidRPr="00B31A3A" w:rsidRDefault="00496631" w:rsidP="00496631">
            <w:pPr>
              <w:jc w:val="center"/>
            </w:pPr>
            <w:r w:rsidRPr="00B31A3A">
              <w:t>4</w:t>
            </w:r>
          </w:p>
        </w:tc>
        <w:tc>
          <w:tcPr>
            <w:tcW w:w="3420" w:type="dxa"/>
            <w:tcBorders>
              <w:top w:val="single" w:sz="12" w:space="0" w:color="auto"/>
            </w:tcBorders>
          </w:tcPr>
          <w:p w:rsidR="00496631" w:rsidRPr="00B31A3A" w:rsidRDefault="00496631" w:rsidP="00496631">
            <w:r w:rsidRPr="00B31A3A">
              <w:t>Jednoduché jazykové struktury</w:t>
            </w:r>
          </w:p>
        </w:tc>
        <w:tc>
          <w:tcPr>
            <w:tcW w:w="1080" w:type="dxa"/>
            <w:tcBorders>
              <w:top w:val="single" w:sz="12" w:space="0" w:color="auto"/>
            </w:tcBorders>
          </w:tcPr>
          <w:p w:rsidR="00496631" w:rsidRPr="00B31A3A" w:rsidRDefault="00496631" w:rsidP="00496631">
            <w:pPr>
              <w:jc w:val="center"/>
            </w:pPr>
          </w:p>
        </w:tc>
        <w:tc>
          <w:tcPr>
            <w:tcW w:w="1728" w:type="dxa"/>
            <w:tcBorders>
              <w:top w:val="single" w:sz="12" w:space="0" w:color="auto"/>
              <w:right w:val="single" w:sz="12" w:space="0" w:color="auto"/>
            </w:tcBorders>
          </w:tcPr>
          <w:p w:rsidR="00496631" w:rsidRPr="00B31A3A" w:rsidRDefault="00496631" w:rsidP="00496631">
            <w:r w:rsidRPr="00B31A3A">
              <w:t>Český jazyk</w:t>
            </w:r>
          </w:p>
        </w:tc>
      </w:tr>
      <w:tr w:rsidR="00496631" w:rsidRPr="00B31A3A" w:rsidTr="00496631">
        <w:tc>
          <w:tcPr>
            <w:tcW w:w="4140" w:type="dxa"/>
            <w:tcBorders>
              <w:left w:val="single" w:sz="12" w:space="0" w:color="auto"/>
            </w:tcBorders>
          </w:tcPr>
          <w:p w:rsidR="00496631" w:rsidRPr="00B31A3A" w:rsidRDefault="00496631" w:rsidP="000F0B35">
            <w:pPr>
              <w:pStyle w:val="Odstavecseseznamem"/>
              <w:numPr>
                <w:ilvl w:val="0"/>
                <w:numId w:val="63"/>
              </w:numPr>
            </w:pPr>
            <w:r w:rsidRPr="00B31A3A">
              <w:t>počítá do deseti</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Čísla</w:t>
            </w:r>
          </w:p>
        </w:tc>
        <w:tc>
          <w:tcPr>
            <w:tcW w:w="1080" w:type="dxa"/>
          </w:tcPr>
          <w:p w:rsidR="00496631" w:rsidRPr="00B31A3A" w:rsidRDefault="00496631" w:rsidP="00496631">
            <w:pPr>
              <w:jc w:val="center"/>
            </w:pPr>
          </w:p>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0F0B35">
            <w:pPr>
              <w:pStyle w:val="Odstavecseseznamem"/>
              <w:numPr>
                <w:ilvl w:val="0"/>
                <w:numId w:val="63"/>
              </w:numPr>
            </w:pPr>
            <w:r w:rsidRPr="00B31A3A">
              <w:t>osvojí si cílovou slovní zásobu daných témat</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Slovní zásoba daných témat</w:t>
            </w:r>
          </w:p>
          <w:p w:rsidR="00496631" w:rsidRPr="00B31A3A" w:rsidRDefault="00496631" w:rsidP="00496631">
            <w:r w:rsidRPr="00B31A3A">
              <w:t>Jednoduchá výslovnostní cvičení</w:t>
            </w:r>
          </w:p>
        </w:tc>
        <w:tc>
          <w:tcPr>
            <w:tcW w:w="1080" w:type="dxa"/>
          </w:tcPr>
          <w:p w:rsidR="00496631" w:rsidRPr="00B31A3A" w:rsidRDefault="00496631" w:rsidP="00496631">
            <w:pPr>
              <w:jc w:val="center"/>
            </w:pPr>
          </w:p>
        </w:tc>
        <w:tc>
          <w:tcPr>
            <w:tcW w:w="1728" w:type="dxa"/>
            <w:tcBorders>
              <w:right w:val="single" w:sz="12" w:space="0" w:color="auto"/>
            </w:tcBorders>
          </w:tcPr>
          <w:p w:rsidR="00496631" w:rsidRPr="00B31A3A" w:rsidRDefault="00496631" w:rsidP="00496631"/>
        </w:tc>
      </w:tr>
      <w:tr w:rsidR="00496631" w:rsidRPr="00B31A3A" w:rsidTr="00496631">
        <w:trPr>
          <w:trHeight w:val="814"/>
        </w:trPr>
        <w:tc>
          <w:tcPr>
            <w:tcW w:w="4140" w:type="dxa"/>
            <w:tcBorders>
              <w:left w:val="single" w:sz="12" w:space="0" w:color="auto"/>
            </w:tcBorders>
          </w:tcPr>
          <w:p w:rsidR="00496631" w:rsidRPr="00B31A3A" w:rsidRDefault="00496631" w:rsidP="000F0B35">
            <w:pPr>
              <w:pStyle w:val="Odstavecseseznamem"/>
              <w:numPr>
                <w:ilvl w:val="0"/>
                <w:numId w:val="63"/>
              </w:numPr>
            </w:pPr>
            <w:r w:rsidRPr="00B31A3A">
              <w:t>rozumí jednoduchým příkazům učitele, pozdraví, rozloučí se , představí se, poděkuje,</w:t>
            </w:r>
          </w:p>
          <w:p w:rsidR="00496631" w:rsidRPr="00B31A3A" w:rsidRDefault="00496631" w:rsidP="00496631"/>
        </w:tc>
        <w:tc>
          <w:tcPr>
            <w:tcW w:w="540" w:type="dxa"/>
          </w:tcPr>
          <w:p w:rsidR="00496631" w:rsidRPr="00B31A3A" w:rsidRDefault="00496631" w:rsidP="00496631">
            <w:pPr>
              <w:jc w:val="center"/>
            </w:pPr>
          </w:p>
        </w:tc>
        <w:tc>
          <w:tcPr>
            <w:tcW w:w="3420" w:type="dxa"/>
          </w:tcPr>
          <w:p w:rsidR="00496631" w:rsidRPr="00B31A3A" w:rsidRDefault="00496631" w:rsidP="00496631">
            <w:r w:rsidRPr="00B31A3A">
              <w:t>Jazyk učitele</w:t>
            </w:r>
          </w:p>
          <w:p w:rsidR="00496631" w:rsidRPr="00B31A3A" w:rsidRDefault="00496631" w:rsidP="00496631">
            <w:r w:rsidRPr="00B31A3A">
              <w:t>Písničky</w:t>
            </w:r>
          </w:p>
          <w:p w:rsidR="00496631" w:rsidRPr="00B31A3A" w:rsidRDefault="00496631" w:rsidP="00496631">
            <w:r w:rsidRPr="00B31A3A">
              <w:t>Básničky</w:t>
            </w:r>
          </w:p>
        </w:tc>
        <w:tc>
          <w:tcPr>
            <w:tcW w:w="1080" w:type="dxa"/>
          </w:tcPr>
          <w:p w:rsidR="00496631" w:rsidRPr="00B31A3A" w:rsidRDefault="00496631" w:rsidP="00496631">
            <w:pPr>
              <w:jc w:val="center"/>
            </w:pPr>
          </w:p>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0F0B35">
            <w:pPr>
              <w:pStyle w:val="Odstavecseseznamem"/>
              <w:numPr>
                <w:ilvl w:val="0"/>
                <w:numId w:val="63"/>
              </w:numPr>
            </w:pPr>
            <w:r w:rsidRPr="00B31A3A">
              <w:t>přiřadí slovo k obrázku</w:t>
            </w:r>
          </w:p>
          <w:p w:rsidR="00496631" w:rsidRPr="00B31A3A" w:rsidRDefault="00496631" w:rsidP="000F0B35">
            <w:pPr>
              <w:pStyle w:val="Odstavecseseznamem"/>
              <w:numPr>
                <w:ilvl w:val="0"/>
                <w:numId w:val="63"/>
              </w:numPr>
            </w:pPr>
            <w:r w:rsidRPr="00B31A3A">
              <w:t>přepíše některá slova</w:t>
            </w:r>
          </w:p>
          <w:p w:rsidR="00496631" w:rsidRPr="00B31A3A" w:rsidRDefault="00496631" w:rsidP="000F0B35">
            <w:pPr>
              <w:pStyle w:val="Odstavecseseznamem"/>
              <w:numPr>
                <w:ilvl w:val="0"/>
                <w:numId w:val="63"/>
              </w:numPr>
            </w:pPr>
            <w:r w:rsidRPr="00B31A3A">
              <w:t>napíše jednoduchá slova do projekt</w:t>
            </w:r>
          </w:p>
          <w:p w:rsidR="00496631" w:rsidRPr="00B31A3A" w:rsidRDefault="00496631" w:rsidP="000F0B35">
            <w:pPr>
              <w:pStyle w:val="Odstavecseseznamem"/>
              <w:numPr>
                <w:ilvl w:val="0"/>
                <w:numId w:val="63"/>
              </w:numPr>
            </w:pPr>
            <w:r w:rsidRPr="00B31A3A">
              <w:t>rozumí obsahu jednoduchého psaného textu</w:t>
            </w:r>
          </w:p>
        </w:tc>
        <w:tc>
          <w:tcPr>
            <w:tcW w:w="540" w:type="dxa"/>
          </w:tcPr>
          <w:p w:rsidR="00496631" w:rsidRPr="00B31A3A" w:rsidRDefault="00496631" w:rsidP="00496631">
            <w:pPr>
              <w:jc w:val="center"/>
            </w:pPr>
            <w:r w:rsidRPr="00B31A3A">
              <w:t>5</w:t>
            </w:r>
          </w:p>
          <w:p w:rsidR="00496631" w:rsidRPr="00B31A3A" w:rsidRDefault="00496631" w:rsidP="00496631">
            <w:pPr>
              <w:jc w:val="center"/>
            </w:pPr>
            <w:r w:rsidRPr="00B31A3A">
              <w:t>6</w:t>
            </w:r>
          </w:p>
          <w:p w:rsidR="00496631" w:rsidRPr="00B31A3A" w:rsidRDefault="00496631" w:rsidP="00496631">
            <w:pPr>
              <w:jc w:val="center"/>
            </w:pPr>
            <w:r w:rsidRPr="00B31A3A">
              <w:t>3</w:t>
            </w:r>
          </w:p>
        </w:tc>
        <w:tc>
          <w:tcPr>
            <w:tcW w:w="3420" w:type="dxa"/>
          </w:tcPr>
          <w:p w:rsidR="00496631" w:rsidRPr="00B31A3A" w:rsidRDefault="00496631" w:rsidP="00496631">
            <w:r w:rsidRPr="00B31A3A">
              <w:t>Slovní zásoba</w:t>
            </w:r>
          </w:p>
        </w:tc>
        <w:tc>
          <w:tcPr>
            <w:tcW w:w="1080" w:type="dxa"/>
          </w:tcPr>
          <w:p w:rsidR="00496631" w:rsidRPr="00B31A3A" w:rsidRDefault="00496631" w:rsidP="00496631">
            <w:pPr>
              <w:jc w:val="center"/>
            </w:pPr>
          </w:p>
        </w:tc>
        <w:tc>
          <w:tcPr>
            <w:tcW w:w="1728" w:type="dxa"/>
            <w:tcBorders>
              <w:right w:val="single" w:sz="12" w:space="0" w:color="auto"/>
            </w:tcBorders>
          </w:tcPr>
          <w:p w:rsidR="00496631" w:rsidRPr="00B31A3A" w:rsidRDefault="00496631" w:rsidP="00496631"/>
        </w:tc>
      </w:tr>
    </w:tbl>
    <w:p w:rsidR="00496631" w:rsidRPr="00B31A3A" w:rsidRDefault="00496631" w:rsidP="00496631">
      <w:pPr>
        <w:pStyle w:val="odrkykompetenc"/>
        <w:numPr>
          <w:ilvl w:val="0"/>
          <w:numId w:val="0"/>
        </w:numPr>
        <w:tabs>
          <w:tab w:val="left" w:pos="708"/>
        </w:tabs>
        <w:rPr>
          <w:u w:val="single"/>
        </w:rPr>
      </w:pPr>
    </w:p>
    <w:p w:rsidR="00496631" w:rsidRPr="00B31A3A" w:rsidRDefault="00496631" w:rsidP="00496631">
      <w:pPr>
        <w:pStyle w:val="odrkykompetenc"/>
        <w:numPr>
          <w:ilvl w:val="0"/>
          <w:numId w:val="0"/>
        </w:numPr>
        <w:tabs>
          <w:tab w:val="left" w:pos="708"/>
        </w:tabs>
        <w:rPr>
          <w:u w:val="single"/>
        </w:rPr>
      </w:pPr>
    </w:p>
    <w:p w:rsidR="00496631" w:rsidRPr="00B31A3A" w:rsidRDefault="00496631" w:rsidP="00496631">
      <w:pPr>
        <w:pStyle w:val="odrkykompetenc"/>
        <w:numPr>
          <w:ilvl w:val="0"/>
          <w:numId w:val="0"/>
        </w:numPr>
        <w:tabs>
          <w:tab w:val="left" w:pos="708"/>
        </w:tabs>
        <w:rPr>
          <w:u w:val="single"/>
        </w:rPr>
      </w:pPr>
    </w:p>
    <w:p w:rsidR="00496631" w:rsidRPr="00B31A3A" w:rsidRDefault="00496631" w:rsidP="00496631">
      <w:pPr>
        <w:pStyle w:val="odrkykompetenc"/>
        <w:numPr>
          <w:ilvl w:val="0"/>
          <w:numId w:val="0"/>
        </w:numPr>
        <w:tabs>
          <w:tab w:val="left" w:pos="708"/>
        </w:tabs>
        <w:rPr>
          <w:u w:val="single"/>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 xml:space="preserve">Vzdělávací oblast :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Jazyk a jazyková komunikace</w:t>
            </w:r>
          </w:p>
        </w:tc>
      </w:tr>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Vzdělávací obor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Cizí jazyk</w:t>
            </w:r>
          </w:p>
        </w:tc>
      </w:tr>
      <w:tr w:rsidR="00496631" w:rsidRPr="00B31A3A" w:rsidTr="00496631">
        <w:tc>
          <w:tcPr>
            <w:tcW w:w="4140" w:type="dxa"/>
            <w:tcBorders>
              <w:top w:val="nil"/>
              <w:left w:val="nil"/>
              <w:bottom w:val="single" w:sz="12" w:space="0" w:color="auto"/>
              <w:right w:val="nil"/>
            </w:tcBorders>
          </w:tcPr>
          <w:p w:rsidR="00496631" w:rsidRPr="00B31A3A" w:rsidRDefault="00496631" w:rsidP="00496631">
            <w:pPr>
              <w:jc w:val="right"/>
            </w:pPr>
            <w:r w:rsidRPr="00B31A3A">
              <w:t>Vyučovací předmět :</w:t>
            </w:r>
          </w:p>
        </w:tc>
        <w:tc>
          <w:tcPr>
            <w:tcW w:w="3960" w:type="dxa"/>
            <w:gridSpan w:val="2"/>
            <w:tcBorders>
              <w:top w:val="nil"/>
              <w:left w:val="nil"/>
              <w:bottom w:val="single" w:sz="12" w:space="0" w:color="auto"/>
              <w:right w:val="nil"/>
            </w:tcBorders>
          </w:tcPr>
          <w:p w:rsidR="00496631" w:rsidRPr="00B31A3A" w:rsidRDefault="00496631" w:rsidP="00496631">
            <w:pPr>
              <w:rPr>
                <w:b/>
              </w:rPr>
            </w:pPr>
            <w:r w:rsidRPr="00B31A3A">
              <w:rPr>
                <w:b/>
              </w:rPr>
              <w:t>Anglický jazyk</w:t>
            </w:r>
          </w:p>
        </w:tc>
        <w:tc>
          <w:tcPr>
            <w:tcW w:w="1080" w:type="dxa"/>
            <w:tcBorders>
              <w:top w:val="nil"/>
              <w:left w:val="nil"/>
              <w:bottom w:val="single" w:sz="12" w:space="0" w:color="auto"/>
              <w:right w:val="nil"/>
            </w:tcBorders>
          </w:tcPr>
          <w:p w:rsidR="00496631" w:rsidRPr="00B31A3A" w:rsidRDefault="00496631" w:rsidP="00496631">
            <w:pPr>
              <w:jc w:val="right"/>
            </w:pPr>
            <w:r w:rsidRPr="00B31A3A">
              <w:t>Ročník:</w:t>
            </w:r>
          </w:p>
        </w:tc>
        <w:tc>
          <w:tcPr>
            <w:tcW w:w="1728" w:type="dxa"/>
            <w:tcBorders>
              <w:top w:val="nil"/>
              <w:left w:val="nil"/>
              <w:bottom w:val="single" w:sz="12" w:space="0" w:color="auto"/>
              <w:right w:val="nil"/>
            </w:tcBorders>
          </w:tcPr>
          <w:p w:rsidR="00496631" w:rsidRPr="00B31A3A" w:rsidRDefault="00496631" w:rsidP="00496631">
            <w:pPr>
              <w:jc w:val="both"/>
              <w:rPr>
                <w:b/>
              </w:rPr>
            </w:pPr>
            <w:r w:rsidRPr="00B31A3A">
              <w:rPr>
                <w:b/>
              </w:rPr>
              <w:t>3.</w:t>
            </w:r>
          </w:p>
          <w:p w:rsidR="00496631" w:rsidRPr="00B31A3A" w:rsidRDefault="00496631" w:rsidP="00496631">
            <w:pPr>
              <w:jc w:val="both"/>
            </w:pPr>
          </w:p>
        </w:tc>
      </w:tr>
      <w:tr w:rsidR="00496631" w:rsidRPr="00B31A3A" w:rsidTr="00496631">
        <w:tc>
          <w:tcPr>
            <w:tcW w:w="4140" w:type="dxa"/>
            <w:tcBorders>
              <w:top w:val="single" w:sz="12" w:space="0" w:color="auto"/>
              <w:left w:val="single" w:sz="12" w:space="0" w:color="auto"/>
              <w:bottom w:val="single" w:sz="12" w:space="0" w:color="auto"/>
              <w:right w:val="single" w:sz="12" w:space="0" w:color="auto"/>
            </w:tcBorders>
            <w:vAlign w:val="bottom"/>
          </w:tcPr>
          <w:p w:rsidR="00496631" w:rsidRPr="00B31A3A" w:rsidRDefault="00496631" w:rsidP="00496631">
            <w:pPr>
              <w:jc w:val="center"/>
              <w:rPr>
                <w:b/>
              </w:rPr>
            </w:pPr>
            <w:r w:rsidRPr="00B31A3A">
              <w:rPr>
                <w:b/>
              </w:rPr>
              <w:t>Školní výstupy</w:t>
            </w:r>
          </w:p>
          <w:p w:rsidR="00496631" w:rsidRPr="00B31A3A" w:rsidRDefault="00496631" w:rsidP="0049663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Č</w:t>
            </w:r>
          </w:p>
          <w:p w:rsidR="00496631" w:rsidRPr="00B31A3A" w:rsidRDefault="00496631" w:rsidP="0049663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 xml:space="preserve">Průřez. </w:t>
            </w:r>
          </w:p>
          <w:p w:rsidR="00496631" w:rsidRPr="00B31A3A" w:rsidRDefault="00496631" w:rsidP="0049663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Mezipředmět.</w:t>
            </w:r>
          </w:p>
          <w:p w:rsidR="00496631" w:rsidRPr="00B31A3A" w:rsidRDefault="00496631" w:rsidP="00496631">
            <w:pPr>
              <w:jc w:val="center"/>
              <w:rPr>
                <w:b/>
              </w:rPr>
            </w:pPr>
            <w:r w:rsidRPr="00B31A3A">
              <w:rPr>
                <w:b/>
              </w:rPr>
              <w:t xml:space="preserve"> vztahy /poznámky</w:t>
            </w:r>
          </w:p>
        </w:tc>
      </w:tr>
      <w:tr w:rsidR="00496631" w:rsidRPr="00B31A3A" w:rsidTr="00496631">
        <w:tc>
          <w:tcPr>
            <w:tcW w:w="4140" w:type="dxa"/>
            <w:tcBorders>
              <w:top w:val="single" w:sz="12" w:space="0" w:color="auto"/>
              <w:left w:val="single" w:sz="12" w:space="0" w:color="auto"/>
            </w:tcBorders>
          </w:tcPr>
          <w:p w:rsidR="00496631" w:rsidRPr="00B31A3A" w:rsidRDefault="00496631" w:rsidP="00496631">
            <w:r w:rsidRPr="00B31A3A">
              <w:t xml:space="preserve">- pozdraví, představí se, rozloučí se, </w:t>
            </w:r>
          </w:p>
          <w:p w:rsidR="00496631" w:rsidRPr="00B31A3A" w:rsidRDefault="00496631" w:rsidP="00496631">
            <w:r w:rsidRPr="00B31A3A">
              <w:t xml:space="preserve">  vyjádří souhlas a nesouhlas, poděkuje</w:t>
            </w:r>
          </w:p>
        </w:tc>
        <w:tc>
          <w:tcPr>
            <w:tcW w:w="540" w:type="dxa"/>
            <w:tcBorders>
              <w:top w:val="single" w:sz="12" w:space="0" w:color="auto"/>
            </w:tcBorders>
          </w:tcPr>
          <w:p w:rsidR="00496631" w:rsidRPr="00B31A3A" w:rsidRDefault="00496631" w:rsidP="00496631">
            <w:pPr>
              <w:jc w:val="center"/>
            </w:pPr>
            <w:r w:rsidRPr="00B31A3A">
              <w:t>2</w:t>
            </w:r>
          </w:p>
        </w:tc>
        <w:tc>
          <w:tcPr>
            <w:tcW w:w="3420" w:type="dxa"/>
            <w:tcBorders>
              <w:top w:val="single" w:sz="12" w:space="0" w:color="auto"/>
            </w:tcBorders>
          </w:tcPr>
          <w:p w:rsidR="00496631" w:rsidRPr="00B31A3A" w:rsidRDefault="00496631" w:rsidP="00496631">
            <w:r w:rsidRPr="00B31A3A">
              <w:t>Pozdravy</w:t>
            </w:r>
          </w:p>
        </w:tc>
        <w:tc>
          <w:tcPr>
            <w:tcW w:w="1080" w:type="dxa"/>
            <w:tcBorders>
              <w:top w:val="single" w:sz="12" w:space="0" w:color="auto"/>
            </w:tcBorders>
          </w:tcPr>
          <w:p w:rsidR="00496631" w:rsidRPr="00B31A3A" w:rsidRDefault="00496631" w:rsidP="00496631">
            <w:pPr>
              <w:jc w:val="center"/>
            </w:pPr>
            <w:r w:rsidRPr="00B31A3A">
              <w:t>OSV 2.3</w:t>
            </w:r>
          </w:p>
        </w:tc>
        <w:tc>
          <w:tcPr>
            <w:tcW w:w="1728" w:type="dxa"/>
            <w:tcBorders>
              <w:top w:val="single" w:sz="12" w:space="0" w:color="auto"/>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počítá do dvaceti, udá svůj věk</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Čísla</w:t>
            </w:r>
          </w:p>
        </w:tc>
        <w:tc>
          <w:tcPr>
            <w:tcW w:w="1080" w:type="dxa"/>
          </w:tcPr>
          <w:p w:rsidR="00496631" w:rsidRPr="00B31A3A" w:rsidRDefault="00496631" w:rsidP="00496631">
            <w:pPr>
              <w:jc w:val="center"/>
            </w:pPr>
            <w:r w:rsidRPr="00B31A3A">
              <w:t>OSV 2.3</w:t>
            </w:r>
          </w:p>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vyjmenuje celou abecedu, vyhláskuje </w:t>
            </w:r>
          </w:p>
          <w:p w:rsidR="00496631" w:rsidRPr="00B31A3A" w:rsidRDefault="00496631" w:rsidP="00496631">
            <w:r w:rsidRPr="00B31A3A">
              <w:t xml:space="preserve">  své jméno a jednoduchá slova, </w:t>
            </w:r>
          </w:p>
          <w:p w:rsidR="00496631" w:rsidRPr="00B31A3A" w:rsidRDefault="00496631" w:rsidP="00496631">
            <w:r w:rsidRPr="00B31A3A">
              <w:t xml:space="preserve">  vyhledává ve slovníku</w:t>
            </w:r>
          </w:p>
        </w:tc>
        <w:tc>
          <w:tcPr>
            <w:tcW w:w="540" w:type="dxa"/>
          </w:tcPr>
          <w:p w:rsidR="00496631" w:rsidRPr="00B31A3A" w:rsidRDefault="00496631" w:rsidP="00496631">
            <w:pPr>
              <w:jc w:val="center"/>
            </w:pPr>
            <w:r w:rsidRPr="00B31A3A">
              <w:t>2</w:t>
            </w:r>
          </w:p>
          <w:p w:rsidR="00496631" w:rsidRPr="00B31A3A" w:rsidRDefault="00496631" w:rsidP="00496631">
            <w:pPr>
              <w:jc w:val="center"/>
            </w:pPr>
            <w:r w:rsidRPr="00B31A3A">
              <w:t>5</w:t>
            </w:r>
          </w:p>
        </w:tc>
        <w:tc>
          <w:tcPr>
            <w:tcW w:w="3420" w:type="dxa"/>
          </w:tcPr>
          <w:p w:rsidR="00496631" w:rsidRPr="00B31A3A" w:rsidRDefault="00496631" w:rsidP="00496631">
            <w:r w:rsidRPr="00B31A3A">
              <w:t>Abeceda</w:t>
            </w:r>
          </w:p>
        </w:tc>
        <w:tc>
          <w:tcPr>
            <w:tcW w:w="1080" w:type="dxa"/>
          </w:tcPr>
          <w:p w:rsidR="00496631" w:rsidRPr="00B31A3A" w:rsidRDefault="00496631" w:rsidP="00496631">
            <w:pPr>
              <w:jc w:val="center"/>
            </w:pPr>
          </w:p>
        </w:tc>
        <w:tc>
          <w:tcPr>
            <w:tcW w:w="1728" w:type="dxa"/>
            <w:tcBorders>
              <w:right w:val="single" w:sz="12" w:space="0" w:color="auto"/>
            </w:tcBorders>
          </w:tcPr>
          <w:p w:rsidR="00496631" w:rsidRPr="00B31A3A" w:rsidRDefault="00496631" w:rsidP="00496631"/>
        </w:tc>
      </w:tr>
      <w:tr w:rsidR="00496631" w:rsidRPr="00B31A3A" w:rsidTr="00496631">
        <w:trPr>
          <w:trHeight w:val="814"/>
        </w:trPr>
        <w:tc>
          <w:tcPr>
            <w:tcW w:w="4140" w:type="dxa"/>
            <w:tcBorders>
              <w:left w:val="single" w:sz="12" w:space="0" w:color="auto"/>
            </w:tcBorders>
          </w:tcPr>
          <w:p w:rsidR="00496631" w:rsidRPr="00B31A3A" w:rsidRDefault="00496631" w:rsidP="00496631">
            <w:r w:rsidRPr="00B31A3A">
              <w:t xml:space="preserve">- vyjmenuje školní potřeby, udá jejich </w:t>
            </w:r>
          </w:p>
          <w:p w:rsidR="00496631" w:rsidRPr="00B31A3A" w:rsidRDefault="00496631" w:rsidP="00496631">
            <w:r w:rsidRPr="00B31A3A">
              <w:t xml:space="preserve">  barvu a počet, používá sloveso být</w:t>
            </w:r>
          </w:p>
        </w:tc>
        <w:tc>
          <w:tcPr>
            <w:tcW w:w="540" w:type="dxa"/>
          </w:tcPr>
          <w:p w:rsidR="00496631" w:rsidRPr="00B31A3A" w:rsidRDefault="00496631" w:rsidP="00496631">
            <w:pPr>
              <w:jc w:val="center"/>
            </w:pPr>
            <w:r w:rsidRPr="00B31A3A">
              <w:t>4</w:t>
            </w:r>
          </w:p>
        </w:tc>
        <w:tc>
          <w:tcPr>
            <w:tcW w:w="3420" w:type="dxa"/>
          </w:tcPr>
          <w:p w:rsidR="00496631" w:rsidRPr="00B31A3A" w:rsidRDefault="00496631" w:rsidP="00496631">
            <w:r w:rsidRPr="00B31A3A">
              <w:t>Ve třídě</w:t>
            </w:r>
          </w:p>
        </w:tc>
        <w:tc>
          <w:tcPr>
            <w:tcW w:w="1080" w:type="dxa"/>
          </w:tcPr>
          <w:p w:rsidR="00496631" w:rsidRPr="00B31A3A" w:rsidRDefault="00496631" w:rsidP="00496631">
            <w:pPr>
              <w:jc w:val="center"/>
            </w:pPr>
          </w:p>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představí členy rodiny, užívá sloveso </w:t>
            </w:r>
          </w:p>
          <w:p w:rsidR="00496631" w:rsidRPr="00B31A3A" w:rsidRDefault="00496631" w:rsidP="00496631">
            <w:r w:rsidRPr="00B31A3A">
              <w:t xml:space="preserve">  mít</w:t>
            </w:r>
          </w:p>
        </w:tc>
        <w:tc>
          <w:tcPr>
            <w:tcW w:w="540" w:type="dxa"/>
          </w:tcPr>
          <w:p w:rsidR="00496631" w:rsidRPr="00B31A3A" w:rsidRDefault="00496631" w:rsidP="00496631">
            <w:pPr>
              <w:jc w:val="center"/>
            </w:pPr>
            <w:r w:rsidRPr="00B31A3A">
              <w:t>1</w:t>
            </w:r>
          </w:p>
          <w:p w:rsidR="00496631" w:rsidRPr="00B31A3A" w:rsidRDefault="00496631" w:rsidP="00496631">
            <w:pPr>
              <w:jc w:val="center"/>
            </w:pPr>
            <w:r w:rsidRPr="00B31A3A">
              <w:t>3</w:t>
            </w:r>
          </w:p>
        </w:tc>
        <w:tc>
          <w:tcPr>
            <w:tcW w:w="3420" w:type="dxa"/>
          </w:tcPr>
          <w:p w:rsidR="00496631" w:rsidRPr="00B31A3A" w:rsidRDefault="00496631" w:rsidP="00496631">
            <w:r w:rsidRPr="00B31A3A">
              <w:t>Moje rodina</w:t>
            </w:r>
          </w:p>
        </w:tc>
        <w:tc>
          <w:tcPr>
            <w:tcW w:w="1080" w:type="dxa"/>
          </w:tcPr>
          <w:p w:rsidR="00496631" w:rsidRPr="00B31A3A" w:rsidRDefault="00496631" w:rsidP="00496631">
            <w:pPr>
              <w:jc w:val="center"/>
            </w:pPr>
            <w:r w:rsidRPr="00B31A3A">
              <w:t>OSV 2.1</w:t>
            </w:r>
          </w:p>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pojmenuje místnosti a udá jejich </w:t>
            </w:r>
          </w:p>
          <w:p w:rsidR="00496631" w:rsidRPr="00B31A3A" w:rsidRDefault="00496631" w:rsidP="00496631">
            <w:r w:rsidRPr="00B31A3A">
              <w:t xml:space="preserve">  velikost, používá osobní a </w:t>
            </w:r>
          </w:p>
          <w:p w:rsidR="00496631" w:rsidRPr="00B31A3A" w:rsidRDefault="00496631" w:rsidP="00496631">
            <w:r w:rsidRPr="00B31A3A">
              <w:t xml:space="preserve">  přivlastňovací zájmena</w:t>
            </w:r>
          </w:p>
        </w:tc>
        <w:tc>
          <w:tcPr>
            <w:tcW w:w="540" w:type="dxa"/>
          </w:tcPr>
          <w:p w:rsidR="00496631" w:rsidRPr="00B31A3A" w:rsidRDefault="00496631" w:rsidP="00496631">
            <w:pPr>
              <w:jc w:val="center"/>
            </w:pPr>
            <w:r w:rsidRPr="00B31A3A">
              <w:t>3</w:t>
            </w:r>
          </w:p>
          <w:p w:rsidR="00496631" w:rsidRPr="00B31A3A" w:rsidRDefault="00496631" w:rsidP="00496631">
            <w:pPr>
              <w:jc w:val="center"/>
            </w:pPr>
            <w:r w:rsidRPr="00B31A3A">
              <w:t>4</w:t>
            </w:r>
          </w:p>
          <w:p w:rsidR="00496631" w:rsidRPr="00B31A3A" w:rsidRDefault="00496631" w:rsidP="00496631">
            <w:pPr>
              <w:jc w:val="center"/>
            </w:pPr>
            <w:r w:rsidRPr="00B31A3A">
              <w:t>6</w:t>
            </w:r>
          </w:p>
        </w:tc>
        <w:tc>
          <w:tcPr>
            <w:tcW w:w="3420" w:type="dxa"/>
          </w:tcPr>
          <w:p w:rsidR="00496631" w:rsidRPr="00B31A3A" w:rsidRDefault="00496631" w:rsidP="00496631">
            <w:r w:rsidRPr="00B31A3A">
              <w:t>Můj dům</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pojmenuje hračky a udává polohu </w:t>
            </w:r>
          </w:p>
          <w:p w:rsidR="00496631" w:rsidRPr="00B31A3A" w:rsidRDefault="00496631" w:rsidP="00496631">
            <w:r w:rsidRPr="00B31A3A">
              <w:t xml:space="preserve">  předložkami na, v, pod, vedle</w:t>
            </w:r>
          </w:p>
        </w:tc>
        <w:tc>
          <w:tcPr>
            <w:tcW w:w="540" w:type="dxa"/>
          </w:tcPr>
          <w:p w:rsidR="00496631" w:rsidRPr="00B31A3A" w:rsidRDefault="00496631" w:rsidP="00496631">
            <w:pPr>
              <w:jc w:val="center"/>
            </w:pPr>
            <w:r w:rsidRPr="00B31A3A">
              <w:t>6</w:t>
            </w:r>
          </w:p>
        </w:tc>
        <w:tc>
          <w:tcPr>
            <w:tcW w:w="3420" w:type="dxa"/>
          </w:tcPr>
          <w:p w:rsidR="00496631" w:rsidRPr="00B31A3A" w:rsidRDefault="00496631" w:rsidP="00496631">
            <w:r w:rsidRPr="00B31A3A">
              <w:t>Pokoj</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pojmenuje části hlavy, popíše svůj </w:t>
            </w:r>
          </w:p>
          <w:p w:rsidR="00496631" w:rsidRPr="00B31A3A" w:rsidRDefault="00496631" w:rsidP="00496631">
            <w:r w:rsidRPr="00B31A3A">
              <w:t xml:space="preserve">  obličej</w:t>
            </w:r>
          </w:p>
        </w:tc>
        <w:tc>
          <w:tcPr>
            <w:tcW w:w="540" w:type="dxa"/>
          </w:tcPr>
          <w:p w:rsidR="00496631" w:rsidRPr="00B31A3A" w:rsidRDefault="00496631" w:rsidP="00496631">
            <w:pPr>
              <w:jc w:val="center"/>
            </w:pPr>
            <w:r w:rsidRPr="00B31A3A">
              <w:t>6</w:t>
            </w:r>
          </w:p>
        </w:tc>
        <w:tc>
          <w:tcPr>
            <w:tcW w:w="3420" w:type="dxa"/>
          </w:tcPr>
          <w:p w:rsidR="00496631" w:rsidRPr="00B31A3A" w:rsidRDefault="00496631" w:rsidP="00496631">
            <w:r w:rsidRPr="00B31A3A">
              <w:t>Můj obličej</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5F277F">
        <w:tc>
          <w:tcPr>
            <w:tcW w:w="4140" w:type="dxa"/>
            <w:tcBorders>
              <w:left w:val="single" w:sz="12" w:space="0" w:color="auto"/>
            </w:tcBorders>
          </w:tcPr>
          <w:p w:rsidR="00496631" w:rsidRPr="00B31A3A" w:rsidRDefault="00496631" w:rsidP="00496631">
            <w:r w:rsidRPr="00B31A3A">
              <w:t xml:space="preserve">- popíše jednoduchými větami svého </w:t>
            </w:r>
          </w:p>
          <w:p w:rsidR="00496631" w:rsidRPr="00B31A3A" w:rsidRDefault="00496631" w:rsidP="00496631">
            <w:r w:rsidRPr="00B31A3A">
              <w:t xml:space="preserve">  kamaráda, jak vypadá</w:t>
            </w:r>
          </w:p>
        </w:tc>
        <w:tc>
          <w:tcPr>
            <w:tcW w:w="540" w:type="dxa"/>
          </w:tcPr>
          <w:p w:rsidR="00496631" w:rsidRPr="00B31A3A" w:rsidRDefault="00496631" w:rsidP="00496631">
            <w:pPr>
              <w:jc w:val="center"/>
            </w:pPr>
            <w:r w:rsidRPr="00B31A3A">
              <w:t>6</w:t>
            </w:r>
          </w:p>
        </w:tc>
        <w:tc>
          <w:tcPr>
            <w:tcW w:w="3420" w:type="dxa"/>
          </w:tcPr>
          <w:p w:rsidR="00496631" w:rsidRPr="00B31A3A" w:rsidRDefault="00496631" w:rsidP="00496631">
            <w:r w:rsidRPr="00B31A3A">
              <w:t>Můj kamarád</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5F277F" w:rsidRPr="00B31A3A" w:rsidTr="005F277F">
        <w:tc>
          <w:tcPr>
            <w:tcW w:w="4140" w:type="dxa"/>
            <w:tcBorders>
              <w:left w:val="single" w:sz="12" w:space="0" w:color="auto"/>
            </w:tcBorders>
          </w:tcPr>
          <w:p w:rsidR="005F277F" w:rsidRPr="00B31A3A" w:rsidRDefault="005F277F" w:rsidP="005F277F">
            <w:r w:rsidRPr="00B31A3A">
              <w:t xml:space="preserve">- vyhledá v jednoduchém textu </w:t>
            </w:r>
          </w:p>
          <w:p w:rsidR="005F277F" w:rsidRPr="00B31A3A" w:rsidRDefault="005F277F" w:rsidP="005F277F">
            <w:r w:rsidRPr="00B31A3A">
              <w:t xml:space="preserve">  potřebnou informaci a vytvoří </w:t>
            </w:r>
          </w:p>
          <w:p w:rsidR="005F277F" w:rsidRPr="00B31A3A" w:rsidRDefault="005F277F" w:rsidP="005F277F">
            <w:r w:rsidRPr="00B31A3A">
              <w:t xml:space="preserve">  odpověď na otázku</w:t>
            </w:r>
          </w:p>
        </w:tc>
        <w:tc>
          <w:tcPr>
            <w:tcW w:w="540" w:type="dxa"/>
          </w:tcPr>
          <w:p w:rsidR="005F277F" w:rsidRPr="00B31A3A" w:rsidRDefault="005F277F" w:rsidP="00496631">
            <w:pPr>
              <w:jc w:val="center"/>
            </w:pPr>
            <w:r w:rsidRPr="00B31A3A">
              <w:t>13</w:t>
            </w:r>
          </w:p>
        </w:tc>
        <w:tc>
          <w:tcPr>
            <w:tcW w:w="3420" w:type="dxa"/>
          </w:tcPr>
          <w:p w:rsidR="005F277F" w:rsidRPr="00B31A3A" w:rsidRDefault="005F277F" w:rsidP="00496631">
            <w:r w:rsidRPr="00B31A3A">
              <w:t>Časování slovesa to have got, to be v přítomném čase, tvorba otázek a odpovědí, zápor</w:t>
            </w:r>
          </w:p>
        </w:tc>
        <w:tc>
          <w:tcPr>
            <w:tcW w:w="1080" w:type="dxa"/>
          </w:tcPr>
          <w:p w:rsidR="005F277F" w:rsidRPr="00B31A3A" w:rsidRDefault="005F277F" w:rsidP="00496631"/>
        </w:tc>
        <w:tc>
          <w:tcPr>
            <w:tcW w:w="1728" w:type="dxa"/>
            <w:tcBorders>
              <w:right w:val="single" w:sz="12" w:space="0" w:color="auto"/>
            </w:tcBorders>
          </w:tcPr>
          <w:p w:rsidR="005F277F" w:rsidRPr="00B31A3A" w:rsidRDefault="005F277F" w:rsidP="00496631"/>
        </w:tc>
      </w:tr>
      <w:tr w:rsidR="005F277F" w:rsidRPr="00B31A3A" w:rsidTr="00496631">
        <w:tc>
          <w:tcPr>
            <w:tcW w:w="4140" w:type="dxa"/>
            <w:tcBorders>
              <w:left w:val="single" w:sz="12" w:space="0" w:color="auto"/>
              <w:bottom w:val="single" w:sz="12" w:space="0" w:color="auto"/>
            </w:tcBorders>
          </w:tcPr>
          <w:p w:rsidR="005F277F" w:rsidRPr="00B31A3A" w:rsidRDefault="005F277F" w:rsidP="005F277F">
            <w:r w:rsidRPr="00B31A3A">
              <w:t>- sestaví gramaticky a formálně správně</w:t>
            </w:r>
          </w:p>
          <w:p w:rsidR="005F277F" w:rsidRPr="00B31A3A" w:rsidRDefault="005F277F" w:rsidP="005F277F">
            <w:r w:rsidRPr="00B31A3A">
              <w:t xml:space="preserve">  jednoduché písemné sdělení a odpověď</w:t>
            </w:r>
          </w:p>
          <w:p w:rsidR="005F277F" w:rsidRPr="00B31A3A" w:rsidRDefault="005F277F" w:rsidP="005F277F">
            <w:r w:rsidRPr="00B31A3A">
              <w:t xml:space="preserve">  na sdělení</w:t>
            </w:r>
          </w:p>
        </w:tc>
        <w:tc>
          <w:tcPr>
            <w:tcW w:w="540" w:type="dxa"/>
            <w:tcBorders>
              <w:bottom w:val="single" w:sz="12" w:space="0" w:color="auto"/>
            </w:tcBorders>
          </w:tcPr>
          <w:p w:rsidR="005F277F" w:rsidRPr="00B31A3A" w:rsidRDefault="005F277F" w:rsidP="00496631">
            <w:pPr>
              <w:jc w:val="center"/>
            </w:pPr>
            <w:r w:rsidRPr="00B31A3A">
              <w:t>16</w:t>
            </w:r>
          </w:p>
        </w:tc>
        <w:tc>
          <w:tcPr>
            <w:tcW w:w="3420" w:type="dxa"/>
            <w:tcBorders>
              <w:bottom w:val="single" w:sz="12" w:space="0" w:color="auto"/>
            </w:tcBorders>
          </w:tcPr>
          <w:p w:rsidR="005F277F" w:rsidRPr="00B31A3A" w:rsidRDefault="005F277F" w:rsidP="005F277F">
            <w:r w:rsidRPr="00B31A3A">
              <w:t xml:space="preserve">Předložky in, on,under, next , to, </w:t>
            </w:r>
          </w:p>
        </w:tc>
        <w:tc>
          <w:tcPr>
            <w:tcW w:w="1080" w:type="dxa"/>
            <w:tcBorders>
              <w:bottom w:val="single" w:sz="12" w:space="0" w:color="auto"/>
            </w:tcBorders>
          </w:tcPr>
          <w:p w:rsidR="005F277F" w:rsidRPr="00B31A3A" w:rsidRDefault="005F277F" w:rsidP="00496631"/>
        </w:tc>
        <w:tc>
          <w:tcPr>
            <w:tcW w:w="1728" w:type="dxa"/>
            <w:tcBorders>
              <w:bottom w:val="single" w:sz="12" w:space="0" w:color="auto"/>
              <w:right w:val="single" w:sz="12" w:space="0" w:color="auto"/>
            </w:tcBorders>
          </w:tcPr>
          <w:p w:rsidR="005F277F" w:rsidRPr="00B31A3A" w:rsidRDefault="005F277F" w:rsidP="00496631"/>
        </w:tc>
      </w:tr>
    </w:tbl>
    <w:p w:rsidR="00496631" w:rsidRPr="00B31A3A" w:rsidRDefault="00496631" w:rsidP="00496631">
      <w:pPr>
        <w:pStyle w:val="odrkykompetenc"/>
        <w:numPr>
          <w:ilvl w:val="0"/>
          <w:numId w:val="0"/>
        </w:numPr>
        <w:tabs>
          <w:tab w:val="left" w:pos="708"/>
        </w:tabs>
        <w:rPr>
          <w:u w:val="single"/>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 xml:space="preserve">Vzdělávací oblast :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Jazyk a jazyková komunikace</w:t>
            </w:r>
          </w:p>
        </w:tc>
      </w:tr>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Vzdělávací obor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Cizí jazyk</w:t>
            </w:r>
          </w:p>
        </w:tc>
      </w:tr>
      <w:tr w:rsidR="00496631" w:rsidRPr="00B31A3A" w:rsidTr="00496631">
        <w:tc>
          <w:tcPr>
            <w:tcW w:w="4140" w:type="dxa"/>
            <w:tcBorders>
              <w:top w:val="nil"/>
              <w:left w:val="nil"/>
              <w:bottom w:val="single" w:sz="12" w:space="0" w:color="auto"/>
              <w:right w:val="nil"/>
            </w:tcBorders>
          </w:tcPr>
          <w:p w:rsidR="00496631" w:rsidRPr="00B31A3A" w:rsidRDefault="00496631" w:rsidP="00496631">
            <w:pPr>
              <w:jc w:val="right"/>
            </w:pPr>
            <w:r w:rsidRPr="00B31A3A">
              <w:t>Vyučovací předmět :</w:t>
            </w:r>
          </w:p>
        </w:tc>
        <w:tc>
          <w:tcPr>
            <w:tcW w:w="3960" w:type="dxa"/>
            <w:gridSpan w:val="2"/>
            <w:tcBorders>
              <w:top w:val="nil"/>
              <w:left w:val="nil"/>
              <w:bottom w:val="single" w:sz="12" w:space="0" w:color="auto"/>
              <w:right w:val="nil"/>
            </w:tcBorders>
          </w:tcPr>
          <w:p w:rsidR="00496631" w:rsidRPr="00B31A3A" w:rsidRDefault="00496631" w:rsidP="00496631">
            <w:pPr>
              <w:rPr>
                <w:b/>
              </w:rPr>
            </w:pPr>
            <w:r w:rsidRPr="00B31A3A">
              <w:rPr>
                <w:b/>
              </w:rPr>
              <w:t>Anglický jazyk</w:t>
            </w:r>
          </w:p>
        </w:tc>
        <w:tc>
          <w:tcPr>
            <w:tcW w:w="1080" w:type="dxa"/>
            <w:tcBorders>
              <w:top w:val="nil"/>
              <w:left w:val="nil"/>
              <w:bottom w:val="single" w:sz="12" w:space="0" w:color="auto"/>
              <w:right w:val="nil"/>
            </w:tcBorders>
          </w:tcPr>
          <w:p w:rsidR="00496631" w:rsidRPr="00B31A3A" w:rsidRDefault="00496631" w:rsidP="00496631">
            <w:pPr>
              <w:jc w:val="right"/>
            </w:pPr>
            <w:r w:rsidRPr="00B31A3A">
              <w:t>Ročník:</w:t>
            </w:r>
          </w:p>
        </w:tc>
        <w:tc>
          <w:tcPr>
            <w:tcW w:w="1728" w:type="dxa"/>
            <w:tcBorders>
              <w:top w:val="nil"/>
              <w:left w:val="nil"/>
              <w:bottom w:val="single" w:sz="12" w:space="0" w:color="auto"/>
              <w:right w:val="nil"/>
            </w:tcBorders>
          </w:tcPr>
          <w:p w:rsidR="00496631" w:rsidRPr="00B31A3A" w:rsidRDefault="00496631" w:rsidP="00496631">
            <w:pPr>
              <w:jc w:val="both"/>
              <w:rPr>
                <w:b/>
              </w:rPr>
            </w:pPr>
            <w:r w:rsidRPr="00B31A3A">
              <w:rPr>
                <w:b/>
              </w:rPr>
              <w:t>4.</w:t>
            </w:r>
          </w:p>
          <w:p w:rsidR="00496631" w:rsidRPr="00B31A3A" w:rsidRDefault="00496631" w:rsidP="00496631">
            <w:pPr>
              <w:jc w:val="both"/>
            </w:pPr>
          </w:p>
        </w:tc>
      </w:tr>
      <w:tr w:rsidR="00496631" w:rsidRPr="00B31A3A" w:rsidTr="00496631">
        <w:tc>
          <w:tcPr>
            <w:tcW w:w="4140" w:type="dxa"/>
            <w:tcBorders>
              <w:top w:val="single" w:sz="12" w:space="0" w:color="auto"/>
              <w:left w:val="single" w:sz="12" w:space="0" w:color="auto"/>
              <w:bottom w:val="single" w:sz="12" w:space="0" w:color="auto"/>
              <w:right w:val="single" w:sz="12" w:space="0" w:color="auto"/>
            </w:tcBorders>
            <w:vAlign w:val="bottom"/>
          </w:tcPr>
          <w:p w:rsidR="00496631" w:rsidRPr="00B31A3A" w:rsidRDefault="00496631" w:rsidP="00496631">
            <w:pPr>
              <w:jc w:val="center"/>
              <w:rPr>
                <w:b/>
              </w:rPr>
            </w:pPr>
            <w:r w:rsidRPr="00B31A3A">
              <w:rPr>
                <w:b/>
              </w:rPr>
              <w:t>Školní výstupy</w:t>
            </w:r>
          </w:p>
          <w:p w:rsidR="00496631" w:rsidRPr="00B31A3A" w:rsidRDefault="00496631" w:rsidP="0049663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Č</w:t>
            </w:r>
          </w:p>
          <w:p w:rsidR="00496631" w:rsidRPr="00B31A3A" w:rsidRDefault="00496631" w:rsidP="0049663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 xml:space="preserve">Průřez. </w:t>
            </w:r>
          </w:p>
          <w:p w:rsidR="00496631" w:rsidRPr="00B31A3A" w:rsidRDefault="00496631" w:rsidP="0049663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Mezipředmět.</w:t>
            </w:r>
          </w:p>
          <w:p w:rsidR="00496631" w:rsidRPr="00B31A3A" w:rsidRDefault="00496631" w:rsidP="00496631">
            <w:pPr>
              <w:jc w:val="center"/>
              <w:rPr>
                <w:b/>
              </w:rPr>
            </w:pPr>
            <w:r w:rsidRPr="00B31A3A">
              <w:rPr>
                <w:b/>
              </w:rPr>
              <w:t xml:space="preserve"> vztahy /poznámky</w:t>
            </w:r>
          </w:p>
        </w:tc>
      </w:tr>
      <w:tr w:rsidR="00496631" w:rsidRPr="00B31A3A" w:rsidTr="00496631">
        <w:tc>
          <w:tcPr>
            <w:tcW w:w="4140" w:type="dxa"/>
            <w:tcBorders>
              <w:top w:val="single" w:sz="12" w:space="0" w:color="auto"/>
              <w:left w:val="single" w:sz="12" w:space="0" w:color="auto"/>
            </w:tcBorders>
          </w:tcPr>
          <w:p w:rsidR="00496631" w:rsidRPr="00B31A3A" w:rsidRDefault="00496631" w:rsidP="00496631">
            <w:r w:rsidRPr="00B31A3A">
              <w:t xml:space="preserve">- rozumí známým slovům a </w:t>
            </w:r>
          </w:p>
          <w:p w:rsidR="00496631" w:rsidRPr="00B31A3A" w:rsidRDefault="00496631" w:rsidP="00496631">
            <w:r w:rsidRPr="00B31A3A">
              <w:t xml:space="preserve">  jednoduchým větám se vztahem </w:t>
            </w:r>
          </w:p>
          <w:p w:rsidR="00496631" w:rsidRPr="00B31A3A" w:rsidRDefault="00496631" w:rsidP="00496631">
            <w:r w:rsidRPr="00B31A3A">
              <w:t xml:space="preserve">  k osvojovaným tématům</w:t>
            </w:r>
          </w:p>
        </w:tc>
        <w:tc>
          <w:tcPr>
            <w:tcW w:w="540" w:type="dxa"/>
            <w:tcBorders>
              <w:top w:val="single" w:sz="12" w:space="0" w:color="auto"/>
            </w:tcBorders>
          </w:tcPr>
          <w:p w:rsidR="00496631" w:rsidRPr="00B31A3A" w:rsidRDefault="00496631" w:rsidP="00496631">
            <w:pPr>
              <w:jc w:val="center"/>
            </w:pPr>
            <w:r w:rsidRPr="00B31A3A">
              <w:t>7</w:t>
            </w:r>
          </w:p>
          <w:p w:rsidR="00496631" w:rsidRPr="00B31A3A" w:rsidRDefault="00496631" w:rsidP="00496631">
            <w:pPr>
              <w:jc w:val="center"/>
            </w:pPr>
          </w:p>
        </w:tc>
        <w:tc>
          <w:tcPr>
            <w:tcW w:w="3420" w:type="dxa"/>
            <w:tcBorders>
              <w:top w:val="single" w:sz="12" w:space="0" w:color="auto"/>
            </w:tcBorders>
          </w:tcPr>
          <w:p w:rsidR="00496631" w:rsidRPr="00B31A3A" w:rsidRDefault="00496631" w:rsidP="00496631">
            <w:r w:rsidRPr="00B31A3A">
              <w:t>Slovní zásoba z tématických celků</w:t>
            </w:r>
          </w:p>
        </w:tc>
        <w:tc>
          <w:tcPr>
            <w:tcW w:w="1080" w:type="dxa"/>
            <w:tcBorders>
              <w:top w:val="single" w:sz="12" w:space="0" w:color="auto"/>
            </w:tcBorders>
          </w:tcPr>
          <w:p w:rsidR="00496631" w:rsidRPr="00B31A3A" w:rsidRDefault="00496631" w:rsidP="00496631"/>
        </w:tc>
        <w:tc>
          <w:tcPr>
            <w:tcW w:w="1728" w:type="dxa"/>
            <w:tcBorders>
              <w:top w:val="single" w:sz="12" w:space="0" w:color="auto"/>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rozumí obsahu a smyslu jednoduchých</w:t>
            </w:r>
          </w:p>
          <w:p w:rsidR="00496631" w:rsidRPr="00B31A3A" w:rsidRDefault="00496631" w:rsidP="00496631">
            <w:r w:rsidRPr="00B31A3A">
              <w:t xml:space="preserve">  autentických materiálů</w:t>
            </w:r>
          </w:p>
        </w:tc>
        <w:tc>
          <w:tcPr>
            <w:tcW w:w="540" w:type="dxa"/>
          </w:tcPr>
          <w:p w:rsidR="00496631" w:rsidRPr="00B31A3A" w:rsidRDefault="00496631" w:rsidP="00496631">
            <w:pPr>
              <w:jc w:val="center"/>
            </w:pPr>
            <w:r w:rsidRPr="00B31A3A">
              <w:t>8</w:t>
            </w:r>
          </w:p>
          <w:p w:rsidR="00496631" w:rsidRPr="00B31A3A" w:rsidRDefault="00496631" w:rsidP="00496631">
            <w:pPr>
              <w:jc w:val="center"/>
            </w:pPr>
            <w:r w:rsidRPr="00B31A3A">
              <w:t>9</w:t>
            </w:r>
          </w:p>
          <w:p w:rsidR="00496631" w:rsidRPr="00B31A3A" w:rsidRDefault="00496631" w:rsidP="00496631">
            <w:pPr>
              <w:jc w:val="center"/>
            </w:pPr>
            <w:r w:rsidRPr="00B31A3A">
              <w:t>15</w:t>
            </w:r>
          </w:p>
        </w:tc>
        <w:tc>
          <w:tcPr>
            <w:tcW w:w="3420" w:type="dxa"/>
          </w:tcPr>
          <w:p w:rsidR="00496631" w:rsidRPr="00B31A3A" w:rsidRDefault="00496631" w:rsidP="00496631">
            <w:r w:rsidRPr="00B31A3A">
              <w:t>Poslech, význam slov v kontextu</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čte nahlas plynule a foneticky správně </w:t>
            </w:r>
          </w:p>
          <w:p w:rsidR="00496631" w:rsidRPr="00B31A3A" w:rsidRDefault="00496631" w:rsidP="00496631">
            <w:r w:rsidRPr="00B31A3A">
              <w:t xml:space="preserve">  jednoduché texty obsahující známou</w:t>
            </w:r>
          </w:p>
          <w:p w:rsidR="00496631" w:rsidRPr="00B31A3A" w:rsidRDefault="00496631" w:rsidP="00496631">
            <w:r w:rsidRPr="00B31A3A">
              <w:t xml:space="preserve">  slovní zásobu</w:t>
            </w:r>
          </w:p>
        </w:tc>
        <w:tc>
          <w:tcPr>
            <w:tcW w:w="540" w:type="dxa"/>
          </w:tcPr>
          <w:p w:rsidR="00496631" w:rsidRPr="00B31A3A" w:rsidRDefault="00496631" w:rsidP="00496631">
            <w:pPr>
              <w:jc w:val="center"/>
            </w:pPr>
            <w:r w:rsidRPr="00B31A3A">
              <w:t>14</w:t>
            </w:r>
          </w:p>
        </w:tc>
        <w:tc>
          <w:tcPr>
            <w:tcW w:w="3420" w:type="dxa"/>
          </w:tcPr>
          <w:p w:rsidR="00496631" w:rsidRPr="00B31A3A" w:rsidRDefault="00496631" w:rsidP="00496631">
            <w:r w:rsidRPr="00B31A3A">
              <w:t>Četba textu z učebnice</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vyhledá v jednoduchém textu </w:t>
            </w:r>
          </w:p>
          <w:p w:rsidR="00496631" w:rsidRPr="00B31A3A" w:rsidRDefault="00496631" w:rsidP="00496631">
            <w:r w:rsidRPr="00B31A3A">
              <w:t xml:space="preserve">  potřebnou informaci a vytvoří </w:t>
            </w:r>
          </w:p>
          <w:p w:rsidR="00496631" w:rsidRPr="00B31A3A" w:rsidRDefault="00496631" w:rsidP="00496631">
            <w:r w:rsidRPr="00B31A3A">
              <w:t xml:space="preserve">  odpověď na otázku</w:t>
            </w:r>
          </w:p>
        </w:tc>
        <w:tc>
          <w:tcPr>
            <w:tcW w:w="540" w:type="dxa"/>
          </w:tcPr>
          <w:p w:rsidR="00496631" w:rsidRPr="00B31A3A" w:rsidRDefault="00496631" w:rsidP="00496631">
            <w:pPr>
              <w:jc w:val="center"/>
            </w:pPr>
            <w:r w:rsidRPr="00B31A3A">
              <w:t>13</w:t>
            </w:r>
          </w:p>
        </w:tc>
        <w:tc>
          <w:tcPr>
            <w:tcW w:w="3420" w:type="dxa"/>
          </w:tcPr>
          <w:p w:rsidR="00496631" w:rsidRPr="00B31A3A" w:rsidRDefault="00496631" w:rsidP="00496631">
            <w:r w:rsidRPr="00B31A3A">
              <w:t>Časování slovesa to have got, to be v přítomném čase, tvorba otázek a odpovědí, zápor</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sestaví gramaticky a formálně správně</w:t>
            </w:r>
          </w:p>
          <w:p w:rsidR="00496631" w:rsidRPr="00B31A3A" w:rsidRDefault="00496631" w:rsidP="00496631">
            <w:r w:rsidRPr="00B31A3A">
              <w:t xml:space="preserve">  jednoduché písemné sdělení a odpověď</w:t>
            </w:r>
          </w:p>
          <w:p w:rsidR="00496631" w:rsidRPr="00B31A3A" w:rsidRDefault="00496631" w:rsidP="00496631">
            <w:r w:rsidRPr="00B31A3A">
              <w:t xml:space="preserve">  na sdělení</w:t>
            </w:r>
          </w:p>
        </w:tc>
        <w:tc>
          <w:tcPr>
            <w:tcW w:w="540" w:type="dxa"/>
          </w:tcPr>
          <w:p w:rsidR="00496631" w:rsidRPr="00B31A3A" w:rsidRDefault="00496631" w:rsidP="00496631">
            <w:pPr>
              <w:jc w:val="center"/>
            </w:pPr>
            <w:r w:rsidRPr="00B31A3A">
              <w:t>16</w:t>
            </w:r>
          </w:p>
        </w:tc>
        <w:tc>
          <w:tcPr>
            <w:tcW w:w="3420" w:type="dxa"/>
          </w:tcPr>
          <w:p w:rsidR="00496631" w:rsidRPr="00B31A3A" w:rsidRDefault="00496631" w:rsidP="00496631">
            <w:r w:rsidRPr="00B31A3A">
              <w:t>Předložky in, on, sloveso can + zápor, sloveso like</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reprodukuje ústně obsah přiměřeně </w:t>
            </w:r>
          </w:p>
          <w:p w:rsidR="00496631" w:rsidRPr="00B31A3A" w:rsidRDefault="00496631" w:rsidP="00496631">
            <w:r w:rsidRPr="00B31A3A">
              <w:t xml:space="preserve">  obtížného textu a jednoduché </w:t>
            </w:r>
          </w:p>
          <w:p w:rsidR="00496631" w:rsidRPr="00B31A3A" w:rsidRDefault="00496631" w:rsidP="00496631">
            <w:r w:rsidRPr="00B31A3A">
              <w:t xml:space="preserve">  konverzace, obměňuje krátké texty</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Přítomný čas sloves, přivlastňovací zájmena</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aktivně se zapojí do jednoduché </w:t>
            </w:r>
          </w:p>
          <w:p w:rsidR="00496631" w:rsidRPr="00B31A3A" w:rsidRDefault="00496631" w:rsidP="00496631">
            <w:r w:rsidRPr="00B31A3A">
              <w:t xml:space="preserve">  konverzace, poskytne požadovanou </w:t>
            </w:r>
          </w:p>
          <w:p w:rsidR="00496631" w:rsidRPr="00B31A3A" w:rsidRDefault="00496631" w:rsidP="00496631">
            <w:r w:rsidRPr="00B31A3A">
              <w:t xml:space="preserve">  informaci</w:t>
            </w:r>
          </w:p>
        </w:tc>
        <w:tc>
          <w:tcPr>
            <w:tcW w:w="540" w:type="dxa"/>
          </w:tcPr>
          <w:p w:rsidR="00496631" w:rsidRPr="00B31A3A" w:rsidRDefault="00496631" w:rsidP="00496631">
            <w:pPr>
              <w:jc w:val="center"/>
            </w:pPr>
            <w:r w:rsidRPr="00B31A3A">
              <w:t>10</w:t>
            </w:r>
          </w:p>
          <w:p w:rsidR="00496631" w:rsidRPr="00B31A3A" w:rsidRDefault="00496631" w:rsidP="00496631">
            <w:pPr>
              <w:jc w:val="center"/>
            </w:pPr>
            <w:r w:rsidRPr="00B31A3A">
              <w:t>11</w:t>
            </w:r>
          </w:p>
          <w:p w:rsidR="00496631" w:rsidRPr="00B31A3A" w:rsidRDefault="00496631" w:rsidP="00496631">
            <w:pPr>
              <w:jc w:val="center"/>
            </w:pPr>
            <w:r w:rsidRPr="00B31A3A">
              <w:t>12</w:t>
            </w:r>
          </w:p>
        </w:tc>
        <w:tc>
          <w:tcPr>
            <w:tcW w:w="3420" w:type="dxa"/>
          </w:tcPr>
          <w:p w:rsidR="00496631" w:rsidRPr="00B31A3A" w:rsidRDefault="00496631" w:rsidP="00496631">
            <w:r w:rsidRPr="00B31A3A">
              <w:t>Slovní zásoba z daných tématických okruhů</w:t>
            </w:r>
          </w:p>
          <w:p w:rsidR="00496631" w:rsidRPr="00B31A3A" w:rsidRDefault="00496631" w:rsidP="00496631">
            <w:r w:rsidRPr="00B31A3A">
              <w:t>Základní gramatické struktury a typy vět  zmiňované v předcházejících bodech</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bottom w:val="single" w:sz="12" w:space="0" w:color="auto"/>
            </w:tcBorders>
          </w:tcPr>
          <w:p w:rsidR="00496631" w:rsidRPr="00B31A3A" w:rsidRDefault="00496631" w:rsidP="00496631">
            <w:r w:rsidRPr="00B31A3A">
              <w:t>- používá dvojjazyčný slovník</w:t>
            </w:r>
          </w:p>
        </w:tc>
        <w:tc>
          <w:tcPr>
            <w:tcW w:w="540" w:type="dxa"/>
            <w:tcBorders>
              <w:bottom w:val="single" w:sz="12" w:space="0" w:color="auto"/>
            </w:tcBorders>
          </w:tcPr>
          <w:p w:rsidR="00496631" w:rsidRPr="00B31A3A" w:rsidRDefault="00496631" w:rsidP="00496631">
            <w:pPr>
              <w:jc w:val="center"/>
            </w:pPr>
          </w:p>
        </w:tc>
        <w:tc>
          <w:tcPr>
            <w:tcW w:w="3420" w:type="dxa"/>
            <w:tcBorders>
              <w:bottom w:val="single" w:sz="12" w:space="0" w:color="auto"/>
            </w:tcBorders>
          </w:tcPr>
          <w:p w:rsidR="00496631" w:rsidRPr="00B31A3A" w:rsidRDefault="00496631" w:rsidP="00496631">
            <w:r w:rsidRPr="00B31A3A">
              <w:t>Tématické celky: části těla, zvířata, sport, hudební nástroje, jídlo, pití, volný čas, škola, oblečení, počasí</w:t>
            </w:r>
          </w:p>
        </w:tc>
        <w:tc>
          <w:tcPr>
            <w:tcW w:w="1080" w:type="dxa"/>
            <w:tcBorders>
              <w:bottom w:val="single" w:sz="12" w:space="0" w:color="auto"/>
            </w:tcBorders>
          </w:tcPr>
          <w:p w:rsidR="00496631" w:rsidRPr="00B31A3A" w:rsidRDefault="00496631" w:rsidP="00496631"/>
        </w:tc>
        <w:tc>
          <w:tcPr>
            <w:tcW w:w="1728" w:type="dxa"/>
            <w:tcBorders>
              <w:bottom w:val="single" w:sz="12" w:space="0" w:color="auto"/>
              <w:right w:val="single" w:sz="12" w:space="0" w:color="auto"/>
            </w:tcBorders>
          </w:tcPr>
          <w:p w:rsidR="00496631" w:rsidRPr="00B31A3A" w:rsidRDefault="00496631" w:rsidP="00496631"/>
        </w:tc>
      </w:tr>
    </w:tbl>
    <w:p w:rsidR="00496631" w:rsidRPr="00B31A3A" w:rsidRDefault="00496631" w:rsidP="00496631">
      <w:pPr>
        <w:pStyle w:val="odrkykompetenc"/>
        <w:numPr>
          <w:ilvl w:val="0"/>
          <w:numId w:val="0"/>
        </w:numPr>
        <w:tabs>
          <w:tab w:val="left" w:pos="708"/>
        </w:tabs>
        <w:rPr>
          <w:u w:val="single"/>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 xml:space="preserve">Vzdělávací oblast :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Jazyk a jazyková komunikace</w:t>
            </w:r>
          </w:p>
        </w:tc>
      </w:tr>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Vzdělávací obor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Cizí jazyk</w:t>
            </w:r>
          </w:p>
        </w:tc>
      </w:tr>
      <w:tr w:rsidR="00496631" w:rsidRPr="00B31A3A" w:rsidTr="00496631">
        <w:tc>
          <w:tcPr>
            <w:tcW w:w="4140" w:type="dxa"/>
            <w:tcBorders>
              <w:top w:val="nil"/>
              <w:left w:val="nil"/>
              <w:bottom w:val="single" w:sz="12" w:space="0" w:color="auto"/>
              <w:right w:val="nil"/>
            </w:tcBorders>
          </w:tcPr>
          <w:p w:rsidR="00496631" w:rsidRPr="00B31A3A" w:rsidRDefault="00496631" w:rsidP="00496631">
            <w:pPr>
              <w:jc w:val="right"/>
            </w:pPr>
            <w:r w:rsidRPr="00B31A3A">
              <w:t>Vyučovací předmět :</w:t>
            </w:r>
          </w:p>
        </w:tc>
        <w:tc>
          <w:tcPr>
            <w:tcW w:w="3960" w:type="dxa"/>
            <w:gridSpan w:val="2"/>
            <w:tcBorders>
              <w:top w:val="nil"/>
              <w:left w:val="nil"/>
              <w:bottom w:val="single" w:sz="12" w:space="0" w:color="auto"/>
              <w:right w:val="nil"/>
            </w:tcBorders>
          </w:tcPr>
          <w:p w:rsidR="00496631" w:rsidRPr="00B31A3A" w:rsidRDefault="00496631" w:rsidP="00496631">
            <w:pPr>
              <w:rPr>
                <w:b/>
              </w:rPr>
            </w:pPr>
            <w:r w:rsidRPr="00B31A3A">
              <w:rPr>
                <w:b/>
              </w:rPr>
              <w:t>Anglický jazyk</w:t>
            </w:r>
          </w:p>
        </w:tc>
        <w:tc>
          <w:tcPr>
            <w:tcW w:w="1080" w:type="dxa"/>
            <w:tcBorders>
              <w:top w:val="nil"/>
              <w:left w:val="nil"/>
              <w:bottom w:val="single" w:sz="12" w:space="0" w:color="auto"/>
              <w:right w:val="nil"/>
            </w:tcBorders>
          </w:tcPr>
          <w:p w:rsidR="00496631" w:rsidRPr="00B31A3A" w:rsidRDefault="00496631" w:rsidP="00496631">
            <w:pPr>
              <w:jc w:val="right"/>
            </w:pPr>
            <w:r w:rsidRPr="00B31A3A">
              <w:t>Ročník:</w:t>
            </w:r>
          </w:p>
        </w:tc>
        <w:tc>
          <w:tcPr>
            <w:tcW w:w="1728" w:type="dxa"/>
            <w:tcBorders>
              <w:top w:val="nil"/>
              <w:left w:val="nil"/>
              <w:bottom w:val="single" w:sz="12" w:space="0" w:color="auto"/>
              <w:right w:val="nil"/>
            </w:tcBorders>
          </w:tcPr>
          <w:p w:rsidR="00496631" w:rsidRPr="00B31A3A" w:rsidRDefault="00496631" w:rsidP="00496631">
            <w:pPr>
              <w:jc w:val="both"/>
              <w:rPr>
                <w:b/>
              </w:rPr>
            </w:pPr>
            <w:r w:rsidRPr="00B31A3A">
              <w:rPr>
                <w:b/>
              </w:rPr>
              <w:t>5.</w:t>
            </w:r>
          </w:p>
          <w:p w:rsidR="00496631" w:rsidRPr="00B31A3A" w:rsidRDefault="00496631" w:rsidP="00496631">
            <w:pPr>
              <w:jc w:val="both"/>
            </w:pPr>
          </w:p>
        </w:tc>
      </w:tr>
      <w:tr w:rsidR="00496631" w:rsidRPr="00B31A3A" w:rsidTr="00496631">
        <w:tc>
          <w:tcPr>
            <w:tcW w:w="4140" w:type="dxa"/>
            <w:tcBorders>
              <w:top w:val="single" w:sz="12" w:space="0" w:color="auto"/>
              <w:left w:val="single" w:sz="12" w:space="0" w:color="auto"/>
              <w:bottom w:val="single" w:sz="12" w:space="0" w:color="auto"/>
              <w:right w:val="single" w:sz="12" w:space="0" w:color="auto"/>
            </w:tcBorders>
            <w:vAlign w:val="bottom"/>
          </w:tcPr>
          <w:p w:rsidR="00496631" w:rsidRPr="00B31A3A" w:rsidRDefault="00496631" w:rsidP="00496631">
            <w:pPr>
              <w:jc w:val="center"/>
              <w:rPr>
                <w:b/>
              </w:rPr>
            </w:pPr>
            <w:r w:rsidRPr="00B31A3A">
              <w:rPr>
                <w:b/>
              </w:rPr>
              <w:t>Školní výstupy</w:t>
            </w:r>
          </w:p>
          <w:p w:rsidR="00496631" w:rsidRPr="00B31A3A" w:rsidRDefault="00496631" w:rsidP="0049663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Č</w:t>
            </w:r>
          </w:p>
          <w:p w:rsidR="00496631" w:rsidRPr="00B31A3A" w:rsidRDefault="00496631" w:rsidP="0049663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 xml:space="preserve">Průřez. </w:t>
            </w:r>
          </w:p>
          <w:p w:rsidR="00496631" w:rsidRPr="00B31A3A" w:rsidRDefault="00496631" w:rsidP="0049663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Mezipředmět.</w:t>
            </w:r>
          </w:p>
          <w:p w:rsidR="00496631" w:rsidRPr="00B31A3A" w:rsidRDefault="00496631" w:rsidP="00496631">
            <w:pPr>
              <w:jc w:val="center"/>
              <w:rPr>
                <w:b/>
              </w:rPr>
            </w:pPr>
            <w:r w:rsidRPr="00B31A3A">
              <w:rPr>
                <w:b/>
              </w:rPr>
              <w:t xml:space="preserve"> vztahy /poznámky</w:t>
            </w:r>
          </w:p>
        </w:tc>
      </w:tr>
      <w:tr w:rsidR="00496631" w:rsidRPr="00B31A3A" w:rsidTr="00496631">
        <w:tc>
          <w:tcPr>
            <w:tcW w:w="4140" w:type="dxa"/>
            <w:tcBorders>
              <w:top w:val="single" w:sz="12" w:space="0" w:color="auto"/>
              <w:left w:val="single" w:sz="12" w:space="0" w:color="auto"/>
            </w:tcBorders>
          </w:tcPr>
          <w:p w:rsidR="00496631" w:rsidRPr="00B31A3A" w:rsidRDefault="00496631" w:rsidP="00496631">
            <w:r w:rsidRPr="00B31A3A">
              <w:t xml:space="preserve">- používá základní slovní zásobu </w:t>
            </w:r>
          </w:p>
          <w:p w:rsidR="00496631" w:rsidRPr="00B31A3A" w:rsidRDefault="00496631" w:rsidP="00496631">
            <w:r w:rsidRPr="00B31A3A">
              <w:t xml:space="preserve">  na  téma rodina, zvířata, škola, </w:t>
            </w:r>
          </w:p>
          <w:p w:rsidR="00496631" w:rsidRPr="00B31A3A" w:rsidRDefault="00496631" w:rsidP="00496631">
            <w:r w:rsidRPr="00B31A3A">
              <w:t xml:space="preserve">  oblečení, věci kolem nás, sestaví </w:t>
            </w:r>
          </w:p>
          <w:p w:rsidR="00496631" w:rsidRPr="00B31A3A" w:rsidRDefault="00496631" w:rsidP="00496631">
            <w:r w:rsidRPr="00B31A3A">
              <w:t xml:space="preserve">  jednoduché věty</w:t>
            </w:r>
          </w:p>
        </w:tc>
        <w:tc>
          <w:tcPr>
            <w:tcW w:w="540" w:type="dxa"/>
            <w:tcBorders>
              <w:top w:val="single" w:sz="12" w:space="0" w:color="auto"/>
            </w:tcBorders>
          </w:tcPr>
          <w:p w:rsidR="00496631" w:rsidRPr="00B31A3A" w:rsidRDefault="00496631" w:rsidP="00496631">
            <w:pPr>
              <w:jc w:val="center"/>
            </w:pPr>
          </w:p>
        </w:tc>
        <w:tc>
          <w:tcPr>
            <w:tcW w:w="3420" w:type="dxa"/>
            <w:tcBorders>
              <w:top w:val="single" w:sz="12" w:space="0" w:color="auto"/>
            </w:tcBorders>
          </w:tcPr>
          <w:p w:rsidR="00496631" w:rsidRPr="00B31A3A" w:rsidRDefault="00496631" w:rsidP="00496631">
            <w:r w:rsidRPr="00B31A3A">
              <w:t>Přítomný čas prostý a průběhový</w:t>
            </w:r>
          </w:p>
        </w:tc>
        <w:tc>
          <w:tcPr>
            <w:tcW w:w="1080" w:type="dxa"/>
            <w:tcBorders>
              <w:top w:val="single" w:sz="12" w:space="0" w:color="auto"/>
            </w:tcBorders>
          </w:tcPr>
          <w:p w:rsidR="00496631" w:rsidRPr="00B31A3A" w:rsidRDefault="00496631" w:rsidP="00496631"/>
        </w:tc>
        <w:tc>
          <w:tcPr>
            <w:tcW w:w="1728" w:type="dxa"/>
            <w:tcBorders>
              <w:top w:val="single" w:sz="12" w:space="0" w:color="auto"/>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používá pozdravy při setkání a loučení,</w:t>
            </w:r>
          </w:p>
          <w:p w:rsidR="00496631" w:rsidRPr="00B31A3A" w:rsidRDefault="00496631" w:rsidP="00496631">
            <w:r w:rsidRPr="00B31A3A">
              <w:t xml:space="preserve">  představí se</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Slovesa to be a have got</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poděkuje a odpoví na poděkování</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Měsíce, dny v týdnu, datum</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poskytne osobní údaje</w:t>
            </w:r>
          </w:p>
        </w:tc>
        <w:tc>
          <w:tcPr>
            <w:tcW w:w="540" w:type="dxa"/>
          </w:tcPr>
          <w:p w:rsidR="00496631" w:rsidRPr="00B31A3A" w:rsidRDefault="00496631" w:rsidP="00496631">
            <w:pPr>
              <w:jc w:val="center"/>
            </w:pPr>
            <w:r w:rsidRPr="00B31A3A">
              <w:t>17</w:t>
            </w:r>
          </w:p>
        </w:tc>
        <w:tc>
          <w:tcPr>
            <w:tcW w:w="3420" w:type="dxa"/>
          </w:tcPr>
          <w:p w:rsidR="00496631" w:rsidRPr="00B31A3A" w:rsidRDefault="00496631" w:rsidP="00496631">
            <w:r w:rsidRPr="00B31A3A">
              <w:t>Číslovky 1-100</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čte nahlas plynule, foneticky správně </w:t>
            </w:r>
          </w:p>
          <w:p w:rsidR="00496631" w:rsidRPr="00B31A3A" w:rsidRDefault="00496631" w:rsidP="00496631">
            <w:r w:rsidRPr="00B31A3A">
              <w:t xml:space="preserve">  jednoduché audio - orálně připravené </w:t>
            </w:r>
          </w:p>
          <w:p w:rsidR="00496631" w:rsidRPr="00B31A3A" w:rsidRDefault="00496631" w:rsidP="00496631">
            <w:r w:rsidRPr="00B31A3A">
              <w:t xml:space="preserve">  texty</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Modální slovesa can a must</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orientuje se v obsahu jednoduchého </w:t>
            </w:r>
          </w:p>
          <w:p w:rsidR="00496631" w:rsidRPr="00B31A3A" w:rsidRDefault="00496631" w:rsidP="00496631">
            <w:r w:rsidRPr="00B31A3A">
              <w:t xml:space="preserve">  textu, vyhledá potřebnou informaci, </w:t>
            </w:r>
          </w:p>
          <w:p w:rsidR="00496631" w:rsidRPr="00B31A3A" w:rsidRDefault="00496631" w:rsidP="00496631">
            <w:r w:rsidRPr="00B31A3A">
              <w:t xml:space="preserve">  vytvoří odpověď na otázku, obměňuje</w:t>
            </w:r>
          </w:p>
          <w:p w:rsidR="00496631" w:rsidRPr="00B31A3A" w:rsidRDefault="00496631" w:rsidP="00496631">
            <w:r w:rsidRPr="00B31A3A">
              <w:t xml:space="preserve">  krátké texty</w:t>
            </w:r>
          </w:p>
        </w:tc>
        <w:tc>
          <w:tcPr>
            <w:tcW w:w="540" w:type="dxa"/>
          </w:tcPr>
          <w:p w:rsidR="00496631" w:rsidRPr="00B31A3A" w:rsidRDefault="00496631" w:rsidP="00496631">
            <w:pPr>
              <w:jc w:val="center"/>
            </w:pPr>
            <w:r w:rsidRPr="00B31A3A">
              <w:t>13</w:t>
            </w:r>
          </w:p>
          <w:p w:rsidR="00496631" w:rsidRPr="00B31A3A" w:rsidRDefault="00496631" w:rsidP="00496631">
            <w:pPr>
              <w:jc w:val="center"/>
            </w:pPr>
            <w:r w:rsidRPr="00B31A3A">
              <w:t>14</w:t>
            </w:r>
          </w:p>
        </w:tc>
        <w:tc>
          <w:tcPr>
            <w:tcW w:w="3420" w:type="dxa"/>
          </w:tcPr>
          <w:p w:rsidR="00496631" w:rsidRPr="00B31A3A" w:rsidRDefault="00496631" w:rsidP="00496631">
            <w:r w:rsidRPr="00B31A3A">
              <w:t xml:space="preserve">Vazba going to </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vyhledává odpovědi na otázky </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Minulý čas prostý</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vyžádá jednoduchou informaci, sestaví</w:t>
            </w:r>
          </w:p>
          <w:p w:rsidR="00496631" w:rsidRPr="00B31A3A" w:rsidRDefault="00496631" w:rsidP="00496631">
            <w:r w:rsidRPr="00B31A3A">
              <w:t xml:space="preserve">  jednoduché písemné sdělení</w:t>
            </w:r>
          </w:p>
        </w:tc>
        <w:tc>
          <w:tcPr>
            <w:tcW w:w="540" w:type="dxa"/>
          </w:tcPr>
          <w:p w:rsidR="00496631" w:rsidRPr="00B31A3A" w:rsidRDefault="00496631" w:rsidP="00496631">
            <w:pPr>
              <w:jc w:val="center"/>
            </w:pPr>
            <w:r w:rsidRPr="00B31A3A">
              <w:t>16</w:t>
            </w:r>
          </w:p>
        </w:tc>
        <w:tc>
          <w:tcPr>
            <w:tcW w:w="3420" w:type="dxa"/>
          </w:tcPr>
          <w:p w:rsidR="00496631" w:rsidRPr="00B31A3A" w:rsidRDefault="00496631" w:rsidP="00496631">
            <w:r w:rsidRPr="00B31A3A">
              <w:t>Slovní zásoba z tématických celků</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rozumí jednoduché konverzaci dvou </w:t>
            </w:r>
          </w:p>
          <w:p w:rsidR="00496631" w:rsidRPr="00B31A3A" w:rsidRDefault="00496631" w:rsidP="00496631">
            <w:r w:rsidRPr="00B31A3A">
              <w:t xml:space="preserve">  osob, aktivně se do konverzace zapojí</w:t>
            </w:r>
          </w:p>
        </w:tc>
        <w:tc>
          <w:tcPr>
            <w:tcW w:w="540" w:type="dxa"/>
          </w:tcPr>
          <w:p w:rsidR="00496631" w:rsidRPr="00B31A3A" w:rsidRDefault="00496631" w:rsidP="00496631">
            <w:pPr>
              <w:jc w:val="center"/>
            </w:pPr>
          </w:p>
        </w:tc>
        <w:tc>
          <w:tcPr>
            <w:tcW w:w="3420" w:type="dxa"/>
          </w:tcPr>
          <w:p w:rsidR="00496631" w:rsidRPr="00B31A3A" w:rsidRDefault="00496631" w:rsidP="00496631"/>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reprodukuje obsah přiměřeně </w:t>
            </w:r>
          </w:p>
          <w:p w:rsidR="00496631" w:rsidRPr="00B31A3A" w:rsidRDefault="00496631" w:rsidP="00496631">
            <w:r w:rsidRPr="00B31A3A">
              <w:t xml:space="preserve">  obtížného textu</w:t>
            </w:r>
          </w:p>
        </w:tc>
        <w:tc>
          <w:tcPr>
            <w:tcW w:w="540" w:type="dxa"/>
          </w:tcPr>
          <w:p w:rsidR="00496631" w:rsidRPr="00B31A3A" w:rsidRDefault="00496631" w:rsidP="00496631">
            <w:pPr>
              <w:jc w:val="center"/>
            </w:pPr>
            <w:r w:rsidRPr="00B31A3A">
              <w:t>11</w:t>
            </w:r>
          </w:p>
        </w:tc>
        <w:tc>
          <w:tcPr>
            <w:tcW w:w="3420" w:type="dxa"/>
          </w:tcPr>
          <w:p w:rsidR="00496631" w:rsidRPr="00B31A3A" w:rsidRDefault="00496631" w:rsidP="00496631"/>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bottom w:val="single" w:sz="12" w:space="0" w:color="auto"/>
            </w:tcBorders>
          </w:tcPr>
          <w:p w:rsidR="00496631" w:rsidRPr="00B31A3A" w:rsidRDefault="00496631" w:rsidP="00496631">
            <w:r w:rsidRPr="00B31A3A">
              <w:t>- používá abecední slovník</w:t>
            </w:r>
          </w:p>
        </w:tc>
        <w:tc>
          <w:tcPr>
            <w:tcW w:w="540" w:type="dxa"/>
            <w:tcBorders>
              <w:bottom w:val="single" w:sz="12" w:space="0" w:color="auto"/>
            </w:tcBorders>
          </w:tcPr>
          <w:p w:rsidR="00496631" w:rsidRPr="00B31A3A" w:rsidRDefault="00496631" w:rsidP="00496631">
            <w:pPr>
              <w:jc w:val="center"/>
            </w:pPr>
          </w:p>
        </w:tc>
        <w:tc>
          <w:tcPr>
            <w:tcW w:w="3420" w:type="dxa"/>
            <w:tcBorders>
              <w:bottom w:val="single" w:sz="12" w:space="0" w:color="auto"/>
            </w:tcBorders>
          </w:tcPr>
          <w:p w:rsidR="00496631" w:rsidRPr="00B31A3A" w:rsidRDefault="00496631" w:rsidP="00496631"/>
        </w:tc>
        <w:tc>
          <w:tcPr>
            <w:tcW w:w="1080" w:type="dxa"/>
            <w:tcBorders>
              <w:bottom w:val="single" w:sz="12" w:space="0" w:color="auto"/>
            </w:tcBorders>
          </w:tcPr>
          <w:p w:rsidR="00496631" w:rsidRPr="00B31A3A" w:rsidRDefault="00496631" w:rsidP="00496631"/>
        </w:tc>
        <w:tc>
          <w:tcPr>
            <w:tcW w:w="1728" w:type="dxa"/>
            <w:tcBorders>
              <w:bottom w:val="single" w:sz="12" w:space="0" w:color="auto"/>
              <w:right w:val="single" w:sz="12" w:space="0" w:color="auto"/>
            </w:tcBorders>
          </w:tcPr>
          <w:p w:rsidR="00496631" w:rsidRPr="00B31A3A" w:rsidRDefault="00496631" w:rsidP="00496631"/>
        </w:tc>
      </w:tr>
    </w:tbl>
    <w:p w:rsidR="00AE3112" w:rsidRPr="00B31A3A" w:rsidRDefault="00AE3112" w:rsidP="00743821"/>
    <w:p w:rsidR="00743821" w:rsidRPr="00B31A3A" w:rsidRDefault="00743821" w:rsidP="00743821"/>
    <w:tbl>
      <w:tblPr>
        <w:tblW w:w="0" w:type="auto"/>
        <w:tblInd w:w="108" w:type="dxa"/>
        <w:tblLook w:val="01E0"/>
      </w:tblPr>
      <w:tblGrid>
        <w:gridCol w:w="2880"/>
        <w:gridCol w:w="6120"/>
      </w:tblGrid>
      <w:tr w:rsidR="00A732AA" w:rsidRPr="00B31A3A" w:rsidTr="00F171B2">
        <w:tc>
          <w:tcPr>
            <w:tcW w:w="2880" w:type="dxa"/>
          </w:tcPr>
          <w:p w:rsidR="00A732AA" w:rsidRPr="00B31A3A" w:rsidRDefault="00A732AA" w:rsidP="00F171B2">
            <w:pPr>
              <w:jc w:val="right"/>
              <w:rPr>
                <w:sz w:val="28"/>
                <w:szCs w:val="28"/>
              </w:rPr>
            </w:pPr>
            <w:r w:rsidRPr="00B31A3A">
              <w:rPr>
                <w:sz w:val="28"/>
                <w:szCs w:val="28"/>
              </w:rPr>
              <w:t xml:space="preserve">Vzdělávací oblast :    </w:t>
            </w:r>
          </w:p>
        </w:tc>
        <w:tc>
          <w:tcPr>
            <w:tcW w:w="6120" w:type="dxa"/>
          </w:tcPr>
          <w:p w:rsidR="00A732AA" w:rsidRPr="00B31A3A" w:rsidRDefault="00A732AA" w:rsidP="00F171B2">
            <w:pPr>
              <w:rPr>
                <w:b/>
                <w:sz w:val="28"/>
                <w:szCs w:val="28"/>
              </w:rPr>
            </w:pPr>
            <w:r w:rsidRPr="00B31A3A">
              <w:rPr>
                <w:b/>
                <w:sz w:val="28"/>
                <w:szCs w:val="28"/>
              </w:rPr>
              <w:t>Matematika a její aplikace</w:t>
            </w:r>
          </w:p>
        </w:tc>
      </w:tr>
      <w:tr w:rsidR="00A732AA" w:rsidRPr="00B31A3A" w:rsidTr="00F171B2">
        <w:tc>
          <w:tcPr>
            <w:tcW w:w="2880" w:type="dxa"/>
          </w:tcPr>
          <w:p w:rsidR="00A732AA" w:rsidRPr="00B31A3A" w:rsidRDefault="00A732AA" w:rsidP="00F171B2">
            <w:pPr>
              <w:jc w:val="right"/>
              <w:rPr>
                <w:sz w:val="28"/>
                <w:szCs w:val="28"/>
              </w:rPr>
            </w:pPr>
            <w:r w:rsidRPr="00B31A3A">
              <w:rPr>
                <w:sz w:val="28"/>
                <w:szCs w:val="28"/>
              </w:rPr>
              <w:t xml:space="preserve">Vzdělávací obor :      </w:t>
            </w:r>
          </w:p>
        </w:tc>
        <w:tc>
          <w:tcPr>
            <w:tcW w:w="6120" w:type="dxa"/>
          </w:tcPr>
          <w:p w:rsidR="00A732AA" w:rsidRPr="00B31A3A" w:rsidRDefault="00A732AA" w:rsidP="00F171B2">
            <w:pPr>
              <w:rPr>
                <w:b/>
                <w:sz w:val="28"/>
                <w:szCs w:val="28"/>
              </w:rPr>
            </w:pPr>
            <w:r w:rsidRPr="00B31A3A">
              <w:rPr>
                <w:b/>
                <w:sz w:val="28"/>
                <w:szCs w:val="28"/>
              </w:rPr>
              <w:t>Matematika a její aplikace</w:t>
            </w:r>
          </w:p>
        </w:tc>
      </w:tr>
      <w:tr w:rsidR="00A732AA" w:rsidRPr="00B31A3A" w:rsidTr="00F171B2">
        <w:tc>
          <w:tcPr>
            <w:tcW w:w="2880" w:type="dxa"/>
          </w:tcPr>
          <w:p w:rsidR="00A732AA" w:rsidRPr="00B31A3A" w:rsidRDefault="00A732AA" w:rsidP="00F171B2">
            <w:pPr>
              <w:jc w:val="right"/>
              <w:rPr>
                <w:sz w:val="28"/>
                <w:szCs w:val="28"/>
              </w:rPr>
            </w:pPr>
            <w:r w:rsidRPr="00B31A3A">
              <w:rPr>
                <w:sz w:val="28"/>
                <w:szCs w:val="28"/>
              </w:rPr>
              <w:t xml:space="preserve">Vyučovací předmět : </w:t>
            </w:r>
          </w:p>
        </w:tc>
        <w:tc>
          <w:tcPr>
            <w:tcW w:w="6120" w:type="dxa"/>
          </w:tcPr>
          <w:p w:rsidR="00A732AA" w:rsidRPr="00B31A3A" w:rsidRDefault="00A732AA" w:rsidP="00C36D63">
            <w:pPr>
              <w:pStyle w:val="pedmt"/>
            </w:pPr>
            <w:bookmarkStart w:id="127" w:name="_Toc459728208"/>
            <w:r w:rsidRPr="00B31A3A">
              <w:t>Matematika</w:t>
            </w:r>
            <w:bookmarkEnd w:id="127"/>
            <w:r w:rsidRPr="00B31A3A">
              <w:t xml:space="preserve"> </w:t>
            </w:r>
          </w:p>
        </w:tc>
      </w:tr>
    </w:tbl>
    <w:p w:rsidR="00A732AA" w:rsidRPr="00B31A3A" w:rsidRDefault="00A732AA" w:rsidP="00A732AA">
      <w:pPr>
        <w:pStyle w:val="nadpispoloky"/>
      </w:pPr>
    </w:p>
    <w:p w:rsidR="00A732AA" w:rsidRPr="00B31A3A" w:rsidRDefault="00A732AA" w:rsidP="00A732AA">
      <w:pPr>
        <w:pStyle w:val="nadpispoloky"/>
        <w:rPr>
          <w:sz w:val="28"/>
          <w:szCs w:val="28"/>
          <w:u w:val="none"/>
        </w:rPr>
      </w:pPr>
      <w:r w:rsidRPr="00B31A3A">
        <w:rPr>
          <w:sz w:val="28"/>
          <w:szCs w:val="28"/>
          <w:u w:val="none"/>
        </w:rPr>
        <w:t>Charakteristika vyučovacího předmětu</w:t>
      </w:r>
    </w:p>
    <w:p w:rsidR="00A732AA" w:rsidRPr="00B31A3A" w:rsidRDefault="00A732AA" w:rsidP="00A732AA"/>
    <w:p w:rsidR="00A732AA" w:rsidRPr="00B31A3A" w:rsidRDefault="00A732AA" w:rsidP="00A732AA">
      <w:pPr>
        <w:pStyle w:val="nadpispoloky"/>
      </w:pPr>
      <w:r w:rsidRPr="00B31A3A">
        <w:t>Obsahové vymezení</w:t>
      </w:r>
    </w:p>
    <w:p w:rsidR="00A732AA" w:rsidRPr="00B31A3A" w:rsidRDefault="00A732AA" w:rsidP="00A732AA">
      <w:pPr>
        <w:ind w:firstLine="340"/>
        <w:jc w:val="both"/>
      </w:pPr>
      <w:r w:rsidRPr="00B31A3A">
        <w:t>Vyučovací předmět Matematika je v základním vzdělávání založen na aktivních činnostech, které jsou typické pro práci s matematickými objekty a pro užití matematiky v reálných situacích. Poskytuje vědomosti a dovednosti potřebné v praktickém životě a umožňuje tak získávat matematickou gramotnost.</w:t>
      </w:r>
    </w:p>
    <w:p w:rsidR="00A732AA" w:rsidRPr="00B31A3A" w:rsidRDefault="00A732AA" w:rsidP="00A732AA">
      <w:pPr>
        <w:ind w:firstLine="340"/>
        <w:jc w:val="both"/>
      </w:pPr>
      <w:r w:rsidRPr="00B31A3A">
        <w:t xml:space="preserve">V tematickém okruhu </w:t>
      </w:r>
      <w:r w:rsidRPr="00B31A3A">
        <w:rPr>
          <w:b/>
        </w:rPr>
        <w:t>Čísla a početní operace</w:t>
      </w:r>
      <w:r w:rsidRPr="00B31A3A">
        <w:t xml:space="preserve"> si žáci osvojují aritmetické operace v jejich třech složkách: dovednost provádět operaci, algoritmické porozumění (proč je operace prováděna předloženým postupem) a významové porozumění (umět operaci propojit s reálnou situací). Učí se získávat číselné údaje měřením, odhadováním, výpočtem a zaokrouhlováním.</w:t>
      </w:r>
    </w:p>
    <w:p w:rsidR="00A732AA" w:rsidRPr="00B31A3A" w:rsidRDefault="00A732AA" w:rsidP="00A732AA">
      <w:pPr>
        <w:ind w:firstLine="340"/>
        <w:jc w:val="both"/>
      </w:pPr>
      <w:r w:rsidRPr="00B31A3A">
        <w:t xml:space="preserve">V tematickém okruhu </w:t>
      </w:r>
      <w:r w:rsidRPr="00B31A3A">
        <w:rPr>
          <w:b/>
        </w:rPr>
        <w:t>Závislosti, vztahy a práce s daty</w:t>
      </w:r>
      <w:r w:rsidRPr="00B31A3A">
        <w:t xml:space="preserve"> žáci rozpoznávají určité typy změn a závislostí, které jsou projevem běžných jevů reálného světa. Tyto změny a závislosti žáci analyzují z tabulek, diagramů a grafů, v jednoduchých případech je konstruují a vyjadřují matematickým předpisem.</w:t>
      </w:r>
    </w:p>
    <w:p w:rsidR="00A732AA" w:rsidRPr="00B31A3A" w:rsidRDefault="00A732AA" w:rsidP="00A732AA">
      <w:pPr>
        <w:ind w:firstLine="340"/>
        <w:jc w:val="both"/>
      </w:pPr>
      <w:r w:rsidRPr="00B31A3A">
        <w:t xml:space="preserve">V tematickém okruhu </w:t>
      </w:r>
      <w:r w:rsidRPr="00B31A3A">
        <w:rPr>
          <w:b/>
        </w:rPr>
        <w:t>Geometrie v rovině a v prostoru</w:t>
      </w:r>
      <w:r w:rsidRPr="00B31A3A">
        <w:t xml:space="preserve"> žáci určují a znázorňují geometrické útvary a geometricky modelují reálné situace. Uvědomují si vzájemné polohy objektů  v rovině (resp. v prostoru), učí se porovnávat, odhadovat, měřit délku, obvod a obsah, zdokonalovat svůj grafický projev.</w:t>
      </w:r>
    </w:p>
    <w:p w:rsidR="00A732AA" w:rsidRPr="00B31A3A" w:rsidRDefault="00A732AA" w:rsidP="00A732AA">
      <w:pPr>
        <w:ind w:firstLine="340"/>
        <w:jc w:val="both"/>
      </w:pPr>
      <w:r w:rsidRPr="00B31A3A">
        <w:t xml:space="preserve">Důležitou součástí matematického vzdělávání jsou </w:t>
      </w:r>
      <w:r w:rsidRPr="00B31A3A">
        <w:rPr>
          <w:b/>
        </w:rPr>
        <w:t>Nestandardní aplikační úlohy a problémy</w:t>
      </w:r>
      <w:r w:rsidRPr="00B31A3A">
        <w:t>. Jejich řešení může být do značné míry nezávislé na znalostech a dovednostech školské matematiky. Při řešení je nutné uplatnit logické myšlení. Řešení logických úloh posiluje vědomí žáka ve vlastní schopnosti logického uvažování.</w:t>
      </w:r>
    </w:p>
    <w:p w:rsidR="00A732AA" w:rsidRPr="00B31A3A" w:rsidRDefault="00A732AA" w:rsidP="00A732AA">
      <w:pPr>
        <w:ind w:firstLine="340"/>
        <w:jc w:val="both"/>
      </w:pPr>
      <w:r w:rsidRPr="00B31A3A">
        <w:t xml:space="preserve">Žáci se učí využívat prostředky výpočetní techniky (kalkulátory). </w:t>
      </w:r>
    </w:p>
    <w:p w:rsidR="00A732AA" w:rsidRPr="00B31A3A" w:rsidRDefault="00A732AA" w:rsidP="00A732AA">
      <w:pPr>
        <w:ind w:firstLine="340"/>
        <w:jc w:val="both"/>
      </w:pPr>
    </w:p>
    <w:p w:rsidR="00A732AA" w:rsidRPr="00B31A3A" w:rsidRDefault="00A732AA" w:rsidP="00A732AA">
      <w:pPr>
        <w:pStyle w:val="nadpispoloky"/>
      </w:pPr>
      <w:r w:rsidRPr="00B31A3A">
        <w:t>Průřezová témata</w:t>
      </w:r>
    </w:p>
    <w:p w:rsidR="00A732AA" w:rsidRPr="00B31A3A" w:rsidRDefault="00A732AA" w:rsidP="00A732AA">
      <w:pPr>
        <w:ind w:firstLine="340"/>
        <w:jc w:val="both"/>
      </w:pPr>
      <w:r w:rsidRPr="00B31A3A">
        <w:t>Do vzdělávacího obsahu předmětu Matematika jsme integrovali část průřezového tématu Osobnostní a sociální výchova.</w:t>
      </w:r>
    </w:p>
    <w:p w:rsidR="00A732AA" w:rsidRPr="00B31A3A" w:rsidRDefault="00A732AA" w:rsidP="00A732AA">
      <w:pPr>
        <w:jc w:val="both"/>
      </w:pPr>
    </w:p>
    <w:p w:rsidR="00A732AA" w:rsidRPr="00B31A3A" w:rsidRDefault="00A732AA" w:rsidP="00A732AA">
      <w:pPr>
        <w:pStyle w:val="nadpispoloky"/>
      </w:pPr>
      <w:r w:rsidRPr="00B31A3A">
        <w:t>Časové vymezení</w:t>
      </w:r>
    </w:p>
    <w:p w:rsidR="00A732AA" w:rsidRPr="00B31A3A" w:rsidRDefault="00A732AA" w:rsidP="00A732AA">
      <w:pPr>
        <w:ind w:firstLine="340"/>
        <w:jc w:val="both"/>
      </w:pPr>
      <w:r w:rsidRPr="00B31A3A">
        <w:t>Vyučovací předmět Matematika disponuje na 1. stupni touto časovou dotací: v 1. ročníku 4 hodiny týdně, v ostatních ročnících 5 hodin týdně.</w:t>
      </w:r>
    </w:p>
    <w:p w:rsidR="00A732AA" w:rsidRPr="00B31A3A" w:rsidRDefault="00A732AA" w:rsidP="00A732AA">
      <w:pPr>
        <w:jc w:val="both"/>
      </w:pPr>
    </w:p>
    <w:p w:rsidR="00A732AA" w:rsidRPr="00B31A3A" w:rsidRDefault="00A732AA" w:rsidP="00A732AA">
      <w:pPr>
        <w:jc w:val="both"/>
        <w:rPr>
          <w:b/>
          <w:u w:val="single"/>
        </w:rPr>
      </w:pPr>
      <w:r w:rsidRPr="00B31A3A">
        <w:rPr>
          <w:b/>
          <w:u w:val="single"/>
        </w:rPr>
        <w:t>Organizační vymezení</w:t>
      </w:r>
    </w:p>
    <w:p w:rsidR="00A732AA" w:rsidRPr="00B31A3A" w:rsidRDefault="00A732AA" w:rsidP="00A732AA">
      <w:pPr>
        <w:ind w:firstLine="340"/>
        <w:jc w:val="both"/>
      </w:pPr>
      <w:r w:rsidRPr="00B31A3A">
        <w:t>Výuka probíhá  v kmenových učebnách. Na některé hodiny Matematiky se využívá také počítačová učebna.</w:t>
      </w:r>
    </w:p>
    <w:p w:rsidR="00A732AA" w:rsidRPr="00B31A3A" w:rsidRDefault="00A732AA" w:rsidP="00A732AA">
      <w:pPr>
        <w:jc w:val="both"/>
      </w:pPr>
    </w:p>
    <w:p w:rsidR="00A732AA" w:rsidRPr="00B31A3A" w:rsidRDefault="00A732AA" w:rsidP="00A732AA">
      <w:pPr>
        <w:jc w:val="both"/>
        <w:rPr>
          <w:b/>
          <w:u w:val="single"/>
        </w:rPr>
      </w:pPr>
      <w:r w:rsidRPr="00B31A3A">
        <w:rPr>
          <w:b/>
          <w:u w:val="single"/>
        </w:rPr>
        <w:t>Výchovné a vzdělávací strategie</w:t>
      </w:r>
    </w:p>
    <w:p w:rsidR="00A732AA" w:rsidRPr="00B31A3A" w:rsidRDefault="00A732AA" w:rsidP="00A732AA">
      <w:pPr>
        <w:ind w:firstLine="340"/>
        <w:jc w:val="both"/>
      </w:pPr>
      <w:r w:rsidRPr="00B31A3A">
        <w:t>Kromě frontální výuky, klasických matematických pomůcek (nástěnných tabulí, karet s čísly a matematickými spoji, geometrických tvarů a těles) se uplatňují i prvky kooperativní výuky ve dvojicích a skupinách.</w:t>
      </w:r>
    </w:p>
    <w:p w:rsidR="00A732AA" w:rsidRPr="00B31A3A" w:rsidRDefault="00A732AA" w:rsidP="00A732AA">
      <w:pPr>
        <w:ind w:firstLine="340"/>
        <w:jc w:val="both"/>
      </w:pPr>
      <w:r w:rsidRPr="00B31A3A">
        <w:t>Klíčové kompetence žáků chceme rozvíjet především pomocí těchto strategií:</w:t>
      </w:r>
    </w:p>
    <w:p w:rsidR="00A732AA" w:rsidRPr="00B31A3A" w:rsidRDefault="00A732AA" w:rsidP="00A732AA">
      <w:pPr>
        <w:pStyle w:val="kompetence"/>
      </w:pPr>
    </w:p>
    <w:p w:rsidR="00A732AA" w:rsidRPr="00B31A3A" w:rsidRDefault="00A732AA" w:rsidP="00A732AA">
      <w:pPr>
        <w:pStyle w:val="kompetence"/>
      </w:pPr>
      <w:r w:rsidRPr="00B31A3A">
        <w:t>Kompetence k učení</w:t>
      </w:r>
    </w:p>
    <w:p w:rsidR="00A732AA" w:rsidRPr="00B31A3A" w:rsidRDefault="00A732AA" w:rsidP="00A732AA">
      <w:pPr>
        <w:pStyle w:val="odrkykompetenc"/>
        <w:numPr>
          <w:ilvl w:val="0"/>
          <w:numId w:val="2"/>
        </w:numPr>
        <w:jc w:val="left"/>
      </w:pPr>
      <w:r w:rsidRPr="00B31A3A">
        <w:t>Používáme motivující a aktivizující metody práce s ohledem na možnosti žáků.</w:t>
      </w:r>
    </w:p>
    <w:p w:rsidR="00A732AA" w:rsidRPr="00B31A3A" w:rsidRDefault="00A732AA" w:rsidP="00A732AA">
      <w:pPr>
        <w:pStyle w:val="odrkykompetenc"/>
        <w:numPr>
          <w:ilvl w:val="0"/>
          <w:numId w:val="2"/>
        </w:numPr>
        <w:jc w:val="left"/>
      </w:pPr>
      <w:r w:rsidRPr="00B31A3A">
        <w:t>Potřebné informace systematicky opakujeme a procvičujeme pomocí různých aktivit.</w:t>
      </w:r>
    </w:p>
    <w:p w:rsidR="00A732AA" w:rsidRPr="00B31A3A" w:rsidRDefault="00A732AA" w:rsidP="00A732AA">
      <w:pPr>
        <w:pStyle w:val="kompetence"/>
        <w:jc w:val="left"/>
      </w:pPr>
    </w:p>
    <w:p w:rsidR="00A732AA" w:rsidRPr="00B31A3A" w:rsidRDefault="00A732AA" w:rsidP="00A732AA">
      <w:pPr>
        <w:pStyle w:val="kompetence"/>
        <w:jc w:val="left"/>
      </w:pPr>
      <w:r w:rsidRPr="00B31A3A">
        <w:t>Kompetence k řešení problémů</w:t>
      </w:r>
    </w:p>
    <w:p w:rsidR="00A732AA" w:rsidRPr="00B31A3A" w:rsidRDefault="00A732AA" w:rsidP="00A732AA">
      <w:pPr>
        <w:pStyle w:val="odrkykompetenc"/>
        <w:numPr>
          <w:ilvl w:val="0"/>
          <w:numId w:val="3"/>
        </w:numPr>
        <w:jc w:val="left"/>
      </w:pPr>
      <w:r w:rsidRPr="00B31A3A">
        <w:t>Zařazujeme metody, při kterých žáci sami objevují, řeší a vyslovují závěry.</w:t>
      </w:r>
    </w:p>
    <w:p w:rsidR="00A732AA" w:rsidRPr="00B31A3A" w:rsidRDefault="00A732AA" w:rsidP="00A732AA">
      <w:pPr>
        <w:pStyle w:val="odrkykompetenc"/>
        <w:numPr>
          <w:ilvl w:val="0"/>
          <w:numId w:val="3"/>
        </w:numPr>
        <w:jc w:val="left"/>
      </w:pPr>
      <w:r w:rsidRPr="00B31A3A">
        <w:t>Zadáváme úkoly způsobem, který umožňuje volbu různých způsobů řešení.</w:t>
      </w:r>
    </w:p>
    <w:p w:rsidR="00A732AA" w:rsidRPr="00B31A3A" w:rsidRDefault="00A732AA" w:rsidP="00A732AA">
      <w:pPr>
        <w:pStyle w:val="odrkykompetenc"/>
        <w:numPr>
          <w:ilvl w:val="0"/>
          <w:numId w:val="3"/>
        </w:numPr>
        <w:jc w:val="left"/>
      </w:pPr>
      <w:r w:rsidRPr="00B31A3A">
        <w:t>Inspirujeme žáky k účasti v matematických soutěžích.</w:t>
      </w:r>
    </w:p>
    <w:p w:rsidR="00A732AA" w:rsidRPr="00B31A3A" w:rsidRDefault="00A732AA" w:rsidP="00A732AA">
      <w:pPr>
        <w:pStyle w:val="kompetence"/>
        <w:jc w:val="left"/>
      </w:pPr>
    </w:p>
    <w:p w:rsidR="00A732AA" w:rsidRPr="00B31A3A" w:rsidRDefault="00A732AA" w:rsidP="00A732AA">
      <w:pPr>
        <w:pStyle w:val="kompetence"/>
        <w:jc w:val="left"/>
      </w:pPr>
      <w:r w:rsidRPr="00B31A3A">
        <w:t>Kompetence komunikativní</w:t>
      </w:r>
    </w:p>
    <w:p w:rsidR="00A732AA" w:rsidRPr="00B31A3A" w:rsidRDefault="00A732AA" w:rsidP="00A732AA">
      <w:pPr>
        <w:pStyle w:val="odrkykompetenc"/>
        <w:numPr>
          <w:ilvl w:val="0"/>
          <w:numId w:val="3"/>
        </w:numPr>
        <w:jc w:val="left"/>
      </w:pPr>
      <w:r w:rsidRPr="00B31A3A">
        <w:t>Ve třídě navozujeme atmosféru bezpečné a přátelské komunikace.</w:t>
      </w:r>
    </w:p>
    <w:p w:rsidR="00A732AA" w:rsidRPr="00B31A3A" w:rsidRDefault="00A732AA" w:rsidP="00A732AA">
      <w:pPr>
        <w:pStyle w:val="odrkykompetenc"/>
        <w:numPr>
          <w:ilvl w:val="0"/>
          <w:numId w:val="3"/>
        </w:numPr>
        <w:jc w:val="left"/>
      </w:pPr>
      <w:r w:rsidRPr="00B31A3A">
        <w:t>Učíme žáky obhajovat svůj názor a argumentovat pro něj.</w:t>
      </w:r>
    </w:p>
    <w:p w:rsidR="00A732AA" w:rsidRPr="00B31A3A" w:rsidRDefault="00A732AA" w:rsidP="00A732AA">
      <w:pPr>
        <w:pStyle w:val="odrkykompetenc"/>
        <w:numPr>
          <w:ilvl w:val="0"/>
          <w:numId w:val="3"/>
        </w:numPr>
        <w:jc w:val="left"/>
      </w:pPr>
      <w:r w:rsidRPr="00B31A3A">
        <w:t>Zadáváme úkoly, při kterých žáci spolupracují, vzájemně si pomáhají.</w:t>
      </w:r>
    </w:p>
    <w:p w:rsidR="00A732AA" w:rsidRPr="00B31A3A" w:rsidRDefault="00A732AA" w:rsidP="00A732AA">
      <w:pPr>
        <w:pStyle w:val="kompetence"/>
        <w:jc w:val="left"/>
      </w:pPr>
    </w:p>
    <w:p w:rsidR="00A732AA" w:rsidRPr="00B31A3A" w:rsidRDefault="00A732AA" w:rsidP="00A732AA">
      <w:pPr>
        <w:pStyle w:val="kompetence"/>
        <w:jc w:val="left"/>
      </w:pPr>
      <w:r w:rsidRPr="00B31A3A">
        <w:t>Kompetence sociální a personální</w:t>
      </w:r>
    </w:p>
    <w:p w:rsidR="00A732AA" w:rsidRPr="00B31A3A" w:rsidRDefault="00A732AA" w:rsidP="00A732AA">
      <w:pPr>
        <w:pStyle w:val="odrkykompetenc"/>
        <w:numPr>
          <w:ilvl w:val="0"/>
          <w:numId w:val="3"/>
        </w:numPr>
        <w:jc w:val="left"/>
      </w:pPr>
      <w:r w:rsidRPr="00B31A3A">
        <w:t>Dáváme možnost žákům spolupracovat ve skupině.</w:t>
      </w:r>
    </w:p>
    <w:p w:rsidR="00A732AA" w:rsidRPr="00B31A3A" w:rsidRDefault="00A732AA" w:rsidP="00A732AA">
      <w:pPr>
        <w:pStyle w:val="odrkykompetenc"/>
        <w:numPr>
          <w:ilvl w:val="0"/>
          <w:numId w:val="3"/>
        </w:numPr>
        <w:jc w:val="left"/>
      </w:pPr>
      <w:r w:rsidRPr="00B31A3A">
        <w:t>Důsledně vedeme žáky k dodržování stanovených pravidel.</w:t>
      </w:r>
    </w:p>
    <w:p w:rsidR="00A732AA" w:rsidRPr="00B31A3A" w:rsidRDefault="00A732AA" w:rsidP="00A732AA">
      <w:pPr>
        <w:pStyle w:val="odrkykompetenc"/>
        <w:numPr>
          <w:ilvl w:val="0"/>
          <w:numId w:val="3"/>
        </w:numPr>
        <w:jc w:val="left"/>
      </w:pPr>
      <w:r w:rsidRPr="00B31A3A">
        <w:t>Uplatňujeme individuální přístup k žákovi, umožňujeme mu zažít úspěch.</w:t>
      </w:r>
    </w:p>
    <w:p w:rsidR="00A732AA" w:rsidRPr="00B31A3A" w:rsidRDefault="00A732AA" w:rsidP="00A732AA">
      <w:pPr>
        <w:pStyle w:val="kompetence"/>
        <w:jc w:val="left"/>
      </w:pPr>
    </w:p>
    <w:p w:rsidR="00A732AA" w:rsidRPr="00B31A3A" w:rsidRDefault="00A732AA" w:rsidP="00A732AA">
      <w:pPr>
        <w:pStyle w:val="kompetence"/>
        <w:jc w:val="left"/>
      </w:pPr>
      <w:r w:rsidRPr="00B31A3A">
        <w:t>Kompetence občanské</w:t>
      </w:r>
    </w:p>
    <w:p w:rsidR="00A732AA" w:rsidRPr="00B31A3A" w:rsidRDefault="00A732AA" w:rsidP="00A732AA">
      <w:pPr>
        <w:pStyle w:val="odrkykompetenc"/>
        <w:numPr>
          <w:ilvl w:val="0"/>
          <w:numId w:val="3"/>
        </w:numPr>
        <w:jc w:val="left"/>
      </w:pPr>
      <w:r w:rsidRPr="00B31A3A">
        <w:t>Seznamujeme žáky s jejich právy a povinnostmi, usilujeme o jejich dodržování.</w:t>
      </w:r>
    </w:p>
    <w:p w:rsidR="00A732AA" w:rsidRPr="00B31A3A" w:rsidRDefault="00A732AA" w:rsidP="00A732AA">
      <w:pPr>
        <w:pStyle w:val="kompetence"/>
        <w:jc w:val="left"/>
      </w:pPr>
    </w:p>
    <w:p w:rsidR="00A732AA" w:rsidRPr="00B31A3A" w:rsidRDefault="00A732AA" w:rsidP="00A732AA">
      <w:pPr>
        <w:pStyle w:val="kompetence"/>
        <w:jc w:val="left"/>
      </w:pPr>
      <w:r w:rsidRPr="00B31A3A">
        <w:t>Kompetence pracovní</w:t>
      </w:r>
    </w:p>
    <w:p w:rsidR="00A732AA" w:rsidRPr="00B31A3A" w:rsidRDefault="00A732AA" w:rsidP="00A732AA">
      <w:pPr>
        <w:pStyle w:val="odrkykompetenc"/>
        <w:numPr>
          <w:ilvl w:val="0"/>
          <w:numId w:val="3"/>
        </w:numPr>
        <w:jc w:val="left"/>
        <w:rPr>
          <w:u w:val="single"/>
        </w:rPr>
      </w:pPr>
      <w:r w:rsidRPr="00B31A3A">
        <w:t>Vedeme žáky ke správnému a bezpečnému užití pomůcek.</w:t>
      </w:r>
    </w:p>
    <w:p w:rsidR="00A732AA" w:rsidRPr="00B31A3A" w:rsidRDefault="00A732AA" w:rsidP="00A732AA">
      <w:pPr>
        <w:pStyle w:val="odrkykompetenc"/>
        <w:numPr>
          <w:ilvl w:val="0"/>
          <w:numId w:val="3"/>
        </w:numPr>
        <w:jc w:val="left"/>
        <w:rPr>
          <w:u w:val="single"/>
        </w:rPr>
      </w:pPr>
      <w:r w:rsidRPr="00B31A3A">
        <w:t>Zařazujeme do výuky co nejvíce rozmanitých činností.</w:t>
      </w:r>
    </w:p>
    <w:p w:rsidR="00A732AA" w:rsidRPr="00B31A3A" w:rsidRDefault="00A732AA" w:rsidP="00A732AA"/>
    <w:p w:rsidR="00A732AA" w:rsidRPr="00B31A3A" w:rsidRDefault="00A732AA" w:rsidP="00A732AA">
      <w:pPr>
        <w:rPr>
          <w:b/>
          <w:sz w:val="28"/>
          <w:szCs w:val="28"/>
        </w:rPr>
      </w:pPr>
      <w:r w:rsidRPr="00B31A3A">
        <w:rPr>
          <w:b/>
          <w:sz w:val="28"/>
          <w:szCs w:val="28"/>
        </w:rPr>
        <w:t>Očekávané výstupy (ČOV)</w:t>
      </w:r>
    </w:p>
    <w:p w:rsidR="00A732AA" w:rsidRPr="00B31A3A" w:rsidRDefault="00A732AA" w:rsidP="00A732AA">
      <w:pPr>
        <w:pStyle w:val="StylTextodkrajeRVPZVCharnenKurzva"/>
        <w:rPr>
          <w:sz w:val="28"/>
          <w:szCs w:val="28"/>
        </w:rPr>
      </w:pPr>
      <w:r w:rsidRPr="00B31A3A">
        <w:rPr>
          <w:sz w:val="28"/>
          <w:szCs w:val="28"/>
        </w:rPr>
        <w:t>Žák</w:t>
      </w:r>
    </w:p>
    <w:p w:rsidR="00A732AA" w:rsidRPr="00B31A3A" w:rsidRDefault="00A732AA" w:rsidP="000F0B35">
      <w:pPr>
        <w:pStyle w:val="Styl11bTunKurzvaVpravo02cmPed1b"/>
        <w:numPr>
          <w:ilvl w:val="0"/>
          <w:numId w:val="74"/>
        </w:numPr>
      </w:pPr>
      <w:r w:rsidRPr="00B31A3A">
        <w:t>používá přirozená čísla k modelování reálných situací, počítá předměty v daném souboru, vytváří soubory s daným počtem prvků</w:t>
      </w:r>
    </w:p>
    <w:p w:rsidR="00A732AA" w:rsidRPr="00B31A3A" w:rsidRDefault="00A732AA" w:rsidP="000F0B35">
      <w:pPr>
        <w:pStyle w:val="Styl11bTunKurzvaVpravo02cmPed1b"/>
        <w:numPr>
          <w:ilvl w:val="0"/>
          <w:numId w:val="74"/>
        </w:numPr>
        <w:ind w:left="1080"/>
      </w:pPr>
      <w:r w:rsidRPr="00B31A3A">
        <w:t>čte, zapisuje a porovnává přirozená čísla do 1 000, užívá a zapisuje vztah rovnosti a nerovnosti</w:t>
      </w:r>
    </w:p>
    <w:p w:rsidR="00A732AA" w:rsidRPr="00B31A3A" w:rsidRDefault="00A732AA" w:rsidP="000F0B35">
      <w:pPr>
        <w:pStyle w:val="Styl11bTunKurzvaVpravo02cmPed1b"/>
        <w:numPr>
          <w:ilvl w:val="0"/>
          <w:numId w:val="74"/>
        </w:numPr>
        <w:ind w:left="1080"/>
      </w:pPr>
      <w:r w:rsidRPr="00B31A3A">
        <w:t>užívá lineární uspořádání; zobrazí číslo na číselné ose</w:t>
      </w:r>
    </w:p>
    <w:p w:rsidR="00A732AA" w:rsidRPr="00B31A3A" w:rsidRDefault="00A732AA" w:rsidP="000F0B35">
      <w:pPr>
        <w:pStyle w:val="Styl11bTunKurzvaVpravo02cmPed1b"/>
        <w:numPr>
          <w:ilvl w:val="0"/>
          <w:numId w:val="74"/>
        </w:numPr>
        <w:ind w:left="1080"/>
      </w:pPr>
      <w:r w:rsidRPr="00B31A3A">
        <w:t>provádí zpaměti jednoduché početní operace s přirozenými čísly</w:t>
      </w:r>
    </w:p>
    <w:p w:rsidR="00A732AA" w:rsidRPr="00B31A3A" w:rsidRDefault="00A732AA" w:rsidP="000F0B35">
      <w:pPr>
        <w:pStyle w:val="Styl11bTunKurzvaVpravo02cmPed1b"/>
        <w:numPr>
          <w:ilvl w:val="0"/>
          <w:numId w:val="74"/>
        </w:numPr>
        <w:ind w:left="1080"/>
      </w:pPr>
      <w:r w:rsidRPr="00B31A3A">
        <w:t>řeší a tvoří úlohy, ve kterých aplikuje a modeluje osvojené početní operace</w:t>
      </w:r>
    </w:p>
    <w:p w:rsidR="00A732AA" w:rsidRPr="00B31A3A" w:rsidRDefault="00A732AA" w:rsidP="000F0B35">
      <w:pPr>
        <w:pStyle w:val="Styl11bTunKurzvaVpravo02cmPed1b"/>
        <w:numPr>
          <w:ilvl w:val="0"/>
          <w:numId w:val="74"/>
        </w:numPr>
        <w:ind w:left="1080"/>
      </w:pPr>
      <w:r w:rsidRPr="00B31A3A">
        <w:t>využívá při pamětném i písemném počítání komutativnost a asociativnost sčítání a násobení</w:t>
      </w:r>
    </w:p>
    <w:p w:rsidR="00A732AA" w:rsidRPr="00B31A3A" w:rsidRDefault="00A732AA" w:rsidP="000F0B35">
      <w:pPr>
        <w:pStyle w:val="Styl11bTunKurzvaVpravo02cmPed1b"/>
        <w:numPr>
          <w:ilvl w:val="0"/>
          <w:numId w:val="74"/>
        </w:numPr>
        <w:ind w:left="1080"/>
      </w:pPr>
      <w:r w:rsidRPr="00B31A3A">
        <w:t>provádí písemné početní operace v oboru přirozených čísel</w:t>
      </w:r>
    </w:p>
    <w:p w:rsidR="00A732AA" w:rsidRPr="00B31A3A" w:rsidRDefault="00A732AA" w:rsidP="000F0B35">
      <w:pPr>
        <w:pStyle w:val="Styl11bTunKurzvaVpravo02cmPed1b"/>
        <w:numPr>
          <w:ilvl w:val="0"/>
          <w:numId w:val="74"/>
        </w:numPr>
        <w:ind w:left="1080"/>
      </w:pPr>
      <w:r w:rsidRPr="00B31A3A">
        <w:t>zaokrouhluje přirozená čísla, provádí odhady a kontroluje výsledky početních operací v oboru přirozených čísel</w:t>
      </w:r>
    </w:p>
    <w:p w:rsidR="00A732AA" w:rsidRPr="00B31A3A" w:rsidRDefault="00A732AA" w:rsidP="000F0B35">
      <w:pPr>
        <w:numPr>
          <w:ilvl w:val="0"/>
          <w:numId w:val="74"/>
        </w:numPr>
        <w:ind w:left="1080"/>
        <w:rPr>
          <w:b/>
          <w:i/>
          <w:sz w:val="22"/>
          <w:szCs w:val="22"/>
        </w:rPr>
      </w:pPr>
      <w:r w:rsidRPr="00B31A3A">
        <w:rPr>
          <w:b/>
          <w:i/>
          <w:sz w:val="22"/>
          <w:szCs w:val="22"/>
        </w:rPr>
        <w:t>řeší a tvoří úlohy, ve kterých aplikuje osvojené početní operace v celém oboru přirozených čísel</w:t>
      </w:r>
    </w:p>
    <w:p w:rsidR="00A732AA" w:rsidRPr="00B31A3A" w:rsidRDefault="00A732AA" w:rsidP="000F0B35">
      <w:pPr>
        <w:pStyle w:val="Styl11bTunKurzvaVpravo02cmPed1b"/>
        <w:numPr>
          <w:ilvl w:val="0"/>
          <w:numId w:val="74"/>
        </w:numPr>
        <w:ind w:left="1080"/>
      </w:pPr>
      <w:r w:rsidRPr="00B31A3A">
        <w:t>orientuje se v čase, provádí jednoduché převody jednotek času</w:t>
      </w:r>
    </w:p>
    <w:p w:rsidR="00A732AA" w:rsidRPr="00B31A3A" w:rsidRDefault="00A732AA" w:rsidP="000F0B35">
      <w:pPr>
        <w:pStyle w:val="Styl11bTunKurzvaVpravo02cmPed1b"/>
        <w:numPr>
          <w:ilvl w:val="0"/>
          <w:numId w:val="74"/>
        </w:numPr>
        <w:ind w:left="1080"/>
      </w:pPr>
      <w:r w:rsidRPr="00B31A3A">
        <w:t>popisuje jednoduché závislosti z praktického života</w:t>
      </w:r>
    </w:p>
    <w:p w:rsidR="00A732AA" w:rsidRPr="00B31A3A" w:rsidRDefault="00A732AA" w:rsidP="000F0B35">
      <w:pPr>
        <w:pStyle w:val="Styl11bTunKurzvaVpravo02cmPed1b"/>
        <w:numPr>
          <w:ilvl w:val="0"/>
          <w:numId w:val="74"/>
        </w:numPr>
        <w:ind w:left="1080"/>
      </w:pPr>
      <w:r w:rsidRPr="00B31A3A">
        <w:t>doplňuje tabulky, schémata, posloupnosti čísel</w:t>
      </w:r>
    </w:p>
    <w:p w:rsidR="00A732AA" w:rsidRPr="00B31A3A" w:rsidRDefault="00A732AA" w:rsidP="000F0B35">
      <w:pPr>
        <w:pStyle w:val="Styl11bTunKurzvaVpravo02cmPed1b"/>
        <w:numPr>
          <w:ilvl w:val="0"/>
          <w:numId w:val="74"/>
        </w:numPr>
        <w:ind w:left="1080"/>
      </w:pPr>
      <w:r w:rsidRPr="00B31A3A">
        <w:t>vyhledává, sbírá a třídí data</w:t>
      </w:r>
    </w:p>
    <w:p w:rsidR="00A732AA" w:rsidRPr="00B31A3A" w:rsidRDefault="00A732AA" w:rsidP="000F0B35">
      <w:pPr>
        <w:numPr>
          <w:ilvl w:val="0"/>
          <w:numId w:val="74"/>
        </w:numPr>
        <w:ind w:left="1080"/>
        <w:rPr>
          <w:b/>
          <w:i/>
          <w:sz w:val="22"/>
          <w:szCs w:val="22"/>
        </w:rPr>
      </w:pPr>
      <w:r w:rsidRPr="00B31A3A">
        <w:rPr>
          <w:b/>
          <w:i/>
        </w:rPr>
        <w:t>čte a sestavuje jednoduché tabulky a diagramy</w:t>
      </w:r>
    </w:p>
    <w:p w:rsidR="00A732AA" w:rsidRPr="00B31A3A" w:rsidRDefault="00A732AA" w:rsidP="000F0B35">
      <w:pPr>
        <w:pStyle w:val="Styl11bTunKurzvaVpravo02cmPed1b"/>
        <w:numPr>
          <w:ilvl w:val="0"/>
          <w:numId w:val="74"/>
        </w:numPr>
        <w:ind w:left="1080"/>
      </w:pPr>
      <w:r w:rsidRPr="00B31A3A">
        <w:t>rozezná, pojmenuje, vymodeluje a popíše základní rovinné útvary a jednoduchá tělesa; nachází v realitě jejich reprezentaci</w:t>
      </w:r>
    </w:p>
    <w:p w:rsidR="00A732AA" w:rsidRPr="00B31A3A" w:rsidRDefault="00A732AA" w:rsidP="000F0B35">
      <w:pPr>
        <w:pStyle w:val="Styl11bTunKurzvaVpravo02cmPed1b"/>
        <w:numPr>
          <w:ilvl w:val="0"/>
          <w:numId w:val="74"/>
        </w:numPr>
        <w:ind w:left="1080"/>
      </w:pPr>
      <w:r w:rsidRPr="00B31A3A">
        <w:t>porovnává velikost útvarů, měří a odhaduje délku úsečky</w:t>
      </w:r>
    </w:p>
    <w:p w:rsidR="00A732AA" w:rsidRPr="00B31A3A" w:rsidRDefault="00A732AA" w:rsidP="000F0B35">
      <w:pPr>
        <w:pStyle w:val="Styl11bTunKurzvaVpravo02cmPed1b"/>
        <w:numPr>
          <w:ilvl w:val="0"/>
          <w:numId w:val="74"/>
        </w:numPr>
        <w:ind w:left="1080"/>
      </w:pPr>
      <w:r w:rsidRPr="00B31A3A">
        <w:t>rozezná a modeluje jednoduché souměrné útvary v rovině</w:t>
      </w:r>
    </w:p>
    <w:p w:rsidR="00A732AA" w:rsidRPr="00B31A3A" w:rsidRDefault="00A732AA" w:rsidP="000F0B35">
      <w:pPr>
        <w:pStyle w:val="Styl11bTunKurzvaVpravo02cmPed1b"/>
        <w:numPr>
          <w:ilvl w:val="0"/>
          <w:numId w:val="74"/>
        </w:numPr>
        <w:ind w:left="1080"/>
      </w:pPr>
      <w:r w:rsidRPr="00B31A3A">
        <w:t>narýsuje a znázorní základní rovinné útvary (čtverec, obdélník, trojúhelník a kružnici); užívá jednoduché konstrukce</w:t>
      </w:r>
    </w:p>
    <w:p w:rsidR="00A732AA" w:rsidRPr="00B31A3A" w:rsidRDefault="00A732AA" w:rsidP="000F0B35">
      <w:pPr>
        <w:pStyle w:val="Styl11bTunKurzvaVpravo02cmPed1b"/>
        <w:numPr>
          <w:ilvl w:val="0"/>
          <w:numId w:val="74"/>
        </w:numPr>
        <w:ind w:left="1080"/>
      </w:pPr>
      <w:r w:rsidRPr="00B31A3A">
        <w:t>sčítá a odčítá graficky úsečky; určí délku lomené čáry, obvod mnohoúhelníku sečtením délek jeho stran</w:t>
      </w:r>
    </w:p>
    <w:p w:rsidR="00A732AA" w:rsidRPr="00B31A3A" w:rsidRDefault="00A732AA" w:rsidP="000F0B35">
      <w:pPr>
        <w:pStyle w:val="Styl11bTunKurzvaVpravo02cmPed1b"/>
        <w:numPr>
          <w:ilvl w:val="0"/>
          <w:numId w:val="74"/>
        </w:numPr>
        <w:ind w:left="1080"/>
      </w:pPr>
      <w:r w:rsidRPr="00B31A3A">
        <w:t>sestrojí rovnoběžky a kolmice</w:t>
      </w:r>
    </w:p>
    <w:p w:rsidR="00A732AA" w:rsidRPr="00B31A3A" w:rsidRDefault="00A732AA" w:rsidP="000F0B35">
      <w:pPr>
        <w:pStyle w:val="Styl11bTunKurzvaVpravo02cmPed1b"/>
        <w:numPr>
          <w:ilvl w:val="0"/>
          <w:numId w:val="74"/>
        </w:numPr>
        <w:ind w:left="1080"/>
      </w:pPr>
      <w:r w:rsidRPr="00B31A3A">
        <w:t>určí obsah obrazce pomocí čtvercové sítě a užívá základní jednotky obsahu</w:t>
      </w:r>
    </w:p>
    <w:p w:rsidR="00A732AA" w:rsidRPr="00B31A3A" w:rsidRDefault="00A732AA" w:rsidP="000F0B35">
      <w:pPr>
        <w:numPr>
          <w:ilvl w:val="0"/>
          <w:numId w:val="74"/>
        </w:numPr>
        <w:ind w:left="1080"/>
        <w:rPr>
          <w:b/>
          <w:i/>
          <w:sz w:val="22"/>
          <w:szCs w:val="22"/>
        </w:rPr>
      </w:pPr>
      <w:r w:rsidRPr="00B31A3A">
        <w:rPr>
          <w:b/>
          <w:i/>
          <w:sz w:val="22"/>
          <w:szCs w:val="22"/>
        </w:rPr>
        <w:t>rozpozná a znázorní ve čtvercové síti jednoduché osově souměrné útvary a určí osu souměrnosti útvaru překládáním papíru</w:t>
      </w:r>
    </w:p>
    <w:p w:rsidR="00A732AA" w:rsidRPr="00B31A3A" w:rsidRDefault="00A732AA" w:rsidP="000F0B35">
      <w:pPr>
        <w:numPr>
          <w:ilvl w:val="0"/>
          <w:numId w:val="74"/>
        </w:numPr>
        <w:ind w:left="1080"/>
        <w:rPr>
          <w:b/>
          <w:i/>
          <w:sz w:val="22"/>
          <w:szCs w:val="22"/>
        </w:rPr>
      </w:pPr>
      <w:r w:rsidRPr="00B31A3A">
        <w:rPr>
          <w:b/>
          <w:i/>
          <w:sz w:val="22"/>
          <w:szCs w:val="22"/>
        </w:rPr>
        <w:t>řeší jednoduché praktické slovní úlohy a problémy, jejichž řešení je do značné míry nezávislé na obvyklých postupech a algoritmech školské matematiky</w:t>
      </w:r>
    </w:p>
    <w:p w:rsidR="00A732AA" w:rsidRPr="00B31A3A" w:rsidRDefault="00A732AA" w:rsidP="00A732AA">
      <w:pPr>
        <w:rPr>
          <w:b/>
          <w:i/>
        </w:rPr>
      </w:pPr>
      <w:r w:rsidRPr="00B31A3A">
        <w:rPr>
          <w:i/>
        </w:rPr>
        <w:t xml:space="preserve">            </w:t>
      </w:r>
      <w:r w:rsidRPr="00B31A3A">
        <w:rPr>
          <w:b/>
          <w:i/>
        </w:rPr>
        <w:t>24. modeluje a určí část celku, používá zápis ve formě zlomku</w:t>
      </w:r>
    </w:p>
    <w:p w:rsidR="00A732AA" w:rsidRPr="00B31A3A" w:rsidRDefault="00A732AA" w:rsidP="00A732AA">
      <w:pPr>
        <w:rPr>
          <w:b/>
          <w:i/>
        </w:rPr>
      </w:pPr>
      <w:r w:rsidRPr="00B31A3A">
        <w:rPr>
          <w:b/>
          <w:i/>
        </w:rPr>
        <w:t xml:space="preserve">            25. porovná, sčítá a odčítá zlomky se stejným základem v oboru kladných čísel</w:t>
      </w:r>
    </w:p>
    <w:p w:rsidR="00A732AA" w:rsidRPr="00B31A3A" w:rsidRDefault="00A732AA" w:rsidP="00A732AA">
      <w:pPr>
        <w:rPr>
          <w:b/>
          <w:i/>
        </w:rPr>
      </w:pPr>
      <w:r w:rsidRPr="00B31A3A">
        <w:rPr>
          <w:b/>
          <w:i/>
        </w:rPr>
        <w:t xml:space="preserve">            26. přečte zápis desetinného čísla a vyznačí na číselné ose desetinné číslo dané    </w:t>
      </w:r>
    </w:p>
    <w:p w:rsidR="00A732AA" w:rsidRPr="00B31A3A" w:rsidRDefault="00A732AA" w:rsidP="00A732AA">
      <w:pPr>
        <w:rPr>
          <w:b/>
          <w:i/>
        </w:rPr>
      </w:pPr>
      <w:r w:rsidRPr="00B31A3A">
        <w:rPr>
          <w:b/>
          <w:i/>
        </w:rPr>
        <w:t xml:space="preserve">                 hodnoty</w:t>
      </w:r>
    </w:p>
    <w:p w:rsidR="00A732AA" w:rsidRPr="00B31A3A" w:rsidRDefault="00A732AA" w:rsidP="00A732AA">
      <w:pPr>
        <w:rPr>
          <w:b/>
          <w:i/>
        </w:rPr>
      </w:pPr>
      <w:r w:rsidRPr="00B31A3A">
        <w:rPr>
          <w:b/>
          <w:i/>
        </w:rPr>
        <w:t xml:space="preserve">            27. porozumí významu znaku „-„ pro zápis celého záporného čísla a toto číslo                   </w:t>
      </w:r>
    </w:p>
    <w:p w:rsidR="00A732AA" w:rsidRPr="00B31A3A" w:rsidRDefault="00A732AA" w:rsidP="00A732AA">
      <w:r w:rsidRPr="00B31A3A">
        <w:rPr>
          <w:b/>
          <w:i/>
        </w:rPr>
        <w:t xml:space="preserve">                 vyznačí na číselné ose</w:t>
      </w:r>
    </w:p>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E3112" w:rsidRPr="00B31A3A" w:rsidRDefault="00AE3112" w:rsidP="00A732AA"/>
    <w:p w:rsidR="002D4A67" w:rsidRDefault="002D4A67" w:rsidP="00A732AA"/>
    <w:p w:rsidR="00F76412" w:rsidRDefault="00F76412" w:rsidP="00A732AA"/>
    <w:p w:rsidR="00F76412" w:rsidRPr="00B31A3A" w:rsidRDefault="00F76412" w:rsidP="00A732AA"/>
    <w:p w:rsidR="00A732AA" w:rsidRPr="00B31A3A" w:rsidRDefault="00A732AA" w:rsidP="00A732AA"/>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A732AA" w:rsidRPr="00B31A3A" w:rsidTr="00F171B2">
        <w:tc>
          <w:tcPr>
            <w:tcW w:w="4140" w:type="dxa"/>
            <w:tcBorders>
              <w:top w:val="nil"/>
              <w:left w:val="nil"/>
              <w:bottom w:val="nil"/>
              <w:right w:val="nil"/>
            </w:tcBorders>
            <w:shd w:val="clear" w:color="auto" w:fill="auto"/>
          </w:tcPr>
          <w:p w:rsidR="00A732AA" w:rsidRPr="00B31A3A" w:rsidRDefault="00A732AA" w:rsidP="00F171B2">
            <w:pPr>
              <w:jc w:val="right"/>
            </w:pPr>
            <w:r w:rsidRPr="00B31A3A">
              <w:t xml:space="preserve">Vzdělávací oblast :   </w:t>
            </w:r>
          </w:p>
        </w:tc>
        <w:tc>
          <w:tcPr>
            <w:tcW w:w="6768" w:type="dxa"/>
            <w:gridSpan w:val="4"/>
            <w:tcBorders>
              <w:top w:val="nil"/>
              <w:left w:val="nil"/>
              <w:bottom w:val="nil"/>
              <w:right w:val="nil"/>
            </w:tcBorders>
            <w:shd w:val="clear" w:color="auto" w:fill="auto"/>
          </w:tcPr>
          <w:p w:rsidR="00A732AA" w:rsidRPr="00B31A3A" w:rsidRDefault="00A732AA" w:rsidP="00F171B2">
            <w:pPr>
              <w:jc w:val="both"/>
              <w:rPr>
                <w:b/>
              </w:rPr>
            </w:pPr>
            <w:r w:rsidRPr="00B31A3A">
              <w:rPr>
                <w:b/>
              </w:rPr>
              <w:t>Matematika a její aplikace</w:t>
            </w:r>
          </w:p>
        </w:tc>
      </w:tr>
      <w:tr w:rsidR="00A732AA" w:rsidRPr="00B31A3A" w:rsidTr="00F171B2">
        <w:tc>
          <w:tcPr>
            <w:tcW w:w="4140" w:type="dxa"/>
            <w:tcBorders>
              <w:top w:val="nil"/>
              <w:left w:val="nil"/>
              <w:bottom w:val="nil"/>
              <w:right w:val="nil"/>
            </w:tcBorders>
            <w:shd w:val="clear" w:color="auto" w:fill="auto"/>
          </w:tcPr>
          <w:p w:rsidR="00A732AA" w:rsidRPr="00B31A3A" w:rsidRDefault="00A732AA" w:rsidP="00F171B2">
            <w:pPr>
              <w:jc w:val="right"/>
            </w:pPr>
            <w:r w:rsidRPr="00B31A3A">
              <w:t>Vzdělávací obor :</w:t>
            </w:r>
          </w:p>
        </w:tc>
        <w:tc>
          <w:tcPr>
            <w:tcW w:w="6768" w:type="dxa"/>
            <w:gridSpan w:val="4"/>
            <w:tcBorders>
              <w:top w:val="nil"/>
              <w:left w:val="nil"/>
              <w:bottom w:val="nil"/>
              <w:right w:val="nil"/>
            </w:tcBorders>
            <w:shd w:val="clear" w:color="auto" w:fill="auto"/>
          </w:tcPr>
          <w:p w:rsidR="00A732AA" w:rsidRPr="00B31A3A" w:rsidRDefault="00A732AA" w:rsidP="00F171B2">
            <w:pPr>
              <w:jc w:val="both"/>
              <w:rPr>
                <w:b/>
              </w:rPr>
            </w:pPr>
            <w:r w:rsidRPr="00B31A3A">
              <w:rPr>
                <w:b/>
              </w:rPr>
              <w:t>Matematika a její aplikace</w:t>
            </w:r>
          </w:p>
        </w:tc>
      </w:tr>
      <w:tr w:rsidR="00A732AA" w:rsidRPr="00B31A3A" w:rsidTr="00F171B2">
        <w:tc>
          <w:tcPr>
            <w:tcW w:w="4140" w:type="dxa"/>
            <w:tcBorders>
              <w:top w:val="nil"/>
              <w:left w:val="nil"/>
              <w:bottom w:val="single" w:sz="12" w:space="0" w:color="auto"/>
              <w:right w:val="nil"/>
            </w:tcBorders>
            <w:shd w:val="clear" w:color="auto" w:fill="auto"/>
          </w:tcPr>
          <w:p w:rsidR="00A732AA" w:rsidRPr="00B31A3A" w:rsidRDefault="00A732AA" w:rsidP="00F171B2">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A732AA" w:rsidRPr="00B31A3A" w:rsidRDefault="00A732AA" w:rsidP="00F171B2">
            <w:pPr>
              <w:rPr>
                <w:b/>
              </w:rPr>
            </w:pPr>
            <w:r w:rsidRPr="00B31A3A">
              <w:rPr>
                <w:b/>
              </w:rPr>
              <w:t>Matematika</w:t>
            </w:r>
          </w:p>
        </w:tc>
        <w:tc>
          <w:tcPr>
            <w:tcW w:w="1080" w:type="dxa"/>
            <w:tcBorders>
              <w:top w:val="nil"/>
              <w:left w:val="nil"/>
              <w:bottom w:val="single" w:sz="12" w:space="0" w:color="auto"/>
              <w:right w:val="nil"/>
            </w:tcBorders>
            <w:shd w:val="clear" w:color="auto" w:fill="auto"/>
          </w:tcPr>
          <w:p w:rsidR="00A732AA" w:rsidRPr="00B31A3A" w:rsidRDefault="00A732AA" w:rsidP="00F171B2">
            <w:pPr>
              <w:jc w:val="right"/>
            </w:pPr>
            <w:r w:rsidRPr="00B31A3A">
              <w:t>Ročník:</w:t>
            </w:r>
          </w:p>
        </w:tc>
        <w:tc>
          <w:tcPr>
            <w:tcW w:w="1728" w:type="dxa"/>
            <w:tcBorders>
              <w:top w:val="nil"/>
              <w:left w:val="nil"/>
              <w:bottom w:val="single" w:sz="12" w:space="0" w:color="auto"/>
              <w:right w:val="nil"/>
            </w:tcBorders>
            <w:shd w:val="clear" w:color="auto" w:fill="auto"/>
          </w:tcPr>
          <w:p w:rsidR="00A732AA" w:rsidRPr="00B31A3A" w:rsidRDefault="00A732AA" w:rsidP="00F171B2">
            <w:pPr>
              <w:jc w:val="both"/>
              <w:rPr>
                <w:b/>
              </w:rPr>
            </w:pPr>
            <w:r w:rsidRPr="00B31A3A">
              <w:rPr>
                <w:b/>
              </w:rPr>
              <w:t>1.</w:t>
            </w:r>
          </w:p>
          <w:p w:rsidR="00A732AA" w:rsidRPr="00B31A3A" w:rsidRDefault="00A732AA" w:rsidP="00F171B2">
            <w:pPr>
              <w:jc w:val="both"/>
            </w:pPr>
          </w:p>
        </w:tc>
      </w:tr>
      <w:tr w:rsidR="00A732AA" w:rsidRPr="00B31A3A" w:rsidTr="00F171B2">
        <w:tc>
          <w:tcPr>
            <w:tcW w:w="4140" w:type="dxa"/>
            <w:tcBorders>
              <w:top w:val="single" w:sz="12" w:space="0" w:color="auto"/>
              <w:left w:val="single" w:sz="12" w:space="0" w:color="auto"/>
              <w:bottom w:val="single" w:sz="12" w:space="0" w:color="auto"/>
              <w:right w:val="single" w:sz="12" w:space="0" w:color="auto"/>
            </w:tcBorders>
            <w:shd w:val="clear" w:color="auto" w:fill="auto"/>
            <w:vAlign w:val="bottom"/>
          </w:tcPr>
          <w:p w:rsidR="00A732AA" w:rsidRPr="00B31A3A" w:rsidRDefault="00A732AA" w:rsidP="00F171B2">
            <w:pPr>
              <w:jc w:val="center"/>
              <w:rPr>
                <w:b/>
              </w:rPr>
            </w:pPr>
            <w:r w:rsidRPr="00B31A3A">
              <w:rPr>
                <w:b/>
              </w:rPr>
              <w:t>Školní výstupy</w:t>
            </w:r>
          </w:p>
          <w:p w:rsidR="00A732AA" w:rsidRPr="00B31A3A" w:rsidRDefault="00A732AA"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A732AA" w:rsidRPr="00B31A3A" w:rsidRDefault="00A732AA" w:rsidP="00F171B2">
            <w:pPr>
              <w:jc w:val="center"/>
              <w:rPr>
                <w:b/>
              </w:rPr>
            </w:pPr>
            <w:r w:rsidRPr="00B31A3A">
              <w:rPr>
                <w:b/>
              </w:rPr>
              <w:t>Č</w:t>
            </w:r>
          </w:p>
          <w:p w:rsidR="00A732AA" w:rsidRPr="00B31A3A" w:rsidRDefault="00A732AA"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A732AA" w:rsidRPr="00B31A3A" w:rsidRDefault="00A732AA"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A732AA" w:rsidRPr="00B31A3A" w:rsidRDefault="00A732AA" w:rsidP="00F171B2">
            <w:pPr>
              <w:jc w:val="center"/>
              <w:rPr>
                <w:b/>
              </w:rPr>
            </w:pPr>
            <w:r w:rsidRPr="00B31A3A">
              <w:rPr>
                <w:b/>
              </w:rPr>
              <w:t xml:space="preserve">Průřez. </w:t>
            </w:r>
          </w:p>
          <w:p w:rsidR="00A732AA" w:rsidRPr="00B31A3A" w:rsidRDefault="00A732AA"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A732AA" w:rsidRPr="00B31A3A" w:rsidRDefault="00A732AA" w:rsidP="00F171B2">
            <w:pPr>
              <w:jc w:val="center"/>
              <w:rPr>
                <w:b/>
              </w:rPr>
            </w:pPr>
            <w:r w:rsidRPr="00B31A3A">
              <w:rPr>
                <w:b/>
              </w:rPr>
              <w:t>Mezipředmět.</w:t>
            </w:r>
          </w:p>
          <w:p w:rsidR="00A732AA" w:rsidRPr="00B31A3A" w:rsidRDefault="00A732AA" w:rsidP="00F171B2">
            <w:pPr>
              <w:jc w:val="center"/>
              <w:rPr>
                <w:b/>
              </w:rPr>
            </w:pPr>
            <w:r w:rsidRPr="00B31A3A">
              <w:rPr>
                <w:b/>
              </w:rPr>
              <w:t xml:space="preserve"> vztahy /poznámky</w:t>
            </w:r>
          </w:p>
        </w:tc>
      </w:tr>
      <w:tr w:rsidR="00A732AA" w:rsidRPr="00B31A3A" w:rsidTr="00F171B2">
        <w:tc>
          <w:tcPr>
            <w:tcW w:w="4140" w:type="dxa"/>
            <w:tcBorders>
              <w:top w:val="single" w:sz="12" w:space="0" w:color="auto"/>
              <w:left w:val="single" w:sz="12" w:space="0" w:color="auto"/>
            </w:tcBorders>
            <w:shd w:val="clear" w:color="auto" w:fill="auto"/>
          </w:tcPr>
          <w:p w:rsidR="00A732AA" w:rsidRPr="00B31A3A" w:rsidRDefault="00A732AA" w:rsidP="00F171B2">
            <w:r w:rsidRPr="00B31A3A">
              <w:t>- používá přirozená čísla do 20</w:t>
            </w:r>
          </w:p>
          <w:p w:rsidR="00A732AA" w:rsidRPr="00B31A3A" w:rsidRDefault="00A732AA" w:rsidP="00F171B2">
            <w:r w:rsidRPr="00B31A3A">
              <w:t xml:space="preserve">- počítá předměty v daném souboru a  </w:t>
            </w:r>
          </w:p>
          <w:p w:rsidR="00A732AA" w:rsidRPr="00B31A3A" w:rsidRDefault="00A732AA" w:rsidP="00F171B2">
            <w:r w:rsidRPr="00B31A3A">
              <w:t xml:space="preserve">  vytváří soubory s daným počtem </w:t>
            </w:r>
          </w:p>
          <w:p w:rsidR="00A732AA" w:rsidRPr="00B31A3A" w:rsidRDefault="00A732AA" w:rsidP="00F171B2">
            <w:r w:rsidRPr="00B31A3A">
              <w:t xml:space="preserve">  prvků</w:t>
            </w:r>
          </w:p>
        </w:tc>
        <w:tc>
          <w:tcPr>
            <w:tcW w:w="540" w:type="dxa"/>
            <w:tcBorders>
              <w:top w:val="single" w:sz="12" w:space="0" w:color="auto"/>
              <w:bottom w:val="single" w:sz="4" w:space="0" w:color="auto"/>
            </w:tcBorders>
            <w:shd w:val="clear" w:color="auto" w:fill="auto"/>
          </w:tcPr>
          <w:p w:rsidR="00A732AA" w:rsidRPr="00B31A3A" w:rsidRDefault="00A732AA" w:rsidP="00F171B2">
            <w:pPr>
              <w:jc w:val="center"/>
            </w:pPr>
            <w:r w:rsidRPr="00B31A3A">
              <w:t>1</w:t>
            </w:r>
          </w:p>
        </w:tc>
        <w:tc>
          <w:tcPr>
            <w:tcW w:w="3420" w:type="dxa"/>
            <w:tcBorders>
              <w:top w:val="single" w:sz="12" w:space="0" w:color="auto"/>
            </w:tcBorders>
            <w:shd w:val="clear" w:color="auto" w:fill="auto"/>
          </w:tcPr>
          <w:p w:rsidR="00A732AA" w:rsidRPr="00B31A3A" w:rsidRDefault="00A732AA" w:rsidP="00F171B2">
            <w:r w:rsidRPr="00B31A3A">
              <w:t>Názorný úvod k přirozeným číslům</w:t>
            </w:r>
          </w:p>
          <w:p w:rsidR="00A732AA" w:rsidRPr="00B31A3A" w:rsidRDefault="00A732AA" w:rsidP="00F171B2">
            <w:r w:rsidRPr="00B31A3A">
              <w:t>Třídění předmětů do skupin</w:t>
            </w:r>
          </w:p>
        </w:tc>
        <w:tc>
          <w:tcPr>
            <w:tcW w:w="1080" w:type="dxa"/>
            <w:tcBorders>
              <w:top w:val="single" w:sz="12" w:space="0" w:color="auto"/>
            </w:tcBorders>
            <w:shd w:val="clear" w:color="auto" w:fill="auto"/>
          </w:tcPr>
          <w:p w:rsidR="00A732AA" w:rsidRPr="00B31A3A" w:rsidRDefault="00A732AA" w:rsidP="00F171B2"/>
        </w:tc>
        <w:tc>
          <w:tcPr>
            <w:tcW w:w="1728" w:type="dxa"/>
            <w:tcBorders>
              <w:top w:val="single" w:sz="12" w:space="0" w:color="auto"/>
              <w:right w:val="single" w:sz="12" w:space="0" w:color="auto"/>
            </w:tcBorders>
            <w:shd w:val="clear" w:color="auto" w:fill="auto"/>
          </w:tcPr>
          <w:p w:rsidR="00A732AA" w:rsidRPr="00B31A3A" w:rsidRDefault="00A732AA" w:rsidP="00F171B2">
            <w:r w:rsidRPr="00B31A3A">
              <w:t>Výtvarné tvoření</w:t>
            </w:r>
          </w:p>
          <w:p w:rsidR="00A732AA" w:rsidRPr="00B31A3A" w:rsidRDefault="00A732AA" w:rsidP="00F171B2">
            <w:r w:rsidRPr="00B31A3A">
              <w:t>Prvouka</w:t>
            </w:r>
          </w:p>
        </w:tc>
      </w:tr>
      <w:tr w:rsidR="00A732AA" w:rsidRPr="00B31A3A" w:rsidTr="00F171B2">
        <w:tc>
          <w:tcPr>
            <w:tcW w:w="4140" w:type="dxa"/>
            <w:tcBorders>
              <w:left w:val="single" w:sz="12" w:space="0" w:color="auto"/>
              <w:right w:val="single" w:sz="4" w:space="0" w:color="auto"/>
            </w:tcBorders>
            <w:shd w:val="clear" w:color="auto" w:fill="auto"/>
          </w:tcPr>
          <w:p w:rsidR="00A732AA" w:rsidRPr="00B31A3A" w:rsidRDefault="00A732AA" w:rsidP="00F171B2">
            <w:r w:rsidRPr="00B31A3A">
              <w:t xml:space="preserve">- čte, zapisuje a porovnává přirozená </w:t>
            </w:r>
          </w:p>
          <w:p w:rsidR="00A732AA" w:rsidRPr="00B31A3A" w:rsidRDefault="00A732AA" w:rsidP="00F171B2">
            <w:r w:rsidRPr="00B31A3A">
              <w:t xml:space="preserve">  čísla do 20</w:t>
            </w:r>
          </w:p>
          <w:p w:rsidR="00A732AA" w:rsidRPr="00B31A3A" w:rsidRDefault="00A732AA" w:rsidP="00F171B2">
            <w:r w:rsidRPr="00B31A3A">
              <w:t xml:space="preserve">- užívá a zapisuje vztah rovnosti a </w:t>
            </w:r>
          </w:p>
          <w:p w:rsidR="00A732AA" w:rsidRPr="00B31A3A" w:rsidRDefault="00A732AA" w:rsidP="00F171B2">
            <w:r w:rsidRPr="00B31A3A">
              <w:t xml:space="preserve">  nerovnosti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A732AA" w:rsidRPr="00B31A3A" w:rsidRDefault="00A732AA" w:rsidP="00F171B2">
            <w:pPr>
              <w:jc w:val="center"/>
            </w:pPr>
            <w:r w:rsidRPr="00B31A3A">
              <w:t>2</w:t>
            </w:r>
          </w:p>
        </w:tc>
        <w:tc>
          <w:tcPr>
            <w:tcW w:w="3420" w:type="dxa"/>
            <w:tcBorders>
              <w:left w:val="single" w:sz="4" w:space="0" w:color="auto"/>
            </w:tcBorders>
            <w:shd w:val="clear" w:color="auto" w:fill="auto"/>
          </w:tcPr>
          <w:p w:rsidR="00A732AA" w:rsidRPr="00B31A3A" w:rsidRDefault="00A732AA" w:rsidP="00F171B2">
            <w:r w:rsidRPr="00B31A3A">
              <w:t>Vyvození čísel 0 – 20 a seznámení s číslicemi, nácvik jejich psaní</w:t>
            </w:r>
          </w:p>
          <w:p w:rsidR="00A732AA" w:rsidRPr="00B31A3A" w:rsidRDefault="00A732AA" w:rsidP="00F171B2">
            <w:r w:rsidRPr="00B31A3A">
              <w:t>Vztahy více, méně a stejně, porovnávání čísel</w:t>
            </w:r>
          </w:p>
          <w:p w:rsidR="00A732AA" w:rsidRPr="00B31A3A" w:rsidRDefault="00A732AA" w:rsidP="00F171B2">
            <w:r w:rsidRPr="00B31A3A">
              <w:t>Počítání po jedné</w:t>
            </w:r>
          </w:p>
          <w:p w:rsidR="00A732AA" w:rsidRPr="00B31A3A" w:rsidRDefault="00A732AA" w:rsidP="00F171B2">
            <w:r w:rsidRPr="00B31A3A">
              <w:t>Rozklady čísel</w:t>
            </w:r>
          </w:p>
        </w:tc>
        <w:tc>
          <w:tcPr>
            <w:tcW w:w="1080" w:type="dxa"/>
            <w:shd w:val="clear" w:color="auto" w:fill="auto"/>
          </w:tcPr>
          <w:p w:rsidR="00A732AA" w:rsidRPr="00B31A3A" w:rsidRDefault="00A732AA" w:rsidP="00F171B2"/>
        </w:tc>
        <w:tc>
          <w:tcPr>
            <w:tcW w:w="1728" w:type="dxa"/>
            <w:tcBorders>
              <w:right w:val="single" w:sz="12" w:space="0" w:color="auto"/>
            </w:tcBorders>
            <w:shd w:val="clear" w:color="auto" w:fill="auto"/>
          </w:tcPr>
          <w:p w:rsidR="00A732AA" w:rsidRPr="00B31A3A" w:rsidRDefault="00A732AA" w:rsidP="00F171B2">
            <w:r w:rsidRPr="00B31A3A">
              <w:t>Český jazyk</w:t>
            </w:r>
          </w:p>
        </w:tc>
      </w:tr>
      <w:tr w:rsidR="00A732AA" w:rsidRPr="00B31A3A" w:rsidTr="00F171B2">
        <w:tc>
          <w:tcPr>
            <w:tcW w:w="4140" w:type="dxa"/>
            <w:tcBorders>
              <w:left w:val="single" w:sz="12" w:space="0" w:color="auto"/>
            </w:tcBorders>
            <w:shd w:val="clear" w:color="auto" w:fill="auto"/>
          </w:tcPr>
          <w:p w:rsidR="00A732AA" w:rsidRPr="00B31A3A" w:rsidRDefault="00A732AA" w:rsidP="00F171B2">
            <w:r w:rsidRPr="00B31A3A">
              <w:t>- užívá lineární uspořádání čísel 0 – 20</w:t>
            </w:r>
          </w:p>
        </w:tc>
        <w:tc>
          <w:tcPr>
            <w:tcW w:w="540" w:type="dxa"/>
            <w:tcBorders>
              <w:top w:val="single" w:sz="4" w:space="0" w:color="auto"/>
            </w:tcBorders>
            <w:shd w:val="clear" w:color="auto" w:fill="auto"/>
          </w:tcPr>
          <w:p w:rsidR="00A732AA" w:rsidRPr="00B31A3A" w:rsidRDefault="00A732AA" w:rsidP="00F171B2">
            <w:pPr>
              <w:jc w:val="center"/>
            </w:pPr>
            <w:r w:rsidRPr="00B31A3A">
              <w:t>3</w:t>
            </w:r>
          </w:p>
        </w:tc>
        <w:tc>
          <w:tcPr>
            <w:tcW w:w="3420" w:type="dxa"/>
            <w:shd w:val="clear" w:color="auto" w:fill="auto"/>
          </w:tcPr>
          <w:p w:rsidR="00A732AA" w:rsidRPr="00B31A3A" w:rsidRDefault="00A732AA" w:rsidP="00F171B2">
            <w:r w:rsidRPr="00B31A3A">
              <w:t>Řazení čísel 0 – 20 sestupně i vzestupně, doplňování číselné řady</w:t>
            </w:r>
          </w:p>
          <w:p w:rsidR="00A732AA" w:rsidRPr="00B31A3A" w:rsidRDefault="00A732AA" w:rsidP="00F171B2">
            <w:r w:rsidRPr="00B31A3A">
              <w:t>Zavedení pojmu jednotka a desítka</w:t>
            </w:r>
          </w:p>
          <w:p w:rsidR="00A732AA" w:rsidRPr="00B31A3A" w:rsidRDefault="00A732AA" w:rsidP="00F171B2">
            <w:r w:rsidRPr="00B31A3A">
              <w:t>Orientace v prostoru</w:t>
            </w:r>
          </w:p>
        </w:tc>
        <w:tc>
          <w:tcPr>
            <w:tcW w:w="1080" w:type="dxa"/>
            <w:shd w:val="clear" w:color="auto" w:fill="auto"/>
          </w:tcPr>
          <w:p w:rsidR="00A732AA" w:rsidRPr="00B31A3A" w:rsidRDefault="00A732AA" w:rsidP="00F171B2"/>
        </w:tc>
        <w:tc>
          <w:tcPr>
            <w:tcW w:w="1728" w:type="dxa"/>
            <w:tcBorders>
              <w:right w:val="single" w:sz="12" w:space="0" w:color="auto"/>
            </w:tcBorders>
            <w:shd w:val="clear" w:color="auto" w:fill="auto"/>
          </w:tcPr>
          <w:p w:rsidR="00A732AA" w:rsidRPr="00B31A3A" w:rsidRDefault="00A732AA" w:rsidP="00F171B2"/>
        </w:tc>
      </w:tr>
      <w:tr w:rsidR="00A732AA" w:rsidRPr="00B31A3A" w:rsidTr="00F171B2">
        <w:tc>
          <w:tcPr>
            <w:tcW w:w="4140" w:type="dxa"/>
            <w:tcBorders>
              <w:left w:val="single" w:sz="12" w:space="0" w:color="auto"/>
            </w:tcBorders>
            <w:shd w:val="clear" w:color="auto" w:fill="auto"/>
          </w:tcPr>
          <w:p w:rsidR="00A732AA" w:rsidRPr="00B31A3A" w:rsidRDefault="00A732AA" w:rsidP="00F171B2">
            <w:r w:rsidRPr="00B31A3A">
              <w:t xml:space="preserve">- provádí zpaměti sčítání a odčítání </w:t>
            </w:r>
          </w:p>
          <w:p w:rsidR="00A732AA" w:rsidRPr="00B31A3A" w:rsidRDefault="00A732AA" w:rsidP="00F171B2">
            <w:r w:rsidRPr="00B31A3A">
              <w:t xml:space="preserve">  přirozených čísel 0 – 20</w:t>
            </w:r>
          </w:p>
        </w:tc>
        <w:tc>
          <w:tcPr>
            <w:tcW w:w="540" w:type="dxa"/>
            <w:shd w:val="clear" w:color="auto" w:fill="auto"/>
          </w:tcPr>
          <w:p w:rsidR="00A732AA" w:rsidRPr="00B31A3A" w:rsidRDefault="00A732AA" w:rsidP="00F171B2">
            <w:pPr>
              <w:jc w:val="center"/>
            </w:pPr>
            <w:r w:rsidRPr="00B31A3A">
              <w:t>4</w:t>
            </w:r>
          </w:p>
        </w:tc>
        <w:tc>
          <w:tcPr>
            <w:tcW w:w="3420" w:type="dxa"/>
            <w:shd w:val="clear" w:color="auto" w:fill="auto"/>
          </w:tcPr>
          <w:p w:rsidR="00A732AA" w:rsidRPr="00B31A3A" w:rsidRDefault="00A732AA" w:rsidP="00F171B2">
            <w:r w:rsidRPr="00B31A3A">
              <w:t>Sčítání a odčítání v oboru do 20 i s přechodem přes základ 10</w:t>
            </w:r>
          </w:p>
          <w:p w:rsidR="00A732AA" w:rsidRPr="00B31A3A" w:rsidRDefault="00A732AA" w:rsidP="00F171B2">
            <w:r w:rsidRPr="00B31A3A">
              <w:t>Záměna sčítanců</w:t>
            </w:r>
          </w:p>
        </w:tc>
        <w:tc>
          <w:tcPr>
            <w:tcW w:w="1080" w:type="dxa"/>
            <w:shd w:val="clear" w:color="auto" w:fill="auto"/>
          </w:tcPr>
          <w:p w:rsidR="00A732AA" w:rsidRPr="00B31A3A" w:rsidRDefault="00A732AA" w:rsidP="00F171B2"/>
        </w:tc>
        <w:tc>
          <w:tcPr>
            <w:tcW w:w="1728" w:type="dxa"/>
            <w:tcBorders>
              <w:right w:val="single" w:sz="12" w:space="0" w:color="auto"/>
            </w:tcBorders>
            <w:shd w:val="clear" w:color="auto" w:fill="auto"/>
          </w:tcPr>
          <w:p w:rsidR="00A732AA" w:rsidRPr="00B31A3A" w:rsidRDefault="00A732AA" w:rsidP="00F171B2"/>
        </w:tc>
      </w:tr>
      <w:tr w:rsidR="00A732AA" w:rsidRPr="00B31A3A" w:rsidTr="00F171B2">
        <w:tc>
          <w:tcPr>
            <w:tcW w:w="4140" w:type="dxa"/>
            <w:tcBorders>
              <w:left w:val="single" w:sz="12" w:space="0" w:color="auto"/>
            </w:tcBorders>
            <w:shd w:val="clear" w:color="auto" w:fill="auto"/>
          </w:tcPr>
          <w:p w:rsidR="00A732AA" w:rsidRPr="00B31A3A" w:rsidRDefault="00A732AA" w:rsidP="00F171B2">
            <w:r w:rsidRPr="00B31A3A">
              <w:t>- řeší a tvoří úlohy, ve kterých aplikuje a</w:t>
            </w:r>
          </w:p>
          <w:p w:rsidR="00A732AA" w:rsidRPr="00B31A3A" w:rsidRDefault="00A732AA" w:rsidP="00F171B2">
            <w:r w:rsidRPr="00B31A3A">
              <w:t xml:space="preserve">  modeluje osvojené početní operace </w:t>
            </w:r>
          </w:p>
          <w:p w:rsidR="00A732AA" w:rsidRPr="00B31A3A" w:rsidRDefault="00A732AA" w:rsidP="00F171B2">
            <w:r w:rsidRPr="00B31A3A">
              <w:t xml:space="preserve">  v oboru do 20</w:t>
            </w:r>
          </w:p>
        </w:tc>
        <w:tc>
          <w:tcPr>
            <w:tcW w:w="540" w:type="dxa"/>
            <w:shd w:val="clear" w:color="auto" w:fill="auto"/>
          </w:tcPr>
          <w:p w:rsidR="00A732AA" w:rsidRPr="00B31A3A" w:rsidRDefault="00A732AA" w:rsidP="00F171B2">
            <w:pPr>
              <w:jc w:val="center"/>
            </w:pPr>
            <w:r w:rsidRPr="00B31A3A">
              <w:t>5</w:t>
            </w:r>
          </w:p>
        </w:tc>
        <w:tc>
          <w:tcPr>
            <w:tcW w:w="3420" w:type="dxa"/>
            <w:shd w:val="clear" w:color="auto" w:fill="auto"/>
          </w:tcPr>
          <w:p w:rsidR="00A732AA" w:rsidRPr="00B31A3A" w:rsidRDefault="00A732AA" w:rsidP="00F171B2">
            <w:r w:rsidRPr="00B31A3A">
              <w:t>Jednoduché slovní úlohy</w:t>
            </w:r>
          </w:p>
          <w:p w:rsidR="00A732AA" w:rsidRPr="00B31A3A" w:rsidRDefault="00A732AA" w:rsidP="00F171B2">
            <w:r w:rsidRPr="00B31A3A">
              <w:t xml:space="preserve">Slovní úlohy na porovnávání: „O </w:t>
            </w:r>
            <w:r w:rsidRPr="00B31A3A">
              <w:rPr>
                <w:i/>
              </w:rPr>
              <w:t>n</w:t>
            </w:r>
            <w:r w:rsidRPr="00B31A3A">
              <w:t xml:space="preserve"> více“</w:t>
            </w:r>
          </w:p>
          <w:p w:rsidR="00A732AA" w:rsidRPr="00B31A3A" w:rsidRDefault="00A732AA" w:rsidP="00F171B2">
            <w:r w:rsidRPr="00B31A3A">
              <w:t xml:space="preserve">Slovní úlohy na porovnávání: „O </w:t>
            </w:r>
            <w:r w:rsidRPr="00B31A3A">
              <w:rPr>
                <w:i/>
              </w:rPr>
              <w:t>n</w:t>
            </w:r>
            <w:r w:rsidRPr="00B31A3A">
              <w:t xml:space="preserve"> méně“</w:t>
            </w:r>
          </w:p>
        </w:tc>
        <w:tc>
          <w:tcPr>
            <w:tcW w:w="1080" w:type="dxa"/>
            <w:shd w:val="clear" w:color="auto" w:fill="auto"/>
          </w:tcPr>
          <w:p w:rsidR="00A732AA" w:rsidRPr="00B31A3A" w:rsidRDefault="00A732AA" w:rsidP="00F171B2"/>
        </w:tc>
        <w:tc>
          <w:tcPr>
            <w:tcW w:w="1728" w:type="dxa"/>
            <w:tcBorders>
              <w:right w:val="single" w:sz="12" w:space="0" w:color="auto"/>
            </w:tcBorders>
            <w:shd w:val="clear" w:color="auto" w:fill="auto"/>
          </w:tcPr>
          <w:p w:rsidR="00A732AA" w:rsidRPr="00B31A3A" w:rsidRDefault="00A732AA" w:rsidP="00F171B2">
            <w:r w:rsidRPr="00B31A3A">
              <w:t>Prvouka</w:t>
            </w:r>
          </w:p>
          <w:p w:rsidR="00A732AA" w:rsidRPr="00B31A3A" w:rsidRDefault="00A732AA" w:rsidP="00F171B2">
            <w:r w:rsidRPr="00B31A3A">
              <w:t>Český jazyk</w:t>
            </w:r>
          </w:p>
        </w:tc>
      </w:tr>
      <w:tr w:rsidR="00A732AA" w:rsidRPr="00B31A3A" w:rsidTr="00F171B2">
        <w:tc>
          <w:tcPr>
            <w:tcW w:w="4140" w:type="dxa"/>
            <w:tcBorders>
              <w:left w:val="single" w:sz="12" w:space="0" w:color="auto"/>
            </w:tcBorders>
            <w:shd w:val="clear" w:color="auto" w:fill="auto"/>
          </w:tcPr>
          <w:p w:rsidR="00A732AA" w:rsidRPr="00B31A3A" w:rsidRDefault="00A732AA" w:rsidP="00F171B2">
            <w:r w:rsidRPr="00B31A3A">
              <w:t xml:space="preserve">- popisuje jednoduché závislosti </w:t>
            </w:r>
          </w:p>
          <w:p w:rsidR="00A732AA" w:rsidRPr="00B31A3A" w:rsidRDefault="00A732AA" w:rsidP="00F171B2">
            <w:r w:rsidRPr="00B31A3A">
              <w:t xml:space="preserve">  z praktického života</w:t>
            </w:r>
          </w:p>
        </w:tc>
        <w:tc>
          <w:tcPr>
            <w:tcW w:w="540" w:type="dxa"/>
            <w:shd w:val="clear" w:color="auto" w:fill="auto"/>
          </w:tcPr>
          <w:p w:rsidR="00A732AA" w:rsidRPr="00B31A3A" w:rsidRDefault="00A732AA" w:rsidP="00F171B2">
            <w:pPr>
              <w:jc w:val="center"/>
            </w:pPr>
            <w:r w:rsidRPr="00B31A3A">
              <w:t>11</w:t>
            </w:r>
          </w:p>
        </w:tc>
        <w:tc>
          <w:tcPr>
            <w:tcW w:w="3420" w:type="dxa"/>
            <w:shd w:val="clear" w:color="auto" w:fill="auto"/>
          </w:tcPr>
          <w:p w:rsidR="00A732AA" w:rsidRPr="00B31A3A" w:rsidRDefault="00A732AA" w:rsidP="00F171B2">
            <w:r w:rsidRPr="00B31A3A">
              <w:t>Slovní úlohy v oboru do 20</w:t>
            </w:r>
          </w:p>
          <w:p w:rsidR="00A732AA" w:rsidRPr="00B31A3A" w:rsidRDefault="00A732AA" w:rsidP="00F171B2"/>
        </w:tc>
        <w:tc>
          <w:tcPr>
            <w:tcW w:w="1080" w:type="dxa"/>
            <w:shd w:val="clear" w:color="auto" w:fill="auto"/>
          </w:tcPr>
          <w:p w:rsidR="00A732AA" w:rsidRPr="00B31A3A" w:rsidRDefault="00A732AA" w:rsidP="00F171B2"/>
        </w:tc>
        <w:tc>
          <w:tcPr>
            <w:tcW w:w="1728" w:type="dxa"/>
            <w:tcBorders>
              <w:right w:val="single" w:sz="12" w:space="0" w:color="auto"/>
            </w:tcBorders>
            <w:shd w:val="clear" w:color="auto" w:fill="auto"/>
          </w:tcPr>
          <w:p w:rsidR="00A732AA" w:rsidRPr="00B31A3A" w:rsidRDefault="00A732AA" w:rsidP="00F171B2">
            <w:r w:rsidRPr="00B31A3A">
              <w:t>Prvouka</w:t>
            </w:r>
          </w:p>
        </w:tc>
      </w:tr>
      <w:tr w:rsidR="00A732AA" w:rsidRPr="00B31A3A" w:rsidTr="00F171B2">
        <w:tc>
          <w:tcPr>
            <w:tcW w:w="4140" w:type="dxa"/>
            <w:tcBorders>
              <w:left w:val="single" w:sz="12" w:space="0" w:color="auto"/>
            </w:tcBorders>
            <w:shd w:val="clear" w:color="auto" w:fill="auto"/>
          </w:tcPr>
          <w:p w:rsidR="00A732AA" w:rsidRPr="00B31A3A" w:rsidRDefault="00A732AA" w:rsidP="00F171B2">
            <w:r w:rsidRPr="00B31A3A">
              <w:t xml:space="preserve">- doplňuje jednoduché tabulky, </w:t>
            </w:r>
          </w:p>
          <w:p w:rsidR="00A732AA" w:rsidRPr="00B31A3A" w:rsidRDefault="00A732AA" w:rsidP="00F171B2">
            <w:r w:rsidRPr="00B31A3A">
              <w:t xml:space="preserve">  schémata, posloupnosti čísel v oboru </w:t>
            </w:r>
          </w:p>
          <w:p w:rsidR="00A732AA" w:rsidRPr="00B31A3A" w:rsidRDefault="00A732AA" w:rsidP="00F171B2">
            <w:r w:rsidRPr="00B31A3A">
              <w:t xml:space="preserve">  0 – 20</w:t>
            </w:r>
          </w:p>
        </w:tc>
        <w:tc>
          <w:tcPr>
            <w:tcW w:w="540" w:type="dxa"/>
            <w:shd w:val="clear" w:color="auto" w:fill="auto"/>
          </w:tcPr>
          <w:p w:rsidR="00A732AA" w:rsidRPr="00B31A3A" w:rsidRDefault="00A732AA" w:rsidP="00F171B2">
            <w:pPr>
              <w:jc w:val="center"/>
            </w:pPr>
            <w:r w:rsidRPr="00B31A3A">
              <w:t>12</w:t>
            </w:r>
          </w:p>
        </w:tc>
        <w:tc>
          <w:tcPr>
            <w:tcW w:w="3420" w:type="dxa"/>
            <w:shd w:val="clear" w:color="auto" w:fill="auto"/>
          </w:tcPr>
          <w:p w:rsidR="00A732AA" w:rsidRPr="00B31A3A" w:rsidRDefault="00A732AA" w:rsidP="00F171B2">
            <w:r w:rsidRPr="00B31A3A">
              <w:t>Příprava k řešení rovnic</w:t>
            </w:r>
          </w:p>
        </w:tc>
        <w:tc>
          <w:tcPr>
            <w:tcW w:w="1080" w:type="dxa"/>
            <w:shd w:val="clear" w:color="auto" w:fill="auto"/>
          </w:tcPr>
          <w:p w:rsidR="00A732AA" w:rsidRPr="00B31A3A" w:rsidRDefault="00A732AA" w:rsidP="00F171B2"/>
        </w:tc>
        <w:tc>
          <w:tcPr>
            <w:tcW w:w="1728" w:type="dxa"/>
            <w:tcBorders>
              <w:right w:val="single" w:sz="12" w:space="0" w:color="auto"/>
            </w:tcBorders>
            <w:shd w:val="clear" w:color="auto" w:fill="auto"/>
          </w:tcPr>
          <w:p w:rsidR="00A732AA" w:rsidRPr="00B31A3A" w:rsidRDefault="00A732AA" w:rsidP="00F171B2"/>
        </w:tc>
      </w:tr>
      <w:tr w:rsidR="00A732AA" w:rsidRPr="00B31A3A" w:rsidTr="00F171B2">
        <w:tc>
          <w:tcPr>
            <w:tcW w:w="4140" w:type="dxa"/>
            <w:tcBorders>
              <w:left w:val="single" w:sz="12" w:space="0" w:color="auto"/>
            </w:tcBorders>
            <w:shd w:val="clear" w:color="auto" w:fill="auto"/>
          </w:tcPr>
          <w:p w:rsidR="00A732AA" w:rsidRPr="00B31A3A" w:rsidRDefault="00A732AA" w:rsidP="00F171B2">
            <w:r w:rsidRPr="00B31A3A">
              <w:t xml:space="preserve">- učí se poznávat, rozlišovat a </w:t>
            </w:r>
          </w:p>
          <w:p w:rsidR="00A732AA" w:rsidRPr="00B31A3A" w:rsidRDefault="00A732AA" w:rsidP="00F171B2">
            <w:r w:rsidRPr="00B31A3A">
              <w:t xml:space="preserve">  modelovat základní rovinné a souměrné útvary a vymodeluje jednoduchá tělesa, nachází v realitě jejich reprezentaci</w:t>
            </w:r>
          </w:p>
          <w:p w:rsidR="00A732AA" w:rsidRPr="00B31A3A" w:rsidRDefault="00A732AA" w:rsidP="00F171B2">
            <w:r w:rsidRPr="00B31A3A">
              <w:t xml:space="preserve">  </w:t>
            </w:r>
          </w:p>
        </w:tc>
        <w:tc>
          <w:tcPr>
            <w:tcW w:w="540" w:type="dxa"/>
            <w:shd w:val="clear" w:color="auto" w:fill="auto"/>
          </w:tcPr>
          <w:p w:rsidR="00A732AA" w:rsidRPr="00B31A3A" w:rsidRDefault="00A732AA" w:rsidP="00F171B2">
            <w:pPr>
              <w:jc w:val="center"/>
            </w:pPr>
            <w:r w:rsidRPr="00B31A3A">
              <w:t>15</w:t>
            </w:r>
          </w:p>
        </w:tc>
        <w:tc>
          <w:tcPr>
            <w:tcW w:w="3420" w:type="dxa"/>
            <w:shd w:val="clear" w:color="auto" w:fill="auto"/>
          </w:tcPr>
          <w:p w:rsidR="00A732AA" w:rsidRPr="00B31A3A" w:rsidRDefault="00A732AA" w:rsidP="00F171B2">
            <w:r w:rsidRPr="00B31A3A">
              <w:t>Trojúhelník, čtverec, obdélník a kruh</w:t>
            </w:r>
          </w:p>
          <w:p w:rsidR="00A732AA" w:rsidRPr="00B31A3A" w:rsidRDefault="00A732AA" w:rsidP="00F171B2">
            <w:r w:rsidRPr="00B31A3A">
              <w:t>Krychlové stavby</w:t>
            </w:r>
          </w:p>
          <w:p w:rsidR="00A732AA" w:rsidRPr="00B31A3A" w:rsidRDefault="00A732AA" w:rsidP="00F171B2">
            <w:r w:rsidRPr="00B31A3A">
              <w:t>Dřívkové stavby</w:t>
            </w:r>
          </w:p>
          <w:p w:rsidR="00A732AA" w:rsidRPr="00B31A3A" w:rsidRDefault="00A732AA" w:rsidP="00F171B2">
            <w:r w:rsidRPr="00B31A3A">
              <w:t>Papírové tvary</w:t>
            </w:r>
          </w:p>
          <w:p w:rsidR="00A732AA" w:rsidRPr="00B31A3A" w:rsidRDefault="00A732AA" w:rsidP="00F171B2"/>
        </w:tc>
        <w:tc>
          <w:tcPr>
            <w:tcW w:w="1080" w:type="dxa"/>
            <w:shd w:val="clear" w:color="auto" w:fill="auto"/>
          </w:tcPr>
          <w:p w:rsidR="00A732AA" w:rsidRPr="00B31A3A" w:rsidRDefault="00A732AA" w:rsidP="00F171B2"/>
        </w:tc>
        <w:tc>
          <w:tcPr>
            <w:tcW w:w="1728" w:type="dxa"/>
            <w:tcBorders>
              <w:right w:val="single" w:sz="12" w:space="0" w:color="auto"/>
            </w:tcBorders>
            <w:shd w:val="clear" w:color="auto" w:fill="auto"/>
          </w:tcPr>
          <w:p w:rsidR="00A732AA" w:rsidRPr="00B31A3A" w:rsidRDefault="00A732AA" w:rsidP="00F171B2">
            <w:r w:rsidRPr="00B31A3A">
              <w:t>Výtvarné tvoření</w:t>
            </w:r>
          </w:p>
          <w:p w:rsidR="00A732AA" w:rsidRPr="00B31A3A" w:rsidRDefault="00A732AA" w:rsidP="00F171B2">
            <w:r w:rsidRPr="00B31A3A">
              <w:t>Prvouka</w:t>
            </w:r>
          </w:p>
        </w:tc>
      </w:tr>
      <w:tr w:rsidR="00A732AA" w:rsidRPr="00B31A3A" w:rsidTr="00F171B2">
        <w:tc>
          <w:tcPr>
            <w:tcW w:w="4140" w:type="dxa"/>
            <w:tcBorders>
              <w:left w:val="single" w:sz="12" w:space="0" w:color="auto"/>
              <w:bottom w:val="single" w:sz="12" w:space="0" w:color="auto"/>
            </w:tcBorders>
            <w:shd w:val="clear" w:color="auto" w:fill="auto"/>
          </w:tcPr>
          <w:p w:rsidR="00A732AA" w:rsidRPr="00B31A3A" w:rsidRDefault="00A732AA" w:rsidP="00F171B2">
            <w:r w:rsidRPr="00B31A3A">
              <w:t>- porovnává velikost útvarů</w:t>
            </w:r>
          </w:p>
        </w:tc>
        <w:tc>
          <w:tcPr>
            <w:tcW w:w="540" w:type="dxa"/>
            <w:tcBorders>
              <w:bottom w:val="single" w:sz="12" w:space="0" w:color="auto"/>
            </w:tcBorders>
            <w:shd w:val="clear" w:color="auto" w:fill="auto"/>
          </w:tcPr>
          <w:p w:rsidR="00A732AA" w:rsidRPr="00B31A3A" w:rsidRDefault="00A732AA" w:rsidP="00F171B2">
            <w:pPr>
              <w:jc w:val="center"/>
            </w:pPr>
            <w:r w:rsidRPr="00B31A3A">
              <w:t>16</w:t>
            </w:r>
          </w:p>
        </w:tc>
        <w:tc>
          <w:tcPr>
            <w:tcW w:w="3420" w:type="dxa"/>
            <w:tcBorders>
              <w:bottom w:val="single" w:sz="12" w:space="0" w:color="auto"/>
            </w:tcBorders>
            <w:shd w:val="clear" w:color="auto" w:fill="auto"/>
          </w:tcPr>
          <w:p w:rsidR="00A732AA" w:rsidRPr="00B31A3A" w:rsidRDefault="00A732AA" w:rsidP="00F171B2">
            <w:r w:rsidRPr="00B31A3A">
              <w:t>Porovnávání čtverců, obdélníků, trojúhelníků a kruhů</w:t>
            </w:r>
          </w:p>
        </w:tc>
        <w:tc>
          <w:tcPr>
            <w:tcW w:w="1080" w:type="dxa"/>
            <w:tcBorders>
              <w:bottom w:val="single" w:sz="12" w:space="0" w:color="auto"/>
            </w:tcBorders>
            <w:shd w:val="clear" w:color="auto" w:fill="auto"/>
          </w:tcPr>
          <w:p w:rsidR="00A732AA" w:rsidRPr="00B31A3A" w:rsidRDefault="00A732AA" w:rsidP="00F171B2"/>
        </w:tc>
        <w:tc>
          <w:tcPr>
            <w:tcW w:w="1728" w:type="dxa"/>
            <w:tcBorders>
              <w:bottom w:val="single" w:sz="12" w:space="0" w:color="auto"/>
              <w:right w:val="single" w:sz="12" w:space="0" w:color="auto"/>
            </w:tcBorders>
            <w:shd w:val="clear" w:color="auto" w:fill="auto"/>
          </w:tcPr>
          <w:p w:rsidR="00A732AA" w:rsidRPr="00B31A3A" w:rsidRDefault="00A732AA" w:rsidP="00F171B2"/>
        </w:tc>
      </w:tr>
    </w:tbl>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A732AA" w:rsidRPr="00B31A3A" w:rsidTr="00F171B2">
        <w:trPr>
          <w:tblHeader/>
        </w:trPr>
        <w:tc>
          <w:tcPr>
            <w:tcW w:w="4140" w:type="dxa"/>
            <w:tcBorders>
              <w:top w:val="nil"/>
              <w:left w:val="nil"/>
              <w:bottom w:val="nil"/>
              <w:right w:val="nil"/>
            </w:tcBorders>
          </w:tcPr>
          <w:p w:rsidR="00A732AA" w:rsidRPr="00B31A3A" w:rsidRDefault="00A732AA" w:rsidP="00F171B2">
            <w:pPr>
              <w:jc w:val="right"/>
            </w:pPr>
            <w:r w:rsidRPr="00B31A3A">
              <w:t xml:space="preserve">Vzdělávací oblast :   </w:t>
            </w:r>
          </w:p>
        </w:tc>
        <w:tc>
          <w:tcPr>
            <w:tcW w:w="6768" w:type="dxa"/>
            <w:gridSpan w:val="4"/>
            <w:tcBorders>
              <w:top w:val="nil"/>
              <w:left w:val="nil"/>
              <w:bottom w:val="nil"/>
              <w:right w:val="nil"/>
            </w:tcBorders>
          </w:tcPr>
          <w:p w:rsidR="00A732AA" w:rsidRPr="00B31A3A" w:rsidRDefault="00A732AA" w:rsidP="00F171B2">
            <w:pPr>
              <w:jc w:val="both"/>
              <w:rPr>
                <w:b/>
              </w:rPr>
            </w:pPr>
            <w:r w:rsidRPr="00B31A3A">
              <w:rPr>
                <w:b/>
              </w:rPr>
              <w:t>Matematika a její aplikace</w:t>
            </w:r>
          </w:p>
        </w:tc>
      </w:tr>
      <w:tr w:rsidR="00A732AA" w:rsidRPr="00B31A3A" w:rsidTr="00F171B2">
        <w:trPr>
          <w:tblHeader/>
        </w:trPr>
        <w:tc>
          <w:tcPr>
            <w:tcW w:w="4140" w:type="dxa"/>
            <w:tcBorders>
              <w:top w:val="nil"/>
              <w:left w:val="nil"/>
              <w:bottom w:val="nil"/>
              <w:right w:val="nil"/>
            </w:tcBorders>
          </w:tcPr>
          <w:p w:rsidR="00A732AA" w:rsidRPr="00B31A3A" w:rsidRDefault="00A732AA" w:rsidP="00F171B2">
            <w:pPr>
              <w:jc w:val="right"/>
            </w:pPr>
            <w:r w:rsidRPr="00B31A3A">
              <w:t>Vzdělávací obor :</w:t>
            </w:r>
          </w:p>
        </w:tc>
        <w:tc>
          <w:tcPr>
            <w:tcW w:w="6768" w:type="dxa"/>
            <w:gridSpan w:val="4"/>
            <w:tcBorders>
              <w:top w:val="nil"/>
              <w:left w:val="nil"/>
              <w:bottom w:val="nil"/>
              <w:right w:val="nil"/>
            </w:tcBorders>
          </w:tcPr>
          <w:p w:rsidR="00A732AA" w:rsidRPr="00B31A3A" w:rsidRDefault="00A732AA" w:rsidP="00F171B2">
            <w:pPr>
              <w:jc w:val="both"/>
              <w:rPr>
                <w:b/>
              </w:rPr>
            </w:pPr>
            <w:r w:rsidRPr="00B31A3A">
              <w:rPr>
                <w:b/>
              </w:rPr>
              <w:t>Matematika a její aplikace</w:t>
            </w:r>
          </w:p>
        </w:tc>
      </w:tr>
      <w:tr w:rsidR="00A732AA" w:rsidRPr="00B31A3A" w:rsidTr="00F171B2">
        <w:trPr>
          <w:tblHeader/>
        </w:trPr>
        <w:tc>
          <w:tcPr>
            <w:tcW w:w="4140" w:type="dxa"/>
            <w:tcBorders>
              <w:top w:val="nil"/>
              <w:left w:val="nil"/>
              <w:bottom w:val="single" w:sz="12" w:space="0" w:color="auto"/>
              <w:right w:val="nil"/>
            </w:tcBorders>
          </w:tcPr>
          <w:p w:rsidR="00A732AA" w:rsidRPr="00B31A3A" w:rsidRDefault="00A732AA" w:rsidP="00F171B2">
            <w:pPr>
              <w:jc w:val="right"/>
            </w:pPr>
            <w:r w:rsidRPr="00B31A3A">
              <w:t>Vyučovací předmět :</w:t>
            </w:r>
          </w:p>
        </w:tc>
        <w:tc>
          <w:tcPr>
            <w:tcW w:w="3960" w:type="dxa"/>
            <w:gridSpan w:val="2"/>
            <w:tcBorders>
              <w:top w:val="nil"/>
              <w:left w:val="nil"/>
              <w:bottom w:val="single" w:sz="12" w:space="0" w:color="auto"/>
              <w:right w:val="nil"/>
            </w:tcBorders>
          </w:tcPr>
          <w:p w:rsidR="00A732AA" w:rsidRPr="00B31A3A" w:rsidRDefault="00A732AA" w:rsidP="00F171B2">
            <w:pPr>
              <w:rPr>
                <w:b/>
              </w:rPr>
            </w:pPr>
            <w:r w:rsidRPr="00B31A3A">
              <w:rPr>
                <w:b/>
              </w:rPr>
              <w:t>Matematika</w:t>
            </w:r>
          </w:p>
        </w:tc>
        <w:tc>
          <w:tcPr>
            <w:tcW w:w="1080" w:type="dxa"/>
            <w:tcBorders>
              <w:top w:val="nil"/>
              <w:left w:val="nil"/>
              <w:bottom w:val="single" w:sz="12" w:space="0" w:color="auto"/>
              <w:right w:val="nil"/>
            </w:tcBorders>
          </w:tcPr>
          <w:p w:rsidR="00A732AA" w:rsidRPr="00B31A3A" w:rsidRDefault="00A732AA" w:rsidP="00F171B2">
            <w:pPr>
              <w:jc w:val="right"/>
            </w:pPr>
            <w:r w:rsidRPr="00B31A3A">
              <w:t>Ročník:</w:t>
            </w:r>
          </w:p>
        </w:tc>
        <w:tc>
          <w:tcPr>
            <w:tcW w:w="1728" w:type="dxa"/>
            <w:tcBorders>
              <w:top w:val="nil"/>
              <w:left w:val="nil"/>
              <w:bottom w:val="single" w:sz="12" w:space="0" w:color="auto"/>
              <w:right w:val="nil"/>
            </w:tcBorders>
          </w:tcPr>
          <w:p w:rsidR="00A732AA" w:rsidRPr="00B31A3A" w:rsidRDefault="00A732AA" w:rsidP="00F171B2">
            <w:pPr>
              <w:jc w:val="both"/>
              <w:rPr>
                <w:b/>
              </w:rPr>
            </w:pPr>
            <w:r w:rsidRPr="00B31A3A">
              <w:rPr>
                <w:b/>
              </w:rPr>
              <w:t>2.</w:t>
            </w:r>
          </w:p>
          <w:p w:rsidR="00A732AA" w:rsidRPr="00B31A3A" w:rsidRDefault="00A732AA" w:rsidP="00F171B2">
            <w:pPr>
              <w:jc w:val="both"/>
            </w:pPr>
          </w:p>
        </w:tc>
      </w:tr>
      <w:tr w:rsidR="00A732AA" w:rsidRPr="00B31A3A" w:rsidTr="00F171B2">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A732AA" w:rsidRPr="00B31A3A" w:rsidRDefault="00A732AA" w:rsidP="00F171B2">
            <w:pPr>
              <w:jc w:val="center"/>
              <w:rPr>
                <w:b/>
              </w:rPr>
            </w:pPr>
            <w:r w:rsidRPr="00B31A3A">
              <w:rPr>
                <w:b/>
              </w:rPr>
              <w:t>Školní výstupy</w:t>
            </w:r>
          </w:p>
          <w:p w:rsidR="00A732AA" w:rsidRPr="00B31A3A" w:rsidRDefault="00A732AA"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Č</w:t>
            </w:r>
          </w:p>
          <w:p w:rsidR="00A732AA" w:rsidRPr="00B31A3A" w:rsidRDefault="00A732AA"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 xml:space="preserve">Průřez. </w:t>
            </w:r>
          </w:p>
          <w:p w:rsidR="00A732AA" w:rsidRPr="00B31A3A" w:rsidRDefault="00A732AA"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Mezipředmět.</w:t>
            </w:r>
          </w:p>
          <w:p w:rsidR="00A732AA" w:rsidRPr="00B31A3A" w:rsidRDefault="00A732AA" w:rsidP="00F171B2">
            <w:pPr>
              <w:jc w:val="center"/>
              <w:rPr>
                <w:b/>
              </w:rPr>
            </w:pPr>
            <w:r w:rsidRPr="00B31A3A">
              <w:rPr>
                <w:b/>
              </w:rPr>
              <w:t xml:space="preserve"> vztahy /poznámky</w:t>
            </w:r>
          </w:p>
        </w:tc>
      </w:tr>
      <w:tr w:rsidR="00A732AA" w:rsidRPr="00B31A3A" w:rsidTr="00F171B2">
        <w:tc>
          <w:tcPr>
            <w:tcW w:w="4140" w:type="dxa"/>
            <w:tcBorders>
              <w:top w:val="single" w:sz="12" w:space="0" w:color="auto"/>
              <w:left w:val="single" w:sz="12" w:space="0" w:color="auto"/>
            </w:tcBorders>
          </w:tcPr>
          <w:p w:rsidR="00A732AA" w:rsidRPr="00B31A3A" w:rsidRDefault="00A732AA" w:rsidP="00F171B2">
            <w:r w:rsidRPr="00B31A3A">
              <w:t>- používá přirozená čísla v oboru do 100</w:t>
            </w:r>
          </w:p>
          <w:p w:rsidR="00A732AA" w:rsidRPr="00B31A3A" w:rsidRDefault="00A732AA" w:rsidP="00F171B2">
            <w:r w:rsidRPr="00B31A3A">
              <w:t xml:space="preserve">  k modelování reálných situací</w:t>
            </w:r>
          </w:p>
          <w:p w:rsidR="00A732AA" w:rsidRPr="00B31A3A" w:rsidRDefault="00A732AA" w:rsidP="00F171B2">
            <w:r w:rsidRPr="00B31A3A">
              <w:t xml:space="preserve">- počítá předměty v daném souboru </w:t>
            </w:r>
          </w:p>
          <w:p w:rsidR="00A732AA" w:rsidRPr="00B31A3A" w:rsidRDefault="00A732AA" w:rsidP="00F171B2">
            <w:r w:rsidRPr="00B31A3A">
              <w:t>- vytváří soubory s daným počtem prvků</w:t>
            </w:r>
          </w:p>
        </w:tc>
        <w:tc>
          <w:tcPr>
            <w:tcW w:w="540" w:type="dxa"/>
            <w:tcBorders>
              <w:top w:val="single" w:sz="12" w:space="0" w:color="auto"/>
              <w:bottom w:val="single" w:sz="4" w:space="0" w:color="auto"/>
            </w:tcBorders>
          </w:tcPr>
          <w:p w:rsidR="00A732AA" w:rsidRPr="00B31A3A" w:rsidRDefault="00A732AA" w:rsidP="00F171B2">
            <w:pPr>
              <w:jc w:val="center"/>
            </w:pPr>
            <w:r w:rsidRPr="00B31A3A">
              <w:t>1</w:t>
            </w:r>
          </w:p>
        </w:tc>
        <w:tc>
          <w:tcPr>
            <w:tcW w:w="3420" w:type="dxa"/>
            <w:tcBorders>
              <w:top w:val="single" w:sz="12" w:space="0" w:color="auto"/>
            </w:tcBorders>
          </w:tcPr>
          <w:p w:rsidR="00A732AA" w:rsidRPr="00B31A3A" w:rsidRDefault="00A732AA" w:rsidP="00F171B2">
            <w:r w:rsidRPr="00B31A3A">
              <w:t>Počítání do sta po jedné</w:t>
            </w:r>
          </w:p>
          <w:p w:rsidR="00A732AA" w:rsidRPr="00B31A3A" w:rsidRDefault="00A732AA" w:rsidP="00F171B2">
            <w:r w:rsidRPr="00B31A3A">
              <w:t>Počítání do sta po desítkách</w:t>
            </w:r>
          </w:p>
        </w:tc>
        <w:tc>
          <w:tcPr>
            <w:tcW w:w="1080" w:type="dxa"/>
            <w:tcBorders>
              <w:top w:val="single" w:sz="12" w:space="0" w:color="auto"/>
            </w:tcBorders>
          </w:tcPr>
          <w:p w:rsidR="00A732AA" w:rsidRPr="00B31A3A" w:rsidRDefault="00A732AA" w:rsidP="00F171B2"/>
        </w:tc>
        <w:tc>
          <w:tcPr>
            <w:tcW w:w="1728" w:type="dxa"/>
            <w:tcBorders>
              <w:top w:val="single" w:sz="12" w:space="0" w:color="auto"/>
              <w:right w:val="single" w:sz="12" w:space="0" w:color="auto"/>
            </w:tcBorders>
          </w:tcPr>
          <w:p w:rsidR="00A732AA" w:rsidRPr="00B31A3A" w:rsidRDefault="00A732AA" w:rsidP="00F171B2"/>
        </w:tc>
      </w:tr>
      <w:tr w:rsidR="00A732AA" w:rsidRPr="00B31A3A" w:rsidTr="00F171B2">
        <w:tc>
          <w:tcPr>
            <w:tcW w:w="4140" w:type="dxa"/>
            <w:tcBorders>
              <w:left w:val="single" w:sz="12" w:space="0" w:color="auto"/>
              <w:right w:val="single" w:sz="4" w:space="0" w:color="auto"/>
            </w:tcBorders>
          </w:tcPr>
          <w:p w:rsidR="00A732AA" w:rsidRPr="00B31A3A" w:rsidRDefault="00A732AA" w:rsidP="00F171B2">
            <w:r w:rsidRPr="00B31A3A">
              <w:t xml:space="preserve">- čte, zapisuje a porovnává přirozená </w:t>
            </w:r>
          </w:p>
          <w:p w:rsidR="00A732AA" w:rsidRPr="00B31A3A" w:rsidRDefault="00A732AA" w:rsidP="00F171B2">
            <w:r w:rsidRPr="00B31A3A">
              <w:t xml:space="preserve">  čísla do 100</w:t>
            </w:r>
          </w:p>
          <w:p w:rsidR="00A732AA" w:rsidRPr="00B31A3A" w:rsidRDefault="00A732AA" w:rsidP="00F171B2">
            <w:r w:rsidRPr="00B31A3A">
              <w:t xml:space="preserve">- užívá a zapisuje vztah rovnosti a </w:t>
            </w:r>
          </w:p>
          <w:p w:rsidR="00A732AA" w:rsidRPr="00B31A3A" w:rsidRDefault="00A732AA" w:rsidP="00F171B2">
            <w:r w:rsidRPr="00B31A3A">
              <w:t xml:space="preserve">  nerovnosti</w:t>
            </w:r>
          </w:p>
        </w:tc>
        <w:tc>
          <w:tcPr>
            <w:tcW w:w="540" w:type="dxa"/>
            <w:tcBorders>
              <w:top w:val="single" w:sz="4" w:space="0" w:color="auto"/>
              <w:left w:val="single" w:sz="4" w:space="0" w:color="auto"/>
              <w:bottom w:val="single" w:sz="4" w:space="0" w:color="auto"/>
              <w:right w:val="single" w:sz="4" w:space="0" w:color="auto"/>
            </w:tcBorders>
          </w:tcPr>
          <w:p w:rsidR="00A732AA" w:rsidRPr="00B31A3A" w:rsidRDefault="00A732AA" w:rsidP="00F171B2">
            <w:pPr>
              <w:jc w:val="center"/>
            </w:pPr>
            <w:r w:rsidRPr="00B31A3A">
              <w:t>2</w:t>
            </w:r>
          </w:p>
        </w:tc>
        <w:tc>
          <w:tcPr>
            <w:tcW w:w="3420" w:type="dxa"/>
            <w:tcBorders>
              <w:left w:val="single" w:sz="4" w:space="0" w:color="auto"/>
            </w:tcBorders>
          </w:tcPr>
          <w:p w:rsidR="00A732AA" w:rsidRPr="00F76412" w:rsidRDefault="00A732AA" w:rsidP="00F171B2">
            <w:r w:rsidRPr="00F76412">
              <w:t>Porovnávání desítek</w:t>
            </w:r>
          </w:p>
          <w:p w:rsidR="00A732AA" w:rsidRPr="00F76412" w:rsidRDefault="00A732AA" w:rsidP="00F171B2">
            <w:r w:rsidRPr="00F76412">
              <w:t>Rozklad čísla na desítky a jednotky</w:t>
            </w:r>
          </w:p>
          <w:p w:rsidR="00A732AA" w:rsidRPr="00F76412" w:rsidRDefault="00A732AA" w:rsidP="00F171B2">
            <w:r w:rsidRPr="00F76412">
              <w:t>Porovnávání čísel do 100</w:t>
            </w:r>
          </w:p>
          <w:p w:rsidR="00A732AA" w:rsidRPr="00F76412" w:rsidRDefault="00A732AA" w:rsidP="00F171B2">
            <w:r w:rsidRPr="00F76412">
              <w:t>Chápání rovnosti a nerovnosti v různých sémantických kontextech (např.peníze)</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užívá lineární uspořádání</w:t>
            </w:r>
          </w:p>
          <w:p w:rsidR="00A732AA" w:rsidRPr="00B31A3A" w:rsidRDefault="00A732AA" w:rsidP="00F171B2">
            <w:r w:rsidRPr="00B31A3A">
              <w:t>- zobrazí číslo na číselné ose 0-100</w:t>
            </w:r>
          </w:p>
        </w:tc>
        <w:tc>
          <w:tcPr>
            <w:tcW w:w="540" w:type="dxa"/>
            <w:tcBorders>
              <w:top w:val="single" w:sz="4" w:space="0" w:color="auto"/>
            </w:tcBorders>
          </w:tcPr>
          <w:p w:rsidR="00A732AA" w:rsidRPr="00B31A3A" w:rsidRDefault="00A732AA" w:rsidP="00F171B2">
            <w:pPr>
              <w:jc w:val="center"/>
            </w:pPr>
            <w:r w:rsidRPr="00B31A3A">
              <w:t>3</w:t>
            </w:r>
          </w:p>
        </w:tc>
        <w:tc>
          <w:tcPr>
            <w:tcW w:w="3420" w:type="dxa"/>
          </w:tcPr>
          <w:p w:rsidR="00A732AA" w:rsidRPr="00F76412" w:rsidRDefault="00A732AA" w:rsidP="00F171B2">
            <w:r w:rsidRPr="00F76412">
              <w:t>Orientace na číselné ose</w:t>
            </w:r>
          </w:p>
          <w:p w:rsidR="00A732AA" w:rsidRPr="00F76412" w:rsidRDefault="00A732AA" w:rsidP="00F171B2">
            <w:r w:rsidRPr="00F76412">
              <w:t>Řazení čísel v daném oboru</w:t>
            </w:r>
          </w:p>
          <w:p w:rsidR="00A732AA" w:rsidRPr="00F76412" w:rsidRDefault="00A732AA" w:rsidP="00F171B2">
            <w:r w:rsidRPr="00F76412">
              <w:t>Doplňování čísel do číselné řady</w:t>
            </w:r>
          </w:p>
          <w:p w:rsidR="00A732AA" w:rsidRPr="00F76412" w:rsidRDefault="00A732AA" w:rsidP="00F171B2">
            <w:r w:rsidRPr="00F76412">
              <w:t>Užívá  pojmu jednotka a desítka</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provádí zpaměti jednoduché početní </w:t>
            </w:r>
          </w:p>
          <w:p w:rsidR="00A732AA" w:rsidRPr="00B31A3A" w:rsidRDefault="00A732AA" w:rsidP="00F171B2">
            <w:r w:rsidRPr="00B31A3A">
              <w:t xml:space="preserve">  operace s přirozenými čísly do 100</w:t>
            </w:r>
          </w:p>
        </w:tc>
        <w:tc>
          <w:tcPr>
            <w:tcW w:w="540" w:type="dxa"/>
          </w:tcPr>
          <w:p w:rsidR="00A732AA" w:rsidRPr="00B31A3A" w:rsidRDefault="00A732AA" w:rsidP="00F171B2">
            <w:pPr>
              <w:jc w:val="center"/>
            </w:pPr>
            <w:r w:rsidRPr="00B31A3A">
              <w:t>4</w:t>
            </w:r>
          </w:p>
        </w:tc>
        <w:tc>
          <w:tcPr>
            <w:tcW w:w="3420" w:type="dxa"/>
          </w:tcPr>
          <w:p w:rsidR="00A732AA" w:rsidRPr="00F76412" w:rsidRDefault="00A732AA" w:rsidP="00F171B2">
            <w:r w:rsidRPr="00F76412">
              <w:t>Sčítání, odčítání do 100</w:t>
            </w:r>
          </w:p>
          <w:p w:rsidR="00A732AA" w:rsidRPr="00F76412" w:rsidRDefault="00A732AA" w:rsidP="00F171B2">
            <w:r w:rsidRPr="00F76412">
              <w:t>Násobení formou opakovaného sčítání, Dělení na části, po částech.</w:t>
            </w:r>
          </w:p>
          <w:p w:rsidR="00A732AA" w:rsidRPr="00F76412" w:rsidRDefault="00A732AA" w:rsidP="00F171B2">
            <w:r w:rsidRPr="00F76412">
              <w:t>Zaokrouhlování na desítky</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řeší a tvoří úlohy, ve kterých aplikuje a</w:t>
            </w:r>
          </w:p>
          <w:p w:rsidR="00A732AA" w:rsidRPr="00B31A3A" w:rsidRDefault="00A732AA" w:rsidP="00F171B2">
            <w:r w:rsidRPr="00B31A3A">
              <w:t xml:space="preserve">  modeluje osvojené početní operace</w:t>
            </w:r>
          </w:p>
        </w:tc>
        <w:tc>
          <w:tcPr>
            <w:tcW w:w="540" w:type="dxa"/>
          </w:tcPr>
          <w:p w:rsidR="00A732AA" w:rsidRPr="00B31A3A" w:rsidRDefault="00A732AA" w:rsidP="00F171B2">
            <w:pPr>
              <w:jc w:val="center"/>
            </w:pPr>
            <w:r w:rsidRPr="00B31A3A">
              <w:t>5</w:t>
            </w:r>
          </w:p>
        </w:tc>
        <w:tc>
          <w:tcPr>
            <w:tcW w:w="3420" w:type="dxa"/>
          </w:tcPr>
          <w:p w:rsidR="00A732AA" w:rsidRPr="00F76412" w:rsidRDefault="00A732AA" w:rsidP="00F171B2">
            <w:r w:rsidRPr="00F76412">
              <w:t>Slovní úlohy</w:t>
            </w:r>
          </w:p>
          <w:p w:rsidR="00A732AA" w:rsidRPr="00F76412" w:rsidRDefault="00A732AA" w:rsidP="00F171B2">
            <w:r w:rsidRPr="00F76412">
              <w:t>Složené slovní úlohy</w:t>
            </w:r>
          </w:p>
          <w:p w:rsidR="00A732AA" w:rsidRPr="00F76412" w:rsidRDefault="00A732AA" w:rsidP="00F171B2">
            <w:r w:rsidRPr="00F76412">
              <w:t>Řešení slovních úloh se dvěma různými početními výkony.</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r w:rsidRPr="00B31A3A">
              <w:t>Český jazyk</w:t>
            </w:r>
          </w:p>
          <w:p w:rsidR="00A732AA" w:rsidRPr="00B31A3A" w:rsidRDefault="00A732AA" w:rsidP="00F171B2">
            <w:r w:rsidRPr="00B31A3A">
              <w:t>Prvouka</w:t>
            </w:r>
          </w:p>
        </w:tc>
      </w:tr>
      <w:tr w:rsidR="00A732AA" w:rsidRPr="00B31A3A" w:rsidTr="00F171B2">
        <w:tc>
          <w:tcPr>
            <w:tcW w:w="4140" w:type="dxa"/>
            <w:tcBorders>
              <w:left w:val="single" w:sz="12" w:space="0" w:color="auto"/>
            </w:tcBorders>
          </w:tcPr>
          <w:p w:rsidR="00A732AA" w:rsidRPr="00B31A3A" w:rsidRDefault="00A732AA" w:rsidP="00F171B2">
            <w:r w:rsidRPr="00B31A3A">
              <w:t>- se orientuje v čase</w:t>
            </w:r>
          </w:p>
        </w:tc>
        <w:tc>
          <w:tcPr>
            <w:tcW w:w="540" w:type="dxa"/>
          </w:tcPr>
          <w:p w:rsidR="00A732AA" w:rsidRPr="00B31A3A" w:rsidRDefault="00A732AA" w:rsidP="00F171B2">
            <w:pPr>
              <w:jc w:val="center"/>
            </w:pPr>
            <w:r w:rsidRPr="00B31A3A">
              <w:t>10</w:t>
            </w:r>
          </w:p>
        </w:tc>
        <w:tc>
          <w:tcPr>
            <w:tcW w:w="3420" w:type="dxa"/>
          </w:tcPr>
          <w:p w:rsidR="00A732AA" w:rsidRPr="00F76412" w:rsidRDefault="00A732AA" w:rsidP="00F171B2">
            <w:r w:rsidRPr="00F76412">
              <w:t>Jednotky času – hodina, minuta</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r w:rsidRPr="00B31A3A">
              <w:t>Prvouka</w:t>
            </w:r>
          </w:p>
        </w:tc>
      </w:tr>
      <w:tr w:rsidR="00A732AA" w:rsidRPr="00B31A3A" w:rsidTr="00F171B2">
        <w:tc>
          <w:tcPr>
            <w:tcW w:w="4140" w:type="dxa"/>
            <w:tcBorders>
              <w:left w:val="single" w:sz="12" w:space="0" w:color="auto"/>
            </w:tcBorders>
          </w:tcPr>
          <w:p w:rsidR="00A732AA" w:rsidRPr="00B31A3A" w:rsidRDefault="00A732AA" w:rsidP="00F171B2">
            <w:r w:rsidRPr="00B31A3A">
              <w:t xml:space="preserve">- popisuje jednoduché závislosti </w:t>
            </w:r>
          </w:p>
          <w:p w:rsidR="00A732AA" w:rsidRPr="00B31A3A" w:rsidRDefault="00A732AA" w:rsidP="00F171B2">
            <w:r w:rsidRPr="00B31A3A">
              <w:t xml:space="preserve">  z praktického života</w:t>
            </w:r>
          </w:p>
        </w:tc>
        <w:tc>
          <w:tcPr>
            <w:tcW w:w="540" w:type="dxa"/>
          </w:tcPr>
          <w:p w:rsidR="00A732AA" w:rsidRPr="00B31A3A" w:rsidRDefault="00A732AA" w:rsidP="00F171B2">
            <w:pPr>
              <w:jc w:val="center"/>
            </w:pPr>
            <w:r w:rsidRPr="00B31A3A">
              <w:t>11</w:t>
            </w:r>
          </w:p>
        </w:tc>
        <w:tc>
          <w:tcPr>
            <w:tcW w:w="3420" w:type="dxa"/>
          </w:tcPr>
          <w:p w:rsidR="00A732AA" w:rsidRPr="00F76412" w:rsidRDefault="00A732AA" w:rsidP="00F171B2">
            <w:r w:rsidRPr="00F76412">
              <w:t>Tabulky- evidence složitějších statických i dynamických situací pomocí ikon, slov, šipek, tabulky, grafu.</w:t>
            </w:r>
          </w:p>
          <w:p w:rsidR="00A732AA" w:rsidRPr="00F76412" w:rsidRDefault="00A732AA" w:rsidP="00F76412">
            <w:r w:rsidRPr="00F76412">
              <w:t xml:space="preserve">Seznámení se základními jednotkami délky, </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r w:rsidRPr="00B31A3A">
              <w:t>Prvouka</w:t>
            </w:r>
          </w:p>
        </w:tc>
      </w:tr>
      <w:tr w:rsidR="00A732AA" w:rsidRPr="00B31A3A" w:rsidTr="00F171B2">
        <w:tc>
          <w:tcPr>
            <w:tcW w:w="4140" w:type="dxa"/>
            <w:tcBorders>
              <w:left w:val="single" w:sz="12" w:space="0" w:color="auto"/>
            </w:tcBorders>
          </w:tcPr>
          <w:p w:rsidR="00A732AA" w:rsidRPr="00B31A3A" w:rsidRDefault="00A732AA" w:rsidP="00F171B2">
            <w:r w:rsidRPr="00B31A3A">
              <w:t xml:space="preserve">- doplňuje tabulky, schémata, </w:t>
            </w:r>
          </w:p>
          <w:p w:rsidR="00A732AA" w:rsidRPr="00B31A3A" w:rsidRDefault="00A732AA" w:rsidP="00F171B2">
            <w:r w:rsidRPr="00B31A3A">
              <w:t xml:space="preserve">  posloupnosti čísel v oboru do 100</w:t>
            </w:r>
          </w:p>
        </w:tc>
        <w:tc>
          <w:tcPr>
            <w:tcW w:w="540" w:type="dxa"/>
          </w:tcPr>
          <w:p w:rsidR="00A732AA" w:rsidRPr="00B31A3A" w:rsidRDefault="00A732AA" w:rsidP="00F171B2">
            <w:pPr>
              <w:jc w:val="center"/>
            </w:pPr>
            <w:r w:rsidRPr="00B31A3A">
              <w:t>12</w:t>
            </w:r>
          </w:p>
        </w:tc>
        <w:tc>
          <w:tcPr>
            <w:tcW w:w="3420" w:type="dxa"/>
          </w:tcPr>
          <w:p w:rsidR="00A732AA" w:rsidRPr="00F76412" w:rsidRDefault="00A732AA" w:rsidP="00F171B2">
            <w:r w:rsidRPr="00F76412">
              <w:t>Tabulky, číselné řetězce</w:t>
            </w:r>
          </w:p>
          <w:p w:rsidR="00A732AA" w:rsidRPr="00F76412" w:rsidRDefault="00A732AA" w:rsidP="00F171B2">
            <w:r w:rsidRPr="00F76412">
              <w:t>Použití tabulky jako nástroje organizace souboru objektů do 100.</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rozezná, pojmenuje, vymodeluje a </w:t>
            </w:r>
          </w:p>
          <w:p w:rsidR="00A732AA" w:rsidRPr="00B31A3A" w:rsidRDefault="00A732AA" w:rsidP="00F171B2">
            <w:r w:rsidRPr="00B31A3A">
              <w:t xml:space="preserve">  popíše základní rovinné útvary a </w:t>
            </w:r>
          </w:p>
          <w:p w:rsidR="00A732AA" w:rsidRPr="00B31A3A" w:rsidRDefault="00A732AA" w:rsidP="00F171B2">
            <w:r w:rsidRPr="00B31A3A">
              <w:t xml:space="preserve">  jednoduchá tělesa</w:t>
            </w:r>
          </w:p>
          <w:p w:rsidR="00A732AA" w:rsidRPr="00B31A3A" w:rsidRDefault="00A732AA" w:rsidP="00F171B2">
            <w:r w:rsidRPr="00B31A3A">
              <w:t>- nachází v realitě jejich reprezentaci</w:t>
            </w:r>
          </w:p>
        </w:tc>
        <w:tc>
          <w:tcPr>
            <w:tcW w:w="540" w:type="dxa"/>
          </w:tcPr>
          <w:p w:rsidR="00A732AA" w:rsidRPr="00B31A3A" w:rsidRDefault="00A732AA" w:rsidP="00F171B2">
            <w:pPr>
              <w:jc w:val="center"/>
            </w:pPr>
            <w:r w:rsidRPr="00B31A3A">
              <w:t>15</w:t>
            </w:r>
          </w:p>
        </w:tc>
        <w:tc>
          <w:tcPr>
            <w:tcW w:w="3420" w:type="dxa"/>
          </w:tcPr>
          <w:p w:rsidR="00A732AA" w:rsidRPr="00F76412" w:rsidRDefault="00A732AA" w:rsidP="00F171B2">
            <w:r w:rsidRPr="00F76412">
              <w:t>Geometrické útvary v rovině</w:t>
            </w:r>
          </w:p>
          <w:p w:rsidR="00A732AA" w:rsidRPr="00F76412" w:rsidRDefault="00A732AA" w:rsidP="00F171B2">
            <w:r w:rsidRPr="00F76412">
              <w:t>Geometrická tělesa</w:t>
            </w:r>
          </w:p>
          <w:p w:rsidR="00A732AA" w:rsidRPr="00F76412" w:rsidRDefault="00A732AA" w:rsidP="00F171B2">
            <w:r w:rsidRPr="00F76412">
              <w:t>Síť krychle.</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r w:rsidRPr="00B31A3A">
              <w:t>Výtvarné tvoření</w:t>
            </w:r>
          </w:p>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porovnává velikost geometrických  </w:t>
            </w:r>
          </w:p>
          <w:p w:rsidR="00A732AA" w:rsidRPr="00B31A3A" w:rsidRDefault="00A732AA" w:rsidP="00F171B2">
            <w:r w:rsidRPr="00B31A3A">
              <w:t xml:space="preserve">  útvarů</w:t>
            </w:r>
          </w:p>
          <w:p w:rsidR="00A732AA" w:rsidRPr="00B31A3A" w:rsidRDefault="00A732AA" w:rsidP="00F171B2">
            <w:r w:rsidRPr="00B31A3A">
              <w:t>- měří a odhaduje délku úsečky</w:t>
            </w:r>
          </w:p>
        </w:tc>
        <w:tc>
          <w:tcPr>
            <w:tcW w:w="540" w:type="dxa"/>
          </w:tcPr>
          <w:p w:rsidR="00A732AA" w:rsidRPr="00B31A3A" w:rsidRDefault="00A732AA" w:rsidP="00F171B2">
            <w:pPr>
              <w:jc w:val="center"/>
            </w:pPr>
            <w:r w:rsidRPr="00B31A3A">
              <w:t>16</w:t>
            </w:r>
          </w:p>
        </w:tc>
        <w:tc>
          <w:tcPr>
            <w:tcW w:w="3420" w:type="dxa"/>
          </w:tcPr>
          <w:p w:rsidR="00A732AA" w:rsidRPr="00B31A3A" w:rsidRDefault="00A732AA" w:rsidP="00F171B2">
            <w:r w:rsidRPr="00B31A3A">
              <w:t>Porovnávání úseček</w:t>
            </w:r>
          </w:p>
          <w:p w:rsidR="00A732AA" w:rsidRPr="00B31A3A" w:rsidRDefault="00A732AA" w:rsidP="00F171B2">
            <w:r w:rsidRPr="00B31A3A">
              <w:t>Úvod k měření</w:t>
            </w:r>
          </w:p>
          <w:p w:rsidR="00A732AA" w:rsidRPr="00B31A3A" w:rsidRDefault="00A732AA" w:rsidP="00F171B2">
            <w:pPr>
              <w:rPr>
                <w:strike/>
              </w:rPr>
            </w:pP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rozezná a modeluje souměrné útvary </w:t>
            </w:r>
          </w:p>
          <w:p w:rsidR="00A732AA" w:rsidRPr="00B31A3A" w:rsidRDefault="00A732AA" w:rsidP="00F171B2">
            <w:r w:rsidRPr="00B31A3A">
              <w:t xml:space="preserve">  v rovině</w:t>
            </w:r>
          </w:p>
        </w:tc>
        <w:tc>
          <w:tcPr>
            <w:tcW w:w="540" w:type="dxa"/>
          </w:tcPr>
          <w:p w:rsidR="00A732AA" w:rsidRPr="00B31A3A" w:rsidRDefault="00A732AA" w:rsidP="00F171B2">
            <w:pPr>
              <w:jc w:val="center"/>
            </w:pPr>
            <w:r w:rsidRPr="00B31A3A">
              <w:t>17</w:t>
            </w:r>
          </w:p>
        </w:tc>
        <w:tc>
          <w:tcPr>
            <w:tcW w:w="3420" w:type="dxa"/>
          </w:tcPr>
          <w:p w:rsidR="00A732AA" w:rsidRPr="00B31A3A" w:rsidRDefault="00A732AA" w:rsidP="00F171B2">
            <w:r w:rsidRPr="00B31A3A">
              <w:t>Souměrnost</w:t>
            </w:r>
          </w:p>
          <w:p w:rsidR="00A732AA" w:rsidRPr="00B31A3A" w:rsidRDefault="00A732AA" w:rsidP="00F171B2">
            <w:r w:rsidRPr="00B31A3A">
              <w:t>Osa souměrnosti</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r w:rsidRPr="00B31A3A">
              <w:t>Výtvarné tvoření</w:t>
            </w:r>
          </w:p>
        </w:tc>
      </w:tr>
      <w:tr w:rsidR="00A732AA" w:rsidRPr="00B31A3A" w:rsidTr="00F171B2">
        <w:tc>
          <w:tcPr>
            <w:tcW w:w="4140" w:type="dxa"/>
            <w:tcBorders>
              <w:left w:val="single" w:sz="12" w:space="0" w:color="auto"/>
              <w:bottom w:val="single" w:sz="12" w:space="0" w:color="auto"/>
            </w:tcBorders>
          </w:tcPr>
          <w:p w:rsidR="00A732AA" w:rsidRPr="00B31A3A" w:rsidRDefault="00A732AA" w:rsidP="00F171B2">
            <w:r w:rsidRPr="00B31A3A">
              <w:t>- modeluje a určí část celku</w:t>
            </w:r>
          </w:p>
        </w:tc>
        <w:tc>
          <w:tcPr>
            <w:tcW w:w="540" w:type="dxa"/>
            <w:tcBorders>
              <w:bottom w:val="single" w:sz="12" w:space="0" w:color="auto"/>
            </w:tcBorders>
          </w:tcPr>
          <w:p w:rsidR="00A732AA" w:rsidRPr="00B31A3A" w:rsidRDefault="00A732AA" w:rsidP="00F171B2">
            <w:pPr>
              <w:jc w:val="center"/>
            </w:pPr>
            <w:r w:rsidRPr="00B31A3A">
              <w:t>24</w:t>
            </w:r>
          </w:p>
        </w:tc>
        <w:tc>
          <w:tcPr>
            <w:tcW w:w="3420" w:type="dxa"/>
            <w:tcBorders>
              <w:bottom w:val="single" w:sz="12" w:space="0" w:color="auto"/>
            </w:tcBorders>
          </w:tcPr>
          <w:p w:rsidR="00A732AA" w:rsidRPr="00B31A3A" w:rsidRDefault="00A732AA" w:rsidP="00F171B2">
            <w:pPr>
              <w:rPr>
                <w:b/>
              </w:rPr>
            </w:pPr>
            <w:r w:rsidRPr="00B31A3A">
              <w:t>Budování představy poloviny, třetiny, čtvrtiny, pětiny, šestiny,</w:t>
            </w:r>
            <w:r w:rsidRPr="00F76412">
              <w:t>osminy</w:t>
            </w:r>
          </w:p>
        </w:tc>
        <w:tc>
          <w:tcPr>
            <w:tcW w:w="1080" w:type="dxa"/>
            <w:tcBorders>
              <w:bottom w:val="single" w:sz="12" w:space="0" w:color="auto"/>
            </w:tcBorders>
          </w:tcPr>
          <w:p w:rsidR="00A732AA" w:rsidRPr="00B31A3A" w:rsidRDefault="00A732AA" w:rsidP="00F171B2"/>
        </w:tc>
        <w:tc>
          <w:tcPr>
            <w:tcW w:w="1728" w:type="dxa"/>
            <w:tcBorders>
              <w:bottom w:val="single" w:sz="12" w:space="0" w:color="auto"/>
              <w:right w:val="single" w:sz="12" w:space="0" w:color="auto"/>
            </w:tcBorders>
          </w:tcPr>
          <w:p w:rsidR="00A732AA" w:rsidRPr="00B31A3A" w:rsidRDefault="00A732AA" w:rsidP="00F171B2">
            <w:r w:rsidRPr="00B31A3A">
              <w:t>Hudební výchova</w:t>
            </w:r>
          </w:p>
        </w:tc>
      </w:tr>
    </w:tbl>
    <w:p w:rsidR="00A732AA" w:rsidRPr="00B31A3A" w:rsidRDefault="00A732AA" w:rsidP="00A732AA"/>
    <w:p w:rsidR="00A732AA" w:rsidRPr="00B31A3A" w:rsidRDefault="00A732AA" w:rsidP="00A732AA">
      <w:r w:rsidRPr="00B31A3A">
        <w:br w:type="page"/>
      </w: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A732AA" w:rsidRPr="00B31A3A" w:rsidTr="00F171B2">
        <w:trPr>
          <w:tblHeader/>
        </w:trPr>
        <w:tc>
          <w:tcPr>
            <w:tcW w:w="4140" w:type="dxa"/>
            <w:tcBorders>
              <w:top w:val="nil"/>
              <w:left w:val="nil"/>
              <w:bottom w:val="nil"/>
              <w:right w:val="nil"/>
            </w:tcBorders>
          </w:tcPr>
          <w:p w:rsidR="00A732AA" w:rsidRPr="00B31A3A" w:rsidRDefault="00A732AA" w:rsidP="00F171B2">
            <w:pPr>
              <w:jc w:val="right"/>
            </w:pPr>
            <w:r w:rsidRPr="00B31A3A">
              <w:t xml:space="preserve">Vzdělávací oblast :   </w:t>
            </w:r>
          </w:p>
        </w:tc>
        <w:tc>
          <w:tcPr>
            <w:tcW w:w="6768" w:type="dxa"/>
            <w:gridSpan w:val="4"/>
            <w:tcBorders>
              <w:top w:val="nil"/>
              <w:left w:val="nil"/>
              <w:bottom w:val="nil"/>
              <w:right w:val="nil"/>
            </w:tcBorders>
          </w:tcPr>
          <w:p w:rsidR="00A732AA" w:rsidRPr="00B31A3A" w:rsidRDefault="00A732AA" w:rsidP="00F171B2">
            <w:pPr>
              <w:jc w:val="both"/>
              <w:rPr>
                <w:b/>
              </w:rPr>
            </w:pPr>
            <w:r w:rsidRPr="00B31A3A">
              <w:rPr>
                <w:b/>
              </w:rPr>
              <w:t>Matematika a její aplikace</w:t>
            </w:r>
          </w:p>
        </w:tc>
      </w:tr>
      <w:tr w:rsidR="00A732AA" w:rsidRPr="00B31A3A" w:rsidTr="00F171B2">
        <w:trPr>
          <w:tblHeader/>
        </w:trPr>
        <w:tc>
          <w:tcPr>
            <w:tcW w:w="4140" w:type="dxa"/>
            <w:tcBorders>
              <w:top w:val="nil"/>
              <w:left w:val="nil"/>
              <w:bottom w:val="nil"/>
              <w:right w:val="nil"/>
            </w:tcBorders>
          </w:tcPr>
          <w:p w:rsidR="00A732AA" w:rsidRPr="00B31A3A" w:rsidRDefault="00A732AA" w:rsidP="00F171B2">
            <w:pPr>
              <w:jc w:val="right"/>
            </w:pPr>
            <w:r w:rsidRPr="00B31A3A">
              <w:t>Vzdělávací obor :</w:t>
            </w:r>
          </w:p>
        </w:tc>
        <w:tc>
          <w:tcPr>
            <w:tcW w:w="6768" w:type="dxa"/>
            <w:gridSpan w:val="4"/>
            <w:tcBorders>
              <w:top w:val="nil"/>
              <w:left w:val="nil"/>
              <w:bottom w:val="nil"/>
              <w:right w:val="nil"/>
            </w:tcBorders>
          </w:tcPr>
          <w:p w:rsidR="00A732AA" w:rsidRPr="00B31A3A" w:rsidRDefault="00A732AA" w:rsidP="00F171B2">
            <w:pPr>
              <w:jc w:val="both"/>
              <w:rPr>
                <w:b/>
              </w:rPr>
            </w:pPr>
            <w:r w:rsidRPr="00B31A3A">
              <w:rPr>
                <w:b/>
              </w:rPr>
              <w:t>Matematika a její aplikace</w:t>
            </w:r>
          </w:p>
        </w:tc>
      </w:tr>
      <w:tr w:rsidR="00A732AA" w:rsidRPr="00B31A3A" w:rsidTr="00F171B2">
        <w:trPr>
          <w:tblHeader/>
        </w:trPr>
        <w:tc>
          <w:tcPr>
            <w:tcW w:w="4140" w:type="dxa"/>
            <w:tcBorders>
              <w:top w:val="nil"/>
              <w:left w:val="nil"/>
              <w:bottom w:val="single" w:sz="12" w:space="0" w:color="auto"/>
              <w:right w:val="nil"/>
            </w:tcBorders>
          </w:tcPr>
          <w:p w:rsidR="00A732AA" w:rsidRPr="00B31A3A" w:rsidRDefault="00A732AA" w:rsidP="00F171B2">
            <w:pPr>
              <w:jc w:val="right"/>
            </w:pPr>
            <w:r w:rsidRPr="00B31A3A">
              <w:t>Vyučovací předmět :</w:t>
            </w:r>
          </w:p>
        </w:tc>
        <w:tc>
          <w:tcPr>
            <w:tcW w:w="3960" w:type="dxa"/>
            <w:gridSpan w:val="2"/>
            <w:tcBorders>
              <w:top w:val="nil"/>
              <w:left w:val="nil"/>
              <w:bottom w:val="single" w:sz="12" w:space="0" w:color="auto"/>
              <w:right w:val="nil"/>
            </w:tcBorders>
          </w:tcPr>
          <w:p w:rsidR="00A732AA" w:rsidRPr="00B31A3A" w:rsidRDefault="00A732AA" w:rsidP="00F171B2">
            <w:pPr>
              <w:rPr>
                <w:b/>
              </w:rPr>
            </w:pPr>
            <w:r w:rsidRPr="00B31A3A">
              <w:rPr>
                <w:b/>
              </w:rPr>
              <w:t>Matematika</w:t>
            </w:r>
          </w:p>
        </w:tc>
        <w:tc>
          <w:tcPr>
            <w:tcW w:w="1080" w:type="dxa"/>
            <w:tcBorders>
              <w:top w:val="nil"/>
              <w:left w:val="nil"/>
              <w:bottom w:val="single" w:sz="12" w:space="0" w:color="auto"/>
              <w:right w:val="nil"/>
            </w:tcBorders>
          </w:tcPr>
          <w:p w:rsidR="00A732AA" w:rsidRPr="00B31A3A" w:rsidRDefault="00A732AA" w:rsidP="00F171B2">
            <w:pPr>
              <w:jc w:val="right"/>
            </w:pPr>
            <w:r w:rsidRPr="00B31A3A">
              <w:t>Ročník:</w:t>
            </w:r>
          </w:p>
        </w:tc>
        <w:tc>
          <w:tcPr>
            <w:tcW w:w="1728" w:type="dxa"/>
            <w:tcBorders>
              <w:top w:val="nil"/>
              <w:left w:val="nil"/>
              <w:bottom w:val="single" w:sz="12" w:space="0" w:color="auto"/>
              <w:right w:val="nil"/>
            </w:tcBorders>
          </w:tcPr>
          <w:p w:rsidR="00A732AA" w:rsidRPr="00B31A3A" w:rsidRDefault="00A732AA" w:rsidP="00F171B2">
            <w:pPr>
              <w:jc w:val="both"/>
            </w:pPr>
            <w:r w:rsidRPr="00B31A3A">
              <w:rPr>
                <w:b/>
              </w:rPr>
              <w:t>3</w:t>
            </w:r>
            <w:r w:rsidRPr="00B31A3A">
              <w:t>.</w:t>
            </w:r>
          </w:p>
          <w:p w:rsidR="00A732AA" w:rsidRPr="00B31A3A" w:rsidRDefault="00A732AA" w:rsidP="00F171B2">
            <w:pPr>
              <w:jc w:val="both"/>
            </w:pPr>
          </w:p>
        </w:tc>
      </w:tr>
      <w:tr w:rsidR="00A732AA" w:rsidRPr="00B31A3A" w:rsidTr="00F171B2">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A732AA" w:rsidRPr="00B31A3A" w:rsidRDefault="00A732AA" w:rsidP="00F171B2">
            <w:pPr>
              <w:jc w:val="center"/>
              <w:rPr>
                <w:b/>
              </w:rPr>
            </w:pPr>
            <w:r w:rsidRPr="00B31A3A">
              <w:rPr>
                <w:b/>
              </w:rPr>
              <w:t>Školní výstupy</w:t>
            </w:r>
          </w:p>
          <w:p w:rsidR="00A732AA" w:rsidRPr="00B31A3A" w:rsidRDefault="00A732AA"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Č</w:t>
            </w:r>
          </w:p>
          <w:p w:rsidR="00A732AA" w:rsidRPr="00B31A3A" w:rsidRDefault="00A732AA"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 xml:space="preserve">Průřez. </w:t>
            </w:r>
          </w:p>
          <w:p w:rsidR="00A732AA" w:rsidRPr="00B31A3A" w:rsidRDefault="00A732AA"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Mezipředmět.</w:t>
            </w:r>
          </w:p>
          <w:p w:rsidR="00A732AA" w:rsidRPr="00B31A3A" w:rsidRDefault="00A732AA" w:rsidP="00F171B2">
            <w:pPr>
              <w:jc w:val="center"/>
              <w:rPr>
                <w:b/>
              </w:rPr>
            </w:pPr>
            <w:r w:rsidRPr="00B31A3A">
              <w:rPr>
                <w:b/>
              </w:rPr>
              <w:t xml:space="preserve"> vztahy /poznámky</w:t>
            </w:r>
          </w:p>
        </w:tc>
      </w:tr>
      <w:tr w:rsidR="00A732AA" w:rsidRPr="00B31A3A" w:rsidTr="00F171B2">
        <w:tc>
          <w:tcPr>
            <w:tcW w:w="4140" w:type="dxa"/>
            <w:tcBorders>
              <w:top w:val="single" w:sz="12" w:space="0" w:color="auto"/>
              <w:left w:val="single" w:sz="12" w:space="0" w:color="auto"/>
            </w:tcBorders>
          </w:tcPr>
          <w:p w:rsidR="00A732AA" w:rsidRPr="00B31A3A" w:rsidRDefault="00A732AA" w:rsidP="00F171B2">
            <w:r w:rsidRPr="00B31A3A">
              <w:t xml:space="preserve">- používá přirozená čísla v oboru </w:t>
            </w:r>
          </w:p>
          <w:p w:rsidR="00A732AA" w:rsidRPr="00B31A3A" w:rsidRDefault="00A732AA" w:rsidP="00F171B2">
            <w:r w:rsidRPr="00B31A3A">
              <w:t xml:space="preserve">  do 1 000 k modelování reálných situací</w:t>
            </w:r>
          </w:p>
          <w:p w:rsidR="00A732AA" w:rsidRPr="00B31A3A" w:rsidRDefault="00A732AA" w:rsidP="00F171B2">
            <w:r w:rsidRPr="00B31A3A">
              <w:t>- počítá předměty v daném souboru</w:t>
            </w:r>
          </w:p>
          <w:p w:rsidR="00A732AA" w:rsidRPr="00B31A3A" w:rsidRDefault="00A732AA" w:rsidP="00F171B2">
            <w:r w:rsidRPr="00B31A3A">
              <w:t>- vytváří soubory s daným počtem prvků</w:t>
            </w:r>
          </w:p>
        </w:tc>
        <w:tc>
          <w:tcPr>
            <w:tcW w:w="540" w:type="dxa"/>
            <w:tcBorders>
              <w:top w:val="single" w:sz="12" w:space="0" w:color="auto"/>
              <w:bottom w:val="single" w:sz="4" w:space="0" w:color="auto"/>
            </w:tcBorders>
          </w:tcPr>
          <w:p w:rsidR="00A732AA" w:rsidRPr="00B31A3A" w:rsidRDefault="00A732AA" w:rsidP="00F171B2">
            <w:pPr>
              <w:jc w:val="center"/>
            </w:pPr>
            <w:r w:rsidRPr="00B31A3A">
              <w:t>1</w:t>
            </w:r>
          </w:p>
          <w:p w:rsidR="00A732AA" w:rsidRPr="00B31A3A" w:rsidRDefault="00A732AA" w:rsidP="00F171B2">
            <w:pPr>
              <w:jc w:val="center"/>
              <w:rPr>
                <w:b/>
              </w:rPr>
            </w:pPr>
          </w:p>
          <w:p w:rsidR="00A732AA" w:rsidRPr="00B31A3A" w:rsidRDefault="00A732AA" w:rsidP="00F171B2">
            <w:pPr>
              <w:jc w:val="center"/>
              <w:rPr>
                <w:b/>
              </w:rPr>
            </w:pPr>
          </w:p>
          <w:p w:rsidR="00A732AA" w:rsidRPr="00B31A3A" w:rsidRDefault="00A732AA" w:rsidP="00F171B2">
            <w:pPr>
              <w:jc w:val="center"/>
              <w:rPr>
                <w:b/>
              </w:rPr>
            </w:pPr>
          </w:p>
          <w:p w:rsidR="00A732AA" w:rsidRPr="00B31A3A" w:rsidRDefault="00A732AA" w:rsidP="00F171B2">
            <w:pPr>
              <w:jc w:val="center"/>
              <w:rPr>
                <w:b/>
              </w:rPr>
            </w:pPr>
          </w:p>
          <w:p w:rsidR="00A732AA" w:rsidRPr="00B31A3A" w:rsidRDefault="00A732AA" w:rsidP="00F171B2">
            <w:pPr>
              <w:jc w:val="center"/>
              <w:rPr>
                <w:b/>
              </w:rPr>
            </w:pPr>
          </w:p>
          <w:p w:rsidR="00A732AA" w:rsidRPr="00B31A3A" w:rsidRDefault="00A732AA" w:rsidP="00F171B2">
            <w:pPr>
              <w:jc w:val="center"/>
              <w:rPr>
                <w:b/>
              </w:rPr>
            </w:pPr>
          </w:p>
          <w:p w:rsidR="00A732AA" w:rsidRPr="00B31A3A" w:rsidRDefault="00A732AA" w:rsidP="00F171B2">
            <w:pPr>
              <w:jc w:val="center"/>
              <w:rPr>
                <w:b/>
              </w:rPr>
            </w:pPr>
          </w:p>
          <w:p w:rsidR="00A732AA" w:rsidRPr="00B31A3A" w:rsidRDefault="00A732AA" w:rsidP="00F171B2">
            <w:pPr>
              <w:jc w:val="center"/>
              <w:rPr>
                <w:b/>
              </w:rPr>
            </w:pPr>
          </w:p>
          <w:p w:rsidR="00A732AA" w:rsidRPr="00B31A3A" w:rsidRDefault="00A732AA" w:rsidP="00F171B2">
            <w:pPr>
              <w:jc w:val="center"/>
              <w:rPr>
                <w:b/>
              </w:rPr>
            </w:pPr>
            <w:r w:rsidRPr="00B31A3A">
              <w:rPr>
                <w:b/>
              </w:rPr>
              <w:t>24</w:t>
            </w:r>
          </w:p>
        </w:tc>
        <w:tc>
          <w:tcPr>
            <w:tcW w:w="3420" w:type="dxa"/>
            <w:tcBorders>
              <w:top w:val="single" w:sz="12" w:space="0" w:color="auto"/>
            </w:tcBorders>
          </w:tcPr>
          <w:p w:rsidR="00A732AA" w:rsidRPr="00F76412" w:rsidRDefault="00A732AA" w:rsidP="00F171B2">
            <w:r w:rsidRPr="00F76412">
              <w:t>Numerace v oboru do 1 000.</w:t>
            </w:r>
          </w:p>
          <w:p w:rsidR="00A732AA" w:rsidRPr="00F76412" w:rsidRDefault="00A732AA" w:rsidP="00F171B2">
            <w:r w:rsidRPr="00F76412">
              <w:t xml:space="preserve">Modelování situací v prostředích: </w:t>
            </w:r>
          </w:p>
          <w:p w:rsidR="00A732AA" w:rsidRPr="00F76412" w:rsidRDefault="00A732AA" w:rsidP="00F171B2">
            <w:r w:rsidRPr="00F76412">
              <w:t>a)sémantických: autobus, krokování a schody, děda Lesoň, peníze, Billand, výstaviště</w:t>
            </w:r>
          </w:p>
          <w:p w:rsidR="00A732AA" w:rsidRPr="00F76412" w:rsidRDefault="00A732AA" w:rsidP="00F171B2">
            <w:r w:rsidRPr="00F76412">
              <w:t>b)strukturálních:</w:t>
            </w:r>
          </w:p>
          <w:p w:rsidR="00A732AA" w:rsidRPr="00F76412" w:rsidRDefault="00A732AA" w:rsidP="00F171B2">
            <w:r w:rsidRPr="00F76412">
              <w:t>stovková tabulka, hadi a pavučiny.</w:t>
            </w:r>
          </w:p>
          <w:p w:rsidR="00A732AA" w:rsidRPr="00F76412" w:rsidRDefault="00A732AA" w:rsidP="00F171B2">
            <w:r w:rsidRPr="00F76412">
              <w:t>Propedeutika kmenových zlomků v kontextu části (počtu, veličiny včetně času, úsečky, rovinného obrazce).</w:t>
            </w:r>
          </w:p>
        </w:tc>
        <w:tc>
          <w:tcPr>
            <w:tcW w:w="1080" w:type="dxa"/>
            <w:tcBorders>
              <w:top w:val="single" w:sz="12" w:space="0" w:color="auto"/>
            </w:tcBorders>
          </w:tcPr>
          <w:p w:rsidR="00A732AA" w:rsidRPr="00B31A3A" w:rsidRDefault="00A732AA" w:rsidP="00F171B2"/>
        </w:tc>
        <w:tc>
          <w:tcPr>
            <w:tcW w:w="1728" w:type="dxa"/>
            <w:tcBorders>
              <w:top w:val="single" w:sz="12" w:space="0" w:color="auto"/>
              <w:right w:val="single" w:sz="12" w:space="0" w:color="auto"/>
            </w:tcBorders>
          </w:tcPr>
          <w:p w:rsidR="00A732AA" w:rsidRPr="00B31A3A" w:rsidRDefault="00A732AA" w:rsidP="00F171B2"/>
        </w:tc>
      </w:tr>
      <w:tr w:rsidR="00A732AA" w:rsidRPr="00B31A3A" w:rsidTr="00F171B2">
        <w:tc>
          <w:tcPr>
            <w:tcW w:w="4140" w:type="dxa"/>
            <w:tcBorders>
              <w:left w:val="single" w:sz="12" w:space="0" w:color="auto"/>
              <w:right w:val="single" w:sz="4" w:space="0" w:color="auto"/>
            </w:tcBorders>
          </w:tcPr>
          <w:p w:rsidR="00A732AA" w:rsidRPr="00B31A3A" w:rsidRDefault="00A732AA" w:rsidP="00F171B2">
            <w:r w:rsidRPr="00B31A3A">
              <w:t xml:space="preserve">- čte, zapisuje a porovnává přirozená </w:t>
            </w:r>
          </w:p>
          <w:p w:rsidR="00A732AA" w:rsidRPr="00B31A3A" w:rsidRDefault="00A732AA" w:rsidP="00F171B2">
            <w:r w:rsidRPr="00B31A3A">
              <w:t xml:space="preserve">  čísla do 1 000</w:t>
            </w:r>
          </w:p>
          <w:p w:rsidR="00A732AA" w:rsidRPr="00B31A3A" w:rsidRDefault="00A732AA" w:rsidP="00F171B2">
            <w:r w:rsidRPr="00B31A3A">
              <w:t xml:space="preserve">- užívá a zapisuje vztah rovnosti a </w:t>
            </w:r>
          </w:p>
          <w:p w:rsidR="00A732AA" w:rsidRPr="00B31A3A" w:rsidRDefault="00A732AA" w:rsidP="00F171B2">
            <w:r w:rsidRPr="00B31A3A">
              <w:t xml:space="preserve">  nerovnosti</w:t>
            </w:r>
          </w:p>
        </w:tc>
        <w:tc>
          <w:tcPr>
            <w:tcW w:w="540" w:type="dxa"/>
            <w:tcBorders>
              <w:top w:val="single" w:sz="4" w:space="0" w:color="auto"/>
              <w:left w:val="single" w:sz="4" w:space="0" w:color="auto"/>
              <w:bottom w:val="single" w:sz="4" w:space="0" w:color="auto"/>
              <w:right w:val="single" w:sz="4" w:space="0" w:color="auto"/>
            </w:tcBorders>
          </w:tcPr>
          <w:p w:rsidR="00A732AA" w:rsidRPr="00B31A3A" w:rsidRDefault="00A732AA" w:rsidP="00F171B2">
            <w:pPr>
              <w:jc w:val="center"/>
            </w:pPr>
            <w:r w:rsidRPr="00B31A3A">
              <w:t>2</w:t>
            </w:r>
          </w:p>
        </w:tc>
        <w:tc>
          <w:tcPr>
            <w:tcW w:w="3420" w:type="dxa"/>
            <w:tcBorders>
              <w:left w:val="single" w:sz="4" w:space="0" w:color="auto"/>
            </w:tcBorders>
          </w:tcPr>
          <w:p w:rsidR="00A732AA" w:rsidRPr="00F76412" w:rsidRDefault="00A732AA" w:rsidP="00F171B2">
            <w:r w:rsidRPr="00F76412">
              <w:t>Porovnávání čísel v různých prostředích.</w:t>
            </w:r>
          </w:p>
          <w:p w:rsidR="00A732AA" w:rsidRPr="00F76412" w:rsidRDefault="00A732AA" w:rsidP="00F171B2">
            <w:r w:rsidRPr="00F76412">
              <w:t>Číselná osa.</w:t>
            </w:r>
          </w:p>
          <w:p w:rsidR="00A732AA" w:rsidRPr="00F76412" w:rsidRDefault="00A732AA" w:rsidP="00F171B2">
            <w:r w:rsidRPr="00F76412">
              <w:t>Číselné řady.</w:t>
            </w:r>
          </w:p>
          <w:p w:rsidR="00A732AA" w:rsidRPr="00F76412" w:rsidRDefault="00A732AA" w:rsidP="00F171B2">
            <w:r w:rsidRPr="00F76412">
              <w:t>Zaokrouhlování.</w:t>
            </w:r>
          </w:p>
          <w:p w:rsidR="00A732AA" w:rsidRPr="00F76412" w:rsidRDefault="00A732AA" w:rsidP="00F171B2">
            <w:r w:rsidRPr="00F76412">
              <w:t>Evidence souboru dat tabulkou.</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užívá lineární uspořádání, zobrazí číslo </w:t>
            </w:r>
          </w:p>
          <w:p w:rsidR="00A732AA" w:rsidRPr="00B31A3A" w:rsidRDefault="00A732AA" w:rsidP="00F171B2">
            <w:r w:rsidRPr="00B31A3A">
              <w:t xml:space="preserve">  na číselné ose v oboru 0 – 1 000</w:t>
            </w:r>
          </w:p>
        </w:tc>
        <w:tc>
          <w:tcPr>
            <w:tcW w:w="540" w:type="dxa"/>
            <w:tcBorders>
              <w:top w:val="single" w:sz="4" w:space="0" w:color="auto"/>
            </w:tcBorders>
          </w:tcPr>
          <w:p w:rsidR="00A732AA" w:rsidRPr="00B31A3A" w:rsidRDefault="00A732AA" w:rsidP="00F171B2">
            <w:pPr>
              <w:jc w:val="center"/>
            </w:pPr>
            <w:r w:rsidRPr="00B31A3A">
              <w:t>3</w:t>
            </w:r>
          </w:p>
        </w:tc>
        <w:tc>
          <w:tcPr>
            <w:tcW w:w="3420" w:type="dxa"/>
          </w:tcPr>
          <w:p w:rsidR="00A732AA" w:rsidRPr="00F76412" w:rsidRDefault="00A732AA" w:rsidP="00F171B2">
            <w:r w:rsidRPr="00F76412">
              <w:t>Číselné rytmy a pravidelnosti.</w:t>
            </w:r>
          </w:p>
          <w:p w:rsidR="00A732AA" w:rsidRPr="00F76412" w:rsidRDefault="00A732AA" w:rsidP="00F171B2">
            <w:r w:rsidRPr="00F76412">
              <w:t>Sémantické modely čísel osy (horizontální i vertikální).</w:t>
            </w:r>
          </w:p>
          <w:p w:rsidR="00A732AA" w:rsidRPr="00F76412" w:rsidRDefault="00A732AA" w:rsidP="00F171B2">
            <w:r w:rsidRPr="00F76412">
              <w:t>Trojí role čísla na číselné ose (adresa, změna, vzdálenost).</w:t>
            </w:r>
          </w:p>
          <w:p w:rsidR="00A732AA" w:rsidRPr="00F76412" w:rsidRDefault="00A732AA" w:rsidP="00F171B2">
            <w:r w:rsidRPr="00F76412">
              <w:t>Pohyb po číselné ose – propedeutika záporných čísel.</w:t>
            </w:r>
          </w:p>
          <w:p w:rsidR="00A732AA" w:rsidRPr="00F76412" w:rsidRDefault="00A732AA" w:rsidP="00F171B2">
            <w:r w:rsidRPr="00F76412">
              <w:t>Číselná osa jako nástroj modelování (např. úloh o věku).</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provádí zpaměti jednoduché početní </w:t>
            </w:r>
          </w:p>
          <w:p w:rsidR="00A732AA" w:rsidRPr="00B31A3A" w:rsidRDefault="00A732AA" w:rsidP="00F171B2">
            <w:r w:rsidRPr="00B31A3A">
              <w:t xml:space="preserve">  operace s přirozenými čísly do 1 000</w:t>
            </w:r>
          </w:p>
        </w:tc>
        <w:tc>
          <w:tcPr>
            <w:tcW w:w="540" w:type="dxa"/>
          </w:tcPr>
          <w:p w:rsidR="00A732AA" w:rsidRPr="00B31A3A" w:rsidRDefault="00A732AA" w:rsidP="00F171B2">
            <w:pPr>
              <w:jc w:val="center"/>
            </w:pPr>
            <w:r w:rsidRPr="00B31A3A">
              <w:t>4</w:t>
            </w:r>
          </w:p>
          <w:p w:rsidR="00A732AA" w:rsidRPr="00B31A3A" w:rsidRDefault="00A732AA" w:rsidP="00F171B2">
            <w:pPr>
              <w:jc w:val="center"/>
            </w:pPr>
          </w:p>
          <w:p w:rsidR="00A732AA" w:rsidRPr="00B31A3A" w:rsidRDefault="00A732AA" w:rsidP="00F171B2">
            <w:pPr>
              <w:jc w:val="center"/>
              <w:rPr>
                <w:b/>
              </w:rPr>
            </w:pPr>
            <w:r w:rsidRPr="00B31A3A">
              <w:rPr>
                <w:b/>
              </w:rPr>
              <w:t>7</w:t>
            </w:r>
          </w:p>
        </w:tc>
        <w:tc>
          <w:tcPr>
            <w:tcW w:w="3420" w:type="dxa"/>
          </w:tcPr>
          <w:p w:rsidR="00A732AA" w:rsidRPr="00F76412" w:rsidRDefault="00A732AA" w:rsidP="00F171B2">
            <w:r w:rsidRPr="00F76412">
              <w:t>Paměťové i písemné sčítání, odčítání a násobení.</w:t>
            </w:r>
          </w:p>
          <w:p w:rsidR="00A732AA" w:rsidRPr="00F76412" w:rsidRDefault="00A732AA" w:rsidP="00F171B2">
            <w:r w:rsidRPr="00F76412">
              <w:t>Písemné odčítání obvyklým i modifikovaným způsobem, písemné násobení obvyklým a indickým způsobem.</w:t>
            </w:r>
          </w:p>
          <w:p w:rsidR="00A732AA" w:rsidRPr="00F76412" w:rsidRDefault="00A732AA" w:rsidP="00F171B2">
            <w:r w:rsidRPr="00F76412">
              <w:t>Paměťové dělení v rozsahu malé násobilky.</w:t>
            </w:r>
          </w:p>
          <w:p w:rsidR="00A732AA" w:rsidRPr="00F76412" w:rsidRDefault="00A732AA" w:rsidP="00F171B2">
            <w:r w:rsidRPr="00F76412">
              <w:t>Dělení se zbytkem.</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řeší a tvoří úlohy, ve kterých aplikuje</w:t>
            </w:r>
          </w:p>
          <w:p w:rsidR="00A732AA" w:rsidRPr="00B31A3A" w:rsidRDefault="00A732AA" w:rsidP="00F171B2">
            <w:r w:rsidRPr="00B31A3A">
              <w:t xml:space="preserve">  a modeluje osvojené početní operace</w:t>
            </w:r>
          </w:p>
        </w:tc>
        <w:tc>
          <w:tcPr>
            <w:tcW w:w="540" w:type="dxa"/>
          </w:tcPr>
          <w:p w:rsidR="00A732AA" w:rsidRPr="00B31A3A" w:rsidRDefault="00A732AA" w:rsidP="00F171B2">
            <w:pPr>
              <w:jc w:val="center"/>
            </w:pPr>
            <w:r w:rsidRPr="00B31A3A">
              <w:t>5</w:t>
            </w:r>
          </w:p>
        </w:tc>
        <w:tc>
          <w:tcPr>
            <w:tcW w:w="3420" w:type="dxa"/>
          </w:tcPr>
          <w:p w:rsidR="00A732AA" w:rsidRPr="00F76412" w:rsidRDefault="00A732AA" w:rsidP="00F171B2">
            <w:r w:rsidRPr="00F76412">
              <w:t>Využití aritmetických operací k modelování situací a procesů v prostředích sémantických a strukturálních.</w:t>
            </w:r>
          </w:p>
          <w:p w:rsidR="00A732AA" w:rsidRPr="00F76412" w:rsidRDefault="00A732AA" w:rsidP="00F171B2">
            <w:r w:rsidRPr="00F76412">
              <w:t>Kombinatorické situace.</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orientuje se v čase</w:t>
            </w:r>
          </w:p>
          <w:p w:rsidR="00A732AA" w:rsidRPr="00B31A3A" w:rsidRDefault="00A732AA" w:rsidP="00F171B2"/>
        </w:tc>
        <w:tc>
          <w:tcPr>
            <w:tcW w:w="540" w:type="dxa"/>
          </w:tcPr>
          <w:p w:rsidR="00A732AA" w:rsidRPr="00B31A3A" w:rsidRDefault="00A732AA" w:rsidP="00F171B2">
            <w:pPr>
              <w:jc w:val="center"/>
            </w:pPr>
            <w:r w:rsidRPr="00B31A3A">
              <w:t>10</w:t>
            </w:r>
          </w:p>
        </w:tc>
        <w:tc>
          <w:tcPr>
            <w:tcW w:w="3420" w:type="dxa"/>
          </w:tcPr>
          <w:p w:rsidR="00A732AA" w:rsidRPr="00F76412" w:rsidRDefault="00A732AA" w:rsidP="00F171B2">
            <w:r w:rsidRPr="00F76412">
              <w:t>Hodiny, kalendář včetně úloh o věku.</w:t>
            </w:r>
          </w:p>
          <w:p w:rsidR="00A732AA" w:rsidRPr="00F76412" w:rsidRDefault="00A732AA" w:rsidP="00F171B2">
            <w:r w:rsidRPr="00F76412">
              <w:t>Aritmetika ciferníku.</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r w:rsidRPr="00B31A3A">
              <w:t>Prvouka</w:t>
            </w:r>
          </w:p>
        </w:tc>
      </w:tr>
      <w:tr w:rsidR="00A732AA" w:rsidRPr="00B31A3A" w:rsidTr="00F171B2">
        <w:tc>
          <w:tcPr>
            <w:tcW w:w="4140" w:type="dxa"/>
            <w:tcBorders>
              <w:left w:val="single" w:sz="12" w:space="0" w:color="auto"/>
            </w:tcBorders>
          </w:tcPr>
          <w:p w:rsidR="00A732AA" w:rsidRPr="00B31A3A" w:rsidRDefault="00A732AA" w:rsidP="00F171B2">
            <w:r w:rsidRPr="00B31A3A">
              <w:t>- popisuje jednoduché závislosti</w:t>
            </w:r>
          </w:p>
          <w:p w:rsidR="00A732AA" w:rsidRPr="00B31A3A" w:rsidRDefault="00A732AA" w:rsidP="00F171B2">
            <w:r w:rsidRPr="00B31A3A">
              <w:t xml:space="preserve">  z praktického života</w:t>
            </w:r>
          </w:p>
        </w:tc>
        <w:tc>
          <w:tcPr>
            <w:tcW w:w="540" w:type="dxa"/>
          </w:tcPr>
          <w:p w:rsidR="00A732AA" w:rsidRPr="00B31A3A" w:rsidRDefault="00A732AA" w:rsidP="00F171B2">
            <w:pPr>
              <w:jc w:val="center"/>
            </w:pPr>
            <w:r w:rsidRPr="00B31A3A">
              <w:t>11</w:t>
            </w:r>
          </w:p>
        </w:tc>
        <w:tc>
          <w:tcPr>
            <w:tcW w:w="3420" w:type="dxa"/>
          </w:tcPr>
          <w:p w:rsidR="00A732AA" w:rsidRPr="00F76412" w:rsidRDefault="00A732AA" w:rsidP="00F171B2">
            <w:r w:rsidRPr="00F76412">
              <w:t>Závislosti v různých aritmetických aritmetických prostředích sémantických a strukturálních.</w:t>
            </w:r>
          </w:p>
          <w:p w:rsidR="00A732AA" w:rsidRPr="00F76412" w:rsidRDefault="00A732AA" w:rsidP="00F171B2">
            <w:r w:rsidRPr="00F76412">
              <w:t>Propedeutika statistiky a pravděpodobnosti.</w:t>
            </w:r>
          </w:p>
          <w:p w:rsidR="00A732AA" w:rsidRPr="00F76412" w:rsidRDefault="00A732AA" w:rsidP="00F171B2">
            <w:pPr>
              <w:rPr>
                <w:i/>
              </w:rPr>
            </w:pPr>
            <w:r w:rsidRPr="00F76412">
              <w:t>Práce s parametrem jako propedeutika funkčního myšlení.</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bottom w:val="single" w:sz="4" w:space="0" w:color="auto"/>
            </w:tcBorders>
          </w:tcPr>
          <w:p w:rsidR="00A732AA" w:rsidRPr="00B31A3A" w:rsidRDefault="00A732AA" w:rsidP="00F171B2">
            <w:r w:rsidRPr="00B31A3A">
              <w:t>- doplňuje tabulky, schémata</w:t>
            </w:r>
          </w:p>
          <w:p w:rsidR="00A732AA" w:rsidRPr="00B31A3A" w:rsidRDefault="00A732AA" w:rsidP="00F171B2"/>
        </w:tc>
        <w:tc>
          <w:tcPr>
            <w:tcW w:w="540" w:type="dxa"/>
            <w:tcBorders>
              <w:bottom w:val="single" w:sz="4" w:space="0" w:color="auto"/>
            </w:tcBorders>
          </w:tcPr>
          <w:p w:rsidR="00A732AA" w:rsidRPr="00B31A3A" w:rsidRDefault="00A732AA" w:rsidP="00F171B2">
            <w:pPr>
              <w:jc w:val="center"/>
            </w:pPr>
            <w:r w:rsidRPr="00B31A3A">
              <w:t>12</w:t>
            </w:r>
          </w:p>
        </w:tc>
        <w:tc>
          <w:tcPr>
            <w:tcW w:w="3420" w:type="dxa"/>
            <w:tcBorders>
              <w:bottom w:val="single" w:sz="4" w:space="0" w:color="auto"/>
            </w:tcBorders>
          </w:tcPr>
          <w:p w:rsidR="00A732AA" w:rsidRPr="00F76412" w:rsidRDefault="00A732AA" w:rsidP="00F171B2">
            <w:r w:rsidRPr="00F76412">
              <w:t>Tabulky, číselné řetězce, diagramy.</w:t>
            </w:r>
          </w:p>
          <w:p w:rsidR="00A732AA" w:rsidRPr="00F76412" w:rsidRDefault="00A732AA" w:rsidP="00F171B2">
            <w:r w:rsidRPr="00F76412">
              <w:t>Organizační principy.</w:t>
            </w:r>
          </w:p>
        </w:tc>
        <w:tc>
          <w:tcPr>
            <w:tcW w:w="1080" w:type="dxa"/>
            <w:tcBorders>
              <w:bottom w:val="single" w:sz="4" w:space="0" w:color="auto"/>
            </w:tcBorders>
          </w:tcPr>
          <w:p w:rsidR="00A732AA" w:rsidRPr="00B31A3A" w:rsidRDefault="00A732AA" w:rsidP="00F171B2"/>
        </w:tc>
        <w:tc>
          <w:tcPr>
            <w:tcW w:w="1728" w:type="dxa"/>
            <w:tcBorders>
              <w:bottom w:val="single" w:sz="4" w:space="0" w:color="auto"/>
              <w:right w:val="single" w:sz="12" w:space="0" w:color="auto"/>
            </w:tcBorders>
          </w:tcPr>
          <w:p w:rsidR="00A732AA" w:rsidRPr="00B31A3A" w:rsidRDefault="00A732AA" w:rsidP="00F171B2"/>
        </w:tc>
      </w:tr>
      <w:tr w:rsidR="00A732AA" w:rsidRPr="00B31A3A" w:rsidTr="00F171B2">
        <w:tc>
          <w:tcPr>
            <w:tcW w:w="4140" w:type="dxa"/>
            <w:tcBorders>
              <w:left w:val="single" w:sz="12" w:space="0" w:color="auto"/>
              <w:bottom w:val="single" w:sz="12" w:space="0" w:color="auto"/>
            </w:tcBorders>
          </w:tcPr>
          <w:p w:rsidR="00A732AA" w:rsidRPr="00B31A3A" w:rsidRDefault="00A732AA" w:rsidP="00F171B2">
            <w:r w:rsidRPr="00B31A3A">
              <w:t xml:space="preserve">- rozezná, pojmenuje, vymodeluje a </w:t>
            </w:r>
          </w:p>
          <w:p w:rsidR="00A732AA" w:rsidRPr="00B31A3A" w:rsidRDefault="00A732AA" w:rsidP="00F171B2">
            <w:r w:rsidRPr="00B31A3A">
              <w:t xml:space="preserve">  popíše základní rovinné útvary a </w:t>
            </w:r>
          </w:p>
          <w:p w:rsidR="00A732AA" w:rsidRPr="00B31A3A" w:rsidRDefault="00A732AA" w:rsidP="00F171B2">
            <w:r w:rsidRPr="00B31A3A">
              <w:t xml:space="preserve">  jednoduchá tělesa</w:t>
            </w:r>
          </w:p>
          <w:p w:rsidR="00A732AA" w:rsidRPr="00B31A3A" w:rsidRDefault="00A732AA" w:rsidP="00F171B2">
            <w:r w:rsidRPr="00B31A3A">
              <w:t>- nachází v realitě jejich reprezentaci</w:t>
            </w:r>
          </w:p>
        </w:tc>
        <w:tc>
          <w:tcPr>
            <w:tcW w:w="540" w:type="dxa"/>
            <w:tcBorders>
              <w:bottom w:val="single" w:sz="12" w:space="0" w:color="auto"/>
            </w:tcBorders>
          </w:tcPr>
          <w:p w:rsidR="00A732AA" w:rsidRPr="00B31A3A" w:rsidRDefault="00A732AA" w:rsidP="00F171B2">
            <w:pPr>
              <w:jc w:val="center"/>
            </w:pPr>
            <w:r w:rsidRPr="00B31A3A">
              <w:t>15</w:t>
            </w:r>
          </w:p>
        </w:tc>
        <w:tc>
          <w:tcPr>
            <w:tcW w:w="3420" w:type="dxa"/>
            <w:tcBorders>
              <w:bottom w:val="single" w:sz="12" w:space="0" w:color="auto"/>
            </w:tcBorders>
          </w:tcPr>
          <w:p w:rsidR="00A732AA" w:rsidRPr="00F76412" w:rsidRDefault="00A732AA" w:rsidP="00F171B2">
            <w:r w:rsidRPr="00F76412">
              <w:t>Rovinné útvary: čtverec, obdélník, čtyř-, pěti- a šestiúhelník, trojúhelník rovnoramenný, rovnostranný, pravoúhlý, kruh a kružnice v různých prostředích.</w:t>
            </w:r>
          </w:p>
          <w:p w:rsidR="00A732AA" w:rsidRPr="00F76412" w:rsidRDefault="00A732AA" w:rsidP="00F171B2">
            <w:r w:rsidRPr="00F76412">
              <w:t>Geodeska a čtverečkovaný papír, mřížový útvar.</w:t>
            </w:r>
          </w:p>
          <w:p w:rsidR="00A732AA" w:rsidRPr="00F76412" w:rsidRDefault="00A732AA" w:rsidP="00F171B2">
            <w:r w:rsidRPr="00F76412">
              <w:t>Orientace v rovině v prostředí cyklotras.</w:t>
            </w:r>
          </w:p>
          <w:p w:rsidR="00A732AA" w:rsidRPr="00F76412" w:rsidRDefault="00A732AA" w:rsidP="00F171B2">
            <w:r w:rsidRPr="00F76412">
              <w:t>Krychlové stavby, jejich plány, půdorys a nárys, proces konstrukce a přestavby krychlové stavby.</w:t>
            </w:r>
          </w:p>
          <w:p w:rsidR="00A732AA" w:rsidRPr="00F76412" w:rsidRDefault="00A732AA" w:rsidP="00F171B2">
            <w:r w:rsidRPr="00F76412">
              <w:t>Koule, kužel, válec, kvádr, jehlan.</w:t>
            </w:r>
          </w:p>
          <w:p w:rsidR="00A732AA" w:rsidRPr="00F76412" w:rsidRDefault="00A732AA" w:rsidP="00F171B2">
            <w:r w:rsidRPr="00F76412">
              <w:t>Sítě těles. Měření: obvod, obsah, objem.</w:t>
            </w:r>
          </w:p>
        </w:tc>
        <w:tc>
          <w:tcPr>
            <w:tcW w:w="1080" w:type="dxa"/>
            <w:tcBorders>
              <w:bottom w:val="single" w:sz="12" w:space="0" w:color="auto"/>
            </w:tcBorders>
          </w:tcPr>
          <w:p w:rsidR="00A732AA" w:rsidRPr="00B31A3A" w:rsidRDefault="00A732AA" w:rsidP="00F171B2"/>
        </w:tc>
        <w:tc>
          <w:tcPr>
            <w:tcW w:w="1728" w:type="dxa"/>
            <w:tcBorders>
              <w:bottom w:val="single" w:sz="12" w:space="0" w:color="auto"/>
              <w:right w:val="single" w:sz="12" w:space="0" w:color="auto"/>
            </w:tcBorders>
          </w:tcPr>
          <w:p w:rsidR="00A732AA" w:rsidRPr="00B31A3A" w:rsidRDefault="00A732AA" w:rsidP="00F171B2">
            <w:r w:rsidRPr="00B31A3A">
              <w:t>Výtvarné tvoření</w:t>
            </w:r>
          </w:p>
          <w:p w:rsidR="00A732AA" w:rsidRPr="00B31A3A" w:rsidRDefault="00A732AA" w:rsidP="00F171B2"/>
        </w:tc>
      </w:tr>
    </w:tbl>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6768"/>
      </w:tblGrid>
      <w:tr w:rsidR="00A732AA" w:rsidRPr="00B31A3A" w:rsidTr="00F171B2">
        <w:tc>
          <w:tcPr>
            <w:tcW w:w="4140" w:type="dxa"/>
            <w:tcBorders>
              <w:top w:val="nil"/>
              <w:left w:val="nil"/>
              <w:bottom w:val="nil"/>
              <w:right w:val="nil"/>
            </w:tcBorders>
          </w:tcPr>
          <w:p w:rsidR="00A732AA" w:rsidRPr="00B31A3A" w:rsidRDefault="00A732AA" w:rsidP="00F171B2">
            <w:pPr>
              <w:jc w:val="right"/>
            </w:pPr>
          </w:p>
        </w:tc>
        <w:tc>
          <w:tcPr>
            <w:tcW w:w="6768" w:type="dxa"/>
            <w:tcBorders>
              <w:top w:val="nil"/>
              <w:left w:val="nil"/>
              <w:bottom w:val="nil"/>
              <w:right w:val="nil"/>
            </w:tcBorders>
          </w:tcPr>
          <w:p w:rsidR="00A732AA" w:rsidRPr="00B31A3A" w:rsidRDefault="00A732AA" w:rsidP="00F171B2">
            <w:pPr>
              <w:jc w:val="both"/>
              <w:rPr>
                <w:b/>
              </w:rPr>
            </w:pPr>
          </w:p>
        </w:tc>
      </w:tr>
    </w:tbl>
    <w:p w:rsidR="00A732AA" w:rsidRPr="00B31A3A" w:rsidRDefault="00A732AA" w:rsidP="00A732AA"/>
    <w:p w:rsidR="00A732AA" w:rsidRDefault="00A732AA" w:rsidP="00A732AA"/>
    <w:p w:rsidR="00F76412" w:rsidRDefault="00F76412" w:rsidP="00A732AA"/>
    <w:p w:rsidR="00F76412" w:rsidRDefault="00F76412" w:rsidP="00A732AA"/>
    <w:p w:rsidR="00F76412" w:rsidRDefault="00F76412" w:rsidP="00A732AA"/>
    <w:p w:rsidR="00F76412" w:rsidRPr="00B31A3A" w:rsidRDefault="00F76412" w:rsidP="00A732AA"/>
    <w:p w:rsidR="00A732AA" w:rsidRPr="00B31A3A" w:rsidRDefault="00A732AA" w:rsidP="00A732AA"/>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A732AA" w:rsidRPr="00B31A3A" w:rsidTr="00F171B2">
        <w:tc>
          <w:tcPr>
            <w:tcW w:w="4140" w:type="dxa"/>
            <w:tcBorders>
              <w:top w:val="nil"/>
              <w:left w:val="nil"/>
              <w:bottom w:val="nil"/>
              <w:right w:val="nil"/>
            </w:tcBorders>
          </w:tcPr>
          <w:p w:rsidR="00A732AA" w:rsidRPr="00B31A3A" w:rsidRDefault="00A732AA" w:rsidP="00F171B2">
            <w:pPr>
              <w:jc w:val="right"/>
            </w:pPr>
            <w:r w:rsidRPr="00B31A3A">
              <w:t xml:space="preserve">Vzdělávací oblast :   </w:t>
            </w:r>
          </w:p>
        </w:tc>
        <w:tc>
          <w:tcPr>
            <w:tcW w:w="6768" w:type="dxa"/>
            <w:gridSpan w:val="4"/>
            <w:tcBorders>
              <w:top w:val="nil"/>
              <w:left w:val="nil"/>
              <w:bottom w:val="nil"/>
              <w:right w:val="nil"/>
            </w:tcBorders>
          </w:tcPr>
          <w:p w:rsidR="00A732AA" w:rsidRPr="00B31A3A" w:rsidRDefault="00A732AA" w:rsidP="00F171B2">
            <w:pPr>
              <w:jc w:val="both"/>
              <w:rPr>
                <w:b/>
              </w:rPr>
            </w:pPr>
            <w:r w:rsidRPr="00B31A3A">
              <w:rPr>
                <w:b/>
              </w:rPr>
              <w:t>Matematika a její aplikace</w:t>
            </w:r>
          </w:p>
        </w:tc>
      </w:tr>
      <w:tr w:rsidR="00A732AA" w:rsidRPr="00B31A3A" w:rsidTr="00F171B2">
        <w:tc>
          <w:tcPr>
            <w:tcW w:w="4140" w:type="dxa"/>
            <w:tcBorders>
              <w:top w:val="nil"/>
              <w:left w:val="nil"/>
              <w:bottom w:val="nil"/>
              <w:right w:val="nil"/>
            </w:tcBorders>
          </w:tcPr>
          <w:p w:rsidR="00A732AA" w:rsidRPr="00B31A3A" w:rsidRDefault="00A732AA" w:rsidP="00F171B2">
            <w:pPr>
              <w:jc w:val="right"/>
            </w:pPr>
            <w:r w:rsidRPr="00B31A3A">
              <w:t>Vzdělávací obor :</w:t>
            </w:r>
          </w:p>
        </w:tc>
        <w:tc>
          <w:tcPr>
            <w:tcW w:w="6768" w:type="dxa"/>
            <w:gridSpan w:val="4"/>
            <w:tcBorders>
              <w:top w:val="nil"/>
              <w:left w:val="nil"/>
              <w:bottom w:val="nil"/>
              <w:right w:val="nil"/>
            </w:tcBorders>
          </w:tcPr>
          <w:p w:rsidR="00A732AA" w:rsidRPr="00B31A3A" w:rsidRDefault="00A732AA" w:rsidP="00F171B2">
            <w:pPr>
              <w:jc w:val="both"/>
              <w:rPr>
                <w:b/>
              </w:rPr>
            </w:pPr>
            <w:r w:rsidRPr="00B31A3A">
              <w:rPr>
                <w:b/>
              </w:rPr>
              <w:t>Matematika a její aplikace</w:t>
            </w:r>
          </w:p>
        </w:tc>
      </w:tr>
      <w:tr w:rsidR="00A732AA" w:rsidRPr="00B31A3A" w:rsidTr="00F171B2">
        <w:tc>
          <w:tcPr>
            <w:tcW w:w="4140" w:type="dxa"/>
            <w:tcBorders>
              <w:top w:val="nil"/>
              <w:left w:val="nil"/>
              <w:bottom w:val="single" w:sz="12" w:space="0" w:color="auto"/>
              <w:right w:val="nil"/>
            </w:tcBorders>
          </w:tcPr>
          <w:p w:rsidR="00A732AA" w:rsidRPr="00B31A3A" w:rsidRDefault="00A732AA" w:rsidP="00F171B2">
            <w:pPr>
              <w:jc w:val="right"/>
            </w:pPr>
            <w:r w:rsidRPr="00B31A3A">
              <w:t>Vyučovací předmět :</w:t>
            </w:r>
          </w:p>
        </w:tc>
        <w:tc>
          <w:tcPr>
            <w:tcW w:w="3960" w:type="dxa"/>
            <w:gridSpan w:val="2"/>
            <w:tcBorders>
              <w:top w:val="nil"/>
              <w:left w:val="nil"/>
              <w:bottom w:val="single" w:sz="12" w:space="0" w:color="auto"/>
              <w:right w:val="nil"/>
            </w:tcBorders>
          </w:tcPr>
          <w:p w:rsidR="00A732AA" w:rsidRPr="00B31A3A" w:rsidRDefault="00A732AA" w:rsidP="00F171B2">
            <w:pPr>
              <w:rPr>
                <w:b/>
              </w:rPr>
            </w:pPr>
            <w:r w:rsidRPr="00B31A3A">
              <w:rPr>
                <w:b/>
              </w:rPr>
              <w:t>Matematika</w:t>
            </w:r>
          </w:p>
        </w:tc>
        <w:tc>
          <w:tcPr>
            <w:tcW w:w="1080" w:type="dxa"/>
            <w:tcBorders>
              <w:top w:val="nil"/>
              <w:left w:val="nil"/>
              <w:bottom w:val="single" w:sz="12" w:space="0" w:color="auto"/>
              <w:right w:val="nil"/>
            </w:tcBorders>
          </w:tcPr>
          <w:p w:rsidR="00A732AA" w:rsidRPr="00B31A3A" w:rsidRDefault="00A732AA" w:rsidP="00F171B2">
            <w:pPr>
              <w:jc w:val="right"/>
            </w:pPr>
            <w:r w:rsidRPr="00B31A3A">
              <w:t>Ročník:</w:t>
            </w:r>
          </w:p>
        </w:tc>
        <w:tc>
          <w:tcPr>
            <w:tcW w:w="1728" w:type="dxa"/>
            <w:tcBorders>
              <w:top w:val="nil"/>
              <w:left w:val="nil"/>
              <w:bottom w:val="single" w:sz="12" w:space="0" w:color="auto"/>
              <w:right w:val="nil"/>
            </w:tcBorders>
          </w:tcPr>
          <w:p w:rsidR="00A732AA" w:rsidRPr="00B31A3A" w:rsidRDefault="00A732AA" w:rsidP="00F171B2">
            <w:pPr>
              <w:jc w:val="both"/>
              <w:rPr>
                <w:b/>
              </w:rPr>
            </w:pPr>
            <w:r w:rsidRPr="00B31A3A">
              <w:rPr>
                <w:b/>
              </w:rPr>
              <w:t>4.</w:t>
            </w:r>
          </w:p>
        </w:tc>
      </w:tr>
      <w:tr w:rsidR="00A732AA" w:rsidRPr="00B31A3A" w:rsidTr="00F171B2">
        <w:tc>
          <w:tcPr>
            <w:tcW w:w="4140" w:type="dxa"/>
            <w:tcBorders>
              <w:top w:val="single" w:sz="12" w:space="0" w:color="auto"/>
              <w:left w:val="single" w:sz="12" w:space="0" w:color="auto"/>
              <w:bottom w:val="single" w:sz="12" w:space="0" w:color="auto"/>
              <w:right w:val="single" w:sz="12" w:space="0" w:color="auto"/>
            </w:tcBorders>
            <w:vAlign w:val="bottom"/>
          </w:tcPr>
          <w:p w:rsidR="00A732AA" w:rsidRPr="00B31A3A" w:rsidRDefault="00A732AA" w:rsidP="00F171B2">
            <w:pPr>
              <w:jc w:val="center"/>
              <w:rPr>
                <w:b/>
              </w:rPr>
            </w:pPr>
            <w:r w:rsidRPr="00B31A3A">
              <w:rPr>
                <w:b/>
              </w:rPr>
              <w:t>Školní výstupy</w:t>
            </w:r>
          </w:p>
          <w:p w:rsidR="00A732AA" w:rsidRPr="00B31A3A" w:rsidRDefault="00A732AA" w:rsidP="00F171B2">
            <w:pPr>
              <w:rPr>
                <w:b/>
              </w:rPr>
            </w:pPr>
            <w:r w:rsidRPr="00B31A3A">
              <w:rPr>
                <w:b/>
              </w:rPr>
              <w:t xml:space="preserve">Žák: </w:t>
            </w:r>
          </w:p>
        </w:tc>
        <w:tc>
          <w:tcPr>
            <w:tcW w:w="54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Č</w:t>
            </w:r>
          </w:p>
          <w:p w:rsidR="00A732AA" w:rsidRPr="00B31A3A" w:rsidRDefault="00A732AA"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 xml:space="preserve">Průřez. </w:t>
            </w:r>
          </w:p>
          <w:p w:rsidR="00A732AA" w:rsidRPr="00B31A3A" w:rsidRDefault="00A732AA"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Mezipředmět.</w:t>
            </w:r>
          </w:p>
          <w:p w:rsidR="00A732AA" w:rsidRPr="00B31A3A" w:rsidRDefault="00A732AA" w:rsidP="00F171B2">
            <w:pPr>
              <w:jc w:val="center"/>
              <w:rPr>
                <w:b/>
              </w:rPr>
            </w:pPr>
            <w:r w:rsidRPr="00B31A3A">
              <w:rPr>
                <w:b/>
              </w:rPr>
              <w:t xml:space="preserve"> vztahy /poznámky</w:t>
            </w:r>
          </w:p>
        </w:tc>
      </w:tr>
      <w:tr w:rsidR="00A732AA" w:rsidRPr="00B31A3A" w:rsidTr="00F171B2">
        <w:tc>
          <w:tcPr>
            <w:tcW w:w="4140" w:type="dxa"/>
            <w:tcBorders>
              <w:top w:val="single" w:sz="12" w:space="0" w:color="auto"/>
              <w:left w:val="single" w:sz="12" w:space="0" w:color="auto"/>
            </w:tcBorders>
          </w:tcPr>
          <w:p w:rsidR="00A732AA" w:rsidRPr="00B31A3A" w:rsidRDefault="00A732AA" w:rsidP="00F171B2">
            <w:r w:rsidRPr="00B31A3A">
              <w:t xml:space="preserve">- používá přirozená čísla v oboru </w:t>
            </w:r>
          </w:p>
          <w:p w:rsidR="00A732AA" w:rsidRPr="00B31A3A" w:rsidRDefault="00A732AA" w:rsidP="00F171B2">
            <w:r w:rsidRPr="00B31A3A">
              <w:t xml:space="preserve">  do 1 000 000 k modelování reálných</w:t>
            </w:r>
          </w:p>
          <w:p w:rsidR="00A732AA" w:rsidRPr="00B31A3A" w:rsidRDefault="00A732AA" w:rsidP="00F171B2">
            <w:r w:rsidRPr="00B31A3A">
              <w:t xml:space="preserve">  situací</w:t>
            </w:r>
          </w:p>
          <w:p w:rsidR="00A732AA" w:rsidRPr="00B31A3A" w:rsidRDefault="00A732AA" w:rsidP="00F171B2">
            <w:r w:rsidRPr="00B31A3A">
              <w:t>- počítá předměty v daném souboru</w:t>
            </w:r>
          </w:p>
          <w:p w:rsidR="00A732AA" w:rsidRPr="00B31A3A" w:rsidRDefault="00A732AA" w:rsidP="00F171B2">
            <w:r w:rsidRPr="00B31A3A">
              <w:t>- vytváří soubory s daným počtem prvků</w:t>
            </w:r>
          </w:p>
        </w:tc>
        <w:tc>
          <w:tcPr>
            <w:tcW w:w="540" w:type="dxa"/>
            <w:tcBorders>
              <w:top w:val="single" w:sz="12" w:space="0" w:color="auto"/>
              <w:bottom w:val="single" w:sz="4" w:space="0" w:color="auto"/>
            </w:tcBorders>
          </w:tcPr>
          <w:p w:rsidR="00A732AA" w:rsidRPr="00B31A3A" w:rsidRDefault="00A732AA" w:rsidP="00F171B2">
            <w:pPr>
              <w:jc w:val="center"/>
            </w:pPr>
            <w:r w:rsidRPr="00B31A3A">
              <w:t>1</w:t>
            </w:r>
          </w:p>
        </w:tc>
        <w:tc>
          <w:tcPr>
            <w:tcW w:w="3420" w:type="dxa"/>
            <w:tcBorders>
              <w:top w:val="single" w:sz="12" w:space="0" w:color="auto"/>
            </w:tcBorders>
          </w:tcPr>
          <w:p w:rsidR="00A732AA" w:rsidRPr="00B31A3A" w:rsidRDefault="00A732AA" w:rsidP="00F171B2">
            <w:r w:rsidRPr="00B31A3A">
              <w:t>Počítání v oboru do 1 000 000</w:t>
            </w:r>
          </w:p>
          <w:p w:rsidR="00A732AA" w:rsidRPr="00B31A3A" w:rsidRDefault="00A732AA" w:rsidP="00F171B2">
            <w:r w:rsidRPr="00B31A3A">
              <w:t>Římské číslice do 1 000</w:t>
            </w:r>
          </w:p>
        </w:tc>
        <w:tc>
          <w:tcPr>
            <w:tcW w:w="1080" w:type="dxa"/>
            <w:tcBorders>
              <w:top w:val="single" w:sz="12" w:space="0" w:color="auto"/>
            </w:tcBorders>
          </w:tcPr>
          <w:p w:rsidR="00A732AA" w:rsidRPr="00B31A3A" w:rsidRDefault="00A732AA" w:rsidP="00F171B2"/>
        </w:tc>
        <w:tc>
          <w:tcPr>
            <w:tcW w:w="1728" w:type="dxa"/>
            <w:tcBorders>
              <w:top w:val="single" w:sz="12" w:space="0" w:color="auto"/>
              <w:right w:val="single" w:sz="12" w:space="0" w:color="auto"/>
            </w:tcBorders>
          </w:tcPr>
          <w:p w:rsidR="00A732AA" w:rsidRPr="00B31A3A" w:rsidRDefault="00A732AA" w:rsidP="00F171B2"/>
        </w:tc>
      </w:tr>
      <w:tr w:rsidR="00A732AA" w:rsidRPr="00B31A3A" w:rsidTr="00F171B2">
        <w:tc>
          <w:tcPr>
            <w:tcW w:w="4140" w:type="dxa"/>
            <w:tcBorders>
              <w:left w:val="single" w:sz="12" w:space="0" w:color="auto"/>
              <w:right w:val="single" w:sz="4" w:space="0" w:color="auto"/>
            </w:tcBorders>
          </w:tcPr>
          <w:p w:rsidR="00A732AA" w:rsidRPr="00B31A3A" w:rsidRDefault="00A732AA" w:rsidP="00F171B2">
            <w:r w:rsidRPr="00B31A3A">
              <w:t xml:space="preserve">- čte, zapisuje a porovnává přirozená </w:t>
            </w:r>
          </w:p>
          <w:p w:rsidR="00A732AA" w:rsidRPr="00B31A3A" w:rsidRDefault="00A732AA" w:rsidP="00F171B2">
            <w:r w:rsidRPr="00B31A3A">
              <w:t xml:space="preserve">  čísla do 1 000 000</w:t>
            </w:r>
          </w:p>
          <w:p w:rsidR="00A732AA" w:rsidRPr="00B31A3A" w:rsidRDefault="00A732AA" w:rsidP="00F171B2">
            <w:r w:rsidRPr="00B31A3A">
              <w:t xml:space="preserve">- užívá a zapisuje vztah rovnosti a </w:t>
            </w:r>
          </w:p>
          <w:p w:rsidR="00A732AA" w:rsidRPr="00B31A3A" w:rsidRDefault="00A732AA" w:rsidP="00F171B2">
            <w:r w:rsidRPr="00B31A3A">
              <w:t xml:space="preserve">  nerovnosti</w:t>
            </w:r>
          </w:p>
        </w:tc>
        <w:tc>
          <w:tcPr>
            <w:tcW w:w="540" w:type="dxa"/>
            <w:tcBorders>
              <w:top w:val="single" w:sz="4" w:space="0" w:color="auto"/>
              <w:left w:val="single" w:sz="4" w:space="0" w:color="auto"/>
              <w:bottom w:val="single" w:sz="4" w:space="0" w:color="auto"/>
              <w:right w:val="single" w:sz="4" w:space="0" w:color="auto"/>
            </w:tcBorders>
          </w:tcPr>
          <w:p w:rsidR="00A732AA" w:rsidRPr="00B31A3A" w:rsidRDefault="00A732AA" w:rsidP="00F171B2">
            <w:pPr>
              <w:jc w:val="center"/>
            </w:pPr>
            <w:r w:rsidRPr="00B31A3A">
              <w:t>2</w:t>
            </w:r>
          </w:p>
        </w:tc>
        <w:tc>
          <w:tcPr>
            <w:tcW w:w="3420" w:type="dxa"/>
            <w:tcBorders>
              <w:left w:val="single" w:sz="4" w:space="0" w:color="auto"/>
            </w:tcBorders>
          </w:tcPr>
          <w:p w:rsidR="00A732AA" w:rsidRPr="00B31A3A" w:rsidRDefault="00A732AA" w:rsidP="00F171B2">
            <w:r w:rsidRPr="00B31A3A">
              <w:t>Porovnávání čísel v daném oboru</w:t>
            </w:r>
          </w:p>
          <w:p w:rsidR="00A732AA" w:rsidRPr="00B31A3A" w:rsidRDefault="00A732AA" w:rsidP="00F171B2">
            <w:r w:rsidRPr="00B31A3A">
              <w:t>Zápis čísla v desítkové soustavě</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využívá při pamětném i písemném </w:t>
            </w:r>
          </w:p>
          <w:p w:rsidR="00A732AA" w:rsidRPr="00B31A3A" w:rsidRDefault="00A732AA" w:rsidP="00F171B2">
            <w:r w:rsidRPr="00B31A3A">
              <w:t xml:space="preserve">  počítání komutativnost a asociativnost </w:t>
            </w:r>
          </w:p>
          <w:p w:rsidR="00A732AA" w:rsidRPr="00B31A3A" w:rsidRDefault="00A732AA" w:rsidP="00F171B2">
            <w:r w:rsidRPr="00B31A3A">
              <w:t xml:space="preserve">  sčítání a násobení</w:t>
            </w:r>
          </w:p>
        </w:tc>
        <w:tc>
          <w:tcPr>
            <w:tcW w:w="540" w:type="dxa"/>
          </w:tcPr>
          <w:p w:rsidR="00A732AA" w:rsidRPr="00B31A3A" w:rsidRDefault="00A732AA" w:rsidP="00F171B2">
            <w:pPr>
              <w:jc w:val="center"/>
            </w:pPr>
            <w:r w:rsidRPr="00B31A3A">
              <w:t>6</w:t>
            </w:r>
          </w:p>
        </w:tc>
        <w:tc>
          <w:tcPr>
            <w:tcW w:w="3420" w:type="dxa"/>
          </w:tcPr>
          <w:p w:rsidR="00A732AA" w:rsidRPr="00B31A3A" w:rsidRDefault="00A732AA" w:rsidP="00F171B2">
            <w:r w:rsidRPr="00B31A3A">
              <w:t>Vztahy mezi sčítáním a odčítáním</w:t>
            </w:r>
          </w:p>
          <w:p w:rsidR="00A732AA" w:rsidRPr="00B31A3A" w:rsidRDefault="00A732AA" w:rsidP="00F171B2">
            <w:r w:rsidRPr="00B31A3A">
              <w:t>Vztahy mezi násobením a dělením</w:t>
            </w:r>
          </w:p>
          <w:p w:rsidR="00A732AA" w:rsidRPr="00B31A3A" w:rsidRDefault="00A732AA" w:rsidP="00F171B2">
            <w:r w:rsidRPr="00B31A3A">
              <w:t>Roznásobení součtu a rozdílu</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provádí písemné početní operace </w:t>
            </w:r>
          </w:p>
          <w:p w:rsidR="00A732AA" w:rsidRPr="00B31A3A" w:rsidRDefault="00A732AA" w:rsidP="00F171B2">
            <w:r w:rsidRPr="00B31A3A">
              <w:t xml:space="preserve">  v oboru přirozených čísel do 1 000 000</w:t>
            </w:r>
          </w:p>
        </w:tc>
        <w:tc>
          <w:tcPr>
            <w:tcW w:w="540" w:type="dxa"/>
          </w:tcPr>
          <w:p w:rsidR="00A732AA" w:rsidRPr="00B31A3A" w:rsidRDefault="00A732AA" w:rsidP="00F171B2">
            <w:pPr>
              <w:jc w:val="center"/>
            </w:pPr>
            <w:r w:rsidRPr="00B31A3A">
              <w:t>7</w:t>
            </w:r>
          </w:p>
        </w:tc>
        <w:tc>
          <w:tcPr>
            <w:tcW w:w="3420" w:type="dxa"/>
          </w:tcPr>
          <w:p w:rsidR="00A732AA" w:rsidRPr="00B31A3A" w:rsidRDefault="00A732AA" w:rsidP="00F171B2">
            <w:r w:rsidRPr="00B31A3A">
              <w:t>Písemné sčítání a odčítání</w:t>
            </w:r>
          </w:p>
          <w:p w:rsidR="00A732AA" w:rsidRPr="00B31A3A" w:rsidRDefault="00A732AA" w:rsidP="00F171B2">
            <w:r w:rsidRPr="00B31A3A">
              <w:t>Písemné násobení jednociferným a dvojciferným činitelem</w:t>
            </w:r>
          </w:p>
          <w:p w:rsidR="00A732AA" w:rsidRPr="00B31A3A" w:rsidRDefault="00A732AA" w:rsidP="00F171B2">
            <w:r w:rsidRPr="00B31A3A">
              <w:t>Písemné dělení jednociferným dělitelem</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zaokrouhluje přirozená čísla v oboru </w:t>
            </w:r>
          </w:p>
          <w:p w:rsidR="00A732AA" w:rsidRPr="00B31A3A" w:rsidRDefault="00A732AA" w:rsidP="00F171B2">
            <w:r w:rsidRPr="00B31A3A">
              <w:t xml:space="preserve">  do 1 000 a seznamuje se se </w:t>
            </w:r>
          </w:p>
          <w:p w:rsidR="00A732AA" w:rsidRPr="00B31A3A" w:rsidRDefault="00A732AA" w:rsidP="00F171B2">
            <w:r w:rsidRPr="00B31A3A">
              <w:t xml:space="preserve">  zaokrouhlováním do 1 000 000</w:t>
            </w:r>
          </w:p>
          <w:p w:rsidR="00A732AA" w:rsidRPr="00B31A3A" w:rsidRDefault="00A732AA" w:rsidP="00F171B2">
            <w:r w:rsidRPr="00B31A3A">
              <w:t xml:space="preserve">- provádí odhady a kontroluje výsledky </w:t>
            </w:r>
          </w:p>
          <w:p w:rsidR="00A732AA" w:rsidRPr="00B31A3A" w:rsidRDefault="00A732AA" w:rsidP="00F171B2">
            <w:r w:rsidRPr="00B31A3A">
              <w:t xml:space="preserve">  početních operací v oboru přirozených </w:t>
            </w:r>
          </w:p>
          <w:p w:rsidR="00A732AA" w:rsidRPr="00B31A3A" w:rsidRDefault="00A732AA" w:rsidP="00F171B2">
            <w:r w:rsidRPr="00B31A3A">
              <w:t xml:space="preserve">  čísel do 1 000 000</w:t>
            </w:r>
          </w:p>
        </w:tc>
        <w:tc>
          <w:tcPr>
            <w:tcW w:w="540" w:type="dxa"/>
          </w:tcPr>
          <w:p w:rsidR="00A732AA" w:rsidRPr="00B31A3A" w:rsidRDefault="00A732AA" w:rsidP="00F171B2">
            <w:pPr>
              <w:jc w:val="center"/>
            </w:pPr>
            <w:r w:rsidRPr="00B31A3A">
              <w:t xml:space="preserve">8   </w:t>
            </w:r>
          </w:p>
        </w:tc>
        <w:tc>
          <w:tcPr>
            <w:tcW w:w="3420" w:type="dxa"/>
          </w:tcPr>
          <w:p w:rsidR="00A732AA" w:rsidRPr="00B31A3A" w:rsidRDefault="00A732AA" w:rsidP="00F171B2">
            <w:r w:rsidRPr="00B31A3A">
              <w:t>Zaokrouhlování</w:t>
            </w:r>
          </w:p>
          <w:p w:rsidR="00A732AA" w:rsidRPr="00B31A3A" w:rsidRDefault="00A732AA" w:rsidP="00F171B2">
            <w:r w:rsidRPr="00B31A3A">
              <w:t>Počítání na kalkulačce</w:t>
            </w:r>
          </w:p>
          <w:p w:rsidR="00A732AA" w:rsidRPr="00B31A3A" w:rsidRDefault="00A732AA" w:rsidP="00F171B2">
            <w:r w:rsidRPr="00B31A3A">
              <w:t>Odhady</w:t>
            </w:r>
          </w:p>
          <w:p w:rsidR="00A732AA" w:rsidRPr="00B31A3A" w:rsidRDefault="00A732AA" w:rsidP="00F171B2">
            <w:r w:rsidRPr="00B31A3A">
              <w:t>Kontrola výsledků početních operací</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řeší a tvoří úlohy, ve kterých aplikuje </w:t>
            </w:r>
          </w:p>
          <w:p w:rsidR="00A732AA" w:rsidRPr="00B31A3A" w:rsidRDefault="00A732AA" w:rsidP="00F171B2">
            <w:r w:rsidRPr="00B31A3A">
              <w:t xml:space="preserve">  osvojené početní operace v oboru </w:t>
            </w:r>
          </w:p>
          <w:p w:rsidR="00A732AA" w:rsidRPr="00B31A3A" w:rsidRDefault="00A732AA" w:rsidP="00F171B2">
            <w:r w:rsidRPr="00B31A3A">
              <w:t xml:space="preserve">  přirozených čísel do 1 000 000</w:t>
            </w:r>
          </w:p>
        </w:tc>
        <w:tc>
          <w:tcPr>
            <w:tcW w:w="540" w:type="dxa"/>
          </w:tcPr>
          <w:p w:rsidR="00A732AA" w:rsidRPr="00B31A3A" w:rsidRDefault="00A732AA" w:rsidP="00F171B2">
            <w:pPr>
              <w:jc w:val="center"/>
            </w:pPr>
            <w:r w:rsidRPr="00B31A3A">
              <w:t>9</w:t>
            </w:r>
          </w:p>
        </w:tc>
        <w:tc>
          <w:tcPr>
            <w:tcW w:w="3420" w:type="dxa"/>
          </w:tcPr>
          <w:p w:rsidR="00A732AA" w:rsidRPr="00B31A3A" w:rsidRDefault="00A732AA" w:rsidP="00F171B2">
            <w:r w:rsidRPr="00B31A3A">
              <w:t>Slovní úlohy</w:t>
            </w:r>
          </w:p>
          <w:p w:rsidR="00A732AA" w:rsidRPr="00B31A3A" w:rsidRDefault="00A732AA" w:rsidP="00F171B2">
            <w:r w:rsidRPr="00B31A3A">
              <w:t>Složené slovní úlohy</w:t>
            </w:r>
          </w:p>
          <w:p w:rsidR="00A732AA" w:rsidRPr="00B31A3A" w:rsidRDefault="00A732AA" w:rsidP="00F171B2">
            <w:r w:rsidRPr="00B31A3A">
              <w:t>Aritmetické průměry</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orientuje se v čase</w:t>
            </w:r>
          </w:p>
          <w:p w:rsidR="00A732AA" w:rsidRPr="00B31A3A" w:rsidRDefault="00A732AA" w:rsidP="00F171B2">
            <w:r w:rsidRPr="00B31A3A">
              <w:t>- provádí převody jednotek času</w:t>
            </w:r>
          </w:p>
        </w:tc>
        <w:tc>
          <w:tcPr>
            <w:tcW w:w="540" w:type="dxa"/>
          </w:tcPr>
          <w:p w:rsidR="00A732AA" w:rsidRPr="00B31A3A" w:rsidRDefault="00A732AA" w:rsidP="00F171B2">
            <w:pPr>
              <w:jc w:val="center"/>
            </w:pPr>
            <w:r w:rsidRPr="00B31A3A">
              <w:t>10</w:t>
            </w:r>
          </w:p>
        </w:tc>
        <w:tc>
          <w:tcPr>
            <w:tcW w:w="3420" w:type="dxa"/>
          </w:tcPr>
          <w:p w:rsidR="00A732AA" w:rsidRPr="00B31A3A" w:rsidRDefault="00A732AA" w:rsidP="00F171B2">
            <w:r w:rsidRPr="00B31A3A">
              <w:t>Převádění jednotek času</w:t>
            </w:r>
          </w:p>
          <w:p w:rsidR="00A732AA" w:rsidRPr="00B31A3A" w:rsidRDefault="00A732AA" w:rsidP="00F171B2">
            <w:r w:rsidRPr="00B31A3A">
              <w:t>Sčítání a odčítání jednotek času</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r w:rsidRPr="00B31A3A">
              <w:t xml:space="preserve">Vlastivěda </w:t>
            </w:r>
          </w:p>
        </w:tc>
      </w:tr>
      <w:tr w:rsidR="00A732AA" w:rsidRPr="00B31A3A" w:rsidTr="00F171B2">
        <w:tc>
          <w:tcPr>
            <w:tcW w:w="4140" w:type="dxa"/>
            <w:tcBorders>
              <w:left w:val="single" w:sz="12" w:space="0" w:color="auto"/>
            </w:tcBorders>
          </w:tcPr>
          <w:p w:rsidR="00A732AA" w:rsidRPr="00B31A3A" w:rsidRDefault="00A732AA" w:rsidP="00F171B2">
            <w:r w:rsidRPr="00B31A3A">
              <w:t>- vyhledává, sbírá a třídí data</w:t>
            </w:r>
          </w:p>
        </w:tc>
        <w:tc>
          <w:tcPr>
            <w:tcW w:w="540" w:type="dxa"/>
          </w:tcPr>
          <w:p w:rsidR="00A732AA" w:rsidRPr="00B31A3A" w:rsidRDefault="00A732AA" w:rsidP="00F171B2">
            <w:pPr>
              <w:jc w:val="center"/>
            </w:pPr>
            <w:r w:rsidRPr="00B31A3A">
              <w:t>13</w:t>
            </w:r>
          </w:p>
        </w:tc>
        <w:tc>
          <w:tcPr>
            <w:tcW w:w="3420" w:type="dxa"/>
          </w:tcPr>
          <w:p w:rsidR="00A732AA" w:rsidRPr="00B31A3A" w:rsidRDefault="00A732AA" w:rsidP="00F171B2">
            <w:r w:rsidRPr="00B31A3A">
              <w:t>Diagramy</w:t>
            </w:r>
          </w:p>
          <w:p w:rsidR="00A732AA" w:rsidRPr="00B31A3A" w:rsidRDefault="00A732AA" w:rsidP="00F171B2">
            <w:r w:rsidRPr="00B31A3A">
              <w:t>Přímá úměrnost</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r w:rsidRPr="00B31A3A">
              <w:t>Vlastivěda</w:t>
            </w:r>
          </w:p>
          <w:p w:rsidR="00A732AA" w:rsidRPr="00B31A3A" w:rsidRDefault="00A732AA" w:rsidP="00F171B2">
            <w:r w:rsidRPr="00B31A3A">
              <w:t>Přírodověda</w:t>
            </w:r>
          </w:p>
        </w:tc>
      </w:tr>
      <w:tr w:rsidR="00A732AA" w:rsidRPr="00B31A3A" w:rsidTr="002D4A67">
        <w:tc>
          <w:tcPr>
            <w:tcW w:w="4140" w:type="dxa"/>
            <w:tcBorders>
              <w:left w:val="single" w:sz="12" w:space="0" w:color="auto"/>
              <w:bottom w:val="single" w:sz="4" w:space="0" w:color="auto"/>
            </w:tcBorders>
          </w:tcPr>
          <w:p w:rsidR="00A732AA" w:rsidRPr="00B31A3A" w:rsidRDefault="00A732AA" w:rsidP="00F171B2">
            <w:r w:rsidRPr="00B31A3A">
              <w:t xml:space="preserve">- čte a sestavuje jednoduché tabulky a </w:t>
            </w:r>
          </w:p>
          <w:p w:rsidR="00A732AA" w:rsidRPr="00B31A3A" w:rsidRDefault="00A732AA" w:rsidP="00F171B2">
            <w:r w:rsidRPr="00B31A3A">
              <w:t xml:space="preserve">  diagramy</w:t>
            </w:r>
          </w:p>
        </w:tc>
        <w:tc>
          <w:tcPr>
            <w:tcW w:w="540" w:type="dxa"/>
            <w:tcBorders>
              <w:bottom w:val="single" w:sz="4" w:space="0" w:color="auto"/>
            </w:tcBorders>
          </w:tcPr>
          <w:p w:rsidR="00A732AA" w:rsidRPr="00B31A3A" w:rsidRDefault="00A732AA" w:rsidP="00F171B2">
            <w:pPr>
              <w:jc w:val="center"/>
            </w:pPr>
            <w:r w:rsidRPr="00B31A3A">
              <w:t>14</w:t>
            </w:r>
          </w:p>
        </w:tc>
        <w:tc>
          <w:tcPr>
            <w:tcW w:w="3420" w:type="dxa"/>
            <w:tcBorders>
              <w:bottom w:val="single" w:sz="4" w:space="0" w:color="auto"/>
            </w:tcBorders>
          </w:tcPr>
          <w:p w:rsidR="00A732AA" w:rsidRPr="00B31A3A" w:rsidRDefault="00A732AA" w:rsidP="00F171B2">
            <w:r w:rsidRPr="00B31A3A">
              <w:t>Diagramy</w:t>
            </w:r>
          </w:p>
          <w:p w:rsidR="00A732AA" w:rsidRPr="00B31A3A" w:rsidRDefault="00A732AA" w:rsidP="00F171B2">
            <w:r w:rsidRPr="00B31A3A">
              <w:t>Přímá úměrnost</w:t>
            </w:r>
          </w:p>
        </w:tc>
        <w:tc>
          <w:tcPr>
            <w:tcW w:w="1080" w:type="dxa"/>
            <w:tcBorders>
              <w:bottom w:val="single" w:sz="4" w:space="0" w:color="auto"/>
            </w:tcBorders>
          </w:tcPr>
          <w:p w:rsidR="00A732AA" w:rsidRPr="00B31A3A" w:rsidRDefault="00A732AA" w:rsidP="00F171B2"/>
        </w:tc>
        <w:tc>
          <w:tcPr>
            <w:tcW w:w="1728" w:type="dxa"/>
            <w:tcBorders>
              <w:bottom w:val="single" w:sz="4" w:space="0" w:color="auto"/>
              <w:right w:val="single" w:sz="12" w:space="0" w:color="auto"/>
            </w:tcBorders>
          </w:tcPr>
          <w:p w:rsidR="00A732AA" w:rsidRPr="00B31A3A" w:rsidRDefault="00A732AA" w:rsidP="00F171B2">
            <w:r w:rsidRPr="00B31A3A">
              <w:t xml:space="preserve">Vlastivěda </w:t>
            </w:r>
          </w:p>
          <w:p w:rsidR="00A732AA" w:rsidRPr="00B31A3A" w:rsidRDefault="00A732AA" w:rsidP="00F171B2">
            <w:r w:rsidRPr="00B31A3A">
              <w:t>Přírodověda</w:t>
            </w:r>
          </w:p>
        </w:tc>
      </w:tr>
      <w:tr w:rsidR="00A732AA" w:rsidRPr="00B31A3A" w:rsidTr="00F76412">
        <w:tc>
          <w:tcPr>
            <w:tcW w:w="4140" w:type="dxa"/>
            <w:tcBorders>
              <w:left w:val="single" w:sz="4" w:space="0" w:color="auto"/>
              <w:bottom w:val="single" w:sz="4" w:space="0" w:color="auto"/>
            </w:tcBorders>
          </w:tcPr>
          <w:p w:rsidR="00A732AA" w:rsidRPr="00B31A3A" w:rsidRDefault="00A732AA" w:rsidP="00F171B2">
            <w:r w:rsidRPr="00B31A3A">
              <w:t>- narýsuje a znázorní základní rovinné</w:t>
            </w:r>
          </w:p>
          <w:p w:rsidR="00A732AA" w:rsidRPr="00B31A3A" w:rsidRDefault="00A732AA" w:rsidP="00F171B2">
            <w:r w:rsidRPr="00B31A3A">
              <w:t xml:space="preserve">  útvary (čtverec, obdélník, trojúhelník a </w:t>
            </w:r>
          </w:p>
          <w:p w:rsidR="00A732AA" w:rsidRPr="00B31A3A" w:rsidRDefault="00A732AA" w:rsidP="00F171B2">
            <w:r w:rsidRPr="00B31A3A">
              <w:t xml:space="preserve">  kružnici)</w:t>
            </w:r>
          </w:p>
          <w:p w:rsidR="00A732AA" w:rsidRPr="00B31A3A" w:rsidRDefault="00A732AA" w:rsidP="00F171B2">
            <w:r w:rsidRPr="00B31A3A">
              <w:t>- užívá jednoduché konstrukce</w:t>
            </w:r>
          </w:p>
        </w:tc>
        <w:tc>
          <w:tcPr>
            <w:tcW w:w="540" w:type="dxa"/>
            <w:tcBorders>
              <w:bottom w:val="single" w:sz="4" w:space="0" w:color="auto"/>
            </w:tcBorders>
          </w:tcPr>
          <w:p w:rsidR="00A732AA" w:rsidRPr="00B31A3A" w:rsidRDefault="00A732AA" w:rsidP="00F171B2">
            <w:pPr>
              <w:jc w:val="center"/>
            </w:pPr>
            <w:r w:rsidRPr="00B31A3A">
              <w:t>18</w:t>
            </w:r>
          </w:p>
        </w:tc>
        <w:tc>
          <w:tcPr>
            <w:tcW w:w="3420" w:type="dxa"/>
            <w:tcBorders>
              <w:bottom w:val="single" w:sz="4" w:space="0" w:color="auto"/>
            </w:tcBorders>
          </w:tcPr>
          <w:p w:rsidR="00A732AA" w:rsidRPr="00B31A3A" w:rsidRDefault="00A732AA" w:rsidP="00F171B2">
            <w:r w:rsidRPr="00B31A3A">
              <w:t>Trojúhelník, kruh, kružnice</w:t>
            </w:r>
          </w:p>
          <w:p w:rsidR="00A732AA" w:rsidRPr="00B31A3A" w:rsidRDefault="00A732AA" w:rsidP="00F171B2">
            <w:r w:rsidRPr="00B31A3A">
              <w:t>Konstrukce čtverce, obdélníka a rovnoběžníka</w:t>
            </w:r>
          </w:p>
          <w:p w:rsidR="00A732AA" w:rsidRPr="00B31A3A" w:rsidRDefault="00A732AA" w:rsidP="00F171B2">
            <w:pPr>
              <w:rPr>
                <w:strike/>
              </w:rPr>
            </w:pPr>
          </w:p>
        </w:tc>
        <w:tc>
          <w:tcPr>
            <w:tcW w:w="1080" w:type="dxa"/>
            <w:tcBorders>
              <w:bottom w:val="single" w:sz="4" w:space="0" w:color="auto"/>
            </w:tcBorders>
          </w:tcPr>
          <w:p w:rsidR="00A732AA" w:rsidRPr="00B31A3A" w:rsidRDefault="00A732AA" w:rsidP="00F171B2"/>
        </w:tc>
        <w:tc>
          <w:tcPr>
            <w:tcW w:w="1728" w:type="dxa"/>
            <w:tcBorders>
              <w:bottom w:val="single" w:sz="4" w:space="0" w:color="auto"/>
              <w:right w:val="single" w:sz="4" w:space="0" w:color="auto"/>
            </w:tcBorders>
          </w:tcPr>
          <w:p w:rsidR="00A732AA" w:rsidRPr="00B31A3A" w:rsidRDefault="00A732AA" w:rsidP="00F171B2"/>
        </w:tc>
      </w:tr>
      <w:tr w:rsidR="00A732AA" w:rsidRPr="00B31A3A" w:rsidTr="00F76412">
        <w:tc>
          <w:tcPr>
            <w:tcW w:w="4140" w:type="dxa"/>
            <w:tcBorders>
              <w:top w:val="single" w:sz="4" w:space="0" w:color="auto"/>
              <w:left w:val="single" w:sz="4" w:space="0" w:color="auto"/>
              <w:bottom w:val="single" w:sz="4" w:space="0" w:color="auto"/>
              <w:right w:val="single" w:sz="4" w:space="0" w:color="auto"/>
            </w:tcBorders>
          </w:tcPr>
          <w:p w:rsidR="00A732AA" w:rsidRPr="00B31A3A" w:rsidRDefault="00A732AA" w:rsidP="00F171B2">
            <w:r w:rsidRPr="00B31A3A">
              <w:t>- sčítá a odčítá graficky úsečky</w:t>
            </w:r>
          </w:p>
          <w:p w:rsidR="00A732AA" w:rsidRPr="00B31A3A" w:rsidRDefault="00A732AA" w:rsidP="00F171B2">
            <w:r w:rsidRPr="00B31A3A">
              <w:t xml:space="preserve">- určí délku lomené čáry, obvod čtverce, </w:t>
            </w:r>
          </w:p>
          <w:p w:rsidR="00A732AA" w:rsidRPr="00B31A3A" w:rsidRDefault="00A732AA" w:rsidP="00F171B2">
            <w:r w:rsidRPr="00B31A3A">
              <w:t xml:space="preserve">  obdélníku a trojúhelníku sečtením </w:t>
            </w:r>
          </w:p>
          <w:p w:rsidR="00F76412" w:rsidRPr="00B31A3A" w:rsidRDefault="00A732AA" w:rsidP="00F171B2">
            <w:r w:rsidRPr="00B31A3A">
              <w:t xml:space="preserve">  délek jeho stran</w:t>
            </w:r>
          </w:p>
        </w:tc>
        <w:tc>
          <w:tcPr>
            <w:tcW w:w="540" w:type="dxa"/>
            <w:tcBorders>
              <w:top w:val="single" w:sz="4" w:space="0" w:color="auto"/>
              <w:left w:val="single" w:sz="4" w:space="0" w:color="auto"/>
              <w:bottom w:val="single" w:sz="4" w:space="0" w:color="auto"/>
              <w:right w:val="single" w:sz="4" w:space="0" w:color="auto"/>
            </w:tcBorders>
          </w:tcPr>
          <w:p w:rsidR="00A732AA" w:rsidRPr="00B31A3A" w:rsidRDefault="00A732AA" w:rsidP="00F171B2">
            <w:pPr>
              <w:jc w:val="center"/>
            </w:pPr>
            <w:r w:rsidRPr="00B31A3A">
              <w:t>19</w:t>
            </w:r>
          </w:p>
        </w:tc>
        <w:tc>
          <w:tcPr>
            <w:tcW w:w="3420" w:type="dxa"/>
            <w:tcBorders>
              <w:top w:val="single" w:sz="4" w:space="0" w:color="auto"/>
              <w:left w:val="single" w:sz="4" w:space="0" w:color="auto"/>
              <w:bottom w:val="single" w:sz="4" w:space="0" w:color="auto"/>
              <w:right w:val="single" w:sz="4" w:space="0" w:color="auto"/>
            </w:tcBorders>
          </w:tcPr>
          <w:p w:rsidR="00A732AA" w:rsidRPr="00B31A3A" w:rsidRDefault="00A732AA" w:rsidP="00F171B2">
            <w:r w:rsidRPr="00B31A3A">
              <w:t>Obvod čtverce, obdélníku a trojúhelníku</w:t>
            </w:r>
          </w:p>
          <w:p w:rsidR="00A732AA" w:rsidRPr="00B31A3A" w:rsidRDefault="00A732AA" w:rsidP="00F171B2"/>
        </w:tc>
        <w:tc>
          <w:tcPr>
            <w:tcW w:w="1080" w:type="dxa"/>
            <w:tcBorders>
              <w:top w:val="single" w:sz="4" w:space="0" w:color="auto"/>
              <w:left w:val="single" w:sz="4" w:space="0" w:color="auto"/>
              <w:bottom w:val="single" w:sz="4" w:space="0" w:color="auto"/>
              <w:right w:val="single" w:sz="4" w:space="0" w:color="auto"/>
            </w:tcBorders>
          </w:tcPr>
          <w:p w:rsidR="00A732AA" w:rsidRPr="00B31A3A" w:rsidRDefault="00A732AA" w:rsidP="00F171B2"/>
        </w:tc>
        <w:tc>
          <w:tcPr>
            <w:tcW w:w="1728" w:type="dxa"/>
            <w:tcBorders>
              <w:top w:val="single" w:sz="4" w:space="0" w:color="auto"/>
              <w:left w:val="single" w:sz="4" w:space="0" w:color="auto"/>
              <w:bottom w:val="single" w:sz="4" w:space="0" w:color="auto"/>
              <w:right w:val="single" w:sz="4" w:space="0" w:color="auto"/>
            </w:tcBorders>
          </w:tcPr>
          <w:p w:rsidR="00A732AA" w:rsidRPr="00B31A3A" w:rsidRDefault="00A732AA" w:rsidP="00F171B2"/>
        </w:tc>
      </w:tr>
    </w:tbl>
    <w:p w:rsidR="0078023E" w:rsidRDefault="0078023E" w:rsidP="00A732AA"/>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8023E" w:rsidRPr="00B31A3A" w:rsidTr="0078023E">
        <w:tc>
          <w:tcPr>
            <w:tcW w:w="4680" w:type="dxa"/>
            <w:gridSpan w:val="2"/>
            <w:tcBorders>
              <w:top w:val="nil"/>
              <w:left w:val="nil"/>
              <w:bottom w:val="nil"/>
              <w:right w:val="nil"/>
            </w:tcBorders>
          </w:tcPr>
          <w:p w:rsidR="0078023E" w:rsidRDefault="0078023E" w:rsidP="00612C31">
            <w:pPr>
              <w:jc w:val="right"/>
            </w:pPr>
          </w:p>
          <w:p w:rsidR="0078023E" w:rsidRPr="00B31A3A" w:rsidRDefault="0078023E" w:rsidP="00612C31">
            <w:pPr>
              <w:jc w:val="right"/>
            </w:pPr>
            <w:r w:rsidRPr="00B31A3A">
              <w:t xml:space="preserve">Vzdělávací oblast :   </w:t>
            </w:r>
          </w:p>
        </w:tc>
        <w:tc>
          <w:tcPr>
            <w:tcW w:w="6228" w:type="dxa"/>
            <w:gridSpan w:val="3"/>
            <w:tcBorders>
              <w:top w:val="nil"/>
              <w:left w:val="nil"/>
              <w:bottom w:val="nil"/>
              <w:right w:val="nil"/>
            </w:tcBorders>
          </w:tcPr>
          <w:p w:rsidR="0078023E" w:rsidRDefault="0078023E" w:rsidP="00612C31">
            <w:pPr>
              <w:jc w:val="both"/>
              <w:rPr>
                <w:b/>
              </w:rPr>
            </w:pPr>
          </w:p>
          <w:p w:rsidR="0078023E" w:rsidRPr="00B31A3A" w:rsidRDefault="0078023E" w:rsidP="00612C31">
            <w:pPr>
              <w:jc w:val="both"/>
              <w:rPr>
                <w:b/>
              </w:rPr>
            </w:pPr>
            <w:r w:rsidRPr="00B31A3A">
              <w:rPr>
                <w:b/>
              </w:rPr>
              <w:t>Matematika a její aplikace</w:t>
            </w:r>
          </w:p>
        </w:tc>
      </w:tr>
      <w:tr w:rsidR="0078023E" w:rsidRPr="00B31A3A" w:rsidTr="00612C31">
        <w:tc>
          <w:tcPr>
            <w:tcW w:w="4680" w:type="dxa"/>
            <w:gridSpan w:val="2"/>
            <w:tcBorders>
              <w:top w:val="nil"/>
              <w:left w:val="nil"/>
              <w:bottom w:val="nil"/>
              <w:right w:val="nil"/>
            </w:tcBorders>
          </w:tcPr>
          <w:p w:rsidR="0078023E" w:rsidRPr="00B31A3A" w:rsidRDefault="0078023E" w:rsidP="00612C31">
            <w:pPr>
              <w:jc w:val="right"/>
            </w:pPr>
            <w:r w:rsidRPr="00B31A3A">
              <w:t>Vzdělávací obor :</w:t>
            </w:r>
          </w:p>
        </w:tc>
        <w:tc>
          <w:tcPr>
            <w:tcW w:w="6228" w:type="dxa"/>
            <w:gridSpan w:val="3"/>
            <w:tcBorders>
              <w:top w:val="nil"/>
              <w:left w:val="nil"/>
              <w:bottom w:val="nil"/>
              <w:right w:val="nil"/>
            </w:tcBorders>
          </w:tcPr>
          <w:p w:rsidR="0078023E" w:rsidRPr="00B31A3A" w:rsidRDefault="0078023E" w:rsidP="00612C31">
            <w:pPr>
              <w:jc w:val="both"/>
              <w:rPr>
                <w:b/>
              </w:rPr>
            </w:pPr>
            <w:r w:rsidRPr="00B31A3A">
              <w:rPr>
                <w:b/>
              </w:rPr>
              <w:t>Matematika a její aplikace</w:t>
            </w:r>
          </w:p>
        </w:tc>
      </w:tr>
      <w:tr w:rsidR="0078023E" w:rsidRPr="00B31A3A" w:rsidTr="00612C31">
        <w:tc>
          <w:tcPr>
            <w:tcW w:w="4680" w:type="dxa"/>
            <w:gridSpan w:val="2"/>
            <w:tcBorders>
              <w:top w:val="nil"/>
              <w:left w:val="nil"/>
              <w:bottom w:val="single" w:sz="4" w:space="0" w:color="auto"/>
              <w:right w:val="nil"/>
            </w:tcBorders>
          </w:tcPr>
          <w:p w:rsidR="0078023E" w:rsidRPr="00B31A3A" w:rsidRDefault="0078023E" w:rsidP="00612C31">
            <w:pPr>
              <w:jc w:val="right"/>
            </w:pPr>
            <w:r w:rsidRPr="00B31A3A">
              <w:t>Vyučovací předmět :</w:t>
            </w:r>
          </w:p>
        </w:tc>
        <w:tc>
          <w:tcPr>
            <w:tcW w:w="3420" w:type="dxa"/>
            <w:tcBorders>
              <w:top w:val="nil"/>
              <w:left w:val="nil"/>
              <w:bottom w:val="single" w:sz="4" w:space="0" w:color="auto"/>
              <w:right w:val="nil"/>
            </w:tcBorders>
          </w:tcPr>
          <w:p w:rsidR="0078023E" w:rsidRPr="00B31A3A" w:rsidRDefault="0078023E" w:rsidP="00612C31">
            <w:pPr>
              <w:rPr>
                <w:b/>
              </w:rPr>
            </w:pPr>
            <w:r w:rsidRPr="00B31A3A">
              <w:rPr>
                <w:b/>
              </w:rPr>
              <w:t>Matematika</w:t>
            </w:r>
          </w:p>
        </w:tc>
        <w:tc>
          <w:tcPr>
            <w:tcW w:w="1080" w:type="dxa"/>
            <w:tcBorders>
              <w:top w:val="nil"/>
              <w:left w:val="nil"/>
              <w:bottom w:val="single" w:sz="4" w:space="0" w:color="auto"/>
              <w:right w:val="nil"/>
            </w:tcBorders>
          </w:tcPr>
          <w:p w:rsidR="0078023E" w:rsidRPr="00B31A3A" w:rsidRDefault="0078023E" w:rsidP="00612C31">
            <w:pPr>
              <w:jc w:val="right"/>
            </w:pPr>
            <w:r w:rsidRPr="00B31A3A">
              <w:t>Ročník:</w:t>
            </w:r>
          </w:p>
        </w:tc>
        <w:tc>
          <w:tcPr>
            <w:tcW w:w="1728" w:type="dxa"/>
            <w:tcBorders>
              <w:top w:val="nil"/>
              <w:left w:val="nil"/>
              <w:bottom w:val="single" w:sz="4" w:space="0" w:color="auto"/>
              <w:right w:val="nil"/>
            </w:tcBorders>
          </w:tcPr>
          <w:p w:rsidR="0078023E" w:rsidRPr="00B31A3A" w:rsidRDefault="0078023E" w:rsidP="00612C31">
            <w:pPr>
              <w:jc w:val="both"/>
              <w:rPr>
                <w:b/>
              </w:rPr>
            </w:pPr>
            <w:r w:rsidRPr="00B31A3A">
              <w:rPr>
                <w:b/>
              </w:rPr>
              <w:t>4.</w:t>
            </w:r>
          </w:p>
        </w:tc>
      </w:tr>
      <w:tr w:rsidR="0078023E" w:rsidRPr="00B31A3A" w:rsidTr="00612C31">
        <w:tc>
          <w:tcPr>
            <w:tcW w:w="4140" w:type="dxa"/>
            <w:tcBorders>
              <w:top w:val="single" w:sz="4" w:space="0" w:color="auto"/>
              <w:left w:val="single" w:sz="4" w:space="0" w:color="auto"/>
              <w:bottom w:val="single" w:sz="4" w:space="0" w:color="auto"/>
              <w:right w:val="single" w:sz="12" w:space="0" w:color="auto"/>
            </w:tcBorders>
            <w:vAlign w:val="bottom"/>
          </w:tcPr>
          <w:p w:rsidR="0078023E" w:rsidRPr="00B31A3A" w:rsidRDefault="0078023E" w:rsidP="00612C31">
            <w:pPr>
              <w:jc w:val="center"/>
              <w:rPr>
                <w:b/>
              </w:rPr>
            </w:pPr>
            <w:r w:rsidRPr="00B31A3A">
              <w:rPr>
                <w:b/>
              </w:rPr>
              <w:t>Školní výstupy</w:t>
            </w:r>
          </w:p>
          <w:p w:rsidR="0078023E" w:rsidRPr="00B31A3A" w:rsidRDefault="0078023E" w:rsidP="00612C31">
            <w:pPr>
              <w:rPr>
                <w:b/>
              </w:rPr>
            </w:pPr>
            <w:r w:rsidRPr="00B31A3A">
              <w:rPr>
                <w:b/>
              </w:rPr>
              <w:t xml:space="preserve">Žák: </w:t>
            </w:r>
          </w:p>
        </w:tc>
        <w:tc>
          <w:tcPr>
            <w:tcW w:w="540" w:type="dxa"/>
            <w:tcBorders>
              <w:top w:val="single" w:sz="4" w:space="0" w:color="auto"/>
              <w:left w:val="single" w:sz="12" w:space="0" w:color="auto"/>
              <w:bottom w:val="single" w:sz="4" w:space="0" w:color="auto"/>
              <w:right w:val="single" w:sz="12" w:space="0" w:color="auto"/>
            </w:tcBorders>
            <w:vAlign w:val="center"/>
          </w:tcPr>
          <w:p w:rsidR="0078023E" w:rsidRPr="00B31A3A" w:rsidRDefault="0078023E" w:rsidP="00612C31">
            <w:pPr>
              <w:jc w:val="center"/>
              <w:rPr>
                <w:b/>
              </w:rPr>
            </w:pPr>
            <w:r w:rsidRPr="00B31A3A">
              <w:rPr>
                <w:b/>
              </w:rPr>
              <w:t>Č</w:t>
            </w:r>
          </w:p>
          <w:p w:rsidR="0078023E" w:rsidRPr="00B31A3A" w:rsidRDefault="0078023E" w:rsidP="00612C31">
            <w:pPr>
              <w:jc w:val="center"/>
              <w:rPr>
                <w:b/>
              </w:rPr>
            </w:pPr>
            <w:r w:rsidRPr="00B31A3A">
              <w:rPr>
                <w:b/>
              </w:rPr>
              <w:t>OV</w:t>
            </w:r>
          </w:p>
        </w:tc>
        <w:tc>
          <w:tcPr>
            <w:tcW w:w="3420" w:type="dxa"/>
            <w:tcBorders>
              <w:top w:val="single" w:sz="4" w:space="0" w:color="auto"/>
              <w:left w:val="single" w:sz="12" w:space="0" w:color="auto"/>
              <w:bottom w:val="single" w:sz="4" w:space="0" w:color="auto"/>
              <w:right w:val="single" w:sz="12" w:space="0" w:color="auto"/>
            </w:tcBorders>
            <w:vAlign w:val="center"/>
          </w:tcPr>
          <w:p w:rsidR="0078023E" w:rsidRPr="00B31A3A" w:rsidRDefault="0078023E" w:rsidP="00612C31">
            <w:pPr>
              <w:jc w:val="center"/>
              <w:rPr>
                <w:b/>
              </w:rPr>
            </w:pPr>
            <w:r w:rsidRPr="00B31A3A">
              <w:rPr>
                <w:b/>
              </w:rPr>
              <w:t>Učivo</w:t>
            </w:r>
          </w:p>
        </w:tc>
        <w:tc>
          <w:tcPr>
            <w:tcW w:w="1080" w:type="dxa"/>
            <w:tcBorders>
              <w:top w:val="single" w:sz="4" w:space="0" w:color="auto"/>
              <w:left w:val="single" w:sz="12" w:space="0" w:color="auto"/>
              <w:bottom w:val="single" w:sz="4" w:space="0" w:color="auto"/>
              <w:right w:val="single" w:sz="12" w:space="0" w:color="auto"/>
            </w:tcBorders>
            <w:vAlign w:val="center"/>
          </w:tcPr>
          <w:p w:rsidR="0078023E" w:rsidRPr="00B31A3A" w:rsidRDefault="0078023E" w:rsidP="00612C31">
            <w:pPr>
              <w:jc w:val="center"/>
              <w:rPr>
                <w:b/>
              </w:rPr>
            </w:pPr>
            <w:r w:rsidRPr="00B31A3A">
              <w:rPr>
                <w:b/>
              </w:rPr>
              <w:t xml:space="preserve">Průřez. </w:t>
            </w:r>
          </w:p>
          <w:p w:rsidR="0078023E" w:rsidRPr="00B31A3A" w:rsidRDefault="0078023E" w:rsidP="00612C31">
            <w:pPr>
              <w:jc w:val="center"/>
              <w:rPr>
                <w:b/>
              </w:rPr>
            </w:pPr>
            <w:r w:rsidRPr="00B31A3A">
              <w:rPr>
                <w:b/>
              </w:rPr>
              <w:t>témata</w:t>
            </w:r>
          </w:p>
        </w:tc>
        <w:tc>
          <w:tcPr>
            <w:tcW w:w="1728" w:type="dxa"/>
            <w:tcBorders>
              <w:top w:val="single" w:sz="4" w:space="0" w:color="auto"/>
              <w:left w:val="single" w:sz="12" w:space="0" w:color="auto"/>
              <w:bottom w:val="single" w:sz="4" w:space="0" w:color="auto"/>
              <w:right w:val="single" w:sz="4" w:space="0" w:color="auto"/>
            </w:tcBorders>
            <w:vAlign w:val="center"/>
          </w:tcPr>
          <w:p w:rsidR="0078023E" w:rsidRPr="00B31A3A" w:rsidRDefault="0078023E" w:rsidP="00612C31">
            <w:pPr>
              <w:jc w:val="center"/>
              <w:rPr>
                <w:b/>
              </w:rPr>
            </w:pPr>
            <w:r w:rsidRPr="00B31A3A">
              <w:rPr>
                <w:b/>
              </w:rPr>
              <w:t>Mezipředmět.</w:t>
            </w:r>
          </w:p>
          <w:p w:rsidR="0078023E" w:rsidRPr="00B31A3A" w:rsidRDefault="0078023E" w:rsidP="00612C31">
            <w:pPr>
              <w:jc w:val="center"/>
              <w:rPr>
                <w:b/>
              </w:rPr>
            </w:pPr>
            <w:r w:rsidRPr="00B31A3A">
              <w:rPr>
                <w:b/>
              </w:rPr>
              <w:t xml:space="preserve"> vztahy /poznámky</w:t>
            </w:r>
          </w:p>
        </w:tc>
      </w:tr>
      <w:tr w:rsidR="0078023E" w:rsidRPr="00B31A3A" w:rsidTr="00612C31">
        <w:tc>
          <w:tcPr>
            <w:tcW w:w="4140" w:type="dxa"/>
            <w:tcBorders>
              <w:top w:val="single" w:sz="4" w:space="0" w:color="auto"/>
              <w:left w:val="single" w:sz="12" w:space="0" w:color="auto"/>
            </w:tcBorders>
          </w:tcPr>
          <w:p w:rsidR="0078023E" w:rsidRPr="00B31A3A" w:rsidRDefault="0078023E" w:rsidP="00612C31">
            <w:r w:rsidRPr="00B31A3A">
              <w:t>- sestrojí rovnoběžky a kolmice</w:t>
            </w:r>
          </w:p>
        </w:tc>
        <w:tc>
          <w:tcPr>
            <w:tcW w:w="540" w:type="dxa"/>
            <w:tcBorders>
              <w:top w:val="single" w:sz="4" w:space="0" w:color="auto"/>
            </w:tcBorders>
          </w:tcPr>
          <w:p w:rsidR="0078023E" w:rsidRPr="00B31A3A" w:rsidRDefault="0078023E" w:rsidP="00612C31">
            <w:pPr>
              <w:jc w:val="center"/>
            </w:pPr>
            <w:r w:rsidRPr="00B31A3A">
              <w:t>20</w:t>
            </w:r>
          </w:p>
        </w:tc>
        <w:tc>
          <w:tcPr>
            <w:tcW w:w="3420" w:type="dxa"/>
            <w:tcBorders>
              <w:top w:val="single" w:sz="4" w:space="0" w:color="auto"/>
            </w:tcBorders>
          </w:tcPr>
          <w:p w:rsidR="0078023E" w:rsidRPr="00B31A3A" w:rsidRDefault="0078023E" w:rsidP="00612C31">
            <w:r w:rsidRPr="00B31A3A">
              <w:t>Přímky kolmé, rýsování kolmých přímek</w:t>
            </w:r>
          </w:p>
          <w:p w:rsidR="0078023E" w:rsidRPr="00B31A3A" w:rsidRDefault="0078023E" w:rsidP="00612C31">
            <w:r w:rsidRPr="00B31A3A">
              <w:t>Pravý úhel</w:t>
            </w:r>
          </w:p>
          <w:p w:rsidR="0078023E" w:rsidRPr="00B31A3A" w:rsidRDefault="0078023E" w:rsidP="00612C31">
            <w:r w:rsidRPr="00B31A3A">
              <w:t>Přímky rovnoběžné, rýsování rovnoběžných přímek</w:t>
            </w:r>
          </w:p>
        </w:tc>
        <w:tc>
          <w:tcPr>
            <w:tcW w:w="1080" w:type="dxa"/>
            <w:tcBorders>
              <w:top w:val="single" w:sz="4" w:space="0" w:color="auto"/>
            </w:tcBorders>
          </w:tcPr>
          <w:p w:rsidR="0078023E" w:rsidRPr="00B31A3A" w:rsidRDefault="0078023E" w:rsidP="00612C31"/>
        </w:tc>
        <w:tc>
          <w:tcPr>
            <w:tcW w:w="1728" w:type="dxa"/>
            <w:tcBorders>
              <w:top w:val="single" w:sz="4" w:space="0" w:color="auto"/>
              <w:right w:val="single" w:sz="12" w:space="0" w:color="auto"/>
            </w:tcBorders>
          </w:tcPr>
          <w:p w:rsidR="0078023E" w:rsidRPr="00B31A3A" w:rsidRDefault="0078023E" w:rsidP="00612C31"/>
        </w:tc>
      </w:tr>
      <w:tr w:rsidR="0078023E" w:rsidRPr="00B31A3A" w:rsidTr="00612C31">
        <w:tc>
          <w:tcPr>
            <w:tcW w:w="4140" w:type="dxa"/>
            <w:tcBorders>
              <w:left w:val="single" w:sz="12" w:space="0" w:color="auto"/>
            </w:tcBorders>
          </w:tcPr>
          <w:p w:rsidR="0078023E" w:rsidRPr="00B31A3A" w:rsidRDefault="0078023E" w:rsidP="00612C31">
            <w:r w:rsidRPr="00B31A3A">
              <w:t>- určí obsah čtverce a obdélníku  pomocí</w:t>
            </w:r>
          </w:p>
          <w:p w:rsidR="0078023E" w:rsidRPr="00B31A3A" w:rsidRDefault="0078023E" w:rsidP="00612C31">
            <w:r w:rsidRPr="00B31A3A">
              <w:t xml:space="preserve">  čtvercové sítě </w:t>
            </w:r>
          </w:p>
          <w:p w:rsidR="0078023E" w:rsidRPr="00B31A3A" w:rsidRDefault="0078023E" w:rsidP="00612C31">
            <w:r w:rsidRPr="00B31A3A">
              <w:t>- užívá základní jednotky obsahu</w:t>
            </w:r>
          </w:p>
        </w:tc>
        <w:tc>
          <w:tcPr>
            <w:tcW w:w="540" w:type="dxa"/>
          </w:tcPr>
          <w:p w:rsidR="0078023E" w:rsidRPr="00B31A3A" w:rsidRDefault="0078023E" w:rsidP="00612C31">
            <w:pPr>
              <w:jc w:val="center"/>
            </w:pPr>
            <w:r w:rsidRPr="00B31A3A">
              <w:t>21</w:t>
            </w:r>
          </w:p>
        </w:tc>
        <w:tc>
          <w:tcPr>
            <w:tcW w:w="3420" w:type="dxa"/>
          </w:tcPr>
          <w:p w:rsidR="0078023E" w:rsidRPr="00B31A3A" w:rsidRDefault="0078023E" w:rsidP="00612C31">
            <w:r w:rsidRPr="00B31A3A">
              <w:t>Obsah obdélníku a čtverce pomocí čtvercové sítě a vyvození vzorců pro výpočet obsahu čtverce a obdélníku</w:t>
            </w:r>
          </w:p>
          <w:p w:rsidR="0078023E" w:rsidRPr="00B31A3A" w:rsidRDefault="0078023E" w:rsidP="00612C31">
            <w:r w:rsidRPr="00B31A3A">
              <w:t>Užívání základních jednotek obsahu</w:t>
            </w:r>
          </w:p>
        </w:tc>
        <w:tc>
          <w:tcPr>
            <w:tcW w:w="1080" w:type="dxa"/>
          </w:tcPr>
          <w:p w:rsidR="0078023E" w:rsidRPr="00B31A3A" w:rsidRDefault="0078023E" w:rsidP="00612C31"/>
        </w:tc>
        <w:tc>
          <w:tcPr>
            <w:tcW w:w="1728" w:type="dxa"/>
            <w:tcBorders>
              <w:right w:val="single" w:sz="12" w:space="0" w:color="auto"/>
            </w:tcBorders>
          </w:tcPr>
          <w:p w:rsidR="0078023E" w:rsidRPr="00B31A3A" w:rsidRDefault="0078023E" w:rsidP="00612C31">
            <w:r w:rsidRPr="00B31A3A">
              <w:t>Výtvarné tvoření</w:t>
            </w:r>
          </w:p>
        </w:tc>
      </w:tr>
      <w:tr w:rsidR="0078023E" w:rsidRPr="00B31A3A" w:rsidTr="00612C31">
        <w:tc>
          <w:tcPr>
            <w:tcW w:w="4140" w:type="dxa"/>
            <w:tcBorders>
              <w:left w:val="single" w:sz="12" w:space="0" w:color="auto"/>
            </w:tcBorders>
          </w:tcPr>
          <w:p w:rsidR="0078023E" w:rsidRPr="00B31A3A" w:rsidRDefault="0078023E" w:rsidP="00612C31">
            <w:r w:rsidRPr="00B31A3A">
              <w:t xml:space="preserve">- znázorní ve čtvercové síti jednoduché </w:t>
            </w:r>
          </w:p>
          <w:p w:rsidR="0078023E" w:rsidRPr="00B31A3A" w:rsidRDefault="0078023E" w:rsidP="00612C31">
            <w:r w:rsidRPr="00B31A3A">
              <w:t xml:space="preserve">  osově souměrné útvary </w:t>
            </w:r>
          </w:p>
          <w:p w:rsidR="0078023E" w:rsidRPr="00B31A3A" w:rsidRDefault="0078023E" w:rsidP="00612C31">
            <w:r w:rsidRPr="00B31A3A">
              <w:t xml:space="preserve">- určí osu souměrnosti útvaru </w:t>
            </w:r>
          </w:p>
          <w:p w:rsidR="0078023E" w:rsidRPr="00B31A3A" w:rsidRDefault="0078023E" w:rsidP="00612C31">
            <w:r w:rsidRPr="00B31A3A">
              <w:t xml:space="preserve">  překládáním papíru</w:t>
            </w:r>
          </w:p>
        </w:tc>
        <w:tc>
          <w:tcPr>
            <w:tcW w:w="540" w:type="dxa"/>
          </w:tcPr>
          <w:p w:rsidR="0078023E" w:rsidRPr="00B31A3A" w:rsidRDefault="0078023E" w:rsidP="00612C31">
            <w:pPr>
              <w:jc w:val="center"/>
            </w:pPr>
            <w:r w:rsidRPr="00B31A3A">
              <w:t>22</w:t>
            </w:r>
          </w:p>
        </w:tc>
        <w:tc>
          <w:tcPr>
            <w:tcW w:w="3420" w:type="dxa"/>
          </w:tcPr>
          <w:p w:rsidR="0078023E" w:rsidRPr="00B31A3A" w:rsidRDefault="0078023E" w:rsidP="00612C31">
            <w:r w:rsidRPr="00B31A3A">
              <w:t>Osa úsečky</w:t>
            </w:r>
          </w:p>
          <w:p w:rsidR="0078023E" w:rsidRPr="00B31A3A" w:rsidRDefault="0078023E" w:rsidP="00612C31">
            <w:r w:rsidRPr="00B31A3A">
              <w:t>Osová souměrnost</w:t>
            </w:r>
          </w:p>
          <w:p w:rsidR="0078023E" w:rsidRPr="00B31A3A" w:rsidRDefault="0078023E" w:rsidP="00612C31">
            <w:r w:rsidRPr="00B31A3A">
              <w:t>Útvary osově souměrné</w:t>
            </w:r>
          </w:p>
        </w:tc>
        <w:tc>
          <w:tcPr>
            <w:tcW w:w="1080" w:type="dxa"/>
          </w:tcPr>
          <w:p w:rsidR="0078023E" w:rsidRPr="00B31A3A" w:rsidRDefault="0078023E" w:rsidP="00612C31"/>
        </w:tc>
        <w:tc>
          <w:tcPr>
            <w:tcW w:w="1728" w:type="dxa"/>
            <w:tcBorders>
              <w:right w:val="single" w:sz="12" w:space="0" w:color="auto"/>
            </w:tcBorders>
          </w:tcPr>
          <w:p w:rsidR="0078023E" w:rsidRPr="00B31A3A" w:rsidRDefault="0078023E" w:rsidP="00612C31">
            <w:r w:rsidRPr="00B31A3A">
              <w:t>Výtvarné tvoření</w:t>
            </w:r>
          </w:p>
        </w:tc>
      </w:tr>
      <w:tr w:rsidR="0078023E" w:rsidRPr="00B31A3A" w:rsidTr="00612C31">
        <w:tc>
          <w:tcPr>
            <w:tcW w:w="4140" w:type="dxa"/>
            <w:tcBorders>
              <w:left w:val="single" w:sz="12" w:space="0" w:color="auto"/>
            </w:tcBorders>
          </w:tcPr>
          <w:p w:rsidR="0078023E" w:rsidRPr="00B31A3A" w:rsidRDefault="0078023E" w:rsidP="00612C31">
            <w:r w:rsidRPr="00B31A3A">
              <w:t>- řeší jednoduché praktické slovní úlohy</w:t>
            </w:r>
          </w:p>
          <w:p w:rsidR="0078023E" w:rsidRPr="00B31A3A" w:rsidRDefault="0078023E" w:rsidP="00612C31">
            <w:r w:rsidRPr="00B31A3A">
              <w:t xml:space="preserve">  a problémy, jejichž řešení je do značné</w:t>
            </w:r>
          </w:p>
          <w:p w:rsidR="0078023E" w:rsidRPr="00B31A3A" w:rsidRDefault="0078023E" w:rsidP="00612C31">
            <w:r w:rsidRPr="00B31A3A">
              <w:t xml:space="preserve">  míry nezávislé na obvyklých postupech</w:t>
            </w:r>
          </w:p>
          <w:p w:rsidR="0078023E" w:rsidRPr="00B31A3A" w:rsidRDefault="0078023E" w:rsidP="00612C31">
            <w:r w:rsidRPr="00B31A3A">
              <w:t xml:space="preserve">  a algoritmech školské matematiky</w:t>
            </w:r>
          </w:p>
        </w:tc>
        <w:tc>
          <w:tcPr>
            <w:tcW w:w="540" w:type="dxa"/>
          </w:tcPr>
          <w:p w:rsidR="0078023E" w:rsidRPr="00B31A3A" w:rsidRDefault="0078023E" w:rsidP="00612C31">
            <w:pPr>
              <w:jc w:val="center"/>
            </w:pPr>
            <w:r w:rsidRPr="00B31A3A">
              <w:t>23</w:t>
            </w:r>
          </w:p>
        </w:tc>
        <w:tc>
          <w:tcPr>
            <w:tcW w:w="3420" w:type="dxa"/>
          </w:tcPr>
          <w:p w:rsidR="0078023E" w:rsidRPr="00B31A3A" w:rsidRDefault="0078023E" w:rsidP="00612C31">
            <w:r w:rsidRPr="00B31A3A">
              <w:t>Slovní úlohy, číselné a obrázkové řady, magické čtverce</w:t>
            </w:r>
          </w:p>
          <w:p w:rsidR="0078023E" w:rsidRPr="00B31A3A" w:rsidRDefault="0078023E" w:rsidP="00612C31">
            <w:r w:rsidRPr="00B31A3A">
              <w:t>Prostorová představivost</w:t>
            </w:r>
          </w:p>
          <w:p w:rsidR="0078023E" w:rsidRPr="00B31A3A" w:rsidRDefault="0078023E" w:rsidP="00612C31">
            <w:r w:rsidRPr="00B31A3A">
              <w:t>Síť kvádru a krychle</w:t>
            </w:r>
          </w:p>
        </w:tc>
        <w:tc>
          <w:tcPr>
            <w:tcW w:w="1080" w:type="dxa"/>
          </w:tcPr>
          <w:p w:rsidR="0078023E" w:rsidRPr="00B31A3A" w:rsidRDefault="0078023E" w:rsidP="00612C31"/>
        </w:tc>
        <w:tc>
          <w:tcPr>
            <w:tcW w:w="1728" w:type="dxa"/>
            <w:tcBorders>
              <w:right w:val="single" w:sz="12" w:space="0" w:color="auto"/>
            </w:tcBorders>
          </w:tcPr>
          <w:p w:rsidR="0078023E" w:rsidRPr="00B31A3A" w:rsidRDefault="0078023E" w:rsidP="00612C31"/>
        </w:tc>
      </w:tr>
      <w:tr w:rsidR="0078023E" w:rsidRPr="00B31A3A" w:rsidTr="00612C31">
        <w:tc>
          <w:tcPr>
            <w:tcW w:w="4140" w:type="dxa"/>
            <w:tcBorders>
              <w:left w:val="single" w:sz="12" w:space="0" w:color="auto"/>
            </w:tcBorders>
          </w:tcPr>
          <w:p w:rsidR="0078023E" w:rsidRPr="00B31A3A" w:rsidRDefault="0078023E" w:rsidP="00612C31">
            <w:r w:rsidRPr="00B31A3A">
              <w:t>-modeluje a určí část celku, používá zápis ve formě zlomku</w:t>
            </w:r>
          </w:p>
        </w:tc>
        <w:tc>
          <w:tcPr>
            <w:tcW w:w="540" w:type="dxa"/>
          </w:tcPr>
          <w:p w:rsidR="0078023E" w:rsidRPr="00B31A3A" w:rsidRDefault="0078023E" w:rsidP="00612C31">
            <w:pPr>
              <w:jc w:val="center"/>
            </w:pPr>
            <w:r w:rsidRPr="00B31A3A">
              <w:t>24</w:t>
            </w:r>
          </w:p>
        </w:tc>
        <w:tc>
          <w:tcPr>
            <w:tcW w:w="3420" w:type="dxa"/>
          </w:tcPr>
          <w:p w:rsidR="0078023E" w:rsidRPr="00B31A3A" w:rsidRDefault="0078023E" w:rsidP="00612C31">
            <w:r w:rsidRPr="00B31A3A">
              <w:t>Kmenové zlomky v kontextu části (počtu, veličiny včetně času, úsečky, rovinného obrazce)</w:t>
            </w:r>
          </w:p>
        </w:tc>
        <w:tc>
          <w:tcPr>
            <w:tcW w:w="1080" w:type="dxa"/>
          </w:tcPr>
          <w:p w:rsidR="0078023E" w:rsidRPr="00B31A3A" w:rsidRDefault="0078023E" w:rsidP="00612C31"/>
        </w:tc>
        <w:tc>
          <w:tcPr>
            <w:tcW w:w="1728" w:type="dxa"/>
            <w:tcBorders>
              <w:right w:val="single" w:sz="12" w:space="0" w:color="auto"/>
            </w:tcBorders>
          </w:tcPr>
          <w:p w:rsidR="0078023E" w:rsidRPr="00B31A3A" w:rsidRDefault="0078023E" w:rsidP="00612C31"/>
        </w:tc>
      </w:tr>
      <w:tr w:rsidR="0078023E" w:rsidRPr="00B31A3A" w:rsidTr="00612C31">
        <w:tc>
          <w:tcPr>
            <w:tcW w:w="4140" w:type="dxa"/>
            <w:tcBorders>
              <w:left w:val="single" w:sz="12" w:space="0" w:color="auto"/>
              <w:bottom w:val="single" w:sz="12" w:space="0" w:color="auto"/>
            </w:tcBorders>
          </w:tcPr>
          <w:p w:rsidR="0078023E" w:rsidRPr="00B31A3A" w:rsidRDefault="0078023E" w:rsidP="00612C31">
            <w:r w:rsidRPr="00B31A3A">
              <w:t>-porozumí významu znaku „mínus“ pro zápis celého záporného čísla</w:t>
            </w:r>
          </w:p>
        </w:tc>
        <w:tc>
          <w:tcPr>
            <w:tcW w:w="540" w:type="dxa"/>
            <w:tcBorders>
              <w:bottom w:val="single" w:sz="12" w:space="0" w:color="auto"/>
            </w:tcBorders>
          </w:tcPr>
          <w:p w:rsidR="0078023E" w:rsidRPr="00B31A3A" w:rsidRDefault="0078023E" w:rsidP="00612C31">
            <w:pPr>
              <w:jc w:val="center"/>
            </w:pPr>
            <w:r w:rsidRPr="00B31A3A">
              <w:t>27</w:t>
            </w:r>
          </w:p>
        </w:tc>
        <w:tc>
          <w:tcPr>
            <w:tcW w:w="3420" w:type="dxa"/>
            <w:tcBorders>
              <w:bottom w:val="single" w:sz="12" w:space="0" w:color="auto"/>
            </w:tcBorders>
          </w:tcPr>
          <w:p w:rsidR="0078023E" w:rsidRPr="00B31A3A" w:rsidRDefault="0078023E" w:rsidP="00612C31">
            <w:r w:rsidRPr="00B31A3A">
              <w:t>Pohyb po číselné ose, propedeutika záporného čísla</w:t>
            </w:r>
          </w:p>
        </w:tc>
        <w:tc>
          <w:tcPr>
            <w:tcW w:w="1080" w:type="dxa"/>
            <w:tcBorders>
              <w:bottom w:val="single" w:sz="12" w:space="0" w:color="auto"/>
            </w:tcBorders>
          </w:tcPr>
          <w:p w:rsidR="0078023E" w:rsidRPr="00B31A3A" w:rsidRDefault="0078023E" w:rsidP="00612C31"/>
        </w:tc>
        <w:tc>
          <w:tcPr>
            <w:tcW w:w="1728" w:type="dxa"/>
            <w:tcBorders>
              <w:bottom w:val="single" w:sz="12" w:space="0" w:color="auto"/>
              <w:right w:val="single" w:sz="12" w:space="0" w:color="auto"/>
            </w:tcBorders>
          </w:tcPr>
          <w:p w:rsidR="0078023E" w:rsidRPr="00B31A3A" w:rsidRDefault="0078023E" w:rsidP="00612C31"/>
        </w:tc>
      </w:tr>
    </w:tbl>
    <w:p w:rsidR="0078023E" w:rsidRPr="00B31A3A" w:rsidRDefault="0078023E" w:rsidP="0078023E"/>
    <w:p w:rsidR="0078023E" w:rsidRPr="00B31A3A" w:rsidRDefault="0078023E" w:rsidP="0078023E"/>
    <w:p w:rsidR="0078023E" w:rsidRPr="00B31A3A" w:rsidRDefault="0078023E"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78023E" w:rsidRDefault="00A732AA" w:rsidP="00A732AA">
      <w:pPr>
        <w:rPr>
          <w:b/>
        </w:rPr>
      </w:pPr>
    </w:p>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p w:rsidR="00A732AA" w:rsidRPr="00B31A3A" w:rsidRDefault="00A732AA" w:rsidP="00A732AA"/>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A732AA" w:rsidRPr="00B31A3A" w:rsidTr="00F171B2">
        <w:tc>
          <w:tcPr>
            <w:tcW w:w="4140" w:type="dxa"/>
            <w:tcBorders>
              <w:top w:val="nil"/>
              <w:left w:val="nil"/>
              <w:bottom w:val="nil"/>
              <w:right w:val="nil"/>
            </w:tcBorders>
          </w:tcPr>
          <w:p w:rsidR="00A732AA" w:rsidRPr="00B31A3A" w:rsidRDefault="00A732AA" w:rsidP="00F171B2">
            <w:pPr>
              <w:jc w:val="right"/>
            </w:pPr>
            <w:r w:rsidRPr="00B31A3A">
              <w:t xml:space="preserve">Vzdělávací oblast :   </w:t>
            </w:r>
          </w:p>
        </w:tc>
        <w:tc>
          <w:tcPr>
            <w:tcW w:w="6768" w:type="dxa"/>
            <w:gridSpan w:val="4"/>
            <w:tcBorders>
              <w:top w:val="nil"/>
              <w:left w:val="nil"/>
              <w:bottom w:val="nil"/>
              <w:right w:val="nil"/>
            </w:tcBorders>
          </w:tcPr>
          <w:p w:rsidR="00A732AA" w:rsidRPr="00B31A3A" w:rsidRDefault="00A732AA" w:rsidP="00F171B2">
            <w:pPr>
              <w:jc w:val="both"/>
              <w:rPr>
                <w:b/>
              </w:rPr>
            </w:pPr>
            <w:r w:rsidRPr="00B31A3A">
              <w:rPr>
                <w:b/>
              </w:rPr>
              <w:t>Matematika a její aplikace</w:t>
            </w:r>
          </w:p>
        </w:tc>
      </w:tr>
      <w:tr w:rsidR="00A732AA" w:rsidRPr="00B31A3A" w:rsidTr="00F171B2">
        <w:tc>
          <w:tcPr>
            <w:tcW w:w="4140" w:type="dxa"/>
            <w:tcBorders>
              <w:top w:val="nil"/>
              <w:left w:val="nil"/>
              <w:bottom w:val="nil"/>
              <w:right w:val="nil"/>
            </w:tcBorders>
          </w:tcPr>
          <w:p w:rsidR="00A732AA" w:rsidRPr="00B31A3A" w:rsidRDefault="00A732AA" w:rsidP="00F171B2">
            <w:pPr>
              <w:jc w:val="right"/>
            </w:pPr>
            <w:r w:rsidRPr="00B31A3A">
              <w:t>Vzdělávací obor :</w:t>
            </w:r>
          </w:p>
        </w:tc>
        <w:tc>
          <w:tcPr>
            <w:tcW w:w="6768" w:type="dxa"/>
            <w:gridSpan w:val="4"/>
            <w:tcBorders>
              <w:top w:val="nil"/>
              <w:left w:val="nil"/>
              <w:bottom w:val="nil"/>
              <w:right w:val="nil"/>
            </w:tcBorders>
          </w:tcPr>
          <w:p w:rsidR="00A732AA" w:rsidRPr="00B31A3A" w:rsidRDefault="00A732AA" w:rsidP="00F171B2">
            <w:pPr>
              <w:jc w:val="both"/>
              <w:rPr>
                <w:b/>
              </w:rPr>
            </w:pPr>
            <w:r w:rsidRPr="00B31A3A">
              <w:rPr>
                <w:b/>
              </w:rPr>
              <w:t>Matematika a její aplikace</w:t>
            </w:r>
          </w:p>
        </w:tc>
      </w:tr>
      <w:tr w:rsidR="00A732AA" w:rsidRPr="00B31A3A" w:rsidTr="00F171B2">
        <w:tc>
          <w:tcPr>
            <w:tcW w:w="4140" w:type="dxa"/>
            <w:tcBorders>
              <w:top w:val="nil"/>
              <w:left w:val="nil"/>
              <w:bottom w:val="single" w:sz="12" w:space="0" w:color="auto"/>
              <w:right w:val="nil"/>
            </w:tcBorders>
          </w:tcPr>
          <w:p w:rsidR="00A732AA" w:rsidRPr="00B31A3A" w:rsidRDefault="00A732AA" w:rsidP="00F171B2">
            <w:pPr>
              <w:jc w:val="right"/>
            </w:pPr>
            <w:r w:rsidRPr="00B31A3A">
              <w:t>Vyučovací předmět :</w:t>
            </w:r>
          </w:p>
        </w:tc>
        <w:tc>
          <w:tcPr>
            <w:tcW w:w="3960" w:type="dxa"/>
            <w:gridSpan w:val="2"/>
            <w:tcBorders>
              <w:top w:val="nil"/>
              <w:left w:val="nil"/>
              <w:bottom w:val="single" w:sz="12" w:space="0" w:color="auto"/>
              <w:right w:val="nil"/>
            </w:tcBorders>
          </w:tcPr>
          <w:p w:rsidR="00A732AA" w:rsidRPr="00B31A3A" w:rsidRDefault="00A732AA" w:rsidP="00F171B2">
            <w:pPr>
              <w:rPr>
                <w:b/>
              </w:rPr>
            </w:pPr>
            <w:r w:rsidRPr="00B31A3A">
              <w:rPr>
                <w:b/>
              </w:rPr>
              <w:t>Matematika</w:t>
            </w:r>
          </w:p>
        </w:tc>
        <w:tc>
          <w:tcPr>
            <w:tcW w:w="1080" w:type="dxa"/>
            <w:tcBorders>
              <w:top w:val="nil"/>
              <w:left w:val="nil"/>
              <w:bottom w:val="single" w:sz="12" w:space="0" w:color="auto"/>
              <w:right w:val="nil"/>
            </w:tcBorders>
          </w:tcPr>
          <w:p w:rsidR="00A732AA" w:rsidRPr="00B31A3A" w:rsidRDefault="00A732AA" w:rsidP="00F171B2">
            <w:pPr>
              <w:jc w:val="right"/>
            </w:pPr>
            <w:r w:rsidRPr="00B31A3A">
              <w:t>Ročník:</w:t>
            </w:r>
          </w:p>
        </w:tc>
        <w:tc>
          <w:tcPr>
            <w:tcW w:w="1728" w:type="dxa"/>
            <w:tcBorders>
              <w:top w:val="nil"/>
              <w:left w:val="nil"/>
              <w:bottom w:val="single" w:sz="12" w:space="0" w:color="auto"/>
              <w:right w:val="nil"/>
            </w:tcBorders>
          </w:tcPr>
          <w:p w:rsidR="00A732AA" w:rsidRPr="00B31A3A" w:rsidRDefault="00A732AA" w:rsidP="00F171B2">
            <w:pPr>
              <w:jc w:val="both"/>
              <w:rPr>
                <w:b/>
              </w:rPr>
            </w:pPr>
            <w:r w:rsidRPr="00B31A3A">
              <w:rPr>
                <w:b/>
              </w:rPr>
              <w:t>5.</w:t>
            </w:r>
          </w:p>
          <w:p w:rsidR="00A732AA" w:rsidRPr="00B31A3A" w:rsidRDefault="00A732AA" w:rsidP="00F171B2">
            <w:pPr>
              <w:jc w:val="both"/>
            </w:pPr>
          </w:p>
        </w:tc>
      </w:tr>
      <w:tr w:rsidR="00A732AA" w:rsidRPr="00B31A3A" w:rsidTr="00F171B2">
        <w:tc>
          <w:tcPr>
            <w:tcW w:w="4140" w:type="dxa"/>
            <w:tcBorders>
              <w:top w:val="single" w:sz="12" w:space="0" w:color="auto"/>
              <w:left w:val="single" w:sz="12" w:space="0" w:color="auto"/>
              <w:bottom w:val="single" w:sz="12" w:space="0" w:color="auto"/>
              <w:right w:val="single" w:sz="12" w:space="0" w:color="auto"/>
            </w:tcBorders>
            <w:vAlign w:val="bottom"/>
          </w:tcPr>
          <w:p w:rsidR="00A732AA" w:rsidRPr="00B31A3A" w:rsidRDefault="00A732AA" w:rsidP="00F171B2">
            <w:pPr>
              <w:jc w:val="center"/>
              <w:rPr>
                <w:b/>
              </w:rPr>
            </w:pPr>
            <w:r w:rsidRPr="00B31A3A">
              <w:rPr>
                <w:b/>
              </w:rPr>
              <w:t>Školní výstupy</w:t>
            </w:r>
          </w:p>
          <w:p w:rsidR="00A732AA" w:rsidRPr="00B31A3A" w:rsidRDefault="00A732AA"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Č</w:t>
            </w:r>
          </w:p>
          <w:p w:rsidR="00A732AA" w:rsidRPr="00B31A3A" w:rsidRDefault="00A732AA"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 xml:space="preserve">Průřez. </w:t>
            </w:r>
          </w:p>
          <w:p w:rsidR="00A732AA" w:rsidRPr="00B31A3A" w:rsidRDefault="00A732AA"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A732AA" w:rsidRPr="00B31A3A" w:rsidRDefault="00A732AA" w:rsidP="00F171B2">
            <w:pPr>
              <w:jc w:val="center"/>
              <w:rPr>
                <w:b/>
              </w:rPr>
            </w:pPr>
            <w:r w:rsidRPr="00B31A3A">
              <w:rPr>
                <w:b/>
              </w:rPr>
              <w:t>Mezipředmět.</w:t>
            </w:r>
          </w:p>
          <w:p w:rsidR="00A732AA" w:rsidRPr="00B31A3A" w:rsidRDefault="00A732AA" w:rsidP="00F171B2">
            <w:pPr>
              <w:jc w:val="center"/>
              <w:rPr>
                <w:b/>
              </w:rPr>
            </w:pPr>
            <w:r w:rsidRPr="00B31A3A">
              <w:rPr>
                <w:b/>
              </w:rPr>
              <w:t xml:space="preserve"> vztahy /poznámky</w:t>
            </w:r>
          </w:p>
        </w:tc>
      </w:tr>
      <w:tr w:rsidR="00A732AA" w:rsidRPr="00B31A3A" w:rsidTr="00F171B2">
        <w:tc>
          <w:tcPr>
            <w:tcW w:w="4140" w:type="dxa"/>
            <w:tcBorders>
              <w:left w:val="single" w:sz="12" w:space="0" w:color="auto"/>
            </w:tcBorders>
          </w:tcPr>
          <w:p w:rsidR="00A732AA" w:rsidRPr="00B31A3A" w:rsidRDefault="00A732AA" w:rsidP="00F171B2">
            <w:r w:rsidRPr="00B31A3A">
              <w:t xml:space="preserve">- využívá při pamětném i písemném </w:t>
            </w:r>
          </w:p>
          <w:p w:rsidR="00A732AA" w:rsidRPr="00B31A3A" w:rsidRDefault="00A732AA" w:rsidP="00F171B2">
            <w:r w:rsidRPr="00B31A3A">
              <w:t xml:space="preserve">  počítání komutativnost a asociativnost </w:t>
            </w:r>
          </w:p>
          <w:p w:rsidR="00A732AA" w:rsidRPr="00B31A3A" w:rsidRDefault="00A732AA" w:rsidP="00F171B2">
            <w:r w:rsidRPr="00B31A3A">
              <w:t xml:space="preserve">  sčítání a násobení</w:t>
            </w:r>
          </w:p>
        </w:tc>
        <w:tc>
          <w:tcPr>
            <w:tcW w:w="540" w:type="dxa"/>
          </w:tcPr>
          <w:p w:rsidR="00A732AA" w:rsidRPr="00B31A3A" w:rsidRDefault="00A732AA" w:rsidP="00F171B2">
            <w:pPr>
              <w:jc w:val="center"/>
            </w:pPr>
            <w:r w:rsidRPr="00B31A3A">
              <w:t>6</w:t>
            </w:r>
          </w:p>
        </w:tc>
        <w:tc>
          <w:tcPr>
            <w:tcW w:w="3420" w:type="dxa"/>
          </w:tcPr>
          <w:p w:rsidR="00A732AA" w:rsidRPr="00B31A3A" w:rsidRDefault="00A732AA" w:rsidP="00F171B2">
            <w:r w:rsidRPr="00B31A3A">
              <w:t>Vlastnosti početních operací s přirozenými čísly</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provádí písemné početní operace </w:t>
            </w:r>
          </w:p>
          <w:p w:rsidR="00A732AA" w:rsidRPr="00B31A3A" w:rsidRDefault="00A732AA" w:rsidP="00F171B2">
            <w:r w:rsidRPr="00B31A3A">
              <w:t xml:space="preserve">  v celém oboru přirozených čísel</w:t>
            </w:r>
          </w:p>
        </w:tc>
        <w:tc>
          <w:tcPr>
            <w:tcW w:w="540" w:type="dxa"/>
          </w:tcPr>
          <w:p w:rsidR="00A732AA" w:rsidRPr="00B31A3A" w:rsidRDefault="00A732AA" w:rsidP="00F171B2">
            <w:pPr>
              <w:jc w:val="center"/>
            </w:pPr>
            <w:r w:rsidRPr="00B31A3A">
              <w:t>7</w:t>
            </w:r>
          </w:p>
        </w:tc>
        <w:tc>
          <w:tcPr>
            <w:tcW w:w="3420" w:type="dxa"/>
          </w:tcPr>
          <w:p w:rsidR="00A732AA" w:rsidRPr="00B31A3A" w:rsidRDefault="00A732AA" w:rsidP="00F171B2">
            <w:r w:rsidRPr="00B31A3A">
              <w:t>Písemné algoritmy početních operací</w:t>
            </w:r>
          </w:p>
          <w:p w:rsidR="00A732AA" w:rsidRPr="00B31A3A" w:rsidRDefault="00A732AA" w:rsidP="00F171B2">
            <w:r w:rsidRPr="00B31A3A">
              <w:t>Dělení dvojciferným dělitelem</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zaokrouhluje přirozená čísla</w:t>
            </w:r>
          </w:p>
          <w:p w:rsidR="00A732AA" w:rsidRPr="00B31A3A" w:rsidRDefault="00A732AA" w:rsidP="00F171B2">
            <w:r w:rsidRPr="00B31A3A">
              <w:t>- provádí odhady a kontroluje výsledky</w:t>
            </w:r>
          </w:p>
          <w:p w:rsidR="00A732AA" w:rsidRPr="00B31A3A" w:rsidRDefault="00A732AA" w:rsidP="00F171B2">
            <w:r w:rsidRPr="00B31A3A">
              <w:t xml:space="preserve">  početních operací v oboru přirozených</w:t>
            </w:r>
          </w:p>
          <w:p w:rsidR="00A732AA" w:rsidRPr="00B31A3A" w:rsidRDefault="00A732AA" w:rsidP="00F171B2">
            <w:r w:rsidRPr="00B31A3A">
              <w:t xml:space="preserve">  čísel</w:t>
            </w:r>
          </w:p>
        </w:tc>
        <w:tc>
          <w:tcPr>
            <w:tcW w:w="540" w:type="dxa"/>
          </w:tcPr>
          <w:p w:rsidR="00A732AA" w:rsidRPr="00B31A3A" w:rsidRDefault="00A732AA" w:rsidP="00F171B2">
            <w:pPr>
              <w:jc w:val="center"/>
            </w:pPr>
            <w:r w:rsidRPr="00B31A3A">
              <w:t xml:space="preserve">8   </w:t>
            </w:r>
          </w:p>
        </w:tc>
        <w:tc>
          <w:tcPr>
            <w:tcW w:w="3420" w:type="dxa"/>
          </w:tcPr>
          <w:p w:rsidR="00A732AA" w:rsidRPr="00B31A3A" w:rsidRDefault="00A732AA" w:rsidP="00F171B2">
            <w:r w:rsidRPr="00B31A3A">
              <w:t>Zaokrouhlování</w:t>
            </w:r>
          </w:p>
          <w:p w:rsidR="00A732AA" w:rsidRPr="00B31A3A" w:rsidRDefault="00A732AA" w:rsidP="00F171B2">
            <w:r w:rsidRPr="00B31A3A">
              <w:t>Počítání na kalkulačce</w:t>
            </w:r>
          </w:p>
          <w:p w:rsidR="00A732AA" w:rsidRPr="00B31A3A" w:rsidRDefault="00A732AA" w:rsidP="00F171B2">
            <w:r w:rsidRPr="00B31A3A">
              <w:t>Odhady</w:t>
            </w:r>
          </w:p>
          <w:p w:rsidR="00A732AA" w:rsidRPr="00B31A3A" w:rsidRDefault="00A732AA" w:rsidP="00F171B2">
            <w:r w:rsidRPr="00B31A3A">
              <w:t>Kontrola výsledků početních operací</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řeší a tvoří úlohy, ve kterých aplikuje </w:t>
            </w:r>
          </w:p>
          <w:p w:rsidR="00A732AA" w:rsidRPr="00B31A3A" w:rsidRDefault="00A732AA" w:rsidP="00F171B2">
            <w:r w:rsidRPr="00B31A3A">
              <w:t xml:space="preserve">  osvojené početní operace v celém </w:t>
            </w:r>
          </w:p>
          <w:p w:rsidR="00A732AA" w:rsidRPr="00B31A3A" w:rsidRDefault="00A732AA" w:rsidP="00F171B2">
            <w:r w:rsidRPr="00B31A3A">
              <w:t xml:space="preserve">  oboru přirozených čísel </w:t>
            </w:r>
          </w:p>
        </w:tc>
        <w:tc>
          <w:tcPr>
            <w:tcW w:w="540" w:type="dxa"/>
          </w:tcPr>
          <w:p w:rsidR="00A732AA" w:rsidRPr="00B31A3A" w:rsidRDefault="00A732AA" w:rsidP="00F171B2">
            <w:pPr>
              <w:jc w:val="center"/>
            </w:pPr>
            <w:r w:rsidRPr="00B31A3A">
              <w:t>9</w:t>
            </w:r>
          </w:p>
        </w:tc>
        <w:tc>
          <w:tcPr>
            <w:tcW w:w="3420" w:type="dxa"/>
          </w:tcPr>
          <w:p w:rsidR="00A732AA" w:rsidRPr="00B31A3A" w:rsidRDefault="00A732AA" w:rsidP="00F171B2">
            <w:r w:rsidRPr="00B31A3A">
              <w:t>Slovní úlohy</w:t>
            </w:r>
          </w:p>
          <w:p w:rsidR="00A732AA" w:rsidRPr="00B31A3A" w:rsidRDefault="00A732AA" w:rsidP="00F171B2">
            <w:r w:rsidRPr="00B31A3A">
              <w:t>Složené slovní úlohy</w:t>
            </w:r>
          </w:p>
          <w:p w:rsidR="00A732AA" w:rsidRPr="00B31A3A" w:rsidRDefault="00A732AA" w:rsidP="00F171B2"/>
        </w:tc>
        <w:tc>
          <w:tcPr>
            <w:tcW w:w="1080" w:type="dxa"/>
          </w:tcPr>
          <w:p w:rsidR="00A732AA" w:rsidRPr="00B31A3A" w:rsidRDefault="00A732AA" w:rsidP="00F171B2">
            <w:pPr>
              <w:jc w:val="center"/>
            </w:pPr>
            <w:r w:rsidRPr="00B31A3A">
              <w:t>OSV 3.1</w:t>
            </w:r>
          </w:p>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vyhledává, sbírá a třídí data</w:t>
            </w:r>
          </w:p>
        </w:tc>
        <w:tc>
          <w:tcPr>
            <w:tcW w:w="540" w:type="dxa"/>
          </w:tcPr>
          <w:p w:rsidR="00A732AA" w:rsidRPr="00B31A3A" w:rsidRDefault="00A732AA" w:rsidP="00F171B2">
            <w:pPr>
              <w:jc w:val="center"/>
            </w:pPr>
            <w:r w:rsidRPr="00B31A3A">
              <w:t>13</w:t>
            </w:r>
          </w:p>
        </w:tc>
        <w:tc>
          <w:tcPr>
            <w:tcW w:w="3420" w:type="dxa"/>
          </w:tcPr>
          <w:p w:rsidR="00A732AA" w:rsidRPr="00B31A3A" w:rsidRDefault="00A732AA" w:rsidP="00F171B2">
            <w:r w:rsidRPr="00B31A3A">
              <w:t>Diagramy</w:t>
            </w:r>
          </w:p>
          <w:p w:rsidR="00A732AA" w:rsidRPr="00B31A3A" w:rsidRDefault="00A732AA" w:rsidP="00F171B2">
            <w:r w:rsidRPr="00B31A3A">
              <w:t xml:space="preserve">Grafy </w:t>
            </w:r>
          </w:p>
          <w:p w:rsidR="00A732AA" w:rsidRPr="00B31A3A" w:rsidRDefault="00A732AA" w:rsidP="00F171B2">
            <w:r w:rsidRPr="00B31A3A">
              <w:t>Tabulky</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r w:rsidRPr="00B31A3A">
              <w:t>Vlastivěda</w:t>
            </w:r>
          </w:p>
          <w:p w:rsidR="00A732AA" w:rsidRPr="00B31A3A" w:rsidRDefault="00A732AA" w:rsidP="00F171B2">
            <w:r w:rsidRPr="00B31A3A">
              <w:t>Přírodověda</w:t>
            </w:r>
          </w:p>
        </w:tc>
      </w:tr>
      <w:tr w:rsidR="00A732AA" w:rsidRPr="00B31A3A" w:rsidTr="00F171B2">
        <w:tc>
          <w:tcPr>
            <w:tcW w:w="4140" w:type="dxa"/>
            <w:tcBorders>
              <w:left w:val="single" w:sz="12" w:space="0" w:color="auto"/>
            </w:tcBorders>
          </w:tcPr>
          <w:p w:rsidR="00A732AA" w:rsidRPr="00B31A3A" w:rsidRDefault="00A732AA" w:rsidP="00F171B2">
            <w:r w:rsidRPr="00B31A3A">
              <w:t>- čte jednoduché tabulky a diagramy</w:t>
            </w:r>
          </w:p>
        </w:tc>
        <w:tc>
          <w:tcPr>
            <w:tcW w:w="540" w:type="dxa"/>
          </w:tcPr>
          <w:p w:rsidR="00A732AA" w:rsidRPr="00B31A3A" w:rsidRDefault="00A732AA" w:rsidP="00F171B2">
            <w:pPr>
              <w:jc w:val="center"/>
            </w:pPr>
            <w:r w:rsidRPr="00B31A3A">
              <w:t>14</w:t>
            </w:r>
          </w:p>
        </w:tc>
        <w:tc>
          <w:tcPr>
            <w:tcW w:w="3420" w:type="dxa"/>
          </w:tcPr>
          <w:p w:rsidR="00A732AA" w:rsidRPr="00B31A3A" w:rsidRDefault="00A732AA" w:rsidP="00F171B2">
            <w:r w:rsidRPr="00B31A3A">
              <w:t>Přímá úměrnost</w:t>
            </w:r>
          </w:p>
          <w:p w:rsidR="00A732AA" w:rsidRPr="00B31A3A" w:rsidRDefault="00A732AA" w:rsidP="00F171B2">
            <w:r w:rsidRPr="00B31A3A">
              <w:t>Rýsování grafů</w:t>
            </w:r>
          </w:p>
          <w:p w:rsidR="00A732AA" w:rsidRPr="00B31A3A" w:rsidRDefault="00A732AA" w:rsidP="00F171B2">
            <w:r w:rsidRPr="00B31A3A">
              <w:t>Souřadnice bodů</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narýsuje a znázorní základní rovinné </w:t>
            </w:r>
          </w:p>
          <w:p w:rsidR="00A732AA" w:rsidRPr="00B31A3A" w:rsidRDefault="00A732AA" w:rsidP="00F171B2">
            <w:r w:rsidRPr="00B31A3A">
              <w:t xml:space="preserve">  útvary (čtverec, obdélník, trojúhelník a </w:t>
            </w:r>
          </w:p>
          <w:p w:rsidR="00A732AA" w:rsidRPr="00B31A3A" w:rsidRDefault="00A732AA" w:rsidP="00F171B2">
            <w:r w:rsidRPr="00B31A3A">
              <w:t xml:space="preserve">  kružnici)</w:t>
            </w:r>
          </w:p>
          <w:p w:rsidR="00A732AA" w:rsidRPr="00B31A3A" w:rsidRDefault="00A732AA" w:rsidP="00F171B2">
            <w:r w:rsidRPr="00B31A3A">
              <w:t>- užívá jednoduché konstrukce</w:t>
            </w:r>
          </w:p>
        </w:tc>
        <w:tc>
          <w:tcPr>
            <w:tcW w:w="540" w:type="dxa"/>
          </w:tcPr>
          <w:p w:rsidR="00A732AA" w:rsidRPr="00B31A3A" w:rsidRDefault="00A732AA" w:rsidP="00F171B2">
            <w:pPr>
              <w:jc w:val="center"/>
            </w:pPr>
            <w:r w:rsidRPr="00B31A3A">
              <w:t>18</w:t>
            </w:r>
          </w:p>
        </w:tc>
        <w:tc>
          <w:tcPr>
            <w:tcW w:w="3420" w:type="dxa"/>
          </w:tcPr>
          <w:p w:rsidR="00A732AA" w:rsidRPr="00B31A3A" w:rsidRDefault="00A732AA" w:rsidP="00F171B2">
            <w:r w:rsidRPr="00B31A3A">
              <w:t>Vlastnosti čtverce a obdélníku</w:t>
            </w:r>
          </w:p>
          <w:p w:rsidR="00A732AA" w:rsidRPr="00B31A3A" w:rsidRDefault="00A732AA" w:rsidP="00F171B2">
            <w:r w:rsidRPr="00B31A3A">
              <w:t>Úhlopříčky čtverce a obdélníku a jejich vlastnosti</w:t>
            </w:r>
          </w:p>
          <w:p w:rsidR="00A732AA" w:rsidRPr="00B31A3A" w:rsidRDefault="00A732AA" w:rsidP="00F171B2">
            <w:r w:rsidRPr="00B31A3A">
              <w:t>Pravoúhlý trojúhelník</w:t>
            </w:r>
          </w:p>
          <w:p w:rsidR="00A732AA" w:rsidRPr="00B31A3A" w:rsidRDefault="00A732AA" w:rsidP="00F171B2">
            <w:r w:rsidRPr="00B31A3A">
              <w:t>Kruh, kružnice a jejich průměr a poloměr</w:t>
            </w:r>
          </w:p>
          <w:p w:rsidR="00A732AA" w:rsidRPr="00B31A3A" w:rsidRDefault="00A732AA" w:rsidP="00F171B2">
            <w:r w:rsidRPr="00B31A3A">
              <w:t>Vzájemná poloha dvou kružnic</w:t>
            </w:r>
          </w:p>
          <w:p w:rsidR="00A732AA" w:rsidRPr="00B31A3A" w:rsidRDefault="00A732AA" w:rsidP="00F171B2">
            <w:r w:rsidRPr="00B31A3A">
              <w:t>Pravidelné obrazce</w:t>
            </w:r>
          </w:p>
          <w:p w:rsidR="00A732AA" w:rsidRPr="00B31A3A" w:rsidRDefault="00A732AA" w:rsidP="00F171B2">
            <w:r w:rsidRPr="00B31A3A">
              <w:t>Konstrukce šestiúhelníku</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tcBorders>
          </w:tcPr>
          <w:p w:rsidR="00A732AA" w:rsidRPr="00B31A3A" w:rsidRDefault="00A732AA" w:rsidP="00F171B2">
            <w:r w:rsidRPr="00B31A3A">
              <w:t xml:space="preserve">- sčítá a odčítá graficky úsečky, určí </w:t>
            </w:r>
          </w:p>
          <w:p w:rsidR="00A732AA" w:rsidRPr="00B31A3A" w:rsidRDefault="00A732AA" w:rsidP="00F171B2">
            <w:r w:rsidRPr="00B31A3A">
              <w:t xml:space="preserve">  délku lomené čáry, obvod </w:t>
            </w:r>
          </w:p>
          <w:p w:rsidR="00A732AA" w:rsidRPr="00B31A3A" w:rsidRDefault="00A732AA" w:rsidP="00F171B2">
            <w:r w:rsidRPr="00B31A3A">
              <w:t xml:space="preserve">  mnohoúhelníku sečtením délek jeho </w:t>
            </w:r>
          </w:p>
          <w:p w:rsidR="00A732AA" w:rsidRPr="00B31A3A" w:rsidRDefault="00A732AA" w:rsidP="00F171B2">
            <w:r w:rsidRPr="00B31A3A">
              <w:t xml:space="preserve">  stran</w:t>
            </w:r>
          </w:p>
        </w:tc>
        <w:tc>
          <w:tcPr>
            <w:tcW w:w="540" w:type="dxa"/>
          </w:tcPr>
          <w:p w:rsidR="00A732AA" w:rsidRPr="00B31A3A" w:rsidRDefault="00A732AA" w:rsidP="00F171B2">
            <w:pPr>
              <w:jc w:val="center"/>
            </w:pPr>
            <w:r w:rsidRPr="00B31A3A">
              <w:t>19</w:t>
            </w:r>
          </w:p>
        </w:tc>
        <w:tc>
          <w:tcPr>
            <w:tcW w:w="3420" w:type="dxa"/>
          </w:tcPr>
          <w:p w:rsidR="00A732AA" w:rsidRPr="00B31A3A" w:rsidRDefault="00A732AA" w:rsidP="00F171B2">
            <w:r w:rsidRPr="00B31A3A">
              <w:t xml:space="preserve">Měření a zaokrouhlování získaných údajů. Evidence údajů </w:t>
            </w:r>
          </w:p>
        </w:tc>
        <w:tc>
          <w:tcPr>
            <w:tcW w:w="1080" w:type="dxa"/>
          </w:tcPr>
          <w:p w:rsidR="00A732AA" w:rsidRPr="00B31A3A" w:rsidRDefault="00A732AA" w:rsidP="00F171B2"/>
        </w:tc>
        <w:tc>
          <w:tcPr>
            <w:tcW w:w="1728" w:type="dxa"/>
            <w:tcBorders>
              <w:right w:val="single" w:sz="12" w:space="0" w:color="auto"/>
            </w:tcBorders>
          </w:tcPr>
          <w:p w:rsidR="00A732AA" w:rsidRPr="00B31A3A" w:rsidRDefault="00A732AA" w:rsidP="00F171B2"/>
        </w:tc>
      </w:tr>
      <w:tr w:rsidR="00A732AA" w:rsidRPr="00B31A3A" w:rsidTr="00F171B2">
        <w:tc>
          <w:tcPr>
            <w:tcW w:w="4140" w:type="dxa"/>
            <w:tcBorders>
              <w:left w:val="single" w:sz="12" w:space="0" w:color="auto"/>
              <w:bottom w:val="single" w:sz="4" w:space="0" w:color="auto"/>
            </w:tcBorders>
          </w:tcPr>
          <w:p w:rsidR="00A732AA" w:rsidRPr="00B31A3A" w:rsidRDefault="00A732AA" w:rsidP="00F171B2">
            <w:r w:rsidRPr="00B31A3A">
              <w:t>- sestrojí rovnoběžky a kolmice</w:t>
            </w:r>
          </w:p>
        </w:tc>
        <w:tc>
          <w:tcPr>
            <w:tcW w:w="540" w:type="dxa"/>
            <w:tcBorders>
              <w:bottom w:val="single" w:sz="4" w:space="0" w:color="auto"/>
            </w:tcBorders>
          </w:tcPr>
          <w:p w:rsidR="00A732AA" w:rsidRPr="00B31A3A" w:rsidRDefault="00A732AA" w:rsidP="00F171B2">
            <w:pPr>
              <w:jc w:val="center"/>
            </w:pPr>
            <w:r w:rsidRPr="00B31A3A">
              <w:t>20</w:t>
            </w:r>
          </w:p>
        </w:tc>
        <w:tc>
          <w:tcPr>
            <w:tcW w:w="3420" w:type="dxa"/>
            <w:tcBorders>
              <w:bottom w:val="single" w:sz="4" w:space="0" w:color="auto"/>
            </w:tcBorders>
          </w:tcPr>
          <w:p w:rsidR="00A732AA" w:rsidRPr="00B31A3A" w:rsidRDefault="00A732AA" w:rsidP="00F171B2">
            <w:r w:rsidRPr="00B31A3A">
              <w:t>Rýsování rovnoběžek a kolmic</w:t>
            </w:r>
          </w:p>
          <w:p w:rsidR="00A732AA" w:rsidRPr="00B31A3A" w:rsidRDefault="00A732AA" w:rsidP="00F171B2">
            <w:r w:rsidRPr="00B31A3A">
              <w:t>Konstrukce čtverce a obdélníku,</w:t>
            </w:r>
          </w:p>
          <w:p w:rsidR="00A732AA" w:rsidRPr="00B31A3A" w:rsidRDefault="00A732AA" w:rsidP="00F171B2">
            <w:r w:rsidRPr="00B31A3A">
              <w:t>rovnoběžníku a pravoúhlého trojúhelníku</w:t>
            </w:r>
          </w:p>
        </w:tc>
        <w:tc>
          <w:tcPr>
            <w:tcW w:w="1080" w:type="dxa"/>
            <w:tcBorders>
              <w:bottom w:val="single" w:sz="4" w:space="0" w:color="auto"/>
            </w:tcBorders>
          </w:tcPr>
          <w:p w:rsidR="00A732AA" w:rsidRPr="00B31A3A" w:rsidRDefault="00A732AA" w:rsidP="00F171B2"/>
        </w:tc>
        <w:tc>
          <w:tcPr>
            <w:tcW w:w="1728" w:type="dxa"/>
            <w:tcBorders>
              <w:bottom w:val="single" w:sz="4" w:space="0" w:color="auto"/>
              <w:right w:val="single" w:sz="12" w:space="0" w:color="auto"/>
            </w:tcBorders>
          </w:tcPr>
          <w:p w:rsidR="00A732AA" w:rsidRPr="00B31A3A" w:rsidRDefault="00A732AA" w:rsidP="00F171B2"/>
        </w:tc>
      </w:tr>
      <w:tr w:rsidR="00A732AA" w:rsidRPr="00B31A3A" w:rsidTr="00F171B2">
        <w:tc>
          <w:tcPr>
            <w:tcW w:w="4140" w:type="dxa"/>
            <w:tcBorders>
              <w:left w:val="single" w:sz="4" w:space="0" w:color="auto"/>
              <w:bottom w:val="single" w:sz="4" w:space="0" w:color="auto"/>
            </w:tcBorders>
          </w:tcPr>
          <w:p w:rsidR="00A732AA" w:rsidRPr="00B31A3A" w:rsidRDefault="00A732AA" w:rsidP="00F171B2">
            <w:r w:rsidRPr="00B31A3A">
              <w:t xml:space="preserve">- určí obsah obrazce pomocí čtvercové </w:t>
            </w:r>
          </w:p>
          <w:p w:rsidR="00A732AA" w:rsidRPr="00B31A3A" w:rsidRDefault="00A732AA" w:rsidP="00F171B2">
            <w:r w:rsidRPr="00B31A3A">
              <w:t xml:space="preserve">  sítě a užívá základní jednotky obsahu</w:t>
            </w:r>
          </w:p>
        </w:tc>
        <w:tc>
          <w:tcPr>
            <w:tcW w:w="540" w:type="dxa"/>
            <w:tcBorders>
              <w:bottom w:val="single" w:sz="4" w:space="0" w:color="auto"/>
            </w:tcBorders>
          </w:tcPr>
          <w:p w:rsidR="00A732AA" w:rsidRPr="00B31A3A" w:rsidRDefault="00A732AA" w:rsidP="00F171B2">
            <w:pPr>
              <w:jc w:val="center"/>
            </w:pPr>
            <w:r w:rsidRPr="00B31A3A">
              <w:t>21</w:t>
            </w:r>
          </w:p>
        </w:tc>
        <w:tc>
          <w:tcPr>
            <w:tcW w:w="3420" w:type="dxa"/>
            <w:tcBorders>
              <w:bottom w:val="single" w:sz="4" w:space="0" w:color="auto"/>
            </w:tcBorders>
          </w:tcPr>
          <w:p w:rsidR="00A732AA" w:rsidRPr="00B31A3A" w:rsidRDefault="00A732AA" w:rsidP="00F171B2">
            <w:r w:rsidRPr="00B31A3A">
              <w:t>Obsah čtverce a obdélníku pomocí čtvercové sítě a počítání obsahů pomocí vzorců</w:t>
            </w:r>
          </w:p>
          <w:p w:rsidR="00A732AA" w:rsidRPr="00B31A3A" w:rsidRDefault="00A732AA" w:rsidP="00F171B2">
            <w:r w:rsidRPr="00B31A3A">
              <w:t>Převádění základních jednotek obsahu (m</w:t>
            </w:r>
            <w:r w:rsidRPr="00B31A3A">
              <w:rPr>
                <w:vertAlign w:val="superscript"/>
              </w:rPr>
              <w:t>2</w:t>
            </w:r>
            <w:r w:rsidRPr="00B31A3A">
              <w:t>, dm</w:t>
            </w:r>
            <w:r w:rsidRPr="00B31A3A">
              <w:rPr>
                <w:vertAlign w:val="superscript"/>
              </w:rPr>
              <w:t>2</w:t>
            </w:r>
            <w:r w:rsidRPr="00B31A3A">
              <w:t>, cm</w:t>
            </w:r>
            <w:r w:rsidRPr="00B31A3A">
              <w:rPr>
                <w:vertAlign w:val="superscript"/>
              </w:rPr>
              <w:t>2</w:t>
            </w:r>
            <w:r w:rsidRPr="00B31A3A">
              <w:t>, mm</w:t>
            </w:r>
            <w:r w:rsidRPr="00B31A3A">
              <w:rPr>
                <w:vertAlign w:val="superscript"/>
              </w:rPr>
              <w:t>2</w:t>
            </w:r>
            <w:r w:rsidRPr="00B31A3A">
              <w:t>)</w:t>
            </w:r>
          </w:p>
        </w:tc>
        <w:tc>
          <w:tcPr>
            <w:tcW w:w="1080" w:type="dxa"/>
            <w:tcBorders>
              <w:bottom w:val="single" w:sz="4" w:space="0" w:color="auto"/>
            </w:tcBorders>
          </w:tcPr>
          <w:p w:rsidR="00A732AA" w:rsidRPr="00B31A3A" w:rsidRDefault="00A732AA" w:rsidP="00F171B2"/>
        </w:tc>
        <w:tc>
          <w:tcPr>
            <w:tcW w:w="1728" w:type="dxa"/>
            <w:tcBorders>
              <w:bottom w:val="single" w:sz="4" w:space="0" w:color="auto"/>
              <w:right w:val="single" w:sz="4" w:space="0" w:color="auto"/>
            </w:tcBorders>
          </w:tcPr>
          <w:p w:rsidR="00A732AA" w:rsidRPr="00B31A3A" w:rsidRDefault="00A732AA" w:rsidP="00F171B2"/>
        </w:tc>
      </w:tr>
      <w:tr w:rsidR="00A732AA" w:rsidRPr="00B31A3A" w:rsidTr="00F171B2">
        <w:tc>
          <w:tcPr>
            <w:tcW w:w="4680" w:type="dxa"/>
            <w:gridSpan w:val="2"/>
            <w:tcBorders>
              <w:top w:val="single" w:sz="4" w:space="0" w:color="auto"/>
              <w:left w:val="nil"/>
              <w:bottom w:val="nil"/>
              <w:right w:val="nil"/>
            </w:tcBorders>
          </w:tcPr>
          <w:p w:rsidR="00A732AA" w:rsidRPr="00B31A3A" w:rsidRDefault="00A732AA" w:rsidP="00F171B2">
            <w:pPr>
              <w:jc w:val="right"/>
            </w:pPr>
          </w:p>
        </w:tc>
        <w:tc>
          <w:tcPr>
            <w:tcW w:w="6228" w:type="dxa"/>
            <w:gridSpan w:val="3"/>
            <w:tcBorders>
              <w:top w:val="single" w:sz="4" w:space="0" w:color="auto"/>
              <w:left w:val="nil"/>
              <w:bottom w:val="nil"/>
              <w:right w:val="nil"/>
            </w:tcBorders>
          </w:tcPr>
          <w:p w:rsidR="00A732AA" w:rsidRPr="00B31A3A" w:rsidRDefault="00A732AA" w:rsidP="00F171B2">
            <w:pPr>
              <w:jc w:val="both"/>
              <w:rPr>
                <w:b/>
              </w:rPr>
            </w:pPr>
          </w:p>
        </w:tc>
      </w:tr>
    </w:tbl>
    <w:p w:rsidR="0078023E" w:rsidRPr="00B31A3A" w:rsidRDefault="0078023E" w:rsidP="0078023E">
      <w:pPr>
        <w:autoSpaceDE w:val="0"/>
        <w:autoSpaceDN w:val="0"/>
        <w:adjustRightInd w:val="0"/>
        <w:jc w:val="both"/>
      </w:pPr>
    </w:p>
    <w:p w:rsidR="00A732AA" w:rsidRPr="00B31A3A" w:rsidRDefault="0078023E" w:rsidP="0078023E">
      <w:pPr>
        <w:autoSpaceDE w:val="0"/>
        <w:autoSpaceDN w:val="0"/>
        <w:adjustRightInd w:val="0"/>
        <w:jc w:val="both"/>
      </w:pPr>
      <w:r>
        <w:tab/>
      </w:r>
      <w:r>
        <w:tab/>
        <w:t xml:space="preserve">     Vzdělávací oblast  :</w:t>
      </w:r>
      <w:r w:rsidRPr="0078023E">
        <w:rPr>
          <w:b/>
        </w:rPr>
        <w:t xml:space="preserve"> </w:t>
      </w:r>
      <w:r>
        <w:rPr>
          <w:b/>
        </w:rPr>
        <w:t xml:space="preserve">  </w:t>
      </w:r>
      <w:r w:rsidRPr="00B31A3A">
        <w:rPr>
          <w:b/>
        </w:rPr>
        <w:t>Matematika a její aplikace</w:t>
      </w: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8023E" w:rsidRPr="00B31A3A" w:rsidTr="00612C31">
        <w:tc>
          <w:tcPr>
            <w:tcW w:w="4680" w:type="dxa"/>
            <w:gridSpan w:val="2"/>
            <w:tcBorders>
              <w:top w:val="nil"/>
              <w:left w:val="nil"/>
              <w:bottom w:val="nil"/>
              <w:right w:val="nil"/>
            </w:tcBorders>
          </w:tcPr>
          <w:p w:rsidR="0078023E" w:rsidRPr="00B31A3A" w:rsidRDefault="0078023E" w:rsidP="00612C31">
            <w:pPr>
              <w:jc w:val="right"/>
            </w:pPr>
            <w:r w:rsidRPr="00B31A3A">
              <w:t>Vzdělávací obor :</w:t>
            </w:r>
          </w:p>
        </w:tc>
        <w:tc>
          <w:tcPr>
            <w:tcW w:w="6228" w:type="dxa"/>
            <w:gridSpan w:val="3"/>
            <w:tcBorders>
              <w:top w:val="nil"/>
              <w:left w:val="nil"/>
              <w:bottom w:val="nil"/>
              <w:right w:val="nil"/>
            </w:tcBorders>
          </w:tcPr>
          <w:p w:rsidR="0078023E" w:rsidRPr="00B31A3A" w:rsidRDefault="0078023E" w:rsidP="00612C31">
            <w:pPr>
              <w:jc w:val="both"/>
              <w:rPr>
                <w:b/>
              </w:rPr>
            </w:pPr>
            <w:r w:rsidRPr="00B31A3A">
              <w:rPr>
                <w:b/>
              </w:rPr>
              <w:t>Matematika a její aplikace</w:t>
            </w:r>
          </w:p>
        </w:tc>
      </w:tr>
      <w:tr w:rsidR="0078023E" w:rsidRPr="00B31A3A" w:rsidTr="00612C31">
        <w:tc>
          <w:tcPr>
            <w:tcW w:w="4680" w:type="dxa"/>
            <w:gridSpan w:val="2"/>
            <w:tcBorders>
              <w:top w:val="nil"/>
              <w:left w:val="nil"/>
              <w:bottom w:val="single" w:sz="4" w:space="0" w:color="auto"/>
              <w:right w:val="nil"/>
            </w:tcBorders>
          </w:tcPr>
          <w:p w:rsidR="0078023E" w:rsidRPr="00B31A3A" w:rsidRDefault="0078023E" w:rsidP="00612C31">
            <w:pPr>
              <w:jc w:val="right"/>
            </w:pPr>
            <w:r w:rsidRPr="00B31A3A">
              <w:t>Vyučovací předmět :</w:t>
            </w:r>
          </w:p>
        </w:tc>
        <w:tc>
          <w:tcPr>
            <w:tcW w:w="3420" w:type="dxa"/>
            <w:tcBorders>
              <w:top w:val="nil"/>
              <w:left w:val="nil"/>
              <w:bottom w:val="single" w:sz="4" w:space="0" w:color="auto"/>
              <w:right w:val="nil"/>
            </w:tcBorders>
          </w:tcPr>
          <w:p w:rsidR="0078023E" w:rsidRPr="00B31A3A" w:rsidRDefault="0078023E" w:rsidP="00612C31">
            <w:pPr>
              <w:rPr>
                <w:b/>
              </w:rPr>
            </w:pPr>
            <w:r w:rsidRPr="00B31A3A">
              <w:rPr>
                <w:b/>
              </w:rPr>
              <w:t>Matematika</w:t>
            </w:r>
          </w:p>
        </w:tc>
        <w:tc>
          <w:tcPr>
            <w:tcW w:w="1080" w:type="dxa"/>
            <w:tcBorders>
              <w:top w:val="nil"/>
              <w:left w:val="nil"/>
              <w:bottom w:val="single" w:sz="4" w:space="0" w:color="auto"/>
              <w:right w:val="nil"/>
            </w:tcBorders>
          </w:tcPr>
          <w:p w:rsidR="0078023E" w:rsidRPr="00B31A3A" w:rsidRDefault="0078023E" w:rsidP="00612C31">
            <w:pPr>
              <w:jc w:val="right"/>
            </w:pPr>
            <w:r w:rsidRPr="00B31A3A">
              <w:t>Ročník:</w:t>
            </w:r>
          </w:p>
        </w:tc>
        <w:tc>
          <w:tcPr>
            <w:tcW w:w="1728" w:type="dxa"/>
            <w:tcBorders>
              <w:top w:val="nil"/>
              <w:left w:val="nil"/>
              <w:bottom w:val="single" w:sz="4" w:space="0" w:color="auto"/>
              <w:right w:val="nil"/>
            </w:tcBorders>
          </w:tcPr>
          <w:p w:rsidR="0078023E" w:rsidRPr="00B31A3A" w:rsidRDefault="0078023E" w:rsidP="00612C31">
            <w:pPr>
              <w:jc w:val="both"/>
              <w:rPr>
                <w:b/>
              </w:rPr>
            </w:pPr>
            <w:r w:rsidRPr="00B31A3A">
              <w:rPr>
                <w:b/>
              </w:rPr>
              <w:t>5.</w:t>
            </w:r>
          </w:p>
        </w:tc>
      </w:tr>
      <w:tr w:rsidR="0078023E" w:rsidRPr="00B31A3A" w:rsidTr="00612C31">
        <w:tc>
          <w:tcPr>
            <w:tcW w:w="4140" w:type="dxa"/>
            <w:tcBorders>
              <w:top w:val="single" w:sz="4" w:space="0" w:color="auto"/>
              <w:left w:val="single" w:sz="4" w:space="0" w:color="auto"/>
              <w:bottom w:val="single" w:sz="4" w:space="0" w:color="auto"/>
              <w:right w:val="single" w:sz="12" w:space="0" w:color="auto"/>
            </w:tcBorders>
            <w:vAlign w:val="bottom"/>
          </w:tcPr>
          <w:p w:rsidR="0078023E" w:rsidRPr="00B31A3A" w:rsidRDefault="0078023E" w:rsidP="00612C31">
            <w:pPr>
              <w:jc w:val="center"/>
              <w:rPr>
                <w:b/>
              </w:rPr>
            </w:pPr>
            <w:r w:rsidRPr="00B31A3A">
              <w:rPr>
                <w:b/>
              </w:rPr>
              <w:t>Školní výstupy</w:t>
            </w:r>
          </w:p>
          <w:p w:rsidR="0078023E" w:rsidRPr="00B31A3A" w:rsidRDefault="0078023E" w:rsidP="00612C31">
            <w:pPr>
              <w:rPr>
                <w:b/>
              </w:rPr>
            </w:pPr>
            <w:r w:rsidRPr="00B31A3A">
              <w:rPr>
                <w:b/>
              </w:rPr>
              <w:t>Žák:</w:t>
            </w:r>
          </w:p>
        </w:tc>
        <w:tc>
          <w:tcPr>
            <w:tcW w:w="540" w:type="dxa"/>
            <w:tcBorders>
              <w:top w:val="single" w:sz="4" w:space="0" w:color="auto"/>
              <w:left w:val="single" w:sz="12" w:space="0" w:color="auto"/>
              <w:bottom w:val="single" w:sz="4" w:space="0" w:color="auto"/>
              <w:right w:val="single" w:sz="12" w:space="0" w:color="auto"/>
            </w:tcBorders>
            <w:vAlign w:val="center"/>
          </w:tcPr>
          <w:p w:rsidR="0078023E" w:rsidRPr="00B31A3A" w:rsidRDefault="0078023E" w:rsidP="00612C31">
            <w:pPr>
              <w:jc w:val="center"/>
              <w:rPr>
                <w:b/>
              </w:rPr>
            </w:pPr>
            <w:r w:rsidRPr="00B31A3A">
              <w:rPr>
                <w:b/>
              </w:rPr>
              <w:t>Č</w:t>
            </w:r>
          </w:p>
          <w:p w:rsidR="0078023E" w:rsidRPr="00B31A3A" w:rsidRDefault="0078023E" w:rsidP="00612C31">
            <w:pPr>
              <w:jc w:val="center"/>
              <w:rPr>
                <w:b/>
              </w:rPr>
            </w:pPr>
            <w:r w:rsidRPr="00B31A3A">
              <w:rPr>
                <w:b/>
              </w:rPr>
              <w:t>OV</w:t>
            </w:r>
          </w:p>
        </w:tc>
        <w:tc>
          <w:tcPr>
            <w:tcW w:w="3420" w:type="dxa"/>
            <w:tcBorders>
              <w:top w:val="single" w:sz="4" w:space="0" w:color="auto"/>
              <w:left w:val="single" w:sz="12" w:space="0" w:color="auto"/>
              <w:bottom w:val="single" w:sz="4" w:space="0" w:color="auto"/>
              <w:right w:val="single" w:sz="12" w:space="0" w:color="auto"/>
            </w:tcBorders>
            <w:vAlign w:val="center"/>
          </w:tcPr>
          <w:p w:rsidR="0078023E" w:rsidRPr="00B31A3A" w:rsidRDefault="0078023E" w:rsidP="00612C31">
            <w:pPr>
              <w:jc w:val="center"/>
              <w:rPr>
                <w:b/>
              </w:rPr>
            </w:pPr>
            <w:r w:rsidRPr="00B31A3A">
              <w:rPr>
                <w:b/>
              </w:rPr>
              <w:t>Učivo</w:t>
            </w:r>
          </w:p>
        </w:tc>
        <w:tc>
          <w:tcPr>
            <w:tcW w:w="1080" w:type="dxa"/>
            <w:tcBorders>
              <w:top w:val="single" w:sz="4" w:space="0" w:color="auto"/>
              <w:left w:val="single" w:sz="12" w:space="0" w:color="auto"/>
              <w:bottom w:val="single" w:sz="4" w:space="0" w:color="auto"/>
              <w:right w:val="single" w:sz="12" w:space="0" w:color="auto"/>
            </w:tcBorders>
            <w:vAlign w:val="center"/>
          </w:tcPr>
          <w:p w:rsidR="0078023E" w:rsidRPr="00B31A3A" w:rsidRDefault="0078023E" w:rsidP="00612C31">
            <w:pPr>
              <w:jc w:val="center"/>
              <w:rPr>
                <w:b/>
              </w:rPr>
            </w:pPr>
            <w:r w:rsidRPr="00B31A3A">
              <w:rPr>
                <w:b/>
              </w:rPr>
              <w:t xml:space="preserve">Průřez. </w:t>
            </w:r>
          </w:p>
          <w:p w:rsidR="0078023E" w:rsidRPr="00B31A3A" w:rsidRDefault="0078023E" w:rsidP="00612C31">
            <w:pPr>
              <w:jc w:val="center"/>
              <w:rPr>
                <w:b/>
              </w:rPr>
            </w:pPr>
            <w:r w:rsidRPr="00B31A3A">
              <w:rPr>
                <w:b/>
              </w:rPr>
              <w:t>témata</w:t>
            </w:r>
          </w:p>
        </w:tc>
        <w:tc>
          <w:tcPr>
            <w:tcW w:w="1728" w:type="dxa"/>
            <w:tcBorders>
              <w:top w:val="single" w:sz="4" w:space="0" w:color="auto"/>
              <w:left w:val="single" w:sz="12" w:space="0" w:color="auto"/>
              <w:bottom w:val="single" w:sz="4" w:space="0" w:color="auto"/>
              <w:right w:val="single" w:sz="4" w:space="0" w:color="auto"/>
            </w:tcBorders>
            <w:vAlign w:val="center"/>
          </w:tcPr>
          <w:p w:rsidR="0078023E" w:rsidRPr="00B31A3A" w:rsidRDefault="0078023E" w:rsidP="00612C31">
            <w:pPr>
              <w:jc w:val="center"/>
              <w:rPr>
                <w:b/>
              </w:rPr>
            </w:pPr>
            <w:r w:rsidRPr="00B31A3A">
              <w:rPr>
                <w:b/>
              </w:rPr>
              <w:t>Mezipředmět.</w:t>
            </w:r>
          </w:p>
          <w:p w:rsidR="0078023E" w:rsidRPr="00B31A3A" w:rsidRDefault="0078023E" w:rsidP="00612C31">
            <w:pPr>
              <w:jc w:val="center"/>
              <w:rPr>
                <w:b/>
              </w:rPr>
            </w:pPr>
            <w:r w:rsidRPr="00B31A3A">
              <w:rPr>
                <w:b/>
              </w:rPr>
              <w:t xml:space="preserve"> vztahy /poznámky</w:t>
            </w:r>
          </w:p>
        </w:tc>
      </w:tr>
      <w:tr w:rsidR="0078023E" w:rsidRPr="00B31A3A" w:rsidTr="00612C31">
        <w:tc>
          <w:tcPr>
            <w:tcW w:w="4140" w:type="dxa"/>
            <w:tcBorders>
              <w:top w:val="single" w:sz="4" w:space="0" w:color="auto"/>
              <w:left w:val="single" w:sz="12" w:space="0" w:color="auto"/>
            </w:tcBorders>
          </w:tcPr>
          <w:p w:rsidR="0078023E" w:rsidRPr="00B31A3A" w:rsidRDefault="0078023E" w:rsidP="00612C31"/>
        </w:tc>
        <w:tc>
          <w:tcPr>
            <w:tcW w:w="540" w:type="dxa"/>
            <w:tcBorders>
              <w:top w:val="single" w:sz="4" w:space="0" w:color="auto"/>
            </w:tcBorders>
          </w:tcPr>
          <w:p w:rsidR="0078023E" w:rsidRPr="00B31A3A" w:rsidRDefault="0078023E" w:rsidP="00612C31">
            <w:pPr>
              <w:jc w:val="center"/>
            </w:pPr>
          </w:p>
        </w:tc>
        <w:tc>
          <w:tcPr>
            <w:tcW w:w="3420" w:type="dxa"/>
            <w:tcBorders>
              <w:top w:val="single" w:sz="4" w:space="0" w:color="auto"/>
            </w:tcBorders>
          </w:tcPr>
          <w:p w:rsidR="0078023E" w:rsidRPr="00B31A3A" w:rsidRDefault="0078023E" w:rsidP="00612C31">
            <w:r w:rsidRPr="00B31A3A">
              <w:t>Obsahy složitějších obrazců</w:t>
            </w:r>
          </w:p>
          <w:p w:rsidR="0078023E" w:rsidRPr="00B31A3A" w:rsidRDefault="0078023E" w:rsidP="00612C31">
            <w:r w:rsidRPr="00B31A3A">
              <w:t>Povrch krychle a kvádru</w:t>
            </w:r>
          </w:p>
        </w:tc>
        <w:tc>
          <w:tcPr>
            <w:tcW w:w="1080" w:type="dxa"/>
            <w:tcBorders>
              <w:top w:val="single" w:sz="4" w:space="0" w:color="auto"/>
            </w:tcBorders>
          </w:tcPr>
          <w:p w:rsidR="0078023E" w:rsidRPr="00B31A3A" w:rsidRDefault="0078023E" w:rsidP="00612C31"/>
        </w:tc>
        <w:tc>
          <w:tcPr>
            <w:tcW w:w="1728" w:type="dxa"/>
            <w:tcBorders>
              <w:top w:val="single" w:sz="4" w:space="0" w:color="auto"/>
              <w:right w:val="single" w:sz="12" w:space="0" w:color="auto"/>
            </w:tcBorders>
          </w:tcPr>
          <w:p w:rsidR="0078023E" w:rsidRPr="00B31A3A" w:rsidRDefault="0078023E" w:rsidP="00612C31"/>
        </w:tc>
      </w:tr>
      <w:tr w:rsidR="0078023E" w:rsidRPr="00B31A3A" w:rsidTr="00612C31">
        <w:tc>
          <w:tcPr>
            <w:tcW w:w="4140" w:type="dxa"/>
            <w:tcBorders>
              <w:left w:val="single" w:sz="12" w:space="0" w:color="auto"/>
            </w:tcBorders>
          </w:tcPr>
          <w:p w:rsidR="0078023E" w:rsidRPr="00B31A3A" w:rsidRDefault="0078023E" w:rsidP="00612C31">
            <w:r w:rsidRPr="00B31A3A">
              <w:t xml:space="preserve">- rozpozná a znázorní ve čtvercové síti </w:t>
            </w:r>
          </w:p>
          <w:p w:rsidR="0078023E" w:rsidRPr="00B31A3A" w:rsidRDefault="0078023E" w:rsidP="00612C31">
            <w:r w:rsidRPr="00B31A3A">
              <w:t xml:space="preserve">  jednoduché osově souměrné útvary </w:t>
            </w:r>
          </w:p>
          <w:p w:rsidR="0078023E" w:rsidRPr="00B31A3A" w:rsidRDefault="0078023E" w:rsidP="00612C31">
            <w:r w:rsidRPr="00B31A3A">
              <w:t xml:space="preserve">- určí osu souměrnosti útvaru </w:t>
            </w:r>
          </w:p>
          <w:p w:rsidR="0078023E" w:rsidRPr="00B31A3A" w:rsidRDefault="0078023E" w:rsidP="00612C31">
            <w:r w:rsidRPr="00B31A3A">
              <w:t xml:space="preserve">  překládáním papíru</w:t>
            </w:r>
          </w:p>
        </w:tc>
        <w:tc>
          <w:tcPr>
            <w:tcW w:w="540" w:type="dxa"/>
          </w:tcPr>
          <w:p w:rsidR="0078023E" w:rsidRPr="00B31A3A" w:rsidRDefault="0078023E" w:rsidP="00612C31">
            <w:pPr>
              <w:jc w:val="center"/>
            </w:pPr>
            <w:r w:rsidRPr="00B31A3A">
              <w:t>22</w:t>
            </w:r>
          </w:p>
        </w:tc>
        <w:tc>
          <w:tcPr>
            <w:tcW w:w="3420" w:type="dxa"/>
          </w:tcPr>
          <w:p w:rsidR="0078023E" w:rsidRPr="00B31A3A" w:rsidRDefault="0078023E" w:rsidP="00612C31">
            <w:r w:rsidRPr="00B31A3A">
              <w:t>Osa úsečky</w:t>
            </w:r>
          </w:p>
          <w:p w:rsidR="0078023E" w:rsidRPr="00B31A3A" w:rsidRDefault="0078023E" w:rsidP="00612C31">
            <w:r w:rsidRPr="00B31A3A">
              <w:t>Střed úsečky</w:t>
            </w:r>
          </w:p>
          <w:p w:rsidR="0078023E" w:rsidRPr="00B31A3A" w:rsidRDefault="0078023E" w:rsidP="00612C31">
            <w:r w:rsidRPr="00B31A3A">
              <w:t>Útvary osově souměrné</w:t>
            </w:r>
          </w:p>
        </w:tc>
        <w:tc>
          <w:tcPr>
            <w:tcW w:w="1080" w:type="dxa"/>
          </w:tcPr>
          <w:p w:rsidR="0078023E" w:rsidRPr="00B31A3A" w:rsidRDefault="0078023E" w:rsidP="00612C31"/>
        </w:tc>
        <w:tc>
          <w:tcPr>
            <w:tcW w:w="1728" w:type="dxa"/>
            <w:tcBorders>
              <w:right w:val="single" w:sz="12" w:space="0" w:color="auto"/>
            </w:tcBorders>
          </w:tcPr>
          <w:p w:rsidR="0078023E" w:rsidRPr="00B31A3A" w:rsidRDefault="0078023E" w:rsidP="00612C31"/>
        </w:tc>
      </w:tr>
      <w:tr w:rsidR="0078023E" w:rsidRPr="00B31A3A" w:rsidTr="00612C31">
        <w:tc>
          <w:tcPr>
            <w:tcW w:w="4140" w:type="dxa"/>
            <w:tcBorders>
              <w:left w:val="single" w:sz="12" w:space="0" w:color="auto"/>
            </w:tcBorders>
          </w:tcPr>
          <w:p w:rsidR="0078023E" w:rsidRPr="00B31A3A" w:rsidRDefault="0078023E" w:rsidP="00612C31">
            <w:r w:rsidRPr="00B31A3A">
              <w:t xml:space="preserve">- řeší jednoduché praktické slovní úlohy </w:t>
            </w:r>
          </w:p>
          <w:p w:rsidR="0078023E" w:rsidRPr="00B31A3A" w:rsidRDefault="0078023E" w:rsidP="00612C31">
            <w:r w:rsidRPr="00B31A3A">
              <w:t xml:space="preserve">  a problémy, jejichž řešení je do značné</w:t>
            </w:r>
          </w:p>
          <w:p w:rsidR="0078023E" w:rsidRPr="00B31A3A" w:rsidRDefault="0078023E" w:rsidP="00612C31">
            <w:r w:rsidRPr="00B31A3A">
              <w:t xml:space="preserve">  míry nezávislé na obvyklých postupech</w:t>
            </w:r>
          </w:p>
          <w:p w:rsidR="0078023E" w:rsidRPr="00B31A3A" w:rsidRDefault="0078023E" w:rsidP="00612C31">
            <w:r w:rsidRPr="00B31A3A">
              <w:t xml:space="preserve">  a algoritmech školské matematiky</w:t>
            </w:r>
          </w:p>
        </w:tc>
        <w:tc>
          <w:tcPr>
            <w:tcW w:w="540" w:type="dxa"/>
          </w:tcPr>
          <w:p w:rsidR="0078023E" w:rsidRPr="00B31A3A" w:rsidRDefault="0078023E" w:rsidP="00612C31">
            <w:pPr>
              <w:jc w:val="center"/>
            </w:pPr>
            <w:r w:rsidRPr="00B31A3A">
              <w:t>23</w:t>
            </w:r>
          </w:p>
        </w:tc>
        <w:tc>
          <w:tcPr>
            <w:tcW w:w="3420" w:type="dxa"/>
          </w:tcPr>
          <w:p w:rsidR="0078023E" w:rsidRPr="00B31A3A" w:rsidRDefault="0078023E" w:rsidP="00612C31">
            <w:r w:rsidRPr="00B31A3A">
              <w:t>Slovní úlohy, číselné a obrázkové řady, magické čtverce</w:t>
            </w:r>
          </w:p>
          <w:p w:rsidR="0078023E" w:rsidRPr="00B31A3A" w:rsidRDefault="0078023E" w:rsidP="00612C31">
            <w:r w:rsidRPr="00B31A3A">
              <w:t>Prostorová představivost</w:t>
            </w:r>
          </w:p>
          <w:p w:rsidR="0078023E" w:rsidRPr="00B31A3A" w:rsidRDefault="0078023E" w:rsidP="00612C31">
            <w:r w:rsidRPr="00B31A3A">
              <w:t>Síť kvádru a krychle</w:t>
            </w:r>
          </w:p>
          <w:p w:rsidR="0078023E" w:rsidRPr="00B31A3A" w:rsidRDefault="0078023E" w:rsidP="00612C31">
            <w:r w:rsidRPr="00B31A3A">
              <w:t>Stavíme z krychlí</w:t>
            </w:r>
          </w:p>
          <w:p w:rsidR="0078023E" w:rsidRPr="00B31A3A" w:rsidRDefault="0078023E" w:rsidP="00612C31">
            <w:r w:rsidRPr="00B31A3A">
              <w:t>Plánek bytu</w:t>
            </w:r>
          </w:p>
          <w:p w:rsidR="0078023E" w:rsidRPr="00B31A3A" w:rsidRDefault="0078023E" w:rsidP="00612C31"/>
        </w:tc>
        <w:tc>
          <w:tcPr>
            <w:tcW w:w="1080" w:type="dxa"/>
          </w:tcPr>
          <w:p w:rsidR="0078023E" w:rsidRPr="00B31A3A" w:rsidRDefault="0078023E" w:rsidP="00612C31">
            <w:r w:rsidRPr="00B31A3A">
              <w:t>OSV 3.1</w:t>
            </w:r>
          </w:p>
        </w:tc>
        <w:tc>
          <w:tcPr>
            <w:tcW w:w="1728" w:type="dxa"/>
            <w:tcBorders>
              <w:right w:val="single" w:sz="12" w:space="0" w:color="auto"/>
            </w:tcBorders>
          </w:tcPr>
          <w:p w:rsidR="0078023E" w:rsidRPr="00B31A3A" w:rsidRDefault="0078023E" w:rsidP="00612C31">
            <w:r w:rsidRPr="00B31A3A">
              <w:t>Výtvarné tvoření</w:t>
            </w:r>
          </w:p>
          <w:p w:rsidR="0078023E" w:rsidRPr="00B31A3A" w:rsidRDefault="0078023E" w:rsidP="00612C31">
            <w:r w:rsidRPr="00B31A3A">
              <w:t>Vlastivěda</w:t>
            </w:r>
          </w:p>
          <w:p w:rsidR="0078023E" w:rsidRPr="00B31A3A" w:rsidRDefault="0078023E" w:rsidP="00612C31">
            <w:r w:rsidRPr="00B31A3A">
              <w:t>Přírodověda</w:t>
            </w:r>
          </w:p>
        </w:tc>
      </w:tr>
      <w:tr w:rsidR="0078023E" w:rsidRPr="00B31A3A" w:rsidTr="00612C31">
        <w:tc>
          <w:tcPr>
            <w:tcW w:w="4140" w:type="dxa"/>
            <w:tcBorders>
              <w:left w:val="single" w:sz="12" w:space="0" w:color="auto"/>
            </w:tcBorders>
          </w:tcPr>
          <w:p w:rsidR="0078023E" w:rsidRPr="00B31A3A" w:rsidRDefault="0078023E" w:rsidP="00612C31">
            <w:r w:rsidRPr="00B31A3A">
              <w:t>-modeluje a určí část celku, používá zápis ve formě zlomku</w:t>
            </w:r>
          </w:p>
        </w:tc>
        <w:tc>
          <w:tcPr>
            <w:tcW w:w="540" w:type="dxa"/>
          </w:tcPr>
          <w:p w:rsidR="0078023E" w:rsidRPr="00B31A3A" w:rsidRDefault="0078023E" w:rsidP="00612C31">
            <w:pPr>
              <w:jc w:val="center"/>
            </w:pPr>
            <w:r w:rsidRPr="00B31A3A">
              <w:t>24</w:t>
            </w:r>
          </w:p>
        </w:tc>
        <w:tc>
          <w:tcPr>
            <w:tcW w:w="3420" w:type="dxa"/>
          </w:tcPr>
          <w:p w:rsidR="0078023E" w:rsidRPr="00B31A3A" w:rsidRDefault="0078023E" w:rsidP="00612C31">
            <w:r w:rsidRPr="00B31A3A">
              <w:t>Část, zlomek – žák čte, zapisuje zlomek, uspořádá zlomky</w:t>
            </w:r>
          </w:p>
        </w:tc>
        <w:tc>
          <w:tcPr>
            <w:tcW w:w="1080" w:type="dxa"/>
          </w:tcPr>
          <w:p w:rsidR="0078023E" w:rsidRPr="00B31A3A" w:rsidRDefault="0078023E" w:rsidP="00612C31"/>
        </w:tc>
        <w:tc>
          <w:tcPr>
            <w:tcW w:w="1728" w:type="dxa"/>
            <w:tcBorders>
              <w:right w:val="single" w:sz="12" w:space="0" w:color="auto"/>
            </w:tcBorders>
          </w:tcPr>
          <w:p w:rsidR="0078023E" w:rsidRPr="00B31A3A" w:rsidRDefault="0078023E" w:rsidP="00612C31"/>
        </w:tc>
      </w:tr>
      <w:tr w:rsidR="0078023E" w:rsidRPr="00B31A3A" w:rsidTr="00612C31">
        <w:tc>
          <w:tcPr>
            <w:tcW w:w="4140" w:type="dxa"/>
            <w:tcBorders>
              <w:left w:val="single" w:sz="12" w:space="0" w:color="auto"/>
            </w:tcBorders>
          </w:tcPr>
          <w:p w:rsidR="0078023E" w:rsidRPr="00B31A3A" w:rsidRDefault="0078023E" w:rsidP="00612C31">
            <w:r w:rsidRPr="00B31A3A">
              <w:t>-porovná, sčítá a odčítá zlomky se stejným základem v oboru kladných čísel</w:t>
            </w:r>
          </w:p>
        </w:tc>
        <w:tc>
          <w:tcPr>
            <w:tcW w:w="540" w:type="dxa"/>
          </w:tcPr>
          <w:p w:rsidR="0078023E" w:rsidRPr="00B31A3A" w:rsidRDefault="0078023E" w:rsidP="00612C31">
            <w:pPr>
              <w:jc w:val="center"/>
            </w:pPr>
            <w:r w:rsidRPr="00B31A3A">
              <w:t>25</w:t>
            </w:r>
          </w:p>
        </w:tc>
        <w:tc>
          <w:tcPr>
            <w:tcW w:w="3420" w:type="dxa"/>
          </w:tcPr>
          <w:p w:rsidR="0078023E" w:rsidRPr="00B31A3A" w:rsidRDefault="0078023E" w:rsidP="00612C31">
            <w:r w:rsidRPr="00B31A3A">
              <w:t>Část, zlomek</w:t>
            </w:r>
          </w:p>
        </w:tc>
        <w:tc>
          <w:tcPr>
            <w:tcW w:w="1080" w:type="dxa"/>
          </w:tcPr>
          <w:p w:rsidR="0078023E" w:rsidRPr="00B31A3A" w:rsidRDefault="0078023E" w:rsidP="00612C31"/>
        </w:tc>
        <w:tc>
          <w:tcPr>
            <w:tcW w:w="1728" w:type="dxa"/>
            <w:tcBorders>
              <w:right w:val="single" w:sz="12" w:space="0" w:color="auto"/>
            </w:tcBorders>
          </w:tcPr>
          <w:p w:rsidR="0078023E" w:rsidRPr="00B31A3A" w:rsidRDefault="0078023E" w:rsidP="00612C31"/>
        </w:tc>
      </w:tr>
      <w:tr w:rsidR="0078023E" w:rsidRPr="00B31A3A" w:rsidTr="00612C31">
        <w:tc>
          <w:tcPr>
            <w:tcW w:w="4140" w:type="dxa"/>
            <w:tcBorders>
              <w:left w:val="single" w:sz="12" w:space="0" w:color="auto"/>
            </w:tcBorders>
          </w:tcPr>
          <w:p w:rsidR="0078023E" w:rsidRPr="00B31A3A" w:rsidRDefault="0078023E" w:rsidP="00612C31">
            <w:r w:rsidRPr="00B31A3A">
              <w:t>-přečte zápis desetinného čísla a vyznačí na číselné ose desetinné číslo dané hodnoty</w:t>
            </w:r>
          </w:p>
        </w:tc>
        <w:tc>
          <w:tcPr>
            <w:tcW w:w="540" w:type="dxa"/>
          </w:tcPr>
          <w:p w:rsidR="0078023E" w:rsidRPr="00B31A3A" w:rsidRDefault="0078023E" w:rsidP="00612C31">
            <w:pPr>
              <w:jc w:val="center"/>
            </w:pPr>
            <w:r w:rsidRPr="00B31A3A">
              <w:t>26</w:t>
            </w:r>
          </w:p>
        </w:tc>
        <w:tc>
          <w:tcPr>
            <w:tcW w:w="3420" w:type="dxa"/>
          </w:tcPr>
          <w:p w:rsidR="0078023E" w:rsidRPr="00B31A3A" w:rsidRDefault="0078023E" w:rsidP="00612C31">
            <w:r w:rsidRPr="00B31A3A">
              <w:t>Zápis, čtení desetinných čísel, jejich sčítání a odčítání a uspořádání na číselné ose</w:t>
            </w:r>
          </w:p>
        </w:tc>
        <w:tc>
          <w:tcPr>
            <w:tcW w:w="1080" w:type="dxa"/>
          </w:tcPr>
          <w:p w:rsidR="0078023E" w:rsidRPr="00B31A3A" w:rsidRDefault="0078023E" w:rsidP="00612C31"/>
        </w:tc>
        <w:tc>
          <w:tcPr>
            <w:tcW w:w="1728" w:type="dxa"/>
            <w:tcBorders>
              <w:right w:val="single" w:sz="12" w:space="0" w:color="auto"/>
            </w:tcBorders>
          </w:tcPr>
          <w:p w:rsidR="0078023E" w:rsidRPr="00B31A3A" w:rsidRDefault="0078023E" w:rsidP="00612C31"/>
        </w:tc>
      </w:tr>
      <w:tr w:rsidR="0078023E" w:rsidRPr="00B31A3A" w:rsidTr="00612C31">
        <w:tc>
          <w:tcPr>
            <w:tcW w:w="4140" w:type="dxa"/>
            <w:tcBorders>
              <w:left w:val="single" w:sz="12" w:space="0" w:color="auto"/>
              <w:bottom w:val="single" w:sz="12" w:space="0" w:color="auto"/>
            </w:tcBorders>
          </w:tcPr>
          <w:p w:rsidR="0078023E" w:rsidRPr="00B31A3A" w:rsidRDefault="0078023E" w:rsidP="00612C31">
            <w:r w:rsidRPr="00B31A3A">
              <w:t>-porozumí významu znaku „mínus“ pro zápis celého záporného čísla a toto číslo vyznačí na číselné ose</w:t>
            </w:r>
          </w:p>
        </w:tc>
        <w:tc>
          <w:tcPr>
            <w:tcW w:w="540" w:type="dxa"/>
            <w:tcBorders>
              <w:bottom w:val="single" w:sz="12" w:space="0" w:color="auto"/>
            </w:tcBorders>
          </w:tcPr>
          <w:p w:rsidR="0078023E" w:rsidRPr="00B31A3A" w:rsidRDefault="0078023E" w:rsidP="00612C31">
            <w:pPr>
              <w:jc w:val="center"/>
            </w:pPr>
            <w:r w:rsidRPr="00B31A3A">
              <w:t>27</w:t>
            </w:r>
          </w:p>
        </w:tc>
        <w:tc>
          <w:tcPr>
            <w:tcW w:w="3420" w:type="dxa"/>
            <w:tcBorders>
              <w:bottom w:val="single" w:sz="12" w:space="0" w:color="auto"/>
            </w:tcBorders>
          </w:tcPr>
          <w:p w:rsidR="0078023E" w:rsidRPr="00B31A3A" w:rsidRDefault="0078023E" w:rsidP="00612C31">
            <w:r w:rsidRPr="00B31A3A">
              <w:t>Pohyb po číselné ose včetně záporných čísel</w:t>
            </w:r>
          </w:p>
        </w:tc>
        <w:tc>
          <w:tcPr>
            <w:tcW w:w="1080" w:type="dxa"/>
            <w:tcBorders>
              <w:bottom w:val="single" w:sz="12" w:space="0" w:color="auto"/>
            </w:tcBorders>
          </w:tcPr>
          <w:p w:rsidR="0078023E" w:rsidRPr="00B31A3A" w:rsidRDefault="0078023E" w:rsidP="00612C31"/>
        </w:tc>
        <w:tc>
          <w:tcPr>
            <w:tcW w:w="1728" w:type="dxa"/>
            <w:tcBorders>
              <w:bottom w:val="single" w:sz="12" w:space="0" w:color="auto"/>
              <w:right w:val="single" w:sz="12" w:space="0" w:color="auto"/>
            </w:tcBorders>
          </w:tcPr>
          <w:p w:rsidR="0078023E" w:rsidRPr="00B31A3A" w:rsidRDefault="0078023E" w:rsidP="00612C31"/>
        </w:tc>
      </w:tr>
    </w:tbl>
    <w:p w:rsidR="0078023E" w:rsidRPr="00B31A3A" w:rsidRDefault="0078023E" w:rsidP="0078023E"/>
    <w:p w:rsidR="0078023E" w:rsidRPr="00B31A3A" w:rsidRDefault="0078023E"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Default="00743821" w:rsidP="00743821"/>
    <w:p w:rsidR="0078023E" w:rsidRDefault="0078023E" w:rsidP="00743821"/>
    <w:p w:rsidR="0078023E" w:rsidRDefault="0078023E" w:rsidP="00743821"/>
    <w:p w:rsidR="0078023E" w:rsidRPr="00B31A3A" w:rsidRDefault="0078023E" w:rsidP="00743821"/>
    <w:p w:rsidR="00743821" w:rsidRPr="00B31A3A" w:rsidRDefault="00743821" w:rsidP="00743821"/>
    <w:p w:rsidR="00743821" w:rsidRPr="00B31A3A" w:rsidRDefault="00743821" w:rsidP="00743821"/>
    <w:tbl>
      <w:tblPr>
        <w:tblW w:w="0" w:type="auto"/>
        <w:tblInd w:w="108" w:type="dxa"/>
        <w:tblLook w:val="01E0"/>
      </w:tblPr>
      <w:tblGrid>
        <w:gridCol w:w="2880"/>
        <w:gridCol w:w="6120"/>
      </w:tblGrid>
      <w:tr w:rsidR="00743821" w:rsidRPr="00B31A3A" w:rsidTr="001E357F">
        <w:tc>
          <w:tcPr>
            <w:tcW w:w="2880" w:type="dxa"/>
          </w:tcPr>
          <w:p w:rsidR="00743821" w:rsidRPr="00B31A3A" w:rsidRDefault="00743821" w:rsidP="001E357F">
            <w:pPr>
              <w:jc w:val="right"/>
              <w:rPr>
                <w:sz w:val="28"/>
                <w:szCs w:val="28"/>
              </w:rPr>
            </w:pPr>
            <w:r w:rsidRPr="00B31A3A">
              <w:rPr>
                <w:sz w:val="28"/>
                <w:szCs w:val="28"/>
              </w:rPr>
              <w:t xml:space="preserve">Vzdělávací oblast :    </w:t>
            </w:r>
          </w:p>
        </w:tc>
        <w:tc>
          <w:tcPr>
            <w:tcW w:w="6120" w:type="dxa"/>
          </w:tcPr>
          <w:p w:rsidR="00743821" w:rsidRPr="00B31A3A" w:rsidRDefault="00743821" w:rsidP="00743821">
            <w:pPr>
              <w:rPr>
                <w:b/>
                <w:sz w:val="28"/>
                <w:szCs w:val="28"/>
              </w:rPr>
            </w:pPr>
            <w:r w:rsidRPr="00B31A3A">
              <w:rPr>
                <w:b/>
                <w:sz w:val="28"/>
                <w:szCs w:val="28"/>
              </w:rPr>
              <w:t>Informační a komunikační technologie</w:t>
            </w:r>
          </w:p>
        </w:tc>
      </w:tr>
      <w:tr w:rsidR="00743821" w:rsidRPr="00B31A3A" w:rsidTr="001E357F">
        <w:tc>
          <w:tcPr>
            <w:tcW w:w="2880" w:type="dxa"/>
          </w:tcPr>
          <w:p w:rsidR="00743821" w:rsidRPr="00B31A3A" w:rsidRDefault="00743821" w:rsidP="001E357F">
            <w:pPr>
              <w:jc w:val="right"/>
              <w:rPr>
                <w:sz w:val="28"/>
                <w:szCs w:val="28"/>
              </w:rPr>
            </w:pPr>
            <w:r w:rsidRPr="00B31A3A">
              <w:rPr>
                <w:sz w:val="28"/>
                <w:szCs w:val="28"/>
              </w:rPr>
              <w:t xml:space="preserve">Vzdělávací obor :      </w:t>
            </w:r>
          </w:p>
        </w:tc>
        <w:tc>
          <w:tcPr>
            <w:tcW w:w="6120" w:type="dxa"/>
          </w:tcPr>
          <w:p w:rsidR="00743821" w:rsidRPr="00B31A3A" w:rsidRDefault="00743821" w:rsidP="00743821">
            <w:pPr>
              <w:rPr>
                <w:b/>
                <w:sz w:val="28"/>
                <w:szCs w:val="28"/>
              </w:rPr>
            </w:pPr>
            <w:r w:rsidRPr="00B31A3A">
              <w:rPr>
                <w:b/>
                <w:sz w:val="28"/>
                <w:szCs w:val="28"/>
              </w:rPr>
              <w:t>Informační a komunikační technologie</w:t>
            </w:r>
          </w:p>
        </w:tc>
      </w:tr>
      <w:tr w:rsidR="00743821" w:rsidRPr="00B31A3A" w:rsidTr="001E357F">
        <w:tc>
          <w:tcPr>
            <w:tcW w:w="2880" w:type="dxa"/>
          </w:tcPr>
          <w:p w:rsidR="00743821" w:rsidRPr="00B31A3A" w:rsidRDefault="00743821" w:rsidP="001E357F">
            <w:pPr>
              <w:jc w:val="right"/>
              <w:rPr>
                <w:sz w:val="28"/>
                <w:szCs w:val="28"/>
              </w:rPr>
            </w:pPr>
            <w:r w:rsidRPr="00B31A3A">
              <w:rPr>
                <w:sz w:val="28"/>
                <w:szCs w:val="28"/>
              </w:rPr>
              <w:t xml:space="preserve">Vyučovací předmět : </w:t>
            </w:r>
          </w:p>
        </w:tc>
        <w:tc>
          <w:tcPr>
            <w:tcW w:w="6120" w:type="dxa"/>
          </w:tcPr>
          <w:p w:rsidR="00743821" w:rsidRPr="00B31A3A" w:rsidRDefault="00743821" w:rsidP="002A526A">
            <w:pPr>
              <w:pStyle w:val="pedmt"/>
            </w:pPr>
            <w:bookmarkStart w:id="128" w:name="_Toc176248871"/>
            <w:bookmarkStart w:id="129" w:name="_Toc176248954"/>
            <w:bookmarkStart w:id="130" w:name="_Toc459728209"/>
            <w:r w:rsidRPr="00B31A3A">
              <w:t>Informatika</w:t>
            </w:r>
            <w:bookmarkEnd w:id="128"/>
            <w:bookmarkEnd w:id="129"/>
            <w:bookmarkEnd w:id="130"/>
          </w:p>
        </w:tc>
      </w:tr>
    </w:tbl>
    <w:p w:rsidR="00743821" w:rsidRPr="00B31A3A" w:rsidRDefault="00743821" w:rsidP="00743821">
      <w:pPr>
        <w:pStyle w:val="nadpispoloky"/>
      </w:pPr>
    </w:p>
    <w:p w:rsidR="00743821" w:rsidRPr="00B31A3A" w:rsidRDefault="00743821" w:rsidP="00743821">
      <w:pPr>
        <w:pStyle w:val="nadpispoloky"/>
        <w:rPr>
          <w:sz w:val="28"/>
          <w:szCs w:val="28"/>
          <w:u w:val="none"/>
        </w:rPr>
      </w:pPr>
      <w:r w:rsidRPr="00B31A3A">
        <w:rPr>
          <w:sz w:val="28"/>
          <w:szCs w:val="28"/>
          <w:u w:val="none"/>
        </w:rPr>
        <w:t>Charakteristika vyučovacího předmětu</w:t>
      </w:r>
    </w:p>
    <w:p w:rsidR="00743821" w:rsidRPr="00B31A3A" w:rsidRDefault="00743821" w:rsidP="00743821"/>
    <w:p w:rsidR="00743821" w:rsidRPr="00B31A3A" w:rsidRDefault="00743821" w:rsidP="00743821">
      <w:pPr>
        <w:pStyle w:val="nadpispoloky"/>
      </w:pPr>
      <w:r w:rsidRPr="00B31A3A">
        <w:t>Obsahové vymezení</w:t>
      </w:r>
    </w:p>
    <w:p w:rsidR="00743821" w:rsidRPr="00B31A3A" w:rsidRDefault="00743821" w:rsidP="00743821">
      <w:pPr>
        <w:pStyle w:val="TextodatsvecRVPZV11bZarovnatdoblokuPrvndek1cmPed6bCharCharChar"/>
        <w:spacing w:before="0"/>
        <w:ind w:firstLine="357"/>
      </w:pPr>
      <w:r w:rsidRPr="00B31A3A">
        <w:t>V</w:t>
      </w:r>
      <w:r w:rsidR="00DA5196" w:rsidRPr="00B31A3A">
        <w:t>yučovací předmět Informatika</w:t>
      </w:r>
      <w:r w:rsidRPr="00B31A3A">
        <w:t xml:space="preserve"> umožňuje všem žákům dosáhnout základní úrovně informační gramotnosti - získat elementární dovednosti v ovládání výpočetní techniky a moderních informačních technologií, orientovat se ve světě informací, tvořivě pracovat s informacemi a využívat je při dalším vzdělávání i v praktickém životě. Vzhledem k narůstající potřebě osvojení si základních dovedností práce s výpočetní technikou byla vzdělávací oblast Informační a komunikační technologie zařazena jako povinná součást základního vzdělávání na 1. a 2. stupni. Získané dovednosti jsou v informační společnosti nezbytným předpokladem uplatnění na trhu práce i podmínkou k efektivnímu rozvíjení profesní i zájmové činnosti.</w:t>
      </w:r>
    </w:p>
    <w:p w:rsidR="00743821" w:rsidRPr="00B31A3A" w:rsidRDefault="00743821" w:rsidP="00743821">
      <w:pPr>
        <w:pStyle w:val="TextodatsvecRVPZV11bZarovnatdoblokuPrvndek1cmPed6bCharCharChar"/>
        <w:spacing w:before="0"/>
        <w:ind w:firstLine="357"/>
      </w:pPr>
      <w:r w:rsidRPr="00B31A3A">
        <w:t xml:space="preserve">Zvládnutí výpočetní techniky, zejména rychlého vyhledávání a zpracování potřebných informací pomocí internetu a jiných digitálních médií, umožňuje realizovat metodu „učení kdekoliv a kdykoliv“, vede k žádoucímu odlehčení paměti při současné možnosti využít mnohonásobně většího počtu dat a informací než dosud, urychluje aktualizaci poznatků </w:t>
      </w:r>
      <w:r w:rsidR="000A1388" w:rsidRPr="00B31A3A">
        <w:t xml:space="preserve">         </w:t>
      </w:r>
      <w:r w:rsidRPr="00B31A3A">
        <w:t>a vhodně doplňuje standardní učební texty a pomůcky.</w:t>
      </w:r>
    </w:p>
    <w:p w:rsidR="00743821" w:rsidRPr="00B31A3A" w:rsidRDefault="00DA5196" w:rsidP="00743821">
      <w:pPr>
        <w:pStyle w:val="TextodatsvecRVPZV11bZarovnatdoblokuPrvndek1cmPed6bCharCharChar"/>
        <w:spacing w:before="0"/>
        <w:ind w:firstLine="357"/>
      </w:pPr>
      <w:r w:rsidRPr="00B31A3A">
        <w:t>Dovednosti získané v Informatice</w:t>
      </w:r>
      <w:r w:rsidR="00743821" w:rsidRPr="00B31A3A">
        <w:t xml:space="preserve"> umožňují žákům aplikovat výpočetní techniku s bohatou škálou vzdělávacího software a informačních zdrojů ve všech vzdělávacích oblastech celého základního vzdělávání. Tato aplikační rovina přesahuje rámec vzdělávacího obsahu vzdělávací oblasti Informační a komunikační technologie a stává se součástí všech vzdělávacích oblastí základního vzdělávání.</w:t>
      </w:r>
    </w:p>
    <w:p w:rsidR="00743821" w:rsidRPr="00B31A3A" w:rsidRDefault="00743821" w:rsidP="00743821">
      <w:pPr>
        <w:pStyle w:val="nadpispoloky"/>
        <w:jc w:val="both"/>
      </w:pPr>
    </w:p>
    <w:p w:rsidR="00743821" w:rsidRPr="00B31A3A" w:rsidRDefault="00743821" w:rsidP="00743821">
      <w:pPr>
        <w:pStyle w:val="nadpispoloky"/>
        <w:jc w:val="both"/>
      </w:pPr>
      <w:r w:rsidRPr="00B31A3A">
        <w:t>Průřezová témata</w:t>
      </w:r>
    </w:p>
    <w:p w:rsidR="00743821" w:rsidRPr="00B31A3A" w:rsidRDefault="00743821" w:rsidP="00743821">
      <w:pPr>
        <w:ind w:firstLine="360"/>
        <w:jc w:val="both"/>
      </w:pPr>
      <w:r w:rsidRPr="00B31A3A">
        <w:t xml:space="preserve">Do vzdělávacího obsahu předmětu Informatika jsme neintegrovali žádná průřezová témata. </w:t>
      </w:r>
    </w:p>
    <w:p w:rsidR="00743821" w:rsidRPr="00B31A3A" w:rsidRDefault="00743821" w:rsidP="00743821">
      <w:pPr>
        <w:jc w:val="both"/>
      </w:pPr>
    </w:p>
    <w:p w:rsidR="00743821" w:rsidRPr="00B31A3A" w:rsidRDefault="00743821" w:rsidP="00743821">
      <w:pPr>
        <w:pStyle w:val="nadpispoloky"/>
        <w:jc w:val="both"/>
      </w:pPr>
      <w:r w:rsidRPr="00B31A3A">
        <w:t>Časové vymezení</w:t>
      </w:r>
    </w:p>
    <w:p w:rsidR="00743821" w:rsidRPr="00B31A3A" w:rsidRDefault="00743821" w:rsidP="00743821">
      <w:pPr>
        <w:ind w:firstLine="360"/>
        <w:jc w:val="both"/>
      </w:pPr>
      <w:r w:rsidRPr="00B31A3A">
        <w:t>Předmět Informatika disponuje časovou dotací: v 5. ročníku 1 hodina týdně.</w:t>
      </w:r>
    </w:p>
    <w:p w:rsidR="00743821" w:rsidRPr="00B31A3A" w:rsidRDefault="00743821" w:rsidP="00743821">
      <w:pPr>
        <w:jc w:val="both"/>
      </w:pPr>
      <w:r w:rsidRPr="00B31A3A">
        <w:t xml:space="preserve">  </w:t>
      </w:r>
    </w:p>
    <w:p w:rsidR="00743821" w:rsidRPr="00B31A3A" w:rsidRDefault="00743821" w:rsidP="00743821">
      <w:pPr>
        <w:jc w:val="both"/>
        <w:rPr>
          <w:b/>
          <w:u w:val="single"/>
        </w:rPr>
      </w:pPr>
      <w:r w:rsidRPr="00B31A3A">
        <w:rPr>
          <w:b/>
          <w:u w:val="single"/>
        </w:rPr>
        <w:t>Organizační vymezení</w:t>
      </w:r>
    </w:p>
    <w:p w:rsidR="00743821" w:rsidRPr="00B31A3A" w:rsidRDefault="00743821" w:rsidP="00743821">
      <w:pPr>
        <w:ind w:firstLine="340"/>
        <w:jc w:val="both"/>
      </w:pPr>
      <w:r w:rsidRPr="00B31A3A">
        <w:t>Výuka probíhá v učebně informatiky na 1. nebo  2. stupni.</w:t>
      </w:r>
    </w:p>
    <w:p w:rsidR="00743821" w:rsidRPr="00B31A3A" w:rsidRDefault="00743821" w:rsidP="00743821">
      <w:pPr>
        <w:jc w:val="both"/>
      </w:pPr>
    </w:p>
    <w:p w:rsidR="00743821" w:rsidRPr="00B31A3A" w:rsidRDefault="00743821" w:rsidP="00743821">
      <w:pPr>
        <w:jc w:val="both"/>
        <w:rPr>
          <w:b/>
          <w:u w:val="single"/>
        </w:rPr>
      </w:pPr>
      <w:r w:rsidRPr="00B31A3A">
        <w:rPr>
          <w:b/>
          <w:u w:val="single"/>
        </w:rPr>
        <w:t>Výchovné a vzdělávací strategie</w:t>
      </w:r>
    </w:p>
    <w:p w:rsidR="00743821" w:rsidRPr="00B31A3A" w:rsidRDefault="00743821" w:rsidP="00743821">
      <w:pPr>
        <w:ind w:firstLine="340"/>
        <w:jc w:val="both"/>
      </w:pPr>
      <w:r w:rsidRPr="00B31A3A">
        <w:t xml:space="preserve">Kromě frontální výuky s využitím především dataprojektoru se uplatňují i prvky kooperativní výuky, zejména ve dvojicích. </w:t>
      </w:r>
    </w:p>
    <w:p w:rsidR="00743821" w:rsidRPr="00B31A3A" w:rsidRDefault="00743821" w:rsidP="00743821">
      <w:pPr>
        <w:ind w:firstLine="340"/>
        <w:jc w:val="both"/>
      </w:pPr>
      <w:r w:rsidRPr="00B31A3A">
        <w:t xml:space="preserve">V předmětu Informatika jsou utvářeny klíčové kompetence žáků zejména pomocí těchto strategií: </w:t>
      </w:r>
    </w:p>
    <w:p w:rsidR="00743821" w:rsidRPr="00B31A3A" w:rsidRDefault="00743821" w:rsidP="00743821">
      <w:pPr>
        <w:pStyle w:val="kompetence"/>
      </w:pPr>
    </w:p>
    <w:p w:rsidR="00743821" w:rsidRPr="00B31A3A" w:rsidRDefault="00743821" w:rsidP="00743821">
      <w:pPr>
        <w:pStyle w:val="kompetence"/>
      </w:pPr>
      <w:r w:rsidRPr="00B31A3A">
        <w:t>Kompetence k učení</w:t>
      </w:r>
    </w:p>
    <w:p w:rsidR="00743821" w:rsidRPr="00B31A3A" w:rsidRDefault="00743821" w:rsidP="001E357F">
      <w:pPr>
        <w:numPr>
          <w:ilvl w:val="0"/>
          <w:numId w:val="17"/>
        </w:numPr>
        <w:tabs>
          <w:tab w:val="clear" w:pos="720"/>
          <w:tab w:val="num" w:pos="1080"/>
        </w:tabs>
        <w:ind w:left="1080"/>
        <w:jc w:val="both"/>
      </w:pPr>
      <w:r w:rsidRPr="00B31A3A">
        <w:t>Používáme  motivující a aktivizující metody práce s ohledem na možnosti žáků.</w:t>
      </w:r>
    </w:p>
    <w:p w:rsidR="00743821" w:rsidRPr="00B31A3A" w:rsidRDefault="00743821" w:rsidP="001E357F">
      <w:pPr>
        <w:numPr>
          <w:ilvl w:val="0"/>
          <w:numId w:val="17"/>
        </w:numPr>
        <w:tabs>
          <w:tab w:val="clear" w:pos="720"/>
          <w:tab w:val="num" w:pos="1080"/>
        </w:tabs>
        <w:ind w:left="1080"/>
        <w:jc w:val="both"/>
      </w:pPr>
      <w:r w:rsidRPr="00B31A3A">
        <w:t>Zadáváme úkoly, při jejichž řešení žáci využívají různé zdroje informací.</w:t>
      </w:r>
    </w:p>
    <w:p w:rsidR="00743821" w:rsidRPr="00B31A3A" w:rsidRDefault="00743821" w:rsidP="001E357F">
      <w:pPr>
        <w:numPr>
          <w:ilvl w:val="0"/>
          <w:numId w:val="17"/>
        </w:numPr>
        <w:tabs>
          <w:tab w:val="clear" w:pos="720"/>
          <w:tab w:val="num" w:pos="1080"/>
        </w:tabs>
        <w:ind w:left="1080"/>
        <w:jc w:val="both"/>
      </w:pPr>
      <w:r w:rsidRPr="00B31A3A">
        <w:t>Společně s žáky formulujeme dílčí a konečné cíle činnosti, úkolu.</w:t>
      </w:r>
    </w:p>
    <w:p w:rsidR="00743821" w:rsidRPr="00B31A3A" w:rsidRDefault="00743821" w:rsidP="001E357F">
      <w:pPr>
        <w:numPr>
          <w:ilvl w:val="0"/>
          <w:numId w:val="17"/>
        </w:numPr>
        <w:tabs>
          <w:tab w:val="clear" w:pos="720"/>
          <w:tab w:val="num" w:pos="1080"/>
        </w:tabs>
        <w:ind w:left="1080"/>
        <w:jc w:val="both"/>
      </w:pPr>
      <w:r w:rsidRPr="00B31A3A">
        <w:t>Potřebné informace systematicky opakujeme a procvičujeme pomocí různých aktivit.</w:t>
      </w:r>
    </w:p>
    <w:p w:rsidR="00743821" w:rsidRPr="00B31A3A" w:rsidRDefault="00743821" w:rsidP="00743821">
      <w:pPr>
        <w:ind w:left="720"/>
        <w:jc w:val="both"/>
      </w:pPr>
    </w:p>
    <w:p w:rsidR="00743821" w:rsidRPr="00B31A3A" w:rsidRDefault="00743821" w:rsidP="00743821">
      <w:pPr>
        <w:pStyle w:val="kompetence"/>
      </w:pPr>
      <w:r w:rsidRPr="00B31A3A">
        <w:t>Kompetence k řešení problémů</w:t>
      </w:r>
    </w:p>
    <w:p w:rsidR="00743821" w:rsidRPr="00B31A3A" w:rsidRDefault="00743821" w:rsidP="001E357F">
      <w:pPr>
        <w:numPr>
          <w:ilvl w:val="0"/>
          <w:numId w:val="17"/>
        </w:numPr>
        <w:tabs>
          <w:tab w:val="clear" w:pos="720"/>
          <w:tab w:val="num" w:pos="1080"/>
        </w:tabs>
        <w:ind w:left="1080"/>
        <w:jc w:val="both"/>
      </w:pPr>
      <w:r w:rsidRPr="00B31A3A">
        <w:t>Zařazujeme  metody, při kterých žáci sami objevují, řeší a vyslovují závěry.</w:t>
      </w:r>
    </w:p>
    <w:p w:rsidR="00743821" w:rsidRPr="00B31A3A" w:rsidRDefault="00743821" w:rsidP="001E357F">
      <w:pPr>
        <w:numPr>
          <w:ilvl w:val="0"/>
          <w:numId w:val="17"/>
        </w:numPr>
        <w:tabs>
          <w:tab w:val="clear" w:pos="720"/>
          <w:tab w:val="num" w:pos="1080"/>
        </w:tabs>
        <w:ind w:left="1080"/>
        <w:jc w:val="both"/>
      </w:pPr>
      <w:r w:rsidRPr="00B31A3A">
        <w:t>Zadáváme úkoly způsobem, který umožňuje volbu různých způsobů řešení.</w:t>
      </w:r>
    </w:p>
    <w:p w:rsidR="00743821" w:rsidRPr="00B31A3A" w:rsidRDefault="00743821" w:rsidP="001E357F">
      <w:pPr>
        <w:numPr>
          <w:ilvl w:val="0"/>
          <w:numId w:val="17"/>
        </w:numPr>
        <w:tabs>
          <w:tab w:val="clear" w:pos="720"/>
          <w:tab w:val="num" w:pos="1080"/>
        </w:tabs>
        <w:ind w:left="1080"/>
        <w:jc w:val="both"/>
      </w:pPr>
      <w:r w:rsidRPr="00B31A3A">
        <w:t>Vedeme žáky k tomu, aby kladli k tématu otázky, aby o problému diskutovali.</w:t>
      </w:r>
    </w:p>
    <w:p w:rsidR="00743821" w:rsidRPr="00B31A3A" w:rsidRDefault="00743821" w:rsidP="00743821">
      <w:pPr>
        <w:jc w:val="both"/>
      </w:pPr>
    </w:p>
    <w:p w:rsidR="00743821" w:rsidRPr="00B31A3A" w:rsidRDefault="00743821" w:rsidP="00743821">
      <w:pPr>
        <w:pStyle w:val="kompetence"/>
      </w:pPr>
      <w:r w:rsidRPr="00B31A3A">
        <w:t>Kompetence komunikativní</w:t>
      </w:r>
    </w:p>
    <w:p w:rsidR="00743821" w:rsidRPr="00B31A3A" w:rsidRDefault="00743821" w:rsidP="001E357F">
      <w:pPr>
        <w:numPr>
          <w:ilvl w:val="0"/>
          <w:numId w:val="17"/>
        </w:numPr>
        <w:tabs>
          <w:tab w:val="clear" w:pos="720"/>
          <w:tab w:val="num" w:pos="1080"/>
        </w:tabs>
        <w:ind w:left="1080"/>
        <w:jc w:val="both"/>
      </w:pPr>
      <w:r w:rsidRPr="00B31A3A">
        <w:t>Ve třídě navozujeme atmosféru bezpečné a přátelské komunikace.</w:t>
      </w:r>
    </w:p>
    <w:p w:rsidR="00743821" w:rsidRPr="00B31A3A" w:rsidRDefault="00743821" w:rsidP="001E357F">
      <w:pPr>
        <w:numPr>
          <w:ilvl w:val="0"/>
          <w:numId w:val="17"/>
        </w:numPr>
        <w:tabs>
          <w:tab w:val="clear" w:pos="720"/>
          <w:tab w:val="num" w:pos="1080"/>
        </w:tabs>
        <w:ind w:left="1080"/>
        <w:jc w:val="both"/>
      </w:pPr>
      <w:r w:rsidRPr="00B31A3A">
        <w:t>Zadáváme úkoly, při kterých žáci spolupracují, vzájemně si pomáhají.</w:t>
      </w:r>
    </w:p>
    <w:p w:rsidR="00743821" w:rsidRPr="00B31A3A" w:rsidRDefault="00743821" w:rsidP="00743821">
      <w:pPr>
        <w:pStyle w:val="kompetence"/>
        <w:tabs>
          <w:tab w:val="num" w:pos="1080"/>
        </w:tabs>
        <w:ind w:left="1080" w:hanging="360"/>
      </w:pPr>
    </w:p>
    <w:p w:rsidR="00743821" w:rsidRPr="00B31A3A" w:rsidRDefault="00743821" w:rsidP="00743821">
      <w:pPr>
        <w:pStyle w:val="kompetence"/>
      </w:pPr>
      <w:r w:rsidRPr="00B31A3A">
        <w:t>Kompetence sociální a personální</w:t>
      </w:r>
    </w:p>
    <w:p w:rsidR="00743821" w:rsidRPr="00B31A3A" w:rsidRDefault="00743821" w:rsidP="001E357F">
      <w:pPr>
        <w:numPr>
          <w:ilvl w:val="0"/>
          <w:numId w:val="17"/>
        </w:numPr>
        <w:tabs>
          <w:tab w:val="clear" w:pos="720"/>
          <w:tab w:val="num" w:pos="1080"/>
        </w:tabs>
        <w:ind w:left="1080"/>
        <w:jc w:val="both"/>
      </w:pPr>
      <w:r w:rsidRPr="00B31A3A">
        <w:t>Dáváme možnost žákům spolupracovat ve skupině.</w:t>
      </w:r>
    </w:p>
    <w:p w:rsidR="00743821" w:rsidRPr="00B31A3A" w:rsidRDefault="00743821" w:rsidP="001E357F">
      <w:pPr>
        <w:numPr>
          <w:ilvl w:val="0"/>
          <w:numId w:val="17"/>
        </w:numPr>
        <w:tabs>
          <w:tab w:val="clear" w:pos="720"/>
          <w:tab w:val="num" w:pos="1080"/>
        </w:tabs>
        <w:ind w:left="1080"/>
        <w:jc w:val="both"/>
      </w:pPr>
      <w:r w:rsidRPr="00B31A3A">
        <w:t>Společně s žáky vytváříme pravidla spolupráce ve skupině.</w:t>
      </w:r>
    </w:p>
    <w:p w:rsidR="00743821" w:rsidRPr="00B31A3A" w:rsidRDefault="00743821" w:rsidP="001E357F">
      <w:pPr>
        <w:numPr>
          <w:ilvl w:val="0"/>
          <w:numId w:val="17"/>
        </w:numPr>
        <w:tabs>
          <w:tab w:val="clear" w:pos="720"/>
          <w:tab w:val="num" w:pos="1080"/>
        </w:tabs>
        <w:ind w:left="1080"/>
        <w:jc w:val="both"/>
      </w:pPr>
      <w:r w:rsidRPr="00B31A3A">
        <w:t>Uplatňujeme individuální přístup k žákovi, umožňujeme mu zažít úspěch.</w:t>
      </w:r>
    </w:p>
    <w:p w:rsidR="00743821" w:rsidRPr="00B31A3A" w:rsidRDefault="00743821" w:rsidP="00743821">
      <w:pPr>
        <w:pStyle w:val="kompetence"/>
        <w:tabs>
          <w:tab w:val="num" w:pos="1080"/>
        </w:tabs>
        <w:ind w:left="1080" w:hanging="360"/>
      </w:pPr>
    </w:p>
    <w:p w:rsidR="00743821" w:rsidRPr="00B31A3A" w:rsidRDefault="00743821" w:rsidP="00743821">
      <w:pPr>
        <w:pStyle w:val="kompetence"/>
      </w:pPr>
      <w:r w:rsidRPr="00B31A3A">
        <w:t>Kompetence občanské</w:t>
      </w:r>
    </w:p>
    <w:p w:rsidR="00743821" w:rsidRPr="00B31A3A" w:rsidRDefault="00743821" w:rsidP="001E357F">
      <w:pPr>
        <w:numPr>
          <w:ilvl w:val="0"/>
          <w:numId w:val="17"/>
        </w:numPr>
        <w:tabs>
          <w:tab w:val="clear" w:pos="720"/>
          <w:tab w:val="num" w:pos="1080"/>
        </w:tabs>
        <w:ind w:left="1080"/>
        <w:jc w:val="both"/>
      </w:pPr>
      <w:r w:rsidRPr="00B31A3A">
        <w:t>Seznamujeme žáky s jejich právy a povinnostmi, usilujeme o jejich dodržování.</w:t>
      </w:r>
    </w:p>
    <w:p w:rsidR="00743821" w:rsidRPr="00B31A3A" w:rsidRDefault="00743821" w:rsidP="001E357F">
      <w:pPr>
        <w:numPr>
          <w:ilvl w:val="0"/>
          <w:numId w:val="17"/>
        </w:numPr>
        <w:tabs>
          <w:tab w:val="clear" w:pos="720"/>
          <w:tab w:val="num" w:pos="1080"/>
        </w:tabs>
        <w:ind w:left="1080"/>
        <w:jc w:val="both"/>
      </w:pPr>
      <w:r w:rsidRPr="00B31A3A">
        <w:t>Zařazujeme do života třídy a školy ekologické aktivity.</w:t>
      </w:r>
    </w:p>
    <w:p w:rsidR="00743821" w:rsidRPr="00B31A3A" w:rsidRDefault="00743821" w:rsidP="001E357F">
      <w:pPr>
        <w:numPr>
          <w:ilvl w:val="0"/>
          <w:numId w:val="17"/>
        </w:numPr>
        <w:tabs>
          <w:tab w:val="clear" w:pos="720"/>
          <w:tab w:val="num" w:pos="1080"/>
        </w:tabs>
        <w:ind w:left="1080"/>
        <w:jc w:val="both"/>
      </w:pPr>
      <w:r w:rsidRPr="00B31A3A">
        <w:t>Vysvětlujeme význam tolerance, respektování a ohleduplnosti k jiným kulturním a duchovním hodnotám.</w:t>
      </w:r>
    </w:p>
    <w:p w:rsidR="00743821" w:rsidRPr="00B31A3A" w:rsidRDefault="00743821" w:rsidP="001E357F">
      <w:pPr>
        <w:numPr>
          <w:ilvl w:val="0"/>
          <w:numId w:val="17"/>
        </w:numPr>
        <w:tabs>
          <w:tab w:val="clear" w:pos="720"/>
          <w:tab w:val="num" w:pos="1080"/>
        </w:tabs>
        <w:ind w:left="1080"/>
        <w:jc w:val="both"/>
      </w:pPr>
      <w:r w:rsidRPr="00B31A3A">
        <w:t>Seznamujeme žáky se základními společenskými normami a pravidly soužití a vyžadujeme jejich uplatňování.</w:t>
      </w:r>
    </w:p>
    <w:p w:rsidR="00743821" w:rsidRPr="00B31A3A" w:rsidRDefault="00743821" w:rsidP="00743821">
      <w:pPr>
        <w:pStyle w:val="kompetence"/>
        <w:tabs>
          <w:tab w:val="num" w:pos="1080"/>
        </w:tabs>
        <w:ind w:left="1080" w:hanging="360"/>
      </w:pPr>
    </w:p>
    <w:p w:rsidR="00743821" w:rsidRPr="00B31A3A" w:rsidRDefault="00743821" w:rsidP="00743821">
      <w:pPr>
        <w:pStyle w:val="kompetence"/>
      </w:pPr>
      <w:r w:rsidRPr="00B31A3A">
        <w:t>Kompetence pracovní</w:t>
      </w:r>
    </w:p>
    <w:p w:rsidR="00743821" w:rsidRPr="00B31A3A" w:rsidRDefault="00743821" w:rsidP="001E357F">
      <w:pPr>
        <w:numPr>
          <w:ilvl w:val="0"/>
          <w:numId w:val="17"/>
        </w:numPr>
        <w:tabs>
          <w:tab w:val="clear" w:pos="720"/>
          <w:tab w:val="num" w:pos="1080"/>
        </w:tabs>
        <w:ind w:left="1080"/>
        <w:jc w:val="both"/>
      </w:pPr>
      <w:r w:rsidRPr="00B31A3A">
        <w:t>Seznamujeme žáky s různými pracovními profesemi.</w:t>
      </w:r>
    </w:p>
    <w:p w:rsidR="00743821" w:rsidRPr="00B31A3A" w:rsidRDefault="00743821" w:rsidP="001E357F">
      <w:pPr>
        <w:numPr>
          <w:ilvl w:val="0"/>
          <w:numId w:val="17"/>
        </w:numPr>
        <w:tabs>
          <w:tab w:val="clear" w:pos="720"/>
          <w:tab w:val="num" w:pos="1080"/>
        </w:tabs>
        <w:ind w:left="1080"/>
        <w:jc w:val="both"/>
      </w:pPr>
      <w:r w:rsidRPr="00B31A3A">
        <w:t>Vedeme žáky ke správnému a bezpečnému užití pomůcek, materiálů, techniky a jiného vybavení.</w:t>
      </w:r>
    </w:p>
    <w:p w:rsidR="00743821" w:rsidRPr="00B31A3A" w:rsidRDefault="00743821" w:rsidP="001E357F">
      <w:pPr>
        <w:numPr>
          <w:ilvl w:val="0"/>
          <w:numId w:val="17"/>
        </w:numPr>
        <w:tabs>
          <w:tab w:val="clear" w:pos="720"/>
          <w:tab w:val="num" w:pos="1080"/>
        </w:tabs>
        <w:ind w:left="1080"/>
        <w:jc w:val="both"/>
      </w:pPr>
      <w:r w:rsidRPr="00B31A3A">
        <w:t>Zařazujeme do výuky co nejvíce rozmanitých praktických činností.</w:t>
      </w:r>
    </w:p>
    <w:p w:rsidR="00743821" w:rsidRPr="00B31A3A" w:rsidRDefault="00743821" w:rsidP="001E357F">
      <w:pPr>
        <w:numPr>
          <w:ilvl w:val="0"/>
          <w:numId w:val="17"/>
        </w:numPr>
        <w:tabs>
          <w:tab w:val="clear" w:pos="720"/>
          <w:tab w:val="num" w:pos="1080"/>
        </w:tabs>
        <w:ind w:left="1080"/>
        <w:jc w:val="both"/>
      </w:pPr>
      <w:r w:rsidRPr="00B31A3A">
        <w:t>Vedeme žáky k zodpovědnému přístupu ke svému zdraví.</w:t>
      </w:r>
    </w:p>
    <w:p w:rsidR="00743821" w:rsidRPr="00B31A3A" w:rsidRDefault="00743821" w:rsidP="00743821">
      <w:pPr>
        <w:jc w:val="both"/>
      </w:pPr>
    </w:p>
    <w:p w:rsidR="00743821" w:rsidRPr="00B31A3A" w:rsidRDefault="00743821" w:rsidP="00743821">
      <w:pPr>
        <w:rPr>
          <w:b/>
          <w:sz w:val="28"/>
          <w:szCs w:val="28"/>
        </w:rPr>
      </w:pPr>
      <w:r w:rsidRPr="00B31A3A">
        <w:rPr>
          <w:b/>
          <w:sz w:val="28"/>
          <w:szCs w:val="28"/>
        </w:rPr>
        <w:t>Očekávané výstupy (ČOV)</w:t>
      </w:r>
    </w:p>
    <w:p w:rsidR="00743821" w:rsidRPr="00B31A3A" w:rsidRDefault="00743821" w:rsidP="00743821">
      <w:pPr>
        <w:pStyle w:val="StylTextodkrajeRVPZVCharnenKurzva"/>
        <w:rPr>
          <w:sz w:val="28"/>
          <w:szCs w:val="28"/>
        </w:rPr>
      </w:pPr>
      <w:r w:rsidRPr="00B31A3A">
        <w:rPr>
          <w:sz w:val="28"/>
          <w:szCs w:val="28"/>
        </w:rPr>
        <w:t>Žák</w:t>
      </w:r>
    </w:p>
    <w:p w:rsidR="00743821" w:rsidRPr="00B31A3A" w:rsidRDefault="00743821" w:rsidP="001E357F">
      <w:pPr>
        <w:pStyle w:val="Styl11bTunKurzvaVpravo02cmPed1b"/>
        <w:framePr w:hSpace="141" w:wrap="around" w:vAnchor="text" w:hAnchor="margin" w:y="1"/>
        <w:numPr>
          <w:ilvl w:val="0"/>
          <w:numId w:val="18"/>
        </w:numPr>
        <w:tabs>
          <w:tab w:val="clear" w:pos="720"/>
          <w:tab w:val="num" w:pos="1080"/>
        </w:tabs>
        <w:ind w:left="1080"/>
        <w:suppressOverlap/>
      </w:pPr>
      <w:r w:rsidRPr="00B31A3A">
        <w:t>využívá základní standardní funkce počítače a jeho nejběžnější  periferie</w:t>
      </w:r>
    </w:p>
    <w:p w:rsidR="00743821" w:rsidRPr="00B31A3A" w:rsidRDefault="00743821" w:rsidP="001E357F">
      <w:pPr>
        <w:pStyle w:val="Styl11bTunKurzvaVpravo02cmPed1b"/>
        <w:framePr w:hSpace="141" w:wrap="around" w:vAnchor="text" w:hAnchor="margin" w:y="1"/>
        <w:numPr>
          <w:ilvl w:val="0"/>
          <w:numId w:val="18"/>
        </w:numPr>
        <w:tabs>
          <w:tab w:val="clear" w:pos="720"/>
          <w:tab w:val="num" w:pos="1080"/>
        </w:tabs>
        <w:ind w:left="1080"/>
        <w:suppressOverlap/>
      </w:pPr>
      <w:r w:rsidRPr="00B31A3A">
        <w:t>respektuje pravidla bezpečné práce s hardware i software a  postupuje poučeně v případě jejich závady</w:t>
      </w:r>
    </w:p>
    <w:p w:rsidR="00743821" w:rsidRPr="00B31A3A" w:rsidRDefault="00743821" w:rsidP="001E357F">
      <w:pPr>
        <w:pStyle w:val="Styl11bTunKurzvaVpravo02cmPed1b"/>
        <w:numPr>
          <w:ilvl w:val="0"/>
          <w:numId w:val="18"/>
        </w:numPr>
        <w:tabs>
          <w:tab w:val="clear" w:pos="720"/>
          <w:tab w:val="num" w:pos="1080"/>
        </w:tabs>
        <w:ind w:left="1080"/>
      </w:pPr>
      <w:r w:rsidRPr="00B31A3A">
        <w:t>chrání data před poškozením, ztrátou a zneužitím</w:t>
      </w:r>
    </w:p>
    <w:p w:rsidR="00743821" w:rsidRPr="00B31A3A" w:rsidRDefault="00743821" w:rsidP="001E357F">
      <w:pPr>
        <w:pStyle w:val="Styl11bTunKurzvaVpravo02cmPed1b"/>
        <w:framePr w:hSpace="141" w:wrap="around" w:vAnchor="text" w:hAnchor="margin" w:y="1"/>
        <w:numPr>
          <w:ilvl w:val="0"/>
          <w:numId w:val="18"/>
        </w:numPr>
        <w:tabs>
          <w:tab w:val="clear" w:pos="720"/>
          <w:tab w:val="num" w:pos="1080"/>
        </w:tabs>
        <w:ind w:left="1080"/>
        <w:suppressOverlap/>
      </w:pPr>
      <w:r w:rsidRPr="00B31A3A">
        <w:t>při vyhledávání informací na internetu používá jednoduché a vhodné cesty</w:t>
      </w:r>
    </w:p>
    <w:p w:rsidR="00743821" w:rsidRPr="00B31A3A" w:rsidRDefault="00743821" w:rsidP="001E357F">
      <w:pPr>
        <w:pStyle w:val="Styl11bTunKurzvaVpravo02cmPed1b"/>
        <w:framePr w:hSpace="141" w:wrap="around" w:vAnchor="text" w:hAnchor="margin" w:y="1"/>
        <w:numPr>
          <w:ilvl w:val="0"/>
          <w:numId w:val="18"/>
        </w:numPr>
        <w:tabs>
          <w:tab w:val="clear" w:pos="720"/>
          <w:tab w:val="num" w:pos="1080"/>
        </w:tabs>
        <w:ind w:left="1080"/>
        <w:suppressOverlap/>
      </w:pPr>
      <w:r w:rsidRPr="00B31A3A">
        <w:t>vyhledává informace na portálech, v knihovnách a databázích</w:t>
      </w:r>
    </w:p>
    <w:p w:rsidR="00743821" w:rsidRPr="00B31A3A" w:rsidRDefault="00743821" w:rsidP="001E357F">
      <w:pPr>
        <w:pStyle w:val="Styl11bTunKurzvaVpravo02cmPed1b"/>
        <w:numPr>
          <w:ilvl w:val="0"/>
          <w:numId w:val="18"/>
        </w:numPr>
        <w:tabs>
          <w:tab w:val="clear" w:pos="720"/>
          <w:tab w:val="num" w:pos="1080"/>
        </w:tabs>
        <w:ind w:left="1080"/>
      </w:pPr>
      <w:r w:rsidRPr="00B31A3A">
        <w:t>komunikuje pomocí internetu či jiných běžných komunikačních zařízení</w:t>
      </w:r>
    </w:p>
    <w:p w:rsidR="00743821" w:rsidRPr="00B31A3A" w:rsidRDefault="00743821" w:rsidP="001E357F">
      <w:pPr>
        <w:pStyle w:val="Styl11bTunKurzvaVpravo02cmPed1b"/>
        <w:numPr>
          <w:ilvl w:val="0"/>
          <w:numId w:val="18"/>
        </w:numPr>
        <w:tabs>
          <w:tab w:val="clear" w:pos="720"/>
          <w:tab w:val="num" w:pos="1080"/>
        </w:tabs>
        <w:ind w:left="1080"/>
      </w:pPr>
      <w:r w:rsidRPr="00B31A3A">
        <w:t>pracuje s textem a obrázkem v textovém a grafickém editoru</w:t>
      </w:r>
    </w:p>
    <w:p w:rsidR="00743821" w:rsidRPr="00B31A3A" w:rsidRDefault="00743821" w:rsidP="00743821">
      <w:pPr>
        <w:rPr>
          <w:sz w:val="22"/>
          <w:szCs w:val="22"/>
        </w:rPr>
      </w:pP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tc>
          <w:tcPr>
            <w:tcW w:w="4140" w:type="dxa"/>
            <w:tcBorders>
              <w:top w:val="nil"/>
              <w:left w:val="nil"/>
              <w:bottom w:val="nil"/>
              <w:right w:val="nil"/>
            </w:tcBorders>
          </w:tcPr>
          <w:p w:rsidR="00743821" w:rsidRPr="00B31A3A" w:rsidRDefault="00743821" w:rsidP="00743821">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743821">
            <w:pPr>
              <w:jc w:val="both"/>
              <w:rPr>
                <w:b/>
              </w:rPr>
            </w:pPr>
            <w:r w:rsidRPr="00B31A3A">
              <w:rPr>
                <w:b/>
              </w:rPr>
              <w:t>Informační a komunikační technologie</w:t>
            </w:r>
          </w:p>
        </w:tc>
      </w:tr>
      <w:tr w:rsidR="00743821" w:rsidRPr="00B31A3A">
        <w:tc>
          <w:tcPr>
            <w:tcW w:w="4140" w:type="dxa"/>
            <w:tcBorders>
              <w:top w:val="nil"/>
              <w:left w:val="nil"/>
              <w:bottom w:val="nil"/>
              <w:right w:val="nil"/>
            </w:tcBorders>
          </w:tcPr>
          <w:p w:rsidR="00743821" w:rsidRPr="00B31A3A" w:rsidRDefault="00743821" w:rsidP="00743821">
            <w:pPr>
              <w:jc w:val="right"/>
            </w:pPr>
            <w:r w:rsidRPr="00B31A3A">
              <w:t>Vzdělávací obor :</w:t>
            </w:r>
          </w:p>
        </w:tc>
        <w:tc>
          <w:tcPr>
            <w:tcW w:w="6768" w:type="dxa"/>
            <w:gridSpan w:val="4"/>
            <w:tcBorders>
              <w:top w:val="nil"/>
              <w:left w:val="nil"/>
              <w:bottom w:val="nil"/>
              <w:right w:val="nil"/>
            </w:tcBorders>
          </w:tcPr>
          <w:p w:rsidR="00743821" w:rsidRPr="00B31A3A" w:rsidRDefault="00743821" w:rsidP="00743821">
            <w:pPr>
              <w:jc w:val="both"/>
              <w:rPr>
                <w:b/>
              </w:rPr>
            </w:pPr>
            <w:r w:rsidRPr="00B31A3A">
              <w:rPr>
                <w:b/>
              </w:rPr>
              <w:t>Informační a komunikační technologie</w:t>
            </w:r>
          </w:p>
        </w:tc>
      </w:tr>
      <w:tr w:rsidR="00743821" w:rsidRPr="00B31A3A">
        <w:tc>
          <w:tcPr>
            <w:tcW w:w="4140" w:type="dxa"/>
            <w:tcBorders>
              <w:top w:val="nil"/>
              <w:left w:val="nil"/>
              <w:bottom w:val="single" w:sz="12" w:space="0" w:color="auto"/>
              <w:right w:val="nil"/>
            </w:tcBorders>
          </w:tcPr>
          <w:p w:rsidR="00743821" w:rsidRPr="00B31A3A" w:rsidRDefault="00743821" w:rsidP="00743821">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Informatika</w:t>
            </w:r>
          </w:p>
        </w:tc>
        <w:tc>
          <w:tcPr>
            <w:tcW w:w="1080" w:type="dxa"/>
            <w:tcBorders>
              <w:top w:val="nil"/>
              <w:left w:val="nil"/>
              <w:bottom w:val="single" w:sz="12" w:space="0" w:color="auto"/>
              <w:right w:val="nil"/>
            </w:tcBorders>
          </w:tcPr>
          <w:p w:rsidR="00743821" w:rsidRPr="00B31A3A" w:rsidRDefault="00743821" w:rsidP="00743821">
            <w:pPr>
              <w:jc w:val="right"/>
            </w:pPr>
            <w:r w:rsidRPr="00B31A3A">
              <w:t>Ročník:</w:t>
            </w:r>
          </w:p>
        </w:tc>
        <w:tc>
          <w:tcPr>
            <w:tcW w:w="1728" w:type="dxa"/>
            <w:tcBorders>
              <w:top w:val="nil"/>
              <w:left w:val="nil"/>
              <w:bottom w:val="single" w:sz="12" w:space="0" w:color="auto"/>
              <w:right w:val="nil"/>
            </w:tcBorders>
          </w:tcPr>
          <w:p w:rsidR="00743821" w:rsidRPr="00B31A3A" w:rsidRDefault="00743821" w:rsidP="00743821">
            <w:pPr>
              <w:jc w:val="both"/>
              <w:rPr>
                <w:b/>
              </w:rPr>
            </w:pPr>
            <w:r w:rsidRPr="00B31A3A">
              <w:rPr>
                <w:b/>
              </w:rPr>
              <w:t>5.</w:t>
            </w:r>
          </w:p>
          <w:p w:rsidR="00743821" w:rsidRPr="00B31A3A" w:rsidRDefault="00743821" w:rsidP="00743821">
            <w:pPr>
              <w:jc w:val="both"/>
            </w:pPr>
          </w:p>
        </w:tc>
      </w:tr>
      <w:tr w:rsidR="00743821" w:rsidRPr="00B31A3A">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743821">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Č</w:t>
            </w:r>
          </w:p>
          <w:p w:rsidR="00743821" w:rsidRPr="00B31A3A" w:rsidRDefault="00743821" w:rsidP="0074382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 xml:space="preserve">Průřez. </w:t>
            </w:r>
          </w:p>
          <w:p w:rsidR="00743821" w:rsidRPr="00B31A3A" w:rsidRDefault="00743821" w:rsidP="0074382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743821">
            <w:pPr>
              <w:jc w:val="center"/>
              <w:rPr>
                <w:b/>
              </w:rPr>
            </w:pPr>
            <w:r w:rsidRPr="00B31A3A">
              <w:rPr>
                <w:b/>
              </w:rPr>
              <w:t>Mezipředmět.</w:t>
            </w:r>
          </w:p>
          <w:p w:rsidR="00743821" w:rsidRPr="00B31A3A" w:rsidRDefault="00743821" w:rsidP="00743821">
            <w:pPr>
              <w:jc w:val="center"/>
              <w:rPr>
                <w:b/>
              </w:rPr>
            </w:pPr>
            <w:r w:rsidRPr="00B31A3A">
              <w:rPr>
                <w:b/>
              </w:rPr>
              <w:t xml:space="preserve"> vztahy /poznámky</w:t>
            </w:r>
          </w:p>
        </w:tc>
      </w:tr>
      <w:tr w:rsidR="00743821" w:rsidRPr="00B31A3A">
        <w:tc>
          <w:tcPr>
            <w:tcW w:w="4140" w:type="dxa"/>
            <w:tcBorders>
              <w:top w:val="single" w:sz="12" w:space="0" w:color="auto"/>
              <w:left w:val="single" w:sz="12" w:space="0" w:color="auto"/>
            </w:tcBorders>
          </w:tcPr>
          <w:p w:rsidR="00743821" w:rsidRPr="00B31A3A" w:rsidRDefault="00743821" w:rsidP="00743821">
            <w:r w:rsidRPr="00B31A3A">
              <w:t>- vyjmenuje součásti počítače a popíše</w:t>
            </w:r>
          </w:p>
          <w:p w:rsidR="00743821" w:rsidRPr="00B31A3A" w:rsidRDefault="00743821" w:rsidP="00743821">
            <w:r w:rsidRPr="00B31A3A">
              <w:t xml:space="preserve">  jejich funkci</w:t>
            </w:r>
          </w:p>
        </w:tc>
        <w:tc>
          <w:tcPr>
            <w:tcW w:w="540" w:type="dxa"/>
            <w:tcBorders>
              <w:top w:val="single" w:sz="12" w:space="0" w:color="auto"/>
              <w:bottom w:val="single" w:sz="4" w:space="0" w:color="auto"/>
            </w:tcBorders>
          </w:tcPr>
          <w:p w:rsidR="00743821" w:rsidRPr="00B31A3A" w:rsidRDefault="00743821" w:rsidP="00743821">
            <w:pPr>
              <w:jc w:val="center"/>
            </w:pPr>
            <w:r w:rsidRPr="00B31A3A">
              <w:t>1</w:t>
            </w:r>
          </w:p>
          <w:p w:rsidR="00743821" w:rsidRPr="00B31A3A" w:rsidRDefault="00743821" w:rsidP="00743821">
            <w:pPr>
              <w:jc w:val="center"/>
            </w:pPr>
            <w:r w:rsidRPr="00B31A3A">
              <w:t>2</w:t>
            </w:r>
          </w:p>
        </w:tc>
        <w:tc>
          <w:tcPr>
            <w:tcW w:w="3420" w:type="dxa"/>
            <w:tcBorders>
              <w:top w:val="single" w:sz="12" w:space="0" w:color="auto"/>
            </w:tcBorders>
          </w:tcPr>
          <w:p w:rsidR="00743821" w:rsidRPr="00B31A3A" w:rsidRDefault="00743821" w:rsidP="00743821">
            <w:r w:rsidRPr="00B31A3A">
              <w:t>Bezpečnost práce</w:t>
            </w:r>
          </w:p>
          <w:p w:rsidR="00743821" w:rsidRPr="00B31A3A" w:rsidRDefault="00743821" w:rsidP="00743821">
            <w:r w:rsidRPr="00B31A3A">
              <w:t>Stručný úvod do hardware</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743821" w:rsidRPr="00B31A3A">
        <w:tc>
          <w:tcPr>
            <w:tcW w:w="4140" w:type="dxa"/>
            <w:tcBorders>
              <w:left w:val="single" w:sz="12" w:space="0" w:color="auto"/>
              <w:bottom w:val="single" w:sz="4" w:space="0" w:color="auto"/>
              <w:right w:val="single" w:sz="4" w:space="0" w:color="auto"/>
            </w:tcBorders>
          </w:tcPr>
          <w:p w:rsidR="00743821" w:rsidRPr="00B31A3A" w:rsidRDefault="00743821" w:rsidP="00743821">
            <w:r w:rsidRPr="00B31A3A">
              <w:t xml:space="preserve">- ovládá myš </w:t>
            </w:r>
          </w:p>
          <w:p w:rsidR="00743821" w:rsidRPr="00B31A3A" w:rsidRDefault="00743821" w:rsidP="00743821">
            <w:r w:rsidRPr="00B31A3A">
              <w:t>- spouští programy</w:t>
            </w:r>
          </w:p>
          <w:p w:rsidR="00743821" w:rsidRPr="00B31A3A" w:rsidRDefault="00743821" w:rsidP="00743821">
            <w:r w:rsidRPr="00B31A3A">
              <w:t>- pozná základní typy souborů</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743821">
            <w:pPr>
              <w:jc w:val="center"/>
            </w:pPr>
            <w:r w:rsidRPr="00B31A3A">
              <w:t>2</w:t>
            </w:r>
          </w:p>
          <w:p w:rsidR="00743821" w:rsidRPr="00B31A3A" w:rsidRDefault="00743821" w:rsidP="00743821">
            <w:pPr>
              <w:jc w:val="center"/>
            </w:pPr>
            <w:r w:rsidRPr="00B31A3A">
              <w:t>3</w:t>
            </w:r>
          </w:p>
        </w:tc>
        <w:tc>
          <w:tcPr>
            <w:tcW w:w="3420" w:type="dxa"/>
            <w:tcBorders>
              <w:left w:val="single" w:sz="4" w:space="0" w:color="auto"/>
              <w:bottom w:val="single" w:sz="4" w:space="0" w:color="auto"/>
            </w:tcBorders>
          </w:tcPr>
          <w:p w:rsidR="00743821" w:rsidRPr="00B31A3A" w:rsidRDefault="00743821" w:rsidP="00743821">
            <w:r w:rsidRPr="00B31A3A">
              <w:t xml:space="preserve">Přihlášení a základy ovládání počítače </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743821" w:rsidRPr="00B31A3A">
        <w:tc>
          <w:tcPr>
            <w:tcW w:w="4140" w:type="dxa"/>
            <w:tcBorders>
              <w:left w:val="single" w:sz="12" w:space="0" w:color="auto"/>
              <w:bottom w:val="single" w:sz="4" w:space="0" w:color="auto"/>
            </w:tcBorders>
          </w:tcPr>
          <w:p w:rsidR="00743821" w:rsidRPr="00B31A3A" w:rsidRDefault="00743821" w:rsidP="00743821">
            <w:r w:rsidRPr="00B31A3A">
              <w:t>- opíše jednostránkový dokument</w:t>
            </w:r>
          </w:p>
        </w:tc>
        <w:tc>
          <w:tcPr>
            <w:tcW w:w="540" w:type="dxa"/>
            <w:tcBorders>
              <w:top w:val="single" w:sz="4" w:space="0" w:color="auto"/>
              <w:bottom w:val="single" w:sz="4" w:space="0" w:color="auto"/>
            </w:tcBorders>
          </w:tcPr>
          <w:p w:rsidR="00743821" w:rsidRPr="00B31A3A" w:rsidRDefault="00743821" w:rsidP="00743821">
            <w:pPr>
              <w:jc w:val="center"/>
            </w:pPr>
            <w:r w:rsidRPr="00B31A3A">
              <w:t>7</w:t>
            </w:r>
          </w:p>
        </w:tc>
        <w:tc>
          <w:tcPr>
            <w:tcW w:w="3420" w:type="dxa"/>
            <w:tcBorders>
              <w:bottom w:val="single" w:sz="4" w:space="0" w:color="auto"/>
            </w:tcBorders>
          </w:tcPr>
          <w:p w:rsidR="00743821" w:rsidRPr="00B31A3A" w:rsidRDefault="00743821" w:rsidP="00743821">
            <w:pPr>
              <w:rPr>
                <w:b/>
              </w:rPr>
            </w:pPr>
            <w:r w:rsidRPr="00B31A3A">
              <w:rPr>
                <w:b/>
              </w:rPr>
              <w:t>Textový editor</w:t>
            </w:r>
          </w:p>
          <w:p w:rsidR="00743821" w:rsidRPr="00B31A3A" w:rsidRDefault="00743821" w:rsidP="00743821">
            <w:r w:rsidRPr="00B31A3A">
              <w:t>Klávesnice, opis, diktát</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743821" w:rsidRPr="00B31A3A">
        <w:tc>
          <w:tcPr>
            <w:tcW w:w="4140" w:type="dxa"/>
            <w:tcBorders>
              <w:left w:val="single" w:sz="12" w:space="0" w:color="auto"/>
            </w:tcBorders>
          </w:tcPr>
          <w:p w:rsidR="00743821" w:rsidRPr="00B31A3A" w:rsidRDefault="00743821" w:rsidP="00743821">
            <w:r w:rsidRPr="00B31A3A">
              <w:t>- namaluje, vytiskne a uloží jednoduchý</w:t>
            </w:r>
          </w:p>
          <w:p w:rsidR="00743821" w:rsidRPr="00B31A3A" w:rsidRDefault="00743821" w:rsidP="00743821">
            <w:r w:rsidRPr="00B31A3A">
              <w:t xml:space="preserve">  obrázek</w:t>
            </w:r>
          </w:p>
        </w:tc>
        <w:tc>
          <w:tcPr>
            <w:tcW w:w="540" w:type="dxa"/>
            <w:tcBorders>
              <w:top w:val="single" w:sz="4" w:space="0" w:color="auto"/>
              <w:bottom w:val="single" w:sz="4" w:space="0" w:color="auto"/>
            </w:tcBorders>
          </w:tcPr>
          <w:p w:rsidR="00743821" w:rsidRPr="00B31A3A" w:rsidRDefault="00743821" w:rsidP="00743821">
            <w:pPr>
              <w:jc w:val="center"/>
            </w:pPr>
            <w:r w:rsidRPr="00B31A3A">
              <w:t>7</w:t>
            </w:r>
          </w:p>
        </w:tc>
        <w:tc>
          <w:tcPr>
            <w:tcW w:w="3420" w:type="dxa"/>
          </w:tcPr>
          <w:p w:rsidR="00743821" w:rsidRPr="00B31A3A" w:rsidRDefault="00743821" w:rsidP="00743821">
            <w:pPr>
              <w:rPr>
                <w:b/>
              </w:rPr>
            </w:pPr>
            <w:r w:rsidRPr="00B31A3A">
              <w:rPr>
                <w:b/>
              </w:rPr>
              <w:t>Grafický editor</w:t>
            </w:r>
          </w:p>
          <w:p w:rsidR="00743821" w:rsidRPr="00B31A3A" w:rsidRDefault="00743821" w:rsidP="00743821">
            <w:r w:rsidRPr="00B31A3A">
              <w:t>Základní nástroje</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tc>
          <w:tcPr>
            <w:tcW w:w="4140" w:type="dxa"/>
            <w:tcBorders>
              <w:left w:val="single" w:sz="12" w:space="0" w:color="auto"/>
            </w:tcBorders>
          </w:tcPr>
          <w:p w:rsidR="00743821" w:rsidRPr="00B31A3A" w:rsidRDefault="00743821" w:rsidP="00743821">
            <w:r w:rsidRPr="00B31A3A">
              <w:t>- zapíše adresu známé stránky</w:t>
            </w:r>
          </w:p>
          <w:p w:rsidR="00743821" w:rsidRPr="00B31A3A" w:rsidRDefault="00743821" w:rsidP="00743821">
            <w:r w:rsidRPr="00B31A3A">
              <w:t>- orientuje se  na portálu</w:t>
            </w:r>
          </w:p>
          <w:p w:rsidR="00743821" w:rsidRPr="00B31A3A" w:rsidRDefault="00743821" w:rsidP="00743821">
            <w:r w:rsidRPr="00B31A3A">
              <w:t xml:space="preserve">- vyhledá některé jednoduché informace </w:t>
            </w:r>
          </w:p>
        </w:tc>
        <w:tc>
          <w:tcPr>
            <w:tcW w:w="540" w:type="dxa"/>
            <w:tcBorders>
              <w:top w:val="single" w:sz="4" w:space="0" w:color="auto"/>
              <w:bottom w:val="single" w:sz="4" w:space="0" w:color="auto"/>
            </w:tcBorders>
          </w:tcPr>
          <w:p w:rsidR="00743821" w:rsidRPr="00B31A3A" w:rsidRDefault="00743821" w:rsidP="00743821">
            <w:pPr>
              <w:jc w:val="center"/>
            </w:pPr>
            <w:r w:rsidRPr="00B31A3A">
              <w:t>4</w:t>
            </w:r>
          </w:p>
          <w:p w:rsidR="00743821" w:rsidRPr="00B31A3A" w:rsidRDefault="00743821" w:rsidP="00743821">
            <w:pPr>
              <w:jc w:val="center"/>
            </w:pPr>
            <w:r w:rsidRPr="00B31A3A">
              <w:t>5</w:t>
            </w:r>
          </w:p>
          <w:p w:rsidR="00743821" w:rsidRPr="00B31A3A" w:rsidRDefault="00743821" w:rsidP="00743821">
            <w:pPr>
              <w:jc w:val="center"/>
            </w:pPr>
          </w:p>
        </w:tc>
        <w:tc>
          <w:tcPr>
            <w:tcW w:w="3420" w:type="dxa"/>
          </w:tcPr>
          <w:p w:rsidR="00743821" w:rsidRPr="00B31A3A" w:rsidRDefault="00743821" w:rsidP="00743821">
            <w:pPr>
              <w:rPr>
                <w:b/>
              </w:rPr>
            </w:pPr>
            <w:r w:rsidRPr="00B31A3A">
              <w:rPr>
                <w:b/>
              </w:rPr>
              <w:t>Internet</w:t>
            </w:r>
          </w:p>
          <w:p w:rsidR="00743821" w:rsidRPr="00B31A3A" w:rsidRDefault="00743821" w:rsidP="00743821">
            <w:r w:rsidRPr="00B31A3A">
              <w:t>Orientace na obrazovce</w:t>
            </w:r>
          </w:p>
          <w:p w:rsidR="00743821" w:rsidRPr="00B31A3A" w:rsidRDefault="00743821" w:rsidP="00743821">
            <w:r w:rsidRPr="00B31A3A">
              <w:t>Známé dětské stránky</w:t>
            </w:r>
          </w:p>
          <w:p w:rsidR="00743821" w:rsidRPr="00B31A3A" w:rsidRDefault="00743821" w:rsidP="00743821">
            <w:r w:rsidRPr="00B31A3A">
              <w:t>Vyhledání jednoduchých adres</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743821" w:rsidRPr="00B31A3A">
        <w:tc>
          <w:tcPr>
            <w:tcW w:w="4140" w:type="dxa"/>
            <w:tcBorders>
              <w:left w:val="single" w:sz="12" w:space="0" w:color="auto"/>
              <w:bottom w:val="single" w:sz="12" w:space="0" w:color="auto"/>
            </w:tcBorders>
          </w:tcPr>
          <w:p w:rsidR="00743821" w:rsidRPr="00B31A3A" w:rsidRDefault="00743821" w:rsidP="00743821">
            <w:r w:rsidRPr="00B31A3A">
              <w:t>- pošle zprávu pomocí e-mailu</w:t>
            </w:r>
          </w:p>
        </w:tc>
        <w:tc>
          <w:tcPr>
            <w:tcW w:w="540" w:type="dxa"/>
            <w:tcBorders>
              <w:top w:val="single" w:sz="4" w:space="0" w:color="auto"/>
              <w:bottom w:val="single" w:sz="12" w:space="0" w:color="auto"/>
            </w:tcBorders>
          </w:tcPr>
          <w:p w:rsidR="00743821" w:rsidRPr="00B31A3A" w:rsidRDefault="00743821" w:rsidP="00743821">
            <w:pPr>
              <w:jc w:val="center"/>
            </w:pPr>
            <w:r w:rsidRPr="00B31A3A">
              <w:t>6</w:t>
            </w:r>
          </w:p>
        </w:tc>
        <w:tc>
          <w:tcPr>
            <w:tcW w:w="3420" w:type="dxa"/>
            <w:tcBorders>
              <w:bottom w:val="single" w:sz="12" w:space="0" w:color="auto"/>
            </w:tcBorders>
          </w:tcPr>
          <w:p w:rsidR="00743821" w:rsidRPr="00B31A3A" w:rsidRDefault="00743821" w:rsidP="00743821">
            <w:pPr>
              <w:rPr>
                <w:b/>
              </w:rPr>
            </w:pPr>
            <w:r w:rsidRPr="00B31A3A">
              <w:rPr>
                <w:b/>
              </w:rPr>
              <w:t>Komunikace</w:t>
            </w:r>
          </w:p>
          <w:p w:rsidR="00743821" w:rsidRPr="00B31A3A" w:rsidRDefault="00743821" w:rsidP="00743821">
            <w:r w:rsidRPr="00B31A3A">
              <w:t>Založení e-mailové adresy</w:t>
            </w:r>
          </w:p>
          <w:p w:rsidR="00743821" w:rsidRPr="00B31A3A" w:rsidRDefault="00743821" w:rsidP="00743821">
            <w:pPr>
              <w:rPr>
                <w:b/>
              </w:rPr>
            </w:pPr>
            <w:r w:rsidRPr="00B31A3A">
              <w:t>Posílání zpráv</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F171B2" w:rsidRPr="00B31A3A" w:rsidRDefault="00F171B2" w:rsidP="00743821"/>
    <w:p w:rsidR="00F171B2" w:rsidRPr="00B31A3A" w:rsidRDefault="00F171B2" w:rsidP="00743821"/>
    <w:p w:rsidR="00F171B2" w:rsidRPr="00B31A3A" w:rsidRDefault="00F171B2" w:rsidP="00F171B2">
      <w:pPr>
        <w:autoSpaceDE w:val="0"/>
        <w:autoSpaceDN w:val="0"/>
        <w:adjustRightInd w:val="0"/>
        <w:jc w:val="both"/>
      </w:pPr>
    </w:p>
    <w:tbl>
      <w:tblPr>
        <w:tblW w:w="0" w:type="auto"/>
        <w:tblInd w:w="108" w:type="dxa"/>
        <w:tblLook w:val="01E0"/>
      </w:tblPr>
      <w:tblGrid>
        <w:gridCol w:w="2880"/>
        <w:gridCol w:w="6120"/>
      </w:tblGrid>
      <w:tr w:rsidR="00F171B2" w:rsidRPr="00B31A3A" w:rsidTr="00F171B2">
        <w:tc>
          <w:tcPr>
            <w:tcW w:w="2880" w:type="dxa"/>
          </w:tcPr>
          <w:p w:rsidR="00F171B2" w:rsidRPr="00B31A3A" w:rsidRDefault="00F171B2" w:rsidP="00F171B2">
            <w:pPr>
              <w:jc w:val="right"/>
              <w:rPr>
                <w:sz w:val="28"/>
                <w:szCs w:val="28"/>
              </w:rPr>
            </w:pPr>
            <w:r w:rsidRPr="00B31A3A">
              <w:rPr>
                <w:sz w:val="28"/>
                <w:szCs w:val="28"/>
              </w:rPr>
              <w:t xml:space="preserve">Vzdělávací oblast :    </w:t>
            </w:r>
          </w:p>
        </w:tc>
        <w:tc>
          <w:tcPr>
            <w:tcW w:w="6120" w:type="dxa"/>
          </w:tcPr>
          <w:p w:rsidR="00F171B2" w:rsidRPr="00B31A3A" w:rsidRDefault="00F171B2" w:rsidP="00F171B2">
            <w:pPr>
              <w:rPr>
                <w:b/>
                <w:sz w:val="28"/>
                <w:szCs w:val="28"/>
              </w:rPr>
            </w:pPr>
            <w:r w:rsidRPr="00B31A3A">
              <w:rPr>
                <w:b/>
                <w:sz w:val="28"/>
                <w:szCs w:val="28"/>
              </w:rPr>
              <w:t>Člověk a jeho svět</w:t>
            </w:r>
          </w:p>
        </w:tc>
      </w:tr>
      <w:tr w:rsidR="00F171B2" w:rsidRPr="00B31A3A" w:rsidTr="00F171B2">
        <w:tc>
          <w:tcPr>
            <w:tcW w:w="2880" w:type="dxa"/>
          </w:tcPr>
          <w:p w:rsidR="00F171B2" w:rsidRPr="00B31A3A" w:rsidRDefault="00F171B2" w:rsidP="00F171B2">
            <w:pPr>
              <w:jc w:val="right"/>
              <w:rPr>
                <w:sz w:val="28"/>
                <w:szCs w:val="28"/>
              </w:rPr>
            </w:pPr>
            <w:r w:rsidRPr="00B31A3A">
              <w:rPr>
                <w:sz w:val="28"/>
                <w:szCs w:val="28"/>
              </w:rPr>
              <w:t xml:space="preserve">Vzdělávací obor :      </w:t>
            </w:r>
          </w:p>
        </w:tc>
        <w:tc>
          <w:tcPr>
            <w:tcW w:w="6120" w:type="dxa"/>
          </w:tcPr>
          <w:p w:rsidR="00F171B2" w:rsidRPr="00B31A3A" w:rsidRDefault="00F171B2" w:rsidP="00F171B2">
            <w:pPr>
              <w:rPr>
                <w:b/>
                <w:sz w:val="28"/>
                <w:szCs w:val="28"/>
              </w:rPr>
            </w:pPr>
            <w:r w:rsidRPr="00B31A3A">
              <w:rPr>
                <w:b/>
                <w:sz w:val="28"/>
                <w:szCs w:val="28"/>
              </w:rPr>
              <w:t>Člověk a jeho svět</w:t>
            </w:r>
          </w:p>
        </w:tc>
      </w:tr>
      <w:tr w:rsidR="00F171B2" w:rsidRPr="00B31A3A" w:rsidTr="00F171B2">
        <w:tc>
          <w:tcPr>
            <w:tcW w:w="2880" w:type="dxa"/>
          </w:tcPr>
          <w:p w:rsidR="00F171B2" w:rsidRPr="00B31A3A" w:rsidRDefault="00F171B2" w:rsidP="00F171B2">
            <w:pPr>
              <w:jc w:val="right"/>
              <w:rPr>
                <w:sz w:val="28"/>
                <w:szCs w:val="28"/>
              </w:rPr>
            </w:pPr>
            <w:r w:rsidRPr="00B31A3A">
              <w:rPr>
                <w:sz w:val="28"/>
                <w:szCs w:val="28"/>
              </w:rPr>
              <w:t xml:space="preserve">Vyučovací předmět : </w:t>
            </w:r>
          </w:p>
        </w:tc>
        <w:tc>
          <w:tcPr>
            <w:tcW w:w="6120" w:type="dxa"/>
          </w:tcPr>
          <w:p w:rsidR="00F171B2" w:rsidRPr="00B31A3A" w:rsidRDefault="00F171B2" w:rsidP="00F171B2">
            <w:pPr>
              <w:pStyle w:val="pedmt"/>
            </w:pPr>
            <w:bookmarkStart w:id="131" w:name="_Toc459728210"/>
            <w:r w:rsidRPr="00B31A3A">
              <w:t>Prvouka</w:t>
            </w:r>
            <w:bookmarkEnd w:id="131"/>
          </w:p>
        </w:tc>
      </w:tr>
    </w:tbl>
    <w:p w:rsidR="00F171B2" w:rsidRPr="00B31A3A" w:rsidRDefault="00F171B2" w:rsidP="00F171B2">
      <w:pPr>
        <w:pStyle w:val="nadpispoloky"/>
        <w:jc w:val="both"/>
      </w:pPr>
    </w:p>
    <w:p w:rsidR="00F171B2" w:rsidRPr="00B31A3A" w:rsidRDefault="00F171B2" w:rsidP="00F171B2">
      <w:pPr>
        <w:pStyle w:val="nadpispoloky"/>
        <w:jc w:val="both"/>
        <w:rPr>
          <w:sz w:val="28"/>
          <w:szCs w:val="28"/>
          <w:u w:val="none"/>
        </w:rPr>
      </w:pPr>
      <w:r w:rsidRPr="00B31A3A">
        <w:rPr>
          <w:sz w:val="28"/>
          <w:szCs w:val="28"/>
          <w:u w:val="none"/>
        </w:rPr>
        <w:t>Charakteristika vyučovacího předmětu</w:t>
      </w:r>
    </w:p>
    <w:p w:rsidR="00F171B2" w:rsidRPr="00B31A3A" w:rsidRDefault="00F171B2" w:rsidP="00F171B2">
      <w:pPr>
        <w:jc w:val="both"/>
      </w:pPr>
    </w:p>
    <w:p w:rsidR="00F171B2" w:rsidRPr="00B31A3A" w:rsidRDefault="00F171B2" w:rsidP="00F171B2">
      <w:pPr>
        <w:pStyle w:val="nadpispoloky"/>
        <w:jc w:val="both"/>
      </w:pPr>
      <w:r w:rsidRPr="00B31A3A">
        <w:t>Obsahové vymezení</w:t>
      </w:r>
    </w:p>
    <w:p w:rsidR="00F171B2" w:rsidRPr="00B31A3A" w:rsidRDefault="00F171B2" w:rsidP="00F171B2">
      <w:pPr>
        <w:ind w:firstLine="340"/>
        <w:jc w:val="both"/>
      </w:pPr>
      <w:r w:rsidRPr="00B31A3A">
        <w:t>Vyučovací předmět Prvouka je součástí vzdělávací oblasti Člověk a jeho svět. Tento předmět vymezuje vzdělávací oblasti týkající se školy, člověka, rodiny, společnosti, obce, vlasti, přírody, času, kultury, zdraví a techniky. Uplatňuje pohled do historie i současnosti      a směřuje k dovednostem pro praktický život. Svým široce pojatým syntetickým obsahem spoluutváří povinné základní vzdělávání na 1. stupni.</w:t>
      </w:r>
    </w:p>
    <w:p w:rsidR="00F171B2" w:rsidRPr="00B31A3A" w:rsidRDefault="00F171B2" w:rsidP="00F171B2">
      <w:pPr>
        <w:ind w:firstLine="340"/>
        <w:jc w:val="both"/>
      </w:pPr>
      <w:r w:rsidRPr="00B31A3A">
        <w:t>Vzdělávání v předmětu Prvouka rozvíjí poznatky, dovednosti a prvotní zkušenosti žáků získané ve výchově v rodině a v předškolním vzdělávání.</w:t>
      </w:r>
    </w:p>
    <w:p w:rsidR="00F171B2" w:rsidRPr="00B31A3A" w:rsidRDefault="00F171B2" w:rsidP="00F171B2">
      <w:pPr>
        <w:ind w:firstLine="340"/>
        <w:jc w:val="both"/>
      </w:pPr>
      <w:r w:rsidRPr="00B31A3A">
        <w:t>Podmínkou úspěšného vzdělávání v tomto předmětu je vlastní prožitek žáků, který vychází z konkrétních nebo modelových situací při osvojování potřebných znalostí, vědomostí, dovedností, způsobů jednání a rozhodování.</w:t>
      </w:r>
    </w:p>
    <w:p w:rsidR="00F171B2" w:rsidRPr="00B31A3A" w:rsidRDefault="00F171B2" w:rsidP="00F171B2">
      <w:pPr>
        <w:ind w:firstLine="340"/>
        <w:jc w:val="both"/>
      </w:pPr>
      <w:r w:rsidRPr="00B31A3A">
        <w:t>Předmětem Prvouka prolíná pět tematických okruhů.</w:t>
      </w:r>
    </w:p>
    <w:p w:rsidR="00F171B2" w:rsidRPr="00B31A3A" w:rsidRDefault="00F171B2" w:rsidP="00F171B2">
      <w:pPr>
        <w:ind w:firstLine="340"/>
        <w:jc w:val="both"/>
      </w:pPr>
      <w:r w:rsidRPr="00B31A3A">
        <w:t xml:space="preserve">V tematickém okruhu </w:t>
      </w:r>
      <w:r w:rsidRPr="00B31A3A">
        <w:rPr>
          <w:b/>
        </w:rPr>
        <w:t>Místo, kde žijeme</w:t>
      </w:r>
      <w:r w:rsidRPr="00B31A3A">
        <w:t xml:space="preserve"> se žáci učí na základě poznávání nejbližšího okolí, vztahů a souvislostí v něm chápat organizaci života v rodině, ve škole, v obci. Důraz je kladen na dopravní výchovu, praktické poznávání místních a regionálních skutečností             a na utváření přímých zkušeností žáků.</w:t>
      </w:r>
    </w:p>
    <w:p w:rsidR="00F171B2" w:rsidRPr="00B31A3A" w:rsidRDefault="00F171B2" w:rsidP="00F171B2">
      <w:pPr>
        <w:ind w:firstLine="340"/>
        <w:jc w:val="both"/>
      </w:pPr>
      <w:r w:rsidRPr="00B31A3A">
        <w:t xml:space="preserve">V tematickém okruhu </w:t>
      </w:r>
      <w:r w:rsidRPr="00B31A3A">
        <w:rPr>
          <w:b/>
        </w:rPr>
        <w:t xml:space="preserve">Lidé kolem nás </w:t>
      </w:r>
      <w:r w:rsidRPr="00B31A3A">
        <w:t>si žáci postupně osvojují a upevňují základy vhodného chování a jednání mezi lidmi, uvědomují si význam a podstatu tolerance, pomoci       a solidarity mezi lidmi, vzájemné úcty, snášenlivosti a rovného postavení mužů a žen.</w:t>
      </w:r>
    </w:p>
    <w:p w:rsidR="00F171B2" w:rsidRPr="00B31A3A" w:rsidRDefault="00F171B2" w:rsidP="00F171B2">
      <w:pPr>
        <w:ind w:firstLine="340"/>
        <w:jc w:val="both"/>
      </w:pPr>
      <w:r w:rsidRPr="00B31A3A">
        <w:t xml:space="preserve">V tematickém okruhu </w:t>
      </w:r>
      <w:r w:rsidRPr="00B31A3A">
        <w:rPr>
          <w:b/>
        </w:rPr>
        <w:t xml:space="preserve">Lidé a čas </w:t>
      </w:r>
      <w:r w:rsidRPr="00B31A3A">
        <w:t>se</w:t>
      </w:r>
      <w:r w:rsidRPr="00B31A3A">
        <w:rPr>
          <w:b/>
        </w:rPr>
        <w:t xml:space="preserve"> </w:t>
      </w:r>
      <w:r w:rsidRPr="00B31A3A">
        <w:t>žáci učí orientovat v dějích a v čase. Poznávají, jak     a proč se čas měří. Učí se poznávat, jak se život a věci vyvíjejí a jakým změnám podléhají v čase. V tematickém okruhu se vychází od nejznámějších událostí v rodině, obci a regionu    a postupuje se k nejdůležitějším okamžikům v historii naší země.</w:t>
      </w:r>
    </w:p>
    <w:p w:rsidR="00F171B2" w:rsidRPr="00B31A3A" w:rsidRDefault="00F171B2" w:rsidP="00F171B2">
      <w:pPr>
        <w:ind w:firstLine="340"/>
        <w:jc w:val="both"/>
      </w:pPr>
      <w:r w:rsidRPr="00B31A3A">
        <w:t xml:space="preserve">V tematickém okruhu </w:t>
      </w:r>
      <w:r w:rsidRPr="00B31A3A">
        <w:rPr>
          <w:b/>
        </w:rPr>
        <w:t>Rozmanitost přírody</w:t>
      </w:r>
      <w:r w:rsidRPr="00B31A3A">
        <w:t xml:space="preserve"> žáci poznávají velkou rozmanitost                 a proměnlivost živé a neživé přírody naší vlasti. Na základě praktického poznávání okolní krajiny a dalších informací se žáci učí hledat důkazy o proměnách přírody, učí se sledovat vliv lidské činnosti na přírodu. Hledají možnosti, jak sami mohou přispět k ochraně přírody     a zlepšení životního prostředí.</w:t>
      </w:r>
    </w:p>
    <w:p w:rsidR="00F171B2" w:rsidRPr="00B31A3A" w:rsidRDefault="00F171B2" w:rsidP="00F171B2">
      <w:pPr>
        <w:ind w:firstLine="340"/>
        <w:jc w:val="both"/>
        <w:rPr>
          <w:u w:val="single"/>
        </w:rPr>
      </w:pPr>
      <w:r w:rsidRPr="00B31A3A">
        <w:t xml:space="preserve">V tematickém okruhu </w:t>
      </w:r>
      <w:r w:rsidRPr="00B31A3A">
        <w:rPr>
          <w:b/>
        </w:rPr>
        <w:t>Člověk a jeho zdraví</w:t>
      </w:r>
      <w:r w:rsidRPr="00B31A3A">
        <w:t xml:space="preserve"> žáci poznávají, jak se člověk vyvíjí a mění   od narození do dospělosti, co je pro člověka vhodné a nevhodné z hlediska denního režimu, hygieny, výživy a mezilidských vztahů. Získávají základní poučení o zdraví a nemocech,       o zdravotní prevenci i první pomoci a o bezpečném chování v různých životních situacích.</w:t>
      </w:r>
    </w:p>
    <w:p w:rsidR="00F171B2" w:rsidRPr="00B31A3A" w:rsidRDefault="00F171B2" w:rsidP="00F171B2">
      <w:pPr>
        <w:jc w:val="both"/>
      </w:pPr>
    </w:p>
    <w:p w:rsidR="00F171B2" w:rsidRPr="00B31A3A" w:rsidRDefault="00F171B2" w:rsidP="00F171B2">
      <w:pPr>
        <w:pStyle w:val="nadpispoloky"/>
        <w:jc w:val="both"/>
        <w:rPr>
          <w:b w:val="0"/>
        </w:rPr>
      </w:pPr>
      <w:r w:rsidRPr="00B31A3A">
        <w:t>Průřezová témata</w:t>
      </w:r>
    </w:p>
    <w:p w:rsidR="00F171B2" w:rsidRPr="00B31A3A" w:rsidRDefault="00F171B2" w:rsidP="00F171B2">
      <w:pPr>
        <w:ind w:firstLine="340"/>
        <w:jc w:val="both"/>
      </w:pPr>
      <w:r w:rsidRPr="00B31A3A">
        <w:t>Do vzdělávacího obsahu předmětu Prvouka jsme integrovali části průřezových témat  Environmentální výchova, Multikulturní výchova a Osobnostní a sociální výchova.</w:t>
      </w:r>
    </w:p>
    <w:p w:rsidR="00F171B2" w:rsidRPr="00B31A3A" w:rsidRDefault="00F171B2" w:rsidP="00F171B2">
      <w:pPr>
        <w:jc w:val="both"/>
      </w:pPr>
    </w:p>
    <w:p w:rsidR="00F171B2" w:rsidRPr="00B31A3A" w:rsidRDefault="00F171B2" w:rsidP="00F171B2">
      <w:pPr>
        <w:pStyle w:val="nadpispoloky"/>
        <w:jc w:val="both"/>
      </w:pPr>
      <w:r w:rsidRPr="00B31A3A">
        <w:t>Časové vymezení</w:t>
      </w:r>
    </w:p>
    <w:p w:rsidR="00F171B2" w:rsidRPr="00B31A3A" w:rsidRDefault="00F171B2" w:rsidP="00F171B2">
      <w:pPr>
        <w:ind w:firstLine="340"/>
        <w:jc w:val="both"/>
      </w:pPr>
      <w:r w:rsidRPr="00B31A3A">
        <w:t xml:space="preserve">Vyučovací předmět Prvouka disponuje touto časovou dotací: V 1. a 2. ročníku 2 hodiny týdně, v 3. ročníku </w:t>
      </w:r>
      <w:r w:rsidR="00D53C4A" w:rsidRPr="00B31A3A">
        <w:t xml:space="preserve"> 2 </w:t>
      </w:r>
      <w:r w:rsidRPr="00B31A3A">
        <w:t>hodiny týdně.</w:t>
      </w:r>
    </w:p>
    <w:p w:rsidR="00F171B2" w:rsidRPr="00B31A3A" w:rsidRDefault="00F171B2" w:rsidP="00F171B2">
      <w:pPr>
        <w:ind w:firstLine="340"/>
        <w:jc w:val="both"/>
      </w:pPr>
    </w:p>
    <w:p w:rsidR="00F171B2" w:rsidRPr="00B31A3A" w:rsidRDefault="00F171B2" w:rsidP="00F171B2">
      <w:pPr>
        <w:jc w:val="both"/>
      </w:pPr>
    </w:p>
    <w:p w:rsidR="00F171B2" w:rsidRPr="00B31A3A" w:rsidRDefault="00F171B2" w:rsidP="00F171B2">
      <w:pPr>
        <w:jc w:val="both"/>
        <w:rPr>
          <w:b/>
          <w:u w:val="single"/>
        </w:rPr>
      </w:pPr>
    </w:p>
    <w:p w:rsidR="00F171B2" w:rsidRPr="00B31A3A" w:rsidRDefault="00F171B2" w:rsidP="00F171B2">
      <w:pPr>
        <w:jc w:val="both"/>
        <w:rPr>
          <w:b/>
          <w:u w:val="single"/>
        </w:rPr>
      </w:pPr>
    </w:p>
    <w:p w:rsidR="00F171B2" w:rsidRPr="00B31A3A" w:rsidRDefault="00F171B2" w:rsidP="00F171B2">
      <w:pPr>
        <w:jc w:val="both"/>
        <w:rPr>
          <w:b/>
          <w:u w:val="single"/>
        </w:rPr>
      </w:pPr>
      <w:r w:rsidRPr="00B31A3A">
        <w:rPr>
          <w:b/>
          <w:u w:val="single"/>
        </w:rPr>
        <w:t>Organizační vymezení</w:t>
      </w:r>
    </w:p>
    <w:p w:rsidR="00F171B2" w:rsidRPr="00B31A3A" w:rsidRDefault="00F171B2" w:rsidP="00F171B2">
      <w:pPr>
        <w:ind w:firstLine="340"/>
        <w:jc w:val="both"/>
      </w:pPr>
      <w:r w:rsidRPr="00B31A3A">
        <w:t>Výuka probíhá v kmenových učebnách. Nedílnou součástí je také terénní a projektová výuka v okolí školy. Výuka bývá doplněna o exkurze (místní závody…), výlety (okolí    města …) a návštěvy výstav v místním muzeu.</w:t>
      </w:r>
    </w:p>
    <w:p w:rsidR="00F171B2" w:rsidRPr="00B31A3A" w:rsidRDefault="00F171B2" w:rsidP="00F171B2">
      <w:pPr>
        <w:jc w:val="both"/>
      </w:pPr>
    </w:p>
    <w:p w:rsidR="00F171B2" w:rsidRPr="00B31A3A" w:rsidRDefault="00F171B2" w:rsidP="00F171B2">
      <w:pPr>
        <w:jc w:val="both"/>
        <w:rPr>
          <w:b/>
          <w:u w:val="single"/>
        </w:rPr>
      </w:pPr>
      <w:r w:rsidRPr="00B31A3A">
        <w:rPr>
          <w:b/>
          <w:u w:val="single"/>
        </w:rPr>
        <w:t xml:space="preserve">Výchovné a vzdělávací strategie </w:t>
      </w:r>
    </w:p>
    <w:p w:rsidR="00F171B2" w:rsidRPr="00B31A3A" w:rsidRDefault="00F171B2" w:rsidP="00F171B2">
      <w:pPr>
        <w:ind w:firstLine="360"/>
        <w:jc w:val="both"/>
      </w:pPr>
      <w:r w:rsidRPr="00B31A3A">
        <w:t>V předmětu Prvouka jsou k utváření klíčových kompetencí žáků využívány zejména následující strategie:</w:t>
      </w:r>
    </w:p>
    <w:p w:rsidR="00F171B2" w:rsidRPr="00B31A3A" w:rsidRDefault="00F171B2" w:rsidP="00F171B2">
      <w:pPr>
        <w:pStyle w:val="nadpispoloky"/>
        <w:jc w:val="both"/>
      </w:pPr>
    </w:p>
    <w:p w:rsidR="00F171B2" w:rsidRPr="00B31A3A" w:rsidRDefault="00F171B2" w:rsidP="00F171B2">
      <w:pPr>
        <w:pStyle w:val="kompetence"/>
      </w:pPr>
      <w:r w:rsidRPr="00B31A3A">
        <w:t>Kompetence k učení</w:t>
      </w:r>
    </w:p>
    <w:p w:rsidR="00F171B2" w:rsidRPr="00B31A3A" w:rsidRDefault="00F171B2" w:rsidP="00F171B2">
      <w:pPr>
        <w:pStyle w:val="odrkykompetenc"/>
        <w:numPr>
          <w:ilvl w:val="0"/>
          <w:numId w:val="2"/>
        </w:numPr>
      </w:pPr>
      <w:r w:rsidRPr="00B31A3A">
        <w:t>Používáme motivující a aktivující metody práce s ohledem na možnosti žáků.</w:t>
      </w:r>
    </w:p>
    <w:p w:rsidR="00F171B2" w:rsidRPr="00B31A3A" w:rsidRDefault="00F171B2" w:rsidP="00F171B2">
      <w:pPr>
        <w:pStyle w:val="odrkykompetenc"/>
        <w:numPr>
          <w:ilvl w:val="0"/>
          <w:numId w:val="2"/>
        </w:numPr>
      </w:pPr>
      <w:r w:rsidRPr="00B31A3A">
        <w:t>Zadáváme úkoly, při jejich řešení žáci využívají různé zdroje informací (rozhovor s rodiči, prarodiči, časopisy, encyklopedie…).</w:t>
      </w:r>
    </w:p>
    <w:p w:rsidR="00F171B2" w:rsidRPr="00B31A3A" w:rsidRDefault="00F171B2" w:rsidP="00F171B2">
      <w:pPr>
        <w:pStyle w:val="odrkykompetenc"/>
        <w:numPr>
          <w:ilvl w:val="0"/>
          <w:numId w:val="2"/>
        </w:numPr>
      </w:pPr>
      <w:r w:rsidRPr="00B31A3A">
        <w:t>Potřebné informace systematicky opakujeme a procvičujeme pomocí různých aktivit.</w:t>
      </w:r>
    </w:p>
    <w:p w:rsidR="00F171B2" w:rsidRPr="00B31A3A" w:rsidRDefault="00F171B2" w:rsidP="00F171B2">
      <w:pPr>
        <w:pStyle w:val="kompetence"/>
      </w:pPr>
    </w:p>
    <w:p w:rsidR="00F171B2" w:rsidRPr="00B31A3A" w:rsidRDefault="00F171B2" w:rsidP="00F171B2">
      <w:pPr>
        <w:pStyle w:val="kompetence"/>
      </w:pPr>
      <w:r w:rsidRPr="00B31A3A">
        <w:t>Kompetence k řešení problémů</w:t>
      </w:r>
    </w:p>
    <w:p w:rsidR="00F171B2" w:rsidRPr="00B31A3A" w:rsidRDefault="00F171B2" w:rsidP="00F171B2">
      <w:pPr>
        <w:pStyle w:val="odrkykompetenc"/>
        <w:numPr>
          <w:ilvl w:val="0"/>
          <w:numId w:val="3"/>
        </w:numPr>
      </w:pPr>
      <w:r w:rsidRPr="00B31A3A">
        <w:t>Zařazujeme metody, při kterých žáci sami objevují, řeší a vyslovují závěry.</w:t>
      </w:r>
    </w:p>
    <w:p w:rsidR="00F171B2" w:rsidRPr="00B31A3A" w:rsidRDefault="00F171B2" w:rsidP="00F171B2">
      <w:pPr>
        <w:pStyle w:val="odrkykompetenc"/>
        <w:numPr>
          <w:ilvl w:val="0"/>
          <w:numId w:val="3"/>
        </w:numPr>
      </w:pPr>
      <w:r w:rsidRPr="00B31A3A">
        <w:t>Vedeme žáky k tomu, aby kladli otázky, aby o problému diskutovali.</w:t>
      </w:r>
    </w:p>
    <w:p w:rsidR="00F171B2" w:rsidRPr="00B31A3A" w:rsidRDefault="00F171B2" w:rsidP="00F171B2">
      <w:pPr>
        <w:pStyle w:val="odrkykompetenc"/>
        <w:numPr>
          <w:ilvl w:val="0"/>
          <w:numId w:val="3"/>
        </w:numPr>
      </w:pPr>
      <w:r w:rsidRPr="00B31A3A">
        <w:t>Inspirujeme žáky k soutěžím, které se týkají jejich přírodovědných a vlastivědných znalostí a dovedností.</w:t>
      </w:r>
    </w:p>
    <w:p w:rsidR="00F171B2" w:rsidRPr="00B31A3A" w:rsidRDefault="00F171B2" w:rsidP="00F171B2">
      <w:pPr>
        <w:pStyle w:val="kompetence"/>
      </w:pPr>
    </w:p>
    <w:p w:rsidR="00F171B2" w:rsidRPr="00B31A3A" w:rsidRDefault="00F171B2" w:rsidP="00F171B2">
      <w:pPr>
        <w:pStyle w:val="kompetence"/>
      </w:pPr>
      <w:r w:rsidRPr="00B31A3A">
        <w:t>Kompetence komunikativní</w:t>
      </w:r>
    </w:p>
    <w:p w:rsidR="00F171B2" w:rsidRPr="00B31A3A" w:rsidRDefault="00F171B2" w:rsidP="00F171B2">
      <w:pPr>
        <w:pStyle w:val="odrkykompetenc"/>
        <w:numPr>
          <w:ilvl w:val="0"/>
          <w:numId w:val="3"/>
        </w:numPr>
      </w:pPr>
      <w:r w:rsidRPr="00B31A3A">
        <w:t>Ve třídě navozujeme atmosféru bezpečné a přátelské komunikace, vzájemné tolerance a úcty  při komunikaci.</w:t>
      </w:r>
    </w:p>
    <w:p w:rsidR="00F171B2" w:rsidRPr="00B31A3A" w:rsidRDefault="00F171B2" w:rsidP="00F171B2">
      <w:pPr>
        <w:pStyle w:val="odrkykompetenc"/>
        <w:numPr>
          <w:ilvl w:val="0"/>
          <w:numId w:val="3"/>
        </w:numPr>
      </w:pPr>
      <w:r w:rsidRPr="00B31A3A">
        <w:t>Komunikace probíhá na základě předem stanovených pravidel.</w:t>
      </w:r>
    </w:p>
    <w:p w:rsidR="00F171B2" w:rsidRPr="00B31A3A" w:rsidRDefault="00F171B2" w:rsidP="00F171B2">
      <w:pPr>
        <w:pStyle w:val="odrkykompetenc"/>
        <w:numPr>
          <w:ilvl w:val="0"/>
          <w:numId w:val="3"/>
        </w:numPr>
      </w:pPr>
      <w:r w:rsidRPr="00B31A3A">
        <w:t>Zadáváme úkoly, při kterých žáci spolupracují a navzájem si pomáhají.</w:t>
      </w:r>
    </w:p>
    <w:p w:rsidR="00F171B2" w:rsidRPr="00B31A3A" w:rsidRDefault="00F171B2" w:rsidP="00F171B2">
      <w:pPr>
        <w:pStyle w:val="kompetence"/>
      </w:pPr>
    </w:p>
    <w:p w:rsidR="00F171B2" w:rsidRPr="00B31A3A" w:rsidRDefault="00F171B2" w:rsidP="00F171B2">
      <w:pPr>
        <w:pStyle w:val="kompetence"/>
      </w:pPr>
      <w:r w:rsidRPr="00B31A3A">
        <w:t>Kompetence sociální a personální</w:t>
      </w:r>
    </w:p>
    <w:p w:rsidR="00F171B2" w:rsidRPr="00B31A3A" w:rsidRDefault="00F171B2" w:rsidP="00F171B2">
      <w:pPr>
        <w:pStyle w:val="odrkykompetenc"/>
        <w:numPr>
          <w:ilvl w:val="0"/>
          <w:numId w:val="3"/>
        </w:numPr>
      </w:pPr>
      <w:r w:rsidRPr="00B31A3A">
        <w:t>Dáváme žákům možnost sebepoznání a sebehodnocení.</w:t>
      </w:r>
    </w:p>
    <w:p w:rsidR="00F171B2" w:rsidRPr="00B31A3A" w:rsidRDefault="00F171B2" w:rsidP="00F171B2">
      <w:pPr>
        <w:pStyle w:val="odrkykompetenc"/>
        <w:numPr>
          <w:ilvl w:val="0"/>
          <w:numId w:val="3"/>
        </w:numPr>
      </w:pPr>
      <w:r w:rsidRPr="00B31A3A">
        <w:t>Rozvíjíme porozumění sobě a druhým.</w:t>
      </w:r>
    </w:p>
    <w:p w:rsidR="00F171B2" w:rsidRPr="00B31A3A" w:rsidRDefault="00F171B2" w:rsidP="00F171B2">
      <w:pPr>
        <w:pStyle w:val="odrkykompetenc"/>
        <w:numPr>
          <w:ilvl w:val="0"/>
          <w:numId w:val="3"/>
        </w:numPr>
      </w:pPr>
      <w:r w:rsidRPr="00B31A3A">
        <w:t>Dáváme žákům možnost spolupracovat ve skupinách.</w:t>
      </w:r>
    </w:p>
    <w:p w:rsidR="00F171B2" w:rsidRPr="00B31A3A" w:rsidRDefault="00F171B2" w:rsidP="00F171B2">
      <w:pPr>
        <w:pStyle w:val="odrkykompetenc"/>
        <w:numPr>
          <w:ilvl w:val="0"/>
          <w:numId w:val="3"/>
        </w:numPr>
      </w:pPr>
      <w:r w:rsidRPr="00B31A3A">
        <w:t>Důsledně vedeme žáky k dodržování stanovených pravidel.</w:t>
      </w:r>
    </w:p>
    <w:p w:rsidR="00F171B2" w:rsidRPr="00B31A3A" w:rsidRDefault="00F171B2" w:rsidP="00F171B2">
      <w:pPr>
        <w:pStyle w:val="odrkykompetenc"/>
        <w:numPr>
          <w:ilvl w:val="0"/>
          <w:numId w:val="3"/>
        </w:numPr>
      </w:pPr>
      <w:r w:rsidRPr="00B31A3A">
        <w:t>Předáváme žákům moderní poznatky o zdravém způsobu života.</w:t>
      </w:r>
    </w:p>
    <w:p w:rsidR="00F171B2" w:rsidRPr="00B31A3A" w:rsidRDefault="00F171B2" w:rsidP="00F171B2">
      <w:pPr>
        <w:pStyle w:val="kompetence"/>
      </w:pPr>
    </w:p>
    <w:p w:rsidR="00F171B2" w:rsidRPr="00B31A3A" w:rsidRDefault="00F171B2" w:rsidP="00F171B2">
      <w:pPr>
        <w:pStyle w:val="kompetence"/>
      </w:pPr>
      <w:r w:rsidRPr="00B31A3A">
        <w:t>Kompetence občanské</w:t>
      </w:r>
    </w:p>
    <w:p w:rsidR="00F171B2" w:rsidRPr="00B31A3A" w:rsidRDefault="00F171B2" w:rsidP="00F171B2">
      <w:pPr>
        <w:pStyle w:val="odrkykompetenc"/>
        <w:numPr>
          <w:ilvl w:val="0"/>
          <w:numId w:val="3"/>
        </w:numPr>
      </w:pPr>
      <w:r w:rsidRPr="00B31A3A">
        <w:t>Seznamujeme žáky s jejich právy a povinnostmi a usilujeme o jejich dodržování.</w:t>
      </w:r>
    </w:p>
    <w:p w:rsidR="00F171B2" w:rsidRPr="00B31A3A" w:rsidRDefault="00F171B2" w:rsidP="00F171B2">
      <w:pPr>
        <w:pStyle w:val="odrkykompetenc"/>
        <w:numPr>
          <w:ilvl w:val="0"/>
          <w:numId w:val="3"/>
        </w:numPr>
      </w:pPr>
      <w:r w:rsidRPr="00B31A3A">
        <w:t>Zařazujeme do života třídy ekologické aktivity.</w:t>
      </w:r>
    </w:p>
    <w:p w:rsidR="00F171B2" w:rsidRPr="00B31A3A" w:rsidRDefault="00F171B2" w:rsidP="00F171B2">
      <w:pPr>
        <w:pStyle w:val="odrkykompetenc"/>
        <w:numPr>
          <w:ilvl w:val="0"/>
          <w:numId w:val="3"/>
        </w:numPr>
      </w:pPr>
      <w:r w:rsidRPr="00B31A3A">
        <w:t>Vedeme žáky k zodpovědnému chování v krizových situacích a účinné pomoci v těchto situacích.</w:t>
      </w:r>
    </w:p>
    <w:p w:rsidR="00F171B2" w:rsidRPr="00B31A3A" w:rsidRDefault="00F171B2" w:rsidP="00F171B2">
      <w:pPr>
        <w:pStyle w:val="odrkykompetenc"/>
        <w:numPr>
          <w:ilvl w:val="0"/>
          <w:numId w:val="3"/>
        </w:numPr>
      </w:pPr>
      <w:r w:rsidRPr="00B31A3A">
        <w:t>Vysvětlujeme význam tolerance, respektování a ohleduplnosti k jiným kulturním a duchovním hodnotám.</w:t>
      </w:r>
    </w:p>
    <w:p w:rsidR="00F171B2" w:rsidRPr="00B31A3A" w:rsidRDefault="00F171B2" w:rsidP="00F171B2">
      <w:pPr>
        <w:pStyle w:val="kompetence"/>
      </w:pPr>
    </w:p>
    <w:p w:rsidR="00F171B2" w:rsidRPr="00B31A3A" w:rsidRDefault="00F171B2" w:rsidP="00F171B2">
      <w:pPr>
        <w:pStyle w:val="kompetence"/>
      </w:pPr>
      <w:r w:rsidRPr="00B31A3A">
        <w:t>Kompetence pracovní</w:t>
      </w:r>
    </w:p>
    <w:p w:rsidR="00F171B2" w:rsidRPr="00B31A3A" w:rsidRDefault="00F171B2" w:rsidP="00F171B2">
      <w:pPr>
        <w:pStyle w:val="odrkykompetenc"/>
        <w:numPr>
          <w:ilvl w:val="0"/>
          <w:numId w:val="3"/>
        </w:numPr>
        <w:rPr>
          <w:u w:val="single"/>
        </w:rPr>
      </w:pPr>
      <w:r w:rsidRPr="00B31A3A">
        <w:t>Vedeme žáky k zodpovědnému přístupu ke svému zdraví.</w:t>
      </w:r>
    </w:p>
    <w:p w:rsidR="00F171B2" w:rsidRPr="00B31A3A" w:rsidRDefault="00F171B2" w:rsidP="00F171B2">
      <w:pPr>
        <w:pStyle w:val="odrkykompetenc"/>
        <w:numPr>
          <w:ilvl w:val="0"/>
          <w:numId w:val="3"/>
        </w:numPr>
        <w:rPr>
          <w:u w:val="single"/>
        </w:rPr>
      </w:pPr>
      <w:r w:rsidRPr="00B31A3A">
        <w:t>Vedeme žáky ke správnému a bezpečnému užití pomůcek při výuce v učebně i mimo ni.</w:t>
      </w:r>
    </w:p>
    <w:p w:rsidR="00F171B2" w:rsidRPr="00B31A3A" w:rsidRDefault="00F171B2" w:rsidP="00F171B2">
      <w:pPr>
        <w:pStyle w:val="odrkykompetenc"/>
        <w:numPr>
          <w:ilvl w:val="0"/>
          <w:numId w:val="3"/>
        </w:numPr>
        <w:rPr>
          <w:u w:val="single"/>
        </w:rPr>
      </w:pPr>
      <w:r w:rsidRPr="00B31A3A">
        <w:t>Nabízíme a zajišťujeme exkurze do místních závodů.</w:t>
      </w:r>
    </w:p>
    <w:p w:rsidR="00F171B2" w:rsidRPr="00B31A3A" w:rsidRDefault="00F171B2" w:rsidP="00F171B2">
      <w:pPr>
        <w:pStyle w:val="odrkykompetenc"/>
        <w:numPr>
          <w:ilvl w:val="0"/>
          <w:numId w:val="0"/>
        </w:numPr>
        <w:ind w:left="1080" w:hanging="360"/>
      </w:pPr>
    </w:p>
    <w:p w:rsidR="00F171B2" w:rsidRPr="00B31A3A" w:rsidRDefault="00F171B2" w:rsidP="00F171B2">
      <w:pPr>
        <w:pStyle w:val="odrkykompetenc"/>
        <w:numPr>
          <w:ilvl w:val="0"/>
          <w:numId w:val="0"/>
        </w:numPr>
        <w:ind w:left="1080" w:hanging="360"/>
      </w:pPr>
    </w:p>
    <w:p w:rsidR="00F171B2" w:rsidRPr="00B31A3A" w:rsidRDefault="00F171B2" w:rsidP="00F171B2">
      <w:pPr>
        <w:pStyle w:val="odrkykompetenc"/>
        <w:numPr>
          <w:ilvl w:val="0"/>
          <w:numId w:val="0"/>
        </w:numPr>
        <w:ind w:left="1080" w:hanging="360"/>
        <w:rPr>
          <w:u w:val="single"/>
        </w:rPr>
      </w:pPr>
    </w:p>
    <w:p w:rsidR="00F171B2" w:rsidRPr="00B31A3A" w:rsidRDefault="00F171B2" w:rsidP="00F171B2">
      <w:pPr>
        <w:rPr>
          <w:b/>
          <w:sz w:val="28"/>
          <w:szCs w:val="28"/>
        </w:rPr>
      </w:pPr>
      <w:r w:rsidRPr="00B31A3A">
        <w:rPr>
          <w:b/>
          <w:sz w:val="28"/>
          <w:szCs w:val="28"/>
        </w:rPr>
        <w:t>Očekávané výstupy (ČOV)</w:t>
      </w:r>
    </w:p>
    <w:p w:rsidR="00F171B2" w:rsidRPr="00B31A3A" w:rsidRDefault="00F171B2" w:rsidP="00F171B2">
      <w:pPr>
        <w:pStyle w:val="StylTextodkrajeRVPZVCharnenKurzva"/>
        <w:rPr>
          <w:sz w:val="28"/>
          <w:szCs w:val="28"/>
        </w:rPr>
      </w:pPr>
      <w:r w:rsidRPr="00B31A3A">
        <w:rPr>
          <w:sz w:val="28"/>
          <w:szCs w:val="28"/>
        </w:rPr>
        <w:t>Žák</w:t>
      </w:r>
    </w:p>
    <w:p w:rsidR="00F171B2" w:rsidRPr="00B31A3A" w:rsidRDefault="00F171B2" w:rsidP="000F0B35">
      <w:pPr>
        <w:pStyle w:val="Styl11bTunKurzvaVpravo02cmPed1b"/>
        <w:numPr>
          <w:ilvl w:val="0"/>
          <w:numId w:val="75"/>
        </w:numPr>
      </w:pPr>
      <w:r w:rsidRPr="00B31A3A">
        <w:t>vyznačí v jednoduchém plánu místo svého bydliště a školy, cestu na určené místo a rozliší možná nebezpečí v nejbližším okolí</w:t>
      </w:r>
    </w:p>
    <w:p w:rsidR="00F171B2" w:rsidRPr="00B31A3A" w:rsidRDefault="00F171B2" w:rsidP="000F0B35">
      <w:pPr>
        <w:pStyle w:val="Styl11bTunKurzvaVpravo02cmPed1b"/>
        <w:numPr>
          <w:ilvl w:val="0"/>
          <w:numId w:val="75"/>
        </w:numPr>
        <w:ind w:left="1080"/>
      </w:pPr>
      <w:r w:rsidRPr="00B31A3A">
        <w:t>začlení svou obec (město) do příslušného kraje a obslužného centra ČR, pozoruje a popíše změny v nejbližším okolí, obci (městě)</w:t>
      </w:r>
    </w:p>
    <w:p w:rsidR="00F171B2" w:rsidRPr="00B31A3A" w:rsidRDefault="00F171B2" w:rsidP="000F0B35">
      <w:pPr>
        <w:pStyle w:val="Styl11bTunKurzvaVpravo02cmPed1b"/>
        <w:numPr>
          <w:ilvl w:val="0"/>
          <w:numId w:val="75"/>
        </w:numPr>
        <w:ind w:left="1080"/>
      </w:pPr>
      <w:r w:rsidRPr="00B31A3A">
        <w:t>rozliší přírodní a umělé prvky v okolní krajině a vyjádří různými způsoby její estetické hodnoty a rozmanitost</w:t>
      </w:r>
    </w:p>
    <w:p w:rsidR="00F171B2" w:rsidRPr="00B31A3A" w:rsidRDefault="00F171B2" w:rsidP="000F0B35">
      <w:pPr>
        <w:pStyle w:val="Styl11bTunKurzvaVpravo02cmPed1b"/>
        <w:numPr>
          <w:ilvl w:val="0"/>
          <w:numId w:val="75"/>
        </w:numPr>
        <w:ind w:left="1080"/>
      </w:pPr>
      <w:r w:rsidRPr="00B31A3A">
        <w:t>rozlišuje blízké příbuzenské vztahy v rodině, role rodinných příslušníků a vztahy mezi nimi,projevuje toleranci k přirozeným odlišnostem spolužáků i jiných lidí, jejich přednostem i nedostatkům</w:t>
      </w:r>
    </w:p>
    <w:p w:rsidR="00F171B2" w:rsidRPr="00B31A3A" w:rsidRDefault="00F171B2" w:rsidP="000F0B35">
      <w:pPr>
        <w:pStyle w:val="Styl11bTunKurzvaVpravo02cmPed1b"/>
        <w:numPr>
          <w:ilvl w:val="0"/>
          <w:numId w:val="75"/>
        </w:numPr>
        <w:ind w:left="1080"/>
      </w:pPr>
      <w:r w:rsidRPr="00B31A3A">
        <w:t>odvodí význam a potřebu různých povolání a pracovních činností</w:t>
      </w:r>
    </w:p>
    <w:p w:rsidR="00F171B2" w:rsidRPr="00B31A3A" w:rsidRDefault="00F171B2" w:rsidP="000F0B35">
      <w:pPr>
        <w:pStyle w:val="Styl11bTunKurzvaVpravo02cmPed1b"/>
        <w:numPr>
          <w:ilvl w:val="0"/>
          <w:numId w:val="75"/>
        </w:numPr>
        <w:ind w:left="1080"/>
      </w:pPr>
      <w:r w:rsidRPr="00B31A3A">
        <w:t>projevuje toleranci k přirozeným odlišnostem spolužáků, jejich přednostem i nedostatkům</w:t>
      </w:r>
    </w:p>
    <w:p w:rsidR="00F171B2" w:rsidRPr="00B31A3A" w:rsidRDefault="00F171B2" w:rsidP="000F0B35">
      <w:pPr>
        <w:pStyle w:val="Styl11bTunKurzvaVpravo02cmPed1b"/>
        <w:numPr>
          <w:ilvl w:val="0"/>
          <w:numId w:val="75"/>
        </w:numPr>
        <w:ind w:left="1080"/>
      </w:pPr>
      <w:r w:rsidRPr="00B31A3A">
        <w:t>využívá časové údaje při řešení různých situací v denním životě, rozlišuje děj v minulosti, přítomnosti a budoucnosti</w:t>
      </w:r>
    </w:p>
    <w:p w:rsidR="00F171B2" w:rsidRPr="00B31A3A" w:rsidRDefault="00F171B2" w:rsidP="000F0B35">
      <w:pPr>
        <w:pStyle w:val="Styl11bTunKurzvaVpravo02cmPed1b"/>
        <w:numPr>
          <w:ilvl w:val="0"/>
          <w:numId w:val="75"/>
        </w:numPr>
        <w:ind w:left="1080"/>
      </w:pPr>
      <w:r w:rsidRPr="00B31A3A">
        <w:t>pojmenuje některé rodáky, kulturní či historické památky, významné události regionu, interpretuje některé  pověsti nebo báje spjaté s místem, v němž žije</w:t>
      </w:r>
    </w:p>
    <w:p w:rsidR="00F171B2" w:rsidRPr="00B31A3A" w:rsidRDefault="00F171B2" w:rsidP="000F0B35">
      <w:pPr>
        <w:pStyle w:val="Styl11bTunKurzvaVpravo02cmPed1b"/>
        <w:numPr>
          <w:ilvl w:val="0"/>
          <w:numId w:val="75"/>
        </w:numPr>
        <w:ind w:left="1080"/>
      </w:pPr>
      <w:r w:rsidRPr="00B31A3A">
        <w:t>uplatňuje elementární poznatky o sobě, o rodině a činnostech člověka, o lidské společnosti, soužití, zvycích a o práci lidí; na příkladech porovnává minulost a současnost</w:t>
      </w:r>
    </w:p>
    <w:p w:rsidR="00F171B2" w:rsidRPr="00B31A3A" w:rsidRDefault="00F171B2" w:rsidP="000F0B35">
      <w:pPr>
        <w:pStyle w:val="Styl11bTunKurzvaVpravo02cmPed1b"/>
        <w:numPr>
          <w:ilvl w:val="0"/>
          <w:numId w:val="75"/>
        </w:numPr>
        <w:ind w:left="1080"/>
      </w:pPr>
      <w:r w:rsidRPr="00B31A3A">
        <w:t>pozoruje, popíše a porovná viditelné proměny v přírodě v jednotlivých ročních obdobích</w:t>
      </w:r>
    </w:p>
    <w:p w:rsidR="00F171B2" w:rsidRPr="00B31A3A" w:rsidRDefault="00F171B2" w:rsidP="000F0B35">
      <w:pPr>
        <w:pStyle w:val="Styl11bTunKurzvaVpravo02cmPed1b"/>
        <w:numPr>
          <w:ilvl w:val="0"/>
          <w:numId w:val="75"/>
        </w:numPr>
        <w:ind w:left="1080"/>
      </w:pPr>
      <w:r w:rsidRPr="00B31A3A">
        <w:t>roztřídí některé přírodniny podle nápadných určujících znaků, uvede příklady výskytu organismů ve známé lokalitě</w:t>
      </w:r>
    </w:p>
    <w:p w:rsidR="00F171B2" w:rsidRPr="00B31A3A" w:rsidRDefault="00F171B2" w:rsidP="000F0B35">
      <w:pPr>
        <w:pStyle w:val="Styl11bTunKurzvaVpravo02cmPed1b"/>
        <w:numPr>
          <w:ilvl w:val="0"/>
          <w:numId w:val="75"/>
        </w:numPr>
        <w:ind w:left="1080"/>
      </w:pPr>
      <w:r w:rsidRPr="00B31A3A">
        <w:t>provádí jednoduché pokusy u skupiny známých látek, určuje jejich společné a rozdílné vlastnosti a změří základní veličiny pomocí jednoduchých nástrojů a přístrojů</w:t>
      </w:r>
    </w:p>
    <w:p w:rsidR="00F171B2" w:rsidRPr="00B31A3A" w:rsidRDefault="00F171B2" w:rsidP="000F0B35">
      <w:pPr>
        <w:pStyle w:val="Styl11bTunKurzvaVpravo02cmPed1b"/>
        <w:numPr>
          <w:ilvl w:val="0"/>
          <w:numId w:val="75"/>
        </w:numPr>
        <w:spacing w:before="0"/>
        <w:ind w:left="1077" w:hanging="357"/>
      </w:pPr>
      <w:r w:rsidRPr="00B31A3A">
        <w:t>uplatňuje základní hygienické, režimové a jiné zdravotně preventivní návyky s využitím elementárních znalostí o lidském těle; projevuje vhodným chováním a činnostmi vztah ke zdraví</w:t>
      </w:r>
    </w:p>
    <w:p w:rsidR="00F171B2" w:rsidRPr="00B31A3A" w:rsidRDefault="00F171B2" w:rsidP="000F0B35">
      <w:pPr>
        <w:pStyle w:val="Styl11bTunKurzvaVpravo02cmPed1b"/>
        <w:numPr>
          <w:ilvl w:val="0"/>
          <w:numId w:val="75"/>
        </w:numPr>
        <w:spacing w:before="0"/>
        <w:ind w:left="1077" w:hanging="357"/>
      </w:pPr>
      <w:r w:rsidRPr="00B31A3A">
        <w:t>rozezná nebezpečí různého charakteru, využívá bezpečná místa pro hru a trávení volného času; uplatńuje základní pravidla bezpečného chování účastníka silničního provozu,jedná tak, aby neohrožoval zdraví své a zdraví jiných</w:t>
      </w:r>
    </w:p>
    <w:p w:rsidR="00F171B2" w:rsidRPr="00B31A3A" w:rsidRDefault="00F171B2" w:rsidP="000F0B35">
      <w:pPr>
        <w:pStyle w:val="Styl11bTunKurzvaVpravo02cmPed1b"/>
        <w:numPr>
          <w:ilvl w:val="0"/>
          <w:numId w:val="75"/>
        </w:numPr>
        <w:spacing w:before="0"/>
        <w:ind w:left="1077" w:hanging="357"/>
      </w:pPr>
      <w:r w:rsidRPr="00B31A3A">
        <w:t>chová se obezřetně při setkání s neznámými jedinci, odmítne komunikaci, která je mu nepříjemná; v případě potřeby požádá o pomoc pro sebe i pro jiné; ovládá způsoby komunikace s operátory tísňových linek</w:t>
      </w:r>
    </w:p>
    <w:p w:rsidR="00F171B2" w:rsidRPr="00B31A3A" w:rsidRDefault="00F171B2" w:rsidP="000F0B35">
      <w:pPr>
        <w:pStyle w:val="Styl11bTunKurzvaVpravo02cmPed1b"/>
        <w:numPr>
          <w:ilvl w:val="0"/>
          <w:numId w:val="75"/>
        </w:numPr>
        <w:spacing w:before="0"/>
        <w:ind w:left="1077" w:hanging="357"/>
      </w:pPr>
      <w:r w:rsidRPr="00B31A3A">
        <w:t>uplatňuje základní pravidla účastníků silničního provozu</w:t>
      </w:r>
    </w:p>
    <w:p w:rsidR="00F171B2" w:rsidRPr="00B31A3A" w:rsidRDefault="00F171B2" w:rsidP="000F0B35">
      <w:pPr>
        <w:pStyle w:val="Styl11bTunKurzvaVpravo02cmPed1b"/>
        <w:numPr>
          <w:ilvl w:val="0"/>
          <w:numId w:val="75"/>
        </w:numPr>
        <w:ind w:left="1080"/>
      </w:pPr>
      <w:r w:rsidRPr="00B31A3A">
        <w:t>reaguje adekvátně na pokyny dospělých při mimořádných událostech</w:t>
      </w:r>
    </w:p>
    <w:p w:rsidR="00F171B2" w:rsidRPr="00B31A3A" w:rsidRDefault="00F171B2" w:rsidP="00F171B2">
      <w:pPr>
        <w:pStyle w:val="odrkykompetenc"/>
        <w:numPr>
          <w:ilvl w:val="0"/>
          <w:numId w:val="0"/>
        </w:numPr>
        <w:rPr>
          <w:u w:val="single"/>
        </w:rPr>
      </w:pPr>
    </w:p>
    <w:p w:rsidR="00F171B2" w:rsidRPr="00B31A3A" w:rsidRDefault="00F171B2" w:rsidP="00F171B2">
      <w:pPr>
        <w:pStyle w:val="odrkykompetenc"/>
        <w:numPr>
          <w:ilvl w:val="0"/>
          <w:numId w:val="0"/>
        </w:numPr>
        <w:ind w:left="1080" w:hanging="360"/>
        <w:rPr>
          <w:u w:val="single"/>
        </w:rPr>
      </w:pPr>
    </w:p>
    <w:p w:rsidR="00F171B2" w:rsidRPr="00B31A3A" w:rsidRDefault="00F171B2" w:rsidP="00F171B2">
      <w:pPr>
        <w:pStyle w:val="odrkykompetenc"/>
        <w:numPr>
          <w:ilvl w:val="0"/>
          <w:numId w:val="0"/>
        </w:numPr>
        <w:ind w:left="1080" w:hanging="360"/>
        <w:rPr>
          <w:u w:val="single"/>
        </w:rPr>
      </w:pPr>
    </w:p>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171B2" w:rsidRPr="00B31A3A" w:rsidTr="00F171B2">
        <w:trPr>
          <w:tblHeader/>
        </w:trPr>
        <w:tc>
          <w:tcPr>
            <w:tcW w:w="4140" w:type="dxa"/>
            <w:tcBorders>
              <w:top w:val="nil"/>
              <w:left w:val="nil"/>
              <w:bottom w:val="nil"/>
              <w:right w:val="nil"/>
            </w:tcBorders>
            <w:shd w:val="clear" w:color="auto" w:fill="auto"/>
          </w:tcPr>
          <w:p w:rsidR="00F171B2" w:rsidRPr="00B31A3A" w:rsidRDefault="00F171B2" w:rsidP="00F171B2">
            <w:pPr>
              <w:jc w:val="right"/>
            </w:pPr>
            <w:r w:rsidRPr="00B31A3A">
              <w:t xml:space="preserve">Vzdělávací oblast :   </w:t>
            </w:r>
          </w:p>
        </w:tc>
        <w:tc>
          <w:tcPr>
            <w:tcW w:w="6768" w:type="dxa"/>
            <w:gridSpan w:val="4"/>
            <w:tcBorders>
              <w:top w:val="nil"/>
              <w:left w:val="nil"/>
              <w:bottom w:val="nil"/>
              <w:right w:val="nil"/>
            </w:tcBorders>
            <w:shd w:val="clear" w:color="auto" w:fill="auto"/>
          </w:tcPr>
          <w:p w:rsidR="00F171B2" w:rsidRPr="00B31A3A" w:rsidRDefault="00F171B2" w:rsidP="00F171B2">
            <w:pPr>
              <w:jc w:val="both"/>
              <w:rPr>
                <w:b/>
              </w:rPr>
            </w:pPr>
            <w:r w:rsidRPr="00B31A3A">
              <w:rPr>
                <w:b/>
              </w:rPr>
              <w:t>Člověk a jeho svět</w:t>
            </w:r>
          </w:p>
        </w:tc>
      </w:tr>
      <w:tr w:rsidR="00F171B2" w:rsidRPr="00B31A3A" w:rsidTr="00F171B2">
        <w:trPr>
          <w:tblHeader/>
        </w:trPr>
        <w:tc>
          <w:tcPr>
            <w:tcW w:w="4140" w:type="dxa"/>
            <w:tcBorders>
              <w:top w:val="nil"/>
              <w:left w:val="nil"/>
              <w:bottom w:val="nil"/>
              <w:right w:val="nil"/>
            </w:tcBorders>
            <w:shd w:val="clear" w:color="auto" w:fill="auto"/>
          </w:tcPr>
          <w:p w:rsidR="00F171B2" w:rsidRPr="00B31A3A" w:rsidRDefault="00F171B2" w:rsidP="00F171B2">
            <w:pPr>
              <w:jc w:val="right"/>
            </w:pPr>
            <w:r w:rsidRPr="00B31A3A">
              <w:t>Vzdělávací obor :</w:t>
            </w:r>
          </w:p>
        </w:tc>
        <w:tc>
          <w:tcPr>
            <w:tcW w:w="6768" w:type="dxa"/>
            <w:gridSpan w:val="4"/>
            <w:tcBorders>
              <w:top w:val="nil"/>
              <w:left w:val="nil"/>
              <w:bottom w:val="nil"/>
              <w:right w:val="nil"/>
            </w:tcBorders>
            <w:shd w:val="clear" w:color="auto" w:fill="auto"/>
          </w:tcPr>
          <w:p w:rsidR="00F171B2" w:rsidRPr="00B31A3A" w:rsidRDefault="00F171B2" w:rsidP="00F171B2">
            <w:pPr>
              <w:jc w:val="both"/>
              <w:rPr>
                <w:b/>
              </w:rPr>
            </w:pPr>
            <w:r w:rsidRPr="00B31A3A">
              <w:rPr>
                <w:b/>
              </w:rPr>
              <w:t>Člověk a jeho svět</w:t>
            </w:r>
          </w:p>
        </w:tc>
      </w:tr>
      <w:tr w:rsidR="00F171B2" w:rsidRPr="00B31A3A" w:rsidTr="00F171B2">
        <w:trPr>
          <w:tblHeader/>
        </w:trPr>
        <w:tc>
          <w:tcPr>
            <w:tcW w:w="4140" w:type="dxa"/>
            <w:tcBorders>
              <w:top w:val="nil"/>
              <w:left w:val="nil"/>
              <w:bottom w:val="single" w:sz="12" w:space="0" w:color="auto"/>
              <w:right w:val="nil"/>
            </w:tcBorders>
            <w:shd w:val="clear" w:color="auto" w:fill="auto"/>
          </w:tcPr>
          <w:p w:rsidR="00F171B2" w:rsidRPr="00B31A3A" w:rsidRDefault="00F171B2" w:rsidP="00F171B2">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F171B2" w:rsidRPr="00B31A3A" w:rsidRDefault="00F171B2" w:rsidP="00F171B2">
            <w:pPr>
              <w:rPr>
                <w:b/>
              </w:rPr>
            </w:pPr>
            <w:r w:rsidRPr="00B31A3A">
              <w:rPr>
                <w:b/>
              </w:rPr>
              <w:t>Prvouka</w:t>
            </w:r>
          </w:p>
        </w:tc>
        <w:tc>
          <w:tcPr>
            <w:tcW w:w="1080" w:type="dxa"/>
            <w:tcBorders>
              <w:top w:val="nil"/>
              <w:left w:val="nil"/>
              <w:bottom w:val="single" w:sz="12" w:space="0" w:color="auto"/>
              <w:right w:val="nil"/>
            </w:tcBorders>
            <w:shd w:val="clear" w:color="auto" w:fill="auto"/>
          </w:tcPr>
          <w:p w:rsidR="00F171B2" w:rsidRPr="00B31A3A" w:rsidRDefault="00F171B2" w:rsidP="00F171B2">
            <w:pPr>
              <w:jc w:val="right"/>
            </w:pPr>
            <w:r w:rsidRPr="00B31A3A">
              <w:t>Ročník:</w:t>
            </w:r>
          </w:p>
        </w:tc>
        <w:tc>
          <w:tcPr>
            <w:tcW w:w="1728" w:type="dxa"/>
            <w:tcBorders>
              <w:top w:val="nil"/>
              <w:left w:val="nil"/>
              <w:bottom w:val="single" w:sz="12" w:space="0" w:color="auto"/>
              <w:right w:val="nil"/>
            </w:tcBorders>
            <w:shd w:val="clear" w:color="auto" w:fill="auto"/>
          </w:tcPr>
          <w:p w:rsidR="00F171B2" w:rsidRPr="00B31A3A" w:rsidRDefault="00F171B2" w:rsidP="00F171B2">
            <w:pPr>
              <w:jc w:val="both"/>
              <w:rPr>
                <w:b/>
              </w:rPr>
            </w:pPr>
            <w:r w:rsidRPr="00B31A3A">
              <w:rPr>
                <w:b/>
              </w:rPr>
              <w:t>1.</w:t>
            </w:r>
          </w:p>
          <w:p w:rsidR="00F171B2" w:rsidRPr="00B31A3A" w:rsidRDefault="00F171B2" w:rsidP="00F171B2">
            <w:pPr>
              <w:jc w:val="both"/>
            </w:pPr>
          </w:p>
        </w:tc>
      </w:tr>
      <w:tr w:rsidR="00F171B2" w:rsidRPr="00B31A3A" w:rsidTr="00F171B2">
        <w:trPr>
          <w:tblHeader/>
        </w:trPr>
        <w:tc>
          <w:tcPr>
            <w:tcW w:w="4140" w:type="dxa"/>
            <w:tcBorders>
              <w:top w:val="single" w:sz="12" w:space="0" w:color="auto"/>
              <w:left w:val="single" w:sz="12" w:space="0" w:color="auto"/>
              <w:bottom w:val="single" w:sz="12" w:space="0" w:color="auto"/>
              <w:right w:val="single" w:sz="12" w:space="0" w:color="auto"/>
            </w:tcBorders>
            <w:shd w:val="clear" w:color="auto" w:fill="auto"/>
            <w:vAlign w:val="bottom"/>
          </w:tcPr>
          <w:p w:rsidR="00F171B2" w:rsidRPr="00B31A3A" w:rsidRDefault="00F171B2" w:rsidP="00F171B2">
            <w:pPr>
              <w:jc w:val="center"/>
              <w:rPr>
                <w:b/>
              </w:rPr>
            </w:pPr>
            <w:r w:rsidRPr="00B31A3A">
              <w:rPr>
                <w:b/>
              </w:rPr>
              <w:t>Školní výstupy</w:t>
            </w:r>
          </w:p>
          <w:p w:rsidR="00F171B2" w:rsidRPr="00B31A3A" w:rsidRDefault="00F171B2"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F171B2" w:rsidRPr="00B31A3A" w:rsidRDefault="00F171B2" w:rsidP="00F171B2">
            <w:pPr>
              <w:jc w:val="center"/>
              <w:rPr>
                <w:b/>
              </w:rPr>
            </w:pPr>
            <w:r w:rsidRPr="00B31A3A">
              <w:rPr>
                <w:b/>
              </w:rPr>
              <w:t>Č</w:t>
            </w:r>
          </w:p>
          <w:p w:rsidR="00F171B2" w:rsidRPr="00B31A3A" w:rsidRDefault="00F171B2"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F171B2" w:rsidRPr="00B31A3A" w:rsidRDefault="00F171B2"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F171B2" w:rsidRPr="00B31A3A" w:rsidRDefault="00F171B2" w:rsidP="00F171B2">
            <w:pPr>
              <w:jc w:val="center"/>
              <w:rPr>
                <w:b/>
              </w:rPr>
            </w:pPr>
            <w:r w:rsidRPr="00B31A3A">
              <w:rPr>
                <w:b/>
              </w:rPr>
              <w:t xml:space="preserve">Průřez. </w:t>
            </w:r>
          </w:p>
          <w:p w:rsidR="00F171B2" w:rsidRPr="00B31A3A" w:rsidRDefault="00F171B2"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F171B2" w:rsidRPr="00B31A3A" w:rsidRDefault="00F171B2" w:rsidP="00F171B2">
            <w:pPr>
              <w:jc w:val="center"/>
              <w:rPr>
                <w:b/>
              </w:rPr>
            </w:pPr>
            <w:r w:rsidRPr="00B31A3A">
              <w:rPr>
                <w:b/>
              </w:rPr>
              <w:t>Mezipředmět.</w:t>
            </w:r>
          </w:p>
          <w:p w:rsidR="00F171B2" w:rsidRPr="00B31A3A" w:rsidRDefault="00F171B2" w:rsidP="00F171B2">
            <w:pPr>
              <w:jc w:val="center"/>
              <w:rPr>
                <w:b/>
              </w:rPr>
            </w:pPr>
            <w:r w:rsidRPr="00B31A3A">
              <w:rPr>
                <w:b/>
              </w:rPr>
              <w:t xml:space="preserve"> vztahy /poznámky</w:t>
            </w:r>
          </w:p>
        </w:tc>
      </w:tr>
      <w:tr w:rsidR="00F171B2" w:rsidRPr="00B31A3A" w:rsidTr="00F171B2">
        <w:tc>
          <w:tcPr>
            <w:tcW w:w="4140" w:type="dxa"/>
            <w:tcBorders>
              <w:top w:val="single" w:sz="12" w:space="0" w:color="auto"/>
              <w:left w:val="single" w:sz="12" w:space="0" w:color="auto"/>
            </w:tcBorders>
            <w:shd w:val="clear" w:color="auto" w:fill="auto"/>
          </w:tcPr>
          <w:p w:rsidR="00F171B2" w:rsidRPr="00B31A3A" w:rsidRDefault="00F171B2" w:rsidP="00F171B2">
            <w:r w:rsidRPr="00B31A3A">
              <w:t xml:space="preserve">- rozliší možná nebezpečí v nejbližším  </w:t>
            </w:r>
          </w:p>
          <w:p w:rsidR="00F171B2" w:rsidRPr="00B31A3A" w:rsidRDefault="00F171B2" w:rsidP="00F171B2">
            <w:r w:rsidRPr="00B31A3A">
              <w:t xml:space="preserve">  okolí, situaci modeluje</w:t>
            </w:r>
          </w:p>
          <w:p w:rsidR="00F171B2" w:rsidRPr="00B31A3A" w:rsidRDefault="00F171B2" w:rsidP="00F171B2">
            <w:r w:rsidRPr="00B31A3A">
              <w:t>- rozpozná svoji školu a spolužáky</w:t>
            </w:r>
          </w:p>
          <w:p w:rsidR="00F171B2" w:rsidRPr="00B31A3A" w:rsidRDefault="00F171B2" w:rsidP="00F171B2">
            <w:r w:rsidRPr="00B31A3A">
              <w:t>- určí svoje pracovní místo</w:t>
            </w:r>
          </w:p>
          <w:p w:rsidR="00F171B2" w:rsidRPr="00B31A3A" w:rsidRDefault="00F171B2" w:rsidP="00F171B2">
            <w:r w:rsidRPr="00B31A3A">
              <w:t>- uvede svoji adresu</w:t>
            </w:r>
          </w:p>
          <w:p w:rsidR="00F171B2" w:rsidRPr="00B31A3A" w:rsidRDefault="00F171B2" w:rsidP="00F171B2">
            <w:r w:rsidRPr="00B31A3A">
              <w:t>- pozná rozdíl mezi vesnicí a městem</w:t>
            </w:r>
          </w:p>
          <w:p w:rsidR="00F171B2" w:rsidRPr="00B31A3A" w:rsidRDefault="00F171B2" w:rsidP="00F171B2">
            <w:r w:rsidRPr="00B31A3A">
              <w:t>- začlení svou obec do příslušného kraje a obslužného centra ČR</w:t>
            </w:r>
          </w:p>
          <w:p w:rsidR="00F171B2" w:rsidRPr="00B31A3A" w:rsidRDefault="00F171B2" w:rsidP="00F171B2">
            <w:r w:rsidRPr="00B31A3A">
              <w:t>- rozliší přírodní a umělé prvky v okolní krajině a vyjádří různými způsoby její estetické hodnoty</w:t>
            </w:r>
          </w:p>
          <w:p w:rsidR="00F171B2" w:rsidRPr="00B31A3A" w:rsidRDefault="00F171B2" w:rsidP="00F171B2">
            <w:r w:rsidRPr="00B31A3A">
              <w:t>- pozoruje a popíše změny v nejbližším okolí</w:t>
            </w:r>
          </w:p>
        </w:tc>
        <w:tc>
          <w:tcPr>
            <w:tcW w:w="540" w:type="dxa"/>
            <w:tcBorders>
              <w:top w:val="single" w:sz="12" w:space="0" w:color="auto"/>
              <w:bottom w:val="single" w:sz="4" w:space="0" w:color="auto"/>
            </w:tcBorders>
            <w:shd w:val="clear" w:color="auto" w:fill="auto"/>
          </w:tcPr>
          <w:p w:rsidR="00F171B2" w:rsidRPr="00B31A3A" w:rsidRDefault="00F171B2" w:rsidP="00F171B2">
            <w:pPr>
              <w:jc w:val="center"/>
            </w:pPr>
          </w:p>
          <w:p w:rsidR="00F171B2" w:rsidRPr="00B31A3A" w:rsidRDefault="00F171B2" w:rsidP="00F171B2">
            <w:pPr>
              <w:jc w:val="center"/>
            </w:pPr>
            <w:r w:rsidRPr="00B31A3A">
              <w:t>1</w:t>
            </w:r>
          </w:p>
        </w:tc>
        <w:tc>
          <w:tcPr>
            <w:tcW w:w="3420" w:type="dxa"/>
            <w:tcBorders>
              <w:top w:val="single" w:sz="12" w:space="0" w:color="auto"/>
            </w:tcBorders>
            <w:shd w:val="clear" w:color="auto" w:fill="auto"/>
          </w:tcPr>
          <w:p w:rsidR="00F171B2" w:rsidRPr="00B31A3A" w:rsidRDefault="00F171B2" w:rsidP="00F171B2">
            <w:pPr>
              <w:rPr>
                <w:b/>
              </w:rPr>
            </w:pPr>
            <w:r w:rsidRPr="00B31A3A">
              <w:rPr>
                <w:b/>
              </w:rPr>
              <w:t>Místo, kde žijeme</w:t>
            </w:r>
          </w:p>
          <w:p w:rsidR="00F171B2" w:rsidRPr="00B31A3A" w:rsidRDefault="00F171B2" w:rsidP="00F171B2">
            <w:r w:rsidRPr="00B31A3A">
              <w:t>Domov – prostředí domova</w:t>
            </w:r>
          </w:p>
          <w:p w:rsidR="00F171B2" w:rsidRPr="00B31A3A" w:rsidRDefault="00F171B2" w:rsidP="00F171B2">
            <w:r w:rsidRPr="00B31A3A">
              <w:t>Orientace v místě bydliště</w:t>
            </w:r>
          </w:p>
          <w:p w:rsidR="00F171B2" w:rsidRPr="00B31A3A" w:rsidRDefault="00F171B2" w:rsidP="00F171B2">
            <w:r w:rsidRPr="00B31A3A">
              <w:t>Škola – prostředí školy, činnosti ve škole, okolí školy, chování ve škole</w:t>
            </w:r>
          </w:p>
          <w:p w:rsidR="00F171B2" w:rsidRPr="00B31A3A" w:rsidRDefault="00F171B2" w:rsidP="00F171B2">
            <w:r w:rsidRPr="00B31A3A">
              <w:t>Bezpečnost v dopravním provozu – cesta do školy, semafor</w:t>
            </w:r>
          </w:p>
          <w:p w:rsidR="00F171B2" w:rsidRPr="00B31A3A" w:rsidRDefault="00F171B2" w:rsidP="00F171B2">
            <w:r w:rsidRPr="00B31A3A">
              <w:t>Moje bydliště</w:t>
            </w:r>
          </w:p>
        </w:tc>
        <w:tc>
          <w:tcPr>
            <w:tcW w:w="1080" w:type="dxa"/>
            <w:tcBorders>
              <w:top w:val="single" w:sz="12" w:space="0" w:color="auto"/>
            </w:tcBorders>
            <w:shd w:val="clear" w:color="auto" w:fill="auto"/>
          </w:tcPr>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Pr>
              <w:jc w:val="center"/>
            </w:pPr>
            <w:r w:rsidRPr="00B31A3A">
              <w:t>OSV 1.1</w:t>
            </w:r>
          </w:p>
        </w:tc>
        <w:tc>
          <w:tcPr>
            <w:tcW w:w="1728" w:type="dxa"/>
            <w:tcBorders>
              <w:top w:val="single" w:sz="12" w:space="0" w:color="auto"/>
              <w:right w:val="single" w:sz="12" w:space="0" w:color="auto"/>
            </w:tcBorders>
            <w:shd w:val="clear" w:color="auto" w:fill="auto"/>
          </w:tcPr>
          <w:p w:rsidR="00F171B2" w:rsidRPr="00B31A3A" w:rsidRDefault="00F171B2" w:rsidP="00F171B2"/>
          <w:p w:rsidR="00F171B2" w:rsidRPr="00B31A3A" w:rsidRDefault="00F171B2" w:rsidP="00F171B2">
            <w:r w:rsidRPr="00B31A3A">
              <w:t>Český jazyk</w:t>
            </w:r>
          </w:p>
        </w:tc>
      </w:tr>
      <w:tr w:rsidR="00F171B2" w:rsidRPr="00B31A3A" w:rsidTr="00F171B2">
        <w:trPr>
          <w:trHeight w:val="1534"/>
        </w:trPr>
        <w:tc>
          <w:tcPr>
            <w:tcW w:w="4140" w:type="dxa"/>
            <w:tcBorders>
              <w:left w:val="single" w:sz="12" w:space="0" w:color="auto"/>
              <w:right w:val="single" w:sz="4" w:space="0" w:color="auto"/>
            </w:tcBorders>
            <w:shd w:val="clear" w:color="auto" w:fill="auto"/>
          </w:tcPr>
          <w:p w:rsidR="00F171B2" w:rsidRPr="00B31A3A" w:rsidRDefault="00F171B2" w:rsidP="00F171B2">
            <w:r w:rsidRPr="00B31A3A">
              <w:t xml:space="preserve">- pojmenuje členy své rodiny a popíše </w:t>
            </w:r>
          </w:p>
          <w:p w:rsidR="00F171B2" w:rsidRPr="00B31A3A" w:rsidRDefault="00F171B2" w:rsidP="00F171B2">
            <w:r w:rsidRPr="00B31A3A">
              <w:t xml:space="preserve">  jejich roli</w:t>
            </w:r>
          </w:p>
          <w:p w:rsidR="00F171B2" w:rsidRPr="00B31A3A" w:rsidRDefault="00F171B2" w:rsidP="00F171B2">
            <w:r w:rsidRPr="00B31A3A">
              <w:t xml:space="preserve">- vyjmenuje dobré a špatné vlastnosti </w:t>
            </w:r>
          </w:p>
          <w:p w:rsidR="00F171B2" w:rsidRPr="00B31A3A" w:rsidRDefault="00F171B2" w:rsidP="00F171B2">
            <w:r w:rsidRPr="00B31A3A">
              <w:t xml:space="preserve">  lidí</w:t>
            </w:r>
          </w:p>
          <w:p w:rsidR="00F171B2" w:rsidRPr="00B31A3A" w:rsidRDefault="00F171B2" w:rsidP="00F171B2">
            <w:r w:rsidRPr="00B31A3A">
              <w:t xml:space="preserve">- rozliší blízké příbuzenské vztahy           </w:t>
            </w:r>
          </w:p>
          <w:p w:rsidR="00F171B2" w:rsidRPr="00B31A3A" w:rsidRDefault="00F171B2" w:rsidP="00F171B2">
            <w:r w:rsidRPr="00B31A3A">
              <w:t xml:space="preserve">  v rodině, role rodinných příslušníků a vztahy mezi nimi</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F171B2" w:rsidRPr="00B31A3A" w:rsidRDefault="00F171B2" w:rsidP="00F171B2">
            <w:pPr>
              <w:jc w:val="center"/>
            </w:pPr>
            <w:r w:rsidRPr="00B31A3A">
              <w:t>4</w:t>
            </w:r>
          </w:p>
        </w:tc>
        <w:tc>
          <w:tcPr>
            <w:tcW w:w="3420" w:type="dxa"/>
            <w:tcBorders>
              <w:left w:val="single" w:sz="4" w:space="0" w:color="auto"/>
            </w:tcBorders>
            <w:shd w:val="clear" w:color="auto" w:fill="auto"/>
          </w:tcPr>
          <w:p w:rsidR="00F171B2" w:rsidRPr="00B31A3A" w:rsidRDefault="00F171B2" w:rsidP="00F171B2">
            <w:pPr>
              <w:rPr>
                <w:b/>
              </w:rPr>
            </w:pPr>
            <w:r w:rsidRPr="00B31A3A">
              <w:rPr>
                <w:b/>
              </w:rPr>
              <w:t>Lidé kolem nás</w:t>
            </w:r>
          </w:p>
          <w:p w:rsidR="00F171B2" w:rsidRPr="00B31A3A" w:rsidRDefault="00F171B2" w:rsidP="00F171B2">
            <w:r w:rsidRPr="00B31A3A">
              <w:t>Rodina – postavení jedince v rodině, role členů</w:t>
            </w:r>
          </w:p>
          <w:p w:rsidR="00F171B2" w:rsidRPr="00B31A3A" w:rsidRDefault="00F171B2" w:rsidP="00F171B2">
            <w:r w:rsidRPr="00B31A3A">
              <w:t>Blízké příbuzenské vztahy</w:t>
            </w:r>
          </w:p>
          <w:p w:rsidR="00F171B2" w:rsidRPr="00B31A3A" w:rsidRDefault="00F171B2" w:rsidP="00F171B2">
            <w:r w:rsidRPr="00B31A3A">
              <w:t>Mezigenerační vztahy</w:t>
            </w:r>
          </w:p>
          <w:p w:rsidR="00F171B2" w:rsidRPr="00B31A3A" w:rsidRDefault="00F171B2" w:rsidP="00F171B2"/>
        </w:tc>
        <w:tc>
          <w:tcPr>
            <w:tcW w:w="1080" w:type="dxa"/>
            <w:shd w:val="clear" w:color="auto" w:fill="auto"/>
          </w:tcPr>
          <w:p w:rsidR="00F171B2" w:rsidRPr="00B31A3A" w:rsidRDefault="00F171B2" w:rsidP="00F171B2">
            <w:pPr>
              <w:jc w:val="center"/>
            </w:pPr>
            <w:r w:rsidRPr="00B31A3A">
              <w:t>OSV 2.1</w:t>
            </w:r>
          </w:p>
        </w:tc>
        <w:tc>
          <w:tcPr>
            <w:tcW w:w="1728" w:type="dxa"/>
            <w:tcBorders>
              <w:right w:val="single" w:sz="12" w:space="0" w:color="auto"/>
            </w:tcBorders>
            <w:shd w:val="clear" w:color="auto" w:fill="auto"/>
          </w:tcPr>
          <w:p w:rsidR="00F171B2" w:rsidRPr="00B31A3A" w:rsidRDefault="00F171B2" w:rsidP="00F171B2"/>
        </w:tc>
      </w:tr>
      <w:tr w:rsidR="00F171B2" w:rsidRPr="00B31A3A" w:rsidTr="00F171B2">
        <w:tc>
          <w:tcPr>
            <w:tcW w:w="4140" w:type="dxa"/>
            <w:tcBorders>
              <w:left w:val="single" w:sz="12" w:space="0" w:color="auto"/>
            </w:tcBorders>
            <w:shd w:val="clear" w:color="auto" w:fill="auto"/>
          </w:tcPr>
          <w:p w:rsidR="00F171B2" w:rsidRPr="00B31A3A" w:rsidRDefault="00F171B2" w:rsidP="00F171B2">
            <w:r w:rsidRPr="00B31A3A">
              <w:t xml:space="preserve">- uvede přirozené odlišnosti spolužáků, </w:t>
            </w:r>
          </w:p>
          <w:p w:rsidR="00F171B2" w:rsidRPr="00B31A3A" w:rsidRDefault="00F171B2" w:rsidP="00F171B2">
            <w:r w:rsidRPr="00B31A3A">
              <w:t xml:space="preserve">  projevuje k nim toleranci</w:t>
            </w:r>
          </w:p>
          <w:p w:rsidR="00F171B2" w:rsidRPr="00B31A3A" w:rsidRDefault="00F171B2" w:rsidP="00F171B2">
            <w:r w:rsidRPr="00B31A3A">
              <w:t xml:space="preserve">- modeluje své chování a chování  </w:t>
            </w:r>
          </w:p>
          <w:p w:rsidR="00F171B2" w:rsidRPr="00B31A3A" w:rsidRDefault="00F171B2" w:rsidP="00F171B2">
            <w:r w:rsidRPr="00B31A3A">
              <w:t xml:space="preserve">  spolužáků ve třídě, ve školní jídelně</w:t>
            </w:r>
          </w:p>
          <w:p w:rsidR="00F171B2" w:rsidRPr="00B31A3A" w:rsidRDefault="00F171B2" w:rsidP="00F171B2">
            <w:r w:rsidRPr="00B31A3A">
              <w:t>-vyvodí a dodržuje pravidla soužití ve škole</w:t>
            </w:r>
          </w:p>
        </w:tc>
        <w:tc>
          <w:tcPr>
            <w:tcW w:w="540" w:type="dxa"/>
            <w:tcBorders>
              <w:top w:val="single" w:sz="4" w:space="0" w:color="auto"/>
            </w:tcBorders>
            <w:shd w:val="clear" w:color="auto" w:fill="auto"/>
          </w:tcPr>
          <w:p w:rsidR="00F171B2" w:rsidRPr="00B31A3A" w:rsidRDefault="00F171B2" w:rsidP="00F171B2">
            <w:pPr>
              <w:jc w:val="center"/>
            </w:pPr>
            <w:r w:rsidRPr="00B31A3A">
              <w:t>6</w:t>
            </w:r>
          </w:p>
        </w:tc>
        <w:tc>
          <w:tcPr>
            <w:tcW w:w="3420" w:type="dxa"/>
            <w:shd w:val="clear" w:color="auto" w:fill="auto"/>
          </w:tcPr>
          <w:p w:rsidR="00F171B2" w:rsidRPr="00B31A3A" w:rsidRDefault="00F171B2" w:rsidP="00F171B2">
            <w:r w:rsidRPr="00B31A3A">
              <w:t>Chování lidí – vlastnosti lidí</w:t>
            </w:r>
          </w:p>
          <w:p w:rsidR="00F171B2" w:rsidRPr="00B31A3A" w:rsidRDefault="00F171B2" w:rsidP="00F171B2">
            <w:r w:rsidRPr="00B31A3A">
              <w:t>Pravidla slušného chování</w:t>
            </w:r>
          </w:p>
        </w:tc>
        <w:tc>
          <w:tcPr>
            <w:tcW w:w="1080" w:type="dxa"/>
            <w:shd w:val="clear" w:color="auto" w:fill="auto"/>
          </w:tcPr>
          <w:p w:rsidR="00F171B2" w:rsidRPr="00B31A3A" w:rsidRDefault="00F171B2" w:rsidP="00F171B2"/>
        </w:tc>
        <w:tc>
          <w:tcPr>
            <w:tcW w:w="1728" w:type="dxa"/>
            <w:tcBorders>
              <w:right w:val="single" w:sz="12" w:space="0" w:color="auto"/>
            </w:tcBorders>
            <w:shd w:val="clear" w:color="auto" w:fill="auto"/>
          </w:tcPr>
          <w:p w:rsidR="00F171B2" w:rsidRPr="00B31A3A" w:rsidRDefault="00F171B2" w:rsidP="00F171B2"/>
        </w:tc>
      </w:tr>
      <w:tr w:rsidR="00F171B2" w:rsidRPr="00B31A3A" w:rsidTr="00F171B2">
        <w:tc>
          <w:tcPr>
            <w:tcW w:w="4140" w:type="dxa"/>
            <w:tcBorders>
              <w:left w:val="single" w:sz="12" w:space="0" w:color="auto"/>
            </w:tcBorders>
            <w:shd w:val="clear" w:color="auto" w:fill="auto"/>
          </w:tcPr>
          <w:p w:rsidR="00F171B2" w:rsidRPr="00B31A3A" w:rsidRDefault="00F171B2" w:rsidP="00F171B2">
            <w:r w:rsidRPr="00B31A3A">
              <w:t>-používá peníze v běžných situacích</w:t>
            </w:r>
          </w:p>
        </w:tc>
        <w:tc>
          <w:tcPr>
            <w:tcW w:w="540" w:type="dxa"/>
            <w:tcBorders>
              <w:top w:val="single" w:sz="4" w:space="0" w:color="auto"/>
            </w:tcBorders>
            <w:shd w:val="clear" w:color="auto" w:fill="auto"/>
          </w:tcPr>
          <w:p w:rsidR="00F171B2" w:rsidRPr="00B31A3A" w:rsidRDefault="00F171B2" w:rsidP="00F171B2">
            <w:pPr>
              <w:jc w:val="center"/>
            </w:pPr>
          </w:p>
        </w:tc>
        <w:tc>
          <w:tcPr>
            <w:tcW w:w="3420" w:type="dxa"/>
            <w:shd w:val="clear" w:color="auto" w:fill="auto"/>
          </w:tcPr>
          <w:p w:rsidR="00F171B2" w:rsidRPr="00B31A3A" w:rsidRDefault="00F171B2" w:rsidP="00F171B2">
            <w:r w:rsidRPr="00B31A3A">
              <w:t>Skupiny potravin v obchodě.</w:t>
            </w:r>
          </w:p>
          <w:p w:rsidR="00F171B2" w:rsidRPr="00B31A3A" w:rsidRDefault="00F171B2" w:rsidP="00F171B2">
            <w:r w:rsidRPr="00B31A3A">
              <w:t>Ceny nejběžnějšího zboží.</w:t>
            </w:r>
          </w:p>
          <w:p w:rsidR="00F171B2" w:rsidRPr="00B31A3A" w:rsidRDefault="00F171B2" w:rsidP="00F171B2">
            <w:r w:rsidRPr="00B31A3A">
              <w:t>Hospodaření – rozhodování o kapesném</w:t>
            </w:r>
          </w:p>
        </w:tc>
        <w:tc>
          <w:tcPr>
            <w:tcW w:w="1080" w:type="dxa"/>
            <w:shd w:val="clear" w:color="auto" w:fill="auto"/>
          </w:tcPr>
          <w:p w:rsidR="00F171B2" w:rsidRPr="00B31A3A" w:rsidRDefault="00F171B2" w:rsidP="00F171B2"/>
        </w:tc>
        <w:tc>
          <w:tcPr>
            <w:tcW w:w="1728" w:type="dxa"/>
            <w:tcBorders>
              <w:right w:val="single" w:sz="12" w:space="0" w:color="auto"/>
            </w:tcBorders>
            <w:shd w:val="clear" w:color="auto" w:fill="auto"/>
          </w:tcPr>
          <w:p w:rsidR="00F171B2" w:rsidRPr="00B31A3A" w:rsidRDefault="00F171B2" w:rsidP="00F171B2"/>
        </w:tc>
      </w:tr>
      <w:tr w:rsidR="00F171B2" w:rsidRPr="00B31A3A" w:rsidTr="00F171B2">
        <w:tc>
          <w:tcPr>
            <w:tcW w:w="4140" w:type="dxa"/>
            <w:tcBorders>
              <w:left w:val="single" w:sz="12" w:space="0" w:color="auto"/>
            </w:tcBorders>
            <w:shd w:val="clear" w:color="auto" w:fill="auto"/>
          </w:tcPr>
          <w:p w:rsidR="00F171B2" w:rsidRPr="00B31A3A" w:rsidRDefault="00F171B2" w:rsidP="00F171B2">
            <w:r w:rsidRPr="00B31A3A">
              <w:t>-odvodí význam a potřebu různých povolání a pracovních činností</w:t>
            </w:r>
          </w:p>
        </w:tc>
        <w:tc>
          <w:tcPr>
            <w:tcW w:w="540" w:type="dxa"/>
            <w:tcBorders>
              <w:top w:val="single" w:sz="4" w:space="0" w:color="auto"/>
            </w:tcBorders>
            <w:shd w:val="clear" w:color="auto" w:fill="auto"/>
          </w:tcPr>
          <w:p w:rsidR="00F171B2" w:rsidRPr="00B31A3A" w:rsidRDefault="00F171B2" w:rsidP="00F171B2">
            <w:pPr>
              <w:jc w:val="center"/>
            </w:pPr>
          </w:p>
        </w:tc>
        <w:tc>
          <w:tcPr>
            <w:tcW w:w="3420" w:type="dxa"/>
            <w:shd w:val="clear" w:color="auto" w:fill="auto"/>
          </w:tcPr>
          <w:p w:rsidR="00F171B2" w:rsidRPr="00B31A3A" w:rsidRDefault="00F171B2" w:rsidP="00F171B2">
            <w:r w:rsidRPr="00B31A3A">
              <w:t>Profese ve škole. Profese, které se podílejí na péči o les. Práce v truhlárně.</w:t>
            </w:r>
          </w:p>
        </w:tc>
        <w:tc>
          <w:tcPr>
            <w:tcW w:w="1080" w:type="dxa"/>
            <w:shd w:val="clear" w:color="auto" w:fill="auto"/>
          </w:tcPr>
          <w:p w:rsidR="00F171B2" w:rsidRPr="00B31A3A" w:rsidRDefault="00F171B2" w:rsidP="00F171B2"/>
        </w:tc>
        <w:tc>
          <w:tcPr>
            <w:tcW w:w="1728" w:type="dxa"/>
            <w:tcBorders>
              <w:right w:val="single" w:sz="12" w:space="0" w:color="auto"/>
            </w:tcBorders>
            <w:shd w:val="clear" w:color="auto" w:fill="auto"/>
          </w:tcPr>
          <w:p w:rsidR="00F171B2" w:rsidRPr="00B31A3A" w:rsidRDefault="00F171B2" w:rsidP="00F171B2"/>
        </w:tc>
      </w:tr>
      <w:tr w:rsidR="00F171B2" w:rsidRPr="00B31A3A" w:rsidTr="00F171B2">
        <w:tc>
          <w:tcPr>
            <w:tcW w:w="4140" w:type="dxa"/>
            <w:tcBorders>
              <w:left w:val="single" w:sz="12" w:space="0" w:color="auto"/>
            </w:tcBorders>
            <w:shd w:val="clear" w:color="auto" w:fill="auto"/>
          </w:tcPr>
          <w:p w:rsidR="00F171B2" w:rsidRPr="00B31A3A" w:rsidRDefault="00F171B2" w:rsidP="00F171B2"/>
          <w:p w:rsidR="00F171B2" w:rsidRPr="00B31A3A" w:rsidRDefault="00F171B2" w:rsidP="00F171B2">
            <w:r w:rsidRPr="00B31A3A">
              <w:t>-využívá časové údaje při řešení situací v denním životě</w:t>
            </w:r>
          </w:p>
          <w:p w:rsidR="00F171B2" w:rsidRPr="00B31A3A" w:rsidRDefault="00F171B2" w:rsidP="00F171B2">
            <w:r w:rsidRPr="00B31A3A">
              <w:t>-jmenuje měsíce v roce a přiřazuje je ročním obdobím, popíše změny v přírodě v průběhu roku a jejich vliv na člověka</w:t>
            </w:r>
          </w:p>
          <w:p w:rsidR="00F171B2" w:rsidRPr="00B31A3A" w:rsidRDefault="00F171B2" w:rsidP="00F171B2">
            <w:r w:rsidRPr="00B31A3A">
              <w:t>-přiřadí charakteristické události k jednotlivým obdobím v roce</w:t>
            </w:r>
          </w:p>
        </w:tc>
        <w:tc>
          <w:tcPr>
            <w:tcW w:w="540" w:type="dxa"/>
            <w:shd w:val="clear" w:color="auto" w:fill="auto"/>
          </w:tcPr>
          <w:p w:rsidR="00F171B2" w:rsidRPr="00B31A3A" w:rsidRDefault="00F171B2" w:rsidP="00F171B2">
            <w:pPr>
              <w:jc w:val="center"/>
            </w:pPr>
            <w:r w:rsidRPr="00B31A3A">
              <w:t>7</w:t>
            </w:r>
          </w:p>
        </w:tc>
        <w:tc>
          <w:tcPr>
            <w:tcW w:w="3420" w:type="dxa"/>
            <w:shd w:val="clear" w:color="auto" w:fill="auto"/>
          </w:tcPr>
          <w:p w:rsidR="00F171B2" w:rsidRPr="00B31A3A" w:rsidRDefault="00F171B2" w:rsidP="00F171B2">
            <w:pPr>
              <w:rPr>
                <w:b/>
              </w:rPr>
            </w:pPr>
            <w:r w:rsidRPr="00B31A3A">
              <w:rPr>
                <w:b/>
              </w:rPr>
              <w:t>Lidé a čas</w:t>
            </w:r>
          </w:p>
          <w:p w:rsidR="00F171B2" w:rsidRPr="00B31A3A" w:rsidRDefault="00F171B2" w:rsidP="00F171B2">
            <w:r w:rsidRPr="00B31A3A">
              <w:t>Subjektivní vnímání času, odhady. Čtení hodin.</w:t>
            </w:r>
          </w:p>
          <w:p w:rsidR="00F171B2" w:rsidRPr="00B31A3A" w:rsidRDefault="00F171B2" w:rsidP="00F171B2">
            <w:r w:rsidRPr="00B31A3A">
              <w:t>Rytmus dne. Týden, měsíc, rok. Práce s kalendářem.</w:t>
            </w:r>
          </w:p>
          <w:p w:rsidR="00F171B2" w:rsidRPr="00B31A3A" w:rsidRDefault="00F171B2" w:rsidP="00F171B2"/>
          <w:p w:rsidR="00F171B2" w:rsidRPr="00B31A3A" w:rsidRDefault="00F171B2" w:rsidP="00F171B2"/>
          <w:p w:rsidR="00F171B2" w:rsidRPr="00B31A3A" w:rsidRDefault="00F171B2" w:rsidP="00F171B2">
            <w:r w:rsidRPr="00B31A3A">
              <w:t>Cyklus roku v přírodě a kultuře. Řazení událostí podle vztahu dříve-později než</w:t>
            </w:r>
          </w:p>
        </w:tc>
        <w:tc>
          <w:tcPr>
            <w:tcW w:w="1080" w:type="dxa"/>
            <w:shd w:val="clear" w:color="auto" w:fill="auto"/>
          </w:tcPr>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Pr>
              <w:jc w:val="center"/>
            </w:pPr>
            <w:r w:rsidRPr="00B31A3A">
              <w:t>MV 1</w:t>
            </w:r>
          </w:p>
        </w:tc>
        <w:tc>
          <w:tcPr>
            <w:tcW w:w="1728" w:type="dxa"/>
            <w:tcBorders>
              <w:right w:val="single" w:sz="12" w:space="0" w:color="auto"/>
            </w:tcBorders>
            <w:shd w:val="clear" w:color="auto" w:fill="auto"/>
          </w:tcPr>
          <w:p w:rsidR="00F171B2" w:rsidRPr="00B31A3A" w:rsidRDefault="00F171B2" w:rsidP="00F171B2"/>
          <w:p w:rsidR="00F171B2" w:rsidRPr="00B31A3A" w:rsidRDefault="00F171B2" w:rsidP="00F171B2">
            <w:r w:rsidRPr="00B31A3A">
              <w:t>Český jazyk</w:t>
            </w:r>
          </w:p>
          <w:p w:rsidR="00F171B2" w:rsidRPr="00B31A3A" w:rsidRDefault="00F171B2" w:rsidP="00F171B2">
            <w:r w:rsidRPr="00B31A3A">
              <w:t>Matematika</w:t>
            </w:r>
          </w:p>
        </w:tc>
      </w:tr>
      <w:tr w:rsidR="00F171B2" w:rsidRPr="00B31A3A" w:rsidTr="00F171B2">
        <w:tc>
          <w:tcPr>
            <w:tcW w:w="4140" w:type="dxa"/>
            <w:tcBorders>
              <w:left w:val="single" w:sz="12" w:space="0" w:color="auto"/>
              <w:bottom w:val="single" w:sz="12" w:space="0" w:color="auto"/>
            </w:tcBorders>
            <w:shd w:val="clear" w:color="auto" w:fill="auto"/>
          </w:tcPr>
          <w:p w:rsidR="00F171B2" w:rsidRPr="00B31A3A" w:rsidRDefault="00F171B2" w:rsidP="00F171B2">
            <w:r w:rsidRPr="00B31A3A">
              <w:t>-pozoruje, popíše a porovná viditelné proměny v přírodě v jednotlivých ročních obdobích</w:t>
            </w:r>
          </w:p>
          <w:p w:rsidR="00F171B2" w:rsidRPr="00B31A3A" w:rsidRDefault="00F171B2" w:rsidP="00F171B2">
            <w:r w:rsidRPr="00B31A3A">
              <w:t>-roztřídí některé přírodniny podle nápadných určujících znaků, uvede příklady výskytu organismů ve známé lokalitě</w:t>
            </w:r>
          </w:p>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r w:rsidRPr="00B31A3A">
              <w:t>Provádí jednoduché pokusy u skupiny známých látek, určuje jejich společné a rozdílné vlastnosti a změří základní veličiny pomocí jednoduchých nástrojů a přístrojů</w:t>
            </w:r>
          </w:p>
        </w:tc>
        <w:tc>
          <w:tcPr>
            <w:tcW w:w="540" w:type="dxa"/>
            <w:tcBorders>
              <w:bottom w:val="single" w:sz="12" w:space="0" w:color="auto"/>
            </w:tcBorders>
            <w:shd w:val="clear" w:color="auto" w:fill="auto"/>
          </w:tcPr>
          <w:p w:rsidR="00F171B2" w:rsidRPr="00B31A3A" w:rsidRDefault="00F171B2" w:rsidP="00F171B2">
            <w:pPr>
              <w:jc w:val="center"/>
            </w:pPr>
            <w:r w:rsidRPr="00B31A3A">
              <w:t>11</w:t>
            </w:r>
          </w:p>
        </w:tc>
        <w:tc>
          <w:tcPr>
            <w:tcW w:w="3420" w:type="dxa"/>
            <w:tcBorders>
              <w:bottom w:val="single" w:sz="12" w:space="0" w:color="auto"/>
            </w:tcBorders>
            <w:shd w:val="clear" w:color="auto" w:fill="auto"/>
          </w:tcPr>
          <w:p w:rsidR="00F171B2" w:rsidRPr="00B31A3A" w:rsidRDefault="00F171B2" w:rsidP="00F171B2">
            <w:r w:rsidRPr="00B31A3A">
              <w:rPr>
                <w:b/>
              </w:rPr>
              <w:t>Rozmanitosti přírody</w:t>
            </w:r>
          </w:p>
          <w:p w:rsidR="00F171B2" w:rsidRPr="00B31A3A" w:rsidRDefault="00F171B2" w:rsidP="00F171B2">
            <w:r w:rsidRPr="00B31A3A">
              <w:t>Pozorování přírodnin.</w:t>
            </w:r>
          </w:p>
          <w:p w:rsidR="00F171B2" w:rsidRPr="00B31A3A" w:rsidRDefault="00F171B2" w:rsidP="00F171B2">
            <w:r w:rsidRPr="00B31A3A">
              <w:t>Běžné stromy. Význam semen/plodů. Strom v cyklu roku. Ovoce a zelenina. Jarní květiny.</w:t>
            </w:r>
          </w:p>
          <w:p w:rsidR="00F171B2" w:rsidRPr="00B31A3A" w:rsidRDefault="00F171B2" w:rsidP="00F171B2">
            <w:r w:rsidRPr="00B31A3A">
              <w:t>Stavba rostlinného těla,.</w:t>
            </w:r>
          </w:p>
          <w:p w:rsidR="00F171B2" w:rsidRPr="00B31A3A" w:rsidRDefault="00F171B2" w:rsidP="00F171B2">
            <w:r w:rsidRPr="00B31A3A">
              <w:t>Domácí mazlíčci, hospodářská zvířata, zvířata žijící v lese.</w:t>
            </w:r>
          </w:p>
          <w:p w:rsidR="00F171B2" w:rsidRPr="00B31A3A" w:rsidRDefault="00F171B2" w:rsidP="00F171B2">
            <w:r w:rsidRPr="00B31A3A">
              <w:t>Potřeby zvířat, péče o zvířátko. Chování psa a reakce člověka na něj.</w:t>
            </w:r>
          </w:p>
          <w:p w:rsidR="00F171B2" w:rsidRPr="00B31A3A" w:rsidRDefault="00F171B2" w:rsidP="00F171B2">
            <w:r w:rsidRPr="00B31A3A">
              <w:t>Důvody chovu zvířat.</w:t>
            </w:r>
          </w:p>
          <w:p w:rsidR="00F171B2" w:rsidRPr="00B31A3A" w:rsidRDefault="00F171B2" w:rsidP="00F171B2">
            <w:r w:rsidRPr="00B31A3A">
              <w:t>Význam vědy. Naše první laboratoř, postupy  zkoumání a vedení záznamů.</w:t>
            </w:r>
          </w:p>
          <w:p w:rsidR="00F171B2" w:rsidRPr="00B31A3A" w:rsidRDefault="00F171B2" w:rsidP="00F171B2">
            <w:r w:rsidRPr="00B31A3A">
              <w:t>Materiály kolem nás-vlastnosti a použití.</w:t>
            </w:r>
          </w:p>
          <w:p w:rsidR="00F171B2" w:rsidRPr="00B31A3A" w:rsidRDefault="00F171B2" w:rsidP="00F171B2">
            <w:r w:rsidRPr="00B31A3A">
              <w:t>Třídění a recyklace odpadů.</w:t>
            </w:r>
          </w:p>
        </w:tc>
        <w:tc>
          <w:tcPr>
            <w:tcW w:w="1080" w:type="dxa"/>
            <w:tcBorders>
              <w:bottom w:val="single" w:sz="12" w:space="0" w:color="auto"/>
            </w:tcBorders>
            <w:shd w:val="clear" w:color="auto" w:fill="auto"/>
          </w:tcPr>
          <w:p w:rsidR="00F171B2" w:rsidRPr="00B31A3A" w:rsidRDefault="00F171B2" w:rsidP="00F171B2"/>
        </w:tc>
        <w:tc>
          <w:tcPr>
            <w:tcW w:w="1728" w:type="dxa"/>
            <w:tcBorders>
              <w:bottom w:val="single" w:sz="12" w:space="0" w:color="auto"/>
              <w:right w:val="single" w:sz="12" w:space="0" w:color="auto"/>
            </w:tcBorders>
            <w:shd w:val="clear" w:color="auto" w:fill="auto"/>
          </w:tcPr>
          <w:p w:rsidR="00F171B2" w:rsidRPr="00B31A3A" w:rsidRDefault="00F171B2" w:rsidP="00F171B2"/>
          <w:p w:rsidR="00F171B2" w:rsidRPr="00B31A3A" w:rsidRDefault="00F171B2" w:rsidP="00F171B2">
            <w:r w:rsidRPr="00B31A3A">
              <w:t>Český jazyk</w:t>
            </w:r>
          </w:p>
        </w:tc>
      </w:tr>
      <w:tr w:rsidR="00F171B2" w:rsidRPr="00B31A3A" w:rsidTr="00F171B2">
        <w:tc>
          <w:tcPr>
            <w:tcW w:w="4140" w:type="dxa"/>
            <w:tcBorders>
              <w:left w:val="single" w:sz="12" w:space="0" w:color="auto"/>
              <w:bottom w:val="single" w:sz="12" w:space="0" w:color="auto"/>
            </w:tcBorders>
            <w:shd w:val="clear" w:color="auto" w:fill="auto"/>
          </w:tcPr>
          <w:p w:rsidR="00F171B2" w:rsidRPr="00B31A3A" w:rsidRDefault="00F171B2" w:rsidP="00F171B2">
            <w:r w:rsidRPr="00B31A3A">
              <w:t>-uplatňuje základní hygienické, režimové a jiné zdravotně preventivní návyky s využitím elementárních znalostí o lidském těle.</w:t>
            </w:r>
          </w:p>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r w:rsidRPr="00B31A3A">
              <w:t>-dodržuje zásady bezpečného chování tak, aby neohrožoval zdraví své a jiných.Chová se obezřetně při setkání s neznámými jedinci, odmítne komunikaci, která je mu nepříjemná, v případě potřeby požádá o pomoc pro sebe a jiné dítě. Reaguje adekvátně na pokyny dospělých při mimořádných událostech.</w:t>
            </w:r>
          </w:p>
        </w:tc>
        <w:tc>
          <w:tcPr>
            <w:tcW w:w="540" w:type="dxa"/>
            <w:tcBorders>
              <w:bottom w:val="single" w:sz="12" w:space="0" w:color="auto"/>
            </w:tcBorders>
            <w:shd w:val="clear" w:color="auto" w:fill="auto"/>
          </w:tcPr>
          <w:p w:rsidR="00F171B2" w:rsidRPr="00B31A3A" w:rsidRDefault="00F171B2" w:rsidP="00F171B2">
            <w:pPr>
              <w:jc w:val="center"/>
            </w:pPr>
            <w:r w:rsidRPr="00B31A3A">
              <w:t>13</w:t>
            </w:r>
          </w:p>
        </w:tc>
        <w:tc>
          <w:tcPr>
            <w:tcW w:w="3420" w:type="dxa"/>
            <w:tcBorders>
              <w:bottom w:val="single" w:sz="12" w:space="0" w:color="auto"/>
            </w:tcBorders>
            <w:shd w:val="clear" w:color="auto" w:fill="auto"/>
          </w:tcPr>
          <w:p w:rsidR="00F171B2" w:rsidRPr="00B31A3A" w:rsidRDefault="00F171B2" w:rsidP="00F171B2">
            <w:pPr>
              <w:rPr>
                <w:b/>
              </w:rPr>
            </w:pPr>
            <w:r w:rsidRPr="00B31A3A">
              <w:rPr>
                <w:b/>
              </w:rPr>
              <w:t>Člověk a jeho zdraví</w:t>
            </w:r>
          </w:p>
          <w:p w:rsidR="00F171B2" w:rsidRPr="00B31A3A" w:rsidRDefault="00F171B2" w:rsidP="00F171B2">
            <w:r w:rsidRPr="00B31A3A">
              <w:t>Části lidského těla.</w:t>
            </w:r>
          </w:p>
          <w:p w:rsidR="00F171B2" w:rsidRPr="00B31A3A" w:rsidRDefault="00F171B2" w:rsidP="00F171B2">
            <w:r w:rsidRPr="00B31A3A">
              <w:t>Smysly, smyslové orgány, vjemy.</w:t>
            </w:r>
          </w:p>
          <w:p w:rsidR="00F171B2" w:rsidRPr="00B31A3A" w:rsidRDefault="00F171B2" w:rsidP="00F171B2">
            <w:r w:rsidRPr="00B31A3A">
              <w:t>Chrup – vývoj, stavba a funkce, péče o chrup.</w:t>
            </w:r>
          </w:p>
          <w:p w:rsidR="00F171B2" w:rsidRPr="00B31A3A" w:rsidRDefault="00F171B2" w:rsidP="00F171B2">
            <w:r w:rsidRPr="00B31A3A">
              <w:t>Potřeby dítěte. Pravidla zdravé výživy a následky jejich nedodržování.</w:t>
            </w:r>
          </w:p>
          <w:p w:rsidR="00F171B2" w:rsidRPr="00B31A3A" w:rsidRDefault="00F171B2" w:rsidP="00F171B2">
            <w:r w:rsidRPr="00B31A3A">
              <w:t>Zdravá svačina.</w:t>
            </w:r>
          </w:p>
          <w:p w:rsidR="00F171B2" w:rsidRPr="00B31A3A" w:rsidRDefault="00F171B2" w:rsidP="00F171B2">
            <w:r w:rsidRPr="00B31A3A">
              <w:t>Nejběžnější nemoci dětí, význam opatření léčby.</w:t>
            </w:r>
          </w:p>
          <w:p w:rsidR="00F171B2" w:rsidRPr="00B31A3A" w:rsidRDefault="00F171B2" w:rsidP="00F171B2">
            <w:r w:rsidRPr="00B31A3A">
              <w:t>U lékaře.</w:t>
            </w:r>
          </w:p>
          <w:p w:rsidR="00F171B2" w:rsidRPr="00B31A3A" w:rsidRDefault="00F171B2" w:rsidP="00F171B2">
            <w:r w:rsidRPr="00B31A3A">
              <w:t>Zdravý režim dne.</w:t>
            </w:r>
          </w:p>
          <w:p w:rsidR="00F171B2" w:rsidRPr="00B31A3A" w:rsidRDefault="00F171B2" w:rsidP="00F171B2"/>
          <w:p w:rsidR="00F171B2" w:rsidRPr="00B31A3A" w:rsidRDefault="00F171B2" w:rsidP="00F171B2">
            <w:r w:rsidRPr="00B31A3A">
              <w:t>Nebezpečné situace, v nichž je potřeba požádat o pomoc dospělé. Odmítnutí komunikace, která je nepříjemná.</w:t>
            </w:r>
          </w:p>
        </w:tc>
        <w:tc>
          <w:tcPr>
            <w:tcW w:w="1080" w:type="dxa"/>
            <w:tcBorders>
              <w:bottom w:val="single" w:sz="12" w:space="0" w:color="auto"/>
            </w:tcBorders>
            <w:shd w:val="clear" w:color="auto" w:fill="auto"/>
          </w:tcPr>
          <w:p w:rsidR="00F171B2" w:rsidRPr="00B31A3A" w:rsidRDefault="00F171B2" w:rsidP="00F171B2"/>
        </w:tc>
        <w:tc>
          <w:tcPr>
            <w:tcW w:w="1728" w:type="dxa"/>
            <w:tcBorders>
              <w:bottom w:val="single" w:sz="12" w:space="0" w:color="auto"/>
              <w:right w:val="single" w:sz="12" w:space="0" w:color="auto"/>
            </w:tcBorders>
            <w:shd w:val="clear" w:color="auto" w:fill="auto"/>
          </w:tcPr>
          <w:p w:rsidR="00F171B2" w:rsidRPr="00B31A3A" w:rsidRDefault="00F171B2" w:rsidP="00F171B2">
            <w:r w:rsidRPr="00B31A3A">
              <w:t>Tělesná výchova</w:t>
            </w:r>
          </w:p>
        </w:tc>
      </w:tr>
    </w:tbl>
    <w:p w:rsidR="00F171B2" w:rsidRPr="00B31A3A" w:rsidRDefault="00F171B2" w:rsidP="00F171B2"/>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171B2" w:rsidRPr="00B31A3A" w:rsidTr="00F171B2">
        <w:trPr>
          <w:tblHeader/>
        </w:trPr>
        <w:tc>
          <w:tcPr>
            <w:tcW w:w="4140" w:type="dxa"/>
            <w:tcBorders>
              <w:top w:val="nil"/>
              <w:left w:val="nil"/>
              <w:bottom w:val="nil"/>
              <w:right w:val="nil"/>
            </w:tcBorders>
          </w:tcPr>
          <w:p w:rsidR="00F171B2" w:rsidRPr="00B31A3A" w:rsidRDefault="00F171B2" w:rsidP="00F171B2">
            <w:pPr>
              <w:jc w:val="right"/>
            </w:pPr>
            <w:r w:rsidRPr="00B31A3A">
              <w:t xml:space="preserve">Vzdělávací oblast :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rPr>
          <w:tblHeader/>
        </w:trPr>
        <w:tc>
          <w:tcPr>
            <w:tcW w:w="4140" w:type="dxa"/>
            <w:tcBorders>
              <w:top w:val="nil"/>
              <w:left w:val="nil"/>
              <w:bottom w:val="nil"/>
              <w:right w:val="nil"/>
            </w:tcBorders>
          </w:tcPr>
          <w:p w:rsidR="00F171B2" w:rsidRPr="00B31A3A" w:rsidRDefault="00F171B2" w:rsidP="00F171B2">
            <w:pPr>
              <w:jc w:val="right"/>
            </w:pPr>
            <w:r w:rsidRPr="00B31A3A">
              <w:t>Vzdělávací obor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rPr>
          <w:tblHeader/>
        </w:trPr>
        <w:tc>
          <w:tcPr>
            <w:tcW w:w="4140" w:type="dxa"/>
            <w:tcBorders>
              <w:top w:val="nil"/>
              <w:left w:val="nil"/>
              <w:bottom w:val="single" w:sz="12" w:space="0" w:color="auto"/>
              <w:right w:val="nil"/>
            </w:tcBorders>
          </w:tcPr>
          <w:p w:rsidR="00F171B2" w:rsidRPr="00B31A3A" w:rsidRDefault="00F171B2" w:rsidP="00F171B2">
            <w:pPr>
              <w:jc w:val="right"/>
            </w:pPr>
            <w:r w:rsidRPr="00B31A3A">
              <w:t>Vyučovací předmět :</w:t>
            </w:r>
          </w:p>
        </w:tc>
        <w:tc>
          <w:tcPr>
            <w:tcW w:w="3960" w:type="dxa"/>
            <w:gridSpan w:val="2"/>
            <w:tcBorders>
              <w:top w:val="nil"/>
              <w:left w:val="nil"/>
              <w:bottom w:val="single" w:sz="12" w:space="0" w:color="auto"/>
              <w:right w:val="nil"/>
            </w:tcBorders>
          </w:tcPr>
          <w:p w:rsidR="00F171B2" w:rsidRPr="00B31A3A" w:rsidRDefault="00F171B2" w:rsidP="00F171B2">
            <w:pPr>
              <w:rPr>
                <w:b/>
              </w:rPr>
            </w:pPr>
            <w:r w:rsidRPr="00B31A3A">
              <w:rPr>
                <w:b/>
              </w:rPr>
              <w:t>Prvouka</w:t>
            </w:r>
          </w:p>
        </w:tc>
        <w:tc>
          <w:tcPr>
            <w:tcW w:w="1080" w:type="dxa"/>
            <w:tcBorders>
              <w:top w:val="nil"/>
              <w:left w:val="nil"/>
              <w:bottom w:val="single" w:sz="12" w:space="0" w:color="auto"/>
              <w:right w:val="nil"/>
            </w:tcBorders>
          </w:tcPr>
          <w:p w:rsidR="00F171B2" w:rsidRPr="00B31A3A" w:rsidRDefault="00F171B2" w:rsidP="00F171B2">
            <w:pPr>
              <w:jc w:val="right"/>
            </w:pPr>
            <w:r w:rsidRPr="00B31A3A">
              <w:t>Ročník:</w:t>
            </w:r>
          </w:p>
        </w:tc>
        <w:tc>
          <w:tcPr>
            <w:tcW w:w="1728" w:type="dxa"/>
            <w:tcBorders>
              <w:top w:val="nil"/>
              <w:left w:val="nil"/>
              <w:bottom w:val="single" w:sz="12" w:space="0" w:color="auto"/>
              <w:right w:val="nil"/>
            </w:tcBorders>
          </w:tcPr>
          <w:p w:rsidR="00F171B2" w:rsidRPr="00B31A3A" w:rsidRDefault="00F171B2" w:rsidP="00F171B2">
            <w:pPr>
              <w:jc w:val="both"/>
              <w:rPr>
                <w:b/>
              </w:rPr>
            </w:pPr>
            <w:r w:rsidRPr="00B31A3A">
              <w:rPr>
                <w:b/>
              </w:rPr>
              <w:t>2.</w:t>
            </w:r>
          </w:p>
          <w:p w:rsidR="00F171B2" w:rsidRPr="00B31A3A" w:rsidRDefault="00F171B2" w:rsidP="00F171B2">
            <w:pPr>
              <w:jc w:val="both"/>
            </w:pPr>
          </w:p>
        </w:tc>
      </w:tr>
      <w:tr w:rsidR="00F171B2" w:rsidRPr="00B31A3A" w:rsidTr="00F171B2">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F171B2" w:rsidRPr="00B31A3A" w:rsidRDefault="00F171B2" w:rsidP="00F171B2">
            <w:pPr>
              <w:jc w:val="center"/>
              <w:rPr>
                <w:b/>
              </w:rPr>
            </w:pPr>
            <w:r w:rsidRPr="00B31A3A">
              <w:rPr>
                <w:b/>
              </w:rPr>
              <w:t>Školní výstupy</w:t>
            </w:r>
          </w:p>
          <w:p w:rsidR="00F171B2" w:rsidRPr="00B31A3A" w:rsidRDefault="00F171B2"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Č</w:t>
            </w:r>
          </w:p>
          <w:p w:rsidR="00F171B2" w:rsidRPr="00B31A3A" w:rsidRDefault="00F171B2"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 xml:space="preserve">Průřez. </w:t>
            </w:r>
          </w:p>
          <w:p w:rsidR="00F171B2" w:rsidRPr="00B31A3A" w:rsidRDefault="00F171B2"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Mezipředmět.</w:t>
            </w:r>
          </w:p>
          <w:p w:rsidR="00F171B2" w:rsidRPr="00B31A3A" w:rsidRDefault="00F171B2" w:rsidP="00F171B2">
            <w:pPr>
              <w:jc w:val="center"/>
              <w:rPr>
                <w:b/>
              </w:rPr>
            </w:pPr>
            <w:r w:rsidRPr="00B31A3A">
              <w:rPr>
                <w:b/>
              </w:rPr>
              <w:t xml:space="preserve"> vztahy /poznámky</w:t>
            </w:r>
          </w:p>
        </w:tc>
      </w:tr>
      <w:tr w:rsidR="00F171B2" w:rsidRPr="00B31A3A" w:rsidTr="00F171B2">
        <w:tc>
          <w:tcPr>
            <w:tcW w:w="4140" w:type="dxa"/>
            <w:tcBorders>
              <w:top w:val="single" w:sz="12" w:space="0" w:color="auto"/>
              <w:left w:val="single" w:sz="12" w:space="0" w:color="auto"/>
            </w:tcBorders>
          </w:tcPr>
          <w:p w:rsidR="00F171B2" w:rsidRPr="0078023E" w:rsidRDefault="00F171B2" w:rsidP="00F171B2">
            <w:r w:rsidRPr="0078023E">
              <w:t>-žák vyznačí v jednoduchém plánu místo svého bydliště a školy, cestu na určené místo</w:t>
            </w:r>
          </w:p>
          <w:p w:rsidR="00F171B2" w:rsidRPr="0078023E" w:rsidRDefault="00F171B2" w:rsidP="00F171B2">
            <w:r w:rsidRPr="0078023E">
              <w:t>-žák rozliší možná nebezpečí v nejbližším okolí</w:t>
            </w:r>
          </w:p>
          <w:p w:rsidR="00F171B2" w:rsidRPr="0078023E" w:rsidRDefault="00F171B2" w:rsidP="00F171B2">
            <w:r w:rsidRPr="0078023E">
              <w:t>-uplatňuje základní pravidla účastníků silničního provozu</w:t>
            </w:r>
          </w:p>
          <w:p w:rsidR="00F171B2" w:rsidRPr="0078023E" w:rsidRDefault="00F171B2" w:rsidP="00F171B2"/>
          <w:p w:rsidR="00F171B2" w:rsidRPr="0078023E" w:rsidRDefault="00F171B2" w:rsidP="00F171B2"/>
          <w:p w:rsidR="00F171B2" w:rsidRPr="0078023E" w:rsidRDefault="00F171B2" w:rsidP="00F171B2"/>
          <w:p w:rsidR="00F171B2" w:rsidRPr="0078023E" w:rsidRDefault="00F171B2" w:rsidP="00F171B2"/>
          <w:p w:rsidR="00F171B2" w:rsidRPr="0078023E" w:rsidRDefault="00F171B2" w:rsidP="00F171B2"/>
          <w:p w:rsidR="00F171B2" w:rsidRPr="0078023E" w:rsidRDefault="00F171B2" w:rsidP="00F171B2"/>
          <w:p w:rsidR="00F171B2" w:rsidRPr="0078023E" w:rsidRDefault="00F171B2" w:rsidP="00F171B2"/>
          <w:p w:rsidR="00F171B2" w:rsidRPr="0078023E" w:rsidRDefault="00F171B2" w:rsidP="00F171B2">
            <w:r w:rsidRPr="0078023E">
              <w:t>-žák začlení svou obec do příslušného kraje a obslužného centra ČR</w:t>
            </w:r>
          </w:p>
          <w:p w:rsidR="00F171B2" w:rsidRPr="0078023E" w:rsidRDefault="00F171B2" w:rsidP="00F171B2">
            <w:r w:rsidRPr="0078023E">
              <w:t>-žák rozliší přírodní a umělé prvky v okolní krajině a vyjádří různými způsoby její estetické hodnoty</w:t>
            </w:r>
          </w:p>
          <w:p w:rsidR="00F171B2" w:rsidRPr="0078023E" w:rsidRDefault="00F171B2" w:rsidP="00F171B2"/>
          <w:p w:rsidR="00F171B2" w:rsidRPr="0078023E" w:rsidRDefault="00F171B2" w:rsidP="00F171B2"/>
          <w:p w:rsidR="00F171B2" w:rsidRPr="0078023E" w:rsidRDefault="00F171B2" w:rsidP="00F171B2">
            <w:r w:rsidRPr="0078023E">
              <w:t>-žák pozoruje a popíše změny v nejbližším okolí</w:t>
            </w:r>
          </w:p>
        </w:tc>
        <w:tc>
          <w:tcPr>
            <w:tcW w:w="540" w:type="dxa"/>
            <w:tcBorders>
              <w:top w:val="single" w:sz="12" w:space="0" w:color="auto"/>
              <w:bottom w:val="single" w:sz="4" w:space="0" w:color="auto"/>
            </w:tcBorders>
          </w:tcPr>
          <w:p w:rsidR="00F171B2" w:rsidRPr="00B31A3A" w:rsidRDefault="00F171B2" w:rsidP="00F171B2">
            <w:pPr>
              <w:jc w:val="center"/>
            </w:pPr>
            <w:r w:rsidRPr="00B31A3A">
              <w:t>1</w:t>
            </w: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rPr>
                <w:b/>
              </w:rPr>
            </w:pPr>
            <w:r w:rsidRPr="00B31A3A">
              <w:rPr>
                <w:b/>
              </w:rPr>
              <w:t>16</w:t>
            </w: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rPr>
                <w:b/>
              </w:rPr>
            </w:pPr>
            <w:r w:rsidRPr="00B31A3A">
              <w:rPr>
                <w:b/>
              </w:rPr>
              <w:t>2</w:t>
            </w:r>
          </w:p>
          <w:p w:rsidR="00F171B2" w:rsidRPr="00B31A3A" w:rsidRDefault="00F171B2" w:rsidP="00F171B2">
            <w:pPr>
              <w:jc w:val="center"/>
              <w:rPr>
                <w:b/>
              </w:rPr>
            </w:pPr>
          </w:p>
          <w:p w:rsidR="00F171B2" w:rsidRPr="00B31A3A" w:rsidRDefault="00F171B2" w:rsidP="00F171B2">
            <w:pPr>
              <w:jc w:val="center"/>
              <w:rPr>
                <w:b/>
              </w:rPr>
            </w:pPr>
            <w:r w:rsidRPr="00B31A3A">
              <w:rPr>
                <w:b/>
              </w:rPr>
              <w:t>3</w:t>
            </w:r>
          </w:p>
          <w:p w:rsidR="00F171B2" w:rsidRPr="00B31A3A" w:rsidRDefault="00F171B2" w:rsidP="00F171B2">
            <w:pPr>
              <w:jc w:val="center"/>
              <w:rPr>
                <w:b/>
              </w:rPr>
            </w:pPr>
          </w:p>
          <w:p w:rsidR="00F171B2" w:rsidRPr="00B31A3A" w:rsidRDefault="00F171B2" w:rsidP="00F171B2">
            <w:pPr>
              <w:jc w:val="center"/>
              <w:rPr>
                <w:b/>
              </w:rPr>
            </w:pPr>
          </w:p>
          <w:p w:rsidR="00F171B2" w:rsidRPr="00B31A3A" w:rsidRDefault="00F171B2" w:rsidP="00F171B2">
            <w:pPr>
              <w:jc w:val="center"/>
              <w:rPr>
                <w:b/>
              </w:rPr>
            </w:pPr>
          </w:p>
          <w:p w:rsidR="00F171B2" w:rsidRPr="00B31A3A" w:rsidRDefault="00F171B2" w:rsidP="00F171B2">
            <w:pPr>
              <w:jc w:val="center"/>
              <w:rPr>
                <w:b/>
              </w:rPr>
            </w:pPr>
          </w:p>
          <w:p w:rsidR="00F171B2" w:rsidRPr="00B31A3A" w:rsidRDefault="00F171B2" w:rsidP="00F171B2">
            <w:pPr>
              <w:jc w:val="center"/>
              <w:rPr>
                <w:b/>
              </w:rPr>
            </w:pPr>
            <w:r w:rsidRPr="00B31A3A">
              <w:rPr>
                <w:b/>
              </w:rPr>
              <w:t>2</w:t>
            </w:r>
          </w:p>
        </w:tc>
        <w:tc>
          <w:tcPr>
            <w:tcW w:w="3420" w:type="dxa"/>
            <w:tcBorders>
              <w:top w:val="single" w:sz="12" w:space="0" w:color="auto"/>
            </w:tcBorders>
          </w:tcPr>
          <w:p w:rsidR="00F171B2" w:rsidRPr="00B31A3A" w:rsidRDefault="00F171B2" w:rsidP="00F171B2">
            <w:pPr>
              <w:rPr>
                <w:u w:val="single"/>
              </w:rPr>
            </w:pPr>
            <w:r w:rsidRPr="00B31A3A">
              <w:rPr>
                <w:b/>
                <w:u w:val="single"/>
              </w:rPr>
              <w:t>Místo, kde žijeme</w:t>
            </w:r>
          </w:p>
          <w:p w:rsidR="00F171B2" w:rsidRPr="00B31A3A" w:rsidRDefault="00F171B2" w:rsidP="00F171B2">
            <w:r w:rsidRPr="00B31A3A">
              <w:rPr>
                <w:b/>
              </w:rPr>
              <w:t>plán</w:t>
            </w:r>
            <w:r w:rsidRPr="00B31A3A">
              <w:t> místa bydliště a okolí školy</w:t>
            </w:r>
          </w:p>
          <w:p w:rsidR="00F171B2" w:rsidRPr="00B31A3A" w:rsidRDefault="00F171B2" w:rsidP="00F171B2">
            <w:pPr>
              <w:rPr>
                <w:b/>
              </w:rPr>
            </w:pPr>
            <w:r w:rsidRPr="00B31A3A">
              <w:t xml:space="preserve">Cesta na určené místo, dopravní </w:t>
            </w:r>
            <w:r w:rsidRPr="00B31A3A">
              <w:rPr>
                <w:b/>
              </w:rPr>
              <w:t>síť v okolí školy a v obci</w:t>
            </w:r>
          </w:p>
          <w:p w:rsidR="00F171B2" w:rsidRPr="00B31A3A" w:rsidRDefault="00F171B2" w:rsidP="00F171B2">
            <w:pPr>
              <w:rPr>
                <w:b/>
              </w:rPr>
            </w:pPr>
            <w:r w:rsidRPr="00B31A3A">
              <w:rPr>
                <w:b/>
              </w:rPr>
              <w:t>Světové strany</w:t>
            </w:r>
          </w:p>
          <w:p w:rsidR="00F171B2" w:rsidRPr="00B31A3A" w:rsidRDefault="00F171B2" w:rsidP="00F171B2">
            <w:pPr>
              <w:rPr>
                <w:b/>
              </w:rPr>
            </w:pPr>
            <w:r w:rsidRPr="00B31A3A">
              <w:rPr>
                <w:b/>
              </w:rPr>
              <w:t>Dopravní značky a jejich rozdělení</w:t>
            </w:r>
          </w:p>
          <w:p w:rsidR="00F171B2" w:rsidRPr="00B31A3A" w:rsidRDefault="00F171B2" w:rsidP="00F171B2">
            <w:pPr>
              <w:rPr>
                <w:b/>
              </w:rPr>
            </w:pPr>
            <w:r w:rsidRPr="00B31A3A">
              <w:rPr>
                <w:b/>
              </w:rPr>
              <w:t>Pravidla upravující chování cyklisty a povinná výbava cyklisty v silničním provozu.praktický výcvik na dopravním hřišti</w:t>
            </w:r>
          </w:p>
          <w:p w:rsidR="00F171B2" w:rsidRPr="00B31A3A" w:rsidRDefault="00F171B2" w:rsidP="00F171B2">
            <w:pPr>
              <w:rPr>
                <w:b/>
              </w:rPr>
            </w:pPr>
            <w:r w:rsidRPr="00B31A3A">
              <w:rPr>
                <w:b/>
              </w:rPr>
              <w:t>Bezpečné chování cestujícího v autě a MHD</w:t>
            </w:r>
          </w:p>
          <w:p w:rsidR="00F171B2" w:rsidRPr="00B31A3A" w:rsidRDefault="00F171B2" w:rsidP="00F171B2">
            <w:pPr>
              <w:rPr>
                <w:b/>
              </w:rPr>
            </w:pPr>
            <w:r w:rsidRPr="00B31A3A">
              <w:rPr>
                <w:b/>
              </w:rPr>
              <w:t>Orientační body a významné linie obce a místní krajiny.</w:t>
            </w:r>
          </w:p>
          <w:p w:rsidR="00F171B2" w:rsidRPr="00B31A3A" w:rsidRDefault="00F171B2" w:rsidP="00F171B2">
            <w:pPr>
              <w:rPr>
                <w:b/>
              </w:rPr>
            </w:pPr>
            <w:r w:rsidRPr="00B31A3A">
              <w:rPr>
                <w:b/>
              </w:rPr>
              <w:t>Části naší obce, sousední obce podle světových stran nebo významných linií.</w:t>
            </w:r>
          </w:p>
          <w:p w:rsidR="00F171B2" w:rsidRPr="00B31A3A" w:rsidRDefault="00F171B2" w:rsidP="00F171B2">
            <w:pPr>
              <w:rPr>
                <w:b/>
              </w:rPr>
            </w:pPr>
          </w:p>
          <w:p w:rsidR="00F171B2" w:rsidRPr="00B31A3A" w:rsidRDefault="00F171B2" w:rsidP="00F171B2">
            <w:pPr>
              <w:rPr>
                <w:b/>
              </w:rPr>
            </w:pPr>
          </w:p>
          <w:p w:rsidR="00F171B2" w:rsidRPr="00B31A3A" w:rsidRDefault="00F171B2" w:rsidP="00F171B2">
            <w:pPr>
              <w:rPr>
                <w:b/>
              </w:rPr>
            </w:pPr>
            <w:r w:rsidRPr="00B31A3A">
              <w:rPr>
                <w:b/>
              </w:rPr>
              <w:t>Význam/funkce vybraných budov v obci.</w:t>
            </w:r>
          </w:p>
          <w:p w:rsidR="00F171B2" w:rsidRPr="00B31A3A" w:rsidRDefault="00F171B2" w:rsidP="00F171B2">
            <w:pPr>
              <w:rPr>
                <w:b/>
              </w:rPr>
            </w:pPr>
            <w:r w:rsidRPr="00B31A3A">
              <w:rPr>
                <w:b/>
              </w:rPr>
              <w:t>Proměny obce v čase, památky a jejich význam</w:t>
            </w:r>
          </w:p>
        </w:tc>
        <w:tc>
          <w:tcPr>
            <w:tcW w:w="1080" w:type="dxa"/>
            <w:tcBorders>
              <w:top w:val="single" w:sz="12" w:space="0" w:color="auto"/>
            </w:tcBorders>
          </w:tcPr>
          <w:p w:rsidR="00F171B2" w:rsidRPr="00B31A3A" w:rsidRDefault="00F171B2" w:rsidP="00F171B2"/>
          <w:p w:rsidR="00F171B2" w:rsidRPr="00B31A3A" w:rsidRDefault="00F171B2" w:rsidP="00F171B2">
            <w:pPr>
              <w:jc w:val="center"/>
            </w:pPr>
            <w:r w:rsidRPr="00B31A3A">
              <w:t>OSV 1.3</w:t>
            </w:r>
          </w:p>
        </w:tc>
        <w:tc>
          <w:tcPr>
            <w:tcW w:w="1728" w:type="dxa"/>
            <w:tcBorders>
              <w:top w:val="single" w:sz="12" w:space="0" w:color="auto"/>
              <w:right w:val="single" w:sz="12" w:space="0" w:color="auto"/>
            </w:tcBorders>
          </w:tcPr>
          <w:p w:rsidR="00F171B2" w:rsidRPr="00B31A3A" w:rsidRDefault="00F171B2" w:rsidP="00F171B2"/>
          <w:p w:rsidR="00F171B2" w:rsidRPr="00B31A3A" w:rsidRDefault="00F171B2" w:rsidP="00F171B2">
            <w:r w:rsidRPr="00B31A3A">
              <w:t>Český jazyk</w:t>
            </w:r>
          </w:p>
        </w:tc>
      </w:tr>
      <w:tr w:rsidR="00F171B2" w:rsidRPr="00B31A3A" w:rsidTr="00F171B2">
        <w:tc>
          <w:tcPr>
            <w:tcW w:w="4140" w:type="dxa"/>
            <w:tcBorders>
              <w:left w:val="single" w:sz="12" w:space="0" w:color="auto"/>
              <w:right w:val="single" w:sz="4" w:space="0" w:color="auto"/>
            </w:tcBorders>
          </w:tcPr>
          <w:p w:rsidR="00F171B2" w:rsidRPr="0078023E" w:rsidRDefault="00F171B2" w:rsidP="00F171B2">
            <w:r w:rsidRPr="0078023E">
              <w:t xml:space="preserve">                                                                  -žák rozlišuje blízké příbuzenské vztahy v rodině, role rodinných příslušníků a vztahy mezi nimi</w:t>
            </w:r>
          </w:p>
        </w:tc>
        <w:tc>
          <w:tcPr>
            <w:tcW w:w="540" w:type="dxa"/>
            <w:tcBorders>
              <w:top w:val="single" w:sz="4" w:space="0" w:color="auto"/>
              <w:left w:val="single" w:sz="4" w:space="0" w:color="auto"/>
              <w:bottom w:val="single" w:sz="4" w:space="0" w:color="auto"/>
              <w:right w:val="single" w:sz="4" w:space="0" w:color="auto"/>
            </w:tcBorders>
          </w:tcPr>
          <w:p w:rsidR="00F171B2" w:rsidRPr="00B31A3A" w:rsidRDefault="00F171B2" w:rsidP="00F171B2">
            <w:pPr>
              <w:jc w:val="center"/>
            </w:pPr>
            <w:r w:rsidRPr="00B31A3A">
              <w:t>4</w:t>
            </w:r>
          </w:p>
        </w:tc>
        <w:tc>
          <w:tcPr>
            <w:tcW w:w="3420" w:type="dxa"/>
            <w:tcBorders>
              <w:left w:val="single" w:sz="4" w:space="0" w:color="auto"/>
            </w:tcBorders>
          </w:tcPr>
          <w:p w:rsidR="00F171B2" w:rsidRPr="00B31A3A" w:rsidRDefault="00F171B2" w:rsidP="00F171B2">
            <w:pPr>
              <w:rPr>
                <w:u w:val="single"/>
              </w:rPr>
            </w:pPr>
            <w:r w:rsidRPr="00B31A3A">
              <w:rPr>
                <w:b/>
                <w:u w:val="single"/>
              </w:rPr>
              <w:t>Lidé kolem nás</w:t>
            </w:r>
          </w:p>
          <w:p w:rsidR="00F171B2" w:rsidRPr="00B31A3A" w:rsidRDefault="00F171B2" w:rsidP="00F171B2">
            <w:pPr>
              <w:rPr>
                <w:b/>
              </w:rPr>
            </w:pPr>
            <w:r w:rsidRPr="00B31A3A">
              <w:rPr>
                <w:b/>
              </w:rPr>
              <w:t>Role a odpovědnost členů rodiny včetně dětí</w:t>
            </w:r>
            <w:r w:rsidRPr="00B31A3A">
              <w:t xml:space="preserve"> - </w:t>
            </w:r>
            <w:r w:rsidRPr="00B31A3A">
              <w:rPr>
                <w:b/>
              </w:rPr>
              <w:t>Moji předkové,Vývoj člověka, Rodokmen,Žijeme spolu</w:t>
            </w:r>
          </w:p>
          <w:p w:rsidR="00F171B2" w:rsidRPr="00B31A3A" w:rsidRDefault="00F171B2" w:rsidP="00F171B2">
            <w:pPr>
              <w:rPr>
                <w:b/>
              </w:rPr>
            </w:pPr>
            <w:r w:rsidRPr="00B31A3A">
              <w:rPr>
                <w:b/>
              </w:rPr>
              <w:t>Srovnání vlastního životního stylu a stylu lidí, s nimiž se setkáváme</w:t>
            </w:r>
          </w:p>
          <w:p w:rsidR="00F171B2" w:rsidRPr="00B31A3A" w:rsidRDefault="00F171B2" w:rsidP="00F171B2"/>
        </w:tc>
        <w:tc>
          <w:tcPr>
            <w:tcW w:w="1080" w:type="dxa"/>
          </w:tcPr>
          <w:p w:rsidR="00F171B2" w:rsidRPr="00B31A3A" w:rsidRDefault="00F171B2" w:rsidP="00F171B2"/>
          <w:p w:rsidR="00F171B2" w:rsidRPr="00B31A3A" w:rsidRDefault="00F171B2" w:rsidP="00F171B2">
            <w:r w:rsidRPr="00B31A3A">
              <w:t>OSV 1.4</w:t>
            </w:r>
          </w:p>
        </w:tc>
        <w:tc>
          <w:tcPr>
            <w:tcW w:w="1728" w:type="dxa"/>
            <w:tcBorders>
              <w:right w:val="single" w:sz="12" w:space="0" w:color="auto"/>
            </w:tcBorders>
          </w:tcPr>
          <w:p w:rsidR="00F171B2" w:rsidRPr="00B31A3A" w:rsidRDefault="00F171B2" w:rsidP="00F171B2"/>
          <w:p w:rsidR="00F171B2" w:rsidRPr="00B31A3A" w:rsidRDefault="00F171B2" w:rsidP="00F171B2">
            <w:r w:rsidRPr="00B31A3A">
              <w:t>Český jazyk</w:t>
            </w:r>
          </w:p>
        </w:tc>
      </w:tr>
      <w:tr w:rsidR="00F171B2" w:rsidRPr="00B31A3A" w:rsidTr="00F171B2">
        <w:tc>
          <w:tcPr>
            <w:tcW w:w="4140" w:type="dxa"/>
            <w:tcBorders>
              <w:left w:val="single" w:sz="12" w:space="0" w:color="auto"/>
            </w:tcBorders>
          </w:tcPr>
          <w:p w:rsidR="00F171B2" w:rsidRPr="0078023E" w:rsidRDefault="00F171B2" w:rsidP="00F171B2">
            <w:r w:rsidRPr="0078023E">
              <w:t>-žák projevuje toleranci k přirozeným odlišnostem spolužáků, jejich přednostem i nedostatkům</w:t>
            </w:r>
          </w:p>
          <w:p w:rsidR="00F171B2" w:rsidRPr="0078023E" w:rsidRDefault="00F171B2" w:rsidP="00F171B2">
            <w:r w:rsidRPr="0078023E">
              <w:t>-vyvodí a dodržuje pravidla soužití ve škole</w:t>
            </w:r>
          </w:p>
        </w:tc>
        <w:tc>
          <w:tcPr>
            <w:tcW w:w="540" w:type="dxa"/>
            <w:tcBorders>
              <w:top w:val="single" w:sz="4" w:space="0" w:color="auto"/>
            </w:tcBorders>
          </w:tcPr>
          <w:p w:rsidR="00F171B2" w:rsidRPr="00B31A3A" w:rsidRDefault="00F171B2" w:rsidP="00F171B2">
            <w:pPr>
              <w:jc w:val="center"/>
              <w:rPr>
                <w:b/>
              </w:rPr>
            </w:pPr>
            <w:r w:rsidRPr="00B31A3A">
              <w:rPr>
                <w:b/>
              </w:rPr>
              <w:t>6</w:t>
            </w:r>
          </w:p>
        </w:tc>
        <w:tc>
          <w:tcPr>
            <w:tcW w:w="3420" w:type="dxa"/>
          </w:tcPr>
          <w:p w:rsidR="00F171B2" w:rsidRPr="00B31A3A" w:rsidRDefault="00F171B2" w:rsidP="00F171B2">
            <w:pPr>
              <w:rPr>
                <w:b/>
              </w:rPr>
            </w:pPr>
            <w:r w:rsidRPr="00B31A3A">
              <w:rPr>
                <w:b/>
              </w:rPr>
              <w:t>Vnější projevy člověka,které vypovídají o kultuře, z níž přichází (oblékání, jídlo, hudba, hry, pravidla chování).</w:t>
            </w:r>
          </w:p>
          <w:p w:rsidR="00F171B2" w:rsidRPr="00B31A3A" w:rsidRDefault="00F171B2" w:rsidP="00F171B2">
            <w:pPr>
              <w:rPr>
                <w:b/>
              </w:rPr>
            </w:pPr>
            <w:r w:rsidRPr="00B31A3A">
              <w:rPr>
                <w:b/>
              </w:rPr>
              <w:t>Rozdíly a shody mezi lidmi různých kultur.</w:t>
            </w:r>
          </w:p>
        </w:tc>
        <w:tc>
          <w:tcPr>
            <w:tcW w:w="1080" w:type="dxa"/>
          </w:tcPr>
          <w:p w:rsidR="00F171B2" w:rsidRPr="00B31A3A" w:rsidRDefault="00F171B2" w:rsidP="00F171B2">
            <w:r w:rsidRPr="00B31A3A">
              <w:t>MV 1,2,3,4,5</w:t>
            </w: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78023E" w:rsidRDefault="00F171B2" w:rsidP="00F171B2">
            <w:r w:rsidRPr="0078023E">
              <w:t>--žák používá peníze v běžných situacích (EV, globální výchova)</w:t>
            </w:r>
          </w:p>
          <w:p w:rsidR="00F171B2" w:rsidRPr="0078023E" w:rsidRDefault="00F171B2" w:rsidP="00F171B2"/>
          <w:p w:rsidR="00F171B2" w:rsidRPr="0078023E" w:rsidRDefault="00F171B2" w:rsidP="00F171B2"/>
          <w:p w:rsidR="00F171B2" w:rsidRPr="0078023E" w:rsidRDefault="00F171B2" w:rsidP="00F171B2">
            <w:r w:rsidRPr="0078023E">
              <w:t>-žák odvodí význam a potřebu různých povolání a pracovních činností</w:t>
            </w:r>
          </w:p>
        </w:tc>
        <w:tc>
          <w:tcPr>
            <w:tcW w:w="540" w:type="dxa"/>
          </w:tcPr>
          <w:p w:rsidR="00F171B2" w:rsidRPr="00B31A3A" w:rsidRDefault="00F171B2" w:rsidP="00F171B2">
            <w:pPr>
              <w:jc w:val="center"/>
              <w:rPr>
                <w:b/>
              </w:rPr>
            </w:pPr>
          </w:p>
          <w:p w:rsidR="00F171B2" w:rsidRPr="00B31A3A" w:rsidRDefault="00F171B2" w:rsidP="00F171B2">
            <w:pPr>
              <w:jc w:val="center"/>
              <w:rPr>
                <w:b/>
              </w:rPr>
            </w:pPr>
          </w:p>
          <w:p w:rsidR="00F171B2" w:rsidRPr="00B31A3A" w:rsidRDefault="00F171B2" w:rsidP="00F171B2">
            <w:pPr>
              <w:jc w:val="center"/>
              <w:rPr>
                <w:b/>
              </w:rPr>
            </w:pPr>
          </w:p>
          <w:p w:rsidR="00F171B2" w:rsidRPr="00B31A3A" w:rsidRDefault="00F171B2" w:rsidP="00F171B2">
            <w:pPr>
              <w:jc w:val="center"/>
              <w:rPr>
                <w:b/>
              </w:rPr>
            </w:pPr>
          </w:p>
          <w:p w:rsidR="00F171B2" w:rsidRPr="00B31A3A" w:rsidRDefault="00F171B2" w:rsidP="00F171B2">
            <w:pPr>
              <w:jc w:val="center"/>
              <w:rPr>
                <w:b/>
              </w:rPr>
            </w:pPr>
            <w:r w:rsidRPr="00B31A3A">
              <w:rPr>
                <w:b/>
              </w:rPr>
              <w:t>5</w:t>
            </w:r>
          </w:p>
          <w:p w:rsidR="00F171B2" w:rsidRPr="00B31A3A" w:rsidRDefault="00F171B2" w:rsidP="00F171B2">
            <w:pPr>
              <w:jc w:val="center"/>
              <w:rPr>
                <w:b/>
              </w:rPr>
            </w:pPr>
          </w:p>
          <w:p w:rsidR="00F171B2" w:rsidRPr="00B31A3A" w:rsidRDefault="00F171B2" w:rsidP="00F171B2">
            <w:pPr>
              <w:jc w:val="center"/>
              <w:rPr>
                <w:b/>
              </w:rPr>
            </w:pPr>
          </w:p>
        </w:tc>
        <w:tc>
          <w:tcPr>
            <w:tcW w:w="3420" w:type="dxa"/>
          </w:tcPr>
          <w:p w:rsidR="00F171B2" w:rsidRPr="0078023E" w:rsidRDefault="00F171B2" w:rsidP="00F171B2">
            <w:r w:rsidRPr="0078023E">
              <w:t>Infrastruktura v obci-vodovody a kanalizace.</w:t>
            </w:r>
          </w:p>
          <w:p w:rsidR="00F171B2" w:rsidRPr="0078023E" w:rsidRDefault="00F171B2" w:rsidP="00F171B2">
            <w:r w:rsidRPr="0078023E">
              <w:t>Úprava vody.</w:t>
            </w:r>
          </w:p>
          <w:p w:rsidR="00F171B2" w:rsidRPr="0078023E" w:rsidRDefault="00F171B2" w:rsidP="00F171B2">
            <w:r w:rsidRPr="0078023E">
              <w:t>Hospodaření s vodou.</w:t>
            </w:r>
          </w:p>
          <w:p w:rsidR="00F171B2" w:rsidRPr="0078023E" w:rsidRDefault="00F171B2" w:rsidP="00F171B2">
            <w:r w:rsidRPr="0078023E">
              <w:t>Profese ve zdravotnictví.</w:t>
            </w:r>
          </w:p>
          <w:p w:rsidR="00F171B2" w:rsidRPr="0078023E" w:rsidRDefault="00F171B2" w:rsidP="00F171B2">
            <w:r w:rsidRPr="0078023E">
              <w:t>Profese v médiích.</w:t>
            </w:r>
          </w:p>
          <w:p w:rsidR="00F171B2" w:rsidRPr="0078023E" w:rsidRDefault="00F171B2" w:rsidP="00F171B2">
            <w:r w:rsidRPr="0078023E">
              <w:t>Práce geologa.</w:t>
            </w:r>
          </w:p>
          <w:p w:rsidR="00F171B2" w:rsidRPr="0078023E" w:rsidRDefault="00F171B2" w:rsidP="00F171B2">
            <w:r w:rsidRPr="0078023E">
              <w:t>Sdělovací prostředky.</w:t>
            </w:r>
          </w:p>
          <w:p w:rsidR="00F171B2" w:rsidRPr="0078023E" w:rsidRDefault="00F171B2" w:rsidP="00F171B2">
            <w:r w:rsidRPr="0078023E">
              <w:t>Reklama, její cíl a působení.</w:t>
            </w:r>
          </w:p>
          <w:p w:rsidR="00F171B2" w:rsidRPr="0078023E" w:rsidRDefault="00F171B2" w:rsidP="00F171B2">
            <w:r w:rsidRPr="0078023E">
              <w:t>Počítač a klávesnice.</w:t>
            </w:r>
          </w:p>
        </w:tc>
        <w:tc>
          <w:tcPr>
            <w:tcW w:w="1080" w:type="dxa"/>
          </w:tcPr>
          <w:p w:rsidR="00F171B2" w:rsidRPr="00B31A3A" w:rsidRDefault="00F171B2" w:rsidP="00F171B2">
            <w:r w:rsidRPr="00B31A3A">
              <w:t>EV 2,3,4</w:t>
            </w:r>
          </w:p>
          <w:p w:rsidR="00F171B2" w:rsidRPr="00B31A3A" w:rsidRDefault="00F171B2" w:rsidP="00F171B2">
            <w:r w:rsidRPr="00B31A3A">
              <w:t>MdV1.1</w:t>
            </w:r>
          </w:p>
          <w:p w:rsidR="00F171B2" w:rsidRPr="00B31A3A" w:rsidRDefault="00F171B2" w:rsidP="00F171B2">
            <w:r w:rsidRPr="00B31A3A">
              <w:t>MdV1.2</w:t>
            </w:r>
          </w:p>
        </w:tc>
        <w:tc>
          <w:tcPr>
            <w:tcW w:w="1728" w:type="dxa"/>
            <w:tcBorders>
              <w:right w:val="single" w:sz="12" w:space="0" w:color="auto"/>
            </w:tcBorders>
          </w:tcPr>
          <w:p w:rsidR="00F171B2" w:rsidRPr="00B31A3A" w:rsidRDefault="00F171B2" w:rsidP="00F171B2"/>
          <w:p w:rsidR="00F171B2" w:rsidRPr="00B31A3A" w:rsidRDefault="00F171B2" w:rsidP="00F171B2"/>
        </w:tc>
      </w:tr>
      <w:tr w:rsidR="00F171B2" w:rsidRPr="00B31A3A" w:rsidTr="00F171B2">
        <w:tc>
          <w:tcPr>
            <w:tcW w:w="4140" w:type="dxa"/>
            <w:tcBorders>
              <w:left w:val="single" w:sz="12" w:space="0" w:color="auto"/>
            </w:tcBorders>
          </w:tcPr>
          <w:p w:rsidR="00F171B2" w:rsidRPr="0078023E" w:rsidRDefault="00F171B2" w:rsidP="00F171B2"/>
          <w:p w:rsidR="00F171B2" w:rsidRPr="0078023E" w:rsidRDefault="00F171B2" w:rsidP="00F171B2">
            <w:r w:rsidRPr="0078023E">
              <w:t>-žák využívá časové údaje při řešení různých situací v denním životě</w:t>
            </w:r>
          </w:p>
        </w:tc>
        <w:tc>
          <w:tcPr>
            <w:tcW w:w="540" w:type="dxa"/>
          </w:tcPr>
          <w:p w:rsidR="00F171B2" w:rsidRPr="00B31A3A" w:rsidRDefault="00F171B2" w:rsidP="00F171B2">
            <w:pPr>
              <w:jc w:val="center"/>
            </w:pPr>
            <w:r w:rsidRPr="00B31A3A">
              <w:t>7</w:t>
            </w:r>
          </w:p>
        </w:tc>
        <w:tc>
          <w:tcPr>
            <w:tcW w:w="3420" w:type="dxa"/>
          </w:tcPr>
          <w:p w:rsidR="00F171B2" w:rsidRPr="0078023E" w:rsidRDefault="00F171B2" w:rsidP="00F171B2">
            <w:pPr>
              <w:rPr>
                <w:u w:val="single"/>
              </w:rPr>
            </w:pPr>
            <w:r w:rsidRPr="0078023E">
              <w:rPr>
                <w:u w:val="single"/>
              </w:rPr>
              <w:t>Lidé a čas</w:t>
            </w:r>
          </w:p>
          <w:p w:rsidR="00F171B2" w:rsidRPr="0078023E" w:rsidRDefault="00F171B2" w:rsidP="00F171B2">
            <w:r w:rsidRPr="0078023E">
              <w:t>Čtení času.</w:t>
            </w:r>
          </w:p>
          <w:p w:rsidR="00F171B2" w:rsidRPr="0078023E" w:rsidRDefault="00F171B2" w:rsidP="00F171B2">
            <w:r w:rsidRPr="0078023E">
              <w:t>Jednoduchý jízdní řád.</w:t>
            </w:r>
          </w:p>
        </w:tc>
        <w:tc>
          <w:tcPr>
            <w:tcW w:w="1080" w:type="dxa"/>
          </w:tcPr>
          <w:p w:rsidR="00F171B2" w:rsidRPr="00B31A3A" w:rsidRDefault="00F171B2" w:rsidP="00F171B2"/>
          <w:p w:rsidR="00F171B2" w:rsidRPr="00B31A3A" w:rsidRDefault="00F171B2" w:rsidP="00F171B2"/>
          <w:p w:rsidR="00F171B2" w:rsidRPr="00B31A3A" w:rsidRDefault="00F171B2" w:rsidP="00F171B2"/>
        </w:tc>
        <w:tc>
          <w:tcPr>
            <w:tcW w:w="1728" w:type="dxa"/>
            <w:tcBorders>
              <w:right w:val="single" w:sz="12" w:space="0" w:color="auto"/>
            </w:tcBorders>
          </w:tcPr>
          <w:p w:rsidR="00F171B2" w:rsidRPr="00B31A3A" w:rsidRDefault="00F171B2" w:rsidP="00F171B2"/>
          <w:p w:rsidR="00F171B2" w:rsidRPr="00B31A3A" w:rsidRDefault="00F171B2" w:rsidP="00F171B2">
            <w:r w:rsidRPr="00B31A3A">
              <w:t>Český jazyk</w:t>
            </w:r>
          </w:p>
        </w:tc>
      </w:tr>
      <w:tr w:rsidR="00F171B2" w:rsidRPr="00B31A3A" w:rsidTr="00F171B2">
        <w:tc>
          <w:tcPr>
            <w:tcW w:w="4140" w:type="dxa"/>
            <w:tcBorders>
              <w:left w:val="single" w:sz="12" w:space="0" w:color="auto"/>
            </w:tcBorders>
          </w:tcPr>
          <w:p w:rsidR="00F171B2" w:rsidRPr="0078023E" w:rsidRDefault="00F171B2" w:rsidP="00F171B2">
            <w:r w:rsidRPr="0078023E">
              <w:t>- žák rozlišuje děj v minulosti, přítomnosti a budoucnosti</w:t>
            </w:r>
          </w:p>
          <w:p w:rsidR="00F171B2" w:rsidRPr="0078023E" w:rsidRDefault="00F171B2" w:rsidP="00F171B2"/>
        </w:tc>
        <w:tc>
          <w:tcPr>
            <w:tcW w:w="540" w:type="dxa"/>
          </w:tcPr>
          <w:p w:rsidR="00F171B2" w:rsidRPr="00B31A3A" w:rsidRDefault="00F171B2" w:rsidP="00F171B2">
            <w:pPr>
              <w:jc w:val="center"/>
              <w:rPr>
                <w:b/>
              </w:rPr>
            </w:pPr>
            <w:r w:rsidRPr="00B31A3A">
              <w:rPr>
                <w:b/>
              </w:rPr>
              <w:t>7</w:t>
            </w:r>
          </w:p>
        </w:tc>
        <w:tc>
          <w:tcPr>
            <w:tcW w:w="3420" w:type="dxa"/>
          </w:tcPr>
          <w:p w:rsidR="00F171B2" w:rsidRPr="0078023E" w:rsidRDefault="00F171B2" w:rsidP="00F171B2">
            <w:r w:rsidRPr="0078023E">
              <w:t>Generace prarodičů.</w:t>
            </w:r>
          </w:p>
          <w:p w:rsidR="00F171B2" w:rsidRPr="0078023E" w:rsidRDefault="00F171B2" w:rsidP="00F171B2">
            <w:r w:rsidRPr="0078023E">
              <w:t>Bydlení ve městě před 100 lety.</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bottom w:val="single" w:sz="4" w:space="0" w:color="auto"/>
            </w:tcBorders>
          </w:tcPr>
          <w:p w:rsidR="00F171B2" w:rsidRPr="0078023E" w:rsidRDefault="00F171B2" w:rsidP="00F171B2">
            <w:r w:rsidRPr="0078023E">
              <w:t xml:space="preserve">- uvede příklady zvyků a práce lidí, </w:t>
            </w:r>
          </w:p>
          <w:p w:rsidR="00F171B2" w:rsidRPr="0078023E" w:rsidRDefault="00F171B2" w:rsidP="00F171B2">
            <w:r w:rsidRPr="0078023E">
              <w:t xml:space="preserve">  soužití lidí</w:t>
            </w:r>
          </w:p>
        </w:tc>
        <w:tc>
          <w:tcPr>
            <w:tcW w:w="540" w:type="dxa"/>
            <w:tcBorders>
              <w:bottom w:val="single" w:sz="4" w:space="0" w:color="auto"/>
            </w:tcBorders>
          </w:tcPr>
          <w:p w:rsidR="00F171B2" w:rsidRPr="00B31A3A" w:rsidRDefault="00F171B2" w:rsidP="00F171B2">
            <w:pPr>
              <w:jc w:val="center"/>
            </w:pPr>
            <w:r w:rsidRPr="00B31A3A">
              <w:t>9</w:t>
            </w:r>
          </w:p>
        </w:tc>
        <w:tc>
          <w:tcPr>
            <w:tcW w:w="3420" w:type="dxa"/>
            <w:tcBorders>
              <w:bottom w:val="single" w:sz="4" w:space="0" w:color="auto"/>
            </w:tcBorders>
          </w:tcPr>
          <w:p w:rsidR="00F171B2" w:rsidRPr="0078023E" w:rsidRDefault="00F171B2" w:rsidP="00F171B2">
            <w:r w:rsidRPr="0078023E">
              <w:t>Svátky rodinné, svátky v přírodním cyklu roku, svátky s náboženskými kořeny, svátky občanské.</w:t>
            </w:r>
          </w:p>
        </w:tc>
        <w:tc>
          <w:tcPr>
            <w:tcW w:w="1080" w:type="dxa"/>
            <w:tcBorders>
              <w:bottom w:val="single" w:sz="4" w:space="0" w:color="auto"/>
            </w:tcBorders>
          </w:tcPr>
          <w:p w:rsidR="00F171B2" w:rsidRPr="00B31A3A" w:rsidRDefault="00F171B2" w:rsidP="00F171B2"/>
        </w:tc>
        <w:tc>
          <w:tcPr>
            <w:tcW w:w="1728" w:type="dxa"/>
            <w:tcBorders>
              <w:bottom w:val="single" w:sz="4" w:space="0" w:color="auto"/>
              <w:right w:val="single" w:sz="12" w:space="0" w:color="auto"/>
            </w:tcBorders>
          </w:tcPr>
          <w:p w:rsidR="00F171B2" w:rsidRPr="00B31A3A" w:rsidRDefault="00F171B2" w:rsidP="00F171B2">
            <w:r w:rsidRPr="00B31A3A">
              <w:t>Pracovní činnosti</w:t>
            </w:r>
          </w:p>
        </w:tc>
      </w:tr>
      <w:tr w:rsidR="00F171B2" w:rsidRPr="00B31A3A" w:rsidTr="00F171B2">
        <w:tc>
          <w:tcPr>
            <w:tcW w:w="4140" w:type="dxa"/>
            <w:tcBorders>
              <w:left w:val="single" w:sz="12" w:space="0" w:color="auto"/>
              <w:bottom w:val="single" w:sz="4" w:space="0" w:color="auto"/>
            </w:tcBorders>
          </w:tcPr>
          <w:p w:rsidR="00F171B2" w:rsidRPr="0078023E" w:rsidRDefault="00F171B2" w:rsidP="00F171B2">
            <w:r w:rsidRPr="0078023E">
              <w:t xml:space="preserve">                                                                         -žák pozoruje, popíše a porovná viditelné proměny v přírodě v jednotlivých ročních obdobích</w:t>
            </w:r>
          </w:p>
          <w:p w:rsidR="00F171B2" w:rsidRPr="0078023E" w:rsidRDefault="00F171B2" w:rsidP="00F171B2"/>
          <w:p w:rsidR="00F171B2" w:rsidRPr="0078023E" w:rsidRDefault="00F171B2" w:rsidP="00F171B2">
            <w:r w:rsidRPr="0078023E">
              <w:t>-žák roztřídí některé přírodniny podle nápadných určujících znaků, uvede příklady výskytu organismů ve známé lokalitě</w:t>
            </w:r>
          </w:p>
        </w:tc>
        <w:tc>
          <w:tcPr>
            <w:tcW w:w="540" w:type="dxa"/>
            <w:tcBorders>
              <w:bottom w:val="single" w:sz="4" w:space="0" w:color="auto"/>
            </w:tcBorders>
          </w:tcPr>
          <w:p w:rsidR="00F171B2" w:rsidRPr="00B31A3A" w:rsidRDefault="00F171B2" w:rsidP="00F171B2">
            <w:pPr>
              <w:jc w:val="center"/>
            </w:pPr>
            <w:r w:rsidRPr="00B31A3A">
              <w:t>10</w:t>
            </w: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r w:rsidRPr="00B31A3A">
              <w:t>11</w:t>
            </w:r>
          </w:p>
        </w:tc>
        <w:tc>
          <w:tcPr>
            <w:tcW w:w="3420" w:type="dxa"/>
            <w:tcBorders>
              <w:bottom w:val="single" w:sz="4" w:space="0" w:color="auto"/>
            </w:tcBorders>
          </w:tcPr>
          <w:p w:rsidR="00F171B2" w:rsidRPr="0078023E" w:rsidRDefault="00F171B2" w:rsidP="00F171B2">
            <w:pPr>
              <w:rPr>
                <w:u w:val="single"/>
              </w:rPr>
            </w:pPr>
            <w:r w:rsidRPr="0078023E">
              <w:rPr>
                <w:u w:val="single"/>
              </w:rPr>
              <w:t>Rozmanitosti přírody</w:t>
            </w:r>
          </w:p>
          <w:p w:rsidR="00F171B2" w:rsidRPr="0078023E" w:rsidRDefault="00F171B2" w:rsidP="00F171B2">
            <w:r w:rsidRPr="0078023E">
              <w:t>Voda v přírodě.</w:t>
            </w:r>
          </w:p>
          <w:p w:rsidR="00F171B2" w:rsidRPr="0078023E" w:rsidRDefault="00F171B2" w:rsidP="00F171B2">
            <w:r w:rsidRPr="0078023E">
              <w:t>Ekosystémy v blízkosti vodních ploch.</w:t>
            </w:r>
          </w:p>
          <w:p w:rsidR="00F171B2" w:rsidRPr="0078023E" w:rsidRDefault="00F171B2" w:rsidP="00F171B2">
            <w:r w:rsidRPr="0078023E">
              <w:t>Vodní živočichové</w:t>
            </w:r>
          </w:p>
          <w:p w:rsidR="00F171B2" w:rsidRPr="0078023E" w:rsidRDefault="00F171B2" w:rsidP="00F171B2">
            <w:r w:rsidRPr="0078023E">
              <w:t>Proměny života ve vodě a okolo vody v průběhu roku.</w:t>
            </w:r>
          </w:p>
        </w:tc>
        <w:tc>
          <w:tcPr>
            <w:tcW w:w="1080" w:type="dxa"/>
            <w:tcBorders>
              <w:bottom w:val="single" w:sz="4" w:space="0" w:color="auto"/>
            </w:tcBorders>
          </w:tcPr>
          <w:p w:rsidR="00F171B2" w:rsidRPr="00B31A3A" w:rsidRDefault="00F171B2" w:rsidP="00F171B2">
            <w:pPr>
              <w:jc w:val="center"/>
            </w:pPr>
            <w:r w:rsidRPr="00B31A3A">
              <w:t>EV 1</w:t>
            </w:r>
          </w:p>
        </w:tc>
        <w:tc>
          <w:tcPr>
            <w:tcW w:w="1728" w:type="dxa"/>
            <w:tcBorders>
              <w:bottom w:val="single" w:sz="4" w:space="0" w:color="auto"/>
              <w:right w:val="single" w:sz="12" w:space="0" w:color="auto"/>
            </w:tcBorders>
          </w:tcPr>
          <w:p w:rsidR="00F171B2" w:rsidRPr="00B31A3A" w:rsidRDefault="00F171B2" w:rsidP="00F171B2">
            <w:r w:rsidRPr="00B31A3A">
              <w:t>Český jazyk</w:t>
            </w:r>
          </w:p>
          <w:p w:rsidR="00F171B2" w:rsidRPr="00B31A3A" w:rsidRDefault="00F171B2" w:rsidP="00F171B2">
            <w:r w:rsidRPr="00B31A3A">
              <w:t>Výtvarná výchova</w:t>
            </w:r>
          </w:p>
          <w:p w:rsidR="00F171B2" w:rsidRPr="00B31A3A" w:rsidRDefault="00F171B2" w:rsidP="00F171B2">
            <w:r w:rsidRPr="00B31A3A">
              <w:t>Pracovní činnosti</w:t>
            </w:r>
          </w:p>
        </w:tc>
      </w:tr>
      <w:tr w:rsidR="00F171B2" w:rsidRPr="00B31A3A" w:rsidTr="00F171B2">
        <w:trPr>
          <w:trHeight w:val="570"/>
        </w:trPr>
        <w:tc>
          <w:tcPr>
            <w:tcW w:w="4140" w:type="dxa"/>
            <w:tcBorders>
              <w:top w:val="single" w:sz="4" w:space="0" w:color="auto"/>
              <w:left w:val="single" w:sz="12" w:space="0" w:color="auto"/>
              <w:bottom w:val="single" w:sz="4" w:space="0" w:color="auto"/>
            </w:tcBorders>
          </w:tcPr>
          <w:p w:rsidR="00F171B2" w:rsidRPr="0078023E" w:rsidRDefault="00F171B2" w:rsidP="00F171B2">
            <w:r w:rsidRPr="0078023E">
              <w:t>-žák provádí jednoduché pokusy u skupiny známých látek, určuje jejich společné a rozdílné vlastnosti a změří základní veličiny pomocí jednoduchých nástrojů a přístrojů</w:t>
            </w:r>
          </w:p>
        </w:tc>
        <w:tc>
          <w:tcPr>
            <w:tcW w:w="540" w:type="dxa"/>
            <w:tcBorders>
              <w:top w:val="single" w:sz="4" w:space="0" w:color="auto"/>
              <w:bottom w:val="single" w:sz="4" w:space="0" w:color="auto"/>
            </w:tcBorders>
          </w:tcPr>
          <w:p w:rsidR="00F171B2" w:rsidRPr="00B31A3A" w:rsidRDefault="00F171B2" w:rsidP="00F171B2">
            <w:pPr>
              <w:jc w:val="center"/>
            </w:pPr>
            <w:r w:rsidRPr="00B31A3A">
              <w:t>12</w:t>
            </w:r>
          </w:p>
        </w:tc>
        <w:tc>
          <w:tcPr>
            <w:tcW w:w="3420" w:type="dxa"/>
            <w:tcBorders>
              <w:top w:val="single" w:sz="4" w:space="0" w:color="auto"/>
              <w:bottom w:val="single" w:sz="4" w:space="0" w:color="auto"/>
            </w:tcBorders>
          </w:tcPr>
          <w:p w:rsidR="00F171B2" w:rsidRPr="0078023E" w:rsidRDefault="00F171B2" w:rsidP="00F171B2">
            <w:r w:rsidRPr="0078023E">
              <w:t>Voda – vlastnosti. Pokusy s vodou. Skupenství (termín nevyžadujeme).</w:t>
            </w:r>
          </w:p>
          <w:p w:rsidR="00F171B2" w:rsidRPr="0078023E" w:rsidRDefault="00F171B2" w:rsidP="00F171B2">
            <w:r w:rsidRPr="0078023E">
              <w:t xml:space="preserve">Počasí, oblačnost, srážky. </w:t>
            </w:r>
          </w:p>
        </w:tc>
        <w:tc>
          <w:tcPr>
            <w:tcW w:w="1080" w:type="dxa"/>
            <w:tcBorders>
              <w:top w:val="single" w:sz="4" w:space="0" w:color="auto"/>
              <w:bottom w:val="single" w:sz="4" w:space="0" w:color="auto"/>
            </w:tcBorders>
          </w:tcPr>
          <w:p w:rsidR="00F171B2" w:rsidRPr="00B31A3A" w:rsidRDefault="00F171B2" w:rsidP="00F171B2"/>
        </w:tc>
        <w:tc>
          <w:tcPr>
            <w:tcW w:w="1728" w:type="dxa"/>
            <w:tcBorders>
              <w:top w:val="single" w:sz="4" w:space="0" w:color="auto"/>
              <w:bottom w:val="single" w:sz="4" w:space="0" w:color="auto"/>
              <w:right w:val="single" w:sz="12" w:space="0" w:color="auto"/>
            </w:tcBorders>
          </w:tcPr>
          <w:p w:rsidR="00F171B2" w:rsidRPr="00B31A3A" w:rsidRDefault="00F171B2" w:rsidP="00F171B2"/>
        </w:tc>
      </w:tr>
      <w:tr w:rsidR="00F171B2" w:rsidRPr="00B31A3A" w:rsidTr="00F171B2">
        <w:tc>
          <w:tcPr>
            <w:tcW w:w="4140" w:type="dxa"/>
            <w:tcBorders>
              <w:left w:val="single" w:sz="12" w:space="0" w:color="auto"/>
              <w:bottom w:val="single" w:sz="4" w:space="0" w:color="auto"/>
            </w:tcBorders>
          </w:tcPr>
          <w:p w:rsidR="00F171B2" w:rsidRPr="0078023E" w:rsidRDefault="00F171B2" w:rsidP="00F171B2"/>
          <w:p w:rsidR="00F171B2" w:rsidRPr="0078023E" w:rsidRDefault="00F171B2" w:rsidP="00F171B2">
            <w:r w:rsidRPr="0078023E">
              <w:t>-žák uplatňuje hygienické, režimové a jiné zdravotně preventivní návyky s využitím elementárních znalostí o lidském těle</w:t>
            </w:r>
          </w:p>
          <w:p w:rsidR="00F171B2" w:rsidRPr="0078023E" w:rsidRDefault="00F171B2" w:rsidP="00F171B2"/>
          <w:p w:rsidR="00F171B2" w:rsidRPr="0078023E" w:rsidRDefault="00F171B2" w:rsidP="00F171B2">
            <w:r w:rsidRPr="0078023E">
              <w:t>-žák dodržuje zásady bezpečného chování tak, aby neohrožoval zdraví své a zdraví jiných</w:t>
            </w:r>
          </w:p>
        </w:tc>
        <w:tc>
          <w:tcPr>
            <w:tcW w:w="540" w:type="dxa"/>
            <w:tcBorders>
              <w:bottom w:val="single" w:sz="4" w:space="0" w:color="auto"/>
            </w:tcBorders>
          </w:tcPr>
          <w:p w:rsidR="00F171B2" w:rsidRPr="00B31A3A" w:rsidRDefault="00F171B2" w:rsidP="00F171B2">
            <w:pPr>
              <w:jc w:val="center"/>
            </w:pPr>
            <w:r w:rsidRPr="00B31A3A">
              <w:t>13</w:t>
            </w: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p>
          <w:p w:rsidR="00F171B2" w:rsidRPr="00B31A3A" w:rsidRDefault="00F171B2" w:rsidP="00F171B2">
            <w:pPr>
              <w:jc w:val="center"/>
            </w:pPr>
            <w:r w:rsidRPr="00B31A3A">
              <w:t>14</w:t>
            </w:r>
          </w:p>
        </w:tc>
        <w:tc>
          <w:tcPr>
            <w:tcW w:w="3420" w:type="dxa"/>
            <w:tcBorders>
              <w:bottom w:val="single" w:sz="4" w:space="0" w:color="auto"/>
            </w:tcBorders>
          </w:tcPr>
          <w:p w:rsidR="00F171B2" w:rsidRPr="0078023E" w:rsidRDefault="00F171B2" w:rsidP="00F171B2">
            <w:pPr>
              <w:rPr>
                <w:u w:val="single"/>
              </w:rPr>
            </w:pPr>
            <w:r w:rsidRPr="0078023E">
              <w:rPr>
                <w:u w:val="single"/>
              </w:rPr>
              <w:t>Člověk a jeho zdraví</w:t>
            </w:r>
          </w:p>
          <w:p w:rsidR="00F171B2" w:rsidRPr="0078023E" w:rsidRDefault="00F171B2" w:rsidP="00F171B2">
            <w:r w:rsidRPr="0078023E">
              <w:t>Přehled orgánových soustav a jejich význam.</w:t>
            </w:r>
          </w:p>
          <w:p w:rsidR="00F171B2" w:rsidRPr="0078023E" w:rsidRDefault="00F171B2" w:rsidP="00F171B2">
            <w:r w:rsidRPr="0078023E">
              <w:t>Vývoj dítěte/člověka.</w:t>
            </w:r>
          </w:p>
          <w:p w:rsidR="00F171B2" w:rsidRPr="0078023E" w:rsidRDefault="00F171B2" w:rsidP="00F171B2">
            <w:r w:rsidRPr="0078023E">
              <w:t>Základní potřeby v různých obdobích.</w:t>
            </w:r>
          </w:p>
          <w:p w:rsidR="00F171B2" w:rsidRPr="0078023E" w:rsidRDefault="00F171B2" w:rsidP="00F171B2">
            <w:r w:rsidRPr="0078023E">
              <w:t>Typy úrazů a jednání dítěte při nich – první pomoc.</w:t>
            </w:r>
          </w:p>
          <w:p w:rsidR="00F171B2" w:rsidRPr="0078023E" w:rsidRDefault="00F171B2" w:rsidP="00F171B2">
            <w:r w:rsidRPr="0078023E">
              <w:t>V nemocnici.</w:t>
            </w:r>
          </w:p>
          <w:p w:rsidR="00F171B2" w:rsidRPr="0078023E" w:rsidRDefault="00F171B2" w:rsidP="00F171B2"/>
        </w:tc>
        <w:tc>
          <w:tcPr>
            <w:tcW w:w="1080" w:type="dxa"/>
            <w:tcBorders>
              <w:bottom w:val="single" w:sz="4" w:space="0" w:color="auto"/>
            </w:tcBorders>
          </w:tcPr>
          <w:p w:rsidR="00F171B2" w:rsidRPr="00B31A3A" w:rsidRDefault="00F171B2" w:rsidP="00F171B2"/>
        </w:tc>
        <w:tc>
          <w:tcPr>
            <w:tcW w:w="1728" w:type="dxa"/>
            <w:tcBorders>
              <w:bottom w:val="single" w:sz="4" w:space="0" w:color="auto"/>
              <w:right w:val="single" w:sz="12" w:space="0" w:color="auto"/>
            </w:tcBorders>
          </w:tcPr>
          <w:p w:rsidR="00F171B2" w:rsidRPr="00B31A3A" w:rsidRDefault="00F171B2" w:rsidP="00F171B2"/>
          <w:p w:rsidR="00F171B2" w:rsidRPr="00B31A3A" w:rsidRDefault="00F171B2" w:rsidP="00F171B2">
            <w:pPr>
              <w:rPr>
                <w:b/>
              </w:rPr>
            </w:pPr>
            <w:r w:rsidRPr="00B31A3A">
              <w:rPr>
                <w:b/>
              </w:rPr>
              <w:t>TV</w:t>
            </w:r>
          </w:p>
        </w:tc>
      </w:tr>
      <w:tr w:rsidR="00F171B2" w:rsidRPr="00B31A3A" w:rsidTr="00F171B2">
        <w:tc>
          <w:tcPr>
            <w:tcW w:w="4140" w:type="dxa"/>
            <w:tcBorders>
              <w:left w:val="single" w:sz="12" w:space="0" w:color="auto"/>
              <w:bottom w:val="single" w:sz="4" w:space="0" w:color="auto"/>
            </w:tcBorders>
          </w:tcPr>
          <w:p w:rsidR="00F171B2" w:rsidRPr="0078023E" w:rsidRDefault="00F171B2" w:rsidP="00F171B2">
            <w:r w:rsidRPr="0078023E">
              <w:t>-žák se chová obezřetně při setkání s neznámými jedinci, odmítne komunikaci, která je mu nepříjemná, v případě potřeby požádá o pomoc pro sebe a jiné dítě</w:t>
            </w:r>
          </w:p>
        </w:tc>
        <w:tc>
          <w:tcPr>
            <w:tcW w:w="540" w:type="dxa"/>
            <w:tcBorders>
              <w:bottom w:val="single" w:sz="4" w:space="0" w:color="auto"/>
            </w:tcBorders>
          </w:tcPr>
          <w:p w:rsidR="00F171B2" w:rsidRPr="00B31A3A" w:rsidRDefault="00F171B2" w:rsidP="00F171B2">
            <w:pPr>
              <w:jc w:val="center"/>
              <w:rPr>
                <w:b/>
              </w:rPr>
            </w:pPr>
            <w:r w:rsidRPr="00B31A3A">
              <w:rPr>
                <w:b/>
              </w:rPr>
              <w:t>15</w:t>
            </w:r>
          </w:p>
        </w:tc>
        <w:tc>
          <w:tcPr>
            <w:tcW w:w="3420" w:type="dxa"/>
            <w:tcBorders>
              <w:bottom w:val="single" w:sz="4" w:space="0" w:color="auto"/>
            </w:tcBorders>
          </w:tcPr>
          <w:p w:rsidR="00F171B2" w:rsidRPr="0078023E" w:rsidRDefault="00F171B2" w:rsidP="00F171B2">
            <w:r w:rsidRPr="0078023E">
              <w:t>Krizové situace (šikana, týrání, sexuální zneužívání).</w:t>
            </w:r>
          </w:p>
          <w:p w:rsidR="00F171B2" w:rsidRPr="0078023E" w:rsidRDefault="00F171B2" w:rsidP="00F171B2">
            <w:r w:rsidRPr="0078023E">
              <w:t>Zdroje pomoci.</w:t>
            </w:r>
          </w:p>
          <w:p w:rsidR="00F171B2" w:rsidRPr="0078023E" w:rsidRDefault="00F171B2" w:rsidP="00F171B2">
            <w:r w:rsidRPr="0078023E">
              <w:t>Chování v roli svědka nebezpečné situace.</w:t>
            </w:r>
          </w:p>
        </w:tc>
        <w:tc>
          <w:tcPr>
            <w:tcW w:w="1080" w:type="dxa"/>
            <w:tcBorders>
              <w:bottom w:val="single" w:sz="4" w:space="0" w:color="auto"/>
            </w:tcBorders>
          </w:tcPr>
          <w:p w:rsidR="00F171B2" w:rsidRPr="00B31A3A" w:rsidRDefault="00F171B2" w:rsidP="00F171B2"/>
        </w:tc>
        <w:tc>
          <w:tcPr>
            <w:tcW w:w="1728" w:type="dxa"/>
            <w:tcBorders>
              <w:bottom w:val="single" w:sz="4" w:space="0" w:color="auto"/>
              <w:right w:val="single" w:sz="12" w:space="0" w:color="auto"/>
            </w:tcBorders>
          </w:tcPr>
          <w:p w:rsidR="00F171B2" w:rsidRPr="00B31A3A" w:rsidRDefault="00F171B2" w:rsidP="00F171B2">
            <w:pPr>
              <w:rPr>
                <w:b/>
              </w:rPr>
            </w:pPr>
            <w:r w:rsidRPr="0078023E">
              <w:t>Jazyková a</w:t>
            </w:r>
            <w:r w:rsidRPr="00B31A3A">
              <w:rPr>
                <w:b/>
              </w:rPr>
              <w:t xml:space="preserve"> </w:t>
            </w:r>
            <w:r w:rsidRPr="0078023E">
              <w:t>komunikační výchova</w:t>
            </w:r>
          </w:p>
        </w:tc>
      </w:tr>
    </w:tbl>
    <w:p w:rsidR="00F171B2" w:rsidRPr="00B31A3A" w:rsidRDefault="00F171B2" w:rsidP="00F171B2"/>
    <w:p w:rsidR="00F171B2" w:rsidRPr="00B31A3A" w:rsidRDefault="00F171B2" w:rsidP="00F171B2"/>
    <w:p w:rsidR="00F171B2" w:rsidRPr="00B31A3A" w:rsidRDefault="00F171B2" w:rsidP="00F171B2">
      <w:r w:rsidRPr="00B31A3A">
        <w:br w:type="page"/>
      </w: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171B2" w:rsidRPr="00B31A3A" w:rsidTr="00F171B2">
        <w:trPr>
          <w:tblHeader/>
        </w:trPr>
        <w:tc>
          <w:tcPr>
            <w:tcW w:w="4140" w:type="dxa"/>
            <w:tcBorders>
              <w:top w:val="nil"/>
              <w:left w:val="nil"/>
              <w:bottom w:val="nil"/>
              <w:right w:val="nil"/>
            </w:tcBorders>
          </w:tcPr>
          <w:p w:rsidR="00F171B2" w:rsidRPr="00B31A3A" w:rsidRDefault="00F171B2" w:rsidP="00F171B2">
            <w:pPr>
              <w:jc w:val="right"/>
            </w:pPr>
            <w:r w:rsidRPr="00B31A3A">
              <w:t xml:space="preserve">Vzdělávací oblast :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rPr>
          <w:tblHeader/>
        </w:trPr>
        <w:tc>
          <w:tcPr>
            <w:tcW w:w="4140" w:type="dxa"/>
            <w:tcBorders>
              <w:top w:val="nil"/>
              <w:left w:val="nil"/>
              <w:bottom w:val="nil"/>
              <w:right w:val="nil"/>
            </w:tcBorders>
          </w:tcPr>
          <w:p w:rsidR="00F171B2" w:rsidRPr="00B31A3A" w:rsidRDefault="00F171B2" w:rsidP="00F171B2">
            <w:pPr>
              <w:jc w:val="right"/>
            </w:pPr>
            <w:r w:rsidRPr="00B31A3A">
              <w:t>Vzdělávací obor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rPr>
          <w:tblHeader/>
        </w:trPr>
        <w:tc>
          <w:tcPr>
            <w:tcW w:w="4140" w:type="dxa"/>
            <w:tcBorders>
              <w:top w:val="nil"/>
              <w:left w:val="nil"/>
              <w:bottom w:val="single" w:sz="12" w:space="0" w:color="auto"/>
              <w:right w:val="nil"/>
            </w:tcBorders>
          </w:tcPr>
          <w:p w:rsidR="00F171B2" w:rsidRPr="00B31A3A" w:rsidRDefault="00F171B2" w:rsidP="00F171B2">
            <w:pPr>
              <w:jc w:val="right"/>
            </w:pPr>
            <w:r w:rsidRPr="00B31A3A">
              <w:t>Vyučovací předmět :</w:t>
            </w:r>
          </w:p>
        </w:tc>
        <w:tc>
          <w:tcPr>
            <w:tcW w:w="3960" w:type="dxa"/>
            <w:gridSpan w:val="2"/>
            <w:tcBorders>
              <w:top w:val="nil"/>
              <w:left w:val="nil"/>
              <w:bottom w:val="single" w:sz="12" w:space="0" w:color="auto"/>
              <w:right w:val="nil"/>
            </w:tcBorders>
          </w:tcPr>
          <w:p w:rsidR="00F171B2" w:rsidRPr="00B31A3A" w:rsidRDefault="00F171B2" w:rsidP="00F171B2">
            <w:pPr>
              <w:rPr>
                <w:b/>
              </w:rPr>
            </w:pPr>
            <w:r w:rsidRPr="00B31A3A">
              <w:rPr>
                <w:b/>
              </w:rPr>
              <w:t>Prvouka</w:t>
            </w:r>
          </w:p>
        </w:tc>
        <w:tc>
          <w:tcPr>
            <w:tcW w:w="1080" w:type="dxa"/>
            <w:tcBorders>
              <w:top w:val="nil"/>
              <w:left w:val="nil"/>
              <w:bottom w:val="single" w:sz="12" w:space="0" w:color="auto"/>
              <w:right w:val="nil"/>
            </w:tcBorders>
          </w:tcPr>
          <w:p w:rsidR="00F171B2" w:rsidRPr="00B31A3A" w:rsidRDefault="00F171B2" w:rsidP="00F171B2">
            <w:pPr>
              <w:jc w:val="right"/>
            </w:pPr>
            <w:r w:rsidRPr="00B31A3A">
              <w:t>Ročník:</w:t>
            </w:r>
          </w:p>
        </w:tc>
        <w:tc>
          <w:tcPr>
            <w:tcW w:w="1728" w:type="dxa"/>
            <w:tcBorders>
              <w:top w:val="nil"/>
              <w:left w:val="nil"/>
              <w:bottom w:val="single" w:sz="12" w:space="0" w:color="auto"/>
              <w:right w:val="nil"/>
            </w:tcBorders>
          </w:tcPr>
          <w:p w:rsidR="00F171B2" w:rsidRPr="00B31A3A" w:rsidRDefault="00F171B2" w:rsidP="00F171B2">
            <w:pPr>
              <w:jc w:val="both"/>
              <w:rPr>
                <w:b/>
              </w:rPr>
            </w:pPr>
            <w:r w:rsidRPr="00B31A3A">
              <w:rPr>
                <w:b/>
              </w:rPr>
              <w:t>3.</w:t>
            </w:r>
          </w:p>
          <w:p w:rsidR="00F171B2" w:rsidRPr="00B31A3A" w:rsidRDefault="00F171B2" w:rsidP="00F171B2">
            <w:pPr>
              <w:jc w:val="both"/>
            </w:pPr>
          </w:p>
        </w:tc>
      </w:tr>
      <w:tr w:rsidR="00F171B2" w:rsidRPr="00B31A3A" w:rsidTr="00F171B2">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F171B2" w:rsidRPr="00B31A3A" w:rsidRDefault="00F171B2" w:rsidP="00F171B2">
            <w:pPr>
              <w:jc w:val="center"/>
              <w:rPr>
                <w:b/>
              </w:rPr>
            </w:pPr>
            <w:r w:rsidRPr="00B31A3A">
              <w:rPr>
                <w:b/>
              </w:rPr>
              <w:t>Školní výstupy</w:t>
            </w:r>
          </w:p>
          <w:p w:rsidR="00F171B2" w:rsidRPr="00B31A3A" w:rsidRDefault="00F171B2"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Č</w:t>
            </w:r>
          </w:p>
          <w:p w:rsidR="00F171B2" w:rsidRPr="00B31A3A" w:rsidRDefault="00F171B2"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 xml:space="preserve">Průřez. </w:t>
            </w:r>
          </w:p>
          <w:p w:rsidR="00F171B2" w:rsidRPr="00B31A3A" w:rsidRDefault="00F171B2"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Mezipředmět.</w:t>
            </w:r>
          </w:p>
          <w:p w:rsidR="00F171B2" w:rsidRPr="00B31A3A" w:rsidRDefault="00F171B2" w:rsidP="00F171B2">
            <w:pPr>
              <w:jc w:val="center"/>
              <w:rPr>
                <w:b/>
              </w:rPr>
            </w:pPr>
            <w:r w:rsidRPr="00B31A3A">
              <w:rPr>
                <w:b/>
              </w:rPr>
              <w:t xml:space="preserve"> vztahy /poznámky</w:t>
            </w:r>
          </w:p>
        </w:tc>
      </w:tr>
      <w:tr w:rsidR="00F171B2" w:rsidRPr="00B31A3A" w:rsidTr="00F171B2">
        <w:tc>
          <w:tcPr>
            <w:tcW w:w="4140" w:type="dxa"/>
            <w:tcBorders>
              <w:top w:val="single" w:sz="12" w:space="0" w:color="auto"/>
              <w:left w:val="single" w:sz="12" w:space="0" w:color="auto"/>
            </w:tcBorders>
          </w:tcPr>
          <w:p w:rsidR="00F171B2" w:rsidRPr="0078023E" w:rsidRDefault="00F171B2" w:rsidP="00F171B2"/>
          <w:p w:rsidR="00F171B2" w:rsidRPr="0078023E" w:rsidRDefault="00F171B2" w:rsidP="00F171B2">
            <w:r w:rsidRPr="0078023E">
              <w:t>- začlení svou obec do příslušného kraje a obslužného centra ČR. Rozliší přírodní a umělé prvky v okolní krajině a vyjádří různými způsoby její estetické hodnoty.</w:t>
            </w:r>
          </w:p>
          <w:p w:rsidR="00F171B2" w:rsidRPr="0078023E" w:rsidRDefault="00F171B2" w:rsidP="00F171B2">
            <w:r w:rsidRPr="0078023E">
              <w:t>-pozoruje a popíše změny v nejbližším okolí</w:t>
            </w:r>
          </w:p>
        </w:tc>
        <w:tc>
          <w:tcPr>
            <w:tcW w:w="540" w:type="dxa"/>
            <w:tcBorders>
              <w:top w:val="single" w:sz="12" w:space="0" w:color="auto"/>
              <w:bottom w:val="single" w:sz="4" w:space="0" w:color="auto"/>
            </w:tcBorders>
          </w:tcPr>
          <w:p w:rsidR="00F171B2" w:rsidRPr="0078023E" w:rsidRDefault="00F171B2" w:rsidP="00F171B2">
            <w:pPr>
              <w:jc w:val="center"/>
            </w:pPr>
            <w:r w:rsidRPr="0078023E">
              <w:t>2</w:t>
            </w:r>
          </w:p>
        </w:tc>
        <w:tc>
          <w:tcPr>
            <w:tcW w:w="3420" w:type="dxa"/>
            <w:tcBorders>
              <w:top w:val="single" w:sz="12" w:space="0" w:color="auto"/>
            </w:tcBorders>
          </w:tcPr>
          <w:p w:rsidR="00F171B2" w:rsidRPr="0078023E" w:rsidRDefault="00F171B2" w:rsidP="00F171B2">
            <w:r w:rsidRPr="0078023E">
              <w:rPr>
                <w:u w:val="single"/>
              </w:rPr>
              <w:t>Místo, kde žijeme</w:t>
            </w:r>
            <w:r w:rsidRPr="0078023E">
              <w:t>:</w:t>
            </w:r>
          </w:p>
          <w:p w:rsidR="00F171B2" w:rsidRPr="0078023E" w:rsidRDefault="00F171B2" w:rsidP="00F171B2">
            <w:r w:rsidRPr="0078023E">
              <w:t>Tvary zemnského povrchu regionu.</w:t>
            </w:r>
          </w:p>
          <w:p w:rsidR="00F171B2" w:rsidRPr="0078023E" w:rsidRDefault="00F171B2" w:rsidP="00F171B2">
            <w:r w:rsidRPr="0078023E">
              <w:t>Typy krajiny a jejich charakteristiky.</w:t>
            </w:r>
          </w:p>
        </w:tc>
        <w:tc>
          <w:tcPr>
            <w:tcW w:w="1080" w:type="dxa"/>
            <w:tcBorders>
              <w:top w:val="single" w:sz="12" w:space="0" w:color="auto"/>
            </w:tcBorders>
          </w:tcPr>
          <w:p w:rsidR="00F171B2" w:rsidRPr="0078023E" w:rsidRDefault="00F171B2" w:rsidP="00F171B2"/>
        </w:tc>
        <w:tc>
          <w:tcPr>
            <w:tcW w:w="1728" w:type="dxa"/>
            <w:tcBorders>
              <w:top w:val="single" w:sz="12" w:space="0" w:color="auto"/>
              <w:right w:val="single" w:sz="12" w:space="0" w:color="auto"/>
            </w:tcBorders>
          </w:tcPr>
          <w:p w:rsidR="00F171B2" w:rsidRPr="0078023E" w:rsidRDefault="00F171B2" w:rsidP="00F171B2"/>
        </w:tc>
      </w:tr>
      <w:tr w:rsidR="00F171B2" w:rsidRPr="00B31A3A" w:rsidTr="00F171B2">
        <w:tc>
          <w:tcPr>
            <w:tcW w:w="4140" w:type="dxa"/>
            <w:tcBorders>
              <w:left w:val="single" w:sz="12" w:space="0" w:color="auto"/>
              <w:right w:val="single" w:sz="4" w:space="0" w:color="auto"/>
            </w:tcBorders>
          </w:tcPr>
          <w:p w:rsidR="00F171B2" w:rsidRPr="0078023E" w:rsidRDefault="00F171B2" w:rsidP="00F171B2">
            <w:r w:rsidRPr="0078023E">
              <w:t xml:space="preserve">- vyznačí na jednoduchém plánu místo </w:t>
            </w:r>
          </w:p>
          <w:p w:rsidR="00F171B2" w:rsidRPr="0078023E" w:rsidRDefault="00F171B2" w:rsidP="00F171B2">
            <w:r w:rsidRPr="0078023E">
              <w:t xml:space="preserve">  svého bydliště a školy a cestu </w:t>
            </w:r>
          </w:p>
          <w:p w:rsidR="00F171B2" w:rsidRPr="0078023E" w:rsidRDefault="00F171B2" w:rsidP="00F171B2">
            <w:r w:rsidRPr="0078023E">
              <w:t xml:space="preserve">  na určené místo</w:t>
            </w:r>
          </w:p>
        </w:tc>
        <w:tc>
          <w:tcPr>
            <w:tcW w:w="540" w:type="dxa"/>
            <w:tcBorders>
              <w:top w:val="single" w:sz="4" w:space="0" w:color="auto"/>
              <w:left w:val="single" w:sz="4" w:space="0" w:color="auto"/>
              <w:bottom w:val="single" w:sz="4" w:space="0" w:color="auto"/>
              <w:right w:val="single" w:sz="4" w:space="0" w:color="auto"/>
            </w:tcBorders>
          </w:tcPr>
          <w:p w:rsidR="00F171B2" w:rsidRPr="0078023E" w:rsidRDefault="00F171B2" w:rsidP="00F171B2">
            <w:pPr>
              <w:jc w:val="center"/>
            </w:pPr>
            <w:r w:rsidRPr="0078023E">
              <w:t>1</w:t>
            </w:r>
          </w:p>
        </w:tc>
        <w:tc>
          <w:tcPr>
            <w:tcW w:w="3420" w:type="dxa"/>
            <w:tcBorders>
              <w:left w:val="single" w:sz="4" w:space="0" w:color="auto"/>
            </w:tcBorders>
          </w:tcPr>
          <w:p w:rsidR="00F171B2" w:rsidRPr="0078023E" w:rsidRDefault="00F171B2" w:rsidP="00F171B2">
            <w:r w:rsidRPr="0078023E">
              <w:t>Plán, mapa.</w:t>
            </w:r>
          </w:p>
          <w:p w:rsidR="00F171B2" w:rsidRPr="0078023E" w:rsidRDefault="00F171B2" w:rsidP="00F171B2">
            <w:r w:rsidRPr="0078023E">
              <w:t>Nadmořská výška, vrstevnice.</w:t>
            </w:r>
          </w:p>
          <w:p w:rsidR="00F171B2" w:rsidRPr="0078023E" w:rsidRDefault="00F171B2" w:rsidP="00F171B2">
            <w:r w:rsidRPr="0078023E">
              <w:t>Druhy map.</w:t>
            </w:r>
          </w:p>
        </w:tc>
        <w:tc>
          <w:tcPr>
            <w:tcW w:w="1080" w:type="dxa"/>
          </w:tcPr>
          <w:p w:rsidR="00F171B2" w:rsidRPr="0078023E" w:rsidRDefault="00F171B2" w:rsidP="00F171B2"/>
        </w:tc>
        <w:tc>
          <w:tcPr>
            <w:tcW w:w="1728" w:type="dxa"/>
            <w:tcBorders>
              <w:right w:val="single" w:sz="12" w:space="0" w:color="auto"/>
            </w:tcBorders>
          </w:tcPr>
          <w:p w:rsidR="00F171B2" w:rsidRPr="0078023E" w:rsidRDefault="00F171B2" w:rsidP="00F171B2"/>
          <w:p w:rsidR="00F171B2" w:rsidRPr="0078023E" w:rsidRDefault="00F171B2" w:rsidP="00F171B2">
            <w:r w:rsidRPr="0078023E">
              <w:t>Český jazyk</w:t>
            </w:r>
          </w:p>
        </w:tc>
      </w:tr>
      <w:tr w:rsidR="00F171B2" w:rsidRPr="00B31A3A" w:rsidTr="00F171B2">
        <w:tc>
          <w:tcPr>
            <w:tcW w:w="4140" w:type="dxa"/>
            <w:tcBorders>
              <w:left w:val="single" w:sz="12" w:space="0" w:color="auto"/>
            </w:tcBorders>
          </w:tcPr>
          <w:p w:rsidR="00F171B2" w:rsidRPr="0078023E" w:rsidRDefault="00F171B2" w:rsidP="00F171B2">
            <w:r w:rsidRPr="0078023E">
              <w:t>-rozliší možná nebezpečí v nejbližším okolí</w:t>
            </w:r>
          </w:p>
          <w:p w:rsidR="00F171B2" w:rsidRPr="0078023E" w:rsidRDefault="00F171B2" w:rsidP="00F171B2">
            <w:pPr>
              <w:rPr>
                <w:u w:val="single"/>
              </w:rPr>
            </w:pPr>
            <w:r w:rsidRPr="0078023E">
              <w:t>-uplatňuje základní pravidla účastníků silničního provozu</w:t>
            </w:r>
          </w:p>
        </w:tc>
        <w:tc>
          <w:tcPr>
            <w:tcW w:w="540" w:type="dxa"/>
            <w:tcBorders>
              <w:top w:val="single" w:sz="4" w:space="0" w:color="auto"/>
            </w:tcBorders>
          </w:tcPr>
          <w:p w:rsidR="00F171B2" w:rsidRPr="0078023E" w:rsidRDefault="00F171B2" w:rsidP="00F171B2">
            <w:pPr>
              <w:jc w:val="center"/>
            </w:pPr>
            <w:r w:rsidRPr="0078023E">
              <w:t>15</w:t>
            </w:r>
          </w:p>
          <w:p w:rsidR="00F171B2" w:rsidRPr="0078023E" w:rsidRDefault="00F171B2" w:rsidP="00F171B2">
            <w:pPr>
              <w:jc w:val="center"/>
            </w:pPr>
          </w:p>
          <w:p w:rsidR="00F171B2" w:rsidRPr="0078023E" w:rsidRDefault="00F171B2" w:rsidP="00F171B2">
            <w:pPr>
              <w:jc w:val="center"/>
            </w:pPr>
            <w:r w:rsidRPr="0078023E">
              <w:t>16</w:t>
            </w:r>
          </w:p>
        </w:tc>
        <w:tc>
          <w:tcPr>
            <w:tcW w:w="3420" w:type="dxa"/>
          </w:tcPr>
          <w:p w:rsidR="00F171B2" w:rsidRPr="0078023E" w:rsidRDefault="00F171B2" w:rsidP="00F171B2">
            <w:r w:rsidRPr="0078023E">
              <w:t>Přecházení vozovky.</w:t>
            </w:r>
          </w:p>
          <w:p w:rsidR="00F171B2" w:rsidRPr="0078023E" w:rsidRDefault="00F171B2" w:rsidP="00F171B2"/>
          <w:p w:rsidR="00F171B2" w:rsidRPr="0078023E" w:rsidRDefault="00F171B2" w:rsidP="00F171B2">
            <w:r w:rsidRPr="0078023E">
              <w:t>Jízda na kole-odbočování, objíždění překážek, vjíždění na vozovku.</w:t>
            </w:r>
          </w:p>
        </w:tc>
        <w:tc>
          <w:tcPr>
            <w:tcW w:w="1080" w:type="dxa"/>
          </w:tcPr>
          <w:p w:rsidR="00F171B2" w:rsidRPr="0078023E" w:rsidRDefault="00F171B2" w:rsidP="00F171B2">
            <w:pPr>
              <w:jc w:val="center"/>
            </w:pPr>
          </w:p>
        </w:tc>
        <w:tc>
          <w:tcPr>
            <w:tcW w:w="1728" w:type="dxa"/>
            <w:tcBorders>
              <w:right w:val="single" w:sz="12" w:space="0" w:color="auto"/>
            </w:tcBorders>
          </w:tcPr>
          <w:p w:rsidR="00F171B2" w:rsidRPr="0078023E" w:rsidRDefault="00F171B2" w:rsidP="00F171B2"/>
        </w:tc>
      </w:tr>
      <w:tr w:rsidR="00F171B2" w:rsidRPr="00B31A3A" w:rsidTr="00F171B2">
        <w:tc>
          <w:tcPr>
            <w:tcW w:w="4140" w:type="dxa"/>
            <w:tcBorders>
              <w:left w:val="single" w:sz="12" w:space="0" w:color="auto"/>
            </w:tcBorders>
          </w:tcPr>
          <w:p w:rsidR="00F171B2" w:rsidRPr="0078023E" w:rsidRDefault="00F171B2" w:rsidP="00F171B2"/>
          <w:p w:rsidR="00F171B2" w:rsidRPr="0078023E" w:rsidRDefault="00F171B2" w:rsidP="00F171B2">
            <w:pPr>
              <w:rPr>
                <w:u w:val="single"/>
              </w:rPr>
            </w:pPr>
            <w:r w:rsidRPr="0078023E">
              <w:t>-provádí jednoduché pokusy u skupiny známých látek, určuje jejich vlastnosti a změří základní veličiny pomocí jednoduchých nástrojů a přístrojů</w:t>
            </w:r>
          </w:p>
        </w:tc>
        <w:tc>
          <w:tcPr>
            <w:tcW w:w="540" w:type="dxa"/>
          </w:tcPr>
          <w:p w:rsidR="00F171B2" w:rsidRPr="0078023E" w:rsidRDefault="00F171B2" w:rsidP="00F171B2">
            <w:pPr>
              <w:jc w:val="center"/>
            </w:pPr>
          </w:p>
          <w:p w:rsidR="00F171B2" w:rsidRPr="0078023E" w:rsidRDefault="00F171B2" w:rsidP="00F171B2">
            <w:pPr>
              <w:jc w:val="center"/>
            </w:pPr>
            <w:r w:rsidRPr="0078023E">
              <w:t>12</w:t>
            </w:r>
          </w:p>
        </w:tc>
        <w:tc>
          <w:tcPr>
            <w:tcW w:w="3420" w:type="dxa"/>
          </w:tcPr>
          <w:p w:rsidR="00F171B2" w:rsidRPr="0078023E" w:rsidRDefault="00F171B2" w:rsidP="00F171B2">
            <w:r w:rsidRPr="0078023E">
              <w:rPr>
                <w:u w:val="single"/>
              </w:rPr>
              <w:t>Rozmanitosti přírody</w:t>
            </w:r>
            <w:r w:rsidRPr="0078023E">
              <w:t>:</w:t>
            </w:r>
          </w:p>
          <w:p w:rsidR="00F171B2" w:rsidRPr="0078023E" w:rsidRDefault="00F171B2" w:rsidP="00F171B2">
            <w:r w:rsidRPr="0078023E">
              <w:t>Veličiny délka, objem a hmotnost.</w:t>
            </w:r>
          </w:p>
          <w:p w:rsidR="00F171B2" w:rsidRPr="0078023E" w:rsidRDefault="00F171B2" w:rsidP="00F171B2">
            <w:r w:rsidRPr="0078023E">
              <w:t>Jejich měření.</w:t>
            </w:r>
          </w:p>
          <w:p w:rsidR="00F171B2" w:rsidRPr="0078023E" w:rsidRDefault="00F171B2" w:rsidP="00F171B2">
            <w:r w:rsidRPr="0078023E">
              <w:t>Vzduch – hry a pokusy.</w:t>
            </w:r>
          </w:p>
          <w:p w:rsidR="00F171B2" w:rsidRPr="0078023E" w:rsidRDefault="00F171B2" w:rsidP="00F171B2">
            <w:r w:rsidRPr="0078023E">
              <w:t>Hoření, hašení ohně.</w:t>
            </w:r>
          </w:p>
        </w:tc>
        <w:tc>
          <w:tcPr>
            <w:tcW w:w="1080" w:type="dxa"/>
          </w:tcPr>
          <w:p w:rsidR="00F171B2" w:rsidRPr="0078023E" w:rsidRDefault="00F171B2" w:rsidP="00F171B2"/>
          <w:p w:rsidR="00F171B2" w:rsidRPr="0078023E" w:rsidRDefault="00F171B2" w:rsidP="00F171B2"/>
        </w:tc>
        <w:tc>
          <w:tcPr>
            <w:tcW w:w="1728" w:type="dxa"/>
            <w:tcBorders>
              <w:right w:val="single" w:sz="12" w:space="0" w:color="auto"/>
            </w:tcBorders>
          </w:tcPr>
          <w:p w:rsidR="00F171B2" w:rsidRPr="0078023E" w:rsidRDefault="00F171B2" w:rsidP="00F171B2">
            <w:r w:rsidRPr="0078023E">
              <w:t>Pracovní činnosti</w:t>
            </w:r>
          </w:p>
        </w:tc>
      </w:tr>
      <w:tr w:rsidR="00F171B2" w:rsidRPr="00B31A3A" w:rsidTr="0078023E">
        <w:tc>
          <w:tcPr>
            <w:tcW w:w="4140" w:type="dxa"/>
            <w:tcBorders>
              <w:left w:val="single" w:sz="12" w:space="0" w:color="auto"/>
              <w:bottom w:val="single" w:sz="4" w:space="0" w:color="auto"/>
            </w:tcBorders>
          </w:tcPr>
          <w:p w:rsidR="00F171B2" w:rsidRPr="0078023E" w:rsidRDefault="00F171B2" w:rsidP="00F171B2"/>
          <w:p w:rsidR="00F171B2" w:rsidRPr="0078023E" w:rsidRDefault="00F171B2" w:rsidP="00F171B2">
            <w:r w:rsidRPr="0078023E">
              <w:t>-pozoruje, popíše a porovná viditelné proměny v přírodě v jednotlivých ročních obdobích</w:t>
            </w:r>
          </w:p>
          <w:p w:rsidR="00F171B2" w:rsidRPr="0078023E" w:rsidRDefault="00F171B2" w:rsidP="00F171B2">
            <w:r w:rsidRPr="0078023E">
              <w:t>-roztřídí některé přírodniny podle nápadných určujících znaků</w:t>
            </w:r>
          </w:p>
          <w:p w:rsidR="00F171B2" w:rsidRPr="0078023E" w:rsidRDefault="00F171B2" w:rsidP="00F171B2">
            <w:r w:rsidRPr="0078023E">
              <w:t>-uvede příklady výskytu organismů ve známé lokalitě</w:t>
            </w:r>
          </w:p>
        </w:tc>
        <w:tc>
          <w:tcPr>
            <w:tcW w:w="540" w:type="dxa"/>
            <w:tcBorders>
              <w:bottom w:val="single" w:sz="4" w:space="0" w:color="auto"/>
            </w:tcBorders>
          </w:tcPr>
          <w:p w:rsidR="00F171B2" w:rsidRPr="0078023E" w:rsidRDefault="00F171B2" w:rsidP="00F171B2">
            <w:pPr>
              <w:jc w:val="center"/>
            </w:pPr>
            <w:r w:rsidRPr="0078023E">
              <w:t>11</w:t>
            </w:r>
          </w:p>
        </w:tc>
        <w:tc>
          <w:tcPr>
            <w:tcW w:w="3420" w:type="dxa"/>
            <w:tcBorders>
              <w:bottom w:val="single" w:sz="4" w:space="0" w:color="auto"/>
            </w:tcBorders>
          </w:tcPr>
          <w:p w:rsidR="00F171B2" w:rsidRPr="0078023E" w:rsidRDefault="00F171B2" w:rsidP="00F171B2">
            <w:r w:rsidRPr="0078023E">
              <w:t>Půda.</w:t>
            </w:r>
          </w:p>
          <w:p w:rsidR="00F171B2" w:rsidRPr="0078023E" w:rsidRDefault="00F171B2" w:rsidP="00F171B2">
            <w:r w:rsidRPr="0078023E">
              <w:t>Ekosystémy travních porostů, jejich rostliny a živočichové.</w:t>
            </w:r>
          </w:p>
          <w:p w:rsidR="00F171B2" w:rsidRPr="0078023E" w:rsidRDefault="00F171B2" w:rsidP="00F171B2">
            <w:r w:rsidRPr="0078023E">
              <w:t>Jak se rostliny živí a proč kvetou.</w:t>
            </w:r>
          </w:p>
          <w:p w:rsidR="00F171B2" w:rsidRPr="0078023E" w:rsidRDefault="00F171B2" w:rsidP="00F171B2">
            <w:r w:rsidRPr="0078023E">
              <w:t>Kulturní rostliny, hospodářský význam.</w:t>
            </w:r>
          </w:p>
          <w:p w:rsidR="00F171B2" w:rsidRPr="0078023E" w:rsidRDefault="00F171B2" w:rsidP="00F171B2"/>
        </w:tc>
        <w:tc>
          <w:tcPr>
            <w:tcW w:w="1080" w:type="dxa"/>
            <w:tcBorders>
              <w:bottom w:val="single" w:sz="4" w:space="0" w:color="auto"/>
            </w:tcBorders>
          </w:tcPr>
          <w:p w:rsidR="00F171B2" w:rsidRPr="0078023E" w:rsidRDefault="00F171B2" w:rsidP="00F171B2"/>
          <w:p w:rsidR="00F171B2" w:rsidRPr="0078023E" w:rsidRDefault="00F171B2" w:rsidP="00F171B2">
            <w:r w:rsidRPr="0078023E">
              <w:t>EV 4</w:t>
            </w:r>
          </w:p>
        </w:tc>
        <w:tc>
          <w:tcPr>
            <w:tcW w:w="1728" w:type="dxa"/>
            <w:tcBorders>
              <w:bottom w:val="single" w:sz="4" w:space="0" w:color="auto"/>
              <w:right w:val="single" w:sz="12" w:space="0" w:color="auto"/>
            </w:tcBorders>
          </w:tcPr>
          <w:p w:rsidR="00F171B2" w:rsidRPr="0078023E" w:rsidRDefault="00F171B2" w:rsidP="00F171B2">
            <w:r w:rsidRPr="0078023E">
              <w:t>Výtvarná výchova</w:t>
            </w:r>
          </w:p>
          <w:p w:rsidR="00F171B2" w:rsidRPr="0078023E" w:rsidRDefault="00F171B2" w:rsidP="00F171B2">
            <w:r w:rsidRPr="0078023E">
              <w:t>Pracovní činnosti</w:t>
            </w:r>
          </w:p>
        </w:tc>
      </w:tr>
      <w:tr w:rsidR="00F171B2" w:rsidRPr="00B31A3A" w:rsidTr="0078023E">
        <w:tc>
          <w:tcPr>
            <w:tcW w:w="4140" w:type="dxa"/>
            <w:tcBorders>
              <w:left w:val="single" w:sz="12" w:space="0" w:color="auto"/>
              <w:bottom w:val="single" w:sz="4" w:space="0" w:color="auto"/>
            </w:tcBorders>
          </w:tcPr>
          <w:p w:rsidR="00F171B2" w:rsidRPr="0078023E" w:rsidRDefault="00F171B2" w:rsidP="00F171B2">
            <w:r w:rsidRPr="0078023E">
              <w:t xml:space="preserve">- uvede správný způsob likvidace </w:t>
            </w:r>
          </w:p>
          <w:p w:rsidR="00F171B2" w:rsidRPr="0078023E" w:rsidRDefault="00F171B2" w:rsidP="00F171B2">
            <w:r w:rsidRPr="0078023E">
              <w:t xml:space="preserve">  odpadů v domácnostech a význam </w:t>
            </w:r>
          </w:p>
          <w:p w:rsidR="00F171B2" w:rsidRPr="0078023E" w:rsidRDefault="00F171B2" w:rsidP="00F171B2">
            <w:r w:rsidRPr="0078023E">
              <w:t xml:space="preserve">  třídění odpadů</w:t>
            </w:r>
          </w:p>
        </w:tc>
        <w:tc>
          <w:tcPr>
            <w:tcW w:w="540" w:type="dxa"/>
            <w:tcBorders>
              <w:bottom w:val="single" w:sz="4" w:space="0" w:color="auto"/>
            </w:tcBorders>
          </w:tcPr>
          <w:p w:rsidR="00F171B2" w:rsidRPr="0078023E" w:rsidRDefault="00F171B2" w:rsidP="00F171B2">
            <w:pPr>
              <w:jc w:val="center"/>
            </w:pPr>
          </w:p>
        </w:tc>
        <w:tc>
          <w:tcPr>
            <w:tcW w:w="3420" w:type="dxa"/>
            <w:tcBorders>
              <w:bottom w:val="single" w:sz="4" w:space="0" w:color="auto"/>
            </w:tcBorders>
          </w:tcPr>
          <w:p w:rsidR="00F171B2" w:rsidRPr="0078023E" w:rsidRDefault="00F171B2" w:rsidP="00F171B2">
            <w:r w:rsidRPr="0078023E">
              <w:t xml:space="preserve">Ochrana životního prostředí – likvidace odpadů (Den Země) </w:t>
            </w:r>
          </w:p>
          <w:p w:rsidR="00F171B2" w:rsidRPr="0078023E" w:rsidRDefault="00F171B2" w:rsidP="00F171B2">
            <w:r w:rsidRPr="0078023E">
              <w:t>Rovnováha v přírodě</w:t>
            </w:r>
          </w:p>
        </w:tc>
        <w:tc>
          <w:tcPr>
            <w:tcW w:w="1080" w:type="dxa"/>
            <w:tcBorders>
              <w:bottom w:val="single" w:sz="4" w:space="0" w:color="auto"/>
            </w:tcBorders>
          </w:tcPr>
          <w:p w:rsidR="00F171B2" w:rsidRPr="0078023E" w:rsidRDefault="00F171B2" w:rsidP="00F171B2">
            <w:r w:rsidRPr="0078023E">
              <w:t>EV 4</w:t>
            </w:r>
          </w:p>
        </w:tc>
        <w:tc>
          <w:tcPr>
            <w:tcW w:w="1728" w:type="dxa"/>
            <w:tcBorders>
              <w:bottom w:val="single" w:sz="4" w:space="0" w:color="auto"/>
              <w:right w:val="single" w:sz="12" w:space="0" w:color="auto"/>
            </w:tcBorders>
          </w:tcPr>
          <w:p w:rsidR="00F171B2" w:rsidRPr="0078023E" w:rsidRDefault="00F171B2" w:rsidP="00F171B2"/>
        </w:tc>
      </w:tr>
      <w:tr w:rsidR="00F171B2" w:rsidRPr="00B31A3A" w:rsidTr="0078023E">
        <w:tc>
          <w:tcPr>
            <w:tcW w:w="4140" w:type="dxa"/>
            <w:tcBorders>
              <w:top w:val="single" w:sz="4" w:space="0" w:color="auto"/>
              <w:left w:val="single" w:sz="12" w:space="0" w:color="auto"/>
              <w:bottom w:val="nil"/>
            </w:tcBorders>
          </w:tcPr>
          <w:p w:rsidR="00F171B2" w:rsidRPr="0078023E" w:rsidRDefault="00F171B2" w:rsidP="00F171B2"/>
          <w:p w:rsidR="00F171B2" w:rsidRPr="0078023E" w:rsidRDefault="00F171B2" w:rsidP="00F171B2">
            <w:r w:rsidRPr="0078023E">
              <w:t>-uplatňuje základní hygienické, režimové a jiné zdravotně preventivní návyky s využitím elementárních znalostí o lidském tělě</w:t>
            </w:r>
          </w:p>
        </w:tc>
        <w:tc>
          <w:tcPr>
            <w:tcW w:w="540" w:type="dxa"/>
            <w:tcBorders>
              <w:top w:val="single" w:sz="4" w:space="0" w:color="auto"/>
              <w:bottom w:val="nil"/>
            </w:tcBorders>
          </w:tcPr>
          <w:p w:rsidR="00F171B2" w:rsidRPr="0078023E" w:rsidRDefault="00F171B2" w:rsidP="00F171B2">
            <w:pPr>
              <w:jc w:val="center"/>
            </w:pPr>
            <w:r w:rsidRPr="0078023E">
              <w:t>13</w:t>
            </w:r>
          </w:p>
        </w:tc>
        <w:tc>
          <w:tcPr>
            <w:tcW w:w="3420" w:type="dxa"/>
            <w:tcBorders>
              <w:top w:val="single" w:sz="4" w:space="0" w:color="auto"/>
              <w:bottom w:val="nil"/>
            </w:tcBorders>
          </w:tcPr>
          <w:p w:rsidR="00F171B2" w:rsidRPr="0078023E" w:rsidRDefault="00F171B2" w:rsidP="00F171B2">
            <w:r w:rsidRPr="0078023E">
              <w:rPr>
                <w:u w:val="single"/>
              </w:rPr>
              <w:t>Člověk a jeho zdraví</w:t>
            </w:r>
            <w:r w:rsidRPr="0078023E">
              <w:t>:</w:t>
            </w:r>
          </w:p>
          <w:p w:rsidR="00F171B2" w:rsidRPr="0078023E" w:rsidRDefault="00F171B2" w:rsidP="00F171B2">
            <w:r w:rsidRPr="0078023E">
              <w:t>Složky stravy-sacharidy, tuky, bílkoviny, vitamíny, minerální látky.</w:t>
            </w:r>
          </w:p>
          <w:p w:rsidR="00F171B2" w:rsidRPr="0078023E" w:rsidRDefault="00F171B2" w:rsidP="00F171B2">
            <w:r w:rsidRPr="0078023E">
              <w:t>Trávicí soustava a trávení.</w:t>
            </w:r>
          </w:p>
          <w:p w:rsidR="00F171B2" w:rsidRPr="0078023E" w:rsidRDefault="00F171B2" w:rsidP="00F171B2">
            <w:r w:rsidRPr="0078023E">
              <w:t>Zásady zdravé výživy a životního stylu.</w:t>
            </w:r>
          </w:p>
          <w:p w:rsidR="00F171B2" w:rsidRPr="0078023E" w:rsidRDefault="00F171B2" w:rsidP="00F171B2">
            <w:r w:rsidRPr="0078023E">
              <w:t>Stres a jeho příčiny, předcházení strsu a minimalizace účinků.</w:t>
            </w:r>
          </w:p>
        </w:tc>
        <w:tc>
          <w:tcPr>
            <w:tcW w:w="1080" w:type="dxa"/>
            <w:tcBorders>
              <w:top w:val="single" w:sz="4" w:space="0" w:color="auto"/>
              <w:bottom w:val="nil"/>
            </w:tcBorders>
          </w:tcPr>
          <w:p w:rsidR="00F171B2" w:rsidRPr="0078023E" w:rsidRDefault="00F171B2" w:rsidP="00F171B2"/>
          <w:p w:rsidR="00F171B2" w:rsidRPr="0078023E" w:rsidRDefault="00F171B2" w:rsidP="00F171B2"/>
          <w:p w:rsidR="00F171B2" w:rsidRPr="0078023E" w:rsidRDefault="00F171B2" w:rsidP="00F171B2"/>
          <w:p w:rsidR="00F171B2" w:rsidRPr="0078023E" w:rsidRDefault="00F171B2" w:rsidP="00F171B2"/>
          <w:p w:rsidR="00F171B2" w:rsidRPr="0078023E" w:rsidRDefault="00F171B2" w:rsidP="00F171B2">
            <w:r w:rsidRPr="0078023E">
              <w:t>OSV</w:t>
            </w:r>
          </w:p>
          <w:p w:rsidR="00F171B2" w:rsidRPr="0078023E" w:rsidRDefault="00F171B2" w:rsidP="00F171B2">
            <w:pPr>
              <w:jc w:val="center"/>
            </w:pPr>
            <w:r w:rsidRPr="0078023E">
              <w:t>Hygiena a psycho-</w:t>
            </w:r>
          </w:p>
          <w:p w:rsidR="00F171B2" w:rsidRPr="0078023E" w:rsidRDefault="00F171B2" w:rsidP="00F171B2">
            <w:pPr>
              <w:jc w:val="center"/>
            </w:pPr>
            <w:r w:rsidRPr="0078023E">
              <w:t>hygiena</w:t>
            </w:r>
          </w:p>
        </w:tc>
        <w:tc>
          <w:tcPr>
            <w:tcW w:w="1728" w:type="dxa"/>
            <w:tcBorders>
              <w:top w:val="single" w:sz="4" w:space="0" w:color="auto"/>
              <w:bottom w:val="nil"/>
              <w:right w:val="single" w:sz="12" w:space="0" w:color="auto"/>
            </w:tcBorders>
          </w:tcPr>
          <w:p w:rsidR="00F171B2" w:rsidRPr="0078023E" w:rsidRDefault="00F171B2" w:rsidP="00F171B2"/>
        </w:tc>
      </w:tr>
      <w:tr w:rsidR="00F171B2" w:rsidRPr="00B31A3A" w:rsidTr="0078023E">
        <w:tc>
          <w:tcPr>
            <w:tcW w:w="4140" w:type="dxa"/>
            <w:tcBorders>
              <w:top w:val="nil"/>
              <w:left w:val="single" w:sz="12" w:space="0" w:color="auto"/>
              <w:bottom w:val="single" w:sz="4" w:space="0" w:color="auto"/>
            </w:tcBorders>
          </w:tcPr>
          <w:p w:rsidR="00F171B2" w:rsidRPr="0078023E" w:rsidRDefault="00F171B2" w:rsidP="00F171B2">
            <w:r w:rsidRPr="0078023E">
              <w:t>-dodržuje zásady bezpečného chování, aby neohrožoval zdraví své a zdraví jiných</w:t>
            </w:r>
          </w:p>
          <w:p w:rsidR="00F171B2" w:rsidRPr="0078023E" w:rsidRDefault="00F171B2" w:rsidP="00F171B2">
            <w:r w:rsidRPr="0078023E">
              <w:t>-chová se obezřetně při setkání s neznámými jedinci</w:t>
            </w:r>
          </w:p>
          <w:p w:rsidR="00F171B2" w:rsidRPr="0078023E" w:rsidRDefault="00F171B2" w:rsidP="00F171B2">
            <w:r w:rsidRPr="0078023E">
              <w:t>-odmítne nepříjemnou komunikaci, v případě potřeby požádá o pomoc pro sebe a jiné dítě</w:t>
            </w:r>
          </w:p>
          <w:p w:rsidR="00F171B2" w:rsidRPr="0078023E" w:rsidRDefault="00F171B2" w:rsidP="00F171B2">
            <w:r w:rsidRPr="0078023E">
              <w:t>-reaguje adekvátně na pokyny dospělých při mimořádných událostech</w:t>
            </w:r>
          </w:p>
        </w:tc>
        <w:tc>
          <w:tcPr>
            <w:tcW w:w="540" w:type="dxa"/>
            <w:tcBorders>
              <w:top w:val="nil"/>
              <w:bottom w:val="single" w:sz="4" w:space="0" w:color="auto"/>
            </w:tcBorders>
          </w:tcPr>
          <w:p w:rsidR="00F171B2" w:rsidRPr="0078023E" w:rsidRDefault="00F171B2" w:rsidP="00F171B2">
            <w:pPr>
              <w:jc w:val="center"/>
            </w:pPr>
            <w:r w:rsidRPr="0078023E">
              <w:t>14</w:t>
            </w:r>
          </w:p>
          <w:p w:rsidR="00F171B2" w:rsidRPr="0078023E" w:rsidRDefault="00F171B2" w:rsidP="00F171B2">
            <w:pPr>
              <w:jc w:val="center"/>
            </w:pPr>
          </w:p>
          <w:p w:rsidR="00F171B2" w:rsidRPr="0078023E" w:rsidRDefault="00F171B2" w:rsidP="00F171B2">
            <w:pPr>
              <w:jc w:val="center"/>
            </w:pPr>
          </w:p>
          <w:p w:rsidR="00F171B2" w:rsidRPr="0078023E" w:rsidRDefault="00F171B2" w:rsidP="00F171B2">
            <w:pPr>
              <w:jc w:val="center"/>
            </w:pPr>
          </w:p>
          <w:p w:rsidR="00F171B2" w:rsidRPr="0078023E" w:rsidRDefault="00F171B2" w:rsidP="00F171B2">
            <w:pPr>
              <w:jc w:val="center"/>
            </w:pPr>
          </w:p>
          <w:p w:rsidR="00F171B2" w:rsidRPr="0078023E" w:rsidRDefault="00F171B2" w:rsidP="00F171B2">
            <w:pPr>
              <w:jc w:val="center"/>
            </w:pPr>
          </w:p>
          <w:p w:rsidR="00F171B2" w:rsidRPr="0078023E" w:rsidRDefault="00F171B2" w:rsidP="00F171B2">
            <w:pPr>
              <w:jc w:val="center"/>
            </w:pPr>
          </w:p>
          <w:p w:rsidR="00F171B2" w:rsidRPr="0078023E" w:rsidRDefault="00F171B2" w:rsidP="00F171B2">
            <w:pPr>
              <w:jc w:val="center"/>
            </w:pPr>
          </w:p>
          <w:p w:rsidR="00F171B2" w:rsidRPr="0078023E" w:rsidRDefault="00F171B2" w:rsidP="00F171B2">
            <w:pPr>
              <w:jc w:val="center"/>
            </w:pPr>
            <w:r w:rsidRPr="0078023E">
              <w:t>17</w:t>
            </w:r>
          </w:p>
        </w:tc>
        <w:tc>
          <w:tcPr>
            <w:tcW w:w="3420" w:type="dxa"/>
            <w:tcBorders>
              <w:top w:val="nil"/>
              <w:bottom w:val="single" w:sz="4" w:space="0" w:color="auto"/>
            </w:tcBorders>
          </w:tcPr>
          <w:p w:rsidR="00F171B2" w:rsidRPr="0078023E" w:rsidRDefault="00F171B2" w:rsidP="00F171B2">
            <w:r w:rsidRPr="0078023E">
              <w:t>Nebezpečné látky.</w:t>
            </w:r>
          </w:p>
          <w:p w:rsidR="00F171B2" w:rsidRPr="0078023E" w:rsidRDefault="00F171B2" w:rsidP="00F171B2">
            <w:r w:rsidRPr="0078023E">
              <w:t>Nebezpečnost návykových látek, jejich odmítnutí.</w:t>
            </w:r>
          </w:p>
          <w:p w:rsidR="00F171B2" w:rsidRPr="0078023E" w:rsidRDefault="00F171B2" w:rsidP="00F171B2">
            <w:r w:rsidRPr="0078023E">
              <w:t>Situace požáru, technické havárie, živelní pohromy a jiných případů hromadného ohrožení.</w:t>
            </w:r>
          </w:p>
        </w:tc>
        <w:tc>
          <w:tcPr>
            <w:tcW w:w="1080" w:type="dxa"/>
            <w:tcBorders>
              <w:top w:val="nil"/>
              <w:bottom w:val="single" w:sz="4" w:space="0" w:color="auto"/>
            </w:tcBorders>
          </w:tcPr>
          <w:p w:rsidR="00F171B2" w:rsidRPr="0078023E" w:rsidRDefault="00F171B2" w:rsidP="00F171B2"/>
        </w:tc>
        <w:tc>
          <w:tcPr>
            <w:tcW w:w="1728" w:type="dxa"/>
            <w:tcBorders>
              <w:top w:val="nil"/>
              <w:bottom w:val="single" w:sz="4" w:space="0" w:color="auto"/>
              <w:right w:val="single" w:sz="12" w:space="0" w:color="auto"/>
            </w:tcBorders>
          </w:tcPr>
          <w:p w:rsidR="00F171B2" w:rsidRPr="0078023E" w:rsidRDefault="00F171B2" w:rsidP="00F171B2"/>
        </w:tc>
      </w:tr>
      <w:tr w:rsidR="00F171B2" w:rsidRPr="00B31A3A" w:rsidTr="00F171B2">
        <w:tc>
          <w:tcPr>
            <w:tcW w:w="4140" w:type="dxa"/>
            <w:tcBorders>
              <w:left w:val="single" w:sz="12" w:space="0" w:color="auto"/>
            </w:tcBorders>
          </w:tcPr>
          <w:p w:rsidR="00F171B2" w:rsidRPr="0078023E" w:rsidRDefault="00F171B2" w:rsidP="00F171B2"/>
          <w:p w:rsidR="00F171B2" w:rsidRPr="0078023E" w:rsidRDefault="00F171B2" w:rsidP="00F171B2">
            <w:r w:rsidRPr="0078023E">
              <w:t>-projevuje toleranci k přirozeným odlišnostem spolužáků, jejich přednostem i nedostatkům</w:t>
            </w:r>
          </w:p>
          <w:p w:rsidR="00F171B2" w:rsidRPr="0078023E" w:rsidRDefault="00F171B2" w:rsidP="00F171B2">
            <w:r w:rsidRPr="0078023E">
              <w:t>-vyvodí a dodržuje pravidla pro soužití ve škole</w:t>
            </w:r>
          </w:p>
          <w:p w:rsidR="00F171B2" w:rsidRPr="0078023E" w:rsidRDefault="00F171B2" w:rsidP="00F171B2">
            <w:r w:rsidRPr="0078023E">
              <w:t>-rozlišuje blízké příbuzenské vztahy v rodině, role rodinných příslušníků a vztahy mezi nimi, příbuzenské a mezigenerační vztahy</w:t>
            </w:r>
          </w:p>
        </w:tc>
        <w:tc>
          <w:tcPr>
            <w:tcW w:w="540" w:type="dxa"/>
          </w:tcPr>
          <w:p w:rsidR="00F171B2" w:rsidRPr="0078023E" w:rsidRDefault="00F171B2" w:rsidP="00F171B2">
            <w:pPr>
              <w:jc w:val="center"/>
            </w:pPr>
          </w:p>
          <w:p w:rsidR="00F171B2" w:rsidRPr="0078023E" w:rsidRDefault="00F171B2" w:rsidP="00F171B2">
            <w:pPr>
              <w:jc w:val="center"/>
            </w:pPr>
            <w:r w:rsidRPr="0078023E">
              <w:t>4</w:t>
            </w:r>
          </w:p>
          <w:p w:rsidR="00F171B2" w:rsidRPr="0078023E" w:rsidRDefault="00F171B2" w:rsidP="00F171B2">
            <w:pPr>
              <w:jc w:val="center"/>
            </w:pPr>
            <w:r w:rsidRPr="0078023E">
              <w:t>6</w:t>
            </w:r>
          </w:p>
          <w:p w:rsidR="00F171B2" w:rsidRPr="0078023E" w:rsidRDefault="00F171B2" w:rsidP="00F171B2">
            <w:pPr>
              <w:jc w:val="center"/>
            </w:pPr>
            <w:r w:rsidRPr="0078023E">
              <w:t>9</w:t>
            </w:r>
          </w:p>
        </w:tc>
        <w:tc>
          <w:tcPr>
            <w:tcW w:w="3420" w:type="dxa"/>
          </w:tcPr>
          <w:p w:rsidR="00F171B2" w:rsidRPr="0078023E" w:rsidRDefault="00F171B2" w:rsidP="00F171B2">
            <w:r w:rsidRPr="0078023E">
              <w:rPr>
                <w:u w:val="single"/>
              </w:rPr>
              <w:t>Lidé kolem nás:</w:t>
            </w:r>
          </w:p>
          <w:p w:rsidR="00F171B2" w:rsidRPr="0078023E" w:rsidRDefault="00F171B2" w:rsidP="00F171B2">
            <w:r w:rsidRPr="0078023E">
              <w:t>Soužití lidí-mezilidské vztahy, komunikace.</w:t>
            </w:r>
          </w:p>
          <w:p w:rsidR="00F171B2" w:rsidRPr="0078023E" w:rsidRDefault="00F171B2" w:rsidP="00F171B2">
            <w:r w:rsidRPr="0078023E">
              <w:t>Pravidla chování lidí.</w:t>
            </w:r>
          </w:p>
          <w:p w:rsidR="00F171B2" w:rsidRPr="0078023E" w:rsidRDefault="00F171B2" w:rsidP="00F171B2">
            <w:r w:rsidRPr="0078023E">
              <w:t>Pravidla ve státě-zákony.</w:t>
            </w:r>
          </w:p>
          <w:p w:rsidR="00F171B2" w:rsidRPr="0078023E" w:rsidRDefault="00F171B2" w:rsidP="00F171B2">
            <w:r w:rsidRPr="0078023E">
              <w:t>ČR jako parlamentní demokracie.</w:t>
            </w:r>
          </w:p>
        </w:tc>
        <w:tc>
          <w:tcPr>
            <w:tcW w:w="1080" w:type="dxa"/>
          </w:tcPr>
          <w:p w:rsidR="00F171B2" w:rsidRPr="0078023E" w:rsidRDefault="00F171B2" w:rsidP="00F171B2"/>
          <w:p w:rsidR="00F171B2" w:rsidRPr="0078023E" w:rsidRDefault="00F171B2" w:rsidP="00F171B2"/>
          <w:p w:rsidR="00F171B2" w:rsidRPr="0078023E" w:rsidRDefault="00F171B2" w:rsidP="00F171B2"/>
        </w:tc>
        <w:tc>
          <w:tcPr>
            <w:tcW w:w="1728" w:type="dxa"/>
            <w:tcBorders>
              <w:right w:val="single" w:sz="12" w:space="0" w:color="auto"/>
            </w:tcBorders>
          </w:tcPr>
          <w:p w:rsidR="00F171B2" w:rsidRPr="0078023E" w:rsidRDefault="00F171B2" w:rsidP="00F171B2"/>
        </w:tc>
      </w:tr>
      <w:tr w:rsidR="00F171B2" w:rsidRPr="00B31A3A" w:rsidTr="00F171B2">
        <w:tc>
          <w:tcPr>
            <w:tcW w:w="4140" w:type="dxa"/>
            <w:tcBorders>
              <w:left w:val="single" w:sz="12" w:space="0" w:color="auto"/>
            </w:tcBorders>
          </w:tcPr>
          <w:p w:rsidR="00F171B2" w:rsidRPr="0078023E" w:rsidRDefault="00F171B2" w:rsidP="00F171B2">
            <w:r w:rsidRPr="0078023E">
              <w:t>-uvede příklady toho, kdy a jak přijímáme a šíříme informace</w:t>
            </w:r>
          </w:p>
        </w:tc>
        <w:tc>
          <w:tcPr>
            <w:tcW w:w="540" w:type="dxa"/>
          </w:tcPr>
          <w:p w:rsidR="00F171B2" w:rsidRPr="0078023E" w:rsidRDefault="00F171B2" w:rsidP="00F171B2">
            <w:pPr>
              <w:jc w:val="center"/>
            </w:pPr>
          </w:p>
        </w:tc>
        <w:tc>
          <w:tcPr>
            <w:tcW w:w="3420" w:type="dxa"/>
          </w:tcPr>
          <w:p w:rsidR="00F171B2" w:rsidRPr="0078023E" w:rsidRDefault="00F171B2" w:rsidP="00F171B2">
            <w:r w:rsidRPr="0078023E">
              <w:t>Základní komponenty počítače</w:t>
            </w:r>
          </w:p>
          <w:p w:rsidR="00F171B2" w:rsidRPr="0078023E" w:rsidRDefault="00F171B2" w:rsidP="00F171B2">
            <w:r w:rsidRPr="0078023E">
              <w:t>Mikroprocesor jako součást běžných zařízení.</w:t>
            </w:r>
          </w:p>
        </w:tc>
        <w:tc>
          <w:tcPr>
            <w:tcW w:w="1080" w:type="dxa"/>
          </w:tcPr>
          <w:p w:rsidR="00F171B2" w:rsidRPr="0078023E" w:rsidRDefault="00F171B2" w:rsidP="00F171B2"/>
        </w:tc>
        <w:tc>
          <w:tcPr>
            <w:tcW w:w="1728" w:type="dxa"/>
            <w:tcBorders>
              <w:right w:val="single" w:sz="12" w:space="0" w:color="auto"/>
            </w:tcBorders>
          </w:tcPr>
          <w:p w:rsidR="00F171B2" w:rsidRPr="0078023E" w:rsidRDefault="00F171B2" w:rsidP="00F171B2"/>
        </w:tc>
      </w:tr>
      <w:tr w:rsidR="00F171B2" w:rsidRPr="00B31A3A" w:rsidTr="00F171B2">
        <w:tc>
          <w:tcPr>
            <w:tcW w:w="4140" w:type="dxa"/>
            <w:tcBorders>
              <w:left w:val="single" w:sz="12" w:space="0" w:color="auto"/>
            </w:tcBorders>
          </w:tcPr>
          <w:p w:rsidR="00F171B2" w:rsidRPr="0078023E" w:rsidRDefault="00F171B2" w:rsidP="00F171B2">
            <w:r w:rsidRPr="0078023E">
              <w:t>-používá peníze v běžných situacích</w:t>
            </w:r>
          </w:p>
        </w:tc>
        <w:tc>
          <w:tcPr>
            <w:tcW w:w="540" w:type="dxa"/>
          </w:tcPr>
          <w:p w:rsidR="00F171B2" w:rsidRPr="0078023E" w:rsidRDefault="00F171B2" w:rsidP="00F171B2">
            <w:pPr>
              <w:jc w:val="center"/>
            </w:pPr>
            <w:r w:rsidRPr="0078023E">
              <w:t>9</w:t>
            </w:r>
          </w:p>
        </w:tc>
        <w:tc>
          <w:tcPr>
            <w:tcW w:w="3420" w:type="dxa"/>
          </w:tcPr>
          <w:p w:rsidR="00F171B2" w:rsidRPr="0078023E" w:rsidRDefault="00F171B2" w:rsidP="00F171B2">
            <w:r w:rsidRPr="0078023E">
              <w:t>Zboží a služby.</w:t>
            </w:r>
          </w:p>
          <w:p w:rsidR="00F171B2" w:rsidRPr="0078023E" w:rsidRDefault="00F171B2" w:rsidP="00F171B2">
            <w:r w:rsidRPr="0078023E">
              <w:t>Prodej/koupě jako smluvní vztah.</w:t>
            </w:r>
          </w:p>
          <w:p w:rsidR="00F171B2" w:rsidRPr="0078023E" w:rsidRDefault="00F171B2" w:rsidP="00F171B2">
            <w:r w:rsidRPr="0078023E">
              <w:t>Zákon nabídky a poptávky.</w:t>
            </w:r>
          </w:p>
          <w:p w:rsidR="00F171B2" w:rsidRPr="0078023E" w:rsidRDefault="00F171B2" w:rsidP="00F171B2">
            <w:r w:rsidRPr="0078023E">
              <w:t>Konkurence v tržní ekonomice.</w:t>
            </w:r>
          </w:p>
        </w:tc>
        <w:tc>
          <w:tcPr>
            <w:tcW w:w="1080" w:type="dxa"/>
          </w:tcPr>
          <w:p w:rsidR="00F171B2" w:rsidRPr="0078023E" w:rsidRDefault="00F171B2" w:rsidP="00F171B2"/>
        </w:tc>
        <w:tc>
          <w:tcPr>
            <w:tcW w:w="1728" w:type="dxa"/>
            <w:tcBorders>
              <w:right w:val="single" w:sz="12" w:space="0" w:color="auto"/>
            </w:tcBorders>
          </w:tcPr>
          <w:p w:rsidR="00F171B2" w:rsidRPr="0078023E" w:rsidRDefault="00F171B2" w:rsidP="00F171B2"/>
        </w:tc>
      </w:tr>
      <w:tr w:rsidR="00F171B2" w:rsidRPr="00B31A3A" w:rsidTr="00F171B2">
        <w:tc>
          <w:tcPr>
            <w:tcW w:w="4140" w:type="dxa"/>
            <w:tcBorders>
              <w:left w:val="single" w:sz="12" w:space="0" w:color="auto"/>
            </w:tcBorders>
          </w:tcPr>
          <w:p w:rsidR="00F171B2" w:rsidRPr="0078023E" w:rsidRDefault="00F171B2" w:rsidP="00F171B2">
            <w:r w:rsidRPr="0078023E">
              <w:t>-odvodí význam a potřebu různých povolání a pracovních činností</w:t>
            </w:r>
          </w:p>
        </w:tc>
        <w:tc>
          <w:tcPr>
            <w:tcW w:w="540" w:type="dxa"/>
          </w:tcPr>
          <w:p w:rsidR="00F171B2" w:rsidRPr="0078023E" w:rsidRDefault="00F171B2" w:rsidP="00F171B2">
            <w:pPr>
              <w:jc w:val="center"/>
            </w:pPr>
            <w:r w:rsidRPr="0078023E">
              <w:t>5</w:t>
            </w:r>
          </w:p>
        </w:tc>
        <w:tc>
          <w:tcPr>
            <w:tcW w:w="3420" w:type="dxa"/>
          </w:tcPr>
          <w:p w:rsidR="00F171B2" w:rsidRPr="0078023E" w:rsidRDefault="00F171B2" w:rsidP="00F171B2">
            <w:r w:rsidRPr="0078023E">
              <w:t>Výrobci, obchodníci, pracovníci služeb.</w:t>
            </w:r>
          </w:p>
        </w:tc>
        <w:tc>
          <w:tcPr>
            <w:tcW w:w="1080" w:type="dxa"/>
          </w:tcPr>
          <w:p w:rsidR="00F171B2" w:rsidRPr="0078023E" w:rsidRDefault="00F171B2" w:rsidP="00F171B2"/>
        </w:tc>
        <w:tc>
          <w:tcPr>
            <w:tcW w:w="1728" w:type="dxa"/>
            <w:tcBorders>
              <w:right w:val="single" w:sz="12" w:space="0" w:color="auto"/>
            </w:tcBorders>
          </w:tcPr>
          <w:p w:rsidR="00F171B2" w:rsidRPr="0078023E" w:rsidRDefault="00F171B2" w:rsidP="00F171B2"/>
        </w:tc>
      </w:tr>
      <w:tr w:rsidR="00F171B2" w:rsidRPr="00B31A3A" w:rsidTr="00F171B2">
        <w:tc>
          <w:tcPr>
            <w:tcW w:w="4140" w:type="dxa"/>
            <w:tcBorders>
              <w:left w:val="single" w:sz="12" w:space="0" w:color="auto"/>
              <w:bottom w:val="single" w:sz="12" w:space="0" w:color="auto"/>
            </w:tcBorders>
          </w:tcPr>
          <w:p w:rsidR="00F171B2" w:rsidRPr="0078023E" w:rsidRDefault="00F171B2" w:rsidP="00F171B2"/>
          <w:p w:rsidR="00F171B2" w:rsidRPr="0078023E" w:rsidRDefault="00F171B2" w:rsidP="00F171B2">
            <w:r w:rsidRPr="0078023E">
              <w:t>-využívá časové údaje při řešení různých situací v denním životě</w:t>
            </w:r>
          </w:p>
          <w:p w:rsidR="00F171B2" w:rsidRPr="0078023E" w:rsidRDefault="00F171B2" w:rsidP="00F171B2">
            <w:r w:rsidRPr="0078023E">
              <w:t>-uvede příklad zvyku spojeného s Velikonocemi a jeho původní význam</w:t>
            </w:r>
          </w:p>
          <w:p w:rsidR="00F171B2" w:rsidRPr="0078023E" w:rsidRDefault="00F171B2" w:rsidP="00F171B2">
            <w:r w:rsidRPr="0078023E">
              <w:t>-rozlišuje děj v minulosti, přítomnosti a budoucnosti</w:t>
            </w:r>
          </w:p>
        </w:tc>
        <w:tc>
          <w:tcPr>
            <w:tcW w:w="540" w:type="dxa"/>
            <w:tcBorders>
              <w:bottom w:val="single" w:sz="12" w:space="0" w:color="auto"/>
            </w:tcBorders>
          </w:tcPr>
          <w:p w:rsidR="00F171B2" w:rsidRPr="0078023E" w:rsidRDefault="00F171B2" w:rsidP="00F171B2">
            <w:pPr>
              <w:jc w:val="center"/>
            </w:pPr>
          </w:p>
          <w:p w:rsidR="00F171B2" w:rsidRPr="0078023E" w:rsidRDefault="00F171B2" w:rsidP="00F171B2">
            <w:pPr>
              <w:jc w:val="center"/>
            </w:pPr>
            <w:r w:rsidRPr="0078023E">
              <w:t>7</w:t>
            </w:r>
          </w:p>
        </w:tc>
        <w:tc>
          <w:tcPr>
            <w:tcW w:w="3420" w:type="dxa"/>
            <w:tcBorders>
              <w:bottom w:val="single" w:sz="12" w:space="0" w:color="auto"/>
            </w:tcBorders>
          </w:tcPr>
          <w:p w:rsidR="00F171B2" w:rsidRPr="0078023E" w:rsidRDefault="00F171B2" w:rsidP="00F171B2">
            <w:r w:rsidRPr="0078023E">
              <w:rPr>
                <w:u w:val="single"/>
              </w:rPr>
              <w:t>Lidé a čas:</w:t>
            </w:r>
          </w:p>
          <w:p w:rsidR="00F171B2" w:rsidRPr="0078023E" w:rsidRDefault="00F171B2" w:rsidP="00F171B2">
            <w:r w:rsidRPr="0078023E">
              <w:t>Kalendáře, letopočty.</w:t>
            </w:r>
          </w:p>
          <w:p w:rsidR="00F171B2" w:rsidRPr="0078023E" w:rsidRDefault="00F171B2" w:rsidP="00F171B2"/>
          <w:p w:rsidR="00F171B2" w:rsidRPr="0078023E" w:rsidRDefault="00F171B2" w:rsidP="00F171B2">
            <w:r w:rsidRPr="0078023E">
              <w:t>Velikonoce židovské, křesťanské a lidové.</w:t>
            </w:r>
          </w:p>
          <w:p w:rsidR="00F171B2" w:rsidRPr="0078023E" w:rsidRDefault="00F171B2" w:rsidP="00F171B2">
            <w:r w:rsidRPr="0078023E">
              <w:t>Pravěk a starověk.</w:t>
            </w:r>
          </w:p>
          <w:p w:rsidR="00F171B2" w:rsidRPr="0078023E" w:rsidRDefault="00F171B2" w:rsidP="00F171B2">
            <w:r w:rsidRPr="0078023E">
              <w:t>Život lovců mamutů.</w:t>
            </w:r>
          </w:p>
          <w:p w:rsidR="00F171B2" w:rsidRPr="0078023E" w:rsidRDefault="00F171B2" w:rsidP="00F171B2">
            <w:r w:rsidRPr="0078023E">
              <w:t>Neolitická revoluce, vznik zemědělství.</w:t>
            </w:r>
          </w:p>
        </w:tc>
        <w:tc>
          <w:tcPr>
            <w:tcW w:w="1080" w:type="dxa"/>
            <w:tcBorders>
              <w:bottom w:val="single" w:sz="12" w:space="0" w:color="auto"/>
            </w:tcBorders>
          </w:tcPr>
          <w:p w:rsidR="00F171B2" w:rsidRPr="0078023E" w:rsidRDefault="00F171B2" w:rsidP="00F171B2"/>
          <w:p w:rsidR="00F171B2" w:rsidRPr="0078023E" w:rsidRDefault="00F171B2" w:rsidP="00F171B2">
            <w:r w:rsidRPr="0078023E">
              <w:t>MV</w:t>
            </w:r>
          </w:p>
        </w:tc>
        <w:tc>
          <w:tcPr>
            <w:tcW w:w="1728" w:type="dxa"/>
            <w:tcBorders>
              <w:bottom w:val="single" w:sz="12" w:space="0" w:color="auto"/>
              <w:right w:val="single" w:sz="12" w:space="0" w:color="auto"/>
            </w:tcBorders>
          </w:tcPr>
          <w:p w:rsidR="00F171B2" w:rsidRPr="0078023E" w:rsidRDefault="00F171B2" w:rsidP="00F171B2">
            <w:r w:rsidRPr="0078023E">
              <w:t>Výtvarné tvoření.</w:t>
            </w:r>
          </w:p>
        </w:tc>
      </w:tr>
    </w:tbl>
    <w:p w:rsidR="00F171B2" w:rsidRDefault="00F171B2" w:rsidP="00F171B2"/>
    <w:p w:rsidR="0078023E" w:rsidRDefault="0078023E" w:rsidP="00F171B2"/>
    <w:p w:rsidR="0078023E" w:rsidRDefault="0078023E" w:rsidP="00F171B2"/>
    <w:p w:rsidR="0078023E" w:rsidRDefault="0078023E" w:rsidP="00F171B2"/>
    <w:p w:rsidR="0078023E" w:rsidRPr="00B31A3A" w:rsidRDefault="0078023E" w:rsidP="00F171B2"/>
    <w:tbl>
      <w:tblPr>
        <w:tblW w:w="0" w:type="auto"/>
        <w:tblInd w:w="108" w:type="dxa"/>
        <w:tblLook w:val="01E0"/>
      </w:tblPr>
      <w:tblGrid>
        <w:gridCol w:w="2880"/>
        <w:gridCol w:w="6120"/>
      </w:tblGrid>
      <w:tr w:rsidR="00F171B2" w:rsidRPr="00B31A3A" w:rsidTr="00F171B2">
        <w:tc>
          <w:tcPr>
            <w:tcW w:w="2880" w:type="dxa"/>
          </w:tcPr>
          <w:p w:rsidR="000968E9" w:rsidRPr="00B31A3A" w:rsidRDefault="000968E9" w:rsidP="00F171B2">
            <w:pPr>
              <w:jc w:val="right"/>
              <w:rPr>
                <w:sz w:val="28"/>
                <w:szCs w:val="28"/>
              </w:rPr>
            </w:pPr>
          </w:p>
          <w:p w:rsidR="00F171B2" w:rsidRPr="00B31A3A" w:rsidRDefault="00F171B2" w:rsidP="00F171B2">
            <w:pPr>
              <w:jc w:val="right"/>
              <w:rPr>
                <w:sz w:val="28"/>
                <w:szCs w:val="28"/>
              </w:rPr>
            </w:pPr>
            <w:r w:rsidRPr="00B31A3A">
              <w:rPr>
                <w:sz w:val="28"/>
                <w:szCs w:val="28"/>
              </w:rPr>
              <w:t xml:space="preserve">Vzdělávací oblast :    </w:t>
            </w:r>
          </w:p>
        </w:tc>
        <w:tc>
          <w:tcPr>
            <w:tcW w:w="6120" w:type="dxa"/>
          </w:tcPr>
          <w:p w:rsidR="000968E9" w:rsidRPr="00B31A3A" w:rsidRDefault="000968E9" w:rsidP="00F171B2">
            <w:pPr>
              <w:rPr>
                <w:b/>
                <w:sz w:val="28"/>
                <w:szCs w:val="28"/>
              </w:rPr>
            </w:pPr>
          </w:p>
          <w:p w:rsidR="00F171B2" w:rsidRPr="00B31A3A" w:rsidRDefault="00F171B2" w:rsidP="00F171B2">
            <w:pPr>
              <w:rPr>
                <w:b/>
                <w:sz w:val="28"/>
                <w:szCs w:val="28"/>
              </w:rPr>
            </w:pPr>
            <w:r w:rsidRPr="00B31A3A">
              <w:rPr>
                <w:b/>
                <w:sz w:val="28"/>
                <w:szCs w:val="28"/>
              </w:rPr>
              <w:t>Člověk a jeho svět</w:t>
            </w:r>
          </w:p>
        </w:tc>
      </w:tr>
      <w:tr w:rsidR="00F171B2" w:rsidRPr="00B31A3A" w:rsidTr="00F171B2">
        <w:tc>
          <w:tcPr>
            <w:tcW w:w="2880" w:type="dxa"/>
          </w:tcPr>
          <w:p w:rsidR="00F171B2" w:rsidRPr="00B31A3A" w:rsidRDefault="00F171B2" w:rsidP="00F171B2">
            <w:pPr>
              <w:jc w:val="right"/>
              <w:rPr>
                <w:sz w:val="28"/>
                <w:szCs w:val="28"/>
              </w:rPr>
            </w:pPr>
            <w:r w:rsidRPr="00B31A3A">
              <w:rPr>
                <w:sz w:val="28"/>
                <w:szCs w:val="28"/>
              </w:rPr>
              <w:t xml:space="preserve">Vzdělávací obor :      </w:t>
            </w:r>
          </w:p>
        </w:tc>
        <w:tc>
          <w:tcPr>
            <w:tcW w:w="6120" w:type="dxa"/>
          </w:tcPr>
          <w:p w:rsidR="00F171B2" w:rsidRPr="00B31A3A" w:rsidRDefault="00F171B2" w:rsidP="00F171B2">
            <w:pPr>
              <w:rPr>
                <w:b/>
                <w:sz w:val="28"/>
                <w:szCs w:val="28"/>
              </w:rPr>
            </w:pPr>
            <w:r w:rsidRPr="00B31A3A">
              <w:rPr>
                <w:b/>
                <w:sz w:val="28"/>
                <w:szCs w:val="28"/>
              </w:rPr>
              <w:t>Člověk a jeho svět</w:t>
            </w:r>
          </w:p>
        </w:tc>
      </w:tr>
      <w:tr w:rsidR="00F171B2" w:rsidRPr="00B31A3A" w:rsidTr="00F171B2">
        <w:tc>
          <w:tcPr>
            <w:tcW w:w="2880" w:type="dxa"/>
          </w:tcPr>
          <w:p w:rsidR="00F171B2" w:rsidRPr="00B31A3A" w:rsidRDefault="00F171B2" w:rsidP="00F171B2">
            <w:pPr>
              <w:jc w:val="right"/>
              <w:rPr>
                <w:sz w:val="28"/>
                <w:szCs w:val="28"/>
              </w:rPr>
            </w:pPr>
            <w:r w:rsidRPr="00B31A3A">
              <w:rPr>
                <w:sz w:val="28"/>
                <w:szCs w:val="28"/>
              </w:rPr>
              <w:t xml:space="preserve">Vyučovací předmět : </w:t>
            </w:r>
          </w:p>
        </w:tc>
        <w:tc>
          <w:tcPr>
            <w:tcW w:w="6120" w:type="dxa"/>
          </w:tcPr>
          <w:p w:rsidR="00F171B2" w:rsidRPr="00B31A3A" w:rsidRDefault="00F171B2" w:rsidP="00F171B2">
            <w:pPr>
              <w:pStyle w:val="pedmt"/>
            </w:pPr>
            <w:bookmarkStart w:id="132" w:name="_Toc459728211"/>
            <w:r w:rsidRPr="00B31A3A">
              <w:t>Přírodověda</w:t>
            </w:r>
            <w:bookmarkEnd w:id="132"/>
          </w:p>
        </w:tc>
      </w:tr>
    </w:tbl>
    <w:p w:rsidR="00F171B2" w:rsidRPr="00B31A3A" w:rsidRDefault="00F171B2" w:rsidP="00F171B2">
      <w:pPr>
        <w:pStyle w:val="nadpispoloky"/>
      </w:pPr>
    </w:p>
    <w:p w:rsidR="00F171B2" w:rsidRPr="00B31A3A" w:rsidRDefault="00F171B2" w:rsidP="00F171B2">
      <w:pPr>
        <w:pStyle w:val="nadpispoloky"/>
        <w:rPr>
          <w:sz w:val="28"/>
          <w:szCs w:val="28"/>
          <w:u w:val="none"/>
        </w:rPr>
      </w:pPr>
      <w:r w:rsidRPr="00B31A3A">
        <w:rPr>
          <w:sz w:val="28"/>
          <w:szCs w:val="28"/>
          <w:u w:val="none"/>
        </w:rPr>
        <w:t>Charakteristika vyučovacího předmětu</w:t>
      </w:r>
    </w:p>
    <w:p w:rsidR="00F171B2" w:rsidRPr="00B31A3A" w:rsidRDefault="00F171B2" w:rsidP="00F171B2"/>
    <w:p w:rsidR="00F171B2" w:rsidRPr="00B31A3A" w:rsidRDefault="00F171B2" w:rsidP="00F171B2">
      <w:pPr>
        <w:pStyle w:val="nadpispoloky"/>
      </w:pPr>
      <w:r w:rsidRPr="00B31A3A">
        <w:t>Obsahové vymezení</w:t>
      </w:r>
    </w:p>
    <w:p w:rsidR="00F171B2" w:rsidRPr="00B31A3A" w:rsidRDefault="00F171B2" w:rsidP="00F171B2">
      <w:pPr>
        <w:ind w:firstLine="340"/>
        <w:jc w:val="both"/>
      </w:pPr>
      <w:r w:rsidRPr="00B31A3A">
        <w:t>Obsah předmětu se týká člověka, rodiny, přírody, techniky, zdraví a dalších témat.</w:t>
      </w:r>
    </w:p>
    <w:p w:rsidR="00F171B2" w:rsidRPr="00B31A3A" w:rsidRDefault="00F171B2" w:rsidP="00F171B2">
      <w:pPr>
        <w:ind w:firstLine="340"/>
        <w:jc w:val="both"/>
      </w:pPr>
      <w:r w:rsidRPr="00B31A3A">
        <w:t>Vyučovací předmět Přírodověda rozvíjí poznatky, dovednosti a zkušenosti žáků získané ve výchově v rodině a ve škole. Žáci pokračují v učení se pozorovat  a pojmenovávat věci, jevy a děje a jejich vzájemné vztahy a souvislosti, utváří se tak jejich ucelený obraz světa. Poznávají sebe a postupně se seznamují se složitějšími jevy a ději.</w:t>
      </w:r>
    </w:p>
    <w:p w:rsidR="00F171B2" w:rsidRPr="00B31A3A" w:rsidRDefault="00F171B2" w:rsidP="00F171B2">
      <w:pPr>
        <w:ind w:firstLine="340"/>
        <w:jc w:val="both"/>
      </w:pPr>
      <w:r w:rsidRPr="00B31A3A">
        <w:t>Při osvojování poznatků a dovedností v tomto předmětu se žáci učí vyjadřovat své myšlenky, poznatky a dojmy, reagovat na názory a podněty jiných.</w:t>
      </w:r>
    </w:p>
    <w:p w:rsidR="00F171B2" w:rsidRPr="00B31A3A" w:rsidRDefault="00F171B2" w:rsidP="00F171B2">
      <w:pPr>
        <w:ind w:firstLine="340"/>
        <w:jc w:val="both"/>
      </w:pPr>
      <w:r w:rsidRPr="00B31A3A">
        <w:t>Podmínkou úspěšného vzdělávání v Přírodovědě je vlastní prožitek žáků vycházející z konkrétních nebo modelových situací při osvojování potřebných dovedností, způsobů jednání a rozhodování. K tomu významně přispívá i osobní příklad učitelů. Propojení tohoto předmětu s reálným životem a s praktickou zkušeností žáků se stává velkou pomocí   i ve zvládání nových životních situací i nové role školáka, pomáhá jim při nalézání jejich postavení mezi vrstevníky a při upevňování pracovních i režimových návyků.</w:t>
      </w:r>
    </w:p>
    <w:p w:rsidR="00F171B2" w:rsidRPr="00B31A3A" w:rsidRDefault="00F171B2" w:rsidP="00F171B2">
      <w:pPr>
        <w:ind w:firstLine="340"/>
        <w:jc w:val="both"/>
      </w:pPr>
      <w:r w:rsidRPr="00B31A3A">
        <w:t>Vzdělávací oblast Člověk a jeho svět  připravuje prostřednictvím vyučovacího předmětu Přírodověda  základy pro specializovanější výuku ve vzdělávací oblasti Člověk a příroda        a vzdělávacím oboru Výchova ke zdraví.</w:t>
      </w:r>
    </w:p>
    <w:p w:rsidR="00F171B2" w:rsidRPr="00B31A3A" w:rsidRDefault="00F171B2" w:rsidP="00F171B2">
      <w:pPr>
        <w:ind w:firstLine="340"/>
        <w:jc w:val="both"/>
      </w:pPr>
      <w:r w:rsidRPr="00B31A3A">
        <w:t>Vzdělávací obsah vzdělávacího oboru Člověk a jeho svět, předmět Přírodověda, je členěn do 2 tématických okruhů:  Rozmanitost přírody a Člověk a jeho zdraví.</w:t>
      </w:r>
    </w:p>
    <w:p w:rsidR="00F171B2" w:rsidRPr="00B31A3A" w:rsidRDefault="00F171B2" w:rsidP="00F171B2">
      <w:pPr>
        <w:ind w:firstLine="340"/>
        <w:jc w:val="both"/>
      </w:pPr>
      <w:r w:rsidRPr="00B31A3A">
        <w:t xml:space="preserve">V tématickém okruhu </w:t>
      </w:r>
      <w:r w:rsidRPr="00B31A3A">
        <w:rPr>
          <w:i/>
        </w:rPr>
        <w:t xml:space="preserve">Rozmanitost přírody </w:t>
      </w:r>
      <w:r w:rsidRPr="00B31A3A">
        <w:t>žáci poznávají Zemi jako planetu sluneční soustavy, kde vznikl a rozvíjí se život. Poznávají velkou rozmanitost a proměnlivost živé         i neživé přírody. Jsou vedeni k tomu, aby si uvědomili, že Země a život na ní tvoří jeden nedílný celek, ve kterém jsou všechny hlavní děje ve vzájemném souladu a rovnováze, kterou může člověk snadno narušit a jen velmi obtížně obnovovat. Na základě praktického poznávání okolní krajiny a dalších informací se žáci učí hledat důkazy o proměnách přírody, učí se využívat a hodnotit svá pozorování a záznamy, sledovat vliv lidské činnosti na přírodu, hledat možnosti, jak ve svém věku přispět k ochraně přírody, zlepšení životního prostředí       a k trvale udržitelnému rozvoji.</w:t>
      </w:r>
    </w:p>
    <w:p w:rsidR="00F171B2" w:rsidRPr="00B31A3A" w:rsidRDefault="00F171B2" w:rsidP="00F171B2">
      <w:pPr>
        <w:ind w:firstLine="340"/>
        <w:jc w:val="both"/>
      </w:pPr>
      <w:r w:rsidRPr="00B31A3A">
        <w:t xml:space="preserve">V tématickém okruhu </w:t>
      </w:r>
      <w:r w:rsidRPr="00B31A3A">
        <w:rPr>
          <w:i/>
        </w:rPr>
        <w:t xml:space="preserve">Člověk a jeho zdraví </w:t>
      </w:r>
      <w:r w:rsidRPr="00B31A3A">
        <w:t>žáci poznávají především sebe na základě poznávání člověka jako živé bytosti, která má své biologické a fyziologické funkce a potřeby. Poznávají, jak se člověk vyvíjí a mění od narození do dospělosti, co je pro člověka vhodné     a nevhodné z hlediska denního režimu, hygieny, výživy, mezilidských vztahů atd. Seznamují se se zdravotní prevencí i první pomocí a se zásadami bezpečného chování v různých životních situacích včetně mimořádných událostí, které ohrožují zdraví jedinců i celých skupin obyvatel. Žáci si postupně uvědomují odpovědnost každého za své zdraví a bezpečnost           i za zdraví jiných lidí. Žáci docházejí k poznání, že zdraví je nejcennější hodnota v životě člověka. Potřebné vědomosti a dovednosti získávají tím, že pozorují názorné pomůcky, sledují konkrétní situace, hrají určené role a řeší modelové situace.</w:t>
      </w:r>
    </w:p>
    <w:p w:rsidR="00F171B2" w:rsidRPr="00B31A3A" w:rsidRDefault="00F171B2" w:rsidP="00F171B2">
      <w:pPr>
        <w:jc w:val="both"/>
      </w:pPr>
    </w:p>
    <w:p w:rsidR="00F171B2" w:rsidRPr="00B31A3A" w:rsidRDefault="00F171B2" w:rsidP="00F171B2">
      <w:pPr>
        <w:pStyle w:val="nadpispoloky"/>
      </w:pPr>
      <w:r w:rsidRPr="00B31A3A">
        <w:t>Průřezová témata</w:t>
      </w:r>
    </w:p>
    <w:p w:rsidR="00F171B2" w:rsidRPr="00B31A3A" w:rsidRDefault="00F171B2" w:rsidP="00F171B2">
      <w:pPr>
        <w:ind w:firstLine="340"/>
        <w:jc w:val="both"/>
      </w:pPr>
      <w:r w:rsidRPr="00B31A3A">
        <w:t>Do vyučovacího předmětu Přírodověda jsme zařadili průřezové téma Environmentální výchova.</w:t>
      </w:r>
    </w:p>
    <w:p w:rsidR="00F171B2" w:rsidRPr="00B31A3A" w:rsidRDefault="00F171B2" w:rsidP="00F171B2">
      <w:pPr>
        <w:jc w:val="both"/>
      </w:pPr>
    </w:p>
    <w:p w:rsidR="00F171B2" w:rsidRPr="00B31A3A" w:rsidRDefault="00F171B2" w:rsidP="00F171B2">
      <w:pPr>
        <w:jc w:val="both"/>
      </w:pPr>
    </w:p>
    <w:p w:rsidR="00F171B2" w:rsidRPr="00B31A3A" w:rsidRDefault="00F171B2" w:rsidP="00F171B2">
      <w:pPr>
        <w:pStyle w:val="nadpispoloky"/>
      </w:pPr>
      <w:r w:rsidRPr="00B31A3A">
        <w:t xml:space="preserve">Časové vymezení </w:t>
      </w:r>
    </w:p>
    <w:p w:rsidR="00F171B2" w:rsidRPr="00B31A3A" w:rsidRDefault="00F171B2" w:rsidP="00F171B2">
      <w:pPr>
        <w:jc w:val="both"/>
      </w:pPr>
      <w:r w:rsidRPr="00B31A3A">
        <w:t xml:space="preserve">      Vyučovací předmět Přírodověda disponuje touto časovou dotací: ve 4. ročníku </w:t>
      </w:r>
      <w:r w:rsidRPr="00B31A3A">
        <w:rPr>
          <w:strike/>
        </w:rPr>
        <w:t>1</w:t>
      </w:r>
      <w:r w:rsidR="00D53C4A" w:rsidRPr="00B31A3A">
        <w:t xml:space="preserve"> 2</w:t>
      </w:r>
      <w:r w:rsidRPr="00B31A3A">
        <w:t xml:space="preserve"> </w:t>
      </w:r>
      <w:r w:rsidR="00D53C4A" w:rsidRPr="00B31A3A">
        <w:t>hodiny</w:t>
      </w:r>
      <w:r w:rsidRPr="00B31A3A">
        <w:t xml:space="preserve"> týdně, v 5. ročníku 2 hodiny týdně.</w:t>
      </w:r>
    </w:p>
    <w:p w:rsidR="00F171B2" w:rsidRPr="00B31A3A" w:rsidRDefault="00F171B2" w:rsidP="00F171B2">
      <w:pPr>
        <w:jc w:val="both"/>
      </w:pPr>
    </w:p>
    <w:p w:rsidR="00F171B2" w:rsidRPr="00B31A3A" w:rsidRDefault="00F171B2" w:rsidP="00F171B2">
      <w:pPr>
        <w:jc w:val="both"/>
        <w:rPr>
          <w:b/>
          <w:u w:val="single"/>
        </w:rPr>
      </w:pPr>
      <w:r w:rsidRPr="00B31A3A">
        <w:rPr>
          <w:b/>
          <w:u w:val="single"/>
        </w:rPr>
        <w:t>Organizační vymezení</w:t>
      </w:r>
    </w:p>
    <w:p w:rsidR="00F171B2" w:rsidRPr="00B31A3A" w:rsidRDefault="00F171B2" w:rsidP="00F171B2">
      <w:pPr>
        <w:ind w:firstLine="340"/>
        <w:jc w:val="both"/>
      </w:pPr>
      <w:r w:rsidRPr="00B31A3A">
        <w:t>Výuka probíhá v kmenových učebnách. Nedílnou součástí je výuka v terénu.</w:t>
      </w:r>
    </w:p>
    <w:p w:rsidR="00F171B2" w:rsidRPr="00B31A3A" w:rsidRDefault="00F171B2" w:rsidP="00F171B2">
      <w:pPr>
        <w:jc w:val="both"/>
      </w:pPr>
    </w:p>
    <w:p w:rsidR="00F171B2" w:rsidRPr="00B31A3A" w:rsidRDefault="00F171B2" w:rsidP="00F171B2">
      <w:pPr>
        <w:jc w:val="both"/>
        <w:rPr>
          <w:b/>
          <w:u w:val="single"/>
        </w:rPr>
      </w:pPr>
      <w:r w:rsidRPr="00B31A3A">
        <w:rPr>
          <w:b/>
          <w:u w:val="single"/>
        </w:rPr>
        <w:t>Výchovné a vzdělávací strategie</w:t>
      </w:r>
    </w:p>
    <w:p w:rsidR="00F171B2" w:rsidRPr="00B31A3A" w:rsidRDefault="00F171B2" w:rsidP="00F171B2">
      <w:pPr>
        <w:ind w:firstLine="340"/>
        <w:jc w:val="both"/>
      </w:pPr>
      <w:r w:rsidRPr="00B31A3A">
        <w:t>Kromě frontální výuky s využitím klasických pomůcek se uplatňují prvky kooperativní výuky ve dvojicích a větších skupinách, dále práce s encyklopediemi či vzorky živé přírody.</w:t>
      </w:r>
    </w:p>
    <w:p w:rsidR="00F171B2" w:rsidRPr="00B31A3A" w:rsidRDefault="00F171B2" w:rsidP="00F171B2">
      <w:pPr>
        <w:ind w:firstLine="340"/>
        <w:jc w:val="both"/>
      </w:pPr>
      <w:r w:rsidRPr="00B31A3A">
        <w:t>K utváření klíčových kompetencí žáků používáme následující strategie:</w:t>
      </w:r>
    </w:p>
    <w:p w:rsidR="00F171B2" w:rsidRPr="00B31A3A" w:rsidRDefault="00F171B2" w:rsidP="00F171B2">
      <w:pPr>
        <w:pStyle w:val="nadpispoloky"/>
      </w:pPr>
    </w:p>
    <w:p w:rsidR="00F171B2" w:rsidRPr="00B31A3A" w:rsidRDefault="00F171B2" w:rsidP="00F171B2">
      <w:pPr>
        <w:pStyle w:val="kompetence"/>
      </w:pPr>
      <w:r w:rsidRPr="00B31A3A">
        <w:t>Kompetence k učení</w:t>
      </w:r>
    </w:p>
    <w:p w:rsidR="00F171B2" w:rsidRPr="00B31A3A" w:rsidRDefault="00F171B2" w:rsidP="00F171B2">
      <w:pPr>
        <w:pStyle w:val="odrkykompetenc"/>
        <w:numPr>
          <w:ilvl w:val="0"/>
          <w:numId w:val="2"/>
        </w:numPr>
      </w:pPr>
      <w:r w:rsidRPr="00B31A3A">
        <w:t>Používáme motivující a  aktivizující práce s ohledem na možnosti žáků.</w:t>
      </w:r>
    </w:p>
    <w:p w:rsidR="00F171B2" w:rsidRPr="00B31A3A" w:rsidRDefault="00F171B2" w:rsidP="00F171B2">
      <w:pPr>
        <w:pStyle w:val="odrkykompetenc"/>
        <w:numPr>
          <w:ilvl w:val="0"/>
          <w:numId w:val="2"/>
        </w:numPr>
      </w:pPr>
      <w:r w:rsidRPr="00B31A3A">
        <w:t>Zadáváme úkoly, při jejichž řešení žáci využívají různé zdroje informací.</w:t>
      </w:r>
    </w:p>
    <w:p w:rsidR="00F171B2" w:rsidRPr="00B31A3A" w:rsidRDefault="00F171B2" w:rsidP="00F171B2">
      <w:pPr>
        <w:pStyle w:val="odrkykompetenc"/>
        <w:numPr>
          <w:ilvl w:val="0"/>
          <w:numId w:val="2"/>
        </w:numPr>
      </w:pPr>
      <w:r w:rsidRPr="00B31A3A">
        <w:t>Společně s žáky formulujeme dílčí a konečné cíle činnosti či úkolu.</w:t>
      </w:r>
    </w:p>
    <w:p w:rsidR="00F171B2" w:rsidRPr="00B31A3A" w:rsidRDefault="00F171B2" w:rsidP="00F171B2">
      <w:pPr>
        <w:pStyle w:val="odrkykompetenc"/>
        <w:numPr>
          <w:ilvl w:val="0"/>
          <w:numId w:val="2"/>
        </w:numPr>
      </w:pPr>
      <w:r w:rsidRPr="00B31A3A">
        <w:t xml:space="preserve"> Potřebné informace systematicky opakujeme a procvičujeme pomocí různých aktivit.</w:t>
      </w:r>
    </w:p>
    <w:p w:rsidR="00F171B2" w:rsidRPr="00B31A3A" w:rsidRDefault="00F171B2" w:rsidP="00F171B2">
      <w:pPr>
        <w:pStyle w:val="kompetence"/>
      </w:pPr>
    </w:p>
    <w:p w:rsidR="00F171B2" w:rsidRPr="00B31A3A" w:rsidRDefault="00F171B2" w:rsidP="00F171B2">
      <w:pPr>
        <w:pStyle w:val="kompetence"/>
      </w:pPr>
      <w:r w:rsidRPr="00B31A3A">
        <w:t>Kompetence k řešení problémů</w:t>
      </w:r>
    </w:p>
    <w:p w:rsidR="00F171B2" w:rsidRPr="00B31A3A" w:rsidRDefault="00F171B2" w:rsidP="00F171B2">
      <w:pPr>
        <w:pStyle w:val="odrkykompetenc"/>
        <w:numPr>
          <w:ilvl w:val="0"/>
          <w:numId w:val="3"/>
        </w:numPr>
      </w:pPr>
      <w:r w:rsidRPr="00B31A3A">
        <w:t>Zařazujeme metody, při kterých žáci sami objevují, řeší a vyslovují závěry.</w:t>
      </w:r>
    </w:p>
    <w:p w:rsidR="00F171B2" w:rsidRPr="00B31A3A" w:rsidRDefault="00F171B2" w:rsidP="00F171B2">
      <w:pPr>
        <w:pStyle w:val="odrkykompetenc"/>
        <w:numPr>
          <w:ilvl w:val="0"/>
          <w:numId w:val="3"/>
        </w:numPr>
      </w:pPr>
      <w:r w:rsidRPr="00B31A3A">
        <w:t>Zadáváme úkoly způsobem, který umožňuje volbu různých způsobů řešení.</w:t>
      </w:r>
    </w:p>
    <w:p w:rsidR="00F171B2" w:rsidRPr="00B31A3A" w:rsidRDefault="00F171B2" w:rsidP="00F171B2">
      <w:pPr>
        <w:pStyle w:val="odrkykompetenc"/>
        <w:numPr>
          <w:ilvl w:val="0"/>
          <w:numId w:val="3"/>
        </w:numPr>
      </w:pPr>
      <w:r w:rsidRPr="00B31A3A">
        <w:t>Vedeme žáky k tomu, aby kladli k tématu otázky, aby o problému diskutovali.</w:t>
      </w:r>
    </w:p>
    <w:p w:rsidR="00F171B2" w:rsidRPr="00B31A3A" w:rsidRDefault="00F171B2" w:rsidP="00F171B2">
      <w:pPr>
        <w:pStyle w:val="odrkykompetenc"/>
        <w:numPr>
          <w:ilvl w:val="0"/>
          <w:numId w:val="3"/>
        </w:numPr>
      </w:pPr>
      <w:r w:rsidRPr="00B31A3A">
        <w:t>Inspirujeme žáky k účasti v různých soutěžích.</w:t>
      </w:r>
    </w:p>
    <w:p w:rsidR="00F171B2" w:rsidRPr="00B31A3A" w:rsidRDefault="00F171B2" w:rsidP="00F171B2">
      <w:pPr>
        <w:pStyle w:val="kompetence"/>
      </w:pPr>
    </w:p>
    <w:p w:rsidR="00F171B2" w:rsidRPr="00B31A3A" w:rsidRDefault="00F171B2" w:rsidP="00F171B2">
      <w:pPr>
        <w:pStyle w:val="kompetence"/>
      </w:pPr>
      <w:r w:rsidRPr="00B31A3A">
        <w:t>Kompetence komunikativní</w:t>
      </w:r>
    </w:p>
    <w:p w:rsidR="00F171B2" w:rsidRPr="00B31A3A" w:rsidRDefault="00F171B2" w:rsidP="00F171B2">
      <w:pPr>
        <w:pStyle w:val="odrkykompetenc"/>
        <w:numPr>
          <w:ilvl w:val="0"/>
          <w:numId w:val="3"/>
        </w:numPr>
      </w:pPr>
      <w:r w:rsidRPr="00B31A3A">
        <w:t>Ve třídě navozujeme atmosféru bezpečné a přátelské komunikace, která probíhá na základě předem stanovených pravidel.</w:t>
      </w:r>
    </w:p>
    <w:p w:rsidR="00F171B2" w:rsidRPr="00B31A3A" w:rsidRDefault="00F171B2" w:rsidP="00F171B2">
      <w:pPr>
        <w:pStyle w:val="odrkykompetenc"/>
        <w:numPr>
          <w:ilvl w:val="0"/>
          <w:numId w:val="3"/>
        </w:numPr>
      </w:pPr>
      <w:r w:rsidRPr="00B31A3A">
        <w:t>Učíme žáky obhajovat vhodným způsobem svůj názor a argumentovat pro něj a zároveň promýšlet a prozkoumávat názory, které se od jeho liší.</w:t>
      </w:r>
    </w:p>
    <w:p w:rsidR="00F171B2" w:rsidRPr="00B31A3A" w:rsidRDefault="00F171B2" w:rsidP="00F171B2">
      <w:pPr>
        <w:pStyle w:val="odrkykompetenc"/>
        <w:numPr>
          <w:ilvl w:val="0"/>
          <w:numId w:val="3"/>
        </w:numPr>
      </w:pPr>
      <w:r w:rsidRPr="00B31A3A">
        <w:t>Zadáváme úkoly, při kterých žáci spolupracují, vzájemně si pomáhají.</w:t>
      </w:r>
    </w:p>
    <w:p w:rsidR="00F171B2" w:rsidRPr="00B31A3A" w:rsidRDefault="00F171B2" w:rsidP="00F171B2">
      <w:pPr>
        <w:pStyle w:val="kompetence"/>
      </w:pPr>
    </w:p>
    <w:p w:rsidR="00F171B2" w:rsidRPr="00B31A3A" w:rsidRDefault="00F171B2" w:rsidP="00F171B2">
      <w:pPr>
        <w:pStyle w:val="kompetence"/>
      </w:pPr>
      <w:r w:rsidRPr="00B31A3A">
        <w:t>Kompetence sociální a personální</w:t>
      </w:r>
    </w:p>
    <w:p w:rsidR="00F171B2" w:rsidRPr="00B31A3A" w:rsidRDefault="00F171B2" w:rsidP="00F171B2">
      <w:pPr>
        <w:pStyle w:val="odrkykompetenc"/>
        <w:numPr>
          <w:ilvl w:val="0"/>
          <w:numId w:val="3"/>
        </w:numPr>
      </w:pPr>
      <w:r w:rsidRPr="00B31A3A">
        <w:t>Dáváme možnost žákům spolupracovat ve skupině.</w:t>
      </w:r>
    </w:p>
    <w:p w:rsidR="00F171B2" w:rsidRPr="00B31A3A" w:rsidRDefault="00F171B2" w:rsidP="00F171B2">
      <w:pPr>
        <w:pStyle w:val="odrkykompetenc"/>
        <w:numPr>
          <w:ilvl w:val="0"/>
          <w:numId w:val="3"/>
        </w:numPr>
      </w:pPr>
      <w:r w:rsidRPr="00B31A3A">
        <w:t>Společně se žáky vytváříme pravidla spolupráce ve skupině.</w:t>
      </w:r>
    </w:p>
    <w:p w:rsidR="00F171B2" w:rsidRPr="00B31A3A" w:rsidRDefault="00F171B2" w:rsidP="00F171B2">
      <w:pPr>
        <w:pStyle w:val="odrkykompetenc"/>
        <w:numPr>
          <w:ilvl w:val="0"/>
          <w:numId w:val="3"/>
        </w:numPr>
      </w:pPr>
      <w:r w:rsidRPr="00B31A3A">
        <w:t>Vybízíme žáky k hodnocení a sebehodnocení.</w:t>
      </w:r>
    </w:p>
    <w:p w:rsidR="00F171B2" w:rsidRPr="00B31A3A" w:rsidRDefault="00F171B2" w:rsidP="00F171B2">
      <w:pPr>
        <w:pStyle w:val="odrkykompetenc"/>
        <w:numPr>
          <w:ilvl w:val="0"/>
          <w:numId w:val="3"/>
        </w:numPr>
      </w:pPr>
      <w:r w:rsidRPr="00B31A3A">
        <w:t>Učíme žáky respektovat individualitu člověka.</w:t>
      </w:r>
    </w:p>
    <w:p w:rsidR="00F171B2" w:rsidRPr="00B31A3A" w:rsidRDefault="00F171B2" w:rsidP="00F171B2">
      <w:pPr>
        <w:pStyle w:val="odrkykompetenc"/>
        <w:numPr>
          <w:ilvl w:val="0"/>
          <w:numId w:val="3"/>
        </w:numPr>
      </w:pPr>
      <w:r w:rsidRPr="00B31A3A">
        <w:t>Důsledně vedeme žáky k dodržování stanovených pravidel.</w:t>
      </w:r>
    </w:p>
    <w:p w:rsidR="00F171B2" w:rsidRPr="00B31A3A" w:rsidRDefault="00F171B2" w:rsidP="00F171B2">
      <w:pPr>
        <w:pStyle w:val="odrkykompetenc"/>
        <w:numPr>
          <w:ilvl w:val="0"/>
          <w:numId w:val="3"/>
        </w:numPr>
      </w:pPr>
      <w:r w:rsidRPr="00B31A3A">
        <w:t>Vedeme žáky k úctě a vnímavosti, pomáháme žákům otevřeně a kultivovaně projevovat své city a pocity.</w:t>
      </w:r>
    </w:p>
    <w:p w:rsidR="00F171B2" w:rsidRPr="00B31A3A" w:rsidRDefault="00F171B2" w:rsidP="00F171B2">
      <w:pPr>
        <w:pStyle w:val="odrkykompetenc"/>
        <w:numPr>
          <w:ilvl w:val="0"/>
          <w:numId w:val="3"/>
        </w:numPr>
      </w:pPr>
      <w:r w:rsidRPr="00B31A3A">
        <w:t>Uplatňujeme individuální přístup k žákovi, umožňujeme mu zažít úspěch.</w:t>
      </w:r>
    </w:p>
    <w:p w:rsidR="00F171B2" w:rsidRPr="00B31A3A" w:rsidRDefault="00F171B2" w:rsidP="00F171B2">
      <w:pPr>
        <w:pStyle w:val="odrkykompetenc"/>
        <w:numPr>
          <w:ilvl w:val="0"/>
          <w:numId w:val="3"/>
        </w:numPr>
      </w:pPr>
      <w:r w:rsidRPr="00B31A3A">
        <w:t>Předáváme žákům moderní poznatky o zdravém způsobu života  zapojujeme žáky do preventivních projektů.</w:t>
      </w:r>
    </w:p>
    <w:p w:rsidR="00F171B2" w:rsidRPr="00B31A3A" w:rsidRDefault="00F171B2" w:rsidP="00F171B2">
      <w:pPr>
        <w:pStyle w:val="kompetence"/>
      </w:pPr>
    </w:p>
    <w:p w:rsidR="00F171B2" w:rsidRPr="00B31A3A" w:rsidRDefault="00F171B2" w:rsidP="00F171B2">
      <w:pPr>
        <w:pStyle w:val="kompetence"/>
      </w:pPr>
      <w:r w:rsidRPr="00B31A3A">
        <w:t>Kompetence občanské</w:t>
      </w:r>
    </w:p>
    <w:p w:rsidR="00F171B2" w:rsidRPr="00B31A3A" w:rsidRDefault="00F171B2" w:rsidP="00F171B2">
      <w:pPr>
        <w:pStyle w:val="odrkykompetenc"/>
        <w:numPr>
          <w:ilvl w:val="0"/>
          <w:numId w:val="3"/>
        </w:numPr>
      </w:pPr>
      <w:r w:rsidRPr="00B31A3A">
        <w:t>Vedeme žáky k odpovědnému chování v krizových situacích a k účinné pomoci v těchto situacích.</w:t>
      </w:r>
    </w:p>
    <w:p w:rsidR="00F171B2" w:rsidRPr="00B31A3A" w:rsidRDefault="00F171B2" w:rsidP="00F171B2">
      <w:pPr>
        <w:pStyle w:val="odrkykompetenc"/>
        <w:numPr>
          <w:ilvl w:val="0"/>
          <w:numId w:val="3"/>
        </w:numPr>
      </w:pPr>
      <w:r w:rsidRPr="00B31A3A">
        <w:t>Zařazujeme do života třídy ekologické aktivity.</w:t>
      </w:r>
    </w:p>
    <w:p w:rsidR="00F171B2" w:rsidRPr="00B31A3A" w:rsidRDefault="00F171B2" w:rsidP="00F171B2">
      <w:pPr>
        <w:pStyle w:val="kompetence"/>
      </w:pPr>
    </w:p>
    <w:p w:rsidR="00F171B2" w:rsidRPr="00B31A3A" w:rsidRDefault="00F171B2" w:rsidP="00F171B2">
      <w:pPr>
        <w:pStyle w:val="kompetence"/>
      </w:pPr>
    </w:p>
    <w:p w:rsidR="00F171B2" w:rsidRPr="00B31A3A" w:rsidRDefault="00F171B2" w:rsidP="00F171B2">
      <w:pPr>
        <w:pStyle w:val="kompetence"/>
      </w:pPr>
    </w:p>
    <w:p w:rsidR="00F171B2" w:rsidRPr="00B31A3A" w:rsidRDefault="00F171B2" w:rsidP="00F171B2">
      <w:pPr>
        <w:pStyle w:val="kompetence"/>
      </w:pPr>
      <w:r w:rsidRPr="00B31A3A">
        <w:t>Kompetence pracovní</w:t>
      </w:r>
    </w:p>
    <w:p w:rsidR="00F171B2" w:rsidRPr="00B31A3A" w:rsidRDefault="00F171B2" w:rsidP="000F0B35">
      <w:pPr>
        <w:numPr>
          <w:ilvl w:val="0"/>
          <w:numId w:val="19"/>
        </w:numPr>
        <w:tabs>
          <w:tab w:val="clear" w:pos="1545"/>
          <w:tab w:val="num" w:pos="1080"/>
        </w:tabs>
        <w:ind w:left="720" w:firstLine="0"/>
      </w:pPr>
      <w:r w:rsidRPr="00B31A3A">
        <w:t xml:space="preserve">Vedeme žáky ke správnému a bezpečnému užití pomůcek, materiálů, nástrojů,                                                        </w:t>
      </w:r>
    </w:p>
    <w:p w:rsidR="00F171B2" w:rsidRPr="00B31A3A" w:rsidRDefault="00F171B2" w:rsidP="00F171B2">
      <w:pPr>
        <w:jc w:val="both"/>
      </w:pPr>
      <w:r w:rsidRPr="00B31A3A">
        <w:t xml:space="preserve">                  techniky a jiného vybavení.</w:t>
      </w:r>
    </w:p>
    <w:p w:rsidR="00F171B2" w:rsidRPr="00B31A3A" w:rsidRDefault="00F171B2" w:rsidP="000F0B35">
      <w:pPr>
        <w:numPr>
          <w:ilvl w:val="0"/>
          <w:numId w:val="19"/>
        </w:numPr>
        <w:tabs>
          <w:tab w:val="clear" w:pos="1545"/>
          <w:tab w:val="num" w:pos="900"/>
        </w:tabs>
        <w:ind w:left="720" w:firstLine="0"/>
        <w:jc w:val="both"/>
      </w:pPr>
      <w:r w:rsidRPr="00B31A3A">
        <w:t xml:space="preserve">   Zařazujeme do výuky co nejvíce rozmanitých praktických činností.</w:t>
      </w:r>
    </w:p>
    <w:p w:rsidR="00F171B2" w:rsidRPr="00B31A3A" w:rsidRDefault="00F171B2" w:rsidP="000F0B35">
      <w:pPr>
        <w:numPr>
          <w:ilvl w:val="0"/>
          <w:numId w:val="19"/>
        </w:numPr>
        <w:tabs>
          <w:tab w:val="clear" w:pos="1545"/>
        </w:tabs>
        <w:ind w:left="1080"/>
        <w:jc w:val="both"/>
      </w:pPr>
      <w:r w:rsidRPr="00B31A3A">
        <w:t>Vedeme žáky k zodpovědnému přístupu ke svému zdraví.</w:t>
      </w:r>
    </w:p>
    <w:p w:rsidR="00F171B2" w:rsidRPr="00B31A3A" w:rsidRDefault="00F171B2" w:rsidP="00F171B2"/>
    <w:p w:rsidR="00F171B2" w:rsidRPr="00B31A3A" w:rsidRDefault="00F171B2" w:rsidP="00F171B2">
      <w:pPr>
        <w:rPr>
          <w:b/>
          <w:sz w:val="28"/>
          <w:szCs w:val="28"/>
        </w:rPr>
      </w:pPr>
      <w:r w:rsidRPr="00B31A3A">
        <w:rPr>
          <w:b/>
          <w:sz w:val="28"/>
          <w:szCs w:val="28"/>
        </w:rPr>
        <w:t>Očekávané výstupy (ČOV)</w:t>
      </w:r>
    </w:p>
    <w:p w:rsidR="00F171B2" w:rsidRPr="00B31A3A" w:rsidRDefault="00F171B2" w:rsidP="00F171B2">
      <w:pPr>
        <w:pStyle w:val="StylTextodkrajeRVPZVCharnenKurzva"/>
        <w:rPr>
          <w:sz w:val="28"/>
          <w:szCs w:val="28"/>
        </w:rPr>
      </w:pPr>
      <w:r w:rsidRPr="00B31A3A">
        <w:rPr>
          <w:sz w:val="28"/>
          <w:szCs w:val="28"/>
        </w:rPr>
        <w:t>Žák</w:t>
      </w:r>
    </w:p>
    <w:p w:rsidR="00F171B2" w:rsidRPr="00B31A3A" w:rsidRDefault="00F171B2" w:rsidP="000F0B35">
      <w:pPr>
        <w:pStyle w:val="Styl11bTunKurzvaVpravo02cmPed1b"/>
        <w:numPr>
          <w:ilvl w:val="0"/>
          <w:numId w:val="76"/>
        </w:numPr>
      </w:pPr>
      <w:r w:rsidRPr="00B31A3A">
        <w:t>objevuje a zjišťuje propojenost prvků živé a neživé přírody, princip rovnováhy přírody a nachází souvislosti mezi konečným vzhledem přírody a činností člověka</w:t>
      </w:r>
    </w:p>
    <w:p w:rsidR="00F171B2" w:rsidRPr="00B31A3A" w:rsidRDefault="00F171B2" w:rsidP="000F0B35">
      <w:pPr>
        <w:pStyle w:val="Styl11bTunKurzvaVpravo02cmPed1b"/>
        <w:numPr>
          <w:ilvl w:val="0"/>
          <w:numId w:val="76"/>
        </w:numPr>
        <w:ind w:left="1080"/>
      </w:pPr>
      <w:r w:rsidRPr="00B31A3A">
        <w:t>vysvětlí na základě elementárních poznatků o Zemi jako součásti vesmíru souvislost s rozdělením času a střídáním ročních období</w:t>
      </w:r>
    </w:p>
    <w:p w:rsidR="00F171B2" w:rsidRPr="00B31A3A" w:rsidRDefault="00F171B2" w:rsidP="000F0B35">
      <w:pPr>
        <w:pStyle w:val="Styl11bTunKurzvaVpravo02cmPed1b"/>
        <w:numPr>
          <w:ilvl w:val="0"/>
          <w:numId w:val="76"/>
        </w:numPr>
        <w:ind w:left="1080"/>
      </w:pPr>
      <w:r w:rsidRPr="00B31A3A">
        <w:t>zkoumá základní společenstva ve  vybraných lokalitách regionů, zdůvodní podstatné vzájemné vztahy mezi organismy a nachází shody a rozdíly v přizpůsobení organismů prostředí</w:t>
      </w:r>
    </w:p>
    <w:p w:rsidR="00F171B2" w:rsidRPr="00B31A3A" w:rsidRDefault="00F171B2" w:rsidP="000F0B35">
      <w:pPr>
        <w:pStyle w:val="Styl11bTunKurzvaVpravo02cmPed1b"/>
        <w:numPr>
          <w:ilvl w:val="0"/>
          <w:numId w:val="76"/>
        </w:numPr>
        <w:ind w:left="1080"/>
      </w:pPr>
      <w:r w:rsidRPr="00B31A3A">
        <w:t>porovnává na základě pozorování základní projevy života na konkrétních organismech, prakticky třídí organismy do známých skupin, využívá k tomu i jednoduché klíče a atlasy</w:t>
      </w:r>
    </w:p>
    <w:p w:rsidR="00F171B2" w:rsidRPr="00B31A3A" w:rsidRDefault="00F171B2" w:rsidP="000F0B35">
      <w:pPr>
        <w:pStyle w:val="Styl11bTunKurzvaVpravo02cmPed1b"/>
        <w:numPr>
          <w:ilvl w:val="0"/>
          <w:numId w:val="76"/>
        </w:numPr>
        <w:ind w:left="1080"/>
      </w:pPr>
      <w:r w:rsidRPr="00B31A3A">
        <w:t>zhodnotí některé konkrétní činnosti člověka v přírodě a rozlišuje aktivity, které mohou prostředí i zdraví člověka podporovat nebo poškozovat</w:t>
      </w:r>
    </w:p>
    <w:p w:rsidR="00F171B2" w:rsidRPr="00B31A3A" w:rsidRDefault="00F171B2" w:rsidP="000F0B35">
      <w:pPr>
        <w:numPr>
          <w:ilvl w:val="0"/>
          <w:numId w:val="76"/>
        </w:numPr>
        <w:ind w:left="1080"/>
        <w:rPr>
          <w:b/>
          <w:i/>
          <w:sz w:val="22"/>
          <w:szCs w:val="22"/>
        </w:rPr>
      </w:pPr>
      <w:r w:rsidRPr="00B31A3A">
        <w:rPr>
          <w:b/>
          <w:i/>
          <w:sz w:val="22"/>
          <w:szCs w:val="22"/>
        </w:rPr>
        <w:t>založí jednoduchý pokus, naplánuje a zdůvodní postup, vyhodnotí a vysvětlí výsledky pokusu</w:t>
      </w:r>
    </w:p>
    <w:p w:rsidR="00F171B2" w:rsidRPr="00B31A3A" w:rsidRDefault="00F171B2" w:rsidP="000F0B35">
      <w:pPr>
        <w:pStyle w:val="Styl11bTunKurzvaVpravo02cmPed1b"/>
        <w:numPr>
          <w:ilvl w:val="0"/>
          <w:numId w:val="76"/>
        </w:numPr>
        <w:ind w:left="1080"/>
      </w:pPr>
      <w:r w:rsidRPr="00B31A3A">
        <w:t>využívá poznatků o lidském těle k vysvětlení základních funkcí jednotlivých orgánových soustav a podpoře vlastního zdravého způsobu života</w:t>
      </w:r>
    </w:p>
    <w:p w:rsidR="00F171B2" w:rsidRPr="00B31A3A" w:rsidRDefault="00F171B2" w:rsidP="000F0B35">
      <w:pPr>
        <w:pStyle w:val="Styl11bTunKurzvaVpravo02cmPed1b"/>
        <w:numPr>
          <w:ilvl w:val="0"/>
          <w:numId w:val="76"/>
        </w:numPr>
        <w:ind w:left="1080"/>
      </w:pPr>
      <w:r w:rsidRPr="00B31A3A">
        <w:t>rozlišuje jednotlivé etapy lidského života a orientuje se ve vývoji dítěte před a po jeho narození</w:t>
      </w:r>
    </w:p>
    <w:p w:rsidR="00F171B2" w:rsidRPr="00B31A3A" w:rsidRDefault="00F171B2" w:rsidP="000F0B35">
      <w:pPr>
        <w:pStyle w:val="Styl11bTunKurzvaVpravo02cmPed1b"/>
        <w:numPr>
          <w:ilvl w:val="0"/>
          <w:numId w:val="76"/>
        </w:numPr>
        <w:ind w:left="1080"/>
      </w:pPr>
      <w:r w:rsidRPr="00B31A3A">
        <w:t>účelně plánuje svůj čas pro učení, práci, zábavu a odpočinek podle vlastních potřeb s ohledem na oprávněné nároky jiných osob</w:t>
      </w:r>
    </w:p>
    <w:p w:rsidR="00F171B2" w:rsidRPr="00B31A3A" w:rsidRDefault="00F171B2" w:rsidP="000F0B35">
      <w:pPr>
        <w:pStyle w:val="Styl11bTunKurzvaVpravo02cmPed1b"/>
        <w:numPr>
          <w:ilvl w:val="0"/>
          <w:numId w:val="76"/>
        </w:numPr>
        <w:ind w:left="1080"/>
      </w:pPr>
      <w:r w:rsidRPr="00B31A3A">
        <w:t>uplatňuje účelné způsoby chování v situacích ohrožujících zdraví a v modelových situacích simulujících mimořádné události; vnímá dopravní situaci, správně ji vyhodnotí a vyvodí odpovídající závěry pro své chování jako chodec a cyklista</w:t>
      </w:r>
    </w:p>
    <w:p w:rsidR="00F171B2" w:rsidRPr="00B31A3A" w:rsidRDefault="00F171B2" w:rsidP="000F0B35">
      <w:pPr>
        <w:pStyle w:val="Styl11bTunKurzvaVpravo02cmPed1b"/>
        <w:numPr>
          <w:ilvl w:val="0"/>
          <w:numId w:val="76"/>
        </w:numPr>
        <w:ind w:left="1080"/>
      </w:pPr>
      <w:r w:rsidRPr="00B31A3A">
        <w:t>předvede v modelových situacích osvojené jednoduché způsoby odmítání návykových látek</w:t>
      </w:r>
    </w:p>
    <w:p w:rsidR="00F171B2" w:rsidRPr="00B31A3A" w:rsidRDefault="00F171B2" w:rsidP="000F0B35">
      <w:pPr>
        <w:pStyle w:val="Styl11bTunKurzvaVpravo02cmPed1b"/>
        <w:numPr>
          <w:ilvl w:val="0"/>
          <w:numId w:val="76"/>
        </w:numPr>
        <w:ind w:left="1080"/>
      </w:pPr>
      <w:r w:rsidRPr="00B31A3A">
        <w:t>uplatňuje základní dovednosti a návyky související s podporou zdraví a jeho preventivní ochranou</w:t>
      </w:r>
    </w:p>
    <w:p w:rsidR="00F171B2" w:rsidRPr="00B31A3A" w:rsidRDefault="00F171B2" w:rsidP="000F0B35">
      <w:pPr>
        <w:pStyle w:val="Styl11bTunKurzvaVpravo02cmPed1b"/>
        <w:numPr>
          <w:ilvl w:val="0"/>
          <w:numId w:val="76"/>
        </w:numPr>
        <w:ind w:left="1080"/>
      </w:pPr>
      <w:r w:rsidRPr="00B31A3A">
        <w:t>rozpozná život ohrožující zranění;ošetří drobná poranění a zajistí lékařskou pomoc</w:t>
      </w:r>
    </w:p>
    <w:p w:rsidR="00F171B2" w:rsidRPr="00B31A3A" w:rsidRDefault="00F171B2" w:rsidP="000F0B35">
      <w:pPr>
        <w:numPr>
          <w:ilvl w:val="0"/>
          <w:numId w:val="76"/>
        </w:numPr>
        <w:ind w:left="1080"/>
        <w:rPr>
          <w:b/>
          <w:i/>
          <w:sz w:val="22"/>
          <w:szCs w:val="22"/>
        </w:rPr>
      </w:pPr>
      <w:r w:rsidRPr="00B31A3A">
        <w:rPr>
          <w:b/>
          <w:i/>
          <w:sz w:val="22"/>
          <w:szCs w:val="22"/>
        </w:rPr>
        <w:t>uplatňuje ohleduplné chování k druhému pohlaví a orientuje se v bezpečných způsobech sexuálního chování mezi chlapci a děvčaty v daném věku</w:t>
      </w:r>
    </w:p>
    <w:p w:rsidR="00F171B2" w:rsidRPr="00B31A3A" w:rsidRDefault="00F171B2" w:rsidP="000F0B35">
      <w:pPr>
        <w:numPr>
          <w:ilvl w:val="0"/>
          <w:numId w:val="76"/>
        </w:numPr>
        <w:ind w:left="1080"/>
        <w:rPr>
          <w:b/>
          <w:i/>
          <w:sz w:val="22"/>
          <w:szCs w:val="22"/>
        </w:rPr>
      </w:pPr>
      <w:r w:rsidRPr="00B31A3A">
        <w:rPr>
          <w:b/>
          <w:i/>
          <w:sz w:val="22"/>
          <w:szCs w:val="22"/>
        </w:rPr>
        <w:t>stručně charakterizuje specifické přírodní jevy a z nich vyplývající rizika vzniku mimořádných událostí; v modelové situaci prokáže schopnost se účinně chránit</w:t>
      </w:r>
    </w:p>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0968E9" w:rsidRPr="00B31A3A" w:rsidRDefault="000968E9" w:rsidP="00F171B2"/>
    <w:p w:rsidR="00F171B2" w:rsidRPr="00B31A3A" w:rsidRDefault="00F171B2" w:rsidP="00F171B2"/>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171B2" w:rsidRPr="00B31A3A" w:rsidTr="00F171B2">
        <w:tc>
          <w:tcPr>
            <w:tcW w:w="4140" w:type="dxa"/>
            <w:tcBorders>
              <w:top w:val="nil"/>
              <w:left w:val="nil"/>
              <w:bottom w:val="nil"/>
              <w:right w:val="nil"/>
            </w:tcBorders>
          </w:tcPr>
          <w:p w:rsidR="00F171B2" w:rsidRPr="00B31A3A" w:rsidRDefault="00F171B2" w:rsidP="00F171B2">
            <w:pPr>
              <w:jc w:val="right"/>
            </w:pPr>
            <w:r w:rsidRPr="00B31A3A">
              <w:t xml:space="preserve">Vzdělávací oblast :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c>
          <w:tcPr>
            <w:tcW w:w="4140" w:type="dxa"/>
            <w:tcBorders>
              <w:top w:val="nil"/>
              <w:left w:val="nil"/>
              <w:bottom w:val="nil"/>
              <w:right w:val="nil"/>
            </w:tcBorders>
          </w:tcPr>
          <w:p w:rsidR="00F171B2" w:rsidRPr="00B31A3A" w:rsidRDefault="00F171B2" w:rsidP="00F171B2">
            <w:pPr>
              <w:jc w:val="right"/>
            </w:pPr>
            <w:r w:rsidRPr="00B31A3A">
              <w:t>Vzdělávací obor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c>
          <w:tcPr>
            <w:tcW w:w="4140" w:type="dxa"/>
            <w:tcBorders>
              <w:top w:val="nil"/>
              <w:left w:val="nil"/>
              <w:bottom w:val="single" w:sz="12" w:space="0" w:color="auto"/>
              <w:right w:val="nil"/>
            </w:tcBorders>
          </w:tcPr>
          <w:p w:rsidR="00F171B2" w:rsidRPr="00B31A3A" w:rsidRDefault="00F171B2" w:rsidP="00F171B2">
            <w:pPr>
              <w:jc w:val="right"/>
            </w:pPr>
            <w:r w:rsidRPr="00B31A3A">
              <w:t>Vyučovací předmět :</w:t>
            </w:r>
          </w:p>
        </w:tc>
        <w:tc>
          <w:tcPr>
            <w:tcW w:w="3960" w:type="dxa"/>
            <w:gridSpan w:val="2"/>
            <w:tcBorders>
              <w:top w:val="nil"/>
              <w:left w:val="nil"/>
              <w:bottom w:val="single" w:sz="12" w:space="0" w:color="auto"/>
              <w:right w:val="nil"/>
            </w:tcBorders>
          </w:tcPr>
          <w:p w:rsidR="00F171B2" w:rsidRPr="00B31A3A" w:rsidRDefault="00F171B2" w:rsidP="00F171B2">
            <w:pPr>
              <w:rPr>
                <w:b/>
              </w:rPr>
            </w:pPr>
            <w:r w:rsidRPr="00B31A3A">
              <w:rPr>
                <w:b/>
              </w:rPr>
              <w:t>Přírodověda</w:t>
            </w:r>
          </w:p>
        </w:tc>
        <w:tc>
          <w:tcPr>
            <w:tcW w:w="1080" w:type="dxa"/>
            <w:tcBorders>
              <w:top w:val="nil"/>
              <w:left w:val="nil"/>
              <w:bottom w:val="single" w:sz="12" w:space="0" w:color="auto"/>
              <w:right w:val="nil"/>
            </w:tcBorders>
          </w:tcPr>
          <w:p w:rsidR="00F171B2" w:rsidRPr="00B31A3A" w:rsidRDefault="00F171B2" w:rsidP="00F171B2">
            <w:pPr>
              <w:jc w:val="right"/>
            </w:pPr>
            <w:r w:rsidRPr="00B31A3A">
              <w:t>Ročník:</w:t>
            </w:r>
          </w:p>
        </w:tc>
        <w:tc>
          <w:tcPr>
            <w:tcW w:w="1728" w:type="dxa"/>
            <w:tcBorders>
              <w:top w:val="nil"/>
              <w:left w:val="nil"/>
              <w:bottom w:val="single" w:sz="12" w:space="0" w:color="auto"/>
              <w:right w:val="nil"/>
            </w:tcBorders>
          </w:tcPr>
          <w:p w:rsidR="00F171B2" w:rsidRPr="00B31A3A" w:rsidRDefault="00F171B2" w:rsidP="00F171B2">
            <w:pPr>
              <w:jc w:val="both"/>
              <w:rPr>
                <w:b/>
              </w:rPr>
            </w:pPr>
            <w:r w:rsidRPr="00B31A3A">
              <w:rPr>
                <w:b/>
              </w:rPr>
              <w:t>4.</w:t>
            </w:r>
          </w:p>
          <w:p w:rsidR="00F171B2" w:rsidRPr="00B31A3A" w:rsidRDefault="00F171B2" w:rsidP="00F171B2">
            <w:pPr>
              <w:jc w:val="both"/>
            </w:pPr>
          </w:p>
        </w:tc>
      </w:tr>
      <w:tr w:rsidR="00F171B2" w:rsidRPr="00B31A3A" w:rsidTr="00F171B2">
        <w:tc>
          <w:tcPr>
            <w:tcW w:w="4140" w:type="dxa"/>
            <w:tcBorders>
              <w:top w:val="single" w:sz="12" w:space="0" w:color="auto"/>
              <w:left w:val="single" w:sz="12" w:space="0" w:color="auto"/>
              <w:bottom w:val="single" w:sz="12" w:space="0" w:color="auto"/>
              <w:right w:val="single" w:sz="12" w:space="0" w:color="auto"/>
            </w:tcBorders>
            <w:vAlign w:val="bottom"/>
          </w:tcPr>
          <w:p w:rsidR="00F171B2" w:rsidRPr="00B31A3A" w:rsidRDefault="00F171B2" w:rsidP="00F171B2">
            <w:pPr>
              <w:jc w:val="center"/>
              <w:rPr>
                <w:b/>
              </w:rPr>
            </w:pPr>
            <w:r w:rsidRPr="00B31A3A">
              <w:rPr>
                <w:b/>
              </w:rPr>
              <w:t>Školní výstupy</w:t>
            </w:r>
          </w:p>
          <w:p w:rsidR="00F171B2" w:rsidRPr="00B31A3A" w:rsidRDefault="00F171B2"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Č</w:t>
            </w:r>
          </w:p>
          <w:p w:rsidR="00F171B2" w:rsidRPr="00B31A3A" w:rsidRDefault="00F171B2"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 xml:space="preserve">Průřez. </w:t>
            </w:r>
          </w:p>
          <w:p w:rsidR="00F171B2" w:rsidRPr="00B31A3A" w:rsidRDefault="00F171B2"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Mezipředmět.</w:t>
            </w:r>
          </w:p>
          <w:p w:rsidR="00F171B2" w:rsidRPr="00B31A3A" w:rsidRDefault="00F171B2" w:rsidP="00F171B2">
            <w:pPr>
              <w:jc w:val="center"/>
              <w:rPr>
                <w:b/>
              </w:rPr>
            </w:pPr>
            <w:r w:rsidRPr="00B31A3A">
              <w:rPr>
                <w:b/>
              </w:rPr>
              <w:t xml:space="preserve"> vztahy /poznámky</w:t>
            </w:r>
          </w:p>
        </w:tc>
      </w:tr>
      <w:tr w:rsidR="00F171B2" w:rsidRPr="00B31A3A" w:rsidTr="00F171B2">
        <w:tc>
          <w:tcPr>
            <w:tcW w:w="4140" w:type="dxa"/>
            <w:tcBorders>
              <w:top w:val="single" w:sz="12" w:space="0" w:color="auto"/>
              <w:left w:val="single" w:sz="12" w:space="0" w:color="auto"/>
            </w:tcBorders>
          </w:tcPr>
          <w:p w:rsidR="00F171B2" w:rsidRPr="00B31A3A" w:rsidRDefault="00F171B2" w:rsidP="00F171B2">
            <w:r w:rsidRPr="00B31A3A">
              <w:t xml:space="preserve">- vysvětlí pojmy: živá příroda, neživá </w:t>
            </w:r>
          </w:p>
          <w:p w:rsidR="00F171B2" w:rsidRPr="00B31A3A" w:rsidRDefault="00F171B2" w:rsidP="00F171B2">
            <w:r w:rsidRPr="00B31A3A">
              <w:t xml:space="preserve">  příroda</w:t>
            </w:r>
          </w:p>
          <w:p w:rsidR="00F171B2" w:rsidRPr="00B31A3A" w:rsidRDefault="00F171B2" w:rsidP="00F171B2">
            <w:r w:rsidRPr="00B31A3A">
              <w:t xml:space="preserve">- uvede příklady zástupců, objasní </w:t>
            </w:r>
          </w:p>
          <w:p w:rsidR="00F171B2" w:rsidRPr="00B31A3A" w:rsidRDefault="00F171B2" w:rsidP="00F171B2">
            <w:r w:rsidRPr="00B31A3A">
              <w:t xml:space="preserve">  vzájemnou propojenost</w:t>
            </w:r>
          </w:p>
          <w:p w:rsidR="00F171B2" w:rsidRPr="00B31A3A" w:rsidRDefault="00F171B2" w:rsidP="00F171B2">
            <w:r w:rsidRPr="00B31A3A">
              <w:t>- objasní princip rovnováhy přírody</w:t>
            </w:r>
          </w:p>
        </w:tc>
        <w:tc>
          <w:tcPr>
            <w:tcW w:w="540" w:type="dxa"/>
            <w:tcBorders>
              <w:top w:val="single" w:sz="12" w:space="0" w:color="auto"/>
              <w:bottom w:val="single" w:sz="4" w:space="0" w:color="auto"/>
            </w:tcBorders>
          </w:tcPr>
          <w:p w:rsidR="00F171B2" w:rsidRPr="00B31A3A" w:rsidRDefault="00F171B2" w:rsidP="00F171B2">
            <w:pPr>
              <w:jc w:val="center"/>
            </w:pPr>
            <w:r w:rsidRPr="00B31A3A">
              <w:t>1</w:t>
            </w:r>
          </w:p>
        </w:tc>
        <w:tc>
          <w:tcPr>
            <w:tcW w:w="3420" w:type="dxa"/>
            <w:tcBorders>
              <w:top w:val="single" w:sz="12" w:space="0" w:color="auto"/>
            </w:tcBorders>
          </w:tcPr>
          <w:p w:rsidR="00F171B2" w:rsidRPr="00B31A3A" w:rsidRDefault="00F171B2" w:rsidP="00F171B2">
            <w:r w:rsidRPr="00B31A3A">
              <w:t>Dělení přírodnin</w:t>
            </w:r>
          </w:p>
          <w:p w:rsidR="00F171B2" w:rsidRPr="00B31A3A" w:rsidRDefault="00F171B2" w:rsidP="00F171B2">
            <w:r w:rsidRPr="00B31A3A">
              <w:t>Podmínky života na Zemi a jejich rozmanitost (teplo, světlo, voda, vzduch, půda)</w:t>
            </w:r>
          </w:p>
          <w:p w:rsidR="00F171B2" w:rsidRPr="00B31A3A" w:rsidRDefault="00F171B2" w:rsidP="00F171B2">
            <w:r w:rsidRPr="00B31A3A">
              <w:t>Koloběh vody v přírodě</w:t>
            </w:r>
          </w:p>
        </w:tc>
        <w:tc>
          <w:tcPr>
            <w:tcW w:w="1080" w:type="dxa"/>
            <w:tcBorders>
              <w:top w:val="single" w:sz="12" w:space="0" w:color="auto"/>
            </w:tcBorders>
          </w:tcPr>
          <w:p w:rsidR="00F171B2" w:rsidRPr="00B31A3A" w:rsidRDefault="00F171B2" w:rsidP="00F171B2">
            <w:pPr>
              <w:jc w:val="center"/>
            </w:pPr>
            <w:r w:rsidRPr="00B31A3A">
              <w:t>EV 2</w:t>
            </w:r>
          </w:p>
        </w:tc>
        <w:tc>
          <w:tcPr>
            <w:tcW w:w="1728" w:type="dxa"/>
            <w:tcBorders>
              <w:top w:val="single" w:sz="12" w:space="0" w:color="auto"/>
              <w:right w:val="single" w:sz="12" w:space="0" w:color="auto"/>
            </w:tcBorders>
          </w:tcPr>
          <w:p w:rsidR="00F171B2" w:rsidRPr="00B31A3A" w:rsidRDefault="00F171B2" w:rsidP="00F171B2"/>
        </w:tc>
      </w:tr>
      <w:tr w:rsidR="00F171B2" w:rsidRPr="00B31A3A" w:rsidTr="00F171B2">
        <w:tc>
          <w:tcPr>
            <w:tcW w:w="4140" w:type="dxa"/>
            <w:tcBorders>
              <w:left w:val="single" w:sz="12" w:space="0" w:color="auto"/>
              <w:right w:val="single" w:sz="4" w:space="0" w:color="auto"/>
            </w:tcBorders>
          </w:tcPr>
          <w:p w:rsidR="00F171B2" w:rsidRPr="00B31A3A" w:rsidRDefault="00F171B2" w:rsidP="00F171B2">
            <w:r w:rsidRPr="00B31A3A">
              <w:t xml:space="preserve">- roztřídí dané látky pomocí smyslů a </w:t>
            </w:r>
          </w:p>
          <w:p w:rsidR="00F171B2" w:rsidRPr="00B31A3A" w:rsidRDefault="00F171B2" w:rsidP="00F171B2">
            <w:r w:rsidRPr="00B31A3A">
              <w:t xml:space="preserve">  měřením </w:t>
            </w:r>
          </w:p>
          <w:p w:rsidR="00F171B2" w:rsidRPr="00B31A3A" w:rsidRDefault="00F171B2" w:rsidP="00F171B2">
            <w:r w:rsidRPr="00B31A3A">
              <w:t xml:space="preserve">- určí, které látky nelze zkoumat </w:t>
            </w:r>
          </w:p>
          <w:p w:rsidR="00F171B2" w:rsidRPr="00B31A3A" w:rsidRDefault="00F171B2" w:rsidP="00F171B2">
            <w:r w:rsidRPr="00B31A3A">
              <w:t xml:space="preserve">  některými smysly, tvrzení zdůvodní</w:t>
            </w:r>
          </w:p>
        </w:tc>
        <w:tc>
          <w:tcPr>
            <w:tcW w:w="540" w:type="dxa"/>
            <w:tcBorders>
              <w:top w:val="single" w:sz="4" w:space="0" w:color="auto"/>
              <w:left w:val="single" w:sz="4" w:space="0" w:color="auto"/>
              <w:bottom w:val="single" w:sz="4" w:space="0" w:color="auto"/>
              <w:right w:val="single" w:sz="4" w:space="0" w:color="auto"/>
            </w:tcBorders>
          </w:tcPr>
          <w:p w:rsidR="00F171B2" w:rsidRPr="00B31A3A" w:rsidRDefault="00F171B2" w:rsidP="00F171B2">
            <w:pPr>
              <w:jc w:val="center"/>
            </w:pPr>
            <w:r w:rsidRPr="00B31A3A">
              <w:t>1</w:t>
            </w:r>
          </w:p>
        </w:tc>
        <w:tc>
          <w:tcPr>
            <w:tcW w:w="3420" w:type="dxa"/>
            <w:tcBorders>
              <w:left w:val="single" w:sz="4" w:space="0" w:color="auto"/>
            </w:tcBorders>
          </w:tcPr>
          <w:p w:rsidR="00F171B2" w:rsidRPr="00B31A3A" w:rsidRDefault="00F171B2" w:rsidP="00F171B2">
            <w:r w:rsidRPr="00B31A3A">
              <w:t>Porovnávání látek a měření veličin s praktickým užíváním základních jednotek</w:t>
            </w:r>
          </w:p>
          <w:p w:rsidR="00F171B2" w:rsidRPr="00B31A3A" w:rsidRDefault="00F171B2" w:rsidP="00F171B2">
            <w:r w:rsidRPr="00B31A3A">
              <w:t>Látky a jejich vlastnosti a třídění látek</w:t>
            </w:r>
          </w:p>
          <w:p w:rsidR="00F171B2" w:rsidRPr="00B31A3A" w:rsidRDefault="00F171B2" w:rsidP="00F171B2">
            <w:r w:rsidRPr="00B31A3A">
              <w:t>Změny látek a skupenství</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r w:rsidRPr="00B31A3A">
              <w:t>Matematika</w:t>
            </w:r>
          </w:p>
        </w:tc>
      </w:tr>
      <w:tr w:rsidR="00F171B2" w:rsidRPr="00B31A3A" w:rsidTr="00F171B2">
        <w:tc>
          <w:tcPr>
            <w:tcW w:w="4140" w:type="dxa"/>
            <w:tcBorders>
              <w:left w:val="single" w:sz="12" w:space="0" w:color="auto"/>
            </w:tcBorders>
          </w:tcPr>
          <w:p w:rsidR="00F171B2" w:rsidRPr="00B31A3A" w:rsidRDefault="00F171B2" w:rsidP="00F171B2">
            <w:r w:rsidRPr="00B31A3A">
              <w:t>- vysvětlí pojem zvětrávání</w:t>
            </w:r>
          </w:p>
          <w:p w:rsidR="00F171B2" w:rsidRPr="00B31A3A" w:rsidRDefault="00F171B2" w:rsidP="00F171B2">
            <w:r w:rsidRPr="00B31A3A">
              <w:t xml:space="preserve">- uvede příklady zvětrávání a uvede </w:t>
            </w:r>
          </w:p>
          <w:p w:rsidR="00F171B2" w:rsidRPr="00B31A3A" w:rsidRDefault="00F171B2" w:rsidP="00F171B2">
            <w:r w:rsidRPr="00B31A3A">
              <w:t xml:space="preserve">  faktory, které zvětrávání způsobují</w:t>
            </w:r>
          </w:p>
          <w:p w:rsidR="00F171B2" w:rsidRPr="00B31A3A" w:rsidRDefault="00F171B2" w:rsidP="00F171B2">
            <w:r w:rsidRPr="00B31A3A">
              <w:t xml:space="preserve">- rozliší vybrané horniny a nerosty </w:t>
            </w:r>
          </w:p>
        </w:tc>
        <w:tc>
          <w:tcPr>
            <w:tcW w:w="540" w:type="dxa"/>
            <w:tcBorders>
              <w:top w:val="single" w:sz="4" w:space="0" w:color="auto"/>
            </w:tcBorders>
          </w:tcPr>
          <w:p w:rsidR="00F171B2" w:rsidRPr="00B31A3A" w:rsidRDefault="00F171B2" w:rsidP="00F171B2">
            <w:pPr>
              <w:jc w:val="center"/>
            </w:pPr>
            <w:r w:rsidRPr="00B31A3A">
              <w:t>1</w:t>
            </w:r>
          </w:p>
        </w:tc>
        <w:tc>
          <w:tcPr>
            <w:tcW w:w="3420" w:type="dxa"/>
          </w:tcPr>
          <w:p w:rsidR="00F171B2" w:rsidRPr="00B31A3A" w:rsidRDefault="00F171B2" w:rsidP="00F171B2">
            <w:r w:rsidRPr="00B31A3A">
              <w:t>Nerosty a horniny (pískovec, vápenec, žula, uhlí, sůl kamenná)</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uvede zástupce různých přírodních </w:t>
            </w:r>
          </w:p>
          <w:p w:rsidR="00F171B2" w:rsidRPr="00B31A3A" w:rsidRDefault="00F171B2" w:rsidP="00F171B2">
            <w:r w:rsidRPr="00B31A3A">
              <w:t xml:space="preserve">  společenstev ve vybraných lokalitách </w:t>
            </w:r>
          </w:p>
          <w:p w:rsidR="00F171B2" w:rsidRPr="00B31A3A" w:rsidRDefault="00F171B2" w:rsidP="00F171B2">
            <w:r w:rsidRPr="00B31A3A">
              <w:t xml:space="preserve">  regionů</w:t>
            </w:r>
          </w:p>
          <w:p w:rsidR="00F171B2" w:rsidRPr="00B31A3A" w:rsidRDefault="00F171B2" w:rsidP="00F171B2">
            <w:r w:rsidRPr="00B31A3A">
              <w:t xml:space="preserve">- uvede příklady vzájemných vztahů </w:t>
            </w:r>
          </w:p>
          <w:p w:rsidR="00F171B2" w:rsidRPr="00B31A3A" w:rsidRDefault="00F171B2" w:rsidP="00F171B2">
            <w:r w:rsidRPr="00B31A3A">
              <w:t xml:space="preserve">  mezi organismy</w:t>
            </w:r>
          </w:p>
        </w:tc>
        <w:tc>
          <w:tcPr>
            <w:tcW w:w="540" w:type="dxa"/>
          </w:tcPr>
          <w:p w:rsidR="00F171B2" w:rsidRPr="00B31A3A" w:rsidRDefault="00F171B2" w:rsidP="00F171B2">
            <w:pPr>
              <w:jc w:val="center"/>
            </w:pPr>
            <w:r w:rsidRPr="00B31A3A">
              <w:t>3</w:t>
            </w:r>
          </w:p>
        </w:tc>
        <w:tc>
          <w:tcPr>
            <w:tcW w:w="3420" w:type="dxa"/>
          </w:tcPr>
          <w:p w:rsidR="00F171B2" w:rsidRPr="00B31A3A" w:rsidRDefault="00F171B2" w:rsidP="00F171B2">
            <w:r w:rsidRPr="00B31A3A">
              <w:t>Vycházka</w:t>
            </w:r>
          </w:p>
          <w:p w:rsidR="00F171B2" w:rsidRPr="00B31A3A" w:rsidRDefault="00F171B2" w:rsidP="00F171B2">
            <w:r w:rsidRPr="00B31A3A">
              <w:t xml:space="preserve">Přírodní společenstva (les, rybník a život u vody, louka, zahrada, pole) </w:t>
            </w:r>
          </w:p>
          <w:p w:rsidR="00F171B2" w:rsidRPr="00B31A3A" w:rsidRDefault="00F171B2" w:rsidP="00F171B2">
            <w:r w:rsidRPr="00B31A3A">
              <w:t xml:space="preserve">Význam lesů pro člověka                                 </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uvede příklady přizpůsobení rostlin a </w:t>
            </w:r>
          </w:p>
          <w:p w:rsidR="00F171B2" w:rsidRPr="00B31A3A" w:rsidRDefault="00F171B2" w:rsidP="00F171B2">
            <w:r w:rsidRPr="00B31A3A">
              <w:t xml:space="preserve">  živočichů změnám prostředí během </w:t>
            </w:r>
          </w:p>
          <w:p w:rsidR="00F171B2" w:rsidRPr="00B31A3A" w:rsidRDefault="00F171B2" w:rsidP="00F171B2">
            <w:r w:rsidRPr="00B31A3A">
              <w:t xml:space="preserve">  roku</w:t>
            </w:r>
          </w:p>
        </w:tc>
        <w:tc>
          <w:tcPr>
            <w:tcW w:w="540" w:type="dxa"/>
          </w:tcPr>
          <w:p w:rsidR="00F171B2" w:rsidRPr="00B31A3A" w:rsidRDefault="00F171B2" w:rsidP="00F171B2">
            <w:pPr>
              <w:jc w:val="center"/>
            </w:pPr>
            <w:r w:rsidRPr="00B31A3A">
              <w:t xml:space="preserve">3 </w:t>
            </w:r>
          </w:p>
        </w:tc>
        <w:tc>
          <w:tcPr>
            <w:tcW w:w="3420" w:type="dxa"/>
          </w:tcPr>
          <w:p w:rsidR="00F171B2" w:rsidRPr="00B31A3A" w:rsidRDefault="00F171B2" w:rsidP="00F171B2">
            <w:r w:rsidRPr="00B31A3A">
              <w:t>Přizpůsobení rostlin a živočichů změnám prostředí během roku</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uvede, jak vzniká půda a jaký má půda </w:t>
            </w:r>
          </w:p>
          <w:p w:rsidR="00F171B2" w:rsidRPr="00B31A3A" w:rsidRDefault="00F171B2" w:rsidP="00F171B2">
            <w:r w:rsidRPr="00B31A3A">
              <w:t xml:space="preserve">  význam pro život na Zemi</w:t>
            </w:r>
          </w:p>
        </w:tc>
        <w:tc>
          <w:tcPr>
            <w:tcW w:w="540" w:type="dxa"/>
          </w:tcPr>
          <w:p w:rsidR="00F171B2" w:rsidRPr="00B31A3A" w:rsidRDefault="00F171B2" w:rsidP="00F171B2">
            <w:pPr>
              <w:jc w:val="center"/>
            </w:pPr>
            <w:r w:rsidRPr="00B31A3A">
              <w:t>4</w:t>
            </w:r>
          </w:p>
        </w:tc>
        <w:tc>
          <w:tcPr>
            <w:tcW w:w="3420" w:type="dxa"/>
          </w:tcPr>
          <w:p w:rsidR="00F171B2" w:rsidRPr="00B31A3A" w:rsidRDefault="00F171B2" w:rsidP="00F171B2">
            <w:r w:rsidRPr="00B31A3A">
              <w:t>Vznik půdy a její význam</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uvede znaky života, životní potřeby, </w:t>
            </w:r>
          </w:p>
          <w:p w:rsidR="00F171B2" w:rsidRPr="00B31A3A" w:rsidRDefault="00F171B2" w:rsidP="00F171B2">
            <w:r w:rsidRPr="00B31A3A">
              <w:t xml:space="preserve">  způsob života, stavbu těla a funkci </w:t>
            </w:r>
          </w:p>
          <w:p w:rsidR="00F171B2" w:rsidRPr="00B31A3A" w:rsidRDefault="00F171B2" w:rsidP="00F171B2">
            <w:r w:rsidRPr="00B31A3A">
              <w:t xml:space="preserve">  jednotlivých částí těla konkrétních </w:t>
            </w:r>
          </w:p>
          <w:p w:rsidR="00F171B2" w:rsidRPr="00B31A3A" w:rsidRDefault="00F171B2" w:rsidP="00F171B2">
            <w:r w:rsidRPr="00B31A3A">
              <w:t xml:space="preserve">  rostlin a živočichů</w:t>
            </w:r>
          </w:p>
        </w:tc>
        <w:tc>
          <w:tcPr>
            <w:tcW w:w="540" w:type="dxa"/>
          </w:tcPr>
          <w:p w:rsidR="00F171B2" w:rsidRPr="00B31A3A" w:rsidRDefault="00F171B2" w:rsidP="00F171B2">
            <w:pPr>
              <w:jc w:val="center"/>
            </w:pPr>
            <w:r w:rsidRPr="00B31A3A">
              <w:t>4</w:t>
            </w:r>
          </w:p>
        </w:tc>
        <w:tc>
          <w:tcPr>
            <w:tcW w:w="3420" w:type="dxa"/>
          </w:tcPr>
          <w:p w:rsidR="00F171B2" w:rsidRPr="00B31A3A" w:rsidRDefault="00F171B2" w:rsidP="00F171B2">
            <w:r w:rsidRPr="00B31A3A">
              <w:t>Rostliny a jejich orgány (kořen, stonek, list, květ, plod)</w:t>
            </w:r>
          </w:p>
          <w:p w:rsidR="00F171B2" w:rsidRPr="00B31A3A" w:rsidRDefault="00F171B2" w:rsidP="00F171B2">
            <w:r w:rsidRPr="00B31A3A">
              <w:t>Výživa rostlin</w:t>
            </w:r>
          </w:p>
          <w:p w:rsidR="00F171B2" w:rsidRPr="00B31A3A" w:rsidRDefault="00F171B2" w:rsidP="00F171B2">
            <w:r w:rsidRPr="00B31A3A">
              <w:t>Životní podmínky rostlin</w:t>
            </w:r>
          </w:p>
          <w:p w:rsidR="00F171B2" w:rsidRPr="00B31A3A" w:rsidRDefault="00F171B2" w:rsidP="00F171B2">
            <w:r w:rsidRPr="00B31A3A">
              <w:t>Živočichové a stavba jejich těla</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s pomocí jednoduchých klíčů, atlasů a </w:t>
            </w:r>
          </w:p>
          <w:p w:rsidR="00F171B2" w:rsidRPr="00B31A3A" w:rsidRDefault="00F171B2" w:rsidP="00F171B2">
            <w:r w:rsidRPr="00B31A3A">
              <w:t xml:space="preserve">  vhodných odborných publikací zařadí</w:t>
            </w:r>
          </w:p>
          <w:p w:rsidR="00F171B2" w:rsidRPr="00B31A3A" w:rsidRDefault="00F171B2" w:rsidP="00F171B2">
            <w:r w:rsidRPr="00B31A3A">
              <w:t xml:space="preserve">  konkrétní živočichy a rostliny </w:t>
            </w:r>
          </w:p>
          <w:p w:rsidR="00F171B2" w:rsidRPr="00B31A3A" w:rsidRDefault="00F171B2" w:rsidP="00F171B2">
            <w:r w:rsidRPr="00B31A3A">
              <w:t xml:space="preserve">  do známých skupin</w:t>
            </w:r>
          </w:p>
          <w:p w:rsidR="00F171B2" w:rsidRPr="00B31A3A" w:rsidRDefault="00F171B2" w:rsidP="00F171B2"/>
        </w:tc>
        <w:tc>
          <w:tcPr>
            <w:tcW w:w="540" w:type="dxa"/>
          </w:tcPr>
          <w:p w:rsidR="00F171B2" w:rsidRPr="00B31A3A" w:rsidRDefault="00F171B2" w:rsidP="00F171B2">
            <w:pPr>
              <w:jc w:val="center"/>
            </w:pPr>
            <w:r w:rsidRPr="00B31A3A">
              <w:t>4</w:t>
            </w:r>
          </w:p>
        </w:tc>
        <w:tc>
          <w:tcPr>
            <w:tcW w:w="3420" w:type="dxa"/>
          </w:tcPr>
          <w:p w:rsidR="00F171B2" w:rsidRPr="00B31A3A" w:rsidRDefault="00F171B2" w:rsidP="00F171B2">
            <w:r w:rsidRPr="00B31A3A">
              <w:t>Živá příroda – třídění rostlin, hub a živočichů</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bottom w:val="single" w:sz="4" w:space="0" w:color="auto"/>
            </w:tcBorders>
          </w:tcPr>
          <w:p w:rsidR="00F171B2" w:rsidRPr="00B31A3A" w:rsidRDefault="00F171B2" w:rsidP="00F171B2">
            <w:pPr>
              <w:numPr>
                <w:ilvl w:val="0"/>
                <w:numId w:val="7"/>
              </w:numPr>
            </w:pPr>
            <w:r w:rsidRPr="00B31A3A">
              <w:t xml:space="preserve"> vysvětlí význam Slunce pro život na Zemi</w:t>
            </w:r>
          </w:p>
          <w:p w:rsidR="00F171B2" w:rsidRPr="00B31A3A" w:rsidRDefault="00F171B2" w:rsidP="00F171B2">
            <w:r w:rsidRPr="00B31A3A">
              <w:t xml:space="preserve">  </w:t>
            </w:r>
          </w:p>
          <w:p w:rsidR="00F171B2" w:rsidRPr="00B31A3A" w:rsidRDefault="00F171B2" w:rsidP="00F171B2">
            <w:r w:rsidRPr="00B31A3A">
              <w:t xml:space="preserve">  </w:t>
            </w:r>
          </w:p>
        </w:tc>
        <w:tc>
          <w:tcPr>
            <w:tcW w:w="540" w:type="dxa"/>
            <w:tcBorders>
              <w:bottom w:val="single" w:sz="4" w:space="0" w:color="auto"/>
            </w:tcBorders>
          </w:tcPr>
          <w:p w:rsidR="00F171B2" w:rsidRPr="00B31A3A" w:rsidRDefault="00F171B2" w:rsidP="00F171B2">
            <w:pPr>
              <w:jc w:val="center"/>
            </w:pPr>
            <w:r w:rsidRPr="00B31A3A">
              <w:t>2</w:t>
            </w:r>
          </w:p>
        </w:tc>
        <w:tc>
          <w:tcPr>
            <w:tcW w:w="3420" w:type="dxa"/>
            <w:tcBorders>
              <w:bottom w:val="single" w:sz="4" w:space="0" w:color="auto"/>
            </w:tcBorders>
          </w:tcPr>
          <w:p w:rsidR="00F171B2" w:rsidRPr="00B31A3A" w:rsidRDefault="00F171B2" w:rsidP="00F171B2">
            <w:r w:rsidRPr="00B31A3A">
              <w:t>Slunce a sluneční soustava</w:t>
            </w:r>
          </w:p>
          <w:p w:rsidR="00F171B2" w:rsidRPr="00B31A3A" w:rsidRDefault="00F171B2" w:rsidP="00F171B2">
            <w:r w:rsidRPr="00B31A3A">
              <w:t>Vesmírná tělesa</w:t>
            </w:r>
          </w:p>
          <w:p w:rsidR="00F171B2" w:rsidRPr="00B31A3A" w:rsidRDefault="00F171B2" w:rsidP="00F171B2">
            <w:r w:rsidRPr="00B31A3A">
              <w:t>Exkurze do planetária</w:t>
            </w:r>
          </w:p>
        </w:tc>
        <w:tc>
          <w:tcPr>
            <w:tcW w:w="1080" w:type="dxa"/>
            <w:tcBorders>
              <w:bottom w:val="single" w:sz="4" w:space="0" w:color="auto"/>
            </w:tcBorders>
          </w:tcPr>
          <w:p w:rsidR="00F171B2" w:rsidRPr="00B31A3A" w:rsidRDefault="00F171B2" w:rsidP="00F171B2"/>
        </w:tc>
        <w:tc>
          <w:tcPr>
            <w:tcW w:w="1728" w:type="dxa"/>
            <w:tcBorders>
              <w:bottom w:val="single" w:sz="4" w:space="0" w:color="auto"/>
              <w:right w:val="single" w:sz="12" w:space="0" w:color="auto"/>
            </w:tcBorders>
          </w:tcPr>
          <w:p w:rsidR="00F171B2" w:rsidRPr="00B31A3A" w:rsidRDefault="00F171B2" w:rsidP="00F171B2"/>
        </w:tc>
      </w:tr>
      <w:tr w:rsidR="00F171B2" w:rsidRPr="00B31A3A" w:rsidTr="00F171B2">
        <w:tc>
          <w:tcPr>
            <w:tcW w:w="4140" w:type="dxa"/>
            <w:tcBorders>
              <w:left w:val="single" w:sz="12" w:space="0" w:color="auto"/>
              <w:bottom w:val="single" w:sz="12" w:space="0" w:color="auto"/>
            </w:tcBorders>
          </w:tcPr>
          <w:p w:rsidR="00F171B2" w:rsidRPr="00B31A3A" w:rsidRDefault="00F171B2" w:rsidP="00F171B2">
            <w:pPr>
              <w:numPr>
                <w:ilvl w:val="0"/>
                <w:numId w:val="7"/>
              </w:numPr>
            </w:pPr>
            <w:r w:rsidRPr="00B31A3A">
              <w:t>Popíše postavení Země ve vesmíru</w:t>
            </w:r>
          </w:p>
          <w:p w:rsidR="00F171B2" w:rsidRPr="00B31A3A" w:rsidRDefault="00F171B2" w:rsidP="00F171B2">
            <w:pPr>
              <w:numPr>
                <w:ilvl w:val="0"/>
                <w:numId w:val="7"/>
              </w:numPr>
            </w:pPr>
            <w:r w:rsidRPr="00B31A3A">
              <w:t>Objasní střídání dne a noci, ročních období</w:t>
            </w:r>
          </w:p>
        </w:tc>
        <w:tc>
          <w:tcPr>
            <w:tcW w:w="540" w:type="dxa"/>
            <w:tcBorders>
              <w:bottom w:val="single" w:sz="12" w:space="0" w:color="auto"/>
            </w:tcBorders>
          </w:tcPr>
          <w:p w:rsidR="00F171B2" w:rsidRPr="00B31A3A" w:rsidRDefault="00F171B2" w:rsidP="00F171B2">
            <w:pPr>
              <w:jc w:val="center"/>
            </w:pPr>
            <w:r w:rsidRPr="00B31A3A">
              <w:t>2</w:t>
            </w:r>
          </w:p>
        </w:tc>
        <w:tc>
          <w:tcPr>
            <w:tcW w:w="3420" w:type="dxa"/>
            <w:tcBorders>
              <w:bottom w:val="single" w:sz="12" w:space="0" w:color="auto"/>
            </w:tcBorders>
          </w:tcPr>
          <w:p w:rsidR="00F171B2" w:rsidRPr="00B31A3A" w:rsidRDefault="00F171B2" w:rsidP="00F171B2">
            <w:r w:rsidRPr="00B31A3A">
              <w:t>Země ve vesmíru- její pohyby</w:t>
            </w:r>
          </w:p>
          <w:p w:rsidR="00F171B2" w:rsidRPr="00B31A3A" w:rsidRDefault="00F171B2" w:rsidP="00F171B2">
            <w:r w:rsidRPr="00B31A3A">
              <w:t>Střídání dne a noci, roční období</w:t>
            </w:r>
          </w:p>
          <w:p w:rsidR="00F171B2" w:rsidRPr="00B31A3A" w:rsidRDefault="00F171B2" w:rsidP="00F171B2">
            <w:r w:rsidRPr="00B31A3A">
              <w:t>Práce s globusem</w:t>
            </w:r>
          </w:p>
        </w:tc>
        <w:tc>
          <w:tcPr>
            <w:tcW w:w="1080" w:type="dxa"/>
            <w:tcBorders>
              <w:bottom w:val="single" w:sz="12" w:space="0" w:color="auto"/>
            </w:tcBorders>
          </w:tcPr>
          <w:p w:rsidR="00F171B2" w:rsidRPr="00B31A3A" w:rsidRDefault="00F171B2" w:rsidP="00F171B2"/>
        </w:tc>
        <w:tc>
          <w:tcPr>
            <w:tcW w:w="1728" w:type="dxa"/>
            <w:tcBorders>
              <w:bottom w:val="single" w:sz="12" w:space="0" w:color="auto"/>
              <w:right w:val="single" w:sz="12" w:space="0" w:color="auto"/>
            </w:tcBorders>
          </w:tcPr>
          <w:p w:rsidR="00F171B2" w:rsidRPr="00B31A3A" w:rsidRDefault="00F171B2" w:rsidP="00F171B2"/>
        </w:tc>
      </w:tr>
    </w:tbl>
    <w:p w:rsidR="00F171B2" w:rsidRPr="00B31A3A" w:rsidRDefault="00F171B2" w:rsidP="00F171B2"/>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308"/>
        <w:gridCol w:w="1276"/>
        <w:gridCol w:w="1644"/>
      </w:tblGrid>
      <w:tr w:rsidR="00F171B2" w:rsidRPr="00B31A3A" w:rsidTr="00F171B2">
        <w:tc>
          <w:tcPr>
            <w:tcW w:w="4140" w:type="dxa"/>
            <w:tcBorders>
              <w:top w:val="nil"/>
              <w:left w:val="nil"/>
              <w:bottom w:val="nil"/>
              <w:right w:val="nil"/>
            </w:tcBorders>
          </w:tcPr>
          <w:p w:rsidR="00F171B2" w:rsidRPr="00B31A3A" w:rsidRDefault="00F171B2" w:rsidP="00F171B2">
            <w:pPr>
              <w:jc w:val="right"/>
            </w:pPr>
            <w:r w:rsidRPr="00B31A3A">
              <w:t xml:space="preserve">Vzdělávací oblast :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c>
          <w:tcPr>
            <w:tcW w:w="4140" w:type="dxa"/>
            <w:tcBorders>
              <w:top w:val="nil"/>
              <w:left w:val="nil"/>
              <w:bottom w:val="nil"/>
              <w:right w:val="nil"/>
            </w:tcBorders>
          </w:tcPr>
          <w:p w:rsidR="00F171B2" w:rsidRPr="00B31A3A" w:rsidRDefault="00F171B2" w:rsidP="00F171B2">
            <w:pPr>
              <w:jc w:val="right"/>
            </w:pPr>
            <w:r w:rsidRPr="00B31A3A">
              <w:t>Vzdělávací obor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c>
          <w:tcPr>
            <w:tcW w:w="4140" w:type="dxa"/>
            <w:tcBorders>
              <w:top w:val="nil"/>
              <w:left w:val="nil"/>
              <w:bottom w:val="single" w:sz="12" w:space="0" w:color="auto"/>
              <w:right w:val="nil"/>
            </w:tcBorders>
          </w:tcPr>
          <w:p w:rsidR="00F171B2" w:rsidRPr="00B31A3A" w:rsidRDefault="00F171B2" w:rsidP="00F171B2">
            <w:pPr>
              <w:jc w:val="right"/>
            </w:pPr>
            <w:r w:rsidRPr="00B31A3A">
              <w:t>Vyučovací předmět :</w:t>
            </w:r>
          </w:p>
        </w:tc>
        <w:tc>
          <w:tcPr>
            <w:tcW w:w="3848" w:type="dxa"/>
            <w:gridSpan w:val="2"/>
            <w:tcBorders>
              <w:top w:val="nil"/>
              <w:left w:val="nil"/>
              <w:bottom w:val="single" w:sz="12" w:space="0" w:color="auto"/>
              <w:right w:val="nil"/>
            </w:tcBorders>
          </w:tcPr>
          <w:p w:rsidR="00F171B2" w:rsidRPr="00B31A3A" w:rsidRDefault="00F171B2" w:rsidP="00F171B2">
            <w:pPr>
              <w:rPr>
                <w:b/>
              </w:rPr>
            </w:pPr>
            <w:r w:rsidRPr="00B31A3A">
              <w:rPr>
                <w:b/>
              </w:rPr>
              <w:t>Přírodověda</w:t>
            </w:r>
          </w:p>
        </w:tc>
        <w:tc>
          <w:tcPr>
            <w:tcW w:w="1276" w:type="dxa"/>
            <w:tcBorders>
              <w:top w:val="nil"/>
              <w:left w:val="nil"/>
              <w:bottom w:val="single" w:sz="12" w:space="0" w:color="auto"/>
              <w:right w:val="nil"/>
            </w:tcBorders>
          </w:tcPr>
          <w:p w:rsidR="00F171B2" w:rsidRPr="00B31A3A" w:rsidRDefault="00F171B2" w:rsidP="00F171B2">
            <w:pPr>
              <w:jc w:val="right"/>
            </w:pPr>
            <w:r w:rsidRPr="00B31A3A">
              <w:t>Ročník:</w:t>
            </w:r>
          </w:p>
        </w:tc>
        <w:tc>
          <w:tcPr>
            <w:tcW w:w="1644" w:type="dxa"/>
            <w:tcBorders>
              <w:top w:val="nil"/>
              <w:left w:val="nil"/>
              <w:bottom w:val="single" w:sz="12" w:space="0" w:color="auto"/>
              <w:right w:val="nil"/>
            </w:tcBorders>
          </w:tcPr>
          <w:p w:rsidR="00F171B2" w:rsidRPr="00B31A3A" w:rsidRDefault="00F171B2" w:rsidP="00F171B2">
            <w:pPr>
              <w:jc w:val="both"/>
              <w:rPr>
                <w:b/>
              </w:rPr>
            </w:pPr>
            <w:r w:rsidRPr="00B31A3A">
              <w:rPr>
                <w:b/>
              </w:rPr>
              <w:t>4.</w:t>
            </w:r>
          </w:p>
          <w:p w:rsidR="00F171B2" w:rsidRPr="00B31A3A" w:rsidRDefault="00F171B2" w:rsidP="00F171B2">
            <w:pPr>
              <w:jc w:val="both"/>
            </w:pPr>
          </w:p>
        </w:tc>
      </w:tr>
      <w:tr w:rsidR="00F171B2" w:rsidRPr="00B31A3A" w:rsidTr="00F171B2">
        <w:tc>
          <w:tcPr>
            <w:tcW w:w="4140" w:type="dxa"/>
            <w:tcBorders>
              <w:top w:val="single" w:sz="12" w:space="0" w:color="auto"/>
              <w:left w:val="single" w:sz="12" w:space="0" w:color="auto"/>
              <w:bottom w:val="single" w:sz="12" w:space="0" w:color="auto"/>
              <w:right w:val="single" w:sz="12" w:space="0" w:color="auto"/>
            </w:tcBorders>
            <w:vAlign w:val="bottom"/>
          </w:tcPr>
          <w:p w:rsidR="00F171B2" w:rsidRPr="00B31A3A" w:rsidRDefault="00F171B2" w:rsidP="00F171B2">
            <w:pPr>
              <w:jc w:val="center"/>
              <w:rPr>
                <w:b/>
              </w:rPr>
            </w:pPr>
            <w:r w:rsidRPr="00B31A3A">
              <w:rPr>
                <w:b/>
              </w:rPr>
              <w:t>Školní výstupy</w:t>
            </w:r>
          </w:p>
          <w:p w:rsidR="00F171B2" w:rsidRPr="00B31A3A" w:rsidRDefault="00F171B2"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Č</w:t>
            </w:r>
          </w:p>
          <w:p w:rsidR="00F171B2" w:rsidRPr="00B31A3A" w:rsidRDefault="00F171B2" w:rsidP="00F171B2">
            <w:pPr>
              <w:jc w:val="center"/>
              <w:rPr>
                <w:b/>
              </w:rPr>
            </w:pPr>
            <w:r w:rsidRPr="00B31A3A">
              <w:rPr>
                <w:b/>
              </w:rPr>
              <w:t>OV</w:t>
            </w:r>
          </w:p>
        </w:tc>
        <w:tc>
          <w:tcPr>
            <w:tcW w:w="3308"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Učivo</w:t>
            </w:r>
          </w:p>
        </w:tc>
        <w:tc>
          <w:tcPr>
            <w:tcW w:w="1276"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 xml:space="preserve">Průřez. </w:t>
            </w:r>
          </w:p>
          <w:p w:rsidR="00F171B2" w:rsidRPr="00B31A3A" w:rsidRDefault="00F171B2" w:rsidP="00F171B2">
            <w:pPr>
              <w:jc w:val="center"/>
              <w:rPr>
                <w:b/>
              </w:rPr>
            </w:pPr>
            <w:r w:rsidRPr="00B31A3A">
              <w:rPr>
                <w:b/>
              </w:rPr>
              <w:t>témata</w:t>
            </w:r>
          </w:p>
        </w:tc>
        <w:tc>
          <w:tcPr>
            <w:tcW w:w="1644"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Mezipředmět.</w:t>
            </w:r>
          </w:p>
          <w:p w:rsidR="00F171B2" w:rsidRPr="00B31A3A" w:rsidRDefault="00F171B2" w:rsidP="00F171B2">
            <w:pPr>
              <w:jc w:val="center"/>
              <w:rPr>
                <w:b/>
              </w:rPr>
            </w:pPr>
            <w:r w:rsidRPr="00B31A3A">
              <w:rPr>
                <w:b/>
              </w:rPr>
              <w:t xml:space="preserve"> vztahy /poznámky</w:t>
            </w:r>
          </w:p>
        </w:tc>
      </w:tr>
      <w:tr w:rsidR="00F171B2" w:rsidRPr="00B31A3A" w:rsidTr="00F171B2">
        <w:tc>
          <w:tcPr>
            <w:tcW w:w="4140" w:type="dxa"/>
            <w:tcBorders>
              <w:left w:val="single" w:sz="12" w:space="0" w:color="auto"/>
            </w:tcBorders>
          </w:tcPr>
          <w:p w:rsidR="00F171B2" w:rsidRPr="00B31A3A" w:rsidRDefault="00F171B2" w:rsidP="00F171B2">
            <w:r w:rsidRPr="00B31A3A">
              <w:t xml:space="preserve">- provede pokus, naplánuje a zdůvodní </w:t>
            </w:r>
          </w:p>
          <w:p w:rsidR="00F171B2" w:rsidRPr="00B31A3A" w:rsidRDefault="00F171B2" w:rsidP="00F171B2">
            <w:r w:rsidRPr="00B31A3A">
              <w:t xml:space="preserve">  postup, vyhodnotí a vysvětlí výsledky </w:t>
            </w:r>
          </w:p>
          <w:p w:rsidR="00F171B2" w:rsidRPr="00B31A3A" w:rsidRDefault="00F171B2" w:rsidP="00F171B2">
            <w:r w:rsidRPr="00B31A3A">
              <w:t xml:space="preserve">  pokusu</w:t>
            </w:r>
          </w:p>
        </w:tc>
        <w:tc>
          <w:tcPr>
            <w:tcW w:w="540" w:type="dxa"/>
          </w:tcPr>
          <w:p w:rsidR="00F171B2" w:rsidRPr="00B31A3A" w:rsidRDefault="00F171B2" w:rsidP="00F171B2">
            <w:pPr>
              <w:jc w:val="center"/>
            </w:pPr>
            <w:r w:rsidRPr="00B31A3A">
              <w:t>6</w:t>
            </w:r>
          </w:p>
        </w:tc>
        <w:tc>
          <w:tcPr>
            <w:tcW w:w="3308" w:type="dxa"/>
          </w:tcPr>
          <w:p w:rsidR="00F171B2" w:rsidRPr="00B31A3A" w:rsidRDefault="00F171B2" w:rsidP="00F171B2">
            <w:r w:rsidRPr="00B31A3A">
              <w:t>Pokusy</w:t>
            </w:r>
          </w:p>
        </w:tc>
        <w:tc>
          <w:tcPr>
            <w:tcW w:w="1276" w:type="dxa"/>
          </w:tcPr>
          <w:p w:rsidR="00F171B2" w:rsidRPr="00B31A3A" w:rsidRDefault="00F171B2" w:rsidP="00F171B2"/>
        </w:tc>
        <w:tc>
          <w:tcPr>
            <w:tcW w:w="1644"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provede vybrané praktické činnosti </w:t>
            </w:r>
          </w:p>
          <w:p w:rsidR="00F171B2" w:rsidRPr="00B31A3A" w:rsidRDefault="00F171B2" w:rsidP="00F171B2">
            <w:r w:rsidRPr="00B31A3A">
              <w:t xml:space="preserve">  v terénu: založí sbírku přírodnin, </w:t>
            </w:r>
          </w:p>
          <w:p w:rsidR="00F171B2" w:rsidRPr="00B31A3A" w:rsidRDefault="00F171B2" w:rsidP="00F171B2">
            <w:r w:rsidRPr="00B31A3A">
              <w:t xml:space="preserve">  vypěstuje rostliny, založí herbář, </w:t>
            </w:r>
          </w:p>
          <w:p w:rsidR="00F171B2" w:rsidRPr="00B31A3A" w:rsidRDefault="00F171B2" w:rsidP="00F171B2">
            <w:r w:rsidRPr="00B31A3A">
              <w:t xml:space="preserve">  provede pozorování a jeho záznam </w:t>
            </w:r>
          </w:p>
          <w:p w:rsidR="00F171B2" w:rsidRPr="00B31A3A" w:rsidRDefault="00F171B2" w:rsidP="00F171B2">
            <w:r w:rsidRPr="00B31A3A">
              <w:t xml:space="preserve">  apod.</w:t>
            </w:r>
          </w:p>
        </w:tc>
        <w:tc>
          <w:tcPr>
            <w:tcW w:w="540" w:type="dxa"/>
          </w:tcPr>
          <w:p w:rsidR="00F171B2" w:rsidRPr="00B31A3A" w:rsidRDefault="00F171B2" w:rsidP="00F171B2">
            <w:pPr>
              <w:jc w:val="center"/>
            </w:pPr>
            <w:r w:rsidRPr="00B31A3A">
              <w:t>6</w:t>
            </w:r>
          </w:p>
        </w:tc>
        <w:tc>
          <w:tcPr>
            <w:tcW w:w="3308" w:type="dxa"/>
          </w:tcPr>
          <w:p w:rsidR="00F171B2" w:rsidRPr="00B31A3A" w:rsidRDefault="00F171B2" w:rsidP="00F171B2">
            <w:r w:rsidRPr="00B31A3A">
              <w:t>Praktické činnosti</w:t>
            </w:r>
          </w:p>
        </w:tc>
        <w:tc>
          <w:tcPr>
            <w:tcW w:w="1276" w:type="dxa"/>
          </w:tcPr>
          <w:p w:rsidR="00F171B2" w:rsidRPr="00B31A3A" w:rsidRDefault="00F171B2" w:rsidP="00F171B2"/>
        </w:tc>
        <w:tc>
          <w:tcPr>
            <w:tcW w:w="1644" w:type="dxa"/>
            <w:tcBorders>
              <w:right w:val="single" w:sz="12" w:space="0" w:color="auto"/>
            </w:tcBorders>
          </w:tcPr>
          <w:p w:rsidR="00F171B2" w:rsidRPr="00B31A3A" w:rsidRDefault="00F171B2" w:rsidP="00F171B2">
            <w:r w:rsidRPr="00B31A3A">
              <w:t>Výtvarné vytváření</w:t>
            </w:r>
          </w:p>
        </w:tc>
      </w:tr>
      <w:tr w:rsidR="00F171B2" w:rsidRPr="00B31A3A" w:rsidTr="00F171B2">
        <w:tc>
          <w:tcPr>
            <w:tcW w:w="4140" w:type="dxa"/>
            <w:tcBorders>
              <w:left w:val="single" w:sz="12" w:space="0" w:color="auto"/>
            </w:tcBorders>
          </w:tcPr>
          <w:p w:rsidR="00F171B2" w:rsidRPr="00B31A3A" w:rsidRDefault="00F171B2" w:rsidP="00F171B2">
            <w:r w:rsidRPr="00B31A3A">
              <w:t>- rozliší základní části lidského těla</w:t>
            </w:r>
          </w:p>
        </w:tc>
        <w:tc>
          <w:tcPr>
            <w:tcW w:w="540" w:type="dxa"/>
          </w:tcPr>
          <w:p w:rsidR="00F171B2" w:rsidRPr="00B31A3A" w:rsidRDefault="00F171B2" w:rsidP="00F171B2">
            <w:pPr>
              <w:jc w:val="center"/>
            </w:pPr>
            <w:r w:rsidRPr="00B31A3A">
              <w:t>7</w:t>
            </w:r>
          </w:p>
        </w:tc>
        <w:tc>
          <w:tcPr>
            <w:tcW w:w="3308" w:type="dxa"/>
          </w:tcPr>
          <w:p w:rsidR="00F171B2" w:rsidRPr="00B31A3A" w:rsidRDefault="00F171B2" w:rsidP="00F171B2">
            <w:r w:rsidRPr="00B31A3A">
              <w:t>Stavba těla člověka, základní funkce a projevy člověka</w:t>
            </w:r>
          </w:p>
        </w:tc>
        <w:tc>
          <w:tcPr>
            <w:tcW w:w="1276" w:type="dxa"/>
          </w:tcPr>
          <w:p w:rsidR="00F171B2" w:rsidRPr="00B31A3A" w:rsidRDefault="00F171B2" w:rsidP="00F171B2"/>
        </w:tc>
        <w:tc>
          <w:tcPr>
            <w:tcW w:w="1644"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orientuje se v příbuzenských vztazích</w:t>
            </w:r>
          </w:p>
          <w:p w:rsidR="00F171B2" w:rsidRPr="00B31A3A" w:rsidRDefault="00F171B2" w:rsidP="00F171B2">
            <w:r w:rsidRPr="00B31A3A">
              <w:t>-uplatňuje ohleduplné chování k druhému pohlaví</w:t>
            </w:r>
          </w:p>
          <w:p w:rsidR="00F171B2" w:rsidRPr="00B31A3A" w:rsidRDefault="00F171B2" w:rsidP="00F171B2">
            <w:r w:rsidRPr="00B31A3A">
              <w:t>- orientuje se v bezpečných způsobech sexuálního chování</w:t>
            </w:r>
          </w:p>
        </w:tc>
        <w:tc>
          <w:tcPr>
            <w:tcW w:w="540" w:type="dxa"/>
          </w:tcPr>
          <w:p w:rsidR="00F171B2" w:rsidRPr="00B31A3A" w:rsidRDefault="00F171B2" w:rsidP="00F171B2">
            <w:pPr>
              <w:jc w:val="center"/>
            </w:pPr>
            <w:r w:rsidRPr="00B31A3A">
              <w:t>15</w:t>
            </w:r>
          </w:p>
        </w:tc>
        <w:tc>
          <w:tcPr>
            <w:tcW w:w="3308" w:type="dxa"/>
          </w:tcPr>
          <w:p w:rsidR="00F171B2" w:rsidRPr="00B31A3A" w:rsidRDefault="00F171B2" w:rsidP="00F171B2">
            <w:r w:rsidRPr="00B31A3A">
              <w:t>Rodina a příbuzní</w:t>
            </w:r>
          </w:p>
          <w:p w:rsidR="00F171B2" w:rsidRPr="00B31A3A" w:rsidRDefault="00F171B2" w:rsidP="00F171B2">
            <w:r w:rsidRPr="00B31A3A">
              <w:t>Partnerství, manželství, základy sexuální výchovy, rodičovství- rodina, vztahy v rodině, partnerské vztahy, osobní vztahy, etická stránka vztahů a sexuality</w:t>
            </w:r>
          </w:p>
        </w:tc>
        <w:tc>
          <w:tcPr>
            <w:tcW w:w="1276" w:type="dxa"/>
          </w:tcPr>
          <w:p w:rsidR="00F171B2" w:rsidRPr="00B31A3A" w:rsidRDefault="00F171B2" w:rsidP="00F171B2">
            <w:r w:rsidRPr="00B31A3A">
              <w:t>Živelné pohromy a přírodní katastrofy</w:t>
            </w:r>
          </w:p>
        </w:tc>
        <w:tc>
          <w:tcPr>
            <w:tcW w:w="1644"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Vyhledá v encyklopediích a stručně popíše funkce některých orgánů a orgánových soustav</w:t>
            </w:r>
          </w:p>
        </w:tc>
        <w:tc>
          <w:tcPr>
            <w:tcW w:w="540" w:type="dxa"/>
          </w:tcPr>
          <w:p w:rsidR="00F171B2" w:rsidRPr="00B31A3A" w:rsidRDefault="00F171B2" w:rsidP="00F171B2">
            <w:pPr>
              <w:jc w:val="center"/>
            </w:pPr>
            <w:r w:rsidRPr="00B31A3A">
              <w:t>7</w:t>
            </w:r>
          </w:p>
        </w:tc>
        <w:tc>
          <w:tcPr>
            <w:tcW w:w="3308" w:type="dxa"/>
          </w:tcPr>
          <w:p w:rsidR="00F171B2" w:rsidRPr="00B31A3A" w:rsidRDefault="00F171B2" w:rsidP="00F171B2">
            <w:r w:rsidRPr="00B31A3A">
              <w:t>Funkce některých orgánů a org. soustav</w:t>
            </w:r>
          </w:p>
        </w:tc>
        <w:tc>
          <w:tcPr>
            <w:tcW w:w="1276" w:type="dxa"/>
          </w:tcPr>
          <w:p w:rsidR="00F171B2" w:rsidRPr="00B31A3A" w:rsidRDefault="00F171B2" w:rsidP="00F171B2"/>
        </w:tc>
        <w:tc>
          <w:tcPr>
            <w:tcW w:w="1644"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Popíše vznik a vývoj jedince, jednotlivé etapy lidského života</w:t>
            </w:r>
          </w:p>
        </w:tc>
        <w:tc>
          <w:tcPr>
            <w:tcW w:w="540" w:type="dxa"/>
          </w:tcPr>
          <w:p w:rsidR="00F171B2" w:rsidRPr="00B31A3A" w:rsidRDefault="00F171B2" w:rsidP="00F171B2">
            <w:pPr>
              <w:jc w:val="center"/>
            </w:pPr>
            <w:r w:rsidRPr="00B31A3A">
              <w:t>8</w:t>
            </w:r>
          </w:p>
          <w:p w:rsidR="00F171B2" w:rsidRPr="00B31A3A" w:rsidRDefault="00F171B2" w:rsidP="00F171B2"/>
        </w:tc>
        <w:tc>
          <w:tcPr>
            <w:tcW w:w="3308" w:type="dxa"/>
          </w:tcPr>
          <w:p w:rsidR="00F171B2" w:rsidRPr="00B31A3A" w:rsidRDefault="00F171B2" w:rsidP="00F171B2">
            <w:r w:rsidRPr="00B31A3A">
              <w:t>Pohlavní rozdíly mezi mužem a ženou. Vývoj jedince</w:t>
            </w:r>
          </w:p>
        </w:tc>
        <w:tc>
          <w:tcPr>
            <w:tcW w:w="1276" w:type="dxa"/>
          </w:tcPr>
          <w:p w:rsidR="00F171B2" w:rsidRPr="00B31A3A" w:rsidRDefault="00F171B2" w:rsidP="00F171B2"/>
        </w:tc>
        <w:tc>
          <w:tcPr>
            <w:tcW w:w="1644"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Vyjádří na základě vlastních zkušeností základní vztahy mezi lidmi</w:t>
            </w:r>
          </w:p>
        </w:tc>
        <w:tc>
          <w:tcPr>
            <w:tcW w:w="540" w:type="dxa"/>
          </w:tcPr>
          <w:p w:rsidR="00F171B2" w:rsidRPr="00B31A3A" w:rsidRDefault="00F171B2" w:rsidP="00F171B2">
            <w:pPr>
              <w:jc w:val="center"/>
            </w:pPr>
            <w:r w:rsidRPr="00B31A3A">
              <w:t>10</w:t>
            </w:r>
          </w:p>
        </w:tc>
        <w:tc>
          <w:tcPr>
            <w:tcW w:w="3308" w:type="dxa"/>
          </w:tcPr>
          <w:p w:rsidR="00F171B2" w:rsidRPr="00B31A3A" w:rsidRDefault="00F171B2" w:rsidP="00F171B2">
            <w:r w:rsidRPr="00B31A3A">
              <w:t>Sociální chování, ohleduplnost, etické zásady, zvládání vlastní emocionality, rizikové situace, rizikové chování, předcházení konfliktům</w:t>
            </w:r>
          </w:p>
        </w:tc>
        <w:tc>
          <w:tcPr>
            <w:tcW w:w="1276" w:type="dxa"/>
          </w:tcPr>
          <w:p w:rsidR="00F171B2" w:rsidRPr="00B31A3A" w:rsidRDefault="00F171B2" w:rsidP="00F171B2"/>
        </w:tc>
        <w:tc>
          <w:tcPr>
            <w:tcW w:w="1644"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Orientuje se v různých situacích v dopravě</w:t>
            </w:r>
          </w:p>
          <w:p w:rsidR="00F171B2" w:rsidRPr="00B31A3A" w:rsidRDefault="00F171B2" w:rsidP="00F171B2">
            <w:r w:rsidRPr="00B31A3A">
              <w:t>Rozlišuje a správně pojmenovává dopravní značky</w:t>
            </w:r>
          </w:p>
        </w:tc>
        <w:tc>
          <w:tcPr>
            <w:tcW w:w="540" w:type="dxa"/>
          </w:tcPr>
          <w:p w:rsidR="00F171B2" w:rsidRPr="00B31A3A" w:rsidRDefault="00F171B2" w:rsidP="00F171B2">
            <w:pPr>
              <w:jc w:val="center"/>
            </w:pPr>
            <w:r w:rsidRPr="00B31A3A">
              <w:t>10</w:t>
            </w:r>
          </w:p>
        </w:tc>
        <w:tc>
          <w:tcPr>
            <w:tcW w:w="3308" w:type="dxa"/>
          </w:tcPr>
          <w:p w:rsidR="00F171B2" w:rsidRPr="00B31A3A" w:rsidRDefault="00F171B2" w:rsidP="00F171B2">
            <w:r w:rsidRPr="00B31A3A">
              <w:t>Dopravní značky, předcházení rizikovým situacím v dopravě a v dopravních prostředcích / bezpečnostní prvky /.</w:t>
            </w:r>
          </w:p>
          <w:p w:rsidR="00F171B2" w:rsidRPr="00B31A3A" w:rsidRDefault="00F171B2" w:rsidP="00F171B2">
            <w:r w:rsidRPr="00B31A3A">
              <w:t>Přivolání pomoci v případě ohrožení fyzického a duševního zdraví, čísla tísňového volání, správný způsob volání na tísňovou linku</w:t>
            </w:r>
          </w:p>
        </w:tc>
        <w:tc>
          <w:tcPr>
            <w:tcW w:w="1276" w:type="dxa"/>
          </w:tcPr>
          <w:p w:rsidR="00F171B2" w:rsidRPr="00B31A3A" w:rsidRDefault="00F171B2" w:rsidP="00F171B2"/>
        </w:tc>
        <w:tc>
          <w:tcPr>
            <w:tcW w:w="1644"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bottom w:val="single" w:sz="12" w:space="0" w:color="auto"/>
            </w:tcBorders>
          </w:tcPr>
          <w:p w:rsidR="00F171B2" w:rsidRPr="00B31A3A" w:rsidRDefault="00F171B2" w:rsidP="00F171B2"/>
        </w:tc>
        <w:tc>
          <w:tcPr>
            <w:tcW w:w="540" w:type="dxa"/>
            <w:tcBorders>
              <w:bottom w:val="single" w:sz="12" w:space="0" w:color="auto"/>
            </w:tcBorders>
          </w:tcPr>
          <w:p w:rsidR="00F171B2" w:rsidRPr="00B31A3A" w:rsidRDefault="00F171B2" w:rsidP="00F171B2">
            <w:pPr>
              <w:jc w:val="center"/>
            </w:pPr>
          </w:p>
        </w:tc>
        <w:tc>
          <w:tcPr>
            <w:tcW w:w="3308" w:type="dxa"/>
            <w:tcBorders>
              <w:bottom w:val="single" w:sz="12" w:space="0" w:color="auto"/>
            </w:tcBorders>
          </w:tcPr>
          <w:p w:rsidR="00F171B2" w:rsidRPr="00B31A3A" w:rsidRDefault="00F171B2" w:rsidP="00F171B2"/>
        </w:tc>
        <w:tc>
          <w:tcPr>
            <w:tcW w:w="1276" w:type="dxa"/>
            <w:tcBorders>
              <w:bottom w:val="single" w:sz="12" w:space="0" w:color="auto"/>
            </w:tcBorders>
          </w:tcPr>
          <w:p w:rsidR="00F171B2" w:rsidRPr="00B31A3A" w:rsidRDefault="00F171B2" w:rsidP="00F171B2"/>
        </w:tc>
        <w:tc>
          <w:tcPr>
            <w:tcW w:w="1644" w:type="dxa"/>
            <w:tcBorders>
              <w:bottom w:val="single" w:sz="12" w:space="0" w:color="auto"/>
              <w:right w:val="single" w:sz="12" w:space="0" w:color="auto"/>
            </w:tcBorders>
          </w:tcPr>
          <w:p w:rsidR="00F171B2" w:rsidRPr="00B31A3A" w:rsidRDefault="00F171B2" w:rsidP="00F171B2"/>
        </w:tc>
      </w:tr>
    </w:tbl>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171B2" w:rsidRPr="00B31A3A" w:rsidTr="00F171B2">
        <w:tc>
          <w:tcPr>
            <w:tcW w:w="4140" w:type="dxa"/>
            <w:tcBorders>
              <w:top w:val="nil"/>
              <w:left w:val="nil"/>
              <w:bottom w:val="nil"/>
              <w:right w:val="nil"/>
            </w:tcBorders>
          </w:tcPr>
          <w:p w:rsidR="00F171B2" w:rsidRPr="00B31A3A" w:rsidRDefault="00F171B2" w:rsidP="00F171B2">
            <w:pPr>
              <w:jc w:val="right"/>
            </w:pPr>
            <w:r w:rsidRPr="00B31A3A">
              <w:t xml:space="preserve">Vzdělávací oblast :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c>
          <w:tcPr>
            <w:tcW w:w="4140" w:type="dxa"/>
            <w:tcBorders>
              <w:top w:val="nil"/>
              <w:left w:val="nil"/>
              <w:bottom w:val="nil"/>
              <w:right w:val="nil"/>
            </w:tcBorders>
          </w:tcPr>
          <w:p w:rsidR="00F171B2" w:rsidRPr="00B31A3A" w:rsidRDefault="00F171B2" w:rsidP="00F171B2">
            <w:pPr>
              <w:jc w:val="right"/>
            </w:pPr>
            <w:r w:rsidRPr="00B31A3A">
              <w:t>Vzdělávací obor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c>
          <w:tcPr>
            <w:tcW w:w="4140" w:type="dxa"/>
            <w:tcBorders>
              <w:top w:val="nil"/>
              <w:left w:val="nil"/>
              <w:bottom w:val="single" w:sz="12" w:space="0" w:color="auto"/>
              <w:right w:val="nil"/>
            </w:tcBorders>
          </w:tcPr>
          <w:p w:rsidR="00F171B2" w:rsidRPr="00B31A3A" w:rsidRDefault="00F171B2" w:rsidP="00F171B2">
            <w:pPr>
              <w:jc w:val="right"/>
            </w:pPr>
            <w:r w:rsidRPr="00B31A3A">
              <w:t>Vyučovací předmět :</w:t>
            </w:r>
          </w:p>
        </w:tc>
        <w:tc>
          <w:tcPr>
            <w:tcW w:w="3960" w:type="dxa"/>
            <w:gridSpan w:val="2"/>
            <w:tcBorders>
              <w:top w:val="nil"/>
              <w:left w:val="nil"/>
              <w:bottom w:val="single" w:sz="12" w:space="0" w:color="auto"/>
              <w:right w:val="nil"/>
            </w:tcBorders>
          </w:tcPr>
          <w:p w:rsidR="00F171B2" w:rsidRPr="00B31A3A" w:rsidRDefault="00F171B2" w:rsidP="00F171B2">
            <w:pPr>
              <w:rPr>
                <w:b/>
              </w:rPr>
            </w:pPr>
            <w:r w:rsidRPr="00B31A3A">
              <w:rPr>
                <w:b/>
              </w:rPr>
              <w:t>Přírodověda</w:t>
            </w:r>
          </w:p>
        </w:tc>
        <w:tc>
          <w:tcPr>
            <w:tcW w:w="1080" w:type="dxa"/>
            <w:tcBorders>
              <w:top w:val="nil"/>
              <w:left w:val="nil"/>
              <w:bottom w:val="single" w:sz="12" w:space="0" w:color="auto"/>
              <w:right w:val="nil"/>
            </w:tcBorders>
          </w:tcPr>
          <w:p w:rsidR="00F171B2" w:rsidRPr="00B31A3A" w:rsidRDefault="00F171B2" w:rsidP="00F171B2">
            <w:pPr>
              <w:jc w:val="right"/>
            </w:pPr>
            <w:r w:rsidRPr="00B31A3A">
              <w:t>Ročník:</w:t>
            </w:r>
          </w:p>
        </w:tc>
        <w:tc>
          <w:tcPr>
            <w:tcW w:w="1728" w:type="dxa"/>
            <w:tcBorders>
              <w:top w:val="nil"/>
              <w:left w:val="nil"/>
              <w:bottom w:val="single" w:sz="12" w:space="0" w:color="auto"/>
              <w:right w:val="nil"/>
            </w:tcBorders>
          </w:tcPr>
          <w:p w:rsidR="00F171B2" w:rsidRPr="00B31A3A" w:rsidRDefault="00F171B2" w:rsidP="00F171B2">
            <w:pPr>
              <w:jc w:val="both"/>
              <w:rPr>
                <w:b/>
              </w:rPr>
            </w:pPr>
            <w:r w:rsidRPr="00B31A3A">
              <w:rPr>
                <w:b/>
              </w:rPr>
              <w:t>5.</w:t>
            </w:r>
          </w:p>
          <w:p w:rsidR="00F171B2" w:rsidRPr="00B31A3A" w:rsidRDefault="00F171B2" w:rsidP="00F171B2">
            <w:pPr>
              <w:jc w:val="both"/>
              <w:rPr>
                <w:b/>
              </w:rPr>
            </w:pPr>
          </w:p>
        </w:tc>
      </w:tr>
      <w:tr w:rsidR="00F171B2" w:rsidRPr="00B31A3A" w:rsidTr="00F171B2">
        <w:tc>
          <w:tcPr>
            <w:tcW w:w="4140" w:type="dxa"/>
            <w:tcBorders>
              <w:top w:val="single" w:sz="12" w:space="0" w:color="auto"/>
              <w:left w:val="single" w:sz="12" w:space="0" w:color="auto"/>
              <w:bottom w:val="single" w:sz="12" w:space="0" w:color="auto"/>
              <w:right w:val="single" w:sz="12" w:space="0" w:color="auto"/>
            </w:tcBorders>
            <w:vAlign w:val="bottom"/>
          </w:tcPr>
          <w:p w:rsidR="00F171B2" w:rsidRPr="00B31A3A" w:rsidRDefault="00F171B2" w:rsidP="00F171B2">
            <w:pPr>
              <w:jc w:val="center"/>
              <w:rPr>
                <w:b/>
              </w:rPr>
            </w:pPr>
            <w:r w:rsidRPr="00B31A3A">
              <w:rPr>
                <w:b/>
              </w:rPr>
              <w:t>Školní výstupy</w:t>
            </w:r>
          </w:p>
          <w:p w:rsidR="00F171B2" w:rsidRPr="00B31A3A" w:rsidRDefault="00F171B2"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Č</w:t>
            </w:r>
          </w:p>
          <w:p w:rsidR="00F171B2" w:rsidRPr="00B31A3A" w:rsidRDefault="00F171B2"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 xml:space="preserve">Průřez. </w:t>
            </w:r>
          </w:p>
          <w:p w:rsidR="00F171B2" w:rsidRPr="00B31A3A" w:rsidRDefault="00F171B2"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Mezipředmět.</w:t>
            </w:r>
          </w:p>
          <w:p w:rsidR="00F171B2" w:rsidRPr="00B31A3A" w:rsidRDefault="00F171B2" w:rsidP="00F171B2">
            <w:pPr>
              <w:jc w:val="center"/>
              <w:rPr>
                <w:b/>
              </w:rPr>
            </w:pPr>
            <w:r w:rsidRPr="00B31A3A">
              <w:rPr>
                <w:b/>
              </w:rPr>
              <w:t xml:space="preserve"> vztahy /poznámky</w:t>
            </w:r>
          </w:p>
        </w:tc>
      </w:tr>
      <w:tr w:rsidR="00F171B2" w:rsidRPr="00B31A3A" w:rsidTr="00F171B2">
        <w:tc>
          <w:tcPr>
            <w:tcW w:w="4140" w:type="dxa"/>
            <w:tcBorders>
              <w:top w:val="single" w:sz="12" w:space="0" w:color="auto"/>
              <w:left w:val="single" w:sz="12" w:space="0" w:color="auto"/>
            </w:tcBorders>
          </w:tcPr>
          <w:p w:rsidR="00F171B2" w:rsidRPr="00B31A3A" w:rsidRDefault="00F171B2" w:rsidP="00F171B2">
            <w:r w:rsidRPr="00B31A3A">
              <w:t>-rozlišuje mezi náčrty, plány a základními typy map; vyhledává jednoduché údaje o přírodních podmínkách na mapách naší republiky, Evropy a polokoulí</w:t>
            </w:r>
          </w:p>
        </w:tc>
        <w:tc>
          <w:tcPr>
            <w:tcW w:w="540" w:type="dxa"/>
            <w:tcBorders>
              <w:top w:val="single" w:sz="12" w:space="0" w:color="auto"/>
              <w:bottom w:val="single" w:sz="4" w:space="0" w:color="auto"/>
            </w:tcBorders>
          </w:tcPr>
          <w:p w:rsidR="00F171B2" w:rsidRPr="00B31A3A" w:rsidRDefault="00F171B2" w:rsidP="00F171B2">
            <w:pPr>
              <w:jc w:val="center"/>
            </w:pPr>
            <w:r w:rsidRPr="00B31A3A">
              <w:t>1</w:t>
            </w:r>
          </w:p>
        </w:tc>
        <w:tc>
          <w:tcPr>
            <w:tcW w:w="3420" w:type="dxa"/>
            <w:tcBorders>
              <w:top w:val="single" w:sz="12" w:space="0" w:color="auto"/>
            </w:tcBorders>
          </w:tcPr>
          <w:p w:rsidR="00F171B2" w:rsidRPr="00B31A3A" w:rsidRDefault="00F171B2" w:rsidP="00F171B2">
            <w:r w:rsidRPr="00B31A3A">
              <w:t>Podmínky pro pěstování rostlin v ČR. Zemědělské oblasti ČR.</w:t>
            </w:r>
          </w:p>
          <w:p w:rsidR="00F171B2" w:rsidRPr="00B31A3A" w:rsidRDefault="00F171B2" w:rsidP="00F171B2">
            <w:r w:rsidRPr="00B31A3A">
              <w:t>Ovoce tropických a subtropických oblastí. Globalizace. Pokojové rostliny. Domácí mazlíčkové. Chráněná území.</w:t>
            </w:r>
          </w:p>
        </w:tc>
        <w:tc>
          <w:tcPr>
            <w:tcW w:w="1080" w:type="dxa"/>
            <w:tcBorders>
              <w:top w:val="single" w:sz="12" w:space="0" w:color="auto"/>
            </w:tcBorders>
          </w:tcPr>
          <w:p w:rsidR="00F171B2" w:rsidRPr="00B31A3A" w:rsidRDefault="00F171B2" w:rsidP="00F171B2"/>
        </w:tc>
        <w:tc>
          <w:tcPr>
            <w:tcW w:w="1728" w:type="dxa"/>
            <w:tcBorders>
              <w:top w:val="single" w:sz="12" w:space="0" w:color="auto"/>
              <w:right w:val="single" w:sz="12" w:space="0" w:color="auto"/>
            </w:tcBorders>
          </w:tcPr>
          <w:p w:rsidR="00F171B2" w:rsidRPr="00B31A3A" w:rsidRDefault="00F171B2" w:rsidP="00F171B2"/>
        </w:tc>
      </w:tr>
      <w:tr w:rsidR="00F171B2" w:rsidRPr="00B31A3A" w:rsidTr="00F171B2">
        <w:tc>
          <w:tcPr>
            <w:tcW w:w="4140" w:type="dxa"/>
            <w:tcBorders>
              <w:left w:val="single" w:sz="12" w:space="0" w:color="auto"/>
              <w:right w:val="single" w:sz="4" w:space="0" w:color="auto"/>
            </w:tcBorders>
          </w:tcPr>
          <w:p w:rsidR="00F171B2" w:rsidRPr="00B31A3A" w:rsidRDefault="00F171B2" w:rsidP="00F171B2">
            <w:r w:rsidRPr="00B31A3A">
              <w:t>-vyhledává typické regionální zvláštnosti přírody, osídlení, hospodářství a kultury, jednoduchým způsobem posoudí jejich význam z hlediska přírodního, historického, vlastnického.</w:t>
            </w:r>
          </w:p>
        </w:tc>
        <w:tc>
          <w:tcPr>
            <w:tcW w:w="540" w:type="dxa"/>
            <w:tcBorders>
              <w:top w:val="single" w:sz="4" w:space="0" w:color="auto"/>
              <w:left w:val="single" w:sz="4" w:space="0" w:color="auto"/>
              <w:bottom w:val="single" w:sz="4" w:space="0" w:color="auto"/>
              <w:right w:val="single" w:sz="4" w:space="0" w:color="auto"/>
            </w:tcBorders>
          </w:tcPr>
          <w:p w:rsidR="00F171B2" w:rsidRPr="00B31A3A" w:rsidRDefault="00F171B2" w:rsidP="00F171B2">
            <w:pPr>
              <w:jc w:val="center"/>
            </w:pPr>
            <w:r w:rsidRPr="00B31A3A">
              <w:t>3</w:t>
            </w:r>
          </w:p>
        </w:tc>
        <w:tc>
          <w:tcPr>
            <w:tcW w:w="3420" w:type="dxa"/>
            <w:tcBorders>
              <w:left w:val="single" w:sz="4" w:space="0" w:color="auto"/>
            </w:tcBorders>
          </w:tcPr>
          <w:p w:rsidR="00F171B2" w:rsidRPr="00B31A3A" w:rsidRDefault="00F171B2" w:rsidP="00F171B2">
            <w:r w:rsidRPr="00B31A3A">
              <w:t>Zemědělské oblasti ČR. Globalizace. Podmínky ovlivňující kvalitu bydlení. Zeleň v okol bydliště. Výroba elektrické energie. Ochrana přírody v ČR.</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-zprostředkuje ostatním zkušenosti, zážitky a zajímavosti z vlastních cest a porovnává způsob života a přírodu v naší vlasti i v jiných zemích</w:t>
            </w:r>
          </w:p>
        </w:tc>
        <w:tc>
          <w:tcPr>
            <w:tcW w:w="540" w:type="dxa"/>
            <w:tcBorders>
              <w:top w:val="single" w:sz="4" w:space="0" w:color="auto"/>
            </w:tcBorders>
          </w:tcPr>
          <w:p w:rsidR="00F171B2" w:rsidRPr="00B31A3A" w:rsidRDefault="00F171B2" w:rsidP="00F171B2">
            <w:pPr>
              <w:jc w:val="center"/>
            </w:pPr>
            <w:r w:rsidRPr="00B31A3A">
              <w:t>3</w:t>
            </w:r>
          </w:p>
        </w:tc>
        <w:tc>
          <w:tcPr>
            <w:tcW w:w="3420" w:type="dxa"/>
          </w:tcPr>
          <w:p w:rsidR="00F171B2" w:rsidRPr="00B31A3A" w:rsidRDefault="00F171B2" w:rsidP="00F171B2">
            <w:r w:rsidRPr="00B31A3A">
              <w:t>Ovoce tropických a subtropických oblastí. Globalizace. Pokojové rostliny. Domácí mazlíčkové. Změny v krajině způsobené člověkem. Znečištění vzduchu vody a půdy. Ochrana přírody.</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-vyjádří základní vztahy mezi lidmi, vyvodí a dodržuje pravidla pro soužití ve škole, mezi chlapci a dívkami, v rodině, v obci</w:t>
            </w:r>
          </w:p>
        </w:tc>
        <w:tc>
          <w:tcPr>
            <w:tcW w:w="540" w:type="dxa"/>
          </w:tcPr>
          <w:p w:rsidR="00F171B2" w:rsidRPr="00B31A3A" w:rsidRDefault="00F171B2" w:rsidP="00F171B2">
            <w:pPr>
              <w:jc w:val="center"/>
            </w:pPr>
            <w:r w:rsidRPr="00B31A3A">
              <w:t>14</w:t>
            </w:r>
          </w:p>
        </w:tc>
        <w:tc>
          <w:tcPr>
            <w:tcW w:w="3420" w:type="dxa"/>
          </w:tcPr>
          <w:p w:rsidR="00F171B2" w:rsidRPr="00B31A3A" w:rsidRDefault="00F171B2" w:rsidP="00F171B2">
            <w:r w:rsidRPr="00B31A3A">
              <w:t>Domov- aby se nám dobře žilo. Chování člověka vůči přírodě.</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-poukáže v nejbližším společenském a přírodním prostředí na změny a některé problémy a navrhne možnosti zlepšení životního prostředí</w:t>
            </w:r>
          </w:p>
        </w:tc>
        <w:tc>
          <w:tcPr>
            <w:tcW w:w="540" w:type="dxa"/>
          </w:tcPr>
          <w:p w:rsidR="00F171B2" w:rsidRPr="00B31A3A" w:rsidRDefault="00F171B2" w:rsidP="00F171B2">
            <w:pPr>
              <w:jc w:val="center"/>
            </w:pPr>
            <w:r w:rsidRPr="00B31A3A">
              <w:t>5</w:t>
            </w:r>
          </w:p>
        </w:tc>
        <w:tc>
          <w:tcPr>
            <w:tcW w:w="3420" w:type="dxa"/>
          </w:tcPr>
          <w:p w:rsidR="00F171B2" w:rsidRPr="00B31A3A" w:rsidRDefault="00F171B2" w:rsidP="00F171B2">
            <w:r w:rsidRPr="00B31A3A">
              <w:t>Bioodpad. Globalizace. Šetření elektrickou energií. Změny v krajině způsobené člověkem. Ochrana přírody v ČR. Chování člověka vůči přírodě.</w:t>
            </w:r>
          </w:p>
        </w:tc>
        <w:tc>
          <w:tcPr>
            <w:tcW w:w="1080" w:type="dxa"/>
          </w:tcPr>
          <w:p w:rsidR="00F171B2" w:rsidRPr="00B31A3A" w:rsidRDefault="00F171B2" w:rsidP="00F171B2">
            <w:r w:rsidRPr="00B31A3A">
              <w:t>EV</w:t>
            </w: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-využívá archívů, knihoven, muzeí jako informačních zdrojů pro pochopení minulosti, zdůvodní význam chráněných částí přírody,kultrurních památek</w:t>
            </w:r>
          </w:p>
        </w:tc>
        <w:tc>
          <w:tcPr>
            <w:tcW w:w="540" w:type="dxa"/>
          </w:tcPr>
          <w:p w:rsidR="00F171B2" w:rsidRPr="00B31A3A" w:rsidRDefault="00F171B2" w:rsidP="00F171B2">
            <w:pPr>
              <w:jc w:val="center"/>
            </w:pPr>
            <w:r w:rsidRPr="00B31A3A">
              <w:t>5</w:t>
            </w:r>
          </w:p>
        </w:tc>
        <w:tc>
          <w:tcPr>
            <w:tcW w:w="3420" w:type="dxa"/>
          </w:tcPr>
          <w:p w:rsidR="00F171B2" w:rsidRPr="00B31A3A" w:rsidRDefault="00F171B2" w:rsidP="00F171B2">
            <w:r w:rsidRPr="00B31A3A">
              <w:t>Regionální zvláštnosti v oblékání a stravování. Využívání el. energie v minulosti a dnes. Změny v krajině způsobené člověkem. Ochrana přírody v regionu bydliště i v ČR. Seznamy ohrožených druhů rostlin a živočichů.</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-objevuje a zjišťuje propojenost prvků živé a neživé přírody, princip rovnováhy přírody, nachází souvislosti mezi konečným vzhledem přírody a činností člověka</w:t>
            </w:r>
          </w:p>
        </w:tc>
        <w:tc>
          <w:tcPr>
            <w:tcW w:w="540" w:type="dxa"/>
          </w:tcPr>
          <w:p w:rsidR="00F171B2" w:rsidRPr="00B31A3A" w:rsidRDefault="00F171B2" w:rsidP="00F171B2">
            <w:pPr>
              <w:jc w:val="center"/>
            </w:pPr>
            <w:r w:rsidRPr="00B31A3A">
              <w:t>1</w:t>
            </w:r>
          </w:p>
        </w:tc>
        <w:tc>
          <w:tcPr>
            <w:tcW w:w="3420" w:type="dxa"/>
          </w:tcPr>
          <w:p w:rsidR="00F171B2" w:rsidRPr="00B31A3A" w:rsidRDefault="00F171B2" w:rsidP="00F171B2">
            <w:pPr>
              <w:jc w:val="right"/>
            </w:pPr>
            <w:r w:rsidRPr="00B31A3A">
              <w:t>Podmínky pro pěstování rostlin v</w:t>
            </w:r>
          </w:p>
          <w:p w:rsidR="00F171B2" w:rsidRPr="00B31A3A" w:rsidRDefault="00F171B2" w:rsidP="00F171B2">
            <w:r w:rsidRPr="00B31A3A">
              <w:t>ČR. Zemědělské oblasrti ČR. Polní plodiny. Ovocné dřeviny. Tropické a subtropické ovovce. Hospodářská zvířata. Podmínky ovlivňující kvalitu bydlení. Okrasné dřeviny. Pokojové rostliny. Nebezpečné organismy v našem domě. Bioodpad.</w:t>
            </w:r>
          </w:p>
          <w:p w:rsidR="00F171B2" w:rsidRPr="00B31A3A" w:rsidRDefault="00F171B2" w:rsidP="00F171B2">
            <w:pPr>
              <w:jc w:val="right"/>
            </w:pP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-zkoumá základní společenstva ve vybraných lokalitách regionů, zdůvodní vzájemné vztahy mezi organismy a nachází shody a rozdíly v přispůsobení organismů prostředí</w:t>
            </w:r>
          </w:p>
        </w:tc>
        <w:tc>
          <w:tcPr>
            <w:tcW w:w="540" w:type="dxa"/>
          </w:tcPr>
          <w:p w:rsidR="00F171B2" w:rsidRPr="00B31A3A" w:rsidRDefault="00F171B2" w:rsidP="00F171B2">
            <w:pPr>
              <w:jc w:val="center"/>
            </w:pPr>
            <w:r w:rsidRPr="00B31A3A">
              <w:t>3</w:t>
            </w:r>
          </w:p>
        </w:tc>
        <w:tc>
          <w:tcPr>
            <w:tcW w:w="3420" w:type="dxa"/>
          </w:tcPr>
          <w:p w:rsidR="00F171B2" w:rsidRPr="00B31A3A" w:rsidRDefault="00F171B2" w:rsidP="00F171B2">
            <w:r w:rsidRPr="00B31A3A">
              <w:t>Na poli. V sadu a na vinici. Rybníkářství. Příroda ve městě. Pokojové rostliny. Nebezpečné organismy v našem domě.</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-porovnává na základě pozorování základní projevy života na konkrétních organismech, prakticky třídí organismy do známých skupin, využívá atlasy</w:t>
            </w:r>
          </w:p>
          <w:p w:rsidR="00F171B2" w:rsidRPr="00B31A3A" w:rsidRDefault="00F171B2" w:rsidP="00F171B2"/>
        </w:tc>
        <w:tc>
          <w:tcPr>
            <w:tcW w:w="540" w:type="dxa"/>
          </w:tcPr>
          <w:p w:rsidR="00F171B2" w:rsidRPr="00B31A3A" w:rsidRDefault="00F171B2" w:rsidP="00F171B2">
            <w:pPr>
              <w:jc w:val="center"/>
            </w:pPr>
            <w:r w:rsidRPr="00B31A3A">
              <w:t>4</w:t>
            </w:r>
          </w:p>
        </w:tc>
        <w:tc>
          <w:tcPr>
            <w:tcW w:w="3420" w:type="dxa"/>
          </w:tcPr>
          <w:p w:rsidR="00F171B2" w:rsidRPr="00B31A3A" w:rsidRDefault="00F171B2" w:rsidP="00F171B2">
            <w:r w:rsidRPr="00B31A3A">
              <w:t>Polní plodiny. Ovocné dřeviny. Ovoce. Hospodářská zvířata. Bakterie. Plísně ušlechtilé a škodlivé.</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-zhodnotí některé konkrétní činnosti člověka v přírodě a rozlišuje aktivity, které mohou prostředí i zdraví člověka podporovat nebo poškozovat</w:t>
            </w:r>
          </w:p>
          <w:p w:rsidR="00F171B2" w:rsidRPr="00B31A3A" w:rsidRDefault="00F171B2" w:rsidP="00F171B2"/>
        </w:tc>
        <w:tc>
          <w:tcPr>
            <w:tcW w:w="540" w:type="dxa"/>
          </w:tcPr>
          <w:p w:rsidR="00F171B2" w:rsidRPr="00B31A3A" w:rsidRDefault="00F171B2" w:rsidP="00F171B2">
            <w:pPr>
              <w:jc w:val="center"/>
            </w:pPr>
            <w:r w:rsidRPr="00B31A3A">
              <w:t>5</w:t>
            </w:r>
          </w:p>
        </w:tc>
        <w:tc>
          <w:tcPr>
            <w:tcW w:w="3420" w:type="dxa"/>
          </w:tcPr>
          <w:p w:rsidR="00F171B2" w:rsidRPr="00B31A3A" w:rsidRDefault="00F171B2" w:rsidP="00F171B2">
            <w:r w:rsidRPr="00B31A3A">
              <w:t>Zemědělství v ČR. V sadu a na zahradě. Hosp. zvířata. Bioodpad. Energetické sroviny. Šetření el. energií. Výroba el. energie. Hygiena. Čistící prostředky. Změny v krajině způsobené člověkem. Znečištění vzduchu, vody, půdy. Ochrana přírody</w:t>
            </w:r>
          </w:p>
        </w:tc>
        <w:tc>
          <w:tcPr>
            <w:tcW w:w="1080" w:type="dxa"/>
          </w:tcPr>
          <w:p w:rsidR="00F171B2" w:rsidRPr="00B31A3A" w:rsidRDefault="00F171B2" w:rsidP="00F171B2">
            <w:r w:rsidRPr="00B31A3A">
              <w:t>EV</w:t>
            </w: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bottom w:val="single" w:sz="4" w:space="0" w:color="auto"/>
            </w:tcBorders>
          </w:tcPr>
          <w:p w:rsidR="00F171B2" w:rsidRPr="00B31A3A" w:rsidRDefault="00F171B2" w:rsidP="00F171B2">
            <w:r w:rsidRPr="00B31A3A">
              <w:t>-využívá poznatků o lidském těle k vysvětlení základních funkcí  zdravého jednotlivých orgánových soustav a podpoře vlastního zdravého způsobu života</w:t>
            </w:r>
          </w:p>
          <w:p w:rsidR="00F171B2" w:rsidRPr="00B31A3A" w:rsidRDefault="00F171B2" w:rsidP="00F171B2">
            <w:r w:rsidRPr="00B31A3A">
              <w:t>- seznamuje se se zdravým životním stylem, poznává a učí se rozlišovat     vhodnou stavbu stravy, seznamuje se s nemocemi přenosnými a nepřenosnými a s prevencí nemocí</w:t>
            </w:r>
          </w:p>
        </w:tc>
        <w:tc>
          <w:tcPr>
            <w:tcW w:w="540" w:type="dxa"/>
            <w:tcBorders>
              <w:bottom w:val="single" w:sz="4" w:space="0" w:color="auto"/>
            </w:tcBorders>
          </w:tcPr>
          <w:p w:rsidR="00F171B2" w:rsidRPr="00B31A3A" w:rsidRDefault="00F171B2" w:rsidP="00F171B2">
            <w:pPr>
              <w:jc w:val="center"/>
            </w:pPr>
            <w:r w:rsidRPr="00B31A3A">
              <w:t>7</w:t>
            </w:r>
          </w:p>
        </w:tc>
        <w:tc>
          <w:tcPr>
            <w:tcW w:w="3420" w:type="dxa"/>
            <w:tcBorders>
              <w:bottom w:val="single" w:sz="4" w:space="0" w:color="auto"/>
            </w:tcBorders>
          </w:tcPr>
          <w:p w:rsidR="00F171B2" w:rsidRPr="00B31A3A" w:rsidRDefault="00F171B2" w:rsidP="00F171B2">
            <w:r w:rsidRPr="00B31A3A">
              <w:t>Podmínky ovlivňující kvalitu bydlení. Hygiena. Imunitní systém lidského těla.</w:t>
            </w:r>
          </w:p>
          <w:p w:rsidR="00F171B2" w:rsidRPr="00B31A3A" w:rsidRDefault="00F171B2" w:rsidP="00F171B2"/>
          <w:p w:rsidR="00F171B2" w:rsidRPr="00B31A3A" w:rsidRDefault="00F171B2" w:rsidP="00F171B2"/>
          <w:p w:rsidR="00F171B2" w:rsidRPr="00B31A3A" w:rsidRDefault="00F171B2" w:rsidP="00F171B2">
            <w:r w:rsidRPr="00B31A3A">
              <w:t>Zdravý životní styl, správná výživa, výběr a způsoby uchovávání potravin, vhodná skladba stravy, pitný režim.</w:t>
            </w:r>
          </w:p>
          <w:p w:rsidR="00F171B2" w:rsidRPr="00B31A3A" w:rsidRDefault="00F171B2" w:rsidP="00F171B2">
            <w:r w:rsidRPr="00B31A3A">
              <w:t>Nemoci přenosné a nepřenosné, ochrana před infekcemi přenosnými krví / hepatitida, HIV/ AIDS /</w:t>
            </w:r>
          </w:p>
          <w:p w:rsidR="00F171B2" w:rsidRPr="00B31A3A" w:rsidRDefault="00F171B2" w:rsidP="00F171B2">
            <w:r w:rsidRPr="00B31A3A">
              <w:t>Prevence nemocí a úrazů.</w:t>
            </w:r>
          </w:p>
        </w:tc>
        <w:tc>
          <w:tcPr>
            <w:tcW w:w="1080" w:type="dxa"/>
            <w:tcBorders>
              <w:bottom w:val="single" w:sz="4" w:space="0" w:color="auto"/>
            </w:tcBorders>
          </w:tcPr>
          <w:p w:rsidR="00F171B2" w:rsidRPr="00B31A3A" w:rsidRDefault="00F171B2" w:rsidP="00F171B2"/>
        </w:tc>
        <w:tc>
          <w:tcPr>
            <w:tcW w:w="1728" w:type="dxa"/>
            <w:tcBorders>
              <w:bottom w:val="single" w:sz="4" w:space="0" w:color="auto"/>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-účelně plánuje svůj čas pro učení, práci, zábavu a odpočinek podle vlastních potřeb s ohledem na oprávněné nároky jiných osob</w:t>
            </w:r>
          </w:p>
          <w:p w:rsidR="00F171B2" w:rsidRPr="00B31A3A" w:rsidRDefault="00F171B2" w:rsidP="00F171B2"/>
        </w:tc>
        <w:tc>
          <w:tcPr>
            <w:tcW w:w="540" w:type="dxa"/>
          </w:tcPr>
          <w:p w:rsidR="00F171B2" w:rsidRPr="00B31A3A" w:rsidRDefault="00F171B2" w:rsidP="00F171B2">
            <w:pPr>
              <w:jc w:val="center"/>
            </w:pPr>
            <w:r w:rsidRPr="00B31A3A">
              <w:t>9</w:t>
            </w:r>
          </w:p>
        </w:tc>
        <w:tc>
          <w:tcPr>
            <w:tcW w:w="3420" w:type="dxa"/>
          </w:tcPr>
          <w:p w:rsidR="00F171B2" w:rsidRPr="00B31A3A" w:rsidRDefault="00F171B2" w:rsidP="00F171B2">
            <w:r w:rsidRPr="00B31A3A">
              <w:t>Místo pro učení. Ochranné prostředky  při volnočasových aktivitách.</w:t>
            </w:r>
          </w:p>
          <w:p w:rsidR="00F171B2" w:rsidRPr="00B31A3A" w:rsidRDefault="00F171B2" w:rsidP="00F171B2">
            <w:r w:rsidRPr="00B31A3A">
              <w:t>Krizové situace, vhodná a nevhodná místa pro hru.</w:t>
            </w:r>
          </w:p>
          <w:p w:rsidR="00F171B2" w:rsidRPr="00B31A3A" w:rsidRDefault="00F171B2" w:rsidP="00F171B2"/>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bottom w:val="single" w:sz="12" w:space="0" w:color="auto"/>
            </w:tcBorders>
          </w:tcPr>
          <w:p w:rsidR="00F171B2" w:rsidRPr="00B31A3A" w:rsidRDefault="00F171B2" w:rsidP="00F171B2">
            <w:pPr>
              <w:numPr>
                <w:ilvl w:val="0"/>
                <w:numId w:val="7"/>
              </w:numPr>
            </w:pPr>
            <w:r w:rsidRPr="00B31A3A">
              <w:t>Seznamuje se s možnými riziky návykových látek</w:t>
            </w:r>
          </w:p>
        </w:tc>
        <w:tc>
          <w:tcPr>
            <w:tcW w:w="540" w:type="dxa"/>
            <w:tcBorders>
              <w:bottom w:val="single" w:sz="12" w:space="0" w:color="auto"/>
            </w:tcBorders>
          </w:tcPr>
          <w:p w:rsidR="00F171B2" w:rsidRPr="00B31A3A" w:rsidRDefault="00F171B2" w:rsidP="00F171B2">
            <w:pPr>
              <w:jc w:val="center"/>
            </w:pPr>
            <w:r w:rsidRPr="00B31A3A">
              <w:t>11</w:t>
            </w:r>
          </w:p>
        </w:tc>
        <w:tc>
          <w:tcPr>
            <w:tcW w:w="3420" w:type="dxa"/>
            <w:tcBorders>
              <w:bottom w:val="single" w:sz="12" w:space="0" w:color="auto"/>
            </w:tcBorders>
          </w:tcPr>
          <w:p w:rsidR="00F171B2" w:rsidRPr="00B31A3A" w:rsidRDefault="00F171B2" w:rsidP="00F171B2">
            <w:r w:rsidRPr="00B31A3A">
              <w:t>Návykové látky, hrací automaty a počítače, závislost, nebezpečí komunikace prostřednictvím elektronických médií/ modelové situace/.</w:t>
            </w:r>
          </w:p>
          <w:p w:rsidR="00F171B2" w:rsidRPr="00B31A3A" w:rsidRDefault="00F171B2" w:rsidP="00F171B2">
            <w:r w:rsidRPr="00B31A3A">
              <w:t>Označování nebezpečných látek.</w:t>
            </w:r>
          </w:p>
        </w:tc>
        <w:tc>
          <w:tcPr>
            <w:tcW w:w="1080" w:type="dxa"/>
            <w:tcBorders>
              <w:bottom w:val="single" w:sz="12" w:space="0" w:color="auto"/>
            </w:tcBorders>
          </w:tcPr>
          <w:p w:rsidR="00F171B2" w:rsidRPr="00B31A3A" w:rsidRDefault="00F171B2" w:rsidP="00F171B2"/>
        </w:tc>
        <w:tc>
          <w:tcPr>
            <w:tcW w:w="1728" w:type="dxa"/>
            <w:tcBorders>
              <w:bottom w:val="single" w:sz="12" w:space="0" w:color="auto"/>
              <w:right w:val="single" w:sz="12" w:space="0" w:color="auto"/>
            </w:tcBorders>
          </w:tcPr>
          <w:p w:rsidR="00F171B2" w:rsidRPr="00B31A3A" w:rsidRDefault="00F171B2" w:rsidP="00F171B2"/>
        </w:tc>
      </w:tr>
    </w:tbl>
    <w:p w:rsidR="00F171B2" w:rsidRPr="00B31A3A" w:rsidRDefault="00F171B2" w:rsidP="00F171B2"/>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171B2" w:rsidRPr="00B31A3A" w:rsidTr="00F171B2">
        <w:tc>
          <w:tcPr>
            <w:tcW w:w="4140" w:type="dxa"/>
            <w:tcBorders>
              <w:top w:val="nil"/>
              <w:left w:val="nil"/>
              <w:bottom w:val="nil"/>
              <w:right w:val="nil"/>
            </w:tcBorders>
          </w:tcPr>
          <w:p w:rsidR="00F171B2" w:rsidRPr="00B31A3A" w:rsidRDefault="00F171B2" w:rsidP="00F171B2">
            <w:pPr>
              <w:jc w:val="right"/>
            </w:pPr>
            <w:r w:rsidRPr="00B31A3A">
              <w:t xml:space="preserve">Vzdělávací oblast :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c>
          <w:tcPr>
            <w:tcW w:w="4140" w:type="dxa"/>
            <w:tcBorders>
              <w:top w:val="nil"/>
              <w:left w:val="nil"/>
              <w:bottom w:val="nil"/>
              <w:right w:val="nil"/>
            </w:tcBorders>
          </w:tcPr>
          <w:p w:rsidR="00F171B2" w:rsidRPr="00B31A3A" w:rsidRDefault="00F171B2" w:rsidP="00F171B2">
            <w:pPr>
              <w:jc w:val="right"/>
            </w:pPr>
            <w:r w:rsidRPr="00B31A3A">
              <w:t>Vzdělávací obor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c>
          <w:tcPr>
            <w:tcW w:w="4140" w:type="dxa"/>
            <w:tcBorders>
              <w:top w:val="nil"/>
              <w:left w:val="nil"/>
              <w:bottom w:val="single" w:sz="12" w:space="0" w:color="auto"/>
              <w:right w:val="nil"/>
            </w:tcBorders>
          </w:tcPr>
          <w:p w:rsidR="00F171B2" w:rsidRPr="00B31A3A" w:rsidRDefault="00F171B2" w:rsidP="00F171B2">
            <w:pPr>
              <w:jc w:val="right"/>
            </w:pPr>
            <w:r w:rsidRPr="00B31A3A">
              <w:t>Vyučovací předmět :</w:t>
            </w:r>
          </w:p>
        </w:tc>
        <w:tc>
          <w:tcPr>
            <w:tcW w:w="3960" w:type="dxa"/>
            <w:gridSpan w:val="2"/>
            <w:tcBorders>
              <w:top w:val="nil"/>
              <w:left w:val="nil"/>
              <w:bottom w:val="single" w:sz="12" w:space="0" w:color="auto"/>
              <w:right w:val="nil"/>
            </w:tcBorders>
          </w:tcPr>
          <w:p w:rsidR="00F171B2" w:rsidRPr="00B31A3A" w:rsidRDefault="00F171B2" w:rsidP="00F171B2">
            <w:pPr>
              <w:rPr>
                <w:b/>
              </w:rPr>
            </w:pPr>
            <w:r w:rsidRPr="00B31A3A">
              <w:rPr>
                <w:b/>
              </w:rPr>
              <w:t>Přírodověda</w:t>
            </w:r>
          </w:p>
        </w:tc>
        <w:tc>
          <w:tcPr>
            <w:tcW w:w="1080" w:type="dxa"/>
            <w:tcBorders>
              <w:top w:val="nil"/>
              <w:left w:val="nil"/>
              <w:bottom w:val="single" w:sz="12" w:space="0" w:color="auto"/>
              <w:right w:val="nil"/>
            </w:tcBorders>
          </w:tcPr>
          <w:p w:rsidR="00F171B2" w:rsidRPr="00B31A3A" w:rsidRDefault="00F171B2" w:rsidP="00F171B2">
            <w:pPr>
              <w:jc w:val="right"/>
            </w:pPr>
            <w:r w:rsidRPr="00B31A3A">
              <w:t>Ročník:</w:t>
            </w:r>
          </w:p>
        </w:tc>
        <w:tc>
          <w:tcPr>
            <w:tcW w:w="1728" w:type="dxa"/>
            <w:tcBorders>
              <w:top w:val="nil"/>
              <w:left w:val="nil"/>
              <w:bottom w:val="single" w:sz="12" w:space="0" w:color="auto"/>
              <w:right w:val="nil"/>
            </w:tcBorders>
          </w:tcPr>
          <w:p w:rsidR="00F171B2" w:rsidRPr="00B31A3A" w:rsidRDefault="00F171B2" w:rsidP="00F171B2">
            <w:pPr>
              <w:jc w:val="both"/>
              <w:rPr>
                <w:b/>
              </w:rPr>
            </w:pPr>
            <w:r w:rsidRPr="00B31A3A">
              <w:rPr>
                <w:b/>
              </w:rPr>
              <w:t>5.</w:t>
            </w:r>
          </w:p>
          <w:p w:rsidR="00F171B2" w:rsidRPr="00B31A3A" w:rsidRDefault="00F171B2" w:rsidP="00F171B2">
            <w:pPr>
              <w:jc w:val="both"/>
              <w:rPr>
                <w:b/>
              </w:rPr>
            </w:pPr>
          </w:p>
        </w:tc>
      </w:tr>
      <w:tr w:rsidR="00F171B2" w:rsidRPr="00B31A3A" w:rsidTr="00F171B2">
        <w:tc>
          <w:tcPr>
            <w:tcW w:w="4140" w:type="dxa"/>
            <w:tcBorders>
              <w:top w:val="single" w:sz="12" w:space="0" w:color="auto"/>
              <w:left w:val="single" w:sz="12" w:space="0" w:color="auto"/>
              <w:bottom w:val="single" w:sz="12" w:space="0" w:color="auto"/>
              <w:right w:val="single" w:sz="12" w:space="0" w:color="auto"/>
            </w:tcBorders>
            <w:vAlign w:val="bottom"/>
          </w:tcPr>
          <w:p w:rsidR="00F171B2" w:rsidRPr="00B31A3A" w:rsidRDefault="00F171B2" w:rsidP="00F171B2">
            <w:pPr>
              <w:jc w:val="center"/>
              <w:rPr>
                <w:b/>
              </w:rPr>
            </w:pPr>
            <w:r w:rsidRPr="00B31A3A">
              <w:rPr>
                <w:b/>
              </w:rPr>
              <w:t>Školní výstupy</w:t>
            </w:r>
          </w:p>
          <w:p w:rsidR="00F171B2" w:rsidRPr="00B31A3A" w:rsidRDefault="00F171B2"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Č</w:t>
            </w:r>
          </w:p>
          <w:p w:rsidR="00F171B2" w:rsidRPr="00B31A3A" w:rsidRDefault="00F171B2"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 xml:space="preserve">Průřez. </w:t>
            </w:r>
          </w:p>
          <w:p w:rsidR="00F171B2" w:rsidRPr="00B31A3A" w:rsidRDefault="00F171B2"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Mezipředmět.</w:t>
            </w:r>
          </w:p>
          <w:p w:rsidR="00F171B2" w:rsidRPr="00B31A3A" w:rsidRDefault="00F171B2" w:rsidP="00F171B2">
            <w:pPr>
              <w:jc w:val="center"/>
              <w:rPr>
                <w:b/>
              </w:rPr>
            </w:pPr>
            <w:r w:rsidRPr="00B31A3A">
              <w:rPr>
                <w:b/>
              </w:rPr>
              <w:t xml:space="preserve"> vztahy /poznámky</w:t>
            </w:r>
          </w:p>
        </w:tc>
      </w:tr>
      <w:tr w:rsidR="00F171B2" w:rsidRPr="00B31A3A" w:rsidTr="00F171B2">
        <w:tc>
          <w:tcPr>
            <w:tcW w:w="4140" w:type="dxa"/>
            <w:tcBorders>
              <w:top w:val="single" w:sz="12" w:space="0" w:color="auto"/>
              <w:left w:val="single" w:sz="12" w:space="0" w:color="auto"/>
            </w:tcBorders>
          </w:tcPr>
          <w:p w:rsidR="00F171B2" w:rsidRPr="00B31A3A" w:rsidRDefault="00F171B2" w:rsidP="00F171B2">
            <w:r w:rsidRPr="00B31A3A">
              <w:t>-uplatňuje účelné způsoby chování v situacích ohrožujících zdraví a v modelových situacích simulujících mimořádné události</w:t>
            </w:r>
          </w:p>
        </w:tc>
        <w:tc>
          <w:tcPr>
            <w:tcW w:w="540" w:type="dxa"/>
            <w:tcBorders>
              <w:top w:val="single" w:sz="12" w:space="0" w:color="auto"/>
            </w:tcBorders>
          </w:tcPr>
          <w:p w:rsidR="00F171B2" w:rsidRPr="00B31A3A" w:rsidRDefault="00F171B2" w:rsidP="00F171B2">
            <w:pPr>
              <w:jc w:val="center"/>
            </w:pPr>
          </w:p>
        </w:tc>
        <w:tc>
          <w:tcPr>
            <w:tcW w:w="3420" w:type="dxa"/>
            <w:tcBorders>
              <w:top w:val="single" w:sz="12" w:space="0" w:color="auto"/>
            </w:tcBorders>
          </w:tcPr>
          <w:p w:rsidR="00F171B2" w:rsidRPr="00B31A3A" w:rsidRDefault="00F171B2" w:rsidP="00F171B2">
            <w:r w:rsidRPr="00B31A3A">
              <w:t>Bezpečné zacházení s elektrickou energií. Zacházení s nebezpečnými látkami. Bezpečnost při volnočasových aktivitách. Chování při živelných pohromách. Rizika v přírodě – rizika spojená s ročními obdobími a sezónními činnostmi, mimořádné události způsobené přírodními vlivy a ochrana před nimi.</w:t>
            </w:r>
          </w:p>
          <w:p w:rsidR="00F171B2" w:rsidRPr="00B31A3A" w:rsidRDefault="00F171B2" w:rsidP="00F171B2">
            <w:r w:rsidRPr="00B31A3A">
              <w:t>Mimořádné události a rizika ohrožení s nimi spojená- postup v případě ohrožení / varovný signál, evakuace, zkouška sirén/, požáry / příčiny a prevence vzniku požárů, ochrana a evakuace při požáru/, integrovaný záchranný systém.</w:t>
            </w:r>
          </w:p>
        </w:tc>
        <w:tc>
          <w:tcPr>
            <w:tcW w:w="1080" w:type="dxa"/>
            <w:tcBorders>
              <w:top w:val="single" w:sz="12" w:space="0" w:color="auto"/>
            </w:tcBorders>
          </w:tcPr>
          <w:p w:rsidR="00F171B2" w:rsidRPr="00B31A3A" w:rsidRDefault="00F171B2" w:rsidP="00F171B2"/>
        </w:tc>
        <w:tc>
          <w:tcPr>
            <w:tcW w:w="1728" w:type="dxa"/>
            <w:tcBorders>
              <w:top w:val="single" w:sz="12" w:space="0" w:color="auto"/>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-uplatňuje základní dovednosti a návyky související s podporou zdraví a jeho preventivní ochranou</w:t>
            </w:r>
          </w:p>
        </w:tc>
        <w:tc>
          <w:tcPr>
            <w:tcW w:w="540" w:type="dxa"/>
          </w:tcPr>
          <w:p w:rsidR="00F171B2" w:rsidRPr="00B31A3A" w:rsidRDefault="00F171B2" w:rsidP="00F171B2">
            <w:pPr>
              <w:jc w:val="center"/>
            </w:pPr>
            <w:r w:rsidRPr="00B31A3A">
              <w:t>12</w:t>
            </w:r>
          </w:p>
        </w:tc>
        <w:tc>
          <w:tcPr>
            <w:tcW w:w="3420" w:type="dxa"/>
          </w:tcPr>
          <w:p w:rsidR="00F171B2" w:rsidRPr="00B31A3A" w:rsidRDefault="00F171B2" w:rsidP="00F171B2">
            <w:r w:rsidRPr="00B31A3A">
              <w:t>Imunitní systém lidského těla. Zacházení s nebezpečnými látkami. Chování při živelných pohromách. Zdravotní rizika spojená se zněčištěným vzduchem, vodou a půdou.</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-ošetří drobná poranění a zajistí lékařskou pomoc</w:t>
            </w:r>
          </w:p>
        </w:tc>
        <w:tc>
          <w:tcPr>
            <w:tcW w:w="540" w:type="dxa"/>
          </w:tcPr>
          <w:p w:rsidR="00F171B2" w:rsidRPr="00B31A3A" w:rsidRDefault="00F171B2" w:rsidP="00F171B2">
            <w:pPr>
              <w:jc w:val="center"/>
            </w:pPr>
            <w:r w:rsidRPr="00B31A3A">
              <w:t>13</w:t>
            </w:r>
          </w:p>
        </w:tc>
        <w:tc>
          <w:tcPr>
            <w:tcW w:w="3420" w:type="dxa"/>
          </w:tcPr>
          <w:p w:rsidR="00F171B2" w:rsidRPr="00B31A3A" w:rsidRDefault="00F171B2" w:rsidP="00F171B2">
            <w:r w:rsidRPr="00B31A3A">
              <w:t>První pomoc při poranění el. proudem. První pomoc při požití nebezpečných látek.</w:t>
            </w:r>
          </w:p>
        </w:tc>
        <w:tc>
          <w:tcPr>
            <w:tcW w:w="1080" w:type="dxa"/>
          </w:tcPr>
          <w:p w:rsidR="00F171B2" w:rsidRPr="00B31A3A" w:rsidRDefault="00F171B2" w:rsidP="00F171B2"/>
        </w:tc>
        <w:tc>
          <w:tcPr>
            <w:tcW w:w="1728" w:type="dxa"/>
            <w:tcBorders>
              <w:right w:val="single" w:sz="12" w:space="0" w:color="auto"/>
            </w:tcBorders>
          </w:tcPr>
          <w:p w:rsidR="00F171B2" w:rsidRPr="00B31A3A" w:rsidRDefault="00F171B2" w:rsidP="00F171B2"/>
        </w:tc>
      </w:tr>
    </w:tbl>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p w:rsidR="00F171B2" w:rsidRPr="00B31A3A" w:rsidRDefault="00F171B2" w:rsidP="00F171B2"/>
    <w:tbl>
      <w:tblPr>
        <w:tblW w:w="0" w:type="auto"/>
        <w:tblInd w:w="108" w:type="dxa"/>
        <w:tblLook w:val="01E0"/>
      </w:tblPr>
      <w:tblGrid>
        <w:gridCol w:w="2880"/>
        <w:gridCol w:w="6120"/>
      </w:tblGrid>
      <w:tr w:rsidR="00F171B2" w:rsidRPr="00B31A3A" w:rsidTr="00F171B2">
        <w:tc>
          <w:tcPr>
            <w:tcW w:w="2880" w:type="dxa"/>
          </w:tcPr>
          <w:p w:rsidR="00F171B2" w:rsidRPr="00B31A3A" w:rsidRDefault="00F171B2" w:rsidP="00F171B2">
            <w:pPr>
              <w:jc w:val="right"/>
              <w:rPr>
                <w:sz w:val="28"/>
                <w:szCs w:val="28"/>
              </w:rPr>
            </w:pPr>
            <w:r w:rsidRPr="00B31A3A">
              <w:rPr>
                <w:sz w:val="28"/>
                <w:szCs w:val="28"/>
              </w:rPr>
              <w:t xml:space="preserve">Vzdělávací oblast :    </w:t>
            </w:r>
          </w:p>
        </w:tc>
        <w:tc>
          <w:tcPr>
            <w:tcW w:w="6120" w:type="dxa"/>
          </w:tcPr>
          <w:p w:rsidR="00F171B2" w:rsidRPr="00B31A3A" w:rsidRDefault="00F171B2" w:rsidP="00F171B2">
            <w:pPr>
              <w:rPr>
                <w:b/>
                <w:sz w:val="28"/>
                <w:szCs w:val="28"/>
              </w:rPr>
            </w:pPr>
            <w:r w:rsidRPr="00B31A3A">
              <w:rPr>
                <w:b/>
                <w:sz w:val="28"/>
                <w:szCs w:val="28"/>
              </w:rPr>
              <w:t>Člověk a jeho svět</w:t>
            </w:r>
          </w:p>
        </w:tc>
      </w:tr>
      <w:tr w:rsidR="00F171B2" w:rsidRPr="00B31A3A" w:rsidTr="00F171B2">
        <w:tc>
          <w:tcPr>
            <w:tcW w:w="2880" w:type="dxa"/>
          </w:tcPr>
          <w:p w:rsidR="00F171B2" w:rsidRPr="00B31A3A" w:rsidRDefault="00F171B2" w:rsidP="00F171B2">
            <w:pPr>
              <w:jc w:val="right"/>
              <w:rPr>
                <w:sz w:val="28"/>
                <w:szCs w:val="28"/>
              </w:rPr>
            </w:pPr>
            <w:r w:rsidRPr="00B31A3A">
              <w:rPr>
                <w:sz w:val="28"/>
                <w:szCs w:val="28"/>
              </w:rPr>
              <w:t xml:space="preserve">Vzdělávací obor :      </w:t>
            </w:r>
          </w:p>
        </w:tc>
        <w:tc>
          <w:tcPr>
            <w:tcW w:w="6120" w:type="dxa"/>
          </w:tcPr>
          <w:p w:rsidR="00F171B2" w:rsidRPr="00B31A3A" w:rsidRDefault="00F171B2" w:rsidP="00F171B2">
            <w:pPr>
              <w:rPr>
                <w:b/>
                <w:sz w:val="28"/>
                <w:szCs w:val="28"/>
              </w:rPr>
            </w:pPr>
            <w:r w:rsidRPr="00B31A3A">
              <w:rPr>
                <w:b/>
                <w:sz w:val="28"/>
                <w:szCs w:val="28"/>
              </w:rPr>
              <w:t>Člověk a jeho svět</w:t>
            </w:r>
          </w:p>
        </w:tc>
      </w:tr>
      <w:tr w:rsidR="00F171B2" w:rsidRPr="00B31A3A" w:rsidTr="00F171B2">
        <w:tc>
          <w:tcPr>
            <w:tcW w:w="2880" w:type="dxa"/>
          </w:tcPr>
          <w:p w:rsidR="00F171B2" w:rsidRPr="00B31A3A" w:rsidRDefault="00F171B2" w:rsidP="00F171B2">
            <w:pPr>
              <w:jc w:val="right"/>
              <w:rPr>
                <w:sz w:val="28"/>
                <w:szCs w:val="28"/>
              </w:rPr>
            </w:pPr>
            <w:r w:rsidRPr="00B31A3A">
              <w:rPr>
                <w:sz w:val="28"/>
                <w:szCs w:val="28"/>
              </w:rPr>
              <w:t xml:space="preserve">Vyučovací předmět : </w:t>
            </w:r>
          </w:p>
        </w:tc>
        <w:tc>
          <w:tcPr>
            <w:tcW w:w="6120" w:type="dxa"/>
          </w:tcPr>
          <w:p w:rsidR="00F171B2" w:rsidRPr="00B31A3A" w:rsidRDefault="00F171B2" w:rsidP="00F171B2">
            <w:pPr>
              <w:pStyle w:val="pedmt"/>
            </w:pPr>
            <w:bookmarkStart w:id="133" w:name="_Toc459728212"/>
            <w:r w:rsidRPr="00B31A3A">
              <w:t>Vlastivěda</w:t>
            </w:r>
            <w:bookmarkEnd w:id="133"/>
          </w:p>
        </w:tc>
      </w:tr>
    </w:tbl>
    <w:p w:rsidR="00F171B2" w:rsidRPr="00B31A3A" w:rsidRDefault="00F171B2" w:rsidP="00F171B2">
      <w:pPr>
        <w:pStyle w:val="nadpispoloky"/>
      </w:pPr>
    </w:p>
    <w:p w:rsidR="00F171B2" w:rsidRPr="00B31A3A" w:rsidRDefault="00F171B2" w:rsidP="00F171B2">
      <w:pPr>
        <w:pStyle w:val="nadpispoloky"/>
        <w:rPr>
          <w:sz w:val="28"/>
          <w:szCs w:val="28"/>
          <w:u w:val="none"/>
        </w:rPr>
      </w:pPr>
      <w:r w:rsidRPr="00B31A3A">
        <w:rPr>
          <w:sz w:val="28"/>
          <w:szCs w:val="28"/>
          <w:u w:val="none"/>
        </w:rPr>
        <w:t>Charakteristika vyučovacího předmětu</w:t>
      </w:r>
    </w:p>
    <w:p w:rsidR="00F171B2" w:rsidRPr="00B31A3A" w:rsidRDefault="00F171B2" w:rsidP="00F171B2"/>
    <w:p w:rsidR="00F171B2" w:rsidRPr="00B31A3A" w:rsidRDefault="00F171B2" w:rsidP="00F171B2">
      <w:pPr>
        <w:pStyle w:val="nadpispoloky"/>
      </w:pPr>
      <w:r w:rsidRPr="00B31A3A">
        <w:t xml:space="preserve">Obsahové vymezení  </w:t>
      </w:r>
    </w:p>
    <w:p w:rsidR="00F171B2" w:rsidRPr="00B31A3A" w:rsidRDefault="00F171B2" w:rsidP="00F171B2">
      <w:pPr>
        <w:ind w:firstLine="340"/>
        <w:jc w:val="both"/>
      </w:pPr>
      <w:r w:rsidRPr="00B31A3A">
        <w:t>Obsah se týká společnosti, vlasti, kultury a dalších témat. Uplatňuje pohled do historie       i současnosti a směřuje k dovednostem pro praktický život.</w:t>
      </w:r>
    </w:p>
    <w:p w:rsidR="00F171B2" w:rsidRPr="00B31A3A" w:rsidRDefault="00F171B2" w:rsidP="00F171B2">
      <w:pPr>
        <w:ind w:firstLine="340"/>
        <w:jc w:val="both"/>
      </w:pPr>
      <w:r w:rsidRPr="00B31A3A">
        <w:t xml:space="preserve">Vyučovací předmět Vlastivěda rozvíjí poznatky, dovednosti a prvotní zkušenosti žáků získané ve výchově v rodině a v předškolním vzdělávání. Žáci se učí pozorovat a pojmenovávat věci, jevy a děje, jejich vzájemné vztahy a souvislosti, utváří se tak jejich prvotní ucelený obraz světa. Poznávají sebe i své nejbližší okolí a postupně se seznamují s místně i časově vzdálenějšími osobami i jevy a se složitějšími ději. Na základě poznání sebe a svých potřeb a porozumění světu kolem sebe se žáci učí vnímat základní vztahy                 ve společnosti, porozumět soudobému způsobu života, jeho přednostem i problémům, chápat současnost jako výsledek minulosti a východisko do budoucnosti. Při osvojování poznatků a dovedností se žáci učí vyjadřovat své myšlenky, poznatky a dojmy, reagovat na myšlenky, názory a podněty jiných. </w:t>
      </w:r>
    </w:p>
    <w:p w:rsidR="00F171B2" w:rsidRPr="00B31A3A" w:rsidRDefault="00F171B2" w:rsidP="00F171B2">
      <w:pPr>
        <w:ind w:firstLine="340"/>
        <w:jc w:val="both"/>
      </w:pPr>
      <w:r w:rsidRPr="00B31A3A">
        <w:t>Podmínkou úspěšného vzdělávání v tomto předmětu je vlastní prožitek žáků vycházející z konkrétních nebo modelových situací při osvojování potřebných dovedností, způsobů jednání a rozhodování. K tomu významně přispívá i osobní příklad učitelů. Propojení tohoto vpředmětu s reálným životem a s praktickou zkušeností žáků se stává velkou pomocí   i ve zvládání nových životních situací i nové role školáka, pomáhá jim při nalézání jejich postavení mezi vrstevníky a při upevňování pracovních i režimových návyků.</w:t>
      </w:r>
    </w:p>
    <w:p w:rsidR="00F171B2" w:rsidRPr="00B31A3A" w:rsidRDefault="00F171B2" w:rsidP="00F171B2">
      <w:pPr>
        <w:ind w:firstLine="340"/>
        <w:jc w:val="both"/>
      </w:pPr>
      <w:r w:rsidRPr="00B31A3A">
        <w:t xml:space="preserve">Vlastivěda tak připravuje základy pro specializovanější výuku ve vzdělávací oblasti Člověk a společnost. </w:t>
      </w:r>
    </w:p>
    <w:p w:rsidR="00F171B2" w:rsidRPr="00B31A3A" w:rsidRDefault="00F171B2" w:rsidP="00F171B2">
      <w:pPr>
        <w:ind w:firstLine="340"/>
        <w:jc w:val="both"/>
      </w:pPr>
      <w:r w:rsidRPr="00B31A3A">
        <w:t>Vyučovací předmět Vlastivěda je členěn do tří tématických okruhů.</w:t>
      </w:r>
    </w:p>
    <w:p w:rsidR="00F171B2" w:rsidRPr="00B31A3A" w:rsidRDefault="00F171B2" w:rsidP="00F171B2">
      <w:pPr>
        <w:ind w:firstLine="340"/>
        <w:jc w:val="both"/>
      </w:pPr>
      <w:r w:rsidRPr="00B31A3A">
        <w:t xml:space="preserve">V tématickém okruhu </w:t>
      </w:r>
      <w:r w:rsidRPr="00B31A3A">
        <w:rPr>
          <w:i/>
        </w:rPr>
        <w:t>Místo, kde žijeme</w:t>
      </w:r>
      <w:r w:rsidRPr="00B31A3A">
        <w:t xml:space="preserve"> se žáci učí na základě poznávání vlasti a Evropy, vztahů a souvislostí v nich chápat organizaci života ve společnosti. Učí se do tohoto každodenního života vstupovat s vlastní aktivitou a představami, hledat nové i zajímavé věci a bezpečně se v tomto světě pohybovat. Důraz je kladen na praktické poznávání regionálních skutečností a na utváření přímých zkušeností žáků. Různé činnosti a úkoly by měly přirozeným způsobem probudit v žácích národní cítění, vztah k naší zemi a chápání evropských souvislostí.</w:t>
      </w:r>
    </w:p>
    <w:p w:rsidR="00F171B2" w:rsidRPr="00B31A3A" w:rsidRDefault="00F171B2" w:rsidP="00F171B2">
      <w:pPr>
        <w:ind w:firstLine="340"/>
        <w:jc w:val="both"/>
      </w:pPr>
      <w:r w:rsidRPr="00B31A3A">
        <w:t>V tématickém okruhu</w:t>
      </w:r>
      <w:r w:rsidRPr="00B31A3A">
        <w:rPr>
          <w:i/>
        </w:rPr>
        <w:t xml:space="preserve"> Lidé kolem nás</w:t>
      </w:r>
      <w:r w:rsidRPr="00B31A3A">
        <w:t xml:space="preserve"> si žáci postupně osvojují a upevňují základy vhodného chování a jednání mezi lidmi, uvědomují si význam a podstatu tolerance, pomoci a solidarity mezi lidmi, vzájemné úcty, snášenlivosti a rovného postavení mužů a žen. Poznávají, jak se lidé sdružují, baví, jakou vytvářejí kulturu. Seznamují se se základními právy a povinnostmi, ale i s problémy, které provázejí soužití lidí, celou společnost nebo         i svět (globální problémy). Celý tématický okruh tak směřuje k prvotním poznatkům a dovednostem budoucího občana demokratického státu.</w:t>
      </w:r>
    </w:p>
    <w:p w:rsidR="00F171B2" w:rsidRPr="00B31A3A" w:rsidRDefault="00F171B2" w:rsidP="00F171B2">
      <w:pPr>
        <w:ind w:firstLine="340"/>
        <w:jc w:val="both"/>
      </w:pPr>
      <w:r w:rsidRPr="00B31A3A">
        <w:t xml:space="preserve">V tématickém okruhu </w:t>
      </w:r>
      <w:r w:rsidRPr="00B31A3A">
        <w:rPr>
          <w:i/>
        </w:rPr>
        <w:t>Lidé a čas</w:t>
      </w:r>
      <w:r w:rsidRPr="00B31A3A">
        <w:t xml:space="preserve"> se žáci učí orientovat v dějích a v čase. Poznávají, jak a proč události postupují v čase a utvářejí historii věcí a dějů. Učí se poznávat, jak se život a věci vyvíjejí a jakým změnám podléhají v čase. Tématický okruh se věnuje nejdůležitějším okamžikům v historii naší země. Podstatou tématického okruhu je vyvolat u žáků zájem         o minulost, o kulturní bohatství regionu i celé země. Proto je důležité, aby žáci mohli samostatně vyhledávat, získávat a zkoumat informace z dostupných zdrojů a navštěvovat památky, sbírky regionálních i specializovaných muzeí, veřejnou knihovnu atd.</w:t>
      </w:r>
    </w:p>
    <w:p w:rsidR="00F171B2" w:rsidRPr="00B31A3A" w:rsidRDefault="00F171B2" w:rsidP="00F171B2">
      <w:pPr>
        <w:pStyle w:val="nadpispoloky"/>
      </w:pPr>
    </w:p>
    <w:p w:rsidR="00F171B2" w:rsidRPr="00B31A3A" w:rsidRDefault="00F171B2" w:rsidP="00F171B2">
      <w:pPr>
        <w:pStyle w:val="nadpispoloky"/>
        <w:jc w:val="both"/>
      </w:pPr>
      <w:r w:rsidRPr="00B31A3A">
        <w:t>Průřezová témata</w:t>
      </w:r>
    </w:p>
    <w:p w:rsidR="00F171B2" w:rsidRPr="00B31A3A" w:rsidRDefault="00F171B2" w:rsidP="00F171B2">
      <w:pPr>
        <w:ind w:firstLine="360"/>
        <w:jc w:val="both"/>
      </w:pPr>
      <w:r w:rsidRPr="00B31A3A">
        <w:t>Do vyučovacího předmětu Vlastivěda jsme zařadili průřezová témata Výchova demokratického občana, Environmentální výchova, Multikulturní výchova, Osobnostní a sociální výchova a Výchova k myšlení v evropských souvislostech.</w:t>
      </w:r>
    </w:p>
    <w:p w:rsidR="00F171B2" w:rsidRPr="00B31A3A" w:rsidRDefault="00F171B2" w:rsidP="00F171B2">
      <w:pPr>
        <w:jc w:val="both"/>
      </w:pPr>
    </w:p>
    <w:p w:rsidR="00F171B2" w:rsidRPr="00B31A3A" w:rsidRDefault="00F171B2" w:rsidP="00F171B2">
      <w:pPr>
        <w:pStyle w:val="nadpispoloky"/>
        <w:jc w:val="both"/>
      </w:pPr>
      <w:r w:rsidRPr="00B31A3A">
        <w:t>Časové vymezení</w:t>
      </w:r>
    </w:p>
    <w:p w:rsidR="00F171B2" w:rsidRPr="00B31A3A" w:rsidRDefault="00F171B2" w:rsidP="00F171B2">
      <w:pPr>
        <w:ind w:firstLine="340"/>
        <w:jc w:val="both"/>
      </w:pPr>
      <w:r w:rsidRPr="00B31A3A">
        <w:t>Vyučovací předmět Vlastivěda disponuje touto časovou dotací: ve 4. ročníku 2 hodiny týdně a v 5. ročníku rovněž 2 hodiny týdně.</w:t>
      </w:r>
    </w:p>
    <w:p w:rsidR="00F171B2" w:rsidRPr="00B31A3A" w:rsidRDefault="00F171B2" w:rsidP="00F171B2">
      <w:pPr>
        <w:jc w:val="both"/>
      </w:pPr>
    </w:p>
    <w:p w:rsidR="00F171B2" w:rsidRPr="00B31A3A" w:rsidRDefault="00F171B2" w:rsidP="00F171B2">
      <w:pPr>
        <w:jc w:val="both"/>
        <w:rPr>
          <w:b/>
          <w:u w:val="single"/>
        </w:rPr>
      </w:pPr>
      <w:r w:rsidRPr="00B31A3A">
        <w:rPr>
          <w:b/>
          <w:u w:val="single"/>
        </w:rPr>
        <w:t>Organizační vymezení</w:t>
      </w:r>
    </w:p>
    <w:p w:rsidR="00F171B2" w:rsidRPr="00B31A3A" w:rsidRDefault="00F171B2" w:rsidP="00F171B2">
      <w:pPr>
        <w:ind w:firstLine="340"/>
        <w:jc w:val="both"/>
      </w:pPr>
      <w:r w:rsidRPr="00B31A3A">
        <w:t>Výuka probíhá v kmenových učebnách. Některá témata jsou doplněna výlety, exkurzemi do muzea a planetária.</w:t>
      </w:r>
    </w:p>
    <w:p w:rsidR="00F171B2" w:rsidRPr="00B31A3A" w:rsidRDefault="00F171B2" w:rsidP="00F171B2">
      <w:pPr>
        <w:jc w:val="both"/>
      </w:pPr>
    </w:p>
    <w:p w:rsidR="00F171B2" w:rsidRPr="00B31A3A" w:rsidRDefault="00F171B2" w:rsidP="00F171B2">
      <w:pPr>
        <w:jc w:val="both"/>
        <w:rPr>
          <w:b/>
          <w:u w:val="single"/>
        </w:rPr>
      </w:pPr>
      <w:r w:rsidRPr="00B31A3A">
        <w:rPr>
          <w:b/>
          <w:u w:val="single"/>
        </w:rPr>
        <w:t>Výchovné a vzdělávací strategie</w:t>
      </w:r>
    </w:p>
    <w:p w:rsidR="00F171B2" w:rsidRPr="00B31A3A" w:rsidRDefault="00F171B2" w:rsidP="00F171B2">
      <w:pPr>
        <w:ind w:firstLine="340"/>
        <w:jc w:val="both"/>
      </w:pPr>
      <w:r w:rsidRPr="00B31A3A">
        <w:t>Kromě frontální výuky s využitím klasických pomůcek se uplatňují prvky kooperativní výuky ve skupinách a práce s encyklopediemi.</w:t>
      </w:r>
    </w:p>
    <w:p w:rsidR="00F171B2" w:rsidRPr="00B31A3A" w:rsidRDefault="00F171B2" w:rsidP="00F171B2">
      <w:pPr>
        <w:ind w:firstLine="340"/>
        <w:jc w:val="both"/>
      </w:pPr>
      <w:r w:rsidRPr="00B31A3A">
        <w:t>V předmětu Vlastivěda jsou utvářeny klíčové kompetence žáků zejména pomocí těchto strategií:</w:t>
      </w:r>
    </w:p>
    <w:p w:rsidR="00F171B2" w:rsidRPr="00B31A3A" w:rsidRDefault="00F171B2" w:rsidP="00F171B2">
      <w:pPr>
        <w:ind w:firstLine="340"/>
        <w:jc w:val="both"/>
      </w:pPr>
    </w:p>
    <w:p w:rsidR="00F171B2" w:rsidRPr="00B31A3A" w:rsidRDefault="00F171B2" w:rsidP="00F171B2">
      <w:pPr>
        <w:pStyle w:val="kompetence"/>
      </w:pPr>
      <w:r w:rsidRPr="00B31A3A">
        <w:t>Kompetence k učení</w:t>
      </w:r>
    </w:p>
    <w:p w:rsidR="00F171B2" w:rsidRPr="00B31A3A" w:rsidRDefault="00F171B2" w:rsidP="00F171B2">
      <w:pPr>
        <w:pStyle w:val="odrkykompetenc"/>
        <w:numPr>
          <w:ilvl w:val="0"/>
          <w:numId w:val="2"/>
        </w:numPr>
      </w:pPr>
      <w:r w:rsidRPr="00B31A3A">
        <w:t>Používáme motivující a aktivizující metody práce s ohledem na možnosti žáků.</w:t>
      </w:r>
    </w:p>
    <w:p w:rsidR="00F171B2" w:rsidRPr="00B31A3A" w:rsidRDefault="00F171B2" w:rsidP="00F171B2">
      <w:pPr>
        <w:pStyle w:val="odrkykompetenc"/>
        <w:numPr>
          <w:ilvl w:val="0"/>
          <w:numId w:val="2"/>
        </w:numPr>
      </w:pPr>
      <w:r w:rsidRPr="00B31A3A">
        <w:t>Zadáváme úkoly, při jejichž řešení žáci využívají různé zdroje informací.</w:t>
      </w:r>
    </w:p>
    <w:p w:rsidR="00F171B2" w:rsidRPr="00B31A3A" w:rsidRDefault="00F171B2" w:rsidP="00F171B2">
      <w:pPr>
        <w:pStyle w:val="odrkykompetenc"/>
        <w:numPr>
          <w:ilvl w:val="0"/>
          <w:numId w:val="2"/>
        </w:numPr>
      </w:pPr>
      <w:r w:rsidRPr="00B31A3A">
        <w:t>Společně s žáky formulujeme dílčí a konečné cíle činností, úkolů.</w:t>
      </w:r>
    </w:p>
    <w:p w:rsidR="00F171B2" w:rsidRPr="00B31A3A" w:rsidRDefault="00F171B2" w:rsidP="00F171B2">
      <w:pPr>
        <w:pStyle w:val="odrkykompetenc"/>
        <w:numPr>
          <w:ilvl w:val="0"/>
          <w:numId w:val="2"/>
        </w:numPr>
      </w:pPr>
      <w:r w:rsidRPr="00B31A3A">
        <w:t>Potřebné informace systematicky opakujeme a procvičujeme pomocí různých aktivit.</w:t>
      </w:r>
    </w:p>
    <w:p w:rsidR="00F171B2" w:rsidRPr="00B31A3A" w:rsidRDefault="00F171B2" w:rsidP="00F171B2">
      <w:pPr>
        <w:pStyle w:val="kompetence"/>
      </w:pPr>
    </w:p>
    <w:p w:rsidR="00F171B2" w:rsidRPr="00B31A3A" w:rsidRDefault="00F171B2" w:rsidP="00F171B2">
      <w:pPr>
        <w:pStyle w:val="kompetence"/>
      </w:pPr>
      <w:r w:rsidRPr="00B31A3A">
        <w:t>Kompetence k řešení problémů</w:t>
      </w:r>
    </w:p>
    <w:p w:rsidR="00F171B2" w:rsidRPr="00B31A3A" w:rsidRDefault="00F171B2" w:rsidP="00F171B2">
      <w:pPr>
        <w:pStyle w:val="odrkykompetenc"/>
        <w:numPr>
          <w:ilvl w:val="0"/>
          <w:numId w:val="3"/>
        </w:numPr>
      </w:pPr>
      <w:r w:rsidRPr="00B31A3A">
        <w:t>Zařazujeme metody, při kterých žáci sami objevují, řeší a vyslovují závěry.</w:t>
      </w:r>
    </w:p>
    <w:p w:rsidR="00F171B2" w:rsidRPr="00B31A3A" w:rsidRDefault="00F171B2" w:rsidP="00F171B2">
      <w:pPr>
        <w:pStyle w:val="odrkykompetenc"/>
        <w:numPr>
          <w:ilvl w:val="0"/>
          <w:numId w:val="3"/>
        </w:numPr>
      </w:pPr>
      <w:r w:rsidRPr="00B31A3A">
        <w:t>Zadáváme úkoly způsobem, který umožňuje volbu různých způsobů řešení.</w:t>
      </w:r>
    </w:p>
    <w:p w:rsidR="00F171B2" w:rsidRPr="00B31A3A" w:rsidRDefault="00F171B2" w:rsidP="00F171B2">
      <w:pPr>
        <w:pStyle w:val="odrkykompetenc"/>
        <w:numPr>
          <w:ilvl w:val="0"/>
          <w:numId w:val="3"/>
        </w:numPr>
      </w:pPr>
      <w:r w:rsidRPr="00B31A3A">
        <w:t xml:space="preserve">Vedeme žáky k tomu, aby kladli k tématu otázky, aby o problému diskutovali. </w:t>
      </w:r>
    </w:p>
    <w:p w:rsidR="00F171B2" w:rsidRPr="00B31A3A" w:rsidRDefault="00F171B2" w:rsidP="00F171B2">
      <w:pPr>
        <w:pStyle w:val="kompetence"/>
      </w:pPr>
    </w:p>
    <w:p w:rsidR="00F171B2" w:rsidRPr="00B31A3A" w:rsidRDefault="00F171B2" w:rsidP="00F171B2">
      <w:pPr>
        <w:pStyle w:val="kompetence"/>
      </w:pPr>
      <w:r w:rsidRPr="00B31A3A">
        <w:t>Kompetence komunikativní</w:t>
      </w:r>
    </w:p>
    <w:p w:rsidR="00F171B2" w:rsidRPr="00B31A3A" w:rsidRDefault="00F171B2" w:rsidP="00F171B2">
      <w:pPr>
        <w:pStyle w:val="odrkykompetenc"/>
        <w:numPr>
          <w:ilvl w:val="0"/>
          <w:numId w:val="3"/>
        </w:numPr>
      </w:pPr>
      <w:r w:rsidRPr="00B31A3A">
        <w:t>Ve třídě navozujeme atmosféru bezpečné a přátelské komunikace, která probíhá na základě předem stanovených pravidel.</w:t>
      </w:r>
    </w:p>
    <w:p w:rsidR="00F171B2" w:rsidRPr="00B31A3A" w:rsidRDefault="00F171B2" w:rsidP="00F171B2">
      <w:pPr>
        <w:pStyle w:val="odrkykompetenc"/>
        <w:numPr>
          <w:ilvl w:val="0"/>
          <w:numId w:val="3"/>
        </w:numPr>
      </w:pPr>
      <w:r w:rsidRPr="00B31A3A">
        <w:t>Učíme žáky obhajovat vhodným způsobem svůj názor a argumentovat pro něj a zároveň promýšlet a prozkoumávat názory, lišící se od jejich vlastních.</w:t>
      </w:r>
    </w:p>
    <w:p w:rsidR="00F171B2" w:rsidRPr="00B31A3A" w:rsidRDefault="00F171B2" w:rsidP="00F171B2">
      <w:pPr>
        <w:pStyle w:val="odrkykompetenc"/>
        <w:numPr>
          <w:ilvl w:val="0"/>
          <w:numId w:val="3"/>
        </w:numPr>
      </w:pPr>
      <w:r w:rsidRPr="00B31A3A">
        <w:t>Zadáváme úkoly, při kterých žáci spolupracují, vzájemně si pomáhají.</w:t>
      </w:r>
    </w:p>
    <w:p w:rsidR="00F171B2" w:rsidRPr="00B31A3A" w:rsidRDefault="00F171B2" w:rsidP="00F171B2">
      <w:pPr>
        <w:pStyle w:val="kompetence"/>
      </w:pPr>
    </w:p>
    <w:p w:rsidR="00F171B2" w:rsidRPr="00B31A3A" w:rsidRDefault="00F171B2" w:rsidP="00F171B2">
      <w:pPr>
        <w:pStyle w:val="kompetence"/>
      </w:pPr>
      <w:r w:rsidRPr="00B31A3A">
        <w:t>Kompetence sociální a personální</w:t>
      </w:r>
    </w:p>
    <w:p w:rsidR="00F171B2" w:rsidRPr="00B31A3A" w:rsidRDefault="00F171B2" w:rsidP="00F171B2">
      <w:pPr>
        <w:pStyle w:val="odrkykompetenc"/>
        <w:numPr>
          <w:ilvl w:val="0"/>
          <w:numId w:val="3"/>
        </w:numPr>
      </w:pPr>
      <w:r w:rsidRPr="00B31A3A">
        <w:t>Dáváme žákům možnost spolupracovat ve skupině.</w:t>
      </w:r>
    </w:p>
    <w:p w:rsidR="00F171B2" w:rsidRPr="00B31A3A" w:rsidRDefault="00F171B2" w:rsidP="00F171B2">
      <w:pPr>
        <w:pStyle w:val="odrkykompetenc"/>
        <w:numPr>
          <w:ilvl w:val="0"/>
          <w:numId w:val="3"/>
        </w:numPr>
      </w:pPr>
      <w:r w:rsidRPr="00B31A3A">
        <w:t>Společně s žáky vytváříme pravidla spolupráce ve skupině.</w:t>
      </w:r>
    </w:p>
    <w:p w:rsidR="00F171B2" w:rsidRPr="00B31A3A" w:rsidRDefault="00F171B2" w:rsidP="00F171B2">
      <w:pPr>
        <w:pStyle w:val="odrkykompetenc"/>
        <w:numPr>
          <w:ilvl w:val="0"/>
          <w:numId w:val="3"/>
        </w:numPr>
      </w:pPr>
      <w:r w:rsidRPr="00B31A3A">
        <w:t>Vybízíme žáky k hodnocení a sebehodnocení.</w:t>
      </w:r>
    </w:p>
    <w:p w:rsidR="00F171B2" w:rsidRPr="00B31A3A" w:rsidRDefault="00F171B2" w:rsidP="00F171B2">
      <w:pPr>
        <w:pStyle w:val="odrkykompetenc"/>
        <w:numPr>
          <w:ilvl w:val="0"/>
          <w:numId w:val="3"/>
        </w:numPr>
      </w:pPr>
      <w:r w:rsidRPr="00B31A3A">
        <w:t>Učíme žáky respektovat individualitu člověka.</w:t>
      </w:r>
    </w:p>
    <w:p w:rsidR="00F171B2" w:rsidRPr="00B31A3A" w:rsidRDefault="00F171B2" w:rsidP="00F171B2">
      <w:pPr>
        <w:pStyle w:val="odrkykompetenc"/>
        <w:numPr>
          <w:ilvl w:val="0"/>
          <w:numId w:val="3"/>
        </w:numPr>
      </w:pPr>
      <w:r w:rsidRPr="00B31A3A">
        <w:t>Důsledně vedeme žáky k dodržování stanovených pravidel.</w:t>
      </w:r>
    </w:p>
    <w:p w:rsidR="00F171B2" w:rsidRPr="00B31A3A" w:rsidRDefault="00F171B2" w:rsidP="00F171B2">
      <w:pPr>
        <w:pStyle w:val="odrkykompetenc"/>
        <w:numPr>
          <w:ilvl w:val="0"/>
          <w:numId w:val="3"/>
        </w:numPr>
      </w:pPr>
      <w:r w:rsidRPr="00B31A3A">
        <w:t>Vedeme žáky k úctě a vnímavosti, pomáháme žákům otevřeně a kultivovaně projevovat své city a pocity.</w:t>
      </w:r>
    </w:p>
    <w:p w:rsidR="00F171B2" w:rsidRPr="00B31A3A" w:rsidRDefault="00F171B2" w:rsidP="00F171B2">
      <w:pPr>
        <w:pStyle w:val="odrkykompetenc"/>
        <w:numPr>
          <w:ilvl w:val="0"/>
          <w:numId w:val="3"/>
        </w:numPr>
      </w:pPr>
      <w:r w:rsidRPr="00B31A3A">
        <w:t xml:space="preserve">Uplatňujeme individuální přístup k žákovi, umožňujeme mu zažít úspěch. </w:t>
      </w:r>
    </w:p>
    <w:p w:rsidR="00F171B2" w:rsidRPr="00B31A3A" w:rsidRDefault="00F171B2" w:rsidP="00F171B2">
      <w:pPr>
        <w:pStyle w:val="kompetence"/>
      </w:pPr>
    </w:p>
    <w:p w:rsidR="00F171B2" w:rsidRPr="00B31A3A" w:rsidRDefault="00F171B2" w:rsidP="00F171B2">
      <w:pPr>
        <w:pStyle w:val="kompetence"/>
      </w:pPr>
      <w:r w:rsidRPr="00B31A3A">
        <w:t>Kompetence občanské</w:t>
      </w:r>
    </w:p>
    <w:p w:rsidR="00F171B2" w:rsidRPr="00B31A3A" w:rsidRDefault="00F171B2" w:rsidP="00F171B2">
      <w:pPr>
        <w:pStyle w:val="odrkykompetenc"/>
        <w:numPr>
          <w:ilvl w:val="0"/>
          <w:numId w:val="3"/>
        </w:numPr>
      </w:pPr>
      <w:r w:rsidRPr="00B31A3A">
        <w:t>Seznamujeme žáky s jejich právy a povinnostmi, usilujeme o jejich dodržování.</w:t>
      </w:r>
    </w:p>
    <w:p w:rsidR="00F171B2" w:rsidRPr="00B31A3A" w:rsidRDefault="00F171B2" w:rsidP="00F171B2">
      <w:pPr>
        <w:pStyle w:val="odrkykompetenc"/>
        <w:numPr>
          <w:ilvl w:val="0"/>
          <w:numId w:val="3"/>
        </w:numPr>
      </w:pPr>
      <w:r w:rsidRPr="00B31A3A">
        <w:t>Vysvětlujeme význam tolerance, respektování a ohleduplnosti k jiným kulturním a duchovním hodnotám.</w:t>
      </w:r>
    </w:p>
    <w:p w:rsidR="00F171B2" w:rsidRPr="00B31A3A" w:rsidRDefault="00F171B2" w:rsidP="00F171B2">
      <w:pPr>
        <w:pStyle w:val="odrkykompetenc"/>
        <w:numPr>
          <w:ilvl w:val="0"/>
          <w:numId w:val="3"/>
        </w:numPr>
      </w:pPr>
      <w:r w:rsidRPr="00B31A3A">
        <w:t>Seznamujeme žáky se základními společenskými normami a pravidly soužití a vyžadujeme jejich uplatňování.</w:t>
      </w:r>
    </w:p>
    <w:p w:rsidR="00F171B2" w:rsidRPr="00B31A3A" w:rsidRDefault="00F171B2" w:rsidP="00F171B2">
      <w:pPr>
        <w:pStyle w:val="kompetence"/>
      </w:pPr>
    </w:p>
    <w:p w:rsidR="00F171B2" w:rsidRPr="00B31A3A" w:rsidRDefault="00F171B2" w:rsidP="00F171B2">
      <w:pPr>
        <w:pStyle w:val="kompetence"/>
      </w:pPr>
      <w:r w:rsidRPr="00B31A3A">
        <w:t>Kompetence pracovní</w:t>
      </w:r>
    </w:p>
    <w:p w:rsidR="00F171B2" w:rsidRPr="00B31A3A" w:rsidRDefault="00F171B2" w:rsidP="00F171B2">
      <w:pPr>
        <w:pStyle w:val="odrkykompetenc"/>
        <w:numPr>
          <w:ilvl w:val="0"/>
          <w:numId w:val="3"/>
        </w:numPr>
        <w:rPr>
          <w:u w:val="single"/>
        </w:rPr>
      </w:pPr>
      <w:r w:rsidRPr="00B31A3A">
        <w:t>Zařazujeme do výuky co nejvíce rozmanitých praktických činností.</w:t>
      </w:r>
    </w:p>
    <w:p w:rsidR="00F171B2" w:rsidRPr="00B31A3A" w:rsidRDefault="00F171B2" w:rsidP="00F171B2">
      <w:pPr>
        <w:pStyle w:val="odrkykompetenc"/>
        <w:numPr>
          <w:ilvl w:val="0"/>
          <w:numId w:val="3"/>
        </w:numPr>
        <w:rPr>
          <w:u w:val="single"/>
        </w:rPr>
      </w:pPr>
      <w:r w:rsidRPr="00B31A3A">
        <w:t>Nabízíme a zajišťujeme exkurze.</w:t>
      </w:r>
    </w:p>
    <w:p w:rsidR="00F171B2" w:rsidRPr="00B31A3A" w:rsidRDefault="00F171B2" w:rsidP="00F171B2">
      <w:pPr>
        <w:pStyle w:val="odrkykompetenc"/>
        <w:numPr>
          <w:ilvl w:val="0"/>
          <w:numId w:val="0"/>
        </w:numPr>
        <w:ind w:left="720"/>
        <w:rPr>
          <w:u w:val="single"/>
        </w:rPr>
      </w:pPr>
    </w:p>
    <w:p w:rsidR="00F171B2" w:rsidRPr="00B31A3A" w:rsidRDefault="00F171B2" w:rsidP="00F171B2">
      <w:pPr>
        <w:rPr>
          <w:b/>
          <w:sz w:val="28"/>
          <w:szCs w:val="28"/>
        </w:rPr>
      </w:pPr>
      <w:r w:rsidRPr="00B31A3A">
        <w:rPr>
          <w:b/>
          <w:sz w:val="28"/>
          <w:szCs w:val="28"/>
        </w:rPr>
        <w:t>Očekávané výstupy (ČOV)</w:t>
      </w:r>
    </w:p>
    <w:p w:rsidR="00F171B2" w:rsidRPr="00B31A3A" w:rsidRDefault="00F171B2" w:rsidP="00F171B2">
      <w:pPr>
        <w:pStyle w:val="StylTextodkrajeRVPZVCharnenKurzva"/>
        <w:rPr>
          <w:sz w:val="28"/>
          <w:szCs w:val="28"/>
        </w:rPr>
      </w:pPr>
      <w:r w:rsidRPr="00B31A3A">
        <w:rPr>
          <w:sz w:val="28"/>
          <w:szCs w:val="28"/>
        </w:rPr>
        <w:t>Žák</w:t>
      </w:r>
    </w:p>
    <w:p w:rsidR="00F171B2" w:rsidRPr="00B31A3A" w:rsidRDefault="00F171B2" w:rsidP="000F0B35">
      <w:pPr>
        <w:pStyle w:val="Styl11bTunKurzvaVpravo02cmPed1b"/>
        <w:numPr>
          <w:ilvl w:val="0"/>
          <w:numId w:val="77"/>
        </w:numPr>
        <w:tabs>
          <w:tab w:val="clear" w:pos="720"/>
          <w:tab w:val="num" w:pos="1134"/>
        </w:tabs>
        <w:ind w:hanging="11"/>
      </w:pPr>
      <w:r w:rsidRPr="00B31A3A">
        <w:t>určí a vysvětlí polohu svého bydliště nebo pobytu vzhledem ke krajině a státu</w:t>
      </w:r>
    </w:p>
    <w:p w:rsidR="00F171B2" w:rsidRPr="00B31A3A" w:rsidRDefault="00F171B2" w:rsidP="000F0B35">
      <w:pPr>
        <w:pStyle w:val="Styl11bTunKurzvaVpravo02cmPed1b"/>
        <w:numPr>
          <w:ilvl w:val="0"/>
          <w:numId w:val="77"/>
        </w:numPr>
        <w:ind w:left="1080"/>
      </w:pPr>
      <w:r w:rsidRPr="00B31A3A">
        <w:t>určí světové strany v přírodě i podle mapy, orientuje se podle nich a řídí se podle zásad bezpečného pohybu a pobytu v přírodě</w:t>
      </w:r>
    </w:p>
    <w:p w:rsidR="00F171B2" w:rsidRPr="00B31A3A" w:rsidRDefault="00F171B2" w:rsidP="000F0B35">
      <w:pPr>
        <w:pStyle w:val="Styl11bTunKurzvaVpravo02cmPed1b"/>
        <w:numPr>
          <w:ilvl w:val="0"/>
          <w:numId w:val="77"/>
        </w:numPr>
        <w:ind w:left="1080"/>
      </w:pPr>
      <w:r w:rsidRPr="00B31A3A">
        <w:t>rozlišuje mezi náčrty, plány a základními typy map; vyhledává jednoduché údaje o přírodních podmínkách a sídlištích lidí na mapách naší republiky, Evropy a polokoulí</w:t>
      </w:r>
    </w:p>
    <w:p w:rsidR="00F171B2" w:rsidRPr="00B31A3A" w:rsidRDefault="00F171B2" w:rsidP="000F0B35">
      <w:pPr>
        <w:pStyle w:val="Styl11bTunKurzvaVpravo02cmPed1b"/>
        <w:numPr>
          <w:ilvl w:val="0"/>
          <w:numId w:val="77"/>
        </w:numPr>
        <w:ind w:left="1080"/>
      </w:pPr>
      <w:r w:rsidRPr="00B31A3A">
        <w:t>vyhledá typické regionální zvláštnosti přírody, osídlení, hospodářství a kultury, jednoduchým způsobem posoudí jejich význam z hlediska přírodního, historického, politického, správního a vlastnického</w:t>
      </w:r>
    </w:p>
    <w:p w:rsidR="00F171B2" w:rsidRPr="00B31A3A" w:rsidRDefault="00F171B2" w:rsidP="000F0B35">
      <w:pPr>
        <w:pStyle w:val="Styl11bTunKurzvaVpravo02cmPed1b"/>
        <w:numPr>
          <w:ilvl w:val="0"/>
          <w:numId w:val="77"/>
        </w:numPr>
        <w:ind w:left="1080"/>
      </w:pPr>
      <w:r w:rsidRPr="00B31A3A">
        <w:t>zprostředkuje ostatním zkušenosti, zážitky a zajímavosti z vlastních cest a porovná způsob života a přírodu v naší vlasti i v jiných zemích</w:t>
      </w:r>
    </w:p>
    <w:p w:rsidR="00F171B2" w:rsidRPr="00B31A3A" w:rsidRDefault="00F171B2" w:rsidP="000F0B35">
      <w:pPr>
        <w:numPr>
          <w:ilvl w:val="0"/>
          <w:numId w:val="77"/>
        </w:numPr>
        <w:ind w:left="1080"/>
        <w:rPr>
          <w:b/>
          <w:i/>
          <w:sz w:val="22"/>
          <w:szCs w:val="22"/>
        </w:rPr>
      </w:pPr>
      <w:r w:rsidRPr="00B31A3A">
        <w:rPr>
          <w:b/>
          <w:i/>
          <w:sz w:val="22"/>
          <w:szCs w:val="22"/>
        </w:rPr>
        <w:t>rozlišuje hlavní orgány státní moci a některé jejich zástupce, symboly našeho státu a jejich význam</w:t>
      </w:r>
    </w:p>
    <w:p w:rsidR="00F171B2" w:rsidRPr="00B31A3A" w:rsidRDefault="00F171B2" w:rsidP="000F0B35">
      <w:pPr>
        <w:pStyle w:val="Styl11bTunKurzvaVpravo02cmPed1b"/>
        <w:numPr>
          <w:ilvl w:val="0"/>
          <w:numId w:val="77"/>
        </w:numPr>
        <w:ind w:left="1080"/>
      </w:pPr>
      <w:r w:rsidRPr="00B31A3A">
        <w:t>vyjádří na základě vlastních zkušeností základní vztahy mezi lidmi, vyvodí a dodržuje pravidla pro soužití ve škole, mezi chlapci a dívkami, v rodině, v obci (městě)</w:t>
      </w:r>
    </w:p>
    <w:p w:rsidR="00F171B2" w:rsidRPr="00B31A3A" w:rsidRDefault="00F171B2" w:rsidP="000F0B35">
      <w:pPr>
        <w:pStyle w:val="Styl11bTunKurzvaVpravo02cmPed1b"/>
        <w:numPr>
          <w:ilvl w:val="0"/>
          <w:numId w:val="77"/>
        </w:numPr>
        <w:ind w:left="1080"/>
      </w:pPr>
      <w:r w:rsidRPr="00B31A3A">
        <w:t>rozlišuje základní rozdíly mezi lidmi, obhájí a odůvodní své názory, popřípadě připustí svůj omyl, dohodne se na společném postupu a řešení se spolužáky</w:t>
      </w:r>
    </w:p>
    <w:p w:rsidR="00F171B2" w:rsidRPr="00B31A3A" w:rsidRDefault="00F171B2" w:rsidP="000F0B35">
      <w:pPr>
        <w:pStyle w:val="Styl11bTunKurzvaVpravo02cmPed1b"/>
        <w:numPr>
          <w:ilvl w:val="0"/>
          <w:numId w:val="77"/>
        </w:numPr>
        <w:ind w:left="1080"/>
      </w:pPr>
      <w:r w:rsidRPr="00B31A3A">
        <w:t>rozpozná ve svém okolí jednání a chování, která se už tolerovat nemohou a která porušují základní lidská práva nebo demokratické principy</w:t>
      </w:r>
    </w:p>
    <w:p w:rsidR="00F171B2" w:rsidRPr="00B31A3A" w:rsidRDefault="00F171B2" w:rsidP="000F0B35">
      <w:pPr>
        <w:pStyle w:val="Styl11bTunKurzvaVpravo02cmPed1b"/>
        <w:numPr>
          <w:ilvl w:val="0"/>
          <w:numId w:val="77"/>
        </w:numPr>
        <w:spacing w:after="60"/>
        <w:ind w:left="1080"/>
      </w:pPr>
      <w:r w:rsidRPr="00B31A3A">
        <w:t>orientuje se v základních formách vlastnictví; používá peníze v běžných situacích, odhadne a zkontroluje cenu nákupu a vrácené peníze, na příkladu ukáže nemožnost realizace všech chtěných výdajů, vysvětlí, proč spořit, kdy si půjčovat a jak vracet dluhy</w:t>
      </w:r>
    </w:p>
    <w:p w:rsidR="00F171B2" w:rsidRPr="00B31A3A" w:rsidRDefault="00F171B2" w:rsidP="000F0B35">
      <w:pPr>
        <w:numPr>
          <w:ilvl w:val="0"/>
          <w:numId w:val="77"/>
        </w:numPr>
        <w:ind w:left="1080"/>
        <w:rPr>
          <w:b/>
          <w:i/>
          <w:sz w:val="22"/>
          <w:szCs w:val="22"/>
        </w:rPr>
      </w:pPr>
      <w:r w:rsidRPr="00B31A3A">
        <w:rPr>
          <w:b/>
          <w:i/>
          <w:sz w:val="22"/>
          <w:szCs w:val="22"/>
        </w:rPr>
        <w:t>poukáže v nejbližším společenském a přírodním prostředí na změny a některé problémy a navrhne možnosti zlepšení životního prostředí obce (města)</w:t>
      </w:r>
    </w:p>
    <w:p w:rsidR="00F171B2" w:rsidRPr="00B31A3A" w:rsidRDefault="00F171B2" w:rsidP="000F0B35">
      <w:pPr>
        <w:pStyle w:val="Styl11bTunKurzvaVpravo02cmPed1b"/>
        <w:numPr>
          <w:ilvl w:val="0"/>
          <w:numId w:val="77"/>
        </w:numPr>
        <w:ind w:left="1080"/>
      </w:pPr>
      <w:r w:rsidRPr="00B31A3A">
        <w:t>pracuje s časovými údaji a využívá zjištěných údajů k pochopení vztahů mezi ději a mezi jevy</w:t>
      </w:r>
    </w:p>
    <w:p w:rsidR="00F171B2" w:rsidRPr="00B31A3A" w:rsidRDefault="00F171B2" w:rsidP="000F0B35">
      <w:pPr>
        <w:pStyle w:val="Styl11bTunKurzvaVpravo02cmPed1b"/>
        <w:numPr>
          <w:ilvl w:val="0"/>
          <w:numId w:val="77"/>
        </w:numPr>
        <w:ind w:left="1080"/>
      </w:pPr>
      <w:r w:rsidRPr="00B31A3A">
        <w:t>využívá archivů, knihoven, sbírek muzeí a galerií jako informačních zdrojů pro pochopení minulosti; zdůvodní základní význam chráněných částí přírody, nemovitých i movitých kulturních památek</w:t>
      </w:r>
    </w:p>
    <w:p w:rsidR="00F171B2" w:rsidRPr="00B31A3A" w:rsidRDefault="00F171B2" w:rsidP="000F0B35">
      <w:pPr>
        <w:pStyle w:val="Styl11bTunKurzvaVpravo02cmPed1b"/>
        <w:numPr>
          <w:ilvl w:val="0"/>
          <w:numId w:val="77"/>
        </w:numPr>
        <w:ind w:left="1080"/>
      </w:pPr>
      <w:r w:rsidRPr="00B31A3A">
        <w:t>rozeznává současné a minulé a orientuje se v hlavních reáliích minulosti a současnosti naší vlasti s využitím regionálních specifik</w:t>
      </w:r>
    </w:p>
    <w:p w:rsidR="00F171B2" w:rsidRPr="00B31A3A" w:rsidRDefault="00F171B2" w:rsidP="000F0B35">
      <w:pPr>
        <w:pStyle w:val="Styl11bTunKurzvaVpravo02cmPed1b"/>
        <w:numPr>
          <w:ilvl w:val="0"/>
          <w:numId w:val="77"/>
        </w:numPr>
        <w:ind w:left="1080"/>
      </w:pPr>
      <w:r w:rsidRPr="00B31A3A">
        <w:t>srovnává a hodnotí na vybraných ukázkách způsob života a práce předků na našem území v minulosti a současnosti s využitím regionálních specifik</w:t>
      </w:r>
    </w:p>
    <w:p w:rsidR="00F171B2" w:rsidRPr="00B31A3A" w:rsidRDefault="00F171B2" w:rsidP="000F0B35">
      <w:pPr>
        <w:numPr>
          <w:ilvl w:val="0"/>
          <w:numId w:val="77"/>
        </w:numPr>
        <w:ind w:left="1080"/>
        <w:rPr>
          <w:b/>
          <w:i/>
          <w:sz w:val="22"/>
          <w:szCs w:val="22"/>
        </w:rPr>
      </w:pPr>
      <w:r w:rsidRPr="00B31A3A">
        <w:rPr>
          <w:b/>
          <w:i/>
          <w:sz w:val="22"/>
          <w:szCs w:val="22"/>
        </w:rPr>
        <w:t>objasní historické důvody pro zařazení státních svátků a významných dnů</w:t>
      </w: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pPr>
    </w:p>
    <w:p w:rsidR="00F171B2" w:rsidRPr="00B31A3A" w:rsidRDefault="00F171B2" w:rsidP="00F171B2">
      <w:pPr>
        <w:tabs>
          <w:tab w:val="num" w:pos="1080"/>
        </w:tabs>
      </w:pPr>
    </w:p>
    <w:p w:rsidR="00F171B2" w:rsidRPr="00B31A3A" w:rsidRDefault="00F171B2" w:rsidP="00F171B2">
      <w:pPr>
        <w:tabs>
          <w:tab w:val="num" w:pos="1080"/>
        </w:tabs>
        <w:ind w:left="1080" w:hanging="360"/>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171B2" w:rsidRPr="00B31A3A" w:rsidTr="00F171B2">
        <w:trPr>
          <w:tblHeader/>
        </w:trPr>
        <w:tc>
          <w:tcPr>
            <w:tcW w:w="4140" w:type="dxa"/>
            <w:tcBorders>
              <w:top w:val="nil"/>
              <w:left w:val="nil"/>
              <w:bottom w:val="nil"/>
              <w:right w:val="nil"/>
            </w:tcBorders>
          </w:tcPr>
          <w:p w:rsidR="00F171B2" w:rsidRPr="00B31A3A" w:rsidRDefault="00F171B2" w:rsidP="00F171B2">
            <w:pPr>
              <w:jc w:val="right"/>
            </w:pPr>
            <w:r w:rsidRPr="00B31A3A">
              <w:t xml:space="preserve">Vzdělávací oblast :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rPr>
          <w:tblHeader/>
        </w:trPr>
        <w:tc>
          <w:tcPr>
            <w:tcW w:w="4140" w:type="dxa"/>
            <w:tcBorders>
              <w:top w:val="nil"/>
              <w:left w:val="nil"/>
              <w:bottom w:val="nil"/>
              <w:right w:val="nil"/>
            </w:tcBorders>
          </w:tcPr>
          <w:p w:rsidR="00F171B2" w:rsidRPr="00B31A3A" w:rsidRDefault="00F171B2" w:rsidP="00F171B2">
            <w:pPr>
              <w:jc w:val="right"/>
            </w:pPr>
            <w:r w:rsidRPr="00B31A3A">
              <w:t>Vzdělávací obor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rPr>
          <w:tblHeader/>
        </w:trPr>
        <w:tc>
          <w:tcPr>
            <w:tcW w:w="4140" w:type="dxa"/>
            <w:tcBorders>
              <w:top w:val="nil"/>
              <w:left w:val="nil"/>
              <w:bottom w:val="single" w:sz="12" w:space="0" w:color="auto"/>
              <w:right w:val="nil"/>
            </w:tcBorders>
          </w:tcPr>
          <w:p w:rsidR="00F171B2" w:rsidRPr="00B31A3A" w:rsidRDefault="00F171B2" w:rsidP="00F171B2">
            <w:pPr>
              <w:jc w:val="right"/>
            </w:pPr>
            <w:r w:rsidRPr="00B31A3A">
              <w:t>Vyučovací předmět :</w:t>
            </w:r>
          </w:p>
        </w:tc>
        <w:tc>
          <w:tcPr>
            <w:tcW w:w="3960" w:type="dxa"/>
            <w:gridSpan w:val="2"/>
            <w:tcBorders>
              <w:top w:val="nil"/>
              <w:left w:val="nil"/>
              <w:bottom w:val="single" w:sz="12" w:space="0" w:color="auto"/>
              <w:right w:val="nil"/>
            </w:tcBorders>
          </w:tcPr>
          <w:p w:rsidR="00F171B2" w:rsidRPr="00B31A3A" w:rsidRDefault="00F171B2" w:rsidP="00F171B2">
            <w:pPr>
              <w:rPr>
                <w:b/>
              </w:rPr>
            </w:pPr>
            <w:r w:rsidRPr="00B31A3A">
              <w:rPr>
                <w:b/>
              </w:rPr>
              <w:t>Vlastivěda</w:t>
            </w:r>
          </w:p>
        </w:tc>
        <w:tc>
          <w:tcPr>
            <w:tcW w:w="1080" w:type="dxa"/>
            <w:tcBorders>
              <w:top w:val="nil"/>
              <w:left w:val="nil"/>
              <w:bottom w:val="single" w:sz="12" w:space="0" w:color="auto"/>
              <w:right w:val="nil"/>
            </w:tcBorders>
          </w:tcPr>
          <w:p w:rsidR="00F171B2" w:rsidRPr="00B31A3A" w:rsidRDefault="00F171B2" w:rsidP="00F171B2">
            <w:pPr>
              <w:jc w:val="right"/>
            </w:pPr>
            <w:r w:rsidRPr="00B31A3A">
              <w:t>Ročník:</w:t>
            </w:r>
          </w:p>
        </w:tc>
        <w:tc>
          <w:tcPr>
            <w:tcW w:w="1728" w:type="dxa"/>
            <w:tcBorders>
              <w:top w:val="nil"/>
              <w:left w:val="nil"/>
              <w:bottom w:val="single" w:sz="12" w:space="0" w:color="auto"/>
              <w:right w:val="nil"/>
            </w:tcBorders>
          </w:tcPr>
          <w:p w:rsidR="00F171B2" w:rsidRPr="00B31A3A" w:rsidRDefault="00F171B2" w:rsidP="00F171B2">
            <w:pPr>
              <w:jc w:val="both"/>
              <w:rPr>
                <w:b/>
              </w:rPr>
            </w:pPr>
            <w:r w:rsidRPr="00B31A3A">
              <w:rPr>
                <w:b/>
              </w:rPr>
              <w:t>4.</w:t>
            </w:r>
          </w:p>
          <w:p w:rsidR="00F171B2" w:rsidRPr="00B31A3A" w:rsidRDefault="00F171B2" w:rsidP="00F171B2">
            <w:pPr>
              <w:jc w:val="both"/>
            </w:pPr>
          </w:p>
        </w:tc>
      </w:tr>
      <w:tr w:rsidR="00F171B2" w:rsidRPr="00B31A3A" w:rsidTr="00F171B2">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F171B2" w:rsidRPr="00B31A3A" w:rsidRDefault="00F171B2" w:rsidP="00F171B2">
            <w:pPr>
              <w:jc w:val="center"/>
              <w:rPr>
                <w:b/>
              </w:rPr>
            </w:pPr>
            <w:r w:rsidRPr="00B31A3A">
              <w:rPr>
                <w:b/>
              </w:rPr>
              <w:t>Školní výstupy</w:t>
            </w:r>
          </w:p>
          <w:p w:rsidR="00F171B2" w:rsidRPr="00B31A3A" w:rsidRDefault="00F171B2"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Č</w:t>
            </w:r>
          </w:p>
          <w:p w:rsidR="00F171B2" w:rsidRPr="00B31A3A" w:rsidRDefault="00F171B2"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 xml:space="preserve">Průřez. </w:t>
            </w:r>
          </w:p>
          <w:p w:rsidR="00F171B2" w:rsidRPr="00B31A3A" w:rsidRDefault="00F171B2"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Mezipředmět.</w:t>
            </w:r>
          </w:p>
          <w:p w:rsidR="00F171B2" w:rsidRPr="00B31A3A" w:rsidRDefault="00F171B2" w:rsidP="00F171B2">
            <w:pPr>
              <w:jc w:val="center"/>
              <w:rPr>
                <w:b/>
              </w:rPr>
            </w:pPr>
            <w:r w:rsidRPr="00B31A3A">
              <w:rPr>
                <w:b/>
              </w:rPr>
              <w:t xml:space="preserve"> vztahy /poznámky</w:t>
            </w:r>
          </w:p>
        </w:tc>
      </w:tr>
      <w:tr w:rsidR="00F171B2" w:rsidRPr="00B31A3A" w:rsidTr="00F171B2">
        <w:tc>
          <w:tcPr>
            <w:tcW w:w="4140" w:type="dxa"/>
            <w:tcBorders>
              <w:top w:val="single" w:sz="12" w:space="0" w:color="auto"/>
              <w:left w:val="single" w:sz="12" w:space="0" w:color="auto"/>
            </w:tcBorders>
          </w:tcPr>
          <w:p w:rsidR="00F171B2" w:rsidRPr="00B31A3A" w:rsidRDefault="00F171B2" w:rsidP="00F171B2">
            <w:r w:rsidRPr="00B31A3A">
              <w:t xml:space="preserve">- určí a vysvětlí polohu svého bydliště </w:t>
            </w:r>
          </w:p>
          <w:p w:rsidR="00F171B2" w:rsidRPr="00B31A3A" w:rsidRDefault="00F171B2" w:rsidP="00F171B2">
            <w:r w:rsidRPr="00B31A3A">
              <w:t xml:space="preserve">  nebo pobytu vzhledem ke krajině a </w:t>
            </w:r>
          </w:p>
          <w:p w:rsidR="00F171B2" w:rsidRPr="00B31A3A" w:rsidRDefault="00F171B2" w:rsidP="00F171B2">
            <w:r w:rsidRPr="00B31A3A">
              <w:t xml:space="preserve">  státu</w:t>
            </w:r>
          </w:p>
        </w:tc>
        <w:tc>
          <w:tcPr>
            <w:tcW w:w="540" w:type="dxa"/>
            <w:tcBorders>
              <w:top w:val="single" w:sz="12" w:space="0" w:color="auto"/>
              <w:bottom w:val="single" w:sz="4" w:space="0" w:color="auto"/>
            </w:tcBorders>
          </w:tcPr>
          <w:p w:rsidR="00F171B2" w:rsidRPr="00B31A3A" w:rsidRDefault="00F171B2" w:rsidP="00F171B2">
            <w:pPr>
              <w:jc w:val="center"/>
            </w:pPr>
            <w:r w:rsidRPr="00B31A3A">
              <w:t>1</w:t>
            </w:r>
          </w:p>
        </w:tc>
        <w:tc>
          <w:tcPr>
            <w:tcW w:w="3420" w:type="dxa"/>
            <w:tcBorders>
              <w:top w:val="single" w:sz="12" w:space="0" w:color="auto"/>
            </w:tcBorders>
          </w:tcPr>
          <w:p w:rsidR="00F171B2" w:rsidRPr="00B31A3A" w:rsidRDefault="00F171B2" w:rsidP="00F171B2">
            <w:pPr>
              <w:rPr>
                <w:b/>
              </w:rPr>
            </w:pPr>
            <w:r w:rsidRPr="00B31A3A">
              <w:rPr>
                <w:b/>
              </w:rPr>
              <w:t>Místo, kde žijeme</w:t>
            </w:r>
          </w:p>
          <w:p w:rsidR="00F171B2" w:rsidRPr="00B31A3A" w:rsidRDefault="00F171B2" w:rsidP="00F171B2">
            <w:r w:rsidRPr="00B31A3A">
              <w:t>Místní oblast, region</w:t>
            </w:r>
          </w:p>
        </w:tc>
        <w:tc>
          <w:tcPr>
            <w:tcW w:w="1080" w:type="dxa"/>
            <w:tcBorders>
              <w:top w:val="single" w:sz="12" w:space="0" w:color="auto"/>
            </w:tcBorders>
          </w:tcPr>
          <w:p w:rsidR="00F171B2" w:rsidRPr="00B31A3A" w:rsidRDefault="00F171B2" w:rsidP="00F171B2">
            <w:pPr>
              <w:jc w:val="center"/>
            </w:pPr>
          </w:p>
        </w:tc>
        <w:tc>
          <w:tcPr>
            <w:tcW w:w="1728" w:type="dxa"/>
            <w:tcBorders>
              <w:top w:val="single" w:sz="12" w:space="0" w:color="auto"/>
              <w:right w:val="single" w:sz="12" w:space="0" w:color="auto"/>
            </w:tcBorders>
          </w:tcPr>
          <w:p w:rsidR="00F171B2" w:rsidRPr="00B31A3A" w:rsidRDefault="00F171B2" w:rsidP="00F171B2"/>
        </w:tc>
      </w:tr>
      <w:tr w:rsidR="00F171B2" w:rsidRPr="00B31A3A" w:rsidTr="00F171B2">
        <w:tc>
          <w:tcPr>
            <w:tcW w:w="4140" w:type="dxa"/>
            <w:tcBorders>
              <w:left w:val="single" w:sz="12" w:space="0" w:color="auto"/>
              <w:right w:val="single" w:sz="4" w:space="0" w:color="auto"/>
            </w:tcBorders>
          </w:tcPr>
          <w:p w:rsidR="00F171B2" w:rsidRPr="00B31A3A" w:rsidRDefault="00F171B2" w:rsidP="00F171B2">
            <w:r w:rsidRPr="00B31A3A">
              <w:t xml:space="preserve">- určí světové strany v přírodě a podle </w:t>
            </w:r>
          </w:p>
          <w:p w:rsidR="00F171B2" w:rsidRPr="00B31A3A" w:rsidRDefault="00F171B2" w:rsidP="00F171B2">
            <w:r w:rsidRPr="00B31A3A">
              <w:t xml:space="preserve">  mapy</w:t>
            </w:r>
          </w:p>
        </w:tc>
        <w:tc>
          <w:tcPr>
            <w:tcW w:w="540" w:type="dxa"/>
            <w:tcBorders>
              <w:top w:val="single" w:sz="4" w:space="0" w:color="auto"/>
              <w:left w:val="single" w:sz="4" w:space="0" w:color="auto"/>
              <w:bottom w:val="single" w:sz="4" w:space="0" w:color="auto"/>
              <w:right w:val="single" w:sz="4" w:space="0" w:color="auto"/>
            </w:tcBorders>
          </w:tcPr>
          <w:p w:rsidR="00F171B2" w:rsidRPr="00B31A3A" w:rsidRDefault="00F171B2" w:rsidP="00F171B2">
            <w:pPr>
              <w:jc w:val="center"/>
            </w:pPr>
            <w:r w:rsidRPr="00B31A3A">
              <w:t>2</w:t>
            </w:r>
          </w:p>
        </w:tc>
        <w:tc>
          <w:tcPr>
            <w:tcW w:w="3420" w:type="dxa"/>
            <w:tcBorders>
              <w:left w:val="single" w:sz="4" w:space="0" w:color="auto"/>
            </w:tcBorders>
          </w:tcPr>
          <w:p w:rsidR="00F171B2" w:rsidRPr="00B31A3A" w:rsidRDefault="00F171B2" w:rsidP="00F171B2">
            <w:r w:rsidRPr="00B31A3A">
              <w:t>Světové strany</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rozliší náčrt, plán a základní typy map</w:t>
            </w:r>
          </w:p>
          <w:p w:rsidR="00F171B2" w:rsidRPr="00B31A3A" w:rsidRDefault="00F171B2" w:rsidP="00F171B2">
            <w:r w:rsidRPr="00B31A3A">
              <w:t>- vyhledá jednotlivé údaje</w:t>
            </w:r>
          </w:p>
          <w:p w:rsidR="00F171B2" w:rsidRPr="00B31A3A" w:rsidRDefault="00F171B2" w:rsidP="00F171B2">
            <w:r w:rsidRPr="00B31A3A">
              <w:t>- vysvětlí smluvní značky</w:t>
            </w:r>
          </w:p>
        </w:tc>
        <w:tc>
          <w:tcPr>
            <w:tcW w:w="540" w:type="dxa"/>
            <w:tcBorders>
              <w:top w:val="single" w:sz="4" w:space="0" w:color="auto"/>
            </w:tcBorders>
          </w:tcPr>
          <w:p w:rsidR="00F171B2" w:rsidRPr="00B31A3A" w:rsidRDefault="00F171B2" w:rsidP="00F171B2">
            <w:pPr>
              <w:jc w:val="center"/>
            </w:pPr>
            <w:r w:rsidRPr="00B31A3A">
              <w:t>3</w:t>
            </w:r>
          </w:p>
        </w:tc>
        <w:tc>
          <w:tcPr>
            <w:tcW w:w="3420" w:type="dxa"/>
          </w:tcPr>
          <w:p w:rsidR="00F171B2" w:rsidRPr="00B31A3A" w:rsidRDefault="00F171B2" w:rsidP="00F171B2">
            <w:r w:rsidRPr="00B31A3A">
              <w:t>Grafické znázornění povrchu – mapy, plány</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předvede dovednost práce s mapou</w:t>
            </w:r>
          </w:p>
          <w:p w:rsidR="00F171B2" w:rsidRPr="00B31A3A" w:rsidRDefault="00F171B2" w:rsidP="00F171B2">
            <w:r w:rsidRPr="00B31A3A">
              <w:t xml:space="preserve">- ukáže na mapě polohu ČR a </w:t>
            </w:r>
          </w:p>
          <w:p w:rsidR="00F171B2" w:rsidRPr="00B31A3A" w:rsidRDefault="00F171B2" w:rsidP="00F171B2">
            <w:r w:rsidRPr="00B31A3A">
              <w:t xml:space="preserve">  sousedních států</w:t>
            </w:r>
          </w:p>
        </w:tc>
        <w:tc>
          <w:tcPr>
            <w:tcW w:w="540" w:type="dxa"/>
          </w:tcPr>
          <w:p w:rsidR="00F171B2" w:rsidRPr="00B31A3A" w:rsidRDefault="00F171B2" w:rsidP="00F171B2">
            <w:pPr>
              <w:jc w:val="center"/>
            </w:pPr>
            <w:r w:rsidRPr="00B31A3A">
              <w:t>3</w:t>
            </w:r>
          </w:p>
        </w:tc>
        <w:tc>
          <w:tcPr>
            <w:tcW w:w="3420" w:type="dxa"/>
          </w:tcPr>
          <w:p w:rsidR="00F171B2" w:rsidRPr="00B31A3A" w:rsidRDefault="00F171B2" w:rsidP="00F171B2">
            <w:r w:rsidRPr="00B31A3A">
              <w:t>Práce s mapou</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popíše polohu ČR v Evropě</w:t>
            </w:r>
          </w:p>
        </w:tc>
        <w:tc>
          <w:tcPr>
            <w:tcW w:w="540" w:type="dxa"/>
          </w:tcPr>
          <w:p w:rsidR="00F171B2" w:rsidRPr="00B31A3A" w:rsidRDefault="00F171B2" w:rsidP="00F171B2">
            <w:pPr>
              <w:jc w:val="center"/>
            </w:pPr>
            <w:r w:rsidRPr="00B31A3A">
              <w:t xml:space="preserve">3 </w:t>
            </w:r>
          </w:p>
        </w:tc>
        <w:tc>
          <w:tcPr>
            <w:tcW w:w="3420" w:type="dxa"/>
          </w:tcPr>
          <w:p w:rsidR="00F171B2" w:rsidRPr="00B31A3A" w:rsidRDefault="00F171B2" w:rsidP="00F171B2">
            <w:r w:rsidRPr="00B31A3A">
              <w:t>Vztah ČR k EU</w:t>
            </w:r>
          </w:p>
        </w:tc>
        <w:tc>
          <w:tcPr>
            <w:tcW w:w="1080" w:type="dxa"/>
          </w:tcPr>
          <w:p w:rsidR="00F171B2" w:rsidRPr="00B31A3A" w:rsidRDefault="00F171B2" w:rsidP="00F171B2">
            <w:pPr>
              <w:jc w:val="center"/>
            </w:pPr>
            <w:r w:rsidRPr="00B31A3A">
              <w:t>EGS 3</w:t>
            </w: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uvede základní informace o podnebí </w:t>
            </w:r>
          </w:p>
          <w:p w:rsidR="00F171B2" w:rsidRPr="00B31A3A" w:rsidRDefault="00F171B2" w:rsidP="00F171B2">
            <w:r w:rsidRPr="00B31A3A">
              <w:t xml:space="preserve">  ČR a základních podnebných pásmech</w:t>
            </w:r>
          </w:p>
        </w:tc>
        <w:tc>
          <w:tcPr>
            <w:tcW w:w="540" w:type="dxa"/>
          </w:tcPr>
          <w:p w:rsidR="00F171B2" w:rsidRPr="00B31A3A" w:rsidRDefault="00F171B2" w:rsidP="00F171B2">
            <w:pPr>
              <w:jc w:val="center"/>
            </w:pPr>
            <w:r w:rsidRPr="00B31A3A">
              <w:t>3</w:t>
            </w:r>
          </w:p>
        </w:tc>
        <w:tc>
          <w:tcPr>
            <w:tcW w:w="3420" w:type="dxa"/>
          </w:tcPr>
          <w:p w:rsidR="00F171B2" w:rsidRPr="00B31A3A" w:rsidRDefault="00F171B2" w:rsidP="00F171B2">
            <w:r w:rsidRPr="00B31A3A">
              <w:t>Počasí a podnebí v ČR</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vyhledá na mapě hlavní vodní toky, </w:t>
            </w:r>
          </w:p>
          <w:p w:rsidR="00F171B2" w:rsidRPr="00B31A3A" w:rsidRDefault="00F171B2" w:rsidP="00F171B2">
            <w:r w:rsidRPr="00B31A3A">
              <w:t xml:space="preserve">  pohoří a nížiny ČR</w:t>
            </w:r>
          </w:p>
        </w:tc>
        <w:tc>
          <w:tcPr>
            <w:tcW w:w="540" w:type="dxa"/>
          </w:tcPr>
          <w:p w:rsidR="00F171B2" w:rsidRPr="00B31A3A" w:rsidRDefault="00F171B2" w:rsidP="00F171B2">
            <w:pPr>
              <w:jc w:val="center"/>
            </w:pPr>
            <w:r w:rsidRPr="00B31A3A">
              <w:t>3</w:t>
            </w:r>
          </w:p>
        </w:tc>
        <w:tc>
          <w:tcPr>
            <w:tcW w:w="3420" w:type="dxa"/>
          </w:tcPr>
          <w:p w:rsidR="00F171B2" w:rsidRPr="00B31A3A" w:rsidRDefault="00F171B2" w:rsidP="00F171B2">
            <w:r w:rsidRPr="00B31A3A">
              <w:t>Vodstvo, povrch ČR</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vyhledá krajská města jednotlivých </w:t>
            </w:r>
          </w:p>
          <w:p w:rsidR="00F171B2" w:rsidRPr="00B31A3A" w:rsidRDefault="00F171B2" w:rsidP="00F171B2">
            <w:r w:rsidRPr="00B31A3A">
              <w:t xml:space="preserve">  krajů ČR</w:t>
            </w:r>
          </w:p>
        </w:tc>
        <w:tc>
          <w:tcPr>
            <w:tcW w:w="540" w:type="dxa"/>
          </w:tcPr>
          <w:p w:rsidR="00F171B2" w:rsidRPr="00B31A3A" w:rsidRDefault="00F171B2" w:rsidP="00F171B2">
            <w:pPr>
              <w:jc w:val="center"/>
            </w:pPr>
            <w:r w:rsidRPr="00B31A3A">
              <w:t>3</w:t>
            </w:r>
          </w:p>
        </w:tc>
        <w:tc>
          <w:tcPr>
            <w:tcW w:w="3420" w:type="dxa"/>
          </w:tcPr>
          <w:p w:rsidR="00F171B2" w:rsidRPr="00B31A3A" w:rsidRDefault="00F171B2" w:rsidP="00F171B2">
            <w:r w:rsidRPr="00B31A3A">
              <w:t>Kraje a krajská města ČR</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uvede významné podniky a </w:t>
            </w:r>
          </w:p>
          <w:p w:rsidR="00F171B2" w:rsidRPr="00B31A3A" w:rsidRDefault="00F171B2" w:rsidP="00F171B2">
            <w:r w:rsidRPr="00B31A3A">
              <w:t xml:space="preserve">  hospodářské aktivity v regionu</w:t>
            </w:r>
          </w:p>
          <w:p w:rsidR="00F171B2" w:rsidRPr="00B31A3A" w:rsidRDefault="00F171B2" w:rsidP="00F171B2">
            <w:r w:rsidRPr="00B31A3A">
              <w:t>- poznává kulturu regionu</w:t>
            </w:r>
          </w:p>
        </w:tc>
        <w:tc>
          <w:tcPr>
            <w:tcW w:w="540" w:type="dxa"/>
          </w:tcPr>
          <w:p w:rsidR="00F171B2" w:rsidRPr="00B31A3A" w:rsidRDefault="00F171B2" w:rsidP="00F171B2">
            <w:pPr>
              <w:jc w:val="center"/>
            </w:pPr>
            <w:r w:rsidRPr="00B31A3A">
              <w:t>4</w:t>
            </w:r>
          </w:p>
        </w:tc>
        <w:tc>
          <w:tcPr>
            <w:tcW w:w="3420" w:type="dxa"/>
          </w:tcPr>
          <w:p w:rsidR="00F171B2" w:rsidRPr="00B31A3A" w:rsidRDefault="00F171B2" w:rsidP="00F171B2">
            <w:r w:rsidRPr="00B31A3A">
              <w:t>Místní oblast, region – zdroje, výroba, služby, kultura regionu</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vyhledává z dostupných informačních </w:t>
            </w:r>
          </w:p>
          <w:p w:rsidR="00F171B2" w:rsidRPr="00B31A3A" w:rsidRDefault="00F171B2" w:rsidP="00F171B2">
            <w:r w:rsidRPr="00B31A3A">
              <w:t xml:space="preserve">  zdrojů typické regionální zvláštnosti </w:t>
            </w:r>
          </w:p>
          <w:p w:rsidR="00F171B2" w:rsidRPr="00B31A3A" w:rsidRDefault="00F171B2" w:rsidP="00F171B2">
            <w:r w:rsidRPr="00B31A3A">
              <w:t xml:space="preserve">  přírody, osídlení, hospodářství a </w:t>
            </w:r>
          </w:p>
          <w:p w:rsidR="00F171B2" w:rsidRPr="00B31A3A" w:rsidRDefault="00F171B2" w:rsidP="00F171B2">
            <w:r w:rsidRPr="00B31A3A">
              <w:t xml:space="preserve">  kultury </w:t>
            </w:r>
          </w:p>
        </w:tc>
        <w:tc>
          <w:tcPr>
            <w:tcW w:w="540" w:type="dxa"/>
          </w:tcPr>
          <w:p w:rsidR="00F171B2" w:rsidRPr="00B31A3A" w:rsidRDefault="00F171B2" w:rsidP="00F171B2">
            <w:pPr>
              <w:jc w:val="center"/>
            </w:pPr>
            <w:r w:rsidRPr="00B31A3A">
              <w:t>4</w:t>
            </w:r>
          </w:p>
        </w:tc>
        <w:tc>
          <w:tcPr>
            <w:tcW w:w="3420" w:type="dxa"/>
          </w:tcPr>
          <w:p w:rsidR="00F171B2" w:rsidRPr="00B31A3A" w:rsidRDefault="00F171B2" w:rsidP="00F171B2">
            <w:r w:rsidRPr="00B31A3A">
              <w:t>Pardubický kraj</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uvede hlavní orgány státní moci a </w:t>
            </w:r>
          </w:p>
          <w:p w:rsidR="00F171B2" w:rsidRPr="00B31A3A" w:rsidRDefault="00F171B2" w:rsidP="00F171B2">
            <w:r w:rsidRPr="00B31A3A">
              <w:t xml:space="preserve">  některé jejich zástupce, symboly </w:t>
            </w:r>
          </w:p>
          <w:p w:rsidR="00F171B2" w:rsidRPr="00B31A3A" w:rsidRDefault="00F171B2" w:rsidP="00F171B2">
            <w:r w:rsidRPr="00B31A3A">
              <w:t xml:space="preserve">  našeho státu a jejich význam</w:t>
            </w:r>
          </w:p>
          <w:p w:rsidR="00F171B2" w:rsidRPr="00B31A3A" w:rsidRDefault="00F171B2" w:rsidP="00F171B2">
            <w:r w:rsidRPr="00B31A3A">
              <w:t xml:space="preserve">- charakterizuje státoprávní uspořádání   </w:t>
            </w:r>
          </w:p>
        </w:tc>
        <w:tc>
          <w:tcPr>
            <w:tcW w:w="540" w:type="dxa"/>
          </w:tcPr>
          <w:p w:rsidR="00F171B2" w:rsidRPr="00B31A3A" w:rsidRDefault="00F171B2" w:rsidP="00F171B2">
            <w:pPr>
              <w:jc w:val="center"/>
            </w:pPr>
            <w:r w:rsidRPr="00B31A3A">
              <w:t xml:space="preserve">6 </w:t>
            </w:r>
          </w:p>
        </w:tc>
        <w:tc>
          <w:tcPr>
            <w:tcW w:w="3420" w:type="dxa"/>
          </w:tcPr>
          <w:p w:rsidR="00F171B2" w:rsidRPr="00B31A3A" w:rsidRDefault="00F171B2" w:rsidP="00F171B2">
            <w:r w:rsidRPr="00B31A3A">
              <w:t>ČR – demokratický stát,</w:t>
            </w:r>
          </w:p>
          <w:p w:rsidR="00F171B2" w:rsidRPr="00B31A3A" w:rsidRDefault="00F171B2" w:rsidP="00F171B2">
            <w:r w:rsidRPr="00B31A3A">
              <w:t>armáda ČR</w:t>
            </w:r>
          </w:p>
          <w:p w:rsidR="00E27D9A" w:rsidRPr="00B31A3A" w:rsidRDefault="00E27D9A" w:rsidP="00F171B2"/>
        </w:tc>
        <w:tc>
          <w:tcPr>
            <w:tcW w:w="1080" w:type="dxa"/>
          </w:tcPr>
          <w:p w:rsidR="00F171B2" w:rsidRPr="00B31A3A" w:rsidRDefault="00F171B2" w:rsidP="00F171B2">
            <w:pPr>
              <w:jc w:val="center"/>
            </w:pPr>
            <w:r w:rsidRPr="00B31A3A">
              <w:t>VDO 1</w:t>
            </w:r>
          </w:p>
          <w:p w:rsidR="00F171B2" w:rsidRPr="00B31A3A" w:rsidRDefault="00F171B2" w:rsidP="00F171B2">
            <w:pPr>
              <w:jc w:val="center"/>
            </w:pPr>
            <w:r w:rsidRPr="00B31A3A">
              <w:t>VDO 2</w:t>
            </w:r>
          </w:p>
        </w:tc>
        <w:tc>
          <w:tcPr>
            <w:tcW w:w="1728" w:type="dxa"/>
            <w:tcBorders>
              <w:right w:val="single" w:sz="12" w:space="0" w:color="auto"/>
            </w:tcBorders>
          </w:tcPr>
          <w:p w:rsidR="00F171B2" w:rsidRPr="00B31A3A" w:rsidRDefault="00E27D9A" w:rsidP="00F171B2">
            <w:r w:rsidRPr="00B31A3A">
              <w:t>Přeřadit do 5.roč.</w:t>
            </w:r>
          </w:p>
        </w:tc>
      </w:tr>
      <w:tr w:rsidR="00F171B2" w:rsidRPr="00B31A3A" w:rsidTr="00F171B2">
        <w:tc>
          <w:tcPr>
            <w:tcW w:w="4140" w:type="dxa"/>
            <w:tcBorders>
              <w:left w:val="single" w:sz="12" w:space="0" w:color="auto"/>
            </w:tcBorders>
          </w:tcPr>
          <w:p w:rsidR="00F171B2" w:rsidRPr="00B31A3A" w:rsidRDefault="00F171B2" w:rsidP="00F171B2">
            <w:r w:rsidRPr="00B31A3A">
              <w:t xml:space="preserve">- se spolužáky ve třídě a s pomocí </w:t>
            </w:r>
          </w:p>
          <w:p w:rsidR="00F171B2" w:rsidRPr="00B31A3A" w:rsidRDefault="00F171B2" w:rsidP="00F171B2">
            <w:r w:rsidRPr="00B31A3A">
              <w:t xml:space="preserve">  učitele sestaví žákovskou samosprávu</w:t>
            </w:r>
          </w:p>
        </w:tc>
        <w:tc>
          <w:tcPr>
            <w:tcW w:w="540" w:type="dxa"/>
          </w:tcPr>
          <w:p w:rsidR="00F171B2" w:rsidRPr="00B31A3A" w:rsidRDefault="00F171B2" w:rsidP="00F171B2">
            <w:pPr>
              <w:jc w:val="center"/>
            </w:pPr>
            <w:r w:rsidRPr="00B31A3A">
              <w:t>7</w:t>
            </w:r>
          </w:p>
        </w:tc>
        <w:tc>
          <w:tcPr>
            <w:tcW w:w="3420" w:type="dxa"/>
          </w:tcPr>
          <w:p w:rsidR="00F171B2" w:rsidRPr="006A2A9E" w:rsidRDefault="00F171B2" w:rsidP="00F171B2">
            <w:pPr>
              <w:rPr>
                <w:b/>
              </w:rPr>
            </w:pPr>
            <w:r w:rsidRPr="006A2A9E">
              <w:rPr>
                <w:b/>
              </w:rPr>
              <w:t>Lidé kolem nás</w:t>
            </w:r>
          </w:p>
          <w:p w:rsidR="00F171B2" w:rsidRPr="00B31A3A" w:rsidRDefault="00F171B2" w:rsidP="00F171B2">
            <w:r w:rsidRPr="00B31A3A">
              <w:t>Žákovská samospráva jako modelová situace</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bottom w:val="single" w:sz="4" w:space="0" w:color="auto"/>
            </w:tcBorders>
          </w:tcPr>
          <w:p w:rsidR="00F171B2" w:rsidRPr="00B31A3A" w:rsidRDefault="00F171B2" w:rsidP="00F171B2">
            <w:r w:rsidRPr="00B31A3A">
              <w:t xml:space="preserve">- ve skupině se spolužáky sestaví </w:t>
            </w:r>
          </w:p>
          <w:p w:rsidR="00F171B2" w:rsidRPr="00B31A3A" w:rsidRDefault="00F171B2" w:rsidP="00F171B2">
            <w:r w:rsidRPr="00B31A3A">
              <w:t xml:space="preserve">  základní pravidla soužití ve škole</w:t>
            </w:r>
          </w:p>
        </w:tc>
        <w:tc>
          <w:tcPr>
            <w:tcW w:w="540" w:type="dxa"/>
            <w:tcBorders>
              <w:bottom w:val="single" w:sz="4" w:space="0" w:color="auto"/>
            </w:tcBorders>
          </w:tcPr>
          <w:p w:rsidR="00F171B2" w:rsidRPr="00B31A3A" w:rsidRDefault="00F171B2" w:rsidP="00F171B2">
            <w:pPr>
              <w:jc w:val="center"/>
            </w:pPr>
            <w:r w:rsidRPr="00B31A3A">
              <w:t>7</w:t>
            </w:r>
          </w:p>
        </w:tc>
        <w:tc>
          <w:tcPr>
            <w:tcW w:w="3420" w:type="dxa"/>
            <w:tcBorders>
              <w:bottom w:val="single" w:sz="4" w:space="0" w:color="auto"/>
            </w:tcBorders>
          </w:tcPr>
          <w:p w:rsidR="00F171B2" w:rsidRPr="00B31A3A" w:rsidRDefault="00F171B2" w:rsidP="00F171B2">
            <w:r w:rsidRPr="00B31A3A">
              <w:t>Práva a povinnosti žáků školy</w:t>
            </w:r>
          </w:p>
        </w:tc>
        <w:tc>
          <w:tcPr>
            <w:tcW w:w="1080" w:type="dxa"/>
            <w:tcBorders>
              <w:bottom w:val="single" w:sz="4" w:space="0" w:color="auto"/>
            </w:tcBorders>
          </w:tcPr>
          <w:p w:rsidR="00F171B2" w:rsidRPr="00B31A3A" w:rsidRDefault="00F171B2" w:rsidP="00F171B2">
            <w:pPr>
              <w:jc w:val="center"/>
            </w:pPr>
            <w:r w:rsidRPr="00B31A3A">
              <w:t>VDO 3</w:t>
            </w:r>
          </w:p>
        </w:tc>
        <w:tc>
          <w:tcPr>
            <w:tcW w:w="1728" w:type="dxa"/>
            <w:tcBorders>
              <w:bottom w:val="single" w:sz="4" w:space="0" w:color="auto"/>
              <w:right w:val="single" w:sz="12" w:space="0" w:color="auto"/>
            </w:tcBorders>
          </w:tcPr>
          <w:p w:rsidR="00F171B2" w:rsidRPr="00B31A3A" w:rsidRDefault="00F171B2" w:rsidP="00F171B2"/>
        </w:tc>
      </w:tr>
      <w:tr w:rsidR="00F171B2" w:rsidRPr="00B31A3A" w:rsidTr="00F171B2">
        <w:tc>
          <w:tcPr>
            <w:tcW w:w="4140" w:type="dxa"/>
            <w:tcBorders>
              <w:left w:val="single" w:sz="12" w:space="0" w:color="auto"/>
              <w:bottom w:val="single" w:sz="4" w:space="0" w:color="auto"/>
            </w:tcBorders>
          </w:tcPr>
          <w:p w:rsidR="00F171B2" w:rsidRPr="00B31A3A" w:rsidRDefault="00F171B2" w:rsidP="00F171B2">
            <w:r w:rsidRPr="00B31A3A">
              <w:t xml:space="preserve">- uvede příklady, čím se lidé  liší a jak </w:t>
            </w:r>
          </w:p>
          <w:p w:rsidR="00F171B2" w:rsidRPr="00B31A3A" w:rsidRDefault="00F171B2" w:rsidP="00F171B2">
            <w:r w:rsidRPr="00B31A3A">
              <w:t xml:space="preserve">  lze těchto odlišností využít ve prospěch</w:t>
            </w:r>
          </w:p>
          <w:p w:rsidR="00F171B2" w:rsidRPr="00B31A3A" w:rsidRDefault="00F171B2" w:rsidP="00F171B2">
            <w:r w:rsidRPr="00B31A3A">
              <w:t xml:space="preserve">  celé společnosti</w:t>
            </w:r>
          </w:p>
          <w:p w:rsidR="00F171B2" w:rsidRPr="00B31A3A" w:rsidRDefault="00F171B2" w:rsidP="00F171B2">
            <w:r w:rsidRPr="00B31A3A">
              <w:t>- vysvětlí pojem kultura, na konkrétních</w:t>
            </w:r>
          </w:p>
          <w:p w:rsidR="00F171B2" w:rsidRPr="00B31A3A" w:rsidRDefault="00F171B2" w:rsidP="00F171B2">
            <w:r w:rsidRPr="00B31A3A">
              <w:t xml:space="preserve">  příkladech ze svého okolí uvede různé</w:t>
            </w:r>
          </w:p>
          <w:p w:rsidR="00F171B2" w:rsidRPr="00B31A3A" w:rsidRDefault="00F171B2" w:rsidP="00F171B2">
            <w:r w:rsidRPr="00B31A3A">
              <w:t xml:space="preserve">  podoby a projevy kultury</w:t>
            </w:r>
          </w:p>
          <w:p w:rsidR="00F171B2" w:rsidRPr="00B31A3A" w:rsidRDefault="00F171B2" w:rsidP="00F171B2">
            <w:r w:rsidRPr="00B31A3A">
              <w:t xml:space="preserve">- uvede konkrétní příklady kulturních </w:t>
            </w:r>
          </w:p>
          <w:p w:rsidR="00F171B2" w:rsidRPr="00B31A3A" w:rsidRDefault="00F171B2" w:rsidP="00F171B2">
            <w:r w:rsidRPr="00B31A3A">
              <w:t xml:space="preserve">  institucí</w:t>
            </w:r>
          </w:p>
        </w:tc>
        <w:tc>
          <w:tcPr>
            <w:tcW w:w="540" w:type="dxa"/>
            <w:tcBorders>
              <w:bottom w:val="single" w:sz="4" w:space="0" w:color="auto"/>
            </w:tcBorders>
          </w:tcPr>
          <w:p w:rsidR="00F171B2" w:rsidRPr="00B31A3A" w:rsidRDefault="00F171B2" w:rsidP="00F171B2">
            <w:pPr>
              <w:jc w:val="center"/>
            </w:pPr>
            <w:r w:rsidRPr="00B31A3A">
              <w:t>8</w:t>
            </w:r>
          </w:p>
        </w:tc>
        <w:tc>
          <w:tcPr>
            <w:tcW w:w="3420" w:type="dxa"/>
            <w:tcBorders>
              <w:bottom w:val="single" w:sz="4" w:space="0" w:color="auto"/>
            </w:tcBorders>
          </w:tcPr>
          <w:p w:rsidR="00F171B2" w:rsidRPr="00B31A3A" w:rsidRDefault="00F171B2" w:rsidP="00F171B2">
            <w:r w:rsidRPr="00B31A3A">
              <w:t>Národnost, národnostní menšiny, principy demokracie, ohleduplnost, etické zásady, zvládání vlastní emocionality; rizikové situace; rizikové chování, předcházení konfliktům</w:t>
            </w:r>
          </w:p>
        </w:tc>
        <w:tc>
          <w:tcPr>
            <w:tcW w:w="1080" w:type="dxa"/>
            <w:tcBorders>
              <w:bottom w:val="single" w:sz="4" w:space="0" w:color="auto"/>
            </w:tcBorders>
          </w:tcPr>
          <w:p w:rsidR="00F171B2" w:rsidRPr="00B31A3A" w:rsidRDefault="00F171B2" w:rsidP="00F171B2">
            <w:pPr>
              <w:jc w:val="center"/>
            </w:pPr>
            <w:r w:rsidRPr="00B31A3A">
              <w:t>MV 5</w:t>
            </w:r>
          </w:p>
        </w:tc>
        <w:tc>
          <w:tcPr>
            <w:tcW w:w="1728" w:type="dxa"/>
            <w:tcBorders>
              <w:bottom w:val="single" w:sz="4" w:space="0" w:color="auto"/>
              <w:right w:val="single" w:sz="12" w:space="0" w:color="auto"/>
            </w:tcBorders>
          </w:tcPr>
          <w:p w:rsidR="00F171B2" w:rsidRPr="00B31A3A" w:rsidRDefault="00F171B2" w:rsidP="00F171B2"/>
        </w:tc>
      </w:tr>
      <w:tr w:rsidR="00F171B2" w:rsidRPr="00B31A3A" w:rsidTr="00F171B2">
        <w:tc>
          <w:tcPr>
            <w:tcW w:w="4140" w:type="dxa"/>
            <w:tcBorders>
              <w:top w:val="single" w:sz="4" w:space="0" w:color="auto"/>
              <w:left w:val="single" w:sz="12" w:space="0" w:color="auto"/>
            </w:tcBorders>
          </w:tcPr>
          <w:p w:rsidR="00F171B2" w:rsidRPr="00B31A3A" w:rsidRDefault="00F171B2" w:rsidP="00F171B2">
            <w:r w:rsidRPr="00B31A3A">
              <w:t xml:space="preserve">- uvede základní lidská práva a práva </w:t>
            </w:r>
          </w:p>
          <w:p w:rsidR="00F171B2" w:rsidRPr="00B31A3A" w:rsidRDefault="00F171B2" w:rsidP="00F171B2">
            <w:r w:rsidRPr="00B31A3A">
              <w:t xml:space="preserve">  dítěte</w:t>
            </w:r>
          </w:p>
          <w:p w:rsidR="00F171B2" w:rsidRPr="00B31A3A" w:rsidRDefault="00F171B2" w:rsidP="00F171B2">
            <w:r w:rsidRPr="00B31A3A">
              <w:t xml:space="preserve">- uvede příklady ze svého okolí, </w:t>
            </w:r>
          </w:p>
          <w:p w:rsidR="00F171B2" w:rsidRPr="00B31A3A" w:rsidRDefault="00F171B2" w:rsidP="00F171B2">
            <w:r w:rsidRPr="00B31A3A">
              <w:t xml:space="preserve">  ve kterých dochází k porušování </w:t>
            </w:r>
          </w:p>
          <w:p w:rsidR="00F171B2" w:rsidRPr="00B31A3A" w:rsidRDefault="00F171B2" w:rsidP="00F171B2">
            <w:r w:rsidRPr="00B31A3A">
              <w:t xml:space="preserve">  lidských práv a demokratických </w:t>
            </w:r>
          </w:p>
          <w:p w:rsidR="00F171B2" w:rsidRPr="00B31A3A" w:rsidRDefault="00F171B2" w:rsidP="00F171B2">
            <w:r w:rsidRPr="00B31A3A">
              <w:t xml:space="preserve">  principů </w:t>
            </w:r>
          </w:p>
        </w:tc>
        <w:tc>
          <w:tcPr>
            <w:tcW w:w="540" w:type="dxa"/>
            <w:tcBorders>
              <w:top w:val="single" w:sz="4" w:space="0" w:color="auto"/>
            </w:tcBorders>
          </w:tcPr>
          <w:p w:rsidR="00F171B2" w:rsidRPr="00B31A3A" w:rsidRDefault="00F171B2" w:rsidP="00F171B2">
            <w:pPr>
              <w:jc w:val="center"/>
            </w:pPr>
            <w:r w:rsidRPr="00B31A3A">
              <w:t xml:space="preserve">9 </w:t>
            </w:r>
          </w:p>
        </w:tc>
        <w:tc>
          <w:tcPr>
            <w:tcW w:w="3420" w:type="dxa"/>
            <w:tcBorders>
              <w:top w:val="single" w:sz="4" w:space="0" w:color="auto"/>
            </w:tcBorders>
          </w:tcPr>
          <w:p w:rsidR="00F171B2" w:rsidRPr="00B31A3A" w:rsidRDefault="00F171B2" w:rsidP="00F171B2">
            <w:r w:rsidRPr="00B31A3A">
              <w:t>Základní lidská práva a práva dítěte</w:t>
            </w:r>
          </w:p>
        </w:tc>
        <w:tc>
          <w:tcPr>
            <w:tcW w:w="1080" w:type="dxa"/>
            <w:tcBorders>
              <w:top w:val="single" w:sz="4" w:space="0" w:color="auto"/>
            </w:tcBorders>
          </w:tcPr>
          <w:p w:rsidR="00F171B2" w:rsidRPr="00B31A3A" w:rsidRDefault="00F171B2" w:rsidP="00F171B2">
            <w:pPr>
              <w:jc w:val="center"/>
            </w:pPr>
          </w:p>
        </w:tc>
        <w:tc>
          <w:tcPr>
            <w:tcW w:w="1728" w:type="dxa"/>
            <w:tcBorders>
              <w:top w:val="single" w:sz="4" w:space="0" w:color="auto"/>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rozlišuje základní formy vlastnictví</w:t>
            </w:r>
          </w:p>
          <w:p w:rsidR="00F171B2" w:rsidRPr="00B31A3A" w:rsidRDefault="00F171B2" w:rsidP="00F171B2">
            <w:r w:rsidRPr="00B31A3A">
              <w:t>- používá peníze v běžných situacích</w:t>
            </w:r>
          </w:p>
        </w:tc>
        <w:tc>
          <w:tcPr>
            <w:tcW w:w="540" w:type="dxa"/>
          </w:tcPr>
          <w:p w:rsidR="00F171B2" w:rsidRPr="00B31A3A" w:rsidRDefault="00F171B2" w:rsidP="00F171B2">
            <w:pPr>
              <w:jc w:val="center"/>
            </w:pPr>
            <w:r w:rsidRPr="00B31A3A">
              <w:t>10</w:t>
            </w:r>
          </w:p>
        </w:tc>
        <w:tc>
          <w:tcPr>
            <w:tcW w:w="3420" w:type="dxa"/>
          </w:tcPr>
          <w:p w:rsidR="00F171B2" w:rsidRPr="00B31A3A" w:rsidRDefault="00F171B2" w:rsidP="00F171B2">
            <w:r w:rsidRPr="00B31A3A">
              <w:t>Právní ochrana občanů a majetku, protiprávní jednání a korupce, nárok na reklamaci</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pracuje s časovými údaji</w:t>
            </w:r>
          </w:p>
        </w:tc>
        <w:tc>
          <w:tcPr>
            <w:tcW w:w="540" w:type="dxa"/>
          </w:tcPr>
          <w:p w:rsidR="00F171B2" w:rsidRPr="00B31A3A" w:rsidRDefault="00F171B2" w:rsidP="00F171B2">
            <w:pPr>
              <w:jc w:val="center"/>
            </w:pPr>
            <w:r w:rsidRPr="00B31A3A">
              <w:t>12</w:t>
            </w:r>
          </w:p>
        </w:tc>
        <w:tc>
          <w:tcPr>
            <w:tcW w:w="3420" w:type="dxa"/>
          </w:tcPr>
          <w:p w:rsidR="00F171B2" w:rsidRPr="00B31A3A" w:rsidRDefault="00F171B2" w:rsidP="00F171B2">
            <w:pPr>
              <w:rPr>
                <w:b/>
              </w:rPr>
            </w:pPr>
            <w:r w:rsidRPr="00B31A3A">
              <w:rPr>
                <w:b/>
              </w:rPr>
              <w:t>Lidé a čas</w:t>
            </w:r>
          </w:p>
          <w:p w:rsidR="00F171B2" w:rsidRPr="00B31A3A" w:rsidRDefault="00F171B2" w:rsidP="00F171B2">
            <w:r w:rsidRPr="00B31A3A">
              <w:t>Určování času, dějiny jako časový sled událostí, kalendáře, letopočet, generace, režim dne, roční období</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využívá zjištěných časových údajů </w:t>
            </w:r>
          </w:p>
          <w:p w:rsidR="00F171B2" w:rsidRPr="00B31A3A" w:rsidRDefault="00F171B2" w:rsidP="00F171B2">
            <w:r w:rsidRPr="00B31A3A">
              <w:t xml:space="preserve">  k pochopení vztahů mezi ději a mezi </w:t>
            </w:r>
          </w:p>
          <w:p w:rsidR="00F171B2" w:rsidRPr="00B31A3A" w:rsidRDefault="00F171B2" w:rsidP="00F171B2">
            <w:r w:rsidRPr="00B31A3A">
              <w:t xml:space="preserve">  jevy</w:t>
            </w:r>
          </w:p>
        </w:tc>
        <w:tc>
          <w:tcPr>
            <w:tcW w:w="540" w:type="dxa"/>
          </w:tcPr>
          <w:p w:rsidR="00F171B2" w:rsidRPr="00B31A3A" w:rsidRDefault="00F171B2" w:rsidP="00F171B2">
            <w:pPr>
              <w:jc w:val="center"/>
            </w:pPr>
            <w:r w:rsidRPr="00B31A3A">
              <w:t>12</w:t>
            </w:r>
          </w:p>
        </w:tc>
        <w:tc>
          <w:tcPr>
            <w:tcW w:w="3420" w:type="dxa"/>
          </w:tcPr>
          <w:p w:rsidR="00F171B2" w:rsidRPr="00B31A3A" w:rsidRDefault="00F171B2" w:rsidP="00F171B2">
            <w:r w:rsidRPr="00B31A3A">
              <w:t>Dějiny českých zemí od pravěku do doby vlády prvních Habsburků</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využívá knihoven, sbírek  muzeí a </w:t>
            </w:r>
          </w:p>
          <w:p w:rsidR="00F171B2" w:rsidRPr="00B31A3A" w:rsidRDefault="00F171B2" w:rsidP="00F171B2">
            <w:r w:rsidRPr="00B31A3A">
              <w:t xml:space="preserve">  galerií jako informačních zdrojů </w:t>
            </w:r>
          </w:p>
          <w:p w:rsidR="00F171B2" w:rsidRPr="00B31A3A" w:rsidRDefault="00F171B2" w:rsidP="00F171B2">
            <w:r w:rsidRPr="00B31A3A">
              <w:t xml:space="preserve">  pro pochopení minulosti</w:t>
            </w:r>
          </w:p>
        </w:tc>
        <w:tc>
          <w:tcPr>
            <w:tcW w:w="540" w:type="dxa"/>
          </w:tcPr>
          <w:p w:rsidR="00F171B2" w:rsidRPr="00B31A3A" w:rsidRDefault="00F171B2" w:rsidP="00F171B2">
            <w:pPr>
              <w:jc w:val="center"/>
            </w:pPr>
            <w:r w:rsidRPr="00B31A3A">
              <w:t>13</w:t>
            </w:r>
          </w:p>
        </w:tc>
        <w:tc>
          <w:tcPr>
            <w:tcW w:w="3420" w:type="dxa"/>
          </w:tcPr>
          <w:p w:rsidR="00F171B2" w:rsidRPr="00B31A3A" w:rsidRDefault="00F171B2" w:rsidP="00F171B2">
            <w:r w:rsidRPr="00B31A3A">
              <w:t>Exkurze do muzeí, galerií a knihoven</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orientuje se v minulosti našeho regionu</w:t>
            </w:r>
          </w:p>
        </w:tc>
        <w:tc>
          <w:tcPr>
            <w:tcW w:w="540" w:type="dxa"/>
          </w:tcPr>
          <w:p w:rsidR="00F171B2" w:rsidRPr="00B31A3A" w:rsidRDefault="00F171B2" w:rsidP="00F171B2">
            <w:pPr>
              <w:jc w:val="center"/>
            </w:pPr>
            <w:r w:rsidRPr="00B31A3A">
              <w:t>14</w:t>
            </w:r>
          </w:p>
        </w:tc>
        <w:tc>
          <w:tcPr>
            <w:tcW w:w="3420" w:type="dxa"/>
          </w:tcPr>
          <w:p w:rsidR="00F171B2" w:rsidRPr="00B31A3A" w:rsidRDefault="00F171B2" w:rsidP="00F171B2">
            <w:r w:rsidRPr="00B31A3A">
              <w:t>Pověsti z našeho kraje</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bottom w:val="single" w:sz="12" w:space="0" w:color="auto"/>
            </w:tcBorders>
          </w:tcPr>
          <w:p w:rsidR="00F171B2" w:rsidRPr="00B31A3A" w:rsidRDefault="00F171B2" w:rsidP="00F171B2">
            <w:r w:rsidRPr="00B31A3A">
              <w:t xml:space="preserve">- objasní historické důvody pro zařazení </w:t>
            </w:r>
          </w:p>
          <w:p w:rsidR="00F171B2" w:rsidRPr="00B31A3A" w:rsidRDefault="00F171B2" w:rsidP="00F171B2">
            <w:r w:rsidRPr="00B31A3A">
              <w:t xml:space="preserve">  státních svátků 5.7., 6.7., 28.9.</w:t>
            </w:r>
          </w:p>
        </w:tc>
        <w:tc>
          <w:tcPr>
            <w:tcW w:w="540" w:type="dxa"/>
            <w:tcBorders>
              <w:bottom w:val="single" w:sz="12" w:space="0" w:color="auto"/>
            </w:tcBorders>
          </w:tcPr>
          <w:p w:rsidR="00F171B2" w:rsidRPr="00B31A3A" w:rsidRDefault="00F171B2" w:rsidP="00F171B2">
            <w:pPr>
              <w:jc w:val="center"/>
            </w:pPr>
            <w:r w:rsidRPr="00B31A3A">
              <w:t>16</w:t>
            </w:r>
          </w:p>
        </w:tc>
        <w:tc>
          <w:tcPr>
            <w:tcW w:w="3420" w:type="dxa"/>
            <w:tcBorders>
              <w:bottom w:val="single" w:sz="12" w:space="0" w:color="auto"/>
            </w:tcBorders>
          </w:tcPr>
          <w:p w:rsidR="00F171B2" w:rsidRPr="00B31A3A" w:rsidRDefault="00F171B2" w:rsidP="00F171B2">
            <w:r w:rsidRPr="00B31A3A">
              <w:t xml:space="preserve">Cyril a Metoděj, mistr Jan Hus, </w:t>
            </w:r>
          </w:p>
          <w:p w:rsidR="00F171B2" w:rsidRPr="00B31A3A" w:rsidRDefault="00F171B2" w:rsidP="00F171B2">
            <w:r w:rsidRPr="00B31A3A">
              <w:t>sv.Václav</w:t>
            </w:r>
          </w:p>
        </w:tc>
        <w:tc>
          <w:tcPr>
            <w:tcW w:w="1080" w:type="dxa"/>
            <w:tcBorders>
              <w:bottom w:val="single" w:sz="12" w:space="0" w:color="auto"/>
            </w:tcBorders>
          </w:tcPr>
          <w:p w:rsidR="00F171B2" w:rsidRPr="00B31A3A" w:rsidRDefault="00F171B2" w:rsidP="00F171B2"/>
        </w:tc>
        <w:tc>
          <w:tcPr>
            <w:tcW w:w="1728" w:type="dxa"/>
            <w:tcBorders>
              <w:bottom w:val="single" w:sz="12" w:space="0" w:color="auto"/>
              <w:right w:val="single" w:sz="12" w:space="0" w:color="auto"/>
            </w:tcBorders>
          </w:tcPr>
          <w:p w:rsidR="00F171B2" w:rsidRPr="00B31A3A" w:rsidRDefault="00F171B2" w:rsidP="00F171B2"/>
        </w:tc>
      </w:tr>
    </w:tbl>
    <w:p w:rsidR="00F171B2" w:rsidRPr="00B31A3A" w:rsidRDefault="00F171B2" w:rsidP="00F171B2"/>
    <w:p w:rsidR="00F171B2" w:rsidRPr="00B31A3A" w:rsidRDefault="00F171B2" w:rsidP="00F171B2"/>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ind w:left="1080" w:hanging="360"/>
      </w:pPr>
    </w:p>
    <w:p w:rsidR="00F171B2" w:rsidRPr="00B31A3A" w:rsidRDefault="00F171B2" w:rsidP="00F171B2">
      <w:pPr>
        <w:tabs>
          <w:tab w:val="num" w:pos="1080"/>
        </w:tabs>
      </w:pPr>
    </w:p>
    <w:p w:rsidR="00F171B2" w:rsidRPr="00B31A3A" w:rsidRDefault="00F171B2" w:rsidP="00F171B2">
      <w:pPr>
        <w:tabs>
          <w:tab w:val="num" w:pos="1080"/>
        </w:tabs>
      </w:pPr>
    </w:p>
    <w:p w:rsidR="00F171B2" w:rsidRPr="00B31A3A" w:rsidRDefault="00F171B2" w:rsidP="00F171B2">
      <w:pPr>
        <w:tabs>
          <w:tab w:val="num" w:pos="1080"/>
        </w:tabs>
      </w:pPr>
    </w:p>
    <w:p w:rsidR="00F171B2" w:rsidRPr="00B31A3A" w:rsidRDefault="00F171B2" w:rsidP="00F171B2">
      <w:pPr>
        <w:tabs>
          <w:tab w:val="num" w:pos="1080"/>
        </w:tabs>
      </w:pPr>
    </w:p>
    <w:p w:rsidR="00F171B2" w:rsidRPr="00B31A3A" w:rsidRDefault="00F171B2" w:rsidP="00F171B2">
      <w:pPr>
        <w:tabs>
          <w:tab w:val="num" w:pos="1080"/>
        </w:tabs>
        <w:ind w:left="1080" w:hanging="360"/>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171B2" w:rsidRPr="00B31A3A" w:rsidTr="00F171B2">
        <w:tc>
          <w:tcPr>
            <w:tcW w:w="4140" w:type="dxa"/>
            <w:tcBorders>
              <w:top w:val="nil"/>
              <w:left w:val="nil"/>
              <w:bottom w:val="nil"/>
              <w:right w:val="nil"/>
            </w:tcBorders>
          </w:tcPr>
          <w:p w:rsidR="00F171B2" w:rsidRPr="00B31A3A" w:rsidRDefault="00F171B2" w:rsidP="00F171B2">
            <w:pPr>
              <w:jc w:val="right"/>
            </w:pPr>
            <w:r w:rsidRPr="00B31A3A">
              <w:t xml:space="preserve">Vzdělávací oblast :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c>
          <w:tcPr>
            <w:tcW w:w="4140" w:type="dxa"/>
            <w:tcBorders>
              <w:top w:val="nil"/>
              <w:left w:val="nil"/>
              <w:bottom w:val="nil"/>
              <w:right w:val="nil"/>
            </w:tcBorders>
          </w:tcPr>
          <w:p w:rsidR="00F171B2" w:rsidRPr="00B31A3A" w:rsidRDefault="00F171B2" w:rsidP="00F171B2">
            <w:pPr>
              <w:jc w:val="right"/>
            </w:pPr>
            <w:r w:rsidRPr="00B31A3A">
              <w:t>Vzdělávací obor :</w:t>
            </w:r>
          </w:p>
        </w:tc>
        <w:tc>
          <w:tcPr>
            <w:tcW w:w="6768" w:type="dxa"/>
            <w:gridSpan w:val="4"/>
            <w:tcBorders>
              <w:top w:val="nil"/>
              <w:left w:val="nil"/>
              <w:bottom w:val="nil"/>
              <w:right w:val="nil"/>
            </w:tcBorders>
          </w:tcPr>
          <w:p w:rsidR="00F171B2" w:rsidRPr="00B31A3A" w:rsidRDefault="00F171B2" w:rsidP="00F171B2">
            <w:pPr>
              <w:jc w:val="both"/>
              <w:rPr>
                <w:b/>
              </w:rPr>
            </w:pPr>
            <w:r w:rsidRPr="00B31A3A">
              <w:rPr>
                <w:b/>
              </w:rPr>
              <w:t>Člověk a jeho svět</w:t>
            </w:r>
          </w:p>
        </w:tc>
      </w:tr>
      <w:tr w:rsidR="00F171B2" w:rsidRPr="00B31A3A" w:rsidTr="00F171B2">
        <w:tc>
          <w:tcPr>
            <w:tcW w:w="4140" w:type="dxa"/>
            <w:tcBorders>
              <w:top w:val="nil"/>
              <w:left w:val="nil"/>
              <w:bottom w:val="single" w:sz="12" w:space="0" w:color="auto"/>
              <w:right w:val="nil"/>
            </w:tcBorders>
          </w:tcPr>
          <w:p w:rsidR="00F171B2" w:rsidRPr="00B31A3A" w:rsidRDefault="00F171B2" w:rsidP="00F171B2">
            <w:pPr>
              <w:jc w:val="right"/>
            </w:pPr>
            <w:r w:rsidRPr="00B31A3A">
              <w:t>Vyučovací předmět :</w:t>
            </w:r>
          </w:p>
        </w:tc>
        <w:tc>
          <w:tcPr>
            <w:tcW w:w="3960" w:type="dxa"/>
            <w:gridSpan w:val="2"/>
            <w:tcBorders>
              <w:top w:val="nil"/>
              <w:left w:val="nil"/>
              <w:bottom w:val="single" w:sz="12" w:space="0" w:color="auto"/>
              <w:right w:val="nil"/>
            </w:tcBorders>
          </w:tcPr>
          <w:p w:rsidR="00F171B2" w:rsidRPr="00B31A3A" w:rsidRDefault="00F171B2" w:rsidP="00F171B2">
            <w:pPr>
              <w:rPr>
                <w:b/>
              </w:rPr>
            </w:pPr>
            <w:r w:rsidRPr="00B31A3A">
              <w:rPr>
                <w:b/>
              </w:rPr>
              <w:t>Vlastivěda</w:t>
            </w:r>
          </w:p>
        </w:tc>
        <w:tc>
          <w:tcPr>
            <w:tcW w:w="1080" w:type="dxa"/>
            <w:tcBorders>
              <w:top w:val="nil"/>
              <w:left w:val="nil"/>
              <w:bottom w:val="single" w:sz="12" w:space="0" w:color="auto"/>
              <w:right w:val="nil"/>
            </w:tcBorders>
          </w:tcPr>
          <w:p w:rsidR="00F171B2" w:rsidRPr="00B31A3A" w:rsidRDefault="00F171B2" w:rsidP="00F171B2">
            <w:pPr>
              <w:jc w:val="right"/>
            </w:pPr>
            <w:r w:rsidRPr="00B31A3A">
              <w:t>Ročník:</w:t>
            </w:r>
          </w:p>
        </w:tc>
        <w:tc>
          <w:tcPr>
            <w:tcW w:w="1728" w:type="dxa"/>
            <w:tcBorders>
              <w:top w:val="nil"/>
              <w:left w:val="nil"/>
              <w:bottom w:val="single" w:sz="12" w:space="0" w:color="auto"/>
              <w:right w:val="nil"/>
            </w:tcBorders>
          </w:tcPr>
          <w:p w:rsidR="00F171B2" w:rsidRPr="00B31A3A" w:rsidRDefault="00F171B2" w:rsidP="00F171B2">
            <w:pPr>
              <w:jc w:val="both"/>
              <w:rPr>
                <w:b/>
              </w:rPr>
            </w:pPr>
            <w:r w:rsidRPr="00B31A3A">
              <w:rPr>
                <w:b/>
              </w:rPr>
              <w:t>5.</w:t>
            </w:r>
          </w:p>
          <w:p w:rsidR="00F171B2" w:rsidRPr="00B31A3A" w:rsidRDefault="00F171B2" w:rsidP="00F171B2">
            <w:pPr>
              <w:jc w:val="both"/>
            </w:pPr>
          </w:p>
        </w:tc>
      </w:tr>
      <w:tr w:rsidR="00F171B2" w:rsidRPr="00B31A3A" w:rsidTr="00F171B2">
        <w:tc>
          <w:tcPr>
            <w:tcW w:w="4140" w:type="dxa"/>
            <w:tcBorders>
              <w:top w:val="single" w:sz="12" w:space="0" w:color="auto"/>
              <w:left w:val="single" w:sz="12" w:space="0" w:color="auto"/>
              <w:bottom w:val="single" w:sz="12" w:space="0" w:color="auto"/>
              <w:right w:val="single" w:sz="12" w:space="0" w:color="auto"/>
            </w:tcBorders>
            <w:vAlign w:val="bottom"/>
          </w:tcPr>
          <w:p w:rsidR="00F171B2" w:rsidRPr="00B31A3A" w:rsidRDefault="00F171B2" w:rsidP="00F171B2">
            <w:pPr>
              <w:jc w:val="center"/>
              <w:rPr>
                <w:b/>
              </w:rPr>
            </w:pPr>
            <w:r w:rsidRPr="00B31A3A">
              <w:rPr>
                <w:b/>
              </w:rPr>
              <w:t>Školní výstupy</w:t>
            </w:r>
          </w:p>
          <w:p w:rsidR="00F171B2" w:rsidRPr="00B31A3A" w:rsidRDefault="00F171B2"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Č</w:t>
            </w:r>
          </w:p>
          <w:p w:rsidR="00F171B2" w:rsidRPr="00B31A3A" w:rsidRDefault="00F171B2"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 xml:space="preserve">Průřez. </w:t>
            </w:r>
          </w:p>
          <w:p w:rsidR="00F171B2" w:rsidRPr="00B31A3A" w:rsidRDefault="00F171B2"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171B2" w:rsidRPr="00B31A3A" w:rsidRDefault="00F171B2" w:rsidP="00F171B2">
            <w:pPr>
              <w:jc w:val="center"/>
              <w:rPr>
                <w:b/>
              </w:rPr>
            </w:pPr>
            <w:r w:rsidRPr="00B31A3A">
              <w:rPr>
                <w:b/>
              </w:rPr>
              <w:t>Mezipředmět.</w:t>
            </w:r>
          </w:p>
          <w:p w:rsidR="00F171B2" w:rsidRPr="00B31A3A" w:rsidRDefault="00F171B2" w:rsidP="00F171B2">
            <w:pPr>
              <w:jc w:val="center"/>
              <w:rPr>
                <w:b/>
              </w:rPr>
            </w:pPr>
            <w:r w:rsidRPr="00B31A3A">
              <w:rPr>
                <w:b/>
              </w:rPr>
              <w:t xml:space="preserve"> vztahy /poznámky</w:t>
            </w:r>
          </w:p>
        </w:tc>
      </w:tr>
      <w:tr w:rsidR="00F171B2" w:rsidRPr="00B31A3A" w:rsidTr="00F171B2">
        <w:tc>
          <w:tcPr>
            <w:tcW w:w="4140" w:type="dxa"/>
            <w:tcBorders>
              <w:top w:val="single" w:sz="12" w:space="0" w:color="auto"/>
              <w:left w:val="single" w:sz="12" w:space="0" w:color="auto"/>
            </w:tcBorders>
          </w:tcPr>
          <w:p w:rsidR="00F171B2" w:rsidRPr="00B31A3A" w:rsidRDefault="00F171B2" w:rsidP="00F171B2">
            <w:r w:rsidRPr="00B31A3A">
              <w:t>- dobře se orientuje na mapě</w:t>
            </w:r>
          </w:p>
          <w:p w:rsidR="00F171B2" w:rsidRPr="00B31A3A" w:rsidRDefault="00F171B2" w:rsidP="00F171B2">
            <w:r w:rsidRPr="00B31A3A">
              <w:t xml:space="preserve">- porovná světadíly a oceány podle </w:t>
            </w:r>
          </w:p>
          <w:p w:rsidR="00F171B2" w:rsidRPr="00B31A3A" w:rsidRDefault="00F171B2" w:rsidP="00F171B2">
            <w:r w:rsidRPr="00B31A3A">
              <w:t xml:space="preserve">  velikosti</w:t>
            </w:r>
          </w:p>
        </w:tc>
        <w:tc>
          <w:tcPr>
            <w:tcW w:w="540" w:type="dxa"/>
            <w:tcBorders>
              <w:top w:val="single" w:sz="12" w:space="0" w:color="auto"/>
              <w:bottom w:val="single" w:sz="4" w:space="0" w:color="auto"/>
            </w:tcBorders>
          </w:tcPr>
          <w:p w:rsidR="00F171B2" w:rsidRPr="00B31A3A" w:rsidRDefault="00F171B2" w:rsidP="00F171B2">
            <w:pPr>
              <w:jc w:val="center"/>
            </w:pPr>
            <w:r w:rsidRPr="00B31A3A">
              <w:t>3</w:t>
            </w:r>
          </w:p>
        </w:tc>
        <w:tc>
          <w:tcPr>
            <w:tcW w:w="3420" w:type="dxa"/>
            <w:tcBorders>
              <w:top w:val="single" w:sz="12" w:space="0" w:color="auto"/>
            </w:tcBorders>
          </w:tcPr>
          <w:p w:rsidR="00F171B2" w:rsidRPr="00B31A3A" w:rsidRDefault="00F171B2" w:rsidP="00F171B2">
            <w:pPr>
              <w:rPr>
                <w:b/>
              </w:rPr>
            </w:pPr>
            <w:r w:rsidRPr="00B31A3A">
              <w:rPr>
                <w:b/>
              </w:rPr>
              <w:t>Místo, kde žijeme</w:t>
            </w:r>
          </w:p>
          <w:p w:rsidR="00F171B2" w:rsidRPr="00B31A3A" w:rsidRDefault="00F171B2" w:rsidP="00F171B2">
            <w:r w:rsidRPr="00B31A3A">
              <w:t>Evropa a svět, kontinenty</w:t>
            </w:r>
          </w:p>
        </w:tc>
        <w:tc>
          <w:tcPr>
            <w:tcW w:w="1080" w:type="dxa"/>
            <w:tcBorders>
              <w:top w:val="single" w:sz="12" w:space="0" w:color="auto"/>
            </w:tcBorders>
          </w:tcPr>
          <w:p w:rsidR="00F171B2" w:rsidRPr="00B31A3A" w:rsidRDefault="00F171B2" w:rsidP="00F171B2">
            <w:pPr>
              <w:jc w:val="center"/>
            </w:pPr>
          </w:p>
        </w:tc>
        <w:tc>
          <w:tcPr>
            <w:tcW w:w="1728" w:type="dxa"/>
            <w:tcBorders>
              <w:top w:val="single" w:sz="12" w:space="0" w:color="auto"/>
              <w:right w:val="single" w:sz="12" w:space="0" w:color="auto"/>
            </w:tcBorders>
          </w:tcPr>
          <w:p w:rsidR="00F171B2" w:rsidRPr="00B31A3A" w:rsidRDefault="00F171B2" w:rsidP="00F171B2"/>
        </w:tc>
      </w:tr>
      <w:tr w:rsidR="00F171B2" w:rsidRPr="00B31A3A" w:rsidTr="00F171B2">
        <w:tc>
          <w:tcPr>
            <w:tcW w:w="4140" w:type="dxa"/>
            <w:tcBorders>
              <w:left w:val="single" w:sz="12" w:space="0" w:color="auto"/>
              <w:right w:val="single" w:sz="4" w:space="0" w:color="auto"/>
            </w:tcBorders>
          </w:tcPr>
          <w:p w:rsidR="00F171B2" w:rsidRPr="00B31A3A" w:rsidRDefault="00F171B2" w:rsidP="00F171B2">
            <w:r w:rsidRPr="00B31A3A">
              <w:t xml:space="preserve">- vyhledá na mapě údaje o přírodních </w:t>
            </w:r>
          </w:p>
          <w:p w:rsidR="00F171B2" w:rsidRPr="00B31A3A" w:rsidRDefault="00F171B2" w:rsidP="00F171B2">
            <w:r w:rsidRPr="00B31A3A">
              <w:t xml:space="preserve">  podmínkách Evropy</w:t>
            </w:r>
          </w:p>
        </w:tc>
        <w:tc>
          <w:tcPr>
            <w:tcW w:w="540" w:type="dxa"/>
            <w:tcBorders>
              <w:top w:val="single" w:sz="4" w:space="0" w:color="auto"/>
              <w:left w:val="single" w:sz="4" w:space="0" w:color="auto"/>
              <w:bottom w:val="single" w:sz="4" w:space="0" w:color="auto"/>
              <w:right w:val="single" w:sz="4" w:space="0" w:color="auto"/>
            </w:tcBorders>
          </w:tcPr>
          <w:p w:rsidR="00F171B2" w:rsidRPr="00B31A3A" w:rsidRDefault="00F171B2" w:rsidP="00F171B2">
            <w:pPr>
              <w:jc w:val="center"/>
            </w:pPr>
            <w:r w:rsidRPr="00B31A3A">
              <w:t>3</w:t>
            </w:r>
          </w:p>
        </w:tc>
        <w:tc>
          <w:tcPr>
            <w:tcW w:w="3420" w:type="dxa"/>
            <w:tcBorders>
              <w:left w:val="single" w:sz="4" w:space="0" w:color="auto"/>
            </w:tcBorders>
          </w:tcPr>
          <w:p w:rsidR="00F171B2" w:rsidRPr="00B31A3A" w:rsidRDefault="00F171B2" w:rsidP="00F171B2">
            <w:r w:rsidRPr="00B31A3A">
              <w:t>Poloha, povrch, podnebí, vodstvo, rostlinstvo a živočišstvo Evropy</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r w:rsidRPr="00B31A3A">
              <w:t>Přírodověda</w:t>
            </w:r>
          </w:p>
        </w:tc>
      </w:tr>
      <w:tr w:rsidR="00F171B2" w:rsidRPr="00B31A3A" w:rsidTr="00F171B2">
        <w:tc>
          <w:tcPr>
            <w:tcW w:w="4140" w:type="dxa"/>
            <w:tcBorders>
              <w:left w:val="single" w:sz="12" w:space="0" w:color="auto"/>
            </w:tcBorders>
          </w:tcPr>
          <w:p w:rsidR="00F171B2" w:rsidRPr="00B31A3A" w:rsidRDefault="00F171B2" w:rsidP="00F171B2">
            <w:r w:rsidRPr="00B31A3A">
              <w:t>- charakterizuje vybrané státy Evropy</w:t>
            </w:r>
          </w:p>
          <w:p w:rsidR="00F171B2" w:rsidRPr="00B31A3A" w:rsidRDefault="00F171B2" w:rsidP="00F171B2">
            <w:r w:rsidRPr="00B31A3A">
              <w:t xml:space="preserve">- vyhledá na mapě evropské státy a </w:t>
            </w:r>
          </w:p>
          <w:p w:rsidR="00F171B2" w:rsidRPr="00B31A3A" w:rsidRDefault="00F171B2" w:rsidP="00F171B2">
            <w:r w:rsidRPr="00B31A3A">
              <w:t xml:space="preserve">  významná evropská města</w:t>
            </w:r>
          </w:p>
        </w:tc>
        <w:tc>
          <w:tcPr>
            <w:tcW w:w="540" w:type="dxa"/>
            <w:tcBorders>
              <w:top w:val="single" w:sz="4" w:space="0" w:color="auto"/>
            </w:tcBorders>
          </w:tcPr>
          <w:p w:rsidR="00F171B2" w:rsidRPr="00B31A3A" w:rsidRDefault="00F171B2" w:rsidP="00F171B2">
            <w:pPr>
              <w:jc w:val="center"/>
            </w:pPr>
            <w:r w:rsidRPr="00B31A3A">
              <w:t>3</w:t>
            </w:r>
          </w:p>
        </w:tc>
        <w:tc>
          <w:tcPr>
            <w:tcW w:w="3420" w:type="dxa"/>
          </w:tcPr>
          <w:p w:rsidR="00F171B2" w:rsidRPr="00B31A3A" w:rsidRDefault="00F171B2" w:rsidP="00F171B2">
            <w:r w:rsidRPr="00B31A3A">
              <w:t>Vybrané evropské státy a jejich hlavní města</w:t>
            </w:r>
          </w:p>
        </w:tc>
        <w:tc>
          <w:tcPr>
            <w:tcW w:w="1080" w:type="dxa"/>
          </w:tcPr>
          <w:p w:rsidR="00F171B2" w:rsidRPr="00B31A3A" w:rsidRDefault="00F171B2" w:rsidP="00F171B2">
            <w:pPr>
              <w:jc w:val="center"/>
            </w:pPr>
            <w:r w:rsidRPr="00B31A3A">
              <w:t>EGS 1</w:t>
            </w: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vysvětlí pojmy Evropská unie, </w:t>
            </w:r>
          </w:p>
          <w:p w:rsidR="00F171B2" w:rsidRPr="00B31A3A" w:rsidRDefault="00F171B2" w:rsidP="00F171B2">
            <w:r w:rsidRPr="00B31A3A">
              <w:t xml:space="preserve">  „evropský dům“</w:t>
            </w:r>
          </w:p>
          <w:p w:rsidR="00F171B2" w:rsidRPr="00B31A3A" w:rsidRDefault="00F171B2" w:rsidP="00F171B2">
            <w:r w:rsidRPr="00B31A3A">
              <w:t>- rozliší znak EU</w:t>
            </w:r>
          </w:p>
          <w:p w:rsidR="00F171B2" w:rsidRPr="00B31A3A" w:rsidRDefault="00F171B2" w:rsidP="00F171B2">
            <w:r w:rsidRPr="00B31A3A">
              <w:t>- uvede některé výhody členství v EU</w:t>
            </w:r>
          </w:p>
        </w:tc>
        <w:tc>
          <w:tcPr>
            <w:tcW w:w="540" w:type="dxa"/>
          </w:tcPr>
          <w:p w:rsidR="00F171B2" w:rsidRPr="00B31A3A" w:rsidRDefault="00F171B2" w:rsidP="00F171B2">
            <w:pPr>
              <w:jc w:val="center"/>
            </w:pPr>
            <w:r w:rsidRPr="00B31A3A">
              <w:t>3</w:t>
            </w:r>
          </w:p>
        </w:tc>
        <w:tc>
          <w:tcPr>
            <w:tcW w:w="3420" w:type="dxa"/>
          </w:tcPr>
          <w:p w:rsidR="00F171B2" w:rsidRPr="00B31A3A" w:rsidRDefault="00F171B2" w:rsidP="00F171B2">
            <w:r w:rsidRPr="00B31A3A">
              <w:t>Evropská unie – evropský občan, cestování</w:t>
            </w:r>
          </w:p>
        </w:tc>
        <w:tc>
          <w:tcPr>
            <w:tcW w:w="1080" w:type="dxa"/>
          </w:tcPr>
          <w:p w:rsidR="00F171B2" w:rsidRPr="00B31A3A" w:rsidRDefault="00F171B2" w:rsidP="00F171B2">
            <w:pPr>
              <w:jc w:val="center"/>
            </w:pPr>
            <w:r w:rsidRPr="00B31A3A">
              <w:t>EGS 2</w:t>
            </w:r>
          </w:p>
          <w:p w:rsidR="00F171B2" w:rsidRPr="00B31A3A" w:rsidRDefault="00F171B2" w:rsidP="00F171B2">
            <w:pPr>
              <w:jc w:val="center"/>
            </w:pPr>
            <w:r w:rsidRPr="00B31A3A">
              <w:t>MV 4</w:t>
            </w:r>
          </w:p>
        </w:tc>
        <w:tc>
          <w:tcPr>
            <w:tcW w:w="1728" w:type="dxa"/>
            <w:tcBorders>
              <w:right w:val="single" w:sz="12" w:space="0" w:color="auto"/>
            </w:tcBorders>
          </w:tcPr>
          <w:p w:rsidR="00F171B2" w:rsidRPr="00B31A3A" w:rsidRDefault="00E27D9A" w:rsidP="00F171B2">
            <w:r w:rsidRPr="00B31A3A">
              <w:t>Zařadit do 4. roč</w:t>
            </w:r>
          </w:p>
        </w:tc>
      </w:tr>
      <w:tr w:rsidR="00F171B2" w:rsidRPr="00B31A3A" w:rsidTr="00F171B2">
        <w:tc>
          <w:tcPr>
            <w:tcW w:w="4140" w:type="dxa"/>
            <w:tcBorders>
              <w:left w:val="single" w:sz="12" w:space="0" w:color="auto"/>
            </w:tcBorders>
          </w:tcPr>
          <w:p w:rsidR="00F171B2" w:rsidRPr="00B31A3A" w:rsidRDefault="00F171B2" w:rsidP="00F171B2">
            <w:r w:rsidRPr="00B31A3A">
              <w:t xml:space="preserve">- zprostředkuje ostatním spolužákům </w:t>
            </w:r>
          </w:p>
          <w:p w:rsidR="00F171B2" w:rsidRPr="00B31A3A" w:rsidRDefault="00F171B2" w:rsidP="00F171B2">
            <w:r w:rsidRPr="00B31A3A">
              <w:t xml:space="preserve">  zkušenosti, zážitky a zajímavosti </w:t>
            </w:r>
          </w:p>
          <w:p w:rsidR="00F171B2" w:rsidRPr="00B31A3A" w:rsidRDefault="00F171B2" w:rsidP="00F171B2">
            <w:r w:rsidRPr="00B31A3A">
              <w:t xml:space="preserve">  z vlastních cest a porovná způsob </w:t>
            </w:r>
          </w:p>
          <w:p w:rsidR="00F171B2" w:rsidRPr="00B31A3A" w:rsidRDefault="00F171B2" w:rsidP="00F171B2">
            <w:r w:rsidRPr="00B31A3A">
              <w:t xml:space="preserve">  života a přírodu v naší vlasti a v jiných</w:t>
            </w:r>
          </w:p>
          <w:p w:rsidR="00F171B2" w:rsidRPr="00B31A3A" w:rsidRDefault="00F171B2" w:rsidP="00F171B2">
            <w:r w:rsidRPr="00B31A3A">
              <w:t xml:space="preserve">  zemích</w:t>
            </w:r>
          </w:p>
        </w:tc>
        <w:tc>
          <w:tcPr>
            <w:tcW w:w="540" w:type="dxa"/>
          </w:tcPr>
          <w:p w:rsidR="00F171B2" w:rsidRPr="00B31A3A" w:rsidRDefault="00F171B2" w:rsidP="00F171B2">
            <w:pPr>
              <w:jc w:val="center"/>
            </w:pPr>
            <w:r w:rsidRPr="00B31A3A">
              <w:t>5</w:t>
            </w:r>
          </w:p>
        </w:tc>
        <w:tc>
          <w:tcPr>
            <w:tcW w:w="3420" w:type="dxa"/>
          </w:tcPr>
          <w:p w:rsidR="00F171B2" w:rsidRPr="00B31A3A" w:rsidRDefault="00F171B2" w:rsidP="00F171B2">
            <w:r w:rsidRPr="00B31A3A">
              <w:t>Beseda, vlastní zkušenosti žáků z cestování do cizích zemí</w:t>
            </w:r>
          </w:p>
        </w:tc>
        <w:tc>
          <w:tcPr>
            <w:tcW w:w="1080" w:type="dxa"/>
          </w:tcPr>
          <w:p w:rsidR="00F171B2" w:rsidRPr="00B31A3A" w:rsidRDefault="00F171B2" w:rsidP="00F171B2">
            <w:pPr>
              <w:jc w:val="center"/>
            </w:pPr>
            <w:r w:rsidRPr="00B31A3A">
              <w:t>EGS 3</w:t>
            </w: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uvede některý významný globální </w:t>
            </w:r>
          </w:p>
          <w:p w:rsidR="00F171B2" w:rsidRPr="00B31A3A" w:rsidRDefault="00F171B2" w:rsidP="00F171B2">
            <w:r w:rsidRPr="00B31A3A">
              <w:t xml:space="preserve">  (lokální, společenský apod.) problém </w:t>
            </w:r>
          </w:p>
          <w:p w:rsidR="00F171B2" w:rsidRPr="00B31A3A" w:rsidRDefault="00F171B2" w:rsidP="00F171B2">
            <w:r w:rsidRPr="00B31A3A">
              <w:t>- navrhne způsob jeho řešení</w:t>
            </w:r>
          </w:p>
        </w:tc>
        <w:tc>
          <w:tcPr>
            <w:tcW w:w="540" w:type="dxa"/>
          </w:tcPr>
          <w:p w:rsidR="00F171B2" w:rsidRPr="00B31A3A" w:rsidRDefault="00F171B2" w:rsidP="00F171B2">
            <w:pPr>
              <w:jc w:val="center"/>
            </w:pPr>
            <w:r w:rsidRPr="00B31A3A">
              <w:t>11</w:t>
            </w:r>
          </w:p>
        </w:tc>
        <w:tc>
          <w:tcPr>
            <w:tcW w:w="3420" w:type="dxa"/>
          </w:tcPr>
          <w:p w:rsidR="00F171B2" w:rsidRPr="00B31A3A" w:rsidRDefault="00F171B2" w:rsidP="00F171B2">
            <w:pPr>
              <w:rPr>
                <w:b/>
              </w:rPr>
            </w:pPr>
            <w:r w:rsidRPr="00B31A3A">
              <w:rPr>
                <w:b/>
              </w:rPr>
              <w:t>Lidé kolem nás</w:t>
            </w:r>
          </w:p>
          <w:p w:rsidR="00F171B2" w:rsidRPr="00B31A3A" w:rsidRDefault="00F171B2" w:rsidP="00F171B2">
            <w:r w:rsidRPr="00B31A3A">
              <w:t>Základní globální problémy</w:t>
            </w:r>
          </w:p>
        </w:tc>
        <w:tc>
          <w:tcPr>
            <w:tcW w:w="1080" w:type="dxa"/>
          </w:tcPr>
          <w:p w:rsidR="00F171B2" w:rsidRPr="00B31A3A" w:rsidRDefault="00F171B2" w:rsidP="00F171B2">
            <w:pPr>
              <w:jc w:val="center"/>
            </w:pPr>
            <w:r w:rsidRPr="00B31A3A">
              <w:t>EV 3</w:t>
            </w: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využívá zjištěných časových údajů </w:t>
            </w:r>
          </w:p>
          <w:p w:rsidR="00F171B2" w:rsidRPr="00B31A3A" w:rsidRDefault="00F171B2" w:rsidP="00F171B2">
            <w:r w:rsidRPr="00B31A3A">
              <w:t xml:space="preserve">  k pochopení vztahů mezi ději a mezi </w:t>
            </w:r>
          </w:p>
          <w:p w:rsidR="00F171B2" w:rsidRPr="00B31A3A" w:rsidRDefault="00F171B2" w:rsidP="00F171B2">
            <w:r w:rsidRPr="00B31A3A">
              <w:t xml:space="preserve">  jevy </w:t>
            </w:r>
          </w:p>
          <w:p w:rsidR="00F171B2" w:rsidRPr="00B31A3A" w:rsidRDefault="00F171B2" w:rsidP="00F171B2">
            <w:r w:rsidRPr="00B31A3A">
              <w:t xml:space="preserve">- orientuje se v hlavních reáliích </w:t>
            </w:r>
          </w:p>
          <w:p w:rsidR="00F171B2" w:rsidRPr="00B31A3A" w:rsidRDefault="00F171B2" w:rsidP="00F171B2">
            <w:r w:rsidRPr="00B31A3A">
              <w:t xml:space="preserve">  minulosti</w:t>
            </w:r>
          </w:p>
        </w:tc>
        <w:tc>
          <w:tcPr>
            <w:tcW w:w="540" w:type="dxa"/>
          </w:tcPr>
          <w:p w:rsidR="00F171B2" w:rsidRPr="00B31A3A" w:rsidRDefault="00F171B2" w:rsidP="00F171B2">
            <w:pPr>
              <w:jc w:val="center"/>
            </w:pPr>
            <w:r w:rsidRPr="00B31A3A">
              <w:t>12</w:t>
            </w:r>
          </w:p>
          <w:p w:rsidR="00F171B2" w:rsidRPr="00B31A3A" w:rsidRDefault="00F171B2" w:rsidP="00F171B2">
            <w:pPr>
              <w:jc w:val="center"/>
            </w:pPr>
            <w:r w:rsidRPr="00B31A3A">
              <w:t>14</w:t>
            </w:r>
          </w:p>
        </w:tc>
        <w:tc>
          <w:tcPr>
            <w:tcW w:w="3420" w:type="dxa"/>
          </w:tcPr>
          <w:p w:rsidR="00F171B2" w:rsidRPr="00B31A3A" w:rsidRDefault="00F171B2" w:rsidP="00F171B2">
            <w:pPr>
              <w:rPr>
                <w:b/>
              </w:rPr>
            </w:pPr>
            <w:r w:rsidRPr="00B31A3A">
              <w:rPr>
                <w:b/>
              </w:rPr>
              <w:t>Lidé a čas</w:t>
            </w:r>
          </w:p>
          <w:p w:rsidR="00F171B2" w:rsidRPr="00B31A3A" w:rsidRDefault="00F171B2" w:rsidP="00F171B2">
            <w:r w:rsidRPr="00B31A3A">
              <w:t>Od doby vlády prvních Habsburků po současnost</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využívá knihoven, sbírek muzeí a </w:t>
            </w:r>
          </w:p>
          <w:p w:rsidR="00F171B2" w:rsidRPr="00B31A3A" w:rsidRDefault="00F171B2" w:rsidP="00F171B2">
            <w:r w:rsidRPr="00B31A3A">
              <w:t xml:space="preserve">  galerií jako informačních zdrojů </w:t>
            </w:r>
          </w:p>
          <w:p w:rsidR="00F171B2" w:rsidRPr="00B31A3A" w:rsidRDefault="00F171B2" w:rsidP="00F171B2">
            <w:r w:rsidRPr="00B31A3A">
              <w:t xml:space="preserve">  pro pochopení minulosti</w:t>
            </w:r>
          </w:p>
          <w:p w:rsidR="00F171B2" w:rsidRPr="00B31A3A" w:rsidRDefault="00F171B2" w:rsidP="00F171B2">
            <w:r w:rsidRPr="00B31A3A">
              <w:t>- zdůvodní základní význam chráněných</w:t>
            </w:r>
          </w:p>
          <w:p w:rsidR="00F171B2" w:rsidRPr="00B31A3A" w:rsidRDefault="00F171B2" w:rsidP="00F171B2">
            <w:r w:rsidRPr="00B31A3A">
              <w:t xml:space="preserve">  částí přírody, nemovitých i movitých</w:t>
            </w:r>
          </w:p>
          <w:p w:rsidR="00F171B2" w:rsidRPr="00B31A3A" w:rsidRDefault="00F171B2" w:rsidP="00F171B2">
            <w:r w:rsidRPr="00B31A3A">
              <w:t xml:space="preserve">  kulturních památek</w:t>
            </w:r>
          </w:p>
        </w:tc>
        <w:tc>
          <w:tcPr>
            <w:tcW w:w="540" w:type="dxa"/>
          </w:tcPr>
          <w:p w:rsidR="00F171B2" w:rsidRPr="00B31A3A" w:rsidRDefault="00F171B2" w:rsidP="00F171B2">
            <w:pPr>
              <w:jc w:val="center"/>
            </w:pPr>
            <w:r w:rsidRPr="00B31A3A">
              <w:t>13</w:t>
            </w:r>
          </w:p>
        </w:tc>
        <w:tc>
          <w:tcPr>
            <w:tcW w:w="3420" w:type="dxa"/>
          </w:tcPr>
          <w:p w:rsidR="00F171B2" w:rsidRPr="00B31A3A" w:rsidRDefault="00F171B2" w:rsidP="00F171B2">
            <w:r w:rsidRPr="00B31A3A">
              <w:t>Exkurze do muzeí, galerií a knihoven</w:t>
            </w:r>
          </w:p>
          <w:p w:rsidR="00F171B2" w:rsidRPr="00B31A3A" w:rsidRDefault="00F171B2" w:rsidP="00F171B2">
            <w:r w:rsidRPr="00B31A3A">
              <w:t>Budování národních kulturních institucí. Památky a památníky jako svědkové minulosti</w:t>
            </w:r>
          </w:p>
          <w:p w:rsidR="00F171B2" w:rsidRPr="00B31A3A" w:rsidRDefault="00F171B2" w:rsidP="00F171B2">
            <w:r w:rsidRPr="00B31A3A">
              <w:t>Pamětníci …</w:t>
            </w:r>
          </w:p>
          <w:p w:rsidR="00F171B2" w:rsidRPr="00B31A3A" w:rsidRDefault="00F171B2" w:rsidP="00F171B2">
            <w:r w:rsidRPr="00B31A3A">
              <w:t>Vývoj ochrany území…</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tcBorders>
          </w:tcPr>
          <w:p w:rsidR="00F171B2" w:rsidRPr="00B31A3A" w:rsidRDefault="00F171B2" w:rsidP="00F171B2">
            <w:r w:rsidRPr="00B31A3A">
              <w:t xml:space="preserve">- srovnává a hodnotí na vybraných </w:t>
            </w:r>
          </w:p>
          <w:p w:rsidR="00F171B2" w:rsidRPr="00B31A3A" w:rsidRDefault="00F171B2" w:rsidP="00F171B2">
            <w:r w:rsidRPr="00B31A3A">
              <w:t xml:space="preserve">  ukázkách způsob života a práce předků</w:t>
            </w:r>
          </w:p>
          <w:p w:rsidR="00F171B2" w:rsidRPr="00B31A3A" w:rsidRDefault="00F171B2" w:rsidP="00F171B2">
            <w:r w:rsidRPr="00B31A3A">
              <w:t xml:space="preserve">  na našem území v minulosti a </w:t>
            </w:r>
          </w:p>
          <w:p w:rsidR="00F171B2" w:rsidRPr="00B31A3A" w:rsidRDefault="00F171B2" w:rsidP="00F171B2">
            <w:r w:rsidRPr="00B31A3A">
              <w:t xml:space="preserve">  současnosti s využitím regionálních </w:t>
            </w:r>
          </w:p>
          <w:p w:rsidR="00F171B2" w:rsidRPr="00B31A3A" w:rsidRDefault="00F171B2" w:rsidP="00F171B2">
            <w:r w:rsidRPr="00B31A3A">
              <w:t xml:space="preserve">  specifik </w:t>
            </w:r>
          </w:p>
        </w:tc>
        <w:tc>
          <w:tcPr>
            <w:tcW w:w="540" w:type="dxa"/>
          </w:tcPr>
          <w:p w:rsidR="00F171B2" w:rsidRPr="00B31A3A" w:rsidRDefault="00F171B2" w:rsidP="00F171B2">
            <w:pPr>
              <w:jc w:val="center"/>
            </w:pPr>
            <w:r w:rsidRPr="00B31A3A">
              <w:t>15</w:t>
            </w:r>
          </w:p>
        </w:tc>
        <w:tc>
          <w:tcPr>
            <w:tcW w:w="3420" w:type="dxa"/>
          </w:tcPr>
          <w:p w:rsidR="00F171B2" w:rsidRPr="00B31A3A" w:rsidRDefault="00F171B2" w:rsidP="00F171B2">
            <w:r w:rsidRPr="00B31A3A">
              <w:t>Vynálezy a rozvoj technologií.</w:t>
            </w:r>
          </w:p>
          <w:p w:rsidR="00F171B2" w:rsidRPr="00B31A3A" w:rsidRDefault="00F171B2" w:rsidP="00F171B2">
            <w:r w:rsidRPr="00B31A3A">
              <w:t>Začátky průmyslové výroby. Nejnovější poznatky současnosti.</w:t>
            </w:r>
          </w:p>
          <w:p w:rsidR="00F171B2" w:rsidRPr="00B31A3A" w:rsidRDefault="00F171B2" w:rsidP="00F171B2">
            <w:r w:rsidRPr="00B31A3A">
              <w:t>Moderní technologie v naší domácnosti.</w:t>
            </w:r>
          </w:p>
        </w:tc>
        <w:tc>
          <w:tcPr>
            <w:tcW w:w="1080" w:type="dxa"/>
          </w:tcPr>
          <w:p w:rsidR="00F171B2" w:rsidRPr="00B31A3A" w:rsidRDefault="00F171B2" w:rsidP="00F171B2">
            <w:pPr>
              <w:jc w:val="center"/>
            </w:pPr>
          </w:p>
        </w:tc>
        <w:tc>
          <w:tcPr>
            <w:tcW w:w="1728" w:type="dxa"/>
            <w:tcBorders>
              <w:right w:val="single" w:sz="12" w:space="0" w:color="auto"/>
            </w:tcBorders>
          </w:tcPr>
          <w:p w:rsidR="00F171B2" w:rsidRPr="00B31A3A" w:rsidRDefault="00F171B2" w:rsidP="00F171B2"/>
        </w:tc>
      </w:tr>
      <w:tr w:rsidR="00F171B2" w:rsidRPr="00B31A3A" w:rsidTr="00F171B2">
        <w:tc>
          <w:tcPr>
            <w:tcW w:w="4140" w:type="dxa"/>
            <w:tcBorders>
              <w:left w:val="single" w:sz="12" w:space="0" w:color="auto"/>
              <w:bottom w:val="single" w:sz="12" w:space="0" w:color="auto"/>
            </w:tcBorders>
          </w:tcPr>
          <w:p w:rsidR="00F171B2" w:rsidRPr="00B31A3A" w:rsidRDefault="00F171B2" w:rsidP="00F171B2">
            <w:r w:rsidRPr="00B31A3A">
              <w:t>- objasní historické důvody pro zařazení</w:t>
            </w:r>
          </w:p>
          <w:p w:rsidR="00F171B2" w:rsidRPr="00B31A3A" w:rsidRDefault="00F171B2" w:rsidP="00F171B2">
            <w:r w:rsidRPr="00B31A3A">
              <w:t xml:space="preserve">  státních svátků</w:t>
            </w:r>
          </w:p>
        </w:tc>
        <w:tc>
          <w:tcPr>
            <w:tcW w:w="540" w:type="dxa"/>
            <w:tcBorders>
              <w:bottom w:val="single" w:sz="12" w:space="0" w:color="auto"/>
            </w:tcBorders>
          </w:tcPr>
          <w:p w:rsidR="00F171B2" w:rsidRPr="00B31A3A" w:rsidRDefault="00F171B2" w:rsidP="00F171B2">
            <w:pPr>
              <w:jc w:val="center"/>
            </w:pPr>
            <w:r w:rsidRPr="00B31A3A">
              <w:t>16</w:t>
            </w:r>
          </w:p>
        </w:tc>
        <w:tc>
          <w:tcPr>
            <w:tcW w:w="3420" w:type="dxa"/>
            <w:tcBorders>
              <w:bottom w:val="single" w:sz="12" w:space="0" w:color="auto"/>
            </w:tcBorders>
          </w:tcPr>
          <w:p w:rsidR="00F171B2" w:rsidRPr="00B31A3A" w:rsidRDefault="00F171B2" w:rsidP="00F171B2">
            <w:r w:rsidRPr="00B31A3A">
              <w:t>Státní svátky týkající se novějších českých dějin</w:t>
            </w:r>
          </w:p>
        </w:tc>
        <w:tc>
          <w:tcPr>
            <w:tcW w:w="1080" w:type="dxa"/>
            <w:tcBorders>
              <w:bottom w:val="single" w:sz="12" w:space="0" w:color="auto"/>
            </w:tcBorders>
          </w:tcPr>
          <w:p w:rsidR="00F171B2" w:rsidRPr="00B31A3A" w:rsidRDefault="00F171B2" w:rsidP="00F171B2">
            <w:pPr>
              <w:jc w:val="center"/>
            </w:pPr>
          </w:p>
        </w:tc>
        <w:tc>
          <w:tcPr>
            <w:tcW w:w="1728" w:type="dxa"/>
            <w:tcBorders>
              <w:bottom w:val="single" w:sz="12" w:space="0" w:color="auto"/>
              <w:right w:val="single" w:sz="12" w:space="0" w:color="auto"/>
            </w:tcBorders>
          </w:tcPr>
          <w:p w:rsidR="00F171B2" w:rsidRPr="00B31A3A" w:rsidRDefault="00F171B2" w:rsidP="00F171B2"/>
        </w:tc>
      </w:tr>
    </w:tbl>
    <w:p w:rsidR="00743821" w:rsidRPr="00B31A3A" w:rsidRDefault="00743821" w:rsidP="00743821">
      <w:pPr>
        <w:tabs>
          <w:tab w:val="num" w:pos="1080"/>
        </w:tabs>
        <w:ind w:left="1080" w:hanging="360"/>
      </w:pPr>
    </w:p>
    <w:p w:rsidR="00743821" w:rsidRPr="00B31A3A" w:rsidRDefault="00743821" w:rsidP="00743821"/>
    <w:p w:rsidR="00743821" w:rsidRPr="00B31A3A" w:rsidRDefault="00743821" w:rsidP="00743821"/>
    <w:tbl>
      <w:tblPr>
        <w:tblW w:w="0" w:type="auto"/>
        <w:tblInd w:w="108" w:type="dxa"/>
        <w:tblLook w:val="01E0"/>
      </w:tblPr>
      <w:tblGrid>
        <w:gridCol w:w="2880"/>
        <w:gridCol w:w="6120"/>
      </w:tblGrid>
      <w:tr w:rsidR="00743821" w:rsidRPr="00B31A3A" w:rsidTr="001E357F">
        <w:tc>
          <w:tcPr>
            <w:tcW w:w="2880" w:type="dxa"/>
          </w:tcPr>
          <w:p w:rsidR="00743821" w:rsidRPr="00B31A3A" w:rsidRDefault="00743821" w:rsidP="001E357F">
            <w:pPr>
              <w:jc w:val="right"/>
              <w:rPr>
                <w:sz w:val="28"/>
                <w:szCs w:val="28"/>
              </w:rPr>
            </w:pPr>
            <w:r w:rsidRPr="00B31A3A">
              <w:rPr>
                <w:sz w:val="28"/>
                <w:szCs w:val="28"/>
              </w:rPr>
              <w:t xml:space="preserve">Vzdělávací oblast :    </w:t>
            </w:r>
          </w:p>
        </w:tc>
        <w:tc>
          <w:tcPr>
            <w:tcW w:w="6120" w:type="dxa"/>
          </w:tcPr>
          <w:p w:rsidR="00743821" w:rsidRPr="00B31A3A" w:rsidRDefault="00743821" w:rsidP="00743821">
            <w:pPr>
              <w:rPr>
                <w:b/>
                <w:sz w:val="28"/>
                <w:szCs w:val="28"/>
              </w:rPr>
            </w:pPr>
            <w:r w:rsidRPr="00B31A3A">
              <w:rPr>
                <w:b/>
                <w:sz w:val="28"/>
                <w:szCs w:val="28"/>
              </w:rPr>
              <w:t>Umění a kultura</w:t>
            </w:r>
          </w:p>
        </w:tc>
      </w:tr>
      <w:tr w:rsidR="00743821" w:rsidRPr="00B31A3A" w:rsidTr="001E357F">
        <w:tc>
          <w:tcPr>
            <w:tcW w:w="2880" w:type="dxa"/>
          </w:tcPr>
          <w:p w:rsidR="00743821" w:rsidRPr="00B31A3A" w:rsidRDefault="00743821" w:rsidP="001E357F">
            <w:pPr>
              <w:jc w:val="right"/>
              <w:rPr>
                <w:sz w:val="28"/>
                <w:szCs w:val="28"/>
              </w:rPr>
            </w:pPr>
            <w:r w:rsidRPr="00B31A3A">
              <w:rPr>
                <w:sz w:val="28"/>
                <w:szCs w:val="28"/>
              </w:rPr>
              <w:t xml:space="preserve">Vzdělávací obor :      </w:t>
            </w:r>
          </w:p>
        </w:tc>
        <w:tc>
          <w:tcPr>
            <w:tcW w:w="6120" w:type="dxa"/>
          </w:tcPr>
          <w:p w:rsidR="00743821" w:rsidRPr="00B31A3A" w:rsidRDefault="00743821" w:rsidP="00743821">
            <w:pPr>
              <w:rPr>
                <w:b/>
                <w:sz w:val="28"/>
                <w:szCs w:val="28"/>
              </w:rPr>
            </w:pPr>
            <w:r w:rsidRPr="00B31A3A">
              <w:rPr>
                <w:b/>
                <w:bCs/>
                <w:sz w:val="28"/>
                <w:szCs w:val="28"/>
              </w:rPr>
              <w:t>Hudební výchova</w:t>
            </w:r>
          </w:p>
        </w:tc>
      </w:tr>
      <w:tr w:rsidR="00743821" w:rsidRPr="00B31A3A" w:rsidTr="001E357F">
        <w:tc>
          <w:tcPr>
            <w:tcW w:w="2880" w:type="dxa"/>
          </w:tcPr>
          <w:p w:rsidR="00743821" w:rsidRPr="00B31A3A" w:rsidRDefault="00743821" w:rsidP="001E357F">
            <w:pPr>
              <w:jc w:val="right"/>
              <w:rPr>
                <w:sz w:val="28"/>
                <w:szCs w:val="28"/>
              </w:rPr>
            </w:pPr>
            <w:r w:rsidRPr="00B31A3A">
              <w:rPr>
                <w:sz w:val="28"/>
                <w:szCs w:val="28"/>
              </w:rPr>
              <w:t xml:space="preserve">Vyučovací předmět : </w:t>
            </w:r>
          </w:p>
        </w:tc>
        <w:tc>
          <w:tcPr>
            <w:tcW w:w="6120" w:type="dxa"/>
          </w:tcPr>
          <w:p w:rsidR="00743821" w:rsidRPr="00B31A3A" w:rsidRDefault="00743821" w:rsidP="007104D0">
            <w:pPr>
              <w:pStyle w:val="pedmt"/>
            </w:pPr>
            <w:bookmarkStart w:id="134" w:name="_Toc176248875"/>
            <w:bookmarkStart w:id="135" w:name="_Toc176248958"/>
            <w:bookmarkStart w:id="136" w:name="_Toc459728213"/>
            <w:r w:rsidRPr="00B31A3A">
              <w:t>Hudební výchova</w:t>
            </w:r>
            <w:bookmarkEnd w:id="134"/>
            <w:bookmarkEnd w:id="135"/>
            <w:bookmarkEnd w:id="136"/>
          </w:p>
        </w:tc>
      </w:tr>
    </w:tbl>
    <w:p w:rsidR="00743821" w:rsidRPr="00B31A3A" w:rsidRDefault="00743821" w:rsidP="00743821">
      <w:pPr>
        <w:pStyle w:val="nadpispoloky"/>
        <w:jc w:val="both"/>
      </w:pPr>
    </w:p>
    <w:p w:rsidR="00743821" w:rsidRPr="00B31A3A" w:rsidRDefault="00743821" w:rsidP="00743821">
      <w:pPr>
        <w:pStyle w:val="nadpispoloky"/>
        <w:jc w:val="both"/>
        <w:rPr>
          <w:sz w:val="28"/>
          <w:szCs w:val="28"/>
          <w:u w:val="none"/>
        </w:rPr>
      </w:pPr>
      <w:r w:rsidRPr="00B31A3A">
        <w:rPr>
          <w:sz w:val="28"/>
          <w:szCs w:val="28"/>
          <w:u w:val="none"/>
        </w:rPr>
        <w:t>Charakteristika vyučovacího předmětu</w:t>
      </w:r>
    </w:p>
    <w:p w:rsidR="00743821" w:rsidRPr="00B31A3A" w:rsidRDefault="00743821" w:rsidP="00743821">
      <w:pPr>
        <w:jc w:val="both"/>
      </w:pPr>
    </w:p>
    <w:p w:rsidR="00743821" w:rsidRPr="00B31A3A" w:rsidRDefault="00743821" w:rsidP="00743821">
      <w:pPr>
        <w:pStyle w:val="nadpispoloky"/>
        <w:jc w:val="both"/>
      </w:pPr>
      <w:r w:rsidRPr="00B31A3A">
        <w:t>Obsahové vymezení</w:t>
      </w:r>
    </w:p>
    <w:p w:rsidR="00743821" w:rsidRPr="00B31A3A" w:rsidRDefault="00743821" w:rsidP="00743821">
      <w:pPr>
        <w:pStyle w:val="TextodatsvecRVPZV11bZarovnatdoblokuPrvndek1cmPed6b"/>
        <w:spacing w:before="0"/>
        <w:ind w:firstLine="357"/>
        <w:rPr>
          <w:sz w:val="24"/>
          <w:szCs w:val="24"/>
        </w:rPr>
      </w:pPr>
      <w:r w:rsidRPr="00B31A3A">
        <w:rPr>
          <w:b/>
          <w:bCs/>
          <w:sz w:val="24"/>
          <w:szCs w:val="24"/>
        </w:rPr>
        <w:t>Hudební výchova</w:t>
      </w:r>
      <w:r w:rsidRPr="00B31A3A">
        <w:rPr>
          <w:sz w:val="24"/>
          <w:szCs w:val="24"/>
        </w:rPr>
        <w:t xml:space="preserve"> vede žáka prostřednictvím </w:t>
      </w:r>
      <w:r w:rsidRPr="00B31A3A">
        <w:rPr>
          <w:i/>
          <w:iCs/>
          <w:sz w:val="24"/>
          <w:szCs w:val="24"/>
        </w:rPr>
        <w:t>vokálních, instrumentálních, hudebně pohybových a poslechových činností</w:t>
      </w:r>
      <w:r w:rsidRPr="00B31A3A">
        <w:rPr>
          <w:sz w:val="24"/>
          <w:szCs w:val="24"/>
        </w:rPr>
        <w:t xml:space="preserve"> k porozumění hudebnímu umění, k aktivnímu vnímání hudby a zpěvu a jejich využívání jako svébytného prostředku komunikace. V etapě základního vzdělávání se tyto hudební činnosti stávají v rovině produkce, recepce a reflexe </w:t>
      </w:r>
      <w:r w:rsidRPr="00B31A3A">
        <w:rPr>
          <w:i/>
          <w:iCs/>
          <w:sz w:val="24"/>
          <w:szCs w:val="24"/>
        </w:rPr>
        <w:t>obsahovými doménami</w:t>
      </w:r>
      <w:r w:rsidRPr="00B31A3A">
        <w:rPr>
          <w:sz w:val="24"/>
          <w:szCs w:val="24"/>
        </w:rPr>
        <w:t xml:space="preserve"> hudební výchovy.</w:t>
      </w:r>
    </w:p>
    <w:p w:rsidR="00743821" w:rsidRPr="00B31A3A" w:rsidRDefault="00743821" w:rsidP="00743821">
      <w:pPr>
        <w:pStyle w:val="TextodatsvecRVPZV11bZarovnatdoblokuPrvndek1cmPed6b"/>
        <w:spacing w:before="0"/>
        <w:ind w:firstLine="357"/>
        <w:rPr>
          <w:sz w:val="24"/>
          <w:szCs w:val="24"/>
        </w:rPr>
      </w:pPr>
      <w:r w:rsidRPr="00B31A3A">
        <w:rPr>
          <w:sz w:val="24"/>
          <w:szCs w:val="24"/>
        </w:rPr>
        <w:t>Hudební činnosti jako činnosti vzájemně se propojující, ovlivňující a doplňující rozvíjejí ve svém komplexu celkovou osobnost žáka, především však vedou k rozvoji jeho hudebnosti – jeho hudebních schopností, jež se následně projevují individuálními hudebními dovednostmi – sluchovými, rytmickými, pěveckými, intonačními, instrumentálními, hudebně pohybovými, hudebně tvořivými a poslechovými.</w:t>
      </w:r>
    </w:p>
    <w:p w:rsidR="00743821" w:rsidRPr="00B31A3A" w:rsidRDefault="00743821" w:rsidP="00743821">
      <w:pPr>
        <w:pStyle w:val="TextodatsvecRVPZV11bZarovnatdoblokuPrvndek1cmPed6b"/>
        <w:spacing w:before="0"/>
        <w:ind w:firstLine="357"/>
        <w:rPr>
          <w:sz w:val="24"/>
          <w:szCs w:val="24"/>
        </w:rPr>
      </w:pPr>
      <w:r w:rsidRPr="00B31A3A">
        <w:rPr>
          <w:sz w:val="24"/>
          <w:szCs w:val="24"/>
        </w:rPr>
        <w:t>Prostřednictvím těchto činností žák může uplatnit svůj individuální hlasový potenciál     při sólovém i skupinovém zpěvu, své individuální instrumentální dovednosti při souborové hře a doprovodu zpěvního projevu, své pohybové dovednosti při tanci a pohybovém doprovodu hudby a v neposlední řadě je mu dána příležitost „interpretovat“ hudbu podle svého individuálního zájmu a zaměření.</w:t>
      </w:r>
    </w:p>
    <w:p w:rsidR="00743821" w:rsidRPr="00B31A3A" w:rsidRDefault="00743821" w:rsidP="00743821">
      <w:pPr>
        <w:pStyle w:val="TextodatsvecRVPZV11bZarovnatdoblokuPrvndek1cmPed6b"/>
        <w:spacing w:before="0"/>
        <w:ind w:firstLine="357"/>
        <w:rPr>
          <w:sz w:val="24"/>
          <w:szCs w:val="24"/>
        </w:rPr>
      </w:pPr>
      <w:r w:rsidRPr="00B31A3A">
        <w:rPr>
          <w:sz w:val="24"/>
          <w:szCs w:val="24"/>
        </w:rPr>
        <w:t>Obsahem</w:t>
      </w:r>
      <w:r w:rsidRPr="00B31A3A">
        <w:rPr>
          <w:i/>
          <w:iCs/>
          <w:sz w:val="24"/>
          <w:szCs w:val="24"/>
        </w:rPr>
        <w:t xml:space="preserve"> Vokálních činností</w:t>
      </w:r>
      <w:r w:rsidRPr="00B31A3A">
        <w:rPr>
          <w:sz w:val="24"/>
          <w:szCs w:val="24"/>
        </w:rPr>
        <w:t xml:space="preserve"> je práce s hlasem, při níž dochází ke kultivaci pěveckého i mluvního projevu v souvislosti s uplatňováním a posilováním správných pěveckých návyků.</w:t>
      </w:r>
    </w:p>
    <w:p w:rsidR="00743821" w:rsidRPr="00B31A3A" w:rsidRDefault="00743821" w:rsidP="00743821">
      <w:pPr>
        <w:pStyle w:val="TextodatsvecRVPZV11bZarovnatdoblokuPrvndek1cmPed6b"/>
        <w:spacing w:before="0"/>
        <w:ind w:firstLine="357"/>
        <w:rPr>
          <w:sz w:val="24"/>
          <w:szCs w:val="24"/>
        </w:rPr>
      </w:pPr>
      <w:r w:rsidRPr="00B31A3A">
        <w:rPr>
          <w:sz w:val="24"/>
          <w:szCs w:val="24"/>
        </w:rPr>
        <w:t xml:space="preserve">Obsahem </w:t>
      </w:r>
      <w:r w:rsidRPr="00B31A3A">
        <w:rPr>
          <w:i/>
          <w:iCs/>
          <w:sz w:val="24"/>
          <w:szCs w:val="24"/>
        </w:rPr>
        <w:t>Instrumentálních činností</w:t>
      </w:r>
      <w:r w:rsidRPr="00B31A3A">
        <w:rPr>
          <w:sz w:val="24"/>
          <w:szCs w:val="24"/>
        </w:rPr>
        <w:t xml:space="preserve"> je hra na hudební nástroje a jejich využití při hudební reprodukci i produkci.</w:t>
      </w:r>
    </w:p>
    <w:p w:rsidR="00743821" w:rsidRPr="00B31A3A" w:rsidRDefault="00743821" w:rsidP="00743821">
      <w:pPr>
        <w:pStyle w:val="TextodatsvecRVPZV11bZarovnatdoblokuPrvndek1cmPed6b"/>
        <w:spacing w:before="0"/>
        <w:ind w:firstLine="357"/>
        <w:rPr>
          <w:sz w:val="24"/>
          <w:szCs w:val="24"/>
        </w:rPr>
      </w:pPr>
      <w:r w:rsidRPr="00B31A3A">
        <w:rPr>
          <w:sz w:val="24"/>
          <w:szCs w:val="24"/>
        </w:rPr>
        <w:t>Obsahem</w:t>
      </w:r>
      <w:r w:rsidRPr="00B31A3A">
        <w:rPr>
          <w:i/>
          <w:iCs/>
          <w:sz w:val="24"/>
          <w:szCs w:val="24"/>
        </w:rPr>
        <w:t xml:space="preserve"> Hudebně pohybových činností</w:t>
      </w:r>
      <w:r w:rsidRPr="00B31A3A">
        <w:rPr>
          <w:sz w:val="24"/>
          <w:szCs w:val="24"/>
        </w:rPr>
        <w:t xml:space="preserve"> je ztvárňování hudby a reagování na ni pomocí pohybu, tance a gest.</w:t>
      </w:r>
    </w:p>
    <w:p w:rsidR="00743821" w:rsidRPr="00B31A3A" w:rsidRDefault="00743821" w:rsidP="00743821">
      <w:pPr>
        <w:pStyle w:val="TextodatsvecRVPZV11bZarovnatdoblokuPrvndek1cmPed6b"/>
        <w:spacing w:before="0"/>
        <w:ind w:firstLine="357"/>
        <w:rPr>
          <w:sz w:val="24"/>
          <w:szCs w:val="24"/>
        </w:rPr>
      </w:pPr>
      <w:r w:rsidRPr="00B31A3A">
        <w:rPr>
          <w:sz w:val="24"/>
          <w:szCs w:val="24"/>
        </w:rPr>
        <w:t>Obsahem</w:t>
      </w:r>
      <w:r w:rsidRPr="00B31A3A">
        <w:rPr>
          <w:i/>
          <w:iCs/>
          <w:sz w:val="24"/>
          <w:szCs w:val="24"/>
        </w:rPr>
        <w:t xml:space="preserve"> Poslechových činností</w:t>
      </w:r>
      <w:r w:rsidRPr="00B31A3A">
        <w:rPr>
          <w:sz w:val="24"/>
          <w:szCs w:val="24"/>
        </w:rPr>
        <w:t xml:space="preserve"> je aktivní vnímání (percepce) znějící hudby, při níž žák poznává hudbu ve všech jejích žánrových, stylových i funkčních podobách, učí se hudbu analyzovat a interpretovat.</w:t>
      </w:r>
    </w:p>
    <w:p w:rsidR="00743821" w:rsidRPr="00B31A3A" w:rsidRDefault="00743821" w:rsidP="00743821">
      <w:pPr>
        <w:jc w:val="both"/>
      </w:pPr>
    </w:p>
    <w:p w:rsidR="00743821" w:rsidRPr="00B31A3A" w:rsidRDefault="00743821" w:rsidP="00743821">
      <w:pPr>
        <w:pStyle w:val="nadpispoloky"/>
        <w:jc w:val="both"/>
      </w:pPr>
      <w:r w:rsidRPr="00B31A3A">
        <w:t>Průřezová témata</w:t>
      </w:r>
    </w:p>
    <w:p w:rsidR="00743821" w:rsidRPr="00B31A3A" w:rsidRDefault="00743821" w:rsidP="00743821">
      <w:pPr>
        <w:ind w:firstLine="340"/>
        <w:jc w:val="both"/>
      </w:pPr>
      <w:r w:rsidRPr="00B31A3A">
        <w:t>Do vzdělávacího obsahu předmětu  hudební výchova jsme integrovali části průřezových témat Multikulturní výchova a Osobnostní a sociální výchova.</w:t>
      </w:r>
    </w:p>
    <w:p w:rsidR="00743821" w:rsidRPr="00B31A3A" w:rsidRDefault="00743821" w:rsidP="00743821">
      <w:pPr>
        <w:ind w:firstLine="340"/>
        <w:jc w:val="both"/>
      </w:pPr>
    </w:p>
    <w:p w:rsidR="00743821" w:rsidRPr="00B31A3A" w:rsidRDefault="00743821" w:rsidP="00743821">
      <w:pPr>
        <w:pStyle w:val="nadpispoloky"/>
        <w:jc w:val="both"/>
      </w:pPr>
      <w:r w:rsidRPr="00B31A3A">
        <w:t>Časové vymezení</w:t>
      </w:r>
    </w:p>
    <w:p w:rsidR="00743821" w:rsidRPr="00B31A3A" w:rsidRDefault="00743821" w:rsidP="00743821">
      <w:pPr>
        <w:ind w:firstLine="340"/>
        <w:jc w:val="both"/>
      </w:pPr>
      <w:r w:rsidRPr="00B31A3A">
        <w:t>Na 1. stupni je předmět ve všech ročnících dotován 1 hodinou týdně.</w:t>
      </w:r>
    </w:p>
    <w:p w:rsidR="00743821" w:rsidRPr="00B31A3A" w:rsidRDefault="00743821" w:rsidP="00743821">
      <w:pPr>
        <w:jc w:val="both"/>
      </w:pPr>
    </w:p>
    <w:p w:rsidR="00743821" w:rsidRPr="00B31A3A" w:rsidRDefault="00743821" w:rsidP="00743821">
      <w:pPr>
        <w:jc w:val="both"/>
        <w:rPr>
          <w:b/>
          <w:u w:val="single"/>
        </w:rPr>
      </w:pPr>
      <w:r w:rsidRPr="00B31A3A">
        <w:rPr>
          <w:b/>
          <w:u w:val="single"/>
        </w:rPr>
        <w:t>Organizační vymezení</w:t>
      </w:r>
    </w:p>
    <w:p w:rsidR="00743821" w:rsidRPr="00B31A3A" w:rsidRDefault="00743821" w:rsidP="00743821">
      <w:pPr>
        <w:ind w:firstLine="340"/>
        <w:jc w:val="both"/>
      </w:pPr>
      <w:r w:rsidRPr="00B31A3A">
        <w:t>Výuka předmětu probíhá v kmenových třídách a v poloodborné učebně přírodovědy a hudební výchovy.</w:t>
      </w:r>
    </w:p>
    <w:p w:rsidR="00743821" w:rsidRPr="00B31A3A" w:rsidRDefault="00743821" w:rsidP="00743821">
      <w:pPr>
        <w:jc w:val="both"/>
      </w:pPr>
    </w:p>
    <w:p w:rsidR="00743821" w:rsidRPr="00B31A3A" w:rsidRDefault="00743821" w:rsidP="00743821">
      <w:pPr>
        <w:jc w:val="both"/>
        <w:rPr>
          <w:b/>
          <w:u w:val="single"/>
        </w:rPr>
      </w:pPr>
      <w:r w:rsidRPr="00B31A3A">
        <w:rPr>
          <w:b/>
          <w:u w:val="single"/>
        </w:rPr>
        <w:t>Výchovné a vzdělávací strategie</w:t>
      </w:r>
    </w:p>
    <w:p w:rsidR="00743821" w:rsidRPr="00B31A3A" w:rsidRDefault="00743821" w:rsidP="00743821">
      <w:pPr>
        <w:ind w:firstLine="360"/>
        <w:jc w:val="both"/>
      </w:pPr>
      <w:r w:rsidRPr="00B31A3A">
        <w:t>Kromě frontální výuky se uplatňují i metody kooperativní výuky - práce ve dvojicích a</w:t>
      </w:r>
      <w:r w:rsidR="00D15EF4" w:rsidRPr="00B31A3A">
        <w:t xml:space="preserve">    ve skupinách. Dle </w:t>
      </w:r>
      <w:r w:rsidRPr="00B31A3A">
        <w:t xml:space="preserve">vyučujících se k doprovodu písní užívají hudební nástroje: klavír, keyboard, housle, kytara, zobcová flétna a rytmické Orfovy nástroje. V předmětu Hudební výchova jsou utvářeny klíčové kompetence žáků především pomocí těchto strategií:  </w:t>
      </w:r>
    </w:p>
    <w:p w:rsidR="00743821" w:rsidRPr="00B31A3A" w:rsidRDefault="00743821" w:rsidP="00743821">
      <w:pPr>
        <w:jc w:val="both"/>
      </w:pPr>
    </w:p>
    <w:p w:rsidR="00743821" w:rsidRPr="00B31A3A" w:rsidRDefault="00743821" w:rsidP="00743821">
      <w:pPr>
        <w:jc w:val="both"/>
      </w:pPr>
    </w:p>
    <w:p w:rsidR="00743821" w:rsidRPr="00B31A3A" w:rsidRDefault="00743821" w:rsidP="00743821">
      <w:pPr>
        <w:pStyle w:val="kompetence"/>
      </w:pPr>
      <w:r w:rsidRPr="00B31A3A">
        <w:t>Kompetence k učení</w:t>
      </w:r>
    </w:p>
    <w:p w:rsidR="00743821" w:rsidRPr="00B31A3A" w:rsidRDefault="00743821" w:rsidP="00743821">
      <w:pPr>
        <w:pStyle w:val="odrkykompetenc"/>
        <w:numPr>
          <w:ilvl w:val="0"/>
          <w:numId w:val="2"/>
        </w:numPr>
      </w:pPr>
      <w:r w:rsidRPr="00B31A3A">
        <w:t>Používáme motivující a aktivující metody práce s ohledem na možnosti žáků.</w:t>
      </w:r>
    </w:p>
    <w:p w:rsidR="00743821" w:rsidRPr="00B31A3A" w:rsidRDefault="00743821" w:rsidP="00743821">
      <w:pPr>
        <w:pStyle w:val="odrkykompetenc"/>
        <w:numPr>
          <w:ilvl w:val="0"/>
          <w:numId w:val="2"/>
        </w:numPr>
      </w:pPr>
      <w:r w:rsidRPr="00B31A3A">
        <w:t>Zadáváme úkoly, při jejichž řešení žáci využívají různé zdroje informací.</w:t>
      </w:r>
    </w:p>
    <w:p w:rsidR="00743821" w:rsidRPr="00B31A3A" w:rsidRDefault="00743821" w:rsidP="00743821">
      <w:pPr>
        <w:pStyle w:val="odrkykompetenc"/>
        <w:numPr>
          <w:ilvl w:val="0"/>
          <w:numId w:val="2"/>
        </w:numPr>
      </w:pPr>
      <w:r w:rsidRPr="00B31A3A">
        <w:t>Potřebné informace systematicky opakujeme a procvičujeme pomocí různých aktivit.</w:t>
      </w:r>
    </w:p>
    <w:p w:rsidR="00743821" w:rsidRPr="00B31A3A" w:rsidRDefault="00743821" w:rsidP="00743821">
      <w:pPr>
        <w:pStyle w:val="kompetence"/>
      </w:pPr>
    </w:p>
    <w:p w:rsidR="00743821" w:rsidRPr="00B31A3A" w:rsidRDefault="00743821" w:rsidP="00743821">
      <w:pPr>
        <w:pStyle w:val="kompetence"/>
      </w:pPr>
      <w:r w:rsidRPr="00B31A3A">
        <w:t>Kompetence k řešení problémů</w:t>
      </w:r>
    </w:p>
    <w:p w:rsidR="00743821" w:rsidRPr="00B31A3A" w:rsidRDefault="00743821" w:rsidP="00743821">
      <w:pPr>
        <w:pStyle w:val="odrkykompetenc"/>
        <w:numPr>
          <w:ilvl w:val="0"/>
          <w:numId w:val="3"/>
        </w:numPr>
      </w:pPr>
      <w:r w:rsidRPr="00B31A3A">
        <w:t>Zařazujeme metody, při kterých žáci sami objevují, řeší a vyslovují závěry.</w:t>
      </w:r>
    </w:p>
    <w:p w:rsidR="00743821" w:rsidRPr="00B31A3A" w:rsidRDefault="00743821" w:rsidP="00743821">
      <w:pPr>
        <w:pStyle w:val="odrkykompetenc"/>
        <w:numPr>
          <w:ilvl w:val="0"/>
          <w:numId w:val="3"/>
        </w:numPr>
      </w:pPr>
      <w:r w:rsidRPr="00B31A3A">
        <w:t>Vedeme žáky k tomu, aby kladli otázky, aby o problému diskutovali.</w:t>
      </w:r>
    </w:p>
    <w:p w:rsidR="00743821" w:rsidRPr="00B31A3A" w:rsidRDefault="00743821" w:rsidP="00743821">
      <w:pPr>
        <w:pStyle w:val="odrkykompetenc"/>
        <w:numPr>
          <w:ilvl w:val="0"/>
          <w:numId w:val="3"/>
        </w:numPr>
      </w:pPr>
      <w:r w:rsidRPr="00B31A3A">
        <w:t>Inspirujeme žáky k účasti v různých soutěžích.</w:t>
      </w:r>
    </w:p>
    <w:p w:rsidR="00743821" w:rsidRPr="00B31A3A" w:rsidRDefault="00743821" w:rsidP="00743821">
      <w:pPr>
        <w:pStyle w:val="kompetence"/>
      </w:pPr>
    </w:p>
    <w:p w:rsidR="00743821" w:rsidRPr="00B31A3A" w:rsidRDefault="00743821" w:rsidP="00743821">
      <w:pPr>
        <w:pStyle w:val="kompetence"/>
      </w:pPr>
      <w:r w:rsidRPr="00B31A3A">
        <w:t>Kompetence komunikativní</w:t>
      </w:r>
    </w:p>
    <w:p w:rsidR="00743821" w:rsidRPr="00B31A3A" w:rsidRDefault="00743821" w:rsidP="00743821">
      <w:pPr>
        <w:pStyle w:val="odrkykompetenc"/>
        <w:numPr>
          <w:ilvl w:val="0"/>
          <w:numId w:val="3"/>
        </w:numPr>
      </w:pPr>
      <w:r w:rsidRPr="00B31A3A">
        <w:t>Zadáváme úkoly, při kterých žáci spolupracují, vzájemně si pomáhají.</w:t>
      </w:r>
    </w:p>
    <w:p w:rsidR="00743821" w:rsidRPr="00B31A3A" w:rsidRDefault="00743821" w:rsidP="00743821">
      <w:pPr>
        <w:pStyle w:val="odrkykompetenc"/>
        <w:numPr>
          <w:ilvl w:val="0"/>
          <w:numId w:val="3"/>
        </w:numPr>
      </w:pPr>
      <w:r w:rsidRPr="00B31A3A">
        <w:t>Ve třídě navozujeme atmosféru bezpečné a přátelské komunikace, která probíhá na základě předem stanovených pravidel.</w:t>
      </w:r>
    </w:p>
    <w:p w:rsidR="00743821" w:rsidRPr="00B31A3A" w:rsidRDefault="00743821" w:rsidP="00743821">
      <w:pPr>
        <w:pStyle w:val="kompetence"/>
      </w:pPr>
    </w:p>
    <w:p w:rsidR="00743821" w:rsidRPr="00B31A3A" w:rsidRDefault="00743821" w:rsidP="00743821">
      <w:pPr>
        <w:pStyle w:val="kompetence"/>
      </w:pPr>
      <w:r w:rsidRPr="00B31A3A">
        <w:t>Kompetence sociální a personální</w:t>
      </w:r>
    </w:p>
    <w:p w:rsidR="00743821" w:rsidRPr="00B31A3A" w:rsidRDefault="00743821" w:rsidP="00743821">
      <w:pPr>
        <w:pStyle w:val="odrkykompetenc"/>
        <w:numPr>
          <w:ilvl w:val="0"/>
          <w:numId w:val="3"/>
        </w:numPr>
      </w:pPr>
      <w:r w:rsidRPr="00B31A3A">
        <w:t>Dáváme možnost žákům spolupracovat ve skupině.</w:t>
      </w:r>
    </w:p>
    <w:p w:rsidR="00743821" w:rsidRPr="00B31A3A" w:rsidRDefault="00743821" w:rsidP="00743821">
      <w:pPr>
        <w:pStyle w:val="odrkykompetenc"/>
        <w:numPr>
          <w:ilvl w:val="0"/>
          <w:numId w:val="3"/>
        </w:numPr>
      </w:pPr>
      <w:r w:rsidRPr="00B31A3A">
        <w:t>Společně s žáky vytváříme pravidla spolupráce ve skupině.</w:t>
      </w:r>
    </w:p>
    <w:p w:rsidR="00743821" w:rsidRPr="00B31A3A" w:rsidRDefault="00743821" w:rsidP="00743821">
      <w:pPr>
        <w:pStyle w:val="odrkykompetenc"/>
        <w:numPr>
          <w:ilvl w:val="0"/>
          <w:numId w:val="3"/>
        </w:numPr>
      </w:pPr>
      <w:r w:rsidRPr="00B31A3A">
        <w:t>Vybízíme žáky k hodnocení a sebehodnocení chování a jednání ve skupině.</w:t>
      </w:r>
    </w:p>
    <w:p w:rsidR="00743821" w:rsidRPr="00B31A3A" w:rsidRDefault="00743821" w:rsidP="00743821">
      <w:pPr>
        <w:numPr>
          <w:ilvl w:val="0"/>
          <w:numId w:val="3"/>
        </w:numPr>
        <w:jc w:val="both"/>
      </w:pPr>
      <w:r w:rsidRPr="00B31A3A">
        <w:t>Učíme žáky respektovat individualitu člověka.</w:t>
      </w:r>
    </w:p>
    <w:p w:rsidR="00743821" w:rsidRPr="00B31A3A" w:rsidRDefault="00743821" w:rsidP="00743821">
      <w:pPr>
        <w:numPr>
          <w:ilvl w:val="0"/>
          <w:numId w:val="3"/>
        </w:numPr>
        <w:jc w:val="both"/>
      </w:pPr>
      <w:r w:rsidRPr="00B31A3A">
        <w:t>Důsledně vedeme žáky k dodržování stanovených pravidel.</w:t>
      </w:r>
    </w:p>
    <w:p w:rsidR="00743821" w:rsidRPr="00B31A3A" w:rsidRDefault="00743821" w:rsidP="00743821">
      <w:pPr>
        <w:pStyle w:val="odrkykompetenc"/>
        <w:numPr>
          <w:ilvl w:val="0"/>
          <w:numId w:val="3"/>
        </w:numPr>
      </w:pPr>
      <w:r w:rsidRPr="00B31A3A">
        <w:t>Vedeme žáky k úctě a vnímavosti, pomáháme žákům otevřeně a kultivovaně projevovat své city a pocity.</w:t>
      </w:r>
    </w:p>
    <w:p w:rsidR="00743821" w:rsidRPr="00B31A3A" w:rsidRDefault="00743821" w:rsidP="00743821">
      <w:pPr>
        <w:pStyle w:val="odrkykompetenc"/>
        <w:numPr>
          <w:ilvl w:val="0"/>
          <w:numId w:val="3"/>
        </w:numPr>
      </w:pPr>
      <w:r w:rsidRPr="00B31A3A">
        <w:t>Uplatňujeme individuální přístup k žákovi, umožňujeme mu zažít úspěch.</w:t>
      </w:r>
    </w:p>
    <w:p w:rsidR="00743821" w:rsidRPr="00B31A3A" w:rsidRDefault="00743821" w:rsidP="00743821">
      <w:pPr>
        <w:pStyle w:val="kompetence"/>
      </w:pPr>
    </w:p>
    <w:p w:rsidR="00743821" w:rsidRPr="00B31A3A" w:rsidRDefault="00743821" w:rsidP="00743821">
      <w:pPr>
        <w:pStyle w:val="kompetence"/>
      </w:pPr>
      <w:r w:rsidRPr="00B31A3A">
        <w:t>Kompetence občanské</w:t>
      </w:r>
    </w:p>
    <w:p w:rsidR="00743821" w:rsidRPr="00B31A3A" w:rsidRDefault="00743821" w:rsidP="00743821">
      <w:pPr>
        <w:pStyle w:val="odrkykompetenc"/>
        <w:numPr>
          <w:ilvl w:val="0"/>
          <w:numId w:val="3"/>
        </w:numPr>
      </w:pPr>
      <w:r w:rsidRPr="00B31A3A">
        <w:t>Vysvětlujeme význam tolerance, respektování a ohleduplnosti k jiným kulturním a duchovním hodnotám.</w:t>
      </w:r>
    </w:p>
    <w:p w:rsidR="00743821" w:rsidRPr="00B31A3A" w:rsidRDefault="00743821" w:rsidP="00743821">
      <w:pPr>
        <w:numPr>
          <w:ilvl w:val="0"/>
          <w:numId w:val="3"/>
        </w:numPr>
        <w:jc w:val="both"/>
      </w:pPr>
      <w:r w:rsidRPr="00B31A3A">
        <w:t>Seznamujeme žáky se základními společenskými normami a pravidly soužití a vyžadujeme jejich uplatňování.</w:t>
      </w:r>
    </w:p>
    <w:p w:rsidR="00743821" w:rsidRPr="00B31A3A" w:rsidRDefault="00743821" w:rsidP="00743821">
      <w:pPr>
        <w:pStyle w:val="kompetence"/>
      </w:pPr>
    </w:p>
    <w:p w:rsidR="00743821" w:rsidRPr="00B31A3A" w:rsidRDefault="00743821" w:rsidP="00743821">
      <w:pPr>
        <w:pStyle w:val="kompetence"/>
      </w:pPr>
      <w:r w:rsidRPr="00B31A3A">
        <w:t>Kompetence pracovní</w:t>
      </w:r>
    </w:p>
    <w:p w:rsidR="00743821" w:rsidRPr="00B31A3A" w:rsidRDefault="00743821" w:rsidP="00743821">
      <w:pPr>
        <w:numPr>
          <w:ilvl w:val="0"/>
          <w:numId w:val="3"/>
        </w:numPr>
        <w:jc w:val="both"/>
      </w:pPr>
      <w:r w:rsidRPr="00B31A3A">
        <w:t>Vedeme žáky k zodpovědnému přístupu ke svému zdraví.</w:t>
      </w:r>
    </w:p>
    <w:p w:rsidR="00743821" w:rsidRPr="00B31A3A" w:rsidRDefault="00743821" w:rsidP="00743821">
      <w:pPr>
        <w:pStyle w:val="odrkykompetenc"/>
        <w:numPr>
          <w:ilvl w:val="0"/>
          <w:numId w:val="0"/>
        </w:numPr>
        <w:ind w:left="720"/>
        <w:rPr>
          <w:u w:val="single"/>
        </w:rPr>
      </w:pPr>
    </w:p>
    <w:p w:rsidR="00743821" w:rsidRPr="00B31A3A" w:rsidRDefault="00743821" w:rsidP="00743821">
      <w:pPr>
        <w:rPr>
          <w:b/>
          <w:sz w:val="28"/>
          <w:szCs w:val="28"/>
        </w:rPr>
      </w:pPr>
      <w:r w:rsidRPr="00B31A3A">
        <w:rPr>
          <w:b/>
          <w:sz w:val="28"/>
          <w:szCs w:val="28"/>
        </w:rPr>
        <w:t>Očekávané výstupy (ČOV)</w:t>
      </w:r>
    </w:p>
    <w:p w:rsidR="00743821" w:rsidRPr="00B31A3A" w:rsidRDefault="00743821" w:rsidP="00743821">
      <w:pPr>
        <w:pStyle w:val="StylTextodkrajeRVPZVCharnenKurzva"/>
        <w:rPr>
          <w:sz w:val="28"/>
          <w:szCs w:val="28"/>
        </w:rPr>
      </w:pPr>
      <w:r w:rsidRPr="00B31A3A">
        <w:rPr>
          <w:sz w:val="28"/>
          <w:szCs w:val="28"/>
        </w:rPr>
        <w:t>Žák</w:t>
      </w:r>
    </w:p>
    <w:p w:rsidR="00743821" w:rsidRPr="00B31A3A" w:rsidRDefault="00743821" w:rsidP="000F0B35">
      <w:pPr>
        <w:pStyle w:val="Styl11bTunKurzvaVpravo02cmPed1b"/>
        <w:numPr>
          <w:ilvl w:val="0"/>
          <w:numId w:val="20"/>
        </w:numPr>
      </w:pPr>
      <w:r w:rsidRPr="00B31A3A">
        <w:t>zpívá na základě svých dispozic intonačně čistě a rytmicky přesně v jednohlase</w:t>
      </w:r>
    </w:p>
    <w:p w:rsidR="00743821" w:rsidRPr="00B31A3A" w:rsidRDefault="00743821" w:rsidP="000F0B35">
      <w:pPr>
        <w:pStyle w:val="Styl11bTunKurzvaVpravo02cmPed1b"/>
        <w:numPr>
          <w:ilvl w:val="0"/>
          <w:numId w:val="20"/>
        </w:numPr>
      </w:pPr>
      <w:r w:rsidRPr="00B31A3A">
        <w:t>rytmizuje a melodizuje jednoduché texty, improvizuje v rámci nejjednodušších hudebních forem</w:t>
      </w:r>
    </w:p>
    <w:p w:rsidR="00743821" w:rsidRPr="00B31A3A" w:rsidRDefault="00743821" w:rsidP="000F0B35">
      <w:pPr>
        <w:pStyle w:val="Styl11bTunKurzvaVpravo02cmPed1b"/>
        <w:numPr>
          <w:ilvl w:val="0"/>
          <w:numId w:val="20"/>
        </w:numPr>
      </w:pPr>
      <w:r w:rsidRPr="00B31A3A">
        <w:t>využívá jednoduché hudební nástroje k doprovodné hře</w:t>
      </w:r>
    </w:p>
    <w:p w:rsidR="00743821" w:rsidRPr="00B31A3A" w:rsidRDefault="00743821" w:rsidP="000F0B35">
      <w:pPr>
        <w:pStyle w:val="Styl11bTunKurzvaVpravo02cmPed1b"/>
        <w:numPr>
          <w:ilvl w:val="0"/>
          <w:numId w:val="20"/>
        </w:numPr>
      </w:pPr>
      <w:r w:rsidRPr="00B31A3A">
        <w:t>reaguje pohybem na znějící hudbu, pohybem vyjadřuje metrum, tempo, dynamiku, směr melodie</w:t>
      </w:r>
    </w:p>
    <w:p w:rsidR="00743821" w:rsidRPr="00B31A3A" w:rsidRDefault="00743821" w:rsidP="000F0B35">
      <w:pPr>
        <w:pStyle w:val="Styl11bTunKurzvaVpravo02cmPed1b"/>
        <w:numPr>
          <w:ilvl w:val="0"/>
          <w:numId w:val="20"/>
        </w:numPr>
      </w:pPr>
      <w:r w:rsidRPr="00B31A3A">
        <w:t>rozlišuje jednotlivé kvality tónů, rozpozná výrazné tempové a dynamické změny v proudu znějící hudby</w:t>
      </w:r>
    </w:p>
    <w:p w:rsidR="00743821" w:rsidRPr="00B31A3A" w:rsidRDefault="00743821" w:rsidP="000F0B35">
      <w:pPr>
        <w:pStyle w:val="Styl11bTunKurzvaVpravo02cmPed1b"/>
        <w:numPr>
          <w:ilvl w:val="0"/>
          <w:numId w:val="20"/>
        </w:numPr>
      </w:pPr>
      <w:r w:rsidRPr="00B31A3A">
        <w:t>rozpozná v proudu znějící hudby některé hudební nástroje, odliší hudbu vokální, instrumentální a vokálně instrumentální</w:t>
      </w:r>
    </w:p>
    <w:p w:rsidR="00743821" w:rsidRPr="00B31A3A" w:rsidRDefault="00743821" w:rsidP="000F0B35">
      <w:pPr>
        <w:pStyle w:val="Styl11bTunKurzvaVpravo02cmPed1b"/>
        <w:numPr>
          <w:ilvl w:val="0"/>
          <w:numId w:val="20"/>
        </w:numPr>
      </w:pPr>
      <w:r w:rsidRPr="00B31A3A">
        <w:t>zpívá na základě svých dispozic intonačně čistě a rytmicky přesně v jednohlase či dvojhlase v durových i mollových tóninách a při zpěvu využívá získané pěvecké dovednosti</w:t>
      </w:r>
    </w:p>
    <w:p w:rsidR="00743821" w:rsidRPr="00B31A3A" w:rsidRDefault="00743821" w:rsidP="000F0B35">
      <w:pPr>
        <w:pStyle w:val="Styl11bTunKurzvaVpravo02cmPed1b"/>
        <w:numPr>
          <w:ilvl w:val="0"/>
          <w:numId w:val="20"/>
        </w:numPr>
      </w:pPr>
      <w:r w:rsidRPr="00B31A3A">
        <w:t>realizuje podle svých individuálních schopností a dovedností (zpěvem, hrou, tancem, doprovodnou hrou) jednoduchou melodii či píseň zapsanou pomocí not</w:t>
      </w:r>
    </w:p>
    <w:p w:rsidR="00743821" w:rsidRPr="00B31A3A" w:rsidRDefault="00743821" w:rsidP="000F0B35">
      <w:pPr>
        <w:pStyle w:val="Styl11bTunKurzvaVpravo02cmPed1b"/>
        <w:numPr>
          <w:ilvl w:val="0"/>
          <w:numId w:val="20"/>
        </w:numPr>
      </w:pPr>
      <w:r w:rsidRPr="00B31A3A">
        <w:t>využívá na základě svých hudebních schopností a dovedností jednoduché popřípadě složitější hudební nástroje k doprovodné hře i k reprodukci jednoduchých motivů skladeb a písní</w:t>
      </w:r>
    </w:p>
    <w:p w:rsidR="00743821" w:rsidRPr="00B31A3A" w:rsidRDefault="00743821" w:rsidP="000F0B35">
      <w:pPr>
        <w:pStyle w:val="Styl11bTunKurzvaVpravo02cmPed1b"/>
        <w:numPr>
          <w:ilvl w:val="0"/>
          <w:numId w:val="20"/>
        </w:numPr>
      </w:pPr>
      <w:r w:rsidRPr="00B31A3A">
        <w:t>rozpozná hudební formu jednoduché písně či skladby</w:t>
      </w:r>
    </w:p>
    <w:p w:rsidR="00743821" w:rsidRPr="00B31A3A" w:rsidRDefault="00743821" w:rsidP="000F0B35">
      <w:pPr>
        <w:pStyle w:val="Styl11bTunKurzvaVpravo02cmPed1b"/>
        <w:numPr>
          <w:ilvl w:val="0"/>
          <w:numId w:val="20"/>
        </w:numPr>
      </w:pPr>
      <w:r w:rsidRPr="00B31A3A">
        <w:t>vytváří v rámci svých individuálních dispozic jednoduché předehry, mezihry a dohry a provádí elementární hudební improvizace</w:t>
      </w:r>
    </w:p>
    <w:p w:rsidR="00743821" w:rsidRPr="00B31A3A" w:rsidRDefault="00743821" w:rsidP="000F0B35">
      <w:pPr>
        <w:pStyle w:val="Styl11bTunKurzvaVpravo02cmPed1b"/>
        <w:numPr>
          <w:ilvl w:val="0"/>
          <w:numId w:val="20"/>
        </w:numPr>
      </w:pPr>
      <w:r w:rsidRPr="00B31A3A">
        <w:t>rozpozná v proudu znějící hudby některé z užitých hudebních výrazových prostředků, upozorní na  metrorytmické, tempové, dynamické i zřetelné harmonické změny</w:t>
      </w:r>
    </w:p>
    <w:p w:rsidR="00743821" w:rsidRPr="00B31A3A" w:rsidRDefault="00743821" w:rsidP="000F0B35">
      <w:pPr>
        <w:pStyle w:val="StylMezititulekRVPZV11bTunZarovnatdoblokuPrvn"/>
        <w:numPr>
          <w:ilvl w:val="0"/>
          <w:numId w:val="20"/>
        </w:numPr>
        <w:rPr>
          <w:i/>
        </w:rPr>
      </w:pPr>
      <w:r w:rsidRPr="00B31A3A">
        <w:rPr>
          <w:i/>
        </w:rPr>
        <w:t>ztvárňuje hudbu pohybem s využitím tanečních kroků, na základě individuálních schopností a dovedností vytváří pohybové improvizace</w:t>
      </w: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p w:rsidR="00743821" w:rsidRPr="00B31A3A" w:rsidRDefault="00743821" w:rsidP="00743821">
      <w:pPr>
        <w:jc w:val="both"/>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Umění a kultura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Hudební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Hudební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1.</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osvojí si 10 nových písní</w:t>
            </w:r>
            <w:r w:rsidRPr="00B31A3A">
              <w:rPr>
                <w:b/>
              </w:rPr>
              <w:t>,</w:t>
            </w:r>
            <w:r w:rsidRPr="00B31A3A">
              <w:t xml:space="preserve"> projevuje     </w:t>
            </w:r>
          </w:p>
          <w:p w:rsidR="00743821" w:rsidRPr="00B31A3A" w:rsidRDefault="00743821" w:rsidP="00743821">
            <w:r w:rsidRPr="00B31A3A">
              <w:t xml:space="preserve">  zájem o zpěv a hudební činnosti –     </w:t>
            </w:r>
          </w:p>
          <w:p w:rsidR="00743821" w:rsidRPr="00B31A3A" w:rsidRDefault="00743821" w:rsidP="00743821">
            <w:r w:rsidRPr="00B31A3A">
              <w:t xml:space="preserve">  uvolněně, intonačně, rytmicky správně </w:t>
            </w:r>
          </w:p>
          <w:p w:rsidR="00743821" w:rsidRPr="00B31A3A" w:rsidRDefault="00743821" w:rsidP="00743821">
            <w:r w:rsidRPr="00B31A3A">
              <w:t xml:space="preserve">  zpívá ve sboru, ve skupině, sólo </w:t>
            </w:r>
          </w:p>
          <w:p w:rsidR="00743821" w:rsidRPr="00B31A3A" w:rsidRDefault="00743821" w:rsidP="00743821">
            <w:r w:rsidRPr="00B31A3A">
              <w:t xml:space="preserve">  (dobrovolně), texty písní zná zpaměti</w:t>
            </w:r>
          </w:p>
          <w:p w:rsidR="00743821" w:rsidRPr="00B31A3A" w:rsidRDefault="00743821" w:rsidP="00743821">
            <w:r w:rsidRPr="00B31A3A">
              <w:t xml:space="preserve">- správně tvoří hlavový tón, zpívá </w:t>
            </w:r>
          </w:p>
          <w:p w:rsidR="00743821" w:rsidRPr="00B31A3A" w:rsidRDefault="00743821" w:rsidP="00743821">
            <w:r w:rsidRPr="00B31A3A">
              <w:t xml:space="preserve">  s oporou bránice</w:t>
            </w:r>
          </w:p>
          <w:p w:rsidR="00743821" w:rsidRPr="00B31A3A" w:rsidRDefault="00743821" w:rsidP="00743821">
            <w:r w:rsidRPr="00B31A3A">
              <w:t>- dodržuje zásady hlasové hygieny</w:t>
            </w:r>
          </w:p>
          <w:p w:rsidR="00743821" w:rsidRPr="00B31A3A" w:rsidRDefault="00743821" w:rsidP="00743821">
            <w:r w:rsidRPr="00B31A3A">
              <w:t xml:space="preserve">- melodizuje jednoduché texty (jména, </w:t>
            </w:r>
          </w:p>
          <w:p w:rsidR="00743821" w:rsidRPr="00B31A3A" w:rsidRDefault="00743821" w:rsidP="00743821">
            <w:r w:rsidRPr="00B31A3A">
              <w:t xml:space="preserve">  říkadla)</w:t>
            </w:r>
          </w:p>
          <w:p w:rsidR="00743821" w:rsidRPr="00B31A3A" w:rsidRDefault="00743821" w:rsidP="00743821">
            <w:r w:rsidRPr="00B31A3A">
              <w:t xml:space="preserve">- procvičuje výslovnost jednotlivých </w:t>
            </w:r>
          </w:p>
          <w:p w:rsidR="00743821" w:rsidRPr="00B31A3A" w:rsidRDefault="00743821" w:rsidP="00743821">
            <w:r w:rsidRPr="00B31A3A">
              <w:t xml:space="preserve">  hlásek</w:t>
            </w:r>
          </w:p>
          <w:p w:rsidR="00743821" w:rsidRPr="00B31A3A" w:rsidRDefault="00743821" w:rsidP="00743821">
            <w:r w:rsidRPr="00B31A3A">
              <w:t xml:space="preserve">- zopakuje zpívané nebo hrané </w:t>
            </w:r>
          </w:p>
          <w:p w:rsidR="00743821" w:rsidRPr="00B31A3A" w:rsidRDefault="00743821" w:rsidP="00743821">
            <w:r w:rsidRPr="00B31A3A">
              <w:t xml:space="preserve">  rytmicko-melodické motivy</w:t>
            </w:r>
          </w:p>
          <w:p w:rsidR="00743821" w:rsidRPr="00B31A3A" w:rsidRDefault="00743821" w:rsidP="00743821">
            <w:r w:rsidRPr="00B31A3A">
              <w:t xml:space="preserve">- zpívá ve skupině s oporou </w:t>
            </w:r>
          </w:p>
          <w:p w:rsidR="00743821" w:rsidRPr="00B31A3A" w:rsidRDefault="00743821" w:rsidP="00743821">
            <w:r w:rsidRPr="00B31A3A">
              <w:t xml:space="preserve">  melodického nástroje nebo učitelova </w:t>
            </w:r>
          </w:p>
          <w:p w:rsidR="00743821" w:rsidRPr="00B31A3A" w:rsidRDefault="00743821" w:rsidP="00743821">
            <w:r w:rsidRPr="00B31A3A">
              <w:t xml:space="preserve">  zpěvu (později i harmonického </w:t>
            </w:r>
          </w:p>
          <w:p w:rsidR="00743821" w:rsidRPr="00B31A3A" w:rsidRDefault="00743821" w:rsidP="00743821">
            <w:r w:rsidRPr="00B31A3A">
              <w:t xml:space="preserve">  doprovodu)</w:t>
            </w:r>
          </w:p>
          <w:p w:rsidR="00743821" w:rsidRPr="00B31A3A" w:rsidRDefault="00743821" w:rsidP="00743821"/>
          <w:p w:rsidR="00743821" w:rsidRPr="00B31A3A" w:rsidRDefault="00743821" w:rsidP="00743821"/>
          <w:p w:rsidR="00743821" w:rsidRPr="00B31A3A" w:rsidRDefault="00743821" w:rsidP="00743821">
            <w:r w:rsidRPr="00B31A3A">
              <w:t xml:space="preserve"> </w:t>
            </w:r>
          </w:p>
          <w:p w:rsidR="00743821" w:rsidRPr="00B31A3A" w:rsidRDefault="00743821" w:rsidP="00743821"/>
        </w:tc>
        <w:tc>
          <w:tcPr>
            <w:tcW w:w="540" w:type="dxa"/>
            <w:tcBorders>
              <w:top w:val="single" w:sz="12" w:space="0" w:color="auto"/>
              <w:bottom w:val="single" w:sz="4" w:space="0" w:color="auto"/>
            </w:tcBorders>
          </w:tcPr>
          <w:p w:rsidR="00743821" w:rsidRPr="00B31A3A" w:rsidRDefault="00743821" w:rsidP="001E357F">
            <w:pPr>
              <w:jc w:val="center"/>
            </w:pPr>
          </w:p>
          <w:p w:rsidR="00743821" w:rsidRPr="00B31A3A" w:rsidRDefault="00743821" w:rsidP="001E357F">
            <w:pPr>
              <w:jc w:val="center"/>
            </w:pPr>
          </w:p>
          <w:p w:rsidR="00743821" w:rsidRPr="00B31A3A" w:rsidRDefault="00743821" w:rsidP="00743821">
            <w:r w:rsidRPr="00B31A3A">
              <w:t>1</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2</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c>
        <w:tc>
          <w:tcPr>
            <w:tcW w:w="3420" w:type="dxa"/>
            <w:tcBorders>
              <w:top w:val="single" w:sz="12" w:space="0" w:color="auto"/>
            </w:tcBorders>
          </w:tcPr>
          <w:p w:rsidR="00743821" w:rsidRPr="00B31A3A" w:rsidRDefault="00743821" w:rsidP="00743821">
            <w:pPr>
              <w:rPr>
                <w:b/>
              </w:rPr>
            </w:pPr>
            <w:r w:rsidRPr="00B31A3A">
              <w:rPr>
                <w:b/>
              </w:rPr>
              <w:t>Vokální činnosti, nácvik písní</w:t>
            </w:r>
          </w:p>
          <w:p w:rsidR="00743821" w:rsidRPr="00B31A3A" w:rsidRDefault="00743821" w:rsidP="00743821">
            <w:r w:rsidRPr="00B31A3A">
              <w:t>Osvojování nových písní</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Správné tvoření tónů</w:t>
            </w:r>
          </w:p>
          <w:p w:rsidR="00743821" w:rsidRPr="00B31A3A" w:rsidRDefault="00743821" w:rsidP="00743821"/>
          <w:p w:rsidR="00743821" w:rsidRPr="00B31A3A" w:rsidRDefault="00743821" w:rsidP="00743821">
            <w:r w:rsidRPr="00B31A3A">
              <w:t>Zásady hlasové hygieny</w:t>
            </w:r>
          </w:p>
          <w:p w:rsidR="00743821" w:rsidRPr="00B31A3A" w:rsidRDefault="00743821" w:rsidP="00743821">
            <w:r w:rsidRPr="00B31A3A">
              <w:t>Dechová cvičení:</w:t>
            </w:r>
          </w:p>
          <w:p w:rsidR="00743821" w:rsidRPr="00B31A3A" w:rsidRDefault="00743821" w:rsidP="00743821">
            <w:pPr>
              <w:rPr>
                <w:b/>
              </w:rPr>
            </w:pPr>
            <w:r w:rsidRPr="00B31A3A">
              <w:t xml:space="preserve">(hra: </w:t>
            </w:r>
            <w:r w:rsidRPr="00B31A3A">
              <w:rPr>
                <w:b/>
              </w:rPr>
              <w:t>Na větřík</w:t>
            </w:r>
            <w:r w:rsidRPr="00B31A3A">
              <w:t xml:space="preserve">, </w:t>
            </w:r>
            <w:r w:rsidRPr="00B31A3A">
              <w:rPr>
                <w:b/>
              </w:rPr>
              <w:t>Prší</w:t>
            </w:r>
            <w:r w:rsidRPr="00B31A3A">
              <w:t xml:space="preserve">, </w:t>
            </w:r>
            <w:r w:rsidRPr="00B31A3A">
              <w:rPr>
                <w:b/>
              </w:rPr>
              <w:t>Sfouknutí peříčka</w:t>
            </w:r>
            <w:r w:rsidRPr="00B31A3A">
              <w:t>)</w:t>
            </w:r>
          </w:p>
          <w:p w:rsidR="00743821" w:rsidRPr="00B31A3A" w:rsidRDefault="00743821" w:rsidP="00743821">
            <w:r w:rsidRPr="00B31A3A">
              <w:t>Uvolňovací cviky</w:t>
            </w:r>
          </w:p>
          <w:p w:rsidR="00743821" w:rsidRPr="00B31A3A" w:rsidRDefault="00743821" w:rsidP="00743821">
            <w:r w:rsidRPr="00B31A3A">
              <w:t>Správná výslovnost</w:t>
            </w:r>
            <w:r w:rsidR="00291766" w:rsidRPr="00B31A3A">
              <w:t xml:space="preserve"> </w:t>
            </w:r>
            <w:r w:rsidRPr="00B31A3A">
              <w:t xml:space="preserve">(otevírání úst, brumendo: </w:t>
            </w:r>
            <w:r w:rsidRPr="00B31A3A">
              <w:rPr>
                <w:b/>
              </w:rPr>
              <w:t>Holka modrooká</w:t>
            </w:r>
            <w:r w:rsidRPr="00B31A3A">
              <w:t>)</w:t>
            </w:r>
          </w:p>
          <w:p w:rsidR="00743821" w:rsidRPr="00B31A3A" w:rsidRDefault="001145ED" w:rsidP="00743821">
            <w:r w:rsidRPr="00B31A3A">
              <w:t>Intonační a rytmické schopnosti</w:t>
            </w:r>
          </w:p>
          <w:p w:rsidR="00743821" w:rsidRPr="00B31A3A" w:rsidRDefault="00743821" w:rsidP="00743821">
            <w:r w:rsidRPr="00B31A3A">
              <w:t>(</w:t>
            </w:r>
            <w:r w:rsidRPr="00B31A3A">
              <w:rPr>
                <w:b/>
              </w:rPr>
              <w:t>Byla jedna babka, U potoka roste kvítí, Žába skáče po blátě, Šnečku, šnečku, Foukej, foukej</w:t>
            </w:r>
            <w:r w:rsidRPr="00B31A3A">
              <w:t>)</w:t>
            </w:r>
          </w:p>
          <w:p w:rsidR="00743821" w:rsidRPr="00B31A3A" w:rsidRDefault="00743821" w:rsidP="00743821">
            <w:r w:rsidRPr="00B31A3A">
              <w:t>Zpěv sboru nebo skupiny s oporou učitelova hlasu nebo melodického nástroje</w:t>
            </w:r>
          </w:p>
          <w:p w:rsidR="00743821" w:rsidRPr="00B31A3A" w:rsidRDefault="00743821" w:rsidP="00743821">
            <w:r w:rsidRPr="00B31A3A">
              <w:t>Harmonický doprovod k dobře zvládnutému zpěvu</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4" w:space="0" w:color="auto"/>
              <w:right w:val="single" w:sz="4" w:space="0" w:color="auto"/>
            </w:tcBorders>
          </w:tcPr>
          <w:p w:rsidR="00743821" w:rsidRPr="00B31A3A" w:rsidRDefault="00743821" w:rsidP="00743821">
            <w:r w:rsidRPr="00B31A3A">
              <w:t xml:space="preserve">- technicky správně používá jednoduché </w:t>
            </w:r>
          </w:p>
          <w:p w:rsidR="00743821" w:rsidRPr="00B31A3A" w:rsidRDefault="00743821" w:rsidP="00743821">
            <w:r w:rsidRPr="00B31A3A">
              <w:t xml:space="preserve">  nástroje Orffova instrumentáře</w:t>
            </w:r>
          </w:p>
          <w:p w:rsidR="00743821" w:rsidRPr="00B31A3A" w:rsidRDefault="00743821" w:rsidP="00743821">
            <w:r w:rsidRPr="00B31A3A">
              <w:t xml:space="preserve">- správně zvolí improvizovaný nástroj </w:t>
            </w:r>
          </w:p>
          <w:p w:rsidR="00743821" w:rsidRPr="00B31A3A" w:rsidRDefault="00743821" w:rsidP="00743821">
            <w:r w:rsidRPr="00B31A3A">
              <w:t xml:space="preserve">  podle charakteru doprovázené písně </w:t>
            </w:r>
          </w:p>
          <w:p w:rsidR="00743821" w:rsidRPr="00B31A3A" w:rsidRDefault="00743821" w:rsidP="00743821">
            <w:r w:rsidRPr="00B31A3A">
              <w:t xml:space="preserve">  nebo tance </w:t>
            </w:r>
          </w:p>
          <w:p w:rsidR="00743821" w:rsidRPr="00B31A3A" w:rsidRDefault="00743821" w:rsidP="00743821">
            <w:r w:rsidRPr="00B31A3A">
              <w:t xml:space="preserve">- podle svých možností předvede hru </w:t>
            </w:r>
          </w:p>
          <w:p w:rsidR="00743821" w:rsidRPr="00B31A3A" w:rsidRDefault="00743821" w:rsidP="00743821">
            <w:r w:rsidRPr="00B31A3A">
              <w:t xml:space="preserve">  na triangl a některé tradiční hudební </w:t>
            </w:r>
          </w:p>
          <w:p w:rsidR="00743821" w:rsidRPr="00B31A3A" w:rsidRDefault="00743821" w:rsidP="00743821">
            <w:r w:rsidRPr="00B31A3A">
              <w:t xml:space="preserve">  nástroje</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r w:rsidRPr="00B31A3A">
              <w:t>3</w:t>
            </w:r>
          </w:p>
        </w:tc>
        <w:tc>
          <w:tcPr>
            <w:tcW w:w="3420" w:type="dxa"/>
            <w:tcBorders>
              <w:left w:val="single" w:sz="4" w:space="0" w:color="auto"/>
              <w:bottom w:val="single" w:sz="4" w:space="0" w:color="auto"/>
            </w:tcBorders>
          </w:tcPr>
          <w:p w:rsidR="00743821" w:rsidRPr="00B31A3A" w:rsidRDefault="00743821" w:rsidP="00743821">
            <w:pPr>
              <w:rPr>
                <w:b/>
              </w:rPr>
            </w:pPr>
            <w:r w:rsidRPr="00B31A3A">
              <w:rPr>
                <w:b/>
              </w:rPr>
              <w:t>Instrumentální činnost</w:t>
            </w:r>
          </w:p>
          <w:p w:rsidR="00743821" w:rsidRPr="00B31A3A" w:rsidRDefault="00743821" w:rsidP="00743821">
            <w:r w:rsidRPr="00B31A3A">
              <w:t>Jednoduché nástroje Orffova instrumentáře</w:t>
            </w:r>
          </w:p>
          <w:p w:rsidR="00743821" w:rsidRPr="00B31A3A" w:rsidRDefault="00743821" w:rsidP="00743821">
            <w:r w:rsidRPr="00B31A3A">
              <w:t xml:space="preserve">Improvizované hudební nástroje  k doprovodu zpěvu nebo pohybu (vařečky, pokličky, chrastidla, klíče atd.) </w:t>
            </w:r>
          </w:p>
          <w:p w:rsidR="00743821" w:rsidRPr="00B31A3A" w:rsidRDefault="00743821" w:rsidP="00743821">
            <w:r w:rsidRPr="00B31A3A">
              <w:t>(</w:t>
            </w:r>
            <w:r w:rsidRPr="00B31A3A">
              <w:rPr>
                <w:b/>
              </w:rPr>
              <w:t>Já husárek malý, Pod naším okýnkem</w:t>
            </w:r>
            <w:r w:rsidRPr="00B31A3A">
              <w:t>)</w:t>
            </w:r>
          </w:p>
          <w:p w:rsidR="00743821" w:rsidRPr="00B31A3A" w:rsidRDefault="00743821" w:rsidP="00743821">
            <w:r w:rsidRPr="00B31A3A">
              <w:t>Melodický doprovod (video, magnetofonové nahrávky)</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743821">
            <w:r w:rsidRPr="00B31A3A">
              <w:t>- napodobuje formou hry různé pracovní</w:t>
            </w:r>
          </w:p>
          <w:p w:rsidR="00743821" w:rsidRPr="00B31A3A" w:rsidRDefault="00743821" w:rsidP="00743821">
            <w:r w:rsidRPr="00B31A3A">
              <w:t xml:space="preserve">  činnosti </w:t>
            </w:r>
          </w:p>
          <w:p w:rsidR="00743821" w:rsidRPr="00B31A3A" w:rsidRDefault="00743821" w:rsidP="00743821">
            <w:r w:rsidRPr="00B31A3A">
              <w:t>- zapojí se alespoň do dvou pohybových</w:t>
            </w:r>
          </w:p>
          <w:p w:rsidR="00743821" w:rsidRPr="00B31A3A" w:rsidRDefault="00743821" w:rsidP="00743821">
            <w:r w:rsidRPr="00B31A3A">
              <w:t xml:space="preserve">  her</w:t>
            </w:r>
          </w:p>
          <w:p w:rsidR="00743821" w:rsidRPr="00B31A3A" w:rsidRDefault="00743821" w:rsidP="00743821">
            <w:r w:rsidRPr="00B31A3A">
              <w:t xml:space="preserve">- napodobuje hru na některé hudební </w:t>
            </w:r>
          </w:p>
          <w:p w:rsidR="00743821" w:rsidRPr="00B31A3A" w:rsidRDefault="00743821" w:rsidP="00743821">
            <w:r w:rsidRPr="00B31A3A">
              <w:t xml:space="preserve">  nástroje</w:t>
            </w:r>
          </w:p>
        </w:tc>
        <w:tc>
          <w:tcPr>
            <w:tcW w:w="540" w:type="dxa"/>
            <w:tcBorders>
              <w:top w:val="single" w:sz="4" w:space="0" w:color="auto"/>
              <w:bottom w:val="single" w:sz="12" w:space="0" w:color="auto"/>
            </w:tcBorders>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4</w:t>
            </w:r>
          </w:p>
        </w:tc>
        <w:tc>
          <w:tcPr>
            <w:tcW w:w="3420" w:type="dxa"/>
            <w:tcBorders>
              <w:bottom w:val="single" w:sz="12" w:space="0" w:color="auto"/>
            </w:tcBorders>
          </w:tcPr>
          <w:p w:rsidR="00743821" w:rsidRPr="00B31A3A" w:rsidRDefault="00743821" w:rsidP="00743821">
            <w:pPr>
              <w:rPr>
                <w:b/>
              </w:rPr>
            </w:pPr>
            <w:r w:rsidRPr="00B31A3A">
              <w:rPr>
                <w:b/>
              </w:rPr>
              <w:t>Hudebně-pohybové činnosti</w:t>
            </w:r>
          </w:p>
          <w:p w:rsidR="00743821" w:rsidRPr="00B31A3A" w:rsidRDefault="00743821" w:rsidP="00743821">
            <w:r w:rsidRPr="00B31A3A">
              <w:t>Hudebně po</w:t>
            </w:r>
            <w:r w:rsidR="001145ED" w:rsidRPr="00B31A3A">
              <w:t>hybové hry</w:t>
            </w:r>
          </w:p>
          <w:p w:rsidR="00743821" w:rsidRPr="00B31A3A" w:rsidRDefault="00743821" w:rsidP="00743821">
            <w:r w:rsidRPr="00B31A3A">
              <w:t>(</w:t>
            </w:r>
            <w:r w:rsidRPr="00B31A3A">
              <w:rPr>
                <w:b/>
              </w:rPr>
              <w:t>Čížečku, čížečku, Víte-li pak, jak sedláček, Zlatá brána</w:t>
            </w:r>
            <w:r w:rsidRPr="00B31A3A">
              <w:t>)</w:t>
            </w:r>
          </w:p>
          <w:p w:rsidR="00743821" w:rsidRPr="00B31A3A" w:rsidRDefault="00743821" w:rsidP="00743821">
            <w:r w:rsidRPr="00B31A3A">
              <w:t xml:space="preserve">Hra: </w:t>
            </w:r>
            <w:r w:rsidRPr="00B31A3A">
              <w:rPr>
                <w:b/>
              </w:rPr>
              <w:t xml:space="preserve">Na muzikanty, Na ozvěnu, Na ztracenou melodii, </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r w:rsidRPr="00B31A3A">
              <w:t>Tělesná výchova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Umění a kultura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Hudební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Hudební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1.</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p w:rsidR="00743821" w:rsidRPr="00B31A3A" w:rsidRDefault="00743821" w:rsidP="00743821">
            <w:r w:rsidRPr="00B31A3A">
              <w:t>- doprovází zpěv nebo pohyb tleskáním,</w:t>
            </w:r>
          </w:p>
          <w:p w:rsidR="00743821" w:rsidRPr="00B31A3A" w:rsidRDefault="00743821" w:rsidP="00743821">
            <w:r w:rsidRPr="00B31A3A">
              <w:t xml:space="preserve">  pleskáním, podupy (hra na tělo)</w:t>
            </w:r>
          </w:p>
        </w:tc>
        <w:tc>
          <w:tcPr>
            <w:tcW w:w="540" w:type="dxa"/>
            <w:tcBorders>
              <w:top w:val="single" w:sz="12" w:space="0" w:color="auto"/>
            </w:tcBorders>
          </w:tcPr>
          <w:p w:rsidR="00743821" w:rsidRPr="00B31A3A" w:rsidRDefault="00743821" w:rsidP="001E357F">
            <w:pPr>
              <w:jc w:val="center"/>
            </w:pPr>
          </w:p>
        </w:tc>
        <w:tc>
          <w:tcPr>
            <w:tcW w:w="3420" w:type="dxa"/>
            <w:tcBorders>
              <w:top w:val="single" w:sz="12" w:space="0" w:color="auto"/>
            </w:tcBorders>
          </w:tcPr>
          <w:p w:rsidR="00743821" w:rsidRPr="00B31A3A" w:rsidRDefault="00743821" w:rsidP="00743821">
            <w:pPr>
              <w:rPr>
                <w:b/>
              </w:rPr>
            </w:pPr>
            <w:r w:rsidRPr="00B31A3A">
              <w:rPr>
                <w:b/>
              </w:rPr>
              <w:t>Na štafetu</w:t>
            </w:r>
          </w:p>
          <w:p w:rsidR="00743821" w:rsidRPr="00B31A3A" w:rsidRDefault="00743821" w:rsidP="00743821">
            <w:pPr>
              <w:rPr>
                <w:b/>
              </w:rPr>
            </w:pPr>
            <w:r w:rsidRPr="00B31A3A">
              <w:rPr>
                <w:b/>
              </w:rPr>
              <w:t>Běží liška k Táboru, Když jsem husy pásala</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rPr>
          <w:trHeight w:val="5628"/>
        </w:trPr>
        <w:tc>
          <w:tcPr>
            <w:tcW w:w="4140" w:type="dxa"/>
            <w:tcBorders>
              <w:left w:val="single" w:sz="12" w:space="0" w:color="auto"/>
            </w:tcBorders>
          </w:tcPr>
          <w:p w:rsidR="00743821" w:rsidRPr="00B31A3A" w:rsidRDefault="00743821" w:rsidP="00743821">
            <w:r w:rsidRPr="00B31A3A">
              <w:t xml:space="preserve">- část textu zpívá, některá slova </w:t>
            </w:r>
          </w:p>
          <w:p w:rsidR="00743821" w:rsidRPr="00B31A3A" w:rsidRDefault="00743821" w:rsidP="00743821">
            <w:r w:rsidRPr="00B31A3A">
              <w:t xml:space="preserve">  znázorňuje pohybem</w:t>
            </w:r>
          </w:p>
          <w:p w:rsidR="00743821" w:rsidRPr="00B31A3A" w:rsidRDefault="00743821" w:rsidP="00743821">
            <w:r w:rsidRPr="00B31A3A">
              <w:t xml:space="preserve">- pochoduje na počítání, se zpěvem a </w:t>
            </w:r>
          </w:p>
          <w:p w:rsidR="00743821" w:rsidRPr="00B31A3A" w:rsidRDefault="00743821" w:rsidP="00743821">
            <w:r w:rsidRPr="00B31A3A">
              <w:t xml:space="preserve">  podle hudby</w:t>
            </w:r>
          </w:p>
          <w:p w:rsidR="00743821" w:rsidRPr="00B31A3A" w:rsidRDefault="00743821" w:rsidP="00743821"/>
          <w:p w:rsidR="00743821" w:rsidRPr="00B31A3A" w:rsidRDefault="00743821" w:rsidP="00743821">
            <w:r w:rsidRPr="00B31A3A">
              <w:t>- individuálně nebo ve skupině předvede</w:t>
            </w:r>
          </w:p>
          <w:p w:rsidR="00743821" w:rsidRPr="00B31A3A" w:rsidRDefault="00743821" w:rsidP="00743821">
            <w:r w:rsidRPr="00B31A3A">
              <w:t xml:space="preserve">  různé druhy chůze s hudebním</w:t>
            </w:r>
          </w:p>
          <w:p w:rsidR="00743821" w:rsidRPr="00B31A3A" w:rsidRDefault="00743821" w:rsidP="00743821">
            <w:r w:rsidRPr="00B31A3A">
              <w:t xml:space="preserve">  doprovodem</w:t>
            </w:r>
          </w:p>
          <w:p w:rsidR="00743821" w:rsidRPr="00B31A3A" w:rsidRDefault="00743821" w:rsidP="00743821">
            <w:r w:rsidRPr="00B31A3A">
              <w:t>- rozlišuje hudbu mírnou a ráznou</w:t>
            </w:r>
          </w:p>
          <w:p w:rsidR="00743821" w:rsidRPr="00B31A3A" w:rsidRDefault="00743821" w:rsidP="00743821"/>
          <w:p w:rsidR="00743821" w:rsidRPr="00B31A3A" w:rsidRDefault="00743821" w:rsidP="00743821"/>
          <w:p w:rsidR="00743821" w:rsidRPr="00B31A3A" w:rsidRDefault="00743821" w:rsidP="00743821">
            <w:r w:rsidRPr="00B31A3A">
              <w:t xml:space="preserve">- používá ve správných souvislostech </w:t>
            </w:r>
          </w:p>
          <w:p w:rsidR="00743821" w:rsidRPr="00B31A3A" w:rsidRDefault="00743821" w:rsidP="00743821">
            <w:r w:rsidRPr="00B31A3A">
              <w:t xml:space="preserve">  pojmy rychle a pomalu, potichu a </w:t>
            </w:r>
          </w:p>
          <w:p w:rsidR="00743821" w:rsidRPr="00B31A3A" w:rsidRDefault="00743821" w:rsidP="00743821">
            <w:r w:rsidRPr="00B31A3A">
              <w:t xml:space="preserve">  nahlas, vysoké a hluboké tóny, </w:t>
            </w:r>
          </w:p>
          <w:p w:rsidR="00743821" w:rsidRPr="00B31A3A" w:rsidRDefault="00743821" w:rsidP="00743821">
            <w:r w:rsidRPr="00B31A3A">
              <w:t xml:space="preserve">  stoupavá a klesavá melodie</w:t>
            </w:r>
          </w:p>
          <w:p w:rsidR="00743821" w:rsidRPr="00B31A3A" w:rsidRDefault="00743821" w:rsidP="00743821">
            <w:r w:rsidRPr="00B31A3A">
              <w:t>- pozná píseň podle rytmického úryvku</w:t>
            </w:r>
          </w:p>
          <w:p w:rsidR="00743821" w:rsidRPr="00B31A3A" w:rsidRDefault="00743821" w:rsidP="00743821">
            <w:r w:rsidRPr="00B31A3A">
              <w:t xml:space="preserve">- sluchem pozná, kdy se melodie </w:t>
            </w:r>
          </w:p>
          <w:p w:rsidR="00743821" w:rsidRPr="00B31A3A" w:rsidRDefault="00743821" w:rsidP="00743821">
            <w:r w:rsidRPr="00B31A3A">
              <w:t xml:space="preserve">  opakuje, zesiluje či zeslabuje, </w:t>
            </w:r>
          </w:p>
          <w:p w:rsidR="00743821" w:rsidRPr="00B31A3A" w:rsidRDefault="00743821" w:rsidP="00743821">
            <w:r w:rsidRPr="00B31A3A">
              <w:t xml:space="preserve">  zrychluje či zpomaluje</w:t>
            </w:r>
          </w:p>
          <w:p w:rsidR="00743821" w:rsidRPr="00B31A3A" w:rsidRDefault="00743821" w:rsidP="00743821">
            <w:r w:rsidRPr="00B31A3A">
              <w:t xml:space="preserve">- předvede pokus o „tanec“ na populární </w:t>
            </w:r>
          </w:p>
          <w:p w:rsidR="00743821" w:rsidRPr="00B31A3A" w:rsidRDefault="00743821" w:rsidP="00743821">
            <w:r w:rsidRPr="00B31A3A">
              <w:t xml:space="preserve">  hudbu</w:t>
            </w:r>
          </w:p>
        </w:tc>
        <w:tc>
          <w:tcPr>
            <w:tcW w:w="540" w:type="dxa"/>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5</w:t>
            </w:r>
          </w:p>
          <w:p w:rsidR="00743821" w:rsidRPr="00B31A3A" w:rsidRDefault="00743821" w:rsidP="001E357F">
            <w:pPr>
              <w:jc w:val="center"/>
            </w:pPr>
          </w:p>
        </w:tc>
        <w:tc>
          <w:tcPr>
            <w:tcW w:w="3420" w:type="dxa"/>
          </w:tcPr>
          <w:p w:rsidR="00743821" w:rsidRPr="00B31A3A" w:rsidRDefault="00743821" w:rsidP="00743821">
            <w:pPr>
              <w:rPr>
                <w:b/>
              </w:rPr>
            </w:pPr>
            <w:r w:rsidRPr="00B31A3A">
              <w:rPr>
                <w:b/>
              </w:rPr>
              <w:t>Na tý louce zelený, Chytil táta sojku</w:t>
            </w:r>
          </w:p>
          <w:p w:rsidR="00743821" w:rsidRPr="00B31A3A" w:rsidRDefault="00743821" w:rsidP="00743821">
            <w:r w:rsidRPr="00B31A3A">
              <w:t>Pochod, pochod se zpěvem (</w:t>
            </w:r>
            <w:r w:rsidRPr="00B31A3A">
              <w:rPr>
                <w:b/>
              </w:rPr>
              <w:t>Pochodují vojáci, Tluče bubeníček</w:t>
            </w:r>
            <w:r w:rsidRPr="00B31A3A">
              <w:t>)</w:t>
            </w:r>
          </w:p>
          <w:p w:rsidR="00743821" w:rsidRPr="00B31A3A" w:rsidRDefault="00743821" w:rsidP="00743821">
            <w:r w:rsidRPr="00B31A3A">
              <w:t>Různé dru</w:t>
            </w:r>
            <w:r w:rsidR="001145ED" w:rsidRPr="00B31A3A">
              <w:t xml:space="preserve">hy chůze (po špičkách, patách, </w:t>
            </w:r>
            <w:r w:rsidRPr="00B31A3A">
              <w:t>…)</w:t>
            </w:r>
          </w:p>
          <w:p w:rsidR="00743821" w:rsidRPr="00B31A3A" w:rsidRDefault="00743821" w:rsidP="00743821"/>
          <w:p w:rsidR="00743821" w:rsidRPr="00B31A3A" w:rsidRDefault="00743821" w:rsidP="00743821">
            <w:r w:rsidRPr="00B31A3A">
              <w:t>Ukolébavka (</w:t>
            </w:r>
            <w:r w:rsidRPr="00B31A3A">
              <w:rPr>
                <w:b/>
              </w:rPr>
              <w:t>Halí, belí</w:t>
            </w:r>
            <w:r w:rsidRPr="00B31A3A">
              <w:t>)</w:t>
            </w:r>
          </w:p>
          <w:p w:rsidR="00743821" w:rsidRPr="00B31A3A" w:rsidRDefault="001145ED" w:rsidP="00743821">
            <w:r w:rsidRPr="00B31A3A">
              <w:t>Pohybové reakce na hudbu</w:t>
            </w:r>
          </w:p>
          <w:p w:rsidR="00743821" w:rsidRPr="00B31A3A" w:rsidRDefault="00743821" w:rsidP="00743821">
            <w:pPr>
              <w:rPr>
                <w:b/>
              </w:rPr>
            </w:pPr>
            <w:r w:rsidRPr="00B31A3A">
              <w:rPr>
                <w:b/>
              </w:rPr>
              <w:t>(Rybička maličká, Maličká su)</w:t>
            </w:r>
          </w:p>
          <w:p w:rsidR="00743821" w:rsidRPr="00B31A3A" w:rsidRDefault="00743821" w:rsidP="00743821">
            <w:pPr>
              <w:rPr>
                <w:b/>
              </w:rPr>
            </w:pPr>
          </w:p>
          <w:p w:rsidR="00743821" w:rsidRPr="00B31A3A" w:rsidRDefault="00743821" w:rsidP="00743821">
            <w:pPr>
              <w:rPr>
                <w:b/>
              </w:rPr>
            </w:pPr>
          </w:p>
          <w:p w:rsidR="00743821" w:rsidRPr="00B31A3A" w:rsidRDefault="00743821" w:rsidP="00743821">
            <w:pPr>
              <w:rPr>
                <w:b/>
              </w:rPr>
            </w:pPr>
          </w:p>
          <w:p w:rsidR="00743821" w:rsidRPr="00B31A3A" w:rsidRDefault="00743821" w:rsidP="00743821">
            <w:pPr>
              <w:rPr>
                <w:b/>
              </w:rPr>
            </w:pPr>
            <w:r w:rsidRPr="00B31A3A">
              <w:rPr>
                <w:b/>
              </w:rPr>
              <w:t>Kočka leze dírou</w:t>
            </w:r>
          </w:p>
          <w:p w:rsidR="00743821" w:rsidRPr="00B31A3A" w:rsidRDefault="00743821" w:rsidP="00743821">
            <w:pPr>
              <w:rPr>
                <w:b/>
              </w:rPr>
            </w:pPr>
            <w:r w:rsidRPr="00B31A3A">
              <w:rPr>
                <w:b/>
              </w:rPr>
              <w:t>Šel tudy, měl dudy, Skákal pes, Prší, prší</w:t>
            </w:r>
          </w:p>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vyslechne v klidu krátkou ukázku </w:t>
            </w:r>
          </w:p>
          <w:p w:rsidR="00743821" w:rsidRPr="00B31A3A" w:rsidRDefault="00743821" w:rsidP="00743821">
            <w:r w:rsidRPr="00B31A3A">
              <w:t xml:space="preserve">  symfonické hudby, kytary</w:t>
            </w:r>
          </w:p>
          <w:p w:rsidR="00743821" w:rsidRPr="00B31A3A" w:rsidRDefault="00743821" w:rsidP="00743821"/>
          <w:p w:rsidR="00743821" w:rsidRPr="00B31A3A" w:rsidRDefault="00743821" w:rsidP="00743821"/>
          <w:p w:rsidR="00743821" w:rsidRPr="00B31A3A" w:rsidRDefault="00743821" w:rsidP="00743821">
            <w:r w:rsidRPr="00B31A3A">
              <w:t xml:space="preserve">- rozlišuje hlasy a zvuky kolem sebe, </w:t>
            </w:r>
          </w:p>
          <w:p w:rsidR="00743821" w:rsidRPr="00B31A3A" w:rsidRDefault="00743821" w:rsidP="00743821">
            <w:r w:rsidRPr="00B31A3A">
              <w:t xml:space="preserve">  zvuk a tón, mluvu a zpěv, hlas mužský,</w:t>
            </w:r>
          </w:p>
          <w:p w:rsidR="00743821" w:rsidRPr="00B31A3A" w:rsidRDefault="00743821" w:rsidP="00743821">
            <w:r w:rsidRPr="00B31A3A">
              <w:t xml:space="preserve">  ženský, dětský, zpěv sólisty a sboru, </w:t>
            </w:r>
          </w:p>
          <w:p w:rsidR="00743821" w:rsidRPr="00B31A3A" w:rsidRDefault="00743821" w:rsidP="00743821">
            <w:r w:rsidRPr="00B31A3A">
              <w:t xml:space="preserve">  píseň a nástrojovou skladbu</w:t>
            </w:r>
          </w:p>
          <w:p w:rsidR="00743821" w:rsidRPr="00B31A3A" w:rsidRDefault="00743821" w:rsidP="00743821">
            <w:r w:rsidRPr="00B31A3A">
              <w:t>- podle zvuku a tvaru pozná nejznámější</w:t>
            </w:r>
          </w:p>
          <w:p w:rsidR="00743821" w:rsidRPr="00B31A3A" w:rsidRDefault="00743821" w:rsidP="00743821">
            <w:r w:rsidRPr="00B31A3A">
              <w:t xml:space="preserve">  hudební nástroje</w:t>
            </w:r>
          </w:p>
        </w:tc>
        <w:tc>
          <w:tcPr>
            <w:tcW w:w="540" w:type="dxa"/>
          </w:tcPr>
          <w:p w:rsidR="00743821" w:rsidRPr="00B31A3A" w:rsidRDefault="00743821" w:rsidP="001E357F">
            <w:pPr>
              <w:jc w:val="center"/>
            </w:pPr>
            <w:r w:rsidRPr="00B31A3A">
              <w:t>6</w:t>
            </w:r>
          </w:p>
        </w:tc>
        <w:tc>
          <w:tcPr>
            <w:tcW w:w="3420" w:type="dxa"/>
          </w:tcPr>
          <w:p w:rsidR="00743821" w:rsidRPr="00B31A3A" w:rsidRDefault="00743821" w:rsidP="00743821">
            <w:pPr>
              <w:rPr>
                <w:b/>
              </w:rPr>
            </w:pPr>
            <w:r w:rsidRPr="00B31A3A">
              <w:rPr>
                <w:b/>
              </w:rPr>
              <w:t>Poslechové činnosti</w:t>
            </w:r>
          </w:p>
          <w:p w:rsidR="00743821" w:rsidRPr="00B31A3A" w:rsidRDefault="00743821" w:rsidP="00743821">
            <w:r w:rsidRPr="00B31A3A">
              <w:t>Poslech hudebních skladeb různých žánrů</w:t>
            </w:r>
          </w:p>
          <w:p w:rsidR="00743821" w:rsidRPr="00B31A3A" w:rsidRDefault="00743821" w:rsidP="00743821">
            <w:r w:rsidRPr="00B31A3A">
              <w:t>Ukolébavky, hymna ČR</w:t>
            </w:r>
          </w:p>
          <w:p w:rsidR="00743821" w:rsidRPr="00B31A3A" w:rsidRDefault="001145ED" w:rsidP="001E357F">
            <w:pPr>
              <w:jc w:val="both"/>
            </w:pPr>
            <w:r w:rsidRPr="00B31A3A">
              <w:t>R</w:t>
            </w:r>
            <w:r w:rsidR="00743821" w:rsidRPr="00B31A3A">
              <w:t>ozlišování tónů, zvuků</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Nejznámější hudební nástroje</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p w:rsidR="00743821" w:rsidRPr="00B31A3A" w:rsidRDefault="00743821" w:rsidP="00743821"/>
          <w:p w:rsidR="00743821" w:rsidRPr="00B31A3A" w:rsidRDefault="00743821" w:rsidP="00743821">
            <w:r w:rsidRPr="00B31A3A">
              <w:t xml:space="preserve">- píše noty celé správného tvaru </w:t>
            </w:r>
          </w:p>
          <w:p w:rsidR="00743821" w:rsidRPr="00B31A3A" w:rsidRDefault="00743821" w:rsidP="00743821">
            <w:r w:rsidRPr="00B31A3A">
              <w:t xml:space="preserve">  na linkách a v mezerách</w:t>
            </w:r>
          </w:p>
          <w:p w:rsidR="00743821" w:rsidRPr="00B31A3A" w:rsidRDefault="00743821" w:rsidP="00743821">
            <w:r w:rsidRPr="00B31A3A">
              <w:t xml:space="preserve">- pozná notu celou, taktovou čáru a </w:t>
            </w:r>
          </w:p>
          <w:p w:rsidR="00743821" w:rsidRPr="00B31A3A" w:rsidRDefault="00743821" w:rsidP="00743821">
            <w:r w:rsidRPr="00B31A3A">
              <w:t xml:space="preserve">  houslový klíč</w:t>
            </w:r>
          </w:p>
          <w:p w:rsidR="00743821" w:rsidRPr="00B31A3A" w:rsidRDefault="00743821" w:rsidP="00743821"/>
        </w:tc>
        <w:tc>
          <w:tcPr>
            <w:tcW w:w="540" w:type="dxa"/>
          </w:tcPr>
          <w:p w:rsidR="00743821" w:rsidRPr="00B31A3A" w:rsidRDefault="00743821" w:rsidP="001E357F">
            <w:pPr>
              <w:jc w:val="center"/>
            </w:pPr>
          </w:p>
        </w:tc>
        <w:tc>
          <w:tcPr>
            <w:tcW w:w="3420" w:type="dxa"/>
          </w:tcPr>
          <w:p w:rsidR="00743821" w:rsidRPr="00B31A3A" w:rsidRDefault="00743821" w:rsidP="00743821">
            <w:pPr>
              <w:rPr>
                <w:b/>
              </w:rPr>
            </w:pPr>
            <w:r w:rsidRPr="00B31A3A">
              <w:rPr>
                <w:b/>
              </w:rPr>
              <w:t>Seznámení s pojmy z hudební nauky</w:t>
            </w:r>
          </w:p>
          <w:p w:rsidR="00743821" w:rsidRPr="00B31A3A" w:rsidRDefault="00743821" w:rsidP="00743821">
            <w:r w:rsidRPr="00B31A3A">
              <w:t>Nota celá, psaní do notové osnovy</w:t>
            </w:r>
          </w:p>
          <w:p w:rsidR="00743821" w:rsidRPr="00B31A3A" w:rsidRDefault="00743821" w:rsidP="00743821">
            <w:r w:rsidRPr="00B31A3A">
              <w:t>Notová osnova</w:t>
            </w:r>
          </w:p>
          <w:p w:rsidR="00743821" w:rsidRPr="00B31A3A" w:rsidRDefault="00743821" w:rsidP="00743821">
            <w:r w:rsidRPr="00B31A3A">
              <w:t>První seznámení s houslovým klíčem</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6A2A9E" w:rsidRDefault="00743821" w:rsidP="00743821">
            <w:r w:rsidRPr="006A2A9E">
              <w:t>Seznam písní je pouze orientační</w:t>
            </w:r>
            <w:r w:rsidR="001145ED" w:rsidRPr="006A2A9E">
              <w:t>,</w:t>
            </w:r>
            <w:r w:rsidRPr="006A2A9E">
              <w:t xml:space="preserve"> nikoli závazný.</w:t>
            </w:r>
          </w:p>
        </w:tc>
        <w:tc>
          <w:tcPr>
            <w:tcW w:w="540" w:type="dxa"/>
            <w:tcBorders>
              <w:bottom w:val="single" w:sz="12" w:space="0" w:color="auto"/>
            </w:tcBorders>
          </w:tcPr>
          <w:p w:rsidR="00743821" w:rsidRPr="00B31A3A" w:rsidRDefault="00743821" w:rsidP="001E357F">
            <w:pPr>
              <w:jc w:val="center"/>
            </w:pPr>
          </w:p>
        </w:tc>
        <w:tc>
          <w:tcPr>
            <w:tcW w:w="3420" w:type="dxa"/>
            <w:tcBorders>
              <w:bottom w:val="single" w:sz="12" w:space="0" w:color="auto"/>
            </w:tcBorders>
          </w:tcPr>
          <w:p w:rsidR="00743821" w:rsidRPr="00B31A3A" w:rsidRDefault="00743821" w:rsidP="00743821"/>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Umění a kultura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Hudební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Hudební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2.</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zazpívá zpaměti alespoň 5 písní, kánon</w:t>
            </w:r>
          </w:p>
          <w:p w:rsidR="00743821" w:rsidRPr="00B31A3A" w:rsidRDefault="00743821" w:rsidP="00743821">
            <w:r w:rsidRPr="00B31A3A">
              <w:t xml:space="preserve">- dle individuálních možností čistě a </w:t>
            </w:r>
          </w:p>
          <w:p w:rsidR="00743821" w:rsidRPr="00B31A3A" w:rsidRDefault="00743821" w:rsidP="00743821">
            <w:r w:rsidRPr="00B31A3A">
              <w:t xml:space="preserve">  rytmicky správně zpívá s doprovodem </w:t>
            </w:r>
          </w:p>
          <w:p w:rsidR="00743821" w:rsidRPr="00B31A3A" w:rsidRDefault="00743821" w:rsidP="00743821">
            <w:r w:rsidRPr="00B31A3A">
              <w:t xml:space="preserve">  i bez doprovodu (měkké nasazení, </w:t>
            </w:r>
          </w:p>
          <w:p w:rsidR="00743821" w:rsidRPr="00B31A3A" w:rsidRDefault="00743821" w:rsidP="00743821">
            <w:r w:rsidRPr="00B31A3A">
              <w:t xml:space="preserve">  hlavový tón, opora bránice)</w:t>
            </w:r>
          </w:p>
          <w:p w:rsidR="00743821" w:rsidRPr="00B31A3A" w:rsidRDefault="00743821" w:rsidP="00743821">
            <w:r w:rsidRPr="00B31A3A">
              <w:t xml:space="preserve">- při zpěvu správně dýchá (nadechuje se </w:t>
            </w:r>
          </w:p>
          <w:p w:rsidR="00743821" w:rsidRPr="00B31A3A" w:rsidRDefault="00743821" w:rsidP="00743821">
            <w:r w:rsidRPr="00B31A3A">
              <w:t xml:space="preserve">  nosem, zadrží dech, nezvedá ramena)</w:t>
            </w:r>
          </w:p>
          <w:p w:rsidR="00743821" w:rsidRPr="00B31A3A" w:rsidRDefault="00743821" w:rsidP="00743821">
            <w:r w:rsidRPr="00B31A3A">
              <w:t xml:space="preserve">- vysvětlí význam rozezpívání </w:t>
            </w:r>
          </w:p>
          <w:p w:rsidR="00743821" w:rsidRPr="00B31A3A" w:rsidRDefault="00743821" w:rsidP="00743821">
            <w:r w:rsidRPr="00B31A3A">
              <w:t xml:space="preserve">  (prakticky uplatňuje)</w:t>
            </w:r>
          </w:p>
          <w:p w:rsidR="00743821" w:rsidRPr="00B31A3A" w:rsidRDefault="00743821" w:rsidP="00743821"/>
          <w:p w:rsidR="00743821" w:rsidRPr="00B31A3A" w:rsidRDefault="00743821" w:rsidP="00743821">
            <w:r w:rsidRPr="00B31A3A">
              <w:t xml:space="preserve">- zapívá vzestupnou a sestupnou řadu </w:t>
            </w:r>
          </w:p>
          <w:p w:rsidR="00743821" w:rsidRPr="00B31A3A" w:rsidRDefault="00743821" w:rsidP="00743821">
            <w:r w:rsidRPr="00B31A3A">
              <w:t xml:space="preserve">  (rukou ukazuje pohyb melodie, </w:t>
            </w:r>
          </w:p>
          <w:p w:rsidR="00743821" w:rsidRPr="00B31A3A" w:rsidRDefault="00743821" w:rsidP="00743821">
            <w:r w:rsidRPr="00B31A3A">
              <w:t xml:space="preserve">  sluchem pozná, kdy melodie klesá či </w:t>
            </w:r>
          </w:p>
          <w:p w:rsidR="00743821" w:rsidRPr="00B31A3A" w:rsidRDefault="00743821" w:rsidP="00743821">
            <w:r w:rsidRPr="00B31A3A">
              <w:t xml:space="preserve">  stoupá)</w:t>
            </w:r>
          </w:p>
          <w:p w:rsidR="00743821" w:rsidRPr="00B31A3A" w:rsidRDefault="00743821" w:rsidP="00743821">
            <w:r w:rsidRPr="00B31A3A">
              <w:t xml:space="preserve">- zřetelně vyslovuje, rytmizuje </w:t>
            </w:r>
          </w:p>
          <w:p w:rsidR="00743821" w:rsidRPr="00B31A3A" w:rsidRDefault="00743821" w:rsidP="00743821">
            <w:r w:rsidRPr="00B31A3A">
              <w:t xml:space="preserve">  jednotlivé texty</w:t>
            </w:r>
          </w:p>
          <w:p w:rsidR="00743821" w:rsidRPr="00B31A3A" w:rsidRDefault="00743821" w:rsidP="00743821">
            <w:r w:rsidRPr="00B31A3A">
              <w:t xml:space="preserve">- melodizuje texty, při zpěvu reaguje </w:t>
            </w:r>
          </w:p>
          <w:p w:rsidR="00743821" w:rsidRPr="00B31A3A" w:rsidRDefault="00743821" w:rsidP="00743821">
            <w:r w:rsidRPr="00B31A3A">
              <w:t xml:space="preserve">  na předehru, mezihru, dohru</w:t>
            </w:r>
          </w:p>
          <w:p w:rsidR="00743821" w:rsidRPr="00B31A3A" w:rsidRDefault="00743821" w:rsidP="00743821">
            <w:r w:rsidRPr="00B31A3A">
              <w:t xml:space="preserve">- při zpěvu sleduje melodii v notovém </w:t>
            </w:r>
          </w:p>
          <w:p w:rsidR="00743821" w:rsidRPr="00B31A3A" w:rsidRDefault="00743821" w:rsidP="00743821">
            <w:r w:rsidRPr="00B31A3A">
              <w:t xml:space="preserve">  záznamu</w:t>
            </w:r>
          </w:p>
          <w:p w:rsidR="00743821" w:rsidRPr="00B31A3A" w:rsidRDefault="00743821" w:rsidP="00743821">
            <w:r w:rsidRPr="00B31A3A">
              <w:t xml:space="preserve">- určuje charakter písní (rychlá – </w:t>
            </w:r>
          </w:p>
          <w:p w:rsidR="00743821" w:rsidRPr="00B31A3A" w:rsidRDefault="00743821" w:rsidP="00743821">
            <w:r w:rsidRPr="00B31A3A">
              <w:t xml:space="preserve">  pomalá, taneční – pochodová)</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 zpívá a tleská doby při pochodu</w:t>
            </w:r>
          </w:p>
          <w:p w:rsidR="00743821" w:rsidRPr="00B31A3A" w:rsidRDefault="00743821" w:rsidP="00743821">
            <w:r w:rsidRPr="00B31A3A">
              <w:t xml:space="preserve">- zpívá koledy, připojuje rytmické </w:t>
            </w:r>
          </w:p>
          <w:p w:rsidR="00743821" w:rsidRPr="00B31A3A" w:rsidRDefault="00743821" w:rsidP="00743821">
            <w:r w:rsidRPr="00B31A3A">
              <w:t xml:space="preserve">  nástroje (triangl, hůlky)</w:t>
            </w:r>
          </w:p>
        </w:tc>
        <w:tc>
          <w:tcPr>
            <w:tcW w:w="540" w:type="dxa"/>
            <w:tcBorders>
              <w:top w:val="single" w:sz="12" w:space="0" w:color="auto"/>
              <w:bottom w:val="single" w:sz="4" w:space="0" w:color="auto"/>
            </w:tcBorders>
          </w:tcPr>
          <w:p w:rsidR="00743821" w:rsidRPr="00B31A3A" w:rsidRDefault="00743821" w:rsidP="001E357F">
            <w:pPr>
              <w:jc w:val="center"/>
            </w:pPr>
          </w:p>
          <w:p w:rsidR="00743821" w:rsidRPr="00B31A3A" w:rsidRDefault="00743821" w:rsidP="001E357F">
            <w:pPr>
              <w:jc w:val="center"/>
            </w:pPr>
            <w:r w:rsidRPr="00B31A3A">
              <w:t>1</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2</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743821"/>
        </w:tc>
        <w:tc>
          <w:tcPr>
            <w:tcW w:w="3420" w:type="dxa"/>
            <w:tcBorders>
              <w:top w:val="single" w:sz="12" w:space="0" w:color="auto"/>
            </w:tcBorders>
          </w:tcPr>
          <w:p w:rsidR="00743821" w:rsidRPr="00B31A3A" w:rsidRDefault="00743821" w:rsidP="00743821">
            <w:pPr>
              <w:rPr>
                <w:b/>
              </w:rPr>
            </w:pPr>
            <w:r w:rsidRPr="00B31A3A">
              <w:rPr>
                <w:b/>
              </w:rPr>
              <w:t>Vokální činnosti, nácvik písní</w:t>
            </w:r>
          </w:p>
          <w:p w:rsidR="00743821" w:rsidRPr="00B31A3A" w:rsidRDefault="00743821" w:rsidP="00743821">
            <w:r w:rsidRPr="00B31A3A">
              <w:t>Osvojování nových písní, kánon</w:t>
            </w:r>
          </w:p>
          <w:p w:rsidR="00743821" w:rsidRPr="00B31A3A" w:rsidRDefault="00743821" w:rsidP="00743821">
            <w:r w:rsidRPr="00B31A3A">
              <w:t>Zpěv sólo, skupiny, sboru</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Pěvecké dýchání, hlasová hygiena</w:t>
            </w:r>
          </w:p>
          <w:p w:rsidR="00743821" w:rsidRPr="00B31A3A" w:rsidRDefault="001145ED" w:rsidP="00743821">
            <w:r w:rsidRPr="00B31A3A">
              <w:t>Dechová cvičení</w:t>
            </w:r>
            <w:r w:rsidR="00743821" w:rsidRPr="00B31A3A">
              <w:t xml:space="preserve"> (</w:t>
            </w:r>
            <w:r w:rsidR="00743821" w:rsidRPr="00B31A3A">
              <w:rPr>
                <w:b/>
              </w:rPr>
              <w:t>Na vítr, Sfoukávání svíček, Přivoníme ke květince</w:t>
            </w:r>
            <w:r w:rsidR="00743821" w:rsidRPr="00B31A3A">
              <w:t>)</w:t>
            </w:r>
          </w:p>
          <w:p w:rsidR="00743821" w:rsidRPr="00B31A3A" w:rsidRDefault="00743821" w:rsidP="00743821">
            <w:r w:rsidRPr="00B31A3A">
              <w:rPr>
                <w:b/>
              </w:rPr>
              <w:t xml:space="preserve">To je zlaté posvícení, </w:t>
            </w:r>
            <w:r w:rsidRPr="00B31A3A">
              <w:t>Ozvěna</w:t>
            </w:r>
          </w:p>
          <w:p w:rsidR="00743821" w:rsidRPr="00B31A3A" w:rsidRDefault="00743821" w:rsidP="00743821">
            <w:r w:rsidRPr="00B31A3A">
              <w:t xml:space="preserve">Jazykolamy </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Pr>
              <w:rPr>
                <w:b/>
              </w:rPr>
            </w:pPr>
            <w:r w:rsidRPr="00B31A3A">
              <w:rPr>
                <w:b/>
              </w:rPr>
              <w:t xml:space="preserve">Bude zima, bude mráz, Ptala se Zuzana Kuby, Šel zahradník, Já jsem kovaříček, </w:t>
            </w:r>
          </w:p>
          <w:p w:rsidR="00743821" w:rsidRPr="00B31A3A" w:rsidRDefault="00743821" w:rsidP="00743821">
            <w:r w:rsidRPr="00B31A3A">
              <w:t>Koledy</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4" w:space="0" w:color="auto"/>
              <w:right w:val="single" w:sz="4" w:space="0" w:color="auto"/>
            </w:tcBorders>
          </w:tcPr>
          <w:p w:rsidR="00743821" w:rsidRPr="00B31A3A" w:rsidRDefault="00743821" w:rsidP="00743821"/>
          <w:p w:rsidR="00743821" w:rsidRPr="00B31A3A" w:rsidRDefault="00743821" w:rsidP="00743821">
            <w:r w:rsidRPr="00B31A3A">
              <w:t>- vytleská krátké a dlouhé slabiky</w:t>
            </w:r>
          </w:p>
          <w:p w:rsidR="00743821" w:rsidRPr="00B31A3A" w:rsidRDefault="00743821" w:rsidP="00743821">
            <w:r w:rsidRPr="00B31A3A">
              <w:t>- vytleská rytmus textu</w:t>
            </w:r>
          </w:p>
          <w:p w:rsidR="00743821" w:rsidRPr="00B31A3A" w:rsidRDefault="00743821" w:rsidP="00743821"/>
          <w:p w:rsidR="00743821" w:rsidRPr="00B31A3A" w:rsidRDefault="00743821" w:rsidP="00743821"/>
          <w:p w:rsidR="00743821" w:rsidRPr="00B31A3A" w:rsidRDefault="00743821" w:rsidP="00743821">
            <w:r w:rsidRPr="00B31A3A">
              <w:t xml:space="preserve">- melodizuje říkadlo (vytváří vlastní </w:t>
            </w:r>
          </w:p>
          <w:p w:rsidR="00743821" w:rsidRPr="00B31A3A" w:rsidRDefault="00743821" w:rsidP="00743821">
            <w:r w:rsidRPr="00B31A3A">
              <w:t xml:space="preserve">  melodii)</w:t>
            </w:r>
          </w:p>
          <w:p w:rsidR="00743821" w:rsidRPr="00B31A3A" w:rsidRDefault="00743821" w:rsidP="00743821">
            <w:r w:rsidRPr="00B31A3A">
              <w:t xml:space="preserve">- vhodně použije dětský instrumentář a </w:t>
            </w:r>
          </w:p>
          <w:p w:rsidR="00743821" w:rsidRPr="00B31A3A" w:rsidRDefault="00743821" w:rsidP="00743821">
            <w:r w:rsidRPr="00B31A3A">
              <w:t xml:space="preserve">  improvizované nástroje jako vlastní </w:t>
            </w:r>
          </w:p>
          <w:p w:rsidR="00743821" w:rsidRPr="00B31A3A" w:rsidRDefault="00743821" w:rsidP="00743821">
            <w:r w:rsidRPr="00B31A3A">
              <w:t xml:space="preserve">  doprovod k vlastnímu zpěvu, recitaci</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4</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3</w:t>
            </w:r>
          </w:p>
          <w:p w:rsidR="00743821" w:rsidRPr="00B31A3A" w:rsidRDefault="00743821" w:rsidP="001E357F">
            <w:pPr>
              <w:jc w:val="center"/>
            </w:pPr>
          </w:p>
          <w:p w:rsidR="00743821" w:rsidRPr="00B31A3A" w:rsidRDefault="00743821" w:rsidP="00743821"/>
        </w:tc>
        <w:tc>
          <w:tcPr>
            <w:tcW w:w="3420" w:type="dxa"/>
            <w:tcBorders>
              <w:left w:val="single" w:sz="4" w:space="0" w:color="auto"/>
              <w:bottom w:val="single" w:sz="4" w:space="0" w:color="auto"/>
            </w:tcBorders>
          </w:tcPr>
          <w:p w:rsidR="00743821" w:rsidRPr="00B31A3A" w:rsidRDefault="00743821" w:rsidP="00743821">
            <w:pPr>
              <w:rPr>
                <w:b/>
              </w:rPr>
            </w:pPr>
            <w:r w:rsidRPr="00B31A3A">
              <w:rPr>
                <w:b/>
              </w:rPr>
              <w:t>Instrumentální činnost</w:t>
            </w:r>
          </w:p>
          <w:p w:rsidR="00743821" w:rsidRPr="00B31A3A" w:rsidRDefault="00743821" w:rsidP="00743821">
            <w:r w:rsidRPr="00B31A3A">
              <w:rPr>
                <w:b/>
              </w:rPr>
              <w:t xml:space="preserve">Byla jedna babka, </w:t>
            </w:r>
          </w:p>
          <w:p w:rsidR="00743821" w:rsidRPr="00B31A3A" w:rsidRDefault="00743821" w:rsidP="00743821">
            <w:r w:rsidRPr="00B31A3A">
              <w:t xml:space="preserve">Rytmická cvičení (Říkadla: </w:t>
            </w:r>
            <w:r w:rsidRPr="00B31A3A">
              <w:rPr>
                <w:b/>
              </w:rPr>
              <w:t>Foukej, foukej větříčku, Otloukej se píšťaličko</w:t>
            </w:r>
            <w:r w:rsidRPr="00B31A3A">
              <w:t>)</w:t>
            </w:r>
          </w:p>
          <w:p w:rsidR="00743821" w:rsidRPr="00B31A3A" w:rsidRDefault="00743821" w:rsidP="00743821"/>
          <w:p w:rsidR="00743821" w:rsidRPr="00B31A3A" w:rsidRDefault="00743821" w:rsidP="00743821"/>
          <w:p w:rsidR="00743821" w:rsidRPr="00B31A3A" w:rsidRDefault="00743821" w:rsidP="00743821">
            <w:r w:rsidRPr="00B31A3A">
              <w:t>Práce s dětským instrumentářem a improvizovanými nástroji</w:t>
            </w:r>
          </w:p>
          <w:p w:rsidR="00743821" w:rsidRPr="00B31A3A" w:rsidRDefault="00743821" w:rsidP="00743821">
            <w:r w:rsidRPr="00B31A3A">
              <w:t>Melodický doprovod (hádanky)</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743821"/>
          <w:p w:rsidR="00743821" w:rsidRPr="00B31A3A" w:rsidRDefault="00743821" w:rsidP="00743821">
            <w:r w:rsidRPr="00B31A3A">
              <w:t xml:space="preserve">- aktivně se zapojí do 3 hudebně </w:t>
            </w:r>
          </w:p>
          <w:p w:rsidR="00743821" w:rsidRPr="00B31A3A" w:rsidRDefault="00743821" w:rsidP="00743821">
            <w:r w:rsidRPr="00B31A3A">
              <w:t xml:space="preserve">  pohybových her</w:t>
            </w:r>
          </w:p>
          <w:p w:rsidR="00743821" w:rsidRPr="00B31A3A" w:rsidRDefault="00743821" w:rsidP="00743821">
            <w:r w:rsidRPr="00B31A3A">
              <w:t>- předvádí hru na nástroje</w:t>
            </w:r>
          </w:p>
          <w:p w:rsidR="00743821" w:rsidRPr="00B31A3A" w:rsidRDefault="00743821" w:rsidP="00743821">
            <w:r w:rsidRPr="00B31A3A">
              <w:t xml:space="preserve">- pohybem předvádí počasí, hraje </w:t>
            </w:r>
          </w:p>
        </w:tc>
        <w:tc>
          <w:tcPr>
            <w:tcW w:w="540" w:type="dxa"/>
            <w:tcBorders>
              <w:top w:val="single" w:sz="4" w:space="0" w:color="auto"/>
              <w:bottom w:val="single" w:sz="12" w:space="0" w:color="auto"/>
            </w:tcBorders>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2</w:t>
            </w:r>
          </w:p>
        </w:tc>
        <w:tc>
          <w:tcPr>
            <w:tcW w:w="3420" w:type="dxa"/>
            <w:tcBorders>
              <w:bottom w:val="single" w:sz="12" w:space="0" w:color="auto"/>
            </w:tcBorders>
          </w:tcPr>
          <w:p w:rsidR="00743821" w:rsidRPr="00B31A3A" w:rsidRDefault="00743821" w:rsidP="00743821">
            <w:pPr>
              <w:rPr>
                <w:b/>
              </w:rPr>
            </w:pPr>
            <w:r w:rsidRPr="00B31A3A">
              <w:rPr>
                <w:b/>
              </w:rPr>
              <w:t>Hudebně pohybové činnosti</w:t>
            </w:r>
          </w:p>
          <w:p w:rsidR="00743821" w:rsidRPr="00B31A3A" w:rsidRDefault="00743821" w:rsidP="00743821">
            <w:r w:rsidRPr="00B31A3A">
              <w:t xml:space="preserve">Hudební hry: </w:t>
            </w:r>
          </w:p>
          <w:p w:rsidR="00743821" w:rsidRPr="00B31A3A" w:rsidRDefault="00743821" w:rsidP="00743821"/>
          <w:p w:rsidR="00743821" w:rsidRPr="00B31A3A" w:rsidRDefault="00743821" w:rsidP="00743821">
            <w:r w:rsidRPr="00B31A3A">
              <w:t>(</w:t>
            </w:r>
            <w:r w:rsidRPr="00B31A3A">
              <w:rPr>
                <w:b/>
              </w:rPr>
              <w:t>Na kapelníka</w:t>
            </w:r>
            <w:r w:rsidRPr="00B31A3A">
              <w:t>)</w:t>
            </w:r>
          </w:p>
          <w:p w:rsidR="00743821" w:rsidRPr="00B31A3A" w:rsidRDefault="00743821" w:rsidP="00743821">
            <w:pPr>
              <w:rPr>
                <w:b/>
              </w:rPr>
            </w:pPr>
            <w:r w:rsidRPr="00B31A3A">
              <w:t>(</w:t>
            </w:r>
            <w:r w:rsidRPr="00B31A3A">
              <w:rPr>
                <w:b/>
              </w:rPr>
              <w:t>Na počasí</w:t>
            </w:r>
            <w:r w:rsidRPr="00B31A3A">
              <w:t>)</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r w:rsidRPr="00B31A3A">
              <w:t>Tělesná výchova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Umění a kultura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Hudební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Hudební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2.</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xml:space="preserve">- aktivně se zapojí do 3 hudebně </w:t>
            </w:r>
          </w:p>
          <w:p w:rsidR="00743821" w:rsidRPr="00B31A3A" w:rsidRDefault="00743821" w:rsidP="00743821">
            <w:r w:rsidRPr="00B31A3A">
              <w:t xml:space="preserve">  pohybových her</w:t>
            </w:r>
          </w:p>
          <w:p w:rsidR="00743821" w:rsidRPr="00B31A3A" w:rsidRDefault="00743821" w:rsidP="00743821">
            <w:r w:rsidRPr="00B31A3A">
              <w:t>- předvádí hru na nástroje</w:t>
            </w:r>
          </w:p>
          <w:p w:rsidR="00743821" w:rsidRPr="00B31A3A" w:rsidRDefault="00743821" w:rsidP="00743821">
            <w:r w:rsidRPr="00B31A3A">
              <w:t xml:space="preserve">- pohybem předvádí počasí, hraje </w:t>
            </w:r>
          </w:p>
          <w:p w:rsidR="00743821" w:rsidRPr="00B31A3A" w:rsidRDefault="00743821" w:rsidP="00743821">
            <w:r w:rsidRPr="00B31A3A">
              <w:t xml:space="preserve">  s rytmickými nástroji</w:t>
            </w:r>
          </w:p>
          <w:p w:rsidR="00743821" w:rsidRPr="00B31A3A" w:rsidRDefault="00743821" w:rsidP="00743821">
            <w:r w:rsidRPr="00B31A3A">
              <w:t>- ukazuje, vyťukává rytmus písně</w:t>
            </w:r>
          </w:p>
          <w:p w:rsidR="00743821" w:rsidRPr="00B31A3A" w:rsidRDefault="00743821" w:rsidP="00743821">
            <w:r w:rsidRPr="00B31A3A">
              <w:t xml:space="preserve">- zpívá melodickou otázku nebo </w:t>
            </w:r>
          </w:p>
          <w:p w:rsidR="00743821" w:rsidRPr="00B31A3A" w:rsidRDefault="00743821" w:rsidP="00743821">
            <w:r w:rsidRPr="00B31A3A">
              <w:t xml:space="preserve">  na otázku odpovídá</w:t>
            </w:r>
          </w:p>
          <w:p w:rsidR="00743821" w:rsidRPr="00B31A3A" w:rsidRDefault="00743821" w:rsidP="00743821">
            <w:r w:rsidRPr="00B31A3A">
              <w:t xml:space="preserve">- ukončuje popěvek podle svého </w:t>
            </w:r>
          </w:p>
          <w:p w:rsidR="00743821" w:rsidRPr="00B31A3A" w:rsidRDefault="00743821" w:rsidP="00743821">
            <w:r w:rsidRPr="00B31A3A">
              <w:t xml:space="preserve">  hudebního cítění </w:t>
            </w:r>
          </w:p>
          <w:p w:rsidR="00743821" w:rsidRPr="00B31A3A" w:rsidRDefault="00743821" w:rsidP="00743821">
            <w:r w:rsidRPr="00B31A3A">
              <w:t xml:space="preserve">- ovládá prvky hry na tělo a doprovází </w:t>
            </w:r>
          </w:p>
          <w:p w:rsidR="00743821" w:rsidRPr="00B31A3A" w:rsidRDefault="00743821" w:rsidP="00743821">
            <w:r w:rsidRPr="00B31A3A">
              <w:t xml:space="preserve">  tímto způsobem zpěv svůj nebo </w:t>
            </w:r>
          </w:p>
          <w:p w:rsidR="00743821" w:rsidRPr="00B31A3A" w:rsidRDefault="00743821" w:rsidP="00743821">
            <w:r w:rsidRPr="00B31A3A">
              <w:t xml:space="preserve">  spolužáků </w:t>
            </w:r>
          </w:p>
          <w:p w:rsidR="00743821" w:rsidRPr="00B31A3A" w:rsidRDefault="00743821" w:rsidP="00743821">
            <w:r w:rsidRPr="00B31A3A">
              <w:t>- vyjádří pohybem výraz a náladu hudby</w:t>
            </w:r>
          </w:p>
          <w:p w:rsidR="00743821" w:rsidRPr="00B31A3A" w:rsidRDefault="00743821" w:rsidP="00743821">
            <w:r w:rsidRPr="00B31A3A">
              <w:t xml:space="preserve">- zvládá jednoduchý taneční pohyb </w:t>
            </w:r>
          </w:p>
          <w:p w:rsidR="00743821" w:rsidRPr="00B31A3A" w:rsidRDefault="00743821" w:rsidP="00743821">
            <w:r w:rsidRPr="00B31A3A">
              <w:t xml:space="preserve">  ve dvojici</w:t>
            </w:r>
          </w:p>
          <w:p w:rsidR="00743821" w:rsidRPr="00B31A3A" w:rsidRDefault="00743821" w:rsidP="00743821">
            <w:r w:rsidRPr="00B31A3A">
              <w:t>- zatančí mazurku</w:t>
            </w:r>
          </w:p>
          <w:p w:rsidR="00743821" w:rsidRPr="00B31A3A" w:rsidRDefault="00743821" w:rsidP="00743821">
            <w:r w:rsidRPr="00B31A3A">
              <w:t xml:space="preserve">- ovládá pohybové prvky: krok, chůze </w:t>
            </w:r>
          </w:p>
          <w:p w:rsidR="00743821" w:rsidRPr="00B31A3A" w:rsidRDefault="00743821" w:rsidP="00743821">
            <w:r w:rsidRPr="00B31A3A">
              <w:t xml:space="preserve">  po špičkách, podup, poskok</w:t>
            </w:r>
          </w:p>
          <w:p w:rsidR="00743821" w:rsidRPr="00B31A3A" w:rsidRDefault="00743821" w:rsidP="00743821">
            <w:r w:rsidRPr="00B31A3A">
              <w:t>- pohybově ztvární píseň</w:t>
            </w:r>
          </w:p>
        </w:tc>
        <w:tc>
          <w:tcPr>
            <w:tcW w:w="540" w:type="dxa"/>
            <w:tcBorders>
              <w:top w:val="single" w:sz="12" w:space="0" w:color="auto"/>
            </w:tcBorders>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4</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tc>
        <w:tc>
          <w:tcPr>
            <w:tcW w:w="3420" w:type="dxa"/>
            <w:tcBorders>
              <w:top w:val="single" w:sz="12" w:space="0" w:color="auto"/>
            </w:tcBorders>
          </w:tcPr>
          <w:p w:rsidR="00743821" w:rsidRPr="00B31A3A" w:rsidRDefault="00743821" w:rsidP="00743821">
            <w:r w:rsidRPr="00B31A3A">
              <w:t xml:space="preserve">( </w:t>
            </w:r>
            <w:r w:rsidRPr="00B31A3A">
              <w:rPr>
                <w:b/>
              </w:rPr>
              <w:t>Na dirigenta</w:t>
            </w:r>
            <w:r w:rsidRPr="00B31A3A">
              <w:t>)</w:t>
            </w:r>
          </w:p>
          <w:p w:rsidR="00743821" w:rsidRPr="00B31A3A" w:rsidRDefault="00743821" w:rsidP="00743821">
            <w:r w:rsidRPr="00B31A3A">
              <w:rPr>
                <w:b/>
              </w:rPr>
              <w:t>(Na otázku a odpověď</w:t>
            </w:r>
            <w:r w:rsidRPr="00B31A3A">
              <w:t>)</w:t>
            </w:r>
          </w:p>
          <w:p w:rsidR="00743821" w:rsidRPr="00B31A3A" w:rsidRDefault="00743821" w:rsidP="00743821"/>
          <w:p w:rsidR="00743821" w:rsidRPr="00B31A3A" w:rsidRDefault="00743821" w:rsidP="00743821">
            <w:r w:rsidRPr="00B31A3A">
              <w:t>(</w:t>
            </w:r>
            <w:r w:rsidRPr="00B31A3A">
              <w:rPr>
                <w:b/>
              </w:rPr>
              <w:t>Na ukončování melodie</w:t>
            </w:r>
            <w:r w:rsidRPr="00B31A3A">
              <w:t>)</w:t>
            </w:r>
          </w:p>
          <w:p w:rsidR="00743821" w:rsidRPr="00B31A3A" w:rsidRDefault="00743821" w:rsidP="00743821"/>
          <w:p w:rsidR="00743821" w:rsidRPr="00B31A3A" w:rsidRDefault="00743821" w:rsidP="00743821">
            <w:r w:rsidRPr="00B31A3A">
              <w:rPr>
                <w:b/>
              </w:rPr>
              <w:t>Maličká su</w:t>
            </w:r>
          </w:p>
          <w:p w:rsidR="00743821" w:rsidRPr="00B31A3A" w:rsidRDefault="00743821" w:rsidP="00743821"/>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vyslechne v klidu krátké hudební </w:t>
            </w:r>
          </w:p>
          <w:p w:rsidR="00743821" w:rsidRPr="00B31A3A" w:rsidRDefault="00743821" w:rsidP="00743821">
            <w:r w:rsidRPr="00B31A3A">
              <w:t xml:space="preserve">  ukázky různých žánrů</w:t>
            </w:r>
          </w:p>
          <w:p w:rsidR="00743821" w:rsidRPr="00B31A3A" w:rsidRDefault="00743821" w:rsidP="00743821">
            <w:r w:rsidRPr="00B31A3A">
              <w:t xml:space="preserve">- vyslechne hru na trubku, klarinet, </w:t>
            </w:r>
          </w:p>
          <w:p w:rsidR="00743821" w:rsidRPr="00B31A3A" w:rsidRDefault="00743821" w:rsidP="00743821">
            <w:r w:rsidRPr="00B31A3A">
              <w:t xml:space="preserve">  kontrabas, buben, při poslechu rozliší </w:t>
            </w:r>
          </w:p>
          <w:p w:rsidR="00743821" w:rsidRPr="00B31A3A" w:rsidRDefault="00743821" w:rsidP="00743821">
            <w:r w:rsidRPr="00B31A3A">
              <w:t xml:space="preserve">  tyto hudební nástroje </w:t>
            </w:r>
          </w:p>
          <w:p w:rsidR="00743821" w:rsidRPr="00B31A3A" w:rsidRDefault="00743821" w:rsidP="00743821">
            <w:r w:rsidRPr="00B31A3A">
              <w:t xml:space="preserve">- rozumí pojmům autor textu, autor </w:t>
            </w:r>
          </w:p>
          <w:p w:rsidR="00743821" w:rsidRPr="00B31A3A" w:rsidRDefault="00743821" w:rsidP="00743821">
            <w:r w:rsidRPr="00B31A3A">
              <w:t xml:space="preserve">  hudby</w:t>
            </w:r>
          </w:p>
          <w:p w:rsidR="00743821" w:rsidRPr="00B31A3A" w:rsidRDefault="00743821" w:rsidP="00743821">
            <w:r w:rsidRPr="00B31A3A">
              <w:t xml:space="preserve">- pokračuje ve sluchovém pozorování a </w:t>
            </w:r>
          </w:p>
          <w:p w:rsidR="00743821" w:rsidRPr="00B31A3A" w:rsidRDefault="00743821" w:rsidP="00743821">
            <w:r w:rsidRPr="00B31A3A">
              <w:t xml:space="preserve">  rozlišování zvuků kolem nás (zvuky </w:t>
            </w:r>
          </w:p>
          <w:p w:rsidR="00743821" w:rsidRPr="00B31A3A" w:rsidRDefault="00743821" w:rsidP="00743821">
            <w:r w:rsidRPr="00B31A3A">
              <w:t xml:space="preserve">  vysoké a hluboké, ostré a jemné, </w:t>
            </w:r>
          </w:p>
          <w:p w:rsidR="00743821" w:rsidRPr="00B31A3A" w:rsidRDefault="00743821" w:rsidP="00743821">
            <w:r w:rsidRPr="00B31A3A">
              <w:t xml:space="preserve">  příjemné a nepříjemné)</w:t>
            </w:r>
          </w:p>
          <w:p w:rsidR="00743821" w:rsidRPr="00B31A3A" w:rsidRDefault="00743821" w:rsidP="00743821">
            <w:r w:rsidRPr="00B31A3A">
              <w:t>- určí podle autora v učebnici druh písně</w:t>
            </w:r>
          </w:p>
        </w:tc>
        <w:tc>
          <w:tcPr>
            <w:tcW w:w="540" w:type="dxa"/>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6</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tc>
        <w:tc>
          <w:tcPr>
            <w:tcW w:w="3420" w:type="dxa"/>
          </w:tcPr>
          <w:p w:rsidR="00743821" w:rsidRPr="00B31A3A" w:rsidRDefault="00743821" w:rsidP="00743821">
            <w:pPr>
              <w:rPr>
                <w:b/>
              </w:rPr>
            </w:pPr>
            <w:r w:rsidRPr="00B31A3A">
              <w:rPr>
                <w:b/>
              </w:rPr>
              <w:t>Poslechové činnosti</w:t>
            </w:r>
          </w:p>
          <w:p w:rsidR="00743821" w:rsidRPr="00B31A3A" w:rsidRDefault="00743821" w:rsidP="00743821">
            <w:r w:rsidRPr="00B31A3A">
              <w:t>Práce s nejméně 4 poslechovými skladbami</w:t>
            </w:r>
          </w:p>
          <w:p w:rsidR="00743821" w:rsidRPr="00B31A3A" w:rsidRDefault="00743821" w:rsidP="00743821">
            <w:r w:rsidRPr="00B31A3A">
              <w:t>Poslech dětského sboru s doprovodem</w:t>
            </w:r>
          </w:p>
          <w:p w:rsidR="00743821" w:rsidRPr="00B31A3A" w:rsidRDefault="00743821" w:rsidP="00743821">
            <w:r w:rsidRPr="00B31A3A">
              <w:t>Ukázka práce dirigenta</w:t>
            </w:r>
          </w:p>
          <w:p w:rsidR="00743821" w:rsidRPr="00B31A3A" w:rsidRDefault="00743821" w:rsidP="00743821"/>
          <w:p w:rsidR="00743821" w:rsidRPr="00B31A3A" w:rsidRDefault="00743821" w:rsidP="00743821">
            <w:r w:rsidRPr="00B31A3A">
              <w:t xml:space="preserve">Zvuky </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6A2A9E">
            <w:r w:rsidRPr="00B31A3A">
              <w:t>Píseň lidová a umělá (</w:t>
            </w:r>
            <w:r w:rsidRPr="00B31A3A">
              <w:rPr>
                <w:b/>
              </w:rPr>
              <w:t>Černé oči, Kalamajka, Muzikant</w:t>
            </w:r>
            <w:r w:rsidRPr="00B31A3A">
              <w:t>)</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p w:rsidR="00743821" w:rsidRPr="00B31A3A" w:rsidRDefault="00743821" w:rsidP="00743821">
            <w:r w:rsidRPr="00B31A3A">
              <w:t xml:space="preserve">- při zpěvu se řídí dynamickými </w:t>
            </w:r>
          </w:p>
          <w:p w:rsidR="00743821" w:rsidRPr="00B31A3A" w:rsidRDefault="00743821" w:rsidP="00743821">
            <w:r w:rsidRPr="00B31A3A">
              <w:t xml:space="preserve"> značkami</w:t>
            </w:r>
          </w:p>
          <w:p w:rsidR="00743821" w:rsidRPr="00B31A3A" w:rsidRDefault="00743821" w:rsidP="00743821">
            <w:r w:rsidRPr="00B31A3A">
              <w:t>- pozná a napíše houslový klíč</w:t>
            </w:r>
          </w:p>
          <w:p w:rsidR="00743821" w:rsidRPr="00B31A3A" w:rsidRDefault="00743821" w:rsidP="00743821">
            <w:r w:rsidRPr="00B31A3A">
              <w:t xml:space="preserve">- umí číst a psát noty podle hodnot, noty </w:t>
            </w:r>
          </w:p>
          <w:p w:rsidR="00743821" w:rsidRPr="00B31A3A" w:rsidRDefault="00743821" w:rsidP="00743821">
            <w:r w:rsidRPr="00B31A3A">
              <w:t xml:space="preserve">  požadovaných hodnot dokáže vyhledat </w:t>
            </w:r>
          </w:p>
          <w:p w:rsidR="00743821" w:rsidRPr="00B31A3A" w:rsidRDefault="00743821" w:rsidP="00743821">
            <w:r w:rsidRPr="00B31A3A">
              <w:t xml:space="preserve">  v zápisu</w:t>
            </w:r>
          </w:p>
        </w:tc>
        <w:tc>
          <w:tcPr>
            <w:tcW w:w="540" w:type="dxa"/>
          </w:tcPr>
          <w:p w:rsidR="00743821" w:rsidRPr="00B31A3A" w:rsidRDefault="00743821" w:rsidP="001E357F">
            <w:pPr>
              <w:jc w:val="center"/>
            </w:pPr>
          </w:p>
        </w:tc>
        <w:tc>
          <w:tcPr>
            <w:tcW w:w="3420" w:type="dxa"/>
          </w:tcPr>
          <w:p w:rsidR="00743821" w:rsidRPr="00B31A3A" w:rsidRDefault="00743821" w:rsidP="00743821">
            <w:r w:rsidRPr="00B31A3A">
              <w:rPr>
                <w:b/>
              </w:rPr>
              <w:t>Seznámení s pojmy z hudební nauky</w:t>
            </w:r>
          </w:p>
          <w:p w:rsidR="00743821" w:rsidRPr="00B31A3A" w:rsidRDefault="00743821" w:rsidP="00743821">
            <w:r w:rsidRPr="00B31A3A">
              <w:t>Dynamické značky, repetice</w:t>
            </w:r>
          </w:p>
          <w:p w:rsidR="00743821" w:rsidRPr="00B31A3A" w:rsidRDefault="00743821" w:rsidP="00743821"/>
          <w:p w:rsidR="00743821" w:rsidRPr="00B31A3A" w:rsidRDefault="00743821" w:rsidP="00743821">
            <w:r w:rsidRPr="00B31A3A">
              <w:t>Notová osnova, houslový klíč</w:t>
            </w:r>
          </w:p>
          <w:p w:rsidR="00743821" w:rsidRPr="00B31A3A" w:rsidRDefault="00743821" w:rsidP="00743821">
            <w:r w:rsidRPr="00B31A3A">
              <w:t>Nota celá, půlová</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743821">
            <w:r w:rsidRPr="00B31A3A">
              <w:rPr>
                <w:b/>
              </w:rPr>
              <w:t>Seznam písní je pouze orientační, nikoli závazný.</w:t>
            </w:r>
          </w:p>
        </w:tc>
        <w:tc>
          <w:tcPr>
            <w:tcW w:w="540" w:type="dxa"/>
            <w:tcBorders>
              <w:bottom w:val="single" w:sz="12" w:space="0" w:color="auto"/>
            </w:tcBorders>
          </w:tcPr>
          <w:p w:rsidR="00743821" w:rsidRPr="00B31A3A" w:rsidRDefault="00743821" w:rsidP="001E357F">
            <w:pPr>
              <w:jc w:val="center"/>
            </w:pPr>
          </w:p>
        </w:tc>
        <w:tc>
          <w:tcPr>
            <w:tcW w:w="3420" w:type="dxa"/>
            <w:tcBorders>
              <w:bottom w:val="single" w:sz="12" w:space="0" w:color="auto"/>
            </w:tcBorders>
          </w:tcPr>
          <w:p w:rsidR="00743821" w:rsidRPr="00B31A3A" w:rsidRDefault="00743821" w:rsidP="00743821"/>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1E357F">
        <w:tc>
          <w:tcPr>
            <w:tcW w:w="4140" w:type="dxa"/>
            <w:tcBorders>
              <w:top w:val="nil"/>
              <w:left w:val="nil"/>
              <w:bottom w:val="nil"/>
              <w:right w:val="nil"/>
            </w:tcBorders>
          </w:tcPr>
          <w:p w:rsidR="006A2A9E" w:rsidRDefault="006A2A9E" w:rsidP="001E357F">
            <w:pPr>
              <w:jc w:val="right"/>
            </w:pPr>
          </w:p>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6A2A9E" w:rsidRDefault="006A2A9E" w:rsidP="001E357F">
            <w:pPr>
              <w:jc w:val="both"/>
              <w:rPr>
                <w:b/>
              </w:rPr>
            </w:pPr>
          </w:p>
          <w:p w:rsidR="00743821" w:rsidRPr="00B31A3A" w:rsidRDefault="00743821" w:rsidP="001E357F">
            <w:pPr>
              <w:jc w:val="both"/>
              <w:rPr>
                <w:b/>
              </w:rPr>
            </w:pPr>
            <w:r w:rsidRPr="00B31A3A">
              <w:rPr>
                <w:b/>
              </w:rPr>
              <w:t>Umění a kultura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Hudební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Hudební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3.</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zazpívá nejméně 5 písní zpaměti</w:t>
            </w:r>
          </w:p>
          <w:p w:rsidR="00743821" w:rsidRPr="00B31A3A" w:rsidRDefault="00743821" w:rsidP="00743821">
            <w:r w:rsidRPr="00B31A3A">
              <w:t xml:space="preserve">- předvede správné rozezpívání (jako </w:t>
            </w:r>
          </w:p>
          <w:p w:rsidR="00743821" w:rsidRPr="00B31A3A" w:rsidRDefault="00743821" w:rsidP="00743821">
            <w:r w:rsidRPr="00B31A3A">
              <w:t xml:space="preserve">  rozcvičku a ke zvyšování hlasového </w:t>
            </w:r>
          </w:p>
          <w:p w:rsidR="00743821" w:rsidRPr="00B31A3A" w:rsidRDefault="00743821" w:rsidP="00743821">
            <w:r w:rsidRPr="00B31A3A">
              <w:t xml:space="preserve">  rozsahu a dodržuje pravidla hlasové </w:t>
            </w:r>
          </w:p>
          <w:p w:rsidR="00743821" w:rsidRPr="00B31A3A" w:rsidRDefault="00743821" w:rsidP="00743821">
            <w:r w:rsidRPr="00B31A3A">
              <w:t xml:space="preserve">  hygieny)</w:t>
            </w:r>
          </w:p>
          <w:p w:rsidR="00743821" w:rsidRPr="00B31A3A" w:rsidRDefault="00743821" w:rsidP="00743821">
            <w:r w:rsidRPr="00B31A3A">
              <w:t xml:space="preserve">- aplikuje další prvky pěvecké techniky </w:t>
            </w:r>
          </w:p>
          <w:p w:rsidR="00743821" w:rsidRPr="00B31A3A" w:rsidRDefault="00743821" w:rsidP="00743821">
            <w:r w:rsidRPr="00B31A3A">
              <w:t xml:space="preserve">  (nádechy, frázování, měkké nasazení, </w:t>
            </w:r>
          </w:p>
          <w:p w:rsidR="00743821" w:rsidRPr="00B31A3A" w:rsidRDefault="00743821" w:rsidP="00743821">
            <w:r w:rsidRPr="00B31A3A">
              <w:t xml:space="preserve">  hlavový tón)</w:t>
            </w:r>
          </w:p>
          <w:p w:rsidR="00743821" w:rsidRPr="00B31A3A" w:rsidRDefault="00743821" w:rsidP="00743821">
            <w:r w:rsidRPr="00B31A3A">
              <w:t xml:space="preserve">- při zpěvu sleduje melodii v notovém </w:t>
            </w:r>
          </w:p>
          <w:p w:rsidR="00743821" w:rsidRPr="00B31A3A" w:rsidRDefault="00743821" w:rsidP="00743821">
            <w:r w:rsidRPr="00B31A3A">
              <w:t xml:space="preserve">  záznamu</w:t>
            </w:r>
          </w:p>
          <w:p w:rsidR="00743821" w:rsidRPr="00B31A3A" w:rsidRDefault="00743821" w:rsidP="00743821">
            <w:r w:rsidRPr="00B31A3A">
              <w:t xml:space="preserve">- zazpívá ve skupině kánon, vytleská </w:t>
            </w:r>
          </w:p>
          <w:p w:rsidR="00743821" w:rsidRPr="00B31A3A" w:rsidRDefault="00743821" w:rsidP="00743821">
            <w:r w:rsidRPr="00B31A3A">
              <w:t xml:space="preserve">  kánon</w:t>
            </w:r>
          </w:p>
          <w:p w:rsidR="00743821" w:rsidRPr="00B31A3A" w:rsidRDefault="00743821" w:rsidP="00743821"/>
          <w:p w:rsidR="00743821" w:rsidRPr="00B31A3A" w:rsidRDefault="00743821" w:rsidP="00743821"/>
          <w:p w:rsidR="00743821" w:rsidRPr="00B31A3A" w:rsidRDefault="00743821" w:rsidP="00743821">
            <w:r w:rsidRPr="00B31A3A">
              <w:t>- použije mluvený, zpívaný kánon</w:t>
            </w:r>
          </w:p>
          <w:p w:rsidR="00743821" w:rsidRPr="00B31A3A" w:rsidRDefault="00743821" w:rsidP="00743821">
            <w:r w:rsidRPr="00B31A3A">
              <w:t xml:space="preserve">- zarecituje, zazpívá kánon ve dvou </w:t>
            </w:r>
          </w:p>
          <w:p w:rsidR="00743821" w:rsidRPr="00B31A3A" w:rsidRDefault="00743821" w:rsidP="00743821">
            <w:r w:rsidRPr="00B31A3A">
              <w:t xml:space="preserve">  skupinách</w:t>
            </w:r>
          </w:p>
          <w:p w:rsidR="00743821" w:rsidRPr="00B31A3A" w:rsidRDefault="00743821" w:rsidP="00743821">
            <w:r w:rsidRPr="00B31A3A">
              <w:t>- reaguje na gesta dirigenta</w:t>
            </w:r>
          </w:p>
          <w:p w:rsidR="00743821" w:rsidRPr="00B31A3A" w:rsidRDefault="00743821" w:rsidP="00743821">
            <w:r w:rsidRPr="00B31A3A">
              <w:t xml:space="preserve">- orientuje se ve složitější rytmizaci a </w:t>
            </w:r>
          </w:p>
          <w:p w:rsidR="00743821" w:rsidRPr="00B31A3A" w:rsidRDefault="00743821" w:rsidP="00743821">
            <w:r w:rsidRPr="00B31A3A">
              <w:t xml:space="preserve">  melodizaci textu</w:t>
            </w:r>
          </w:p>
          <w:p w:rsidR="00743821" w:rsidRPr="00B31A3A" w:rsidRDefault="00743821" w:rsidP="00743821">
            <w:r w:rsidRPr="00B31A3A">
              <w:t xml:space="preserve">- improvizuje text </w:t>
            </w:r>
          </w:p>
          <w:p w:rsidR="00743821" w:rsidRPr="00B31A3A" w:rsidRDefault="00743821" w:rsidP="00743821">
            <w:pPr>
              <w:rPr>
                <w:vertAlign w:val="superscript"/>
              </w:rPr>
            </w:pPr>
            <w:r w:rsidRPr="00B31A3A">
              <w:t>- intonuje akord c</w:t>
            </w:r>
            <w:r w:rsidRPr="00B31A3A">
              <w:rPr>
                <w:vertAlign w:val="superscript"/>
              </w:rPr>
              <w:t>1</w:t>
            </w:r>
            <w:r w:rsidRPr="00B31A3A">
              <w:t xml:space="preserve"> - e</w:t>
            </w:r>
            <w:r w:rsidR="001145ED" w:rsidRPr="00B31A3A">
              <w:rPr>
                <w:vertAlign w:val="superscript"/>
              </w:rPr>
              <w:t>1</w:t>
            </w:r>
            <w:r w:rsidRPr="00B31A3A">
              <w:rPr>
                <w:vertAlign w:val="superscript"/>
              </w:rPr>
              <w:t xml:space="preserve"> </w:t>
            </w:r>
            <w:r w:rsidR="001145ED" w:rsidRPr="00B31A3A">
              <w:t xml:space="preserve">- </w:t>
            </w:r>
            <w:r w:rsidRPr="00B31A3A">
              <w:t>g</w:t>
            </w:r>
            <w:r w:rsidRPr="00B31A3A">
              <w:rPr>
                <w:vertAlign w:val="superscript"/>
              </w:rPr>
              <w:t xml:space="preserve">1 </w:t>
            </w:r>
          </w:p>
        </w:tc>
        <w:tc>
          <w:tcPr>
            <w:tcW w:w="540" w:type="dxa"/>
            <w:tcBorders>
              <w:top w:val="single" w:sz="12" w:space="0" w:color="auto"/>
              <w:bottom w:val="single" w:sz="4" w:space="0" w:color="auto"/>
            </w:tcBorders>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1</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tc>
        <w:tc>
          <w:tcPr>
            <w:tcW w:w="3420" w:type="dxa"/>
            <w:tcBorders>
              <w:top w:val="single" w:sz="12" w:space="0" w:color="auto"/>
            </w:tcBorders>
          </w:tcPr>
          <w:p w:rsidR="00743821" w:rsidRPr="00B31A3A" w:rsidRDefault="00743821" w:rsidP="00743821">
            <w:pPr>
              <w:rPr>
                <w:b/>
              </w:rPr>
            </w:pPr>
            <w:r w:rsidRPr="00B31A3A">
              <w:rPr>
                <w:b/>
              </w:rPr>
              <w:t>Vokální činnosti,</w:t>
            </w:r>
            <w:r w:rsidR="001145ED" w:rsidRPr="00B31A3A">
              <w:rPr>
                <w:b/>
              </w:rPr>
              <w:t xml:space="preserve"> </w:t>
            </w:r>
            <w:r w:rsidRPr="00B31A3A">
              <w:rPr>
                <w:b/>
              </w:rPr>
              <w:t>nácvik písní</w:t>
            </w:r>
          </w:p>
          <w:p w:rsidR="00743821" w:rsidRPr="00B31A3A" w:rsidRDefault="00743821" w:rsidP="00743821">
            <w:r w:rsidRPr="00B31A3A">
              <w:t>Práce s písněmi v dur i moll</w:t>
            </w:r>
          </w:p>
          <w:p w:rsidR="00743821" w:rsidRPr="00B31A3A" w:rsidRDefault="00743821" w:rsidP="00743821">
            <w:pPr>
              <w:rPr>
                <w:u w:val="single"/>
              </w:rPr>
            </w:pPr>
          </w:p>
          <w:p w:rsidR="00743821" w:rsidRPr="00B31A3A" w:rsidRDefault="00743821" w:rsidP="00743821">
            <w:r w:rsidRPr="00B31A3A">
              <w:t>Rozezpívání, hlasová hygiena</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Melodie postupující v krocích a skocích</w:t>
            </w:r>
          </w:p>
          <w:p w:rsidR="00743821" w:rsidRPr="00B31A3A" w:rsidRDefault="00743821" w:rsidP="00743821">
            <w:r w:rsidRPr="00B31A3A">
              <w:t>Průprava k dvojhlasu</w:t>
            </w:r>
          </w:p>
          <w:p w:rsidR="00743821" w:rsidRPr="00B31A3A" w:rsidRDefault="00743821" w:rsidP="00743821">
            <w:pPr>
              <w:rPr>
                <w:b/>
              </w:rPr>
            </w:pPr>
            <w:r w:rsidRPr="00B31A3A">
              <w:rPr>
                <w:b/>
              </w:rPr>
              <w:t>(Jedna, dvě, tři, čtyři, pět, Beskyde, Beskyde, Dú Valaši, dú, Až já pojedu přes ten les)</w:t>
            </w:r>
          </w:p>
          <w:p w:rsidR="00743821" w:rsidRPr="00B31A3A" w:rsidRDefault="00743821" w:rsidP="00743821">
            <w:pPr>
              <w:rPr>
                <w:b/>
              </w:rPr>
            </w:pPr>
            <w:r w:rsidRPr="00B31A3A">
              <w:rPr>
                <w:b/>
              </w:rPr>
              <w:t>Dú kravičky, dú</w:t>
            </w:r>
          </w:p>
          <w:p w:rsidR="00743821" w:rsidRPr="00B31A3A" w:rsidRDefault="00743821" w:rsidP="00743821">
            <w:pPr>
              <w:rPr>
                <w:b/>
              </w:rPr>
            </w:pPr>
            <w:r w:rsidRPr="00B31A3A">
              <w:rPr>
                <w:b/>
              </w:rPr>
              <w:t>Bejvávalo</w:t>
            </w:r>
          </w:p>
          <w:p w:rsidR="00743821" w:rsidRPr="00B31A3A" w:rsidRDefault="00743821" w:rsidP="00743821">
            <w:r w:rsidRPr="00B31A3A">
              <w:t>Změna tempa a dynamiky</w:t>
            </w:r>
          </w:p>
          <w:p w:rsidR="00743821" w:rsidRPr="00B31A3A" w:rsidRDefault="00743821" w:rsidP="00743821">
            <w:r w:rsidRPr="00B31A3A">
              <w:t>Rytmizace a melodizace v 2/4, 3/4 a 4/4 taktu</w:t>
            </w:r>
          </w:p>
          <w:p w:rsidR="00743821" w:rsidRPr="00B31A3A" w:rsidRDefault="00743821" w:rsidP="00743821">
            <w:r w:rsidRPr="00B31A3A">
              <w:t>Hra:</w:t>
            </w:r>
            <w:r w:rsidRPr="00B31A3A">
              <w:rPr>
                <w:b/>
              </w:rPr>
              <w:t xml:space="preserve"> Jak se to rýmuje</w:t>
            </w:r>
          </w:p>
          <w:p w:rsidR="00743821" w:rsidRPr="00B31A3A" w:rsidRDefault="00743821" w:rsidP="00743821">
            <w:pPr>
              <w:rPr>
                <w:b/>
              </w:rPr>
            </w:pPr>
            <w:r w:rsidRPr="00B31A3A">
              <w:rPr>
                <w:b/>
              </w:rPr>
              <w:t>Voděnka studená</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4" w:space="0" w:color="auto"/>
              <w:right w:val="single" w:sz="4" w:space="0" w:color="auto"/>
            </w:tcBorders>
          </w:tcPr>
          <w:p w:rsidR="00743821" w:rsidRPr="00B31A3A" w:rsidRDefault="00743821" w:rsidP="00743821"/>
          <w:p w:rsidR="00743821" w:rsidRPr="00B31A3A" w:rsidRDefault="00743821" w:rsidP="00743821">
            <w:r w:rsidRPr="00B31A3A">
              <w:t xml:space="preserve">- zapojí se do instrumentální hry </w:t>
            </w:r>
          </w:p>
          <w:p w:rsidR="00743821" w:rsidRPr="00B31A3A" w:rsidRDefault="00743821" w:rsidP="00743821">
            <w:r w:rsidRPr="00B31A3A">
              <w:t xml:space="preserve">  s různými obměnami </w:t>
            </w:r>
          </w:p>
          <w:p w:rsidR="00743821" w:rsidRPr="00B31A3A" w:rsidRDefault="00743821" w:rsidP="00743821">
            <w:r w:rsidRPr="00B31A3A">
              <w:t xml:space="preserve">- rytmicky doprovází zpěv svůj nebo </w:t>
            </w:r>
          </w:p>
          <w:p w:rsidR="00743821" w:rsidRPr="00B31A3A" w:rsidRDefault="00743821" w:rsidP="00743821">
            <w:r w:rsidRPr="00B31A3A">
              <w:t xml:space="preserve">  svých spolužáků</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p>
          <w:p w:rsidR="00743821" w:rsidRPr="00B31A3A" w:rsidRDefault="00743821" w:rsidP="001E357F">
            <w:pPr>
              <w:jc w:val="center"/>
            </w:pPr>
            <w:r w:rsidRPr="00B31A3A">
              <w:t>3</w:t>
            </w:r>
          </w:p>
          <w:p w:rsidR="00743821" w:rsidRPr="00B31A3A" w:rsidRDefault="00743821" w:rsidP="001E357F">
            <w:pPr>
              <w:jc w:val="center"/>
            </w:pPr>
          </w:p>
          <w:p w:rsidR="00743821" w:rsidRPr="00B31A3A" w:rsidRDefault="00743821" w:rsidP="001E357F">
            <w:pPr>
              <w:jc w:val="center"/>
            </w:pPr>
            <w:r w:rsidRPr="00B31A3A">
              <w:t>2</w:t>
            </w:r>
          </w:p>
        </w:tc>
        <w:tc>
          <w:tcPr>
            <w:tcW w:w="3420" w:type="dxa"/>
            <w:tcBorders>
              <w:left w:val="single" w:sz="4" w:space="0" w:color="auto"/>
              <w:bottom w:val="single" w:sz="4" w:space="0" w:color="auto"/>
            </w:tcBorders>
          </w:tcPr>
          <w:p w:rsidR="00743821" w:rsidRPr="00B31A3A" w:rsidRDefault="00743821" w:rsidP="00743821">
            <w:pPr>
              <w:rPr>
                <w:b/>
              </w:rPr>
            </w:pPr>
            <w:r w:rsidRPr="00B31A3A">
              <w:rPr>
                <w:b/>
              </w:rPr>
              <w:t>Instrumentální činnosti</w:t>
            </w:r>
          </w:p>
          <w:p w:rsidR="00743821" w:rsidRPr="00B31A3A" w:rsidRDefault="001145ED" w:rsidP="00743821">
            <w:r w:rsidRPr="00B31A3A">
              <w:t>I</w:t>
            </w:r>
            <w:r w:rsidR="00743821" w:rsidRPr="00B31A3A">
              <w:t>nstrumentální hra</w:t>
            </w:r>
          </w:p>
          <w:p w:rsidR="00743821" w:rsidRPr="00B31A3A" w:rsidRDefault="00743821" w:rsidP="00743821"/>
          <w:p w:rsidR="00743821" w:rsidRPr="00B31A3A" w:rsidRDefault="001145ED" w:rsidP="00743821">
            <w:r w:rsidRPr="00B31A3A">
              <w:t>Rytmické doprovody ve 2/4 a 3/4</w:t>
            </w:r>
            <w:r w:rsidR="00743821" w:rsidRPr="00B31A3A">
              <w:t xml:space="preserve"> taktu</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743821"/>
          <w:p w:rsidR="00743821" w:rsidRPr="00B31A3A" w:rsidRDefault="00743821" w:rsidP="00743821">
            <w:r w:rsidRPr="00B31A3A">
              <w:t xml:space="preserve">- dovede se zapojit do 3 hudebně </w:t>
            </w:r>
          </w:p>
          <w:p w:rsidR="00743821" w:rsidRPr="00B31A3A" w:rsidRDefault="00743821" w:rsidP="00743821">
            <w:r w:rsidRPr="00B31A3A">
              <w:t xml:space="preserve">  pohybových her </w:t>
            </w:r>
          </w:p>
          <w:p w:rsidR="00743821" w:rsidRPr="00B31A3A" w:rsidRDefault="00743821" w:rsidP="00743821">
            <w:r w:rsidRPr="00B31A3A">
              <w:t xml:space="preserve">- je schopen provést ukončení melodie </w:t>
            </w:r>
          </w:p>
          <w:p w:rsidR="00743821" w:rsidRPr="00B31A3A" w:rsidRDefault="00743821" w:rsidP="00743821">
            <w:r w:rsidRPr="00B31A3A">
              <w:t xml:space="preserve">  pomocí hudebních nástrojů</w:t>
            </w:r>
          </w:p>
          <w:p w:rsidR="00743821" w:rsidRPr="00B31A3A" w:rsidRDefault="00743821" w:rsidP="00743821">
            <w:r w:rsidRPr="00B31A3A">
              <w:t xml:space="preserve">- pohybově vyjádří charakter melodie, </w:t>
            </w:r>
          </w:p>
          <w:p w:rsidR="00743821" w:rsidRPr="00B31A3A" w:rsidRDefault="00743821" w:rsidP="00743821">
            <w:r w:rsidRPr="00B31A3A">
              <w:t xml:space="preserve">  tempo, dynamiku a citový prožitek </w:t>
            </w:r>
          </w:p>
          <w:p w:rsidR="00743821" w:rsidRPr="00B31A3A" w:rsidRDefault="00743821" w:rsidP="00743821">
            <w:r w:rsidRPr="00B31A3A">
              <w:t xml:space="preserve">  hudby</w:t>
            </w:r>
          </w:p>
          <w:p w:rsidR="00743821" w:rsidRPr="00B31A3A" w:rsidRDefault="00743821" w:rsidP="00743821">
            <w:r w:rsidRPr="00B31A3A">
              <w:t>- reaguje pohybem na znějící hudbu</w:t>
            </w:r>
          </w:p>
          <w:p w:rsidR="00743821" w:rsidRPr="00B31A3A" w:rsidRDefault="00743821" w:rsidP="00743821">
            <w:r w:rsidRPr="00B31A3A">
              <w:t>- zkouší tančit polku</w:t>
            </w:r>
          </w:p>
          <w:p w:rsidR="00743821" w:rsidRPr="00B31A3A" w:rsidRDefault="00743821" w:rsidP="00743821">
            <w:r w:rsidRPr="00B31A3A">
              <w:t>- zatančí mazurku</w:t>
            </w:r>
          </w:p>
          <w:p w:rsidR="00743821" w:rsidRPr="00B31A3A" w:rsidRDefault="00743821" w:rsidP="00743821">
            <w:r w:rsidRPr="00B31A3A">
              <w:t>- provádí taneční hry se zpěvem</w:t>
            </w:r>
          </w:p>
          <w:p w:rsidR="00743821" w:rsidRPr="00B31A3A" w:rsidRDefault="00743821" w:rsidP="00743821">
            <w:r w:rsidRPr="00B31A3A">
              <w:t xml:space="preserve">- taktuje 2/4 a 3/4 takt a umí vyjádřit </w:t>
            </w:r>
          </w:p>
          <w:p w:rsidR="00743821" w:rsidRPr="00B31A3A" w:rsidRDefault="00743821" w:rsidP="00743821">
            <w:r w:rsidRPr="00B31A3A">
              <w:t xml:space="preserve">  lehké a těžké doby</w:t>
            </w:r>
          </w:p>
          <w:p w:rsidR="00743821" w:rsidRPr="00B31A3A" w:rsidRDefault="00743821" w:rsidP="00743821">
            <w:r w:rsidRPr="00B31A3A">
              <w:t xml:space="preserve">- seznámí se s oblíbenou písní   </w:t>
            </w:r>
          </w:p>
        </w:tc>
        <w:tc>
          <w:tcPr>
            <w:tcW w:w="540" w:type="dxa"/>
            <w:tcBorders>
              <w:top w:val="single" w:sz="4" w:space="0" w:color="auto"/>
              <w:bottom w:val="single" w:sz="12" w:space="0" w:color="auto"/>
            </w:tcBorders>
          </w:tcPr>
          <w:p w:rsidR="00743821" w:rsidRPr="00B31A3A" w:rsidRDefault="00743821" w:rsidP="001E357F">
            <w:pPr>
              <w:jc w:val="center"/>
            </w:pPr>
          </w:p>
          <w:p w:rsidR="00743821" w:rsidRPr="00B31A3A" w:rsidRDefault="00743821" w:rsidP="001E357F">
            <w:pPr>
              <w:jc w:val="center"/>
            </w:pPr>
            <w:r w:rsidRPr="00B31A3A">
              <w:t>4</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743821"/>
        </w:tc>
        <w:tc>
          <w:tcPr>
            <w:tcW w:w="3420" w:type="dxa"/>
            <w:tcBorders>
              <w:bottom w:val="single" w:sz="12" w:space="0" w:color="auto"/>
            </w:tcBorders>
          </w:tcPr>
          <w:p w:rsidR="00743821" w:rsidRPr="00B31A3A" w:rsidRDefault="00743821" w:rsidP="00743821">
            <w:pPr>
              <w:rPr>
                <w:b/>
              </w:rPr>
            </w:pPr>
            <w:r w:rsidRPr="00B31A3A">
              <w:rPr>
                <w:b/>
              </w:rPr>
              <w:t>Hudebně pohybové činnosti</w:t>
            </w:r>
          </w:p>
          <w:p w:rsidR="00743821" w:rsidRPr="00B31A3A" w:rsidRDefault="00743821" w:rsidP="00743821"/>
          <w:p w:rsidR="00743821" w:rsidRPr="00B31A3A" w:rsidRDefault="00743821" w:rsidP="00743821"/>
          <w:p w:rsidR="00743821" w:rsidRPr="00B31A3A" w:rsidRDefault="00743821" w:rsidP="00743821">
            <w:pPr>
              <w:rPr>
                <w:b/>
              </w:rPr>
            </w:pPr>
            <w:r w:rsidRPr="00B31A3A">
              <w:rPr>
                <w:b/>
              </w:rPr>
              <w:t>Koulelo se, koulelo</w:t>
            </w:r>
          </w:p>
          <w:p w:rsidR="00743821" w:rsidRPr="00B31A3A" w:rsidRDefault="00743821" w:rsidP="00743821">
            <w:pPr>
              <w:rPr>
                <w:b/>
              </w:rPr>
            </w:pPr>
          </w:p>
          <w:p w:rsidR="00743821" w:rsidRPr="00B31A3A" w:rsidRDefault="00743821" w:rsidP="00743821">
            <w:pPr>
              <w:rPr>
                <w:b/>
              </w:rPr>
            </w:pPr>
            <w:r w:rsidRPr="00B31A3A">
              <w:rPr>
                <w:b/>
              </w:rPr>
              <w:t xml:space="preserve"> </w:t>
            </w:r>
          </w:p>
          <w:p w:rsidR="00743821" w:rsidRPr="00B31A3A" w:rsidRDefault="00743821" w:rsidP="00743821">
            <w:pPr>
              <w:rPr>
                <w:b/>
              </w:rPr>
            </w:pPr>
          </w:p>
          <w:p w:rsidR="00743821" w:rsidRPr="00B31A3A" w:rsidRDefault="00743821" w:rsidP="00743821">
            <w:pPr>
              <w:rPr>
                <w:b/>
              </w:rPr>
            </w:pPr>
          </w:p>
          <w:p w:rsidR="00743821" w:rsidRPr="00B31A3A" w:rsidRDefault="00743821" w:rsidP="00743821">
            <w:pPr>
              <w:rPr>
                <w:b/>
              </w:rPr>
            </w:pPr>
            <w:r w:rsidRPr="00B31A3A">
              <w:rPr>
                <w:b/>
              </w:rPr>
              <w:t>Chodím po Brodway</w:t>
            </w:r>
          </w:p>
          <w:p w:rsidR="00743821" w:rsidRPr="00B31A3A" w:rsidRDefault="00743821" w:rsidP="00743821">
            <w:pPr>
              <w:rPr>
                <w:b/>
              </w:rPr>
            </w:pPr>
            <w:r w:rsidRPr="00B31A3A">
              <w:rPr>
                <w:b/>
              </w:rPr>
              <w:t>Na tý louce zelený</w:t>
            </w:r>
          </w:p>
          <w:p w:rsidR="00743821" w:rsidRPr="00B31A3A" w:rsidRDefault="00743821" w:rsidP="00743821">
            <w:pPr>
              <w:rPr>
                <w:b/>
              </w:rPr>
            </w:pPr>
            <w:r w:rsidRPr="00B31A3A">
              <w:rPr>
                <w:b/>
              </w:rPr>
              <w:t>Byla jedna Káča</w:t>
            </w:r>
          </w:p>
          <w:p w:rsidR="00743821" w:rsidRPr="00B31A3A" w:rsidRDefault="00743821" w:rsidP="00743821">
            <w:pPr>
              <w:rPr>
                <w:b/>
              </w:rPr>
            </w:pPr>
            <w:r w:rsidRPr="00B31A3A">
              <w:rPr>
                <w:b/>
              </w:rPr>
              <w:t>Pějme píseň dokola</w:t>
            </w:r>
          </w:p>
          <w:p w:rsidR="00743821" w:rsidRPr="00B31A3A" w:rsidRDefault="00743821" w:rsidP="00743821">
            <w:r w:rsidRPr="00B31A3A">
              <w:t>(</w:t>
            </w:r>
            <w:r w:rsidRPr="00B31A3A">
              <w:rPr>
                <w:b/>
              </w:rPr>
              <w:t xml:space="preserve">Beskyde, Beskyde, Kdybys měla má panenko sto ovec, Ach synku, synku, Až já </w:t>
            </w:r>
          </w:p>
        </w:tc>
        <w:tc>
          <w:tcPr>
            <w:tcW w:w="1080" w:type="dxa"/>
            <w:tcBorders>
              <w:bottom w:val="single" w:sz="12" w:space="0" w:color="auto"/>
            </w:tcBorders>
          </w:tcPr>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1E357F">
            <w:pPr>
              <w:jc w:val="center"/>
            </w:pPr>
            <w:r w:rsidRPr="00B31A3A">
              <w:t>VDO 4</w:t>
            </w:r>
          </w:p>
        </w:tc>
        <w:tc>
          <w:tcPr>
            <w:tcW w:w="1728" w:type="dxa"/>
            <w:tcBorders>
              <w:bottom w:val="single" w:sz="12" w:space="0" w:color="auto"/>
              <w:right w:val="single" w:sz="12" w:space="0" w:color="auto"/>
            </w:tcBorders>
          </w:tcPr>
          <w:p w:rsidR="00743821" w:rsidRPr="00B31A3A" w:rsidRDefault="00743821" w:rsidP="00743821">
            <w:r w:rsidRPr="00B31A3A">
              <w:t>Tělesná výchova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Umění a kultura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Hudební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Hudební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3.</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xml:space="preserve">  prezidenta T.G.Masaryka</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 xml:space="preserve">- uvědomění si v písni i stránky </w:t>
            </w:r>
          </w:p>
          <w:p w:rsidR="00743821" w:rsidRPr="00B31A3A" w:rsidRDefault="00743821" w:rsidP="00743821">
            <w:r w:rsidRPr="00B31A3A">
              <w:t xml:space="preserve">  obsahové (lidské vztahy)</w:t>
            </w:r>
          </w:p>
        </w:tc>
        <w:tc>
          <w:tcPr>
            <w:tcW w:w="540" w:type="dxa"/>
            <w:tcBorders>
              <w:top w:val="single" w:sz="12" w:space="0" w:color="auto"/>
            </w:tcBorders>
          </w:tcPr>
          <w:p w:rsidR="00743821" w:rsidRPr="00B31A3A" w:rsidRDefault="00743821" w:rsidP="001E357F">
            <w:pPr>
              <w:jc w:val="center"/>
            </w:pPr>
          </w:p>
        </w:tc>
        <w:tc>
          <w:tcPr>
            <w:tcW w:w="3420" w:type="dxa"/>
            <w:tcBorders>
              <w:top w:val="single" w:sz="12" w:space="0" w:color="auto"/>
            </w:tcBorders>
          </w:tcPr>
          <w:p w:rsidR="00743821" w:rsidRPr="00B31A3A" w:rsidRDefault="00743821" w:rsidP="00743821">
            <w:r w:rsidRPr="00B31A3A">
              <w:rPr>
                <w:b/>
              </w:rPr>
              <w:t>pojedu přes ten les</w:t>
            </w:r>
            <w:r w:rsidRPr="00B31A3A">
              <w:t>)</w:t>
            </w:r>
          </w:p>
          <w:p w:rsidR="00743821" w:rsidRPr="00B31A3A" w:rsidRDefault="00743821" w:rsidP="00743821">
            <w:r w:rsidRPr="00B31A3A">
              <w:t xml:space="preserve">Taktování, vyjádření těžkých dob </w:t>
            </w:r>
            <w:r w:rsidR="005D63FE" w:rsidRPr="00B31A3A">
              <w:t>(hledáme odpověd)</w:t>
            </w:r>
          </w:p>
          <w:p w:rsidR="00743821" w:rsidRPr="00B31A3A" w:rsidRDefault="00743821" w:rsidP="00743821">
            <w:r w:rsidRPr="00B31A3A">
              <w:t>Taneční kroky, třídobá chůze v kruhu, přísuvný krok</w:t>
            </w:r>
          </w:p>
          <w:p w:rsidR="00743821" w:rsidRPr="00B31A3A" w:rsidRDefault="00743821" w:rsidP="00743821">
            <w:pPr>
              <w:rPr>
                <w:b/>
              </w:rPr>
            </w:pPr>
            <w:r w:rsidRPr="00B31A3A">
              <w:t>Tance moderní (tanec ve dvojicích)</w:t>
            </w:r>
          </w:p>
        </w:tc>
        <w:tc>
          <w:tcPr>
            <w:tcW w:w="1080" w:type="dxa"/>
            <w:tcBorders>
              <w:top w:val="single" w:sz="12" w:space="0" w:color="auto"/>
            </w:tcBorders>
          </w:tcPr>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MV 2</w:t>
            </w:r>
          </w:p>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p w:rsidR="00743821" w:rsidRPr="00B31A3A" w:rsidRDefault="00743821" w:rsidP="00743821">
            <w:r w:rsidRPr="00B31A3A">
              <w:t xml:space="preserve">- v klidu poslouchá kratší symfonické </w:t>
            </w:r>
          </w:p>
          <w:p w:rsidR="00743821" w:rsidRPr="00B31A3A" w:rsidRDefault="00743821" w:rsidP="00743821">
            <w:r w:rsidRPr="00B31A3A">
              <w:t xml:space="preserve">  nebo nástrojové skladby</w:t>
            </w:r>
          </w:p>
          <w:p w:rsidR="00743821" w:rsidRPr="00B31A3A" w:rsidRDefault="00743821" w:rsidP="00743821">
            <w:r w:rsidRPr="00B31A3A">
              <w:t xml:space="preserve">- rozliší hudbu podle její společenské </w:t>
            </w:r>
          </w:p>
          <w:p w:rsidR="00743821" w:rsidRPr="00B31A3A" w:rsidRDefault="00743821" w:rsidP="00743821">
            <w:r w:rsidRPr="00B31A3A">
              <w:t xml:space="preserve">  funkce a rozliší další hudební nástroje</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 pozná státní hymnu Kde domov můj</w:t>
            </w:r>
          </w:p>
        </w:tc>
        <w:tc>
          <w:tcPr>
            <w:tcW w:w="540" w:type="dxa"/>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6</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tc>
        <w:tc>
          <w:tcPr>
            <w:tcW w:w="3420" w:type="dxa"/>
          </w:tcPr>
          <w:p w:rsidR="00743821" w:rsidRPr="00B31A3A" w:rsidRDefault="00743821" w:rsidP="00743821">
            <w:pPr>
              <w:rPr>
                <w:b/>
              </w:rPr>
            </w:pPr>
            <w:r w:rsidRPr="00B31A3A">
              <w:rPr>
                <w:b/>
              </w:rPr>
              <w:t>Poslechové činnosti</w:t>
            </w:r>
          </w:p>
          <w:p w:rsidR="00743821" w:rsidRPr="00B31A3A" w:rsidRDefault="00743821" w:rsidP="00743821">
            <w:r w:rsidRPr="00B31A3A">
              <w:t xml:space="preserve">Práce s nejméně 4 poslechovými skladbami (drobné skladby B. Smetany a  A. Dvořáka) </w:t>
            </w:r>
          </w:p>
          <w:p w:rsidR="00743821" w:rsidRPr="00B31A3A" w:rsidRDefault="00743821" w:rsidP="00743821">
            <w:r w:rsidRPr="00B31A3A">
              <w:t>Epizody ze života skladatelů poslouchané hudby</w:t>
            </w:r>
          </w:p>
          <w:p w:rsidR="00743821" w:rsidRPr="00B31A3A" w:rsidRDefault="00743821" w:rsidP="00743821">
            <w:r w:rsidRPr="00B31A3A">
              <w:t xml:space="preserve">Hudba k zábavě, tanci, slavnostní hudba (dříve a dnes) </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Prvouka</w:t>
            </w:r>
          </w:p>
        </w:tc>
      </w:tr>
      <w:tr w:rsidR="001E357F" w:rsidRPr="00B31A3A" w:rsidTr="001E357F">
        <w:tc>
          <w:tcPr>
            <w:tcW w:w="4140" w:type="dxa"/>
            <w:tcBorders>
              <w:left w:val="single" w:sz="12" w:space="0" w:color="auto"/>
            </w:tcBorders>
          </w:tcPr>
          <w:p w:rsidR="00743821" w:rsidRPr="00B31A3A" w:rsidRDefault="00743821" w:rsidP="00743821"/>
          <w:p w:rsidR="00743821" w:rsidRPr="00B31A3A" w:rsidRDefault="00743821" w:rsidP="00743821"/>
          <w:p w:rsidR="00743821" w:rsidRPr="00B31A3A" w:rsidRDefault="00743821" w:rsidP="00743821">
            <w:r w:rsidRPr="00B31A3A">
              <w:t xml:space="preserve">- napíše, čte, vyhledá a označí pomlku </w:t>
            </w:r>
          </w:p>
          <w:p w:rsidR="00743821" w:rsidRPr="00B31A3A" w:rsidRDefault="00743821" w:rsidP="00743821">
            <w:r w:rsidRPr="00B31A3A">
              <w:t xml:space="preserve">  (celou, půlovou, čtvrťovou)</w:t>
            </w:r>
          </w:p>
          <w:p w:rsidR="00743821" w:rsidRPr="00B31A3A" w:rsidRDefault="00743821" w:rsidP="00743821">
            <w:r w:rsidRPr="00B31A3A">
              <w:t xml:space="preserve">- správně do osnovy napíše houslový </w:t>
            </w:r>
          </w:p>
          <w:p w:rsidR="00743821" w:rsidRPr="00B31A3A" w:rsidRDefault="00743821" w:rsidP="00743821">
            <w:r w:rsidRPr="00B31A3A">
              <w:t xml:space="preserve">  klíč</w:t>
            </w:r>
          </w:p>
          <w:p w:rsidR="00743821" w:rsidRPr="00B31A3A" w:rsidRDefault="00743821" w:rsidP="00743821">
            <w:pPr>
              <w:rPr>
                <w:vertAlign w:val="superscript"/>
              </w:rPr>
            </w:pPr>
            <w:r w:rsidRPr="00B31A3A">
              <w:t>- rozezná a pojmenuje noty</w:t>
            </w:r>
            <w:r w:rsidR="005D63FE" w:rsidRPr="00B31A3A">
              <w:t xml:space="preserve"> c</w:t>
            </w:r>
            <w:r w:rsidR="005D63FE" w:rsidRPr="00B31A3A">
              <w:rPr>
                <w:vertAlign w:val="superscript"/>
              </w:rPr>
              <w:t>1</w:t>
            </w:r>
            <w:r w:rsidR="005D63FE" w:rsidRPr="00B31A3A">
              <w:t xml:space="preserve"> – a</w:t>
            </w:r>
            <w:r w:rsidR="005D63FE" w:rsidRPr="00B31A3A">
              <w:rPr>
                <w:vertAlign w:val="superscript"/>
              </w:rPr>
              <w:t>1</w:t>
            </w:r>
          </w:p>
        </w:tc>
        <w:tc>
          <w:tcPr>
            <w:tcW w:w="540" w:type="dxa"/>
          </w:tcPr>
          <w:p w:rsidR="00743821" w:rsidRPr="00B31A3A" w:rsidRDefault="00743821" w:rsidP="001E357F">
            <w:pPr>
              <w:jc w:val="center"/>
            </w:pPr>
          </w:p>
        </w:tc>
        <w:tc>
          <w:tcPr>
            <w:tcW w:w="3420" w:type="dxa"/>
          </w:tcPr>
          <w:p w:rsidR="00743821" w:rsidRPr="00B31A3A" w:rsidRDefault="00743821" w:rsidP="00743821">
            <w:pPr>
              <w:rPr>
                <w:b/>
              </w:rPr>
            </w:pPr>
            <w:r w:rsidRPr="00B31A3A">
              <w:rPr>
                <w:b/>
              </w:rPr>
              <w:t>Seznámení s pojmy z hudební nauky</w:t>
            </w:r>
          </w:p>
          <w:p w:rsidR="00743821" w:rsidRPr="00B31A3A" w:rsidRDefault="00743821" w:rsidP="00743821">
            <w:r w:rsidRPr="00B31A3A">
              <w:t>Pomlky</w:t>
            </w:r>
          </w:p>
          <w:p w:rsidR="00743821" w:rsidRPr="00B31A3A" w:rsidRDefault="00743821" w:rsidP="00743821">
            <w:r w:rsidRPr="00B31A3A">
              <w:t xml:space="preserve">Houslový klíč </w:t>
            </w:r>
          </w:p>
          <w:p w:rsidR="00743821" w:rsidRPr="00B31A3A" w:rsidRDefault="00743821" w:rsidP="00743821">
            <w:r w:rsidRPr="00B31A3A">
              <w:t>Nota čtvrťová</w:t>
            </w:r>
          </w:p>
          <w:p w:rsidR="00743821" w:rsidRPr="00B31A3A" w:rsidRDefault="00743821" w:rsidP="00743821">
            <w:r w:rsidRPr="00B31A3A">
              <w:t>4/4 takt</w:t>
            </w:r>
          </w:p>
          <w:p w:rsidR="00743821" w:rsidRPr="00B31A3A" w:rsidRDefault="00743821" w:rsidP="00743821">
            <w:r w:rsidRPr="00B31A3A">
              <w:t xml:space="preserve">Noty </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743821">
            <w:r w:rsidRPr="00B31A3A">
              <w:rPr>
                <w:b/>
              </w:rPr>
              <w:t>Seznam písní je pouze orientační,</w:t>
            </w:r>
            <w:r w:rsidR="005D63FE" w:rsidRPr="00B31A3A">
              <w:rPr>
                <w:b/>
              </w:rPr>
              <w:t xml:space="preserve"> </w:t>
            </w:r>
            <w:r w:rsidRPr="00B31A3A">
              <w:rPr>
                <w:b/>
              </w:rPr>
              <w:t>nikoli závazný.</w:t>
            </w:r>
          </w:p>
        </w:tc>
        <w:tc>
          <w:tcPr>
            <w:tcW w:w="540" w:type="dxa"/>
            <w:tcBorders>
              <w:bottom w:val="single" w:sz="12" w:space="0" w:color="auto"/>
            </w:tcBorders>
          </w:tcPr>
          <w:p w:rsidR="00743821" w:rsidRPr="00B31A3A" w:rsidRDefault="00743821" w:rsidP="001E357F">
            <w:pPr>
              <w:jc w:val="center"/>
            </w:pPr>
          </w:p>
        </w:tc>
        <w:tc>
          <w:tcPr>
            <w:tcW w:w="3420" w:type="dxa"/>
            <w:tcBorders>
              <w:bottom w:val="single" w:sz="12" w:space="0" w:color="auto"/>
            </w:tcBorders>
          </w:tcPr>
          <w:p w:rsidR="00743821" w:rsidRPr="00B31A3A" w:rsidRDefault="00743821" w:rsidP="00743821"/>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Umění a kultura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Hudební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Hudební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4.</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743821" w:rsidRPr="00B31A3A" w:rsidRDefault="00743821" w:rsidP="00743821">
            <w:r w:rsidRPr="00B31A3A">
              <w:t xml:space="preserve">- zazpívá ve sboru alespoň 10 nových </w:t>
            </w:r>
          </w:p>
          <w:p w:rsidR="00743821" w:rsidRPr="00B31A3A" w:rsidRDefault="00743821" w:rsidP="00743821">
            <w:r w:rsidRPr="00B31A3A">
              <w:t xml:space="preserve">  písní, alespoň 5 písní zná zpaměti a </w:t>
            </w:r>
          </w:p>
          <w:p w:rsidR="00743821" w:rsidRPr="00B31A3A" w:rsidRDefault="00743821" w:rsidP="00743821">
            <w:r w:rsidRPr="00B31A3A">
              <w:t xml:space="preserve">  zazpívá je ve skupině nebo sólo</w:t>
            </w:r>
          </w:p>
          <w:p w:rsidR="00743821" w:rsidRPr="00B31A3A" w:rsidRDefault="00743821" w:rsidP="00743821"/>
          <w:p w:rsidR="00743821" w:rsidRPr="00B31A3A" w:rsidRDefault="00743821" w:rsidP="00743821">
            <w:r w:rsidRPr="00B31A3A">
              <w:t xml:space="preserve">- ve sboru zpaměti zazpívá hymnu ČR, </w:t>
            </w:r>
          </w:p>
          <w:p w:rsidR="00743821" w:rsidRPr="00B31A3A" w:rsidRDefault="00743821" w:rsidP="00743821">
            <w:r w:rsidRPr="00B31A3A">
              <w:t xml:space="preserve">  uvede základní údaje o její historii</w:t>
            </w:r>
          </w:p>
          <w:p w:rsidR="00743821" w:rsidRPr="00B31A3A" w:rsidRDefault="00743821" w:rsidP="00743821">
            <w:r w:rsidRPr="00B31A3A">
              <w:t xml:space="preserve">- zapojí se do hudební hry s tónovou </w:t>
            </w:r>
          </w:p>
          <w:p w:rsidR="00743821" w:rsidRPr="00B31A3A" w:rsidRDefault="00743821" w:rsidP="00743821">
            <w:r w:rsidRPr="00B31A3A">
              <w:t xml:space="preserve">  řadou</w:t>
            </w:r>
          </w:p>
          <w:p w:rsidR="00743821" w:rsidRPr="00B31A3A" w:rsidRDefault="00743821" w:rsidP="00743821"/>
          <w:p w:rsidR="00743821" w:rsidRPr="00B31A3A" w:rsidRDefault="00743821" w:rsidP="00743821">
            <w:r w:rsidRPr="00B31A3A">
              <w:t>- rozpozná předvětí a závětí</w:t>
            </w:r>
          </w:p>
          <w:p w:rsidR="00743821" w:rsidRPr="00B31A3A" w:rsidRDefault="00743821" w:rsidP="00743821">
            <w:r w:rsidRPr="00B31A3A">
              <w:t>- zazpívá durovou stupnici i jmény not –</w:t>
            </w:r>
          </w:p>
          <w:p w:rsidR="00743821" w:rsidRPr="00B31A3A" w:rsidRDefault="00743821" w:rsidP="00743821">
            <w:r w:rsidRPr="00B31A3A">
              <w:t xml:space="preserve">  C dur</w:t>
            </w:r>
          </w:p>
          <w:p w:rsidR="00743821" w:rsidRPr="00B31A3A" w:rsidRDefault="00743821" w:rsidP="00743821">
            <w:r w:rsidRPr="00B31A3A">
              <w:t xml:space="preserve">- provede melodizaci a rytmizaci textů, </w:t>
            </w:r>
          </w:p>
          <w:p w:rsidR="00743821" w:rsidRPr="00B31A3A" w:rsidRDefault="00743821" w:rsidP="00743821">
            <w:r w:rsidRPr="00B31A3A">
              <w:t xml:space="preserve">  obmění hudební modely</w:t>
            </w:r>
          </w:p>
          <w:p w:rsidR="00743821" w:rsidRPr="00B31A3A" w:rsidRDefault="00743821" w:rsidP="00743821">
            <w:r w:rsidRPr="00B31A3A">
              <w:t xml:space="preserve">- předvede správnou orientaci </w:t>
            </w:r>
          </w:p>
          <w:p w:rsidR="00743821" w:rsidRPr="00B31A3A" w:rsidRDefault="00743821" w:rsidP="00743821">
            <w:r w:rsidRPr="00B31A3A">
              <w:t xml:space="preserve">  v notovém záznamu a jeho sledování </w:t>
            </w:r>
          </w:p>
          <w:p w:rsidR="00743821" w:rsidRPr="00B31A3A" w:rsidRDefault="00743821" w:rsidP="00743821">
            <w:r w:rsidRPr="00B31A3A">
              <w:t xml:space="preserve">  při zpěvu</w:t>
            </w:r>
          </w:p>
        </w:tc>
        <w:tc>
          <w:tcPr>
            <w:tcW w:w="540" w:type="dxa"/>
          </w:tcPr>
          <w:p w:rsidR="00743821" w:rsidRPr="00B31A3A" w:rsidRDefault="00743821" w:rsidP="001E357F">
            <w:pPr>
              <w:jc w:val="center"/>
            </w:pPr>
            <w:r w:rsidRPr="00B31A3A">
              <w:t>7</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11</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743821"/>
          <w:p w:rsidR="00743821" w:rsidRPr="00B31A3A" w:rsidRDefault="00743821" w:rsidP="00743821"/>
          <w:p w:rsidR="00743821" w:rsidRPr="00B31A3A" w:rsidRDefault="00743821" w:rsidP="00743821">
            <w:r w:rsidRPr="00B31A3A">
              <w:t>8</w:t>
            </w:r>
          </w:p>
          <w:p w:rsidR="00743821" w:rsidRPr="00B31A3A" w:rsidRDefault="00743821" w:rsidP="001E357F">
            <w:pPr>
              <w:jc w:val="center"/>
            </w:pPr>
          </w:p>
        </w:tc>
        <w:tc>
          <w:tcPr>
            <w:tcW w:w="3420" w:type="dxa"/>
          </w:tcPr>
          <w:p w:rsidR="00743821" w:rsidRPr="00B31A3A" w:rsidRDefault="00743821" w:rsidP="00743821">
            <w:r w:rsidRPr="00B31A3A">
              <w:rPr>
                <w:b/>
              </w:rPr>
              <w:t>Vokální činnosti, nácvik písní</w:t>
            </w:r>
            <w:r w:rsidRPr="00B31A3A">
              <w:t xml:space="preserve">  Práce s minimálně 10 písněmi v dur i moll (lidové, umělé, starší i moderní, oblast populární hudby)</w:t>
            </w:r>
          </w:p>
          <w:p w:rsidR="00743821" w:rsidRPr="00B31A3A" w:rsidRDefault="00743821" w:rsidP="00743821"/>
          <w:p w:rsidR="00743821" w:rsidRPr="00B31A3A" w:rsidRDefault="00743821" w:rsidP="00743821">
            <w:r w:rsidRPr="00B31A3A">
              <w:t>Transpozice do zpěvní polohy</w:t>
            </w:r>
          </w:p>
          <w:p w:rsidR="00743821" w:rsidRPr="00B31A3A" w:rsidRDefault="00743821" w:rsidP="00743821">
            <w:r w:rsidRPr="00B31A3A">
              <w:t>Prodlužování výdechu</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Melodizace a rytmizace textů</w:t>
            </w:r>
          </w:p>
          <w:p w:rsidR="00743821" w:rsidRPr="00B31A3A" w:rsidRDefault="00743821" w:rsidP="00743821"/>
          <w:p w:rsidR="00743821" w:rsidRPr="00B31A3A" w:rsidRDefault="00743821" w:rsidP="00743821">
            <w:r w:rsidRPr="00B31A3A">
              <w:t>Orientace v notovém záznamu</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Vlastivěda</w:t>
            </w:r>
          </w:p>
        </w:tc>
      </w:tr>
      <w:tr w:rsidR="001E357F" w:rsidRPr="00B31A3A" w:rsidTr="001E357F">
        <w:tc>
          <w:tcPr>
            <w:tcW w:w="4140" w:type="dxa"/>
            <w:tcBorders>
              <w:left w:val="single" w:sz="12" w:space="0" w:color="auto"/>
            </w:tcBorders>
          </w:tcPr>
          <w:p w:rsidR="00743821" w:rsidRPr="00B31A3A" w:rsidRDefault="00743821" w:rsidP="00743821">
            <w:r w:rsidRPr="00B31A3A">
              <w:t xml:space="preserve">- technicky správně a rytmicky vhodně </w:t>
            </w:r>
          </w:p>
          <w:p w:rsidR="00743821" w:rsidRPr="00B31A3A" w:rsidRDefault="00743821" w:rsidP="00743821">
            <w:r w:rsidRPr="00B31A3A">
              <w:t xml:space="preserve">  použije jednoduché nástroje Orffova </w:t>
            </w:r>
          </w:p>
          <w:p w:rsidR="00743821" w:rsidRPr="00B31A3A" w:rsidRDefault="00743821" w:rsidP="00743821">
            <w:r w:rsidRPr="00B31A3A">
              <w:t xml:space="preserve">  instrumentáře</w:t>
            </w:r>
          </w:p>
        </w:tc>
        <w:tc>
          <w:tcPr>
            <w:tcW w:w="540" w:type="dxa"/>
          </w:tcPr>
          <w:p w:rsidR="00743821" w:rsidRPr="00B31A3A" w:rsidRDefault="00743821" w:rsidP="001E357F">
            <w:pPr>
              <w:jc w:val="center"/>
            </w:pPr>
            <w:r w:rsidRPr="00B31A3A">
              <w:t>9</w:t>
            </w:r>
          </w:p>
        </w:tc>
        <w:tc>
          <w:tcPr>
            <w:tcW w:w="3420" w:type="dxa"/>
          </w:tcPr>
          <w:p w:rsidR="00743821" w:rsidRPr="00B31A3A" w:rsidRDefault="00743821" w:rsidP="00743821">
            <w:r w:rsidRPr="00B31A3A">
              <w:rPr>
                <w:b/>
              </w:rPr>
              <w:t>Instrumentální činnosti</w:t>
            </w:r>
            <w:r w:rsidRPr="00B31A3A">
              <w:t xml:space="preserve"> </w:t>
            </w:r>
          </w:p>
          <w:p w:rsidR="00743821" w:rsidRPr="00B31A3A" w:rsidRDefault="00743821" w:rsidP="00743821">
            <w:r w:rsidRPr="00B31A3A">
              <w:t>Hra na jednoduché Orffovy nástroje</w:t>
            </w:r>
          </w:p>
          <w:p w:rsidR="00743821" w:rsidRPr="00B31A3A" w:rsidRDefault="00743821" w:rsidP="00743821"/>
          <w:p w:rsidR="00743821" w:rsidRPr="00B31A3A" w:rsidRDefault="00743821" w:rsidP="00743821">
            <w:r w:rsidRPr="00B31A3A">
              <w:t>Čtyřtaktová předehra, mezihra, dohra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4" w:space="0" w:color="auto"/>
            </w:tcBorders>
          </w:tcPr>
          <w:p w:rsidR="00743821" w:rsidRPr="00B31A3A" w:rsidRDefault="00743821" w:rsidP="00743821"/>
          <w:p w:rsidR="00743821" w:rsidRPr="00B31A3A" w:rsidRDefault="00743821" w:rsidP="00743821">
            <w:r w:rsidRPr="00B31A3A">
              <w:t xml:space="preserve">- zapojí se nejméně do 4 hudebně </w:t>
            </w:r>
          </w:p>
          <w:p w:rsidR="00743821" w:rsidRPr="00B31A3A" w:rsidRDefault="00743821" w:rsidP="00743821">
            <w:r w:rsidRPr="00B31A3A">
              <w:t xml:space="preserve">  pohybových her nebo tanců</w:t>
            </w:r>
          </w:p>
          <w:p w:rsidR="00743821" w:rsidRPr="00B31A3A" w:rsidRDefault="00743821" w:rsidP="00743821">
            <w:r w:rsidRPr="00B31A3A">
              <w:t>- improvizuje při tanci</w:t>
            </w:r>
          </w:p>
          <w:p w:rsidR="00743821" w:rsidRPr="00B31A3A" w:rsidRDefault="00743821" w:rsidP="00743821">
            <w:r w:rsidRPr="00B31A3A">
              <w:t>- pohybem vyjádří výraz i náladu hudby</w:t>
            </w:r>
          </w:p>
          <w:p w:rsidR="00743821" w:rsidRPr="00B31A3A" w:rsidRDefault="00743821" w:rsidP="00743821">
            <w:r w:rsidRPr="00B31A3A">
              <w:t xml:space="preserve">- izolovaně i při tanci předvede krok </w:t>
            </w:r>
          </w:p>
          <w:p w:rsidR="00743821" w:rsidRPr="00B31A3A" w:rsidRDefault="00743821" w:rsidP="00743821">
            <w:r w:rsidRPr="00B31A3A">
              <w:t xml:space="preserve">  poskočný, cvalový a krok se </w:t>
            </w:r>
          </w:p>
          <w:p w:rsidR="00743821" w:rsidRPr="00B31A3A" w:rsidRDefault="00743821" w:rsidP="00743821">
            <w:r w:rsidRPr="00B31A3A">
              <w:t xml:space="preserve">  zhoupnutím ve 3/4 taktu</w:t>
            </w:r>
          </w:p>
          <w:p w:rsidR="00743821" w:rsidRPr="00B31A3A" w:rsidRDefault="00743821" w:rsidP="00743821">
            <w:r w:rsidRPr="00B31A3A">
              <w:t>- správně taktuje  na 2 a 3 doby</w:t>
            </w:r>
          </w:p>
          <w:p w:rsidR="00743821" w:rsidRPr="00B31A3A" w:rsidRDefault="00743821" w:rsidP="00743821">
            <w:r w:rsidRPr="00B31A3A">
              <w:t>- zkouší valčík</w:t>
            </w:r>
          </w:p>
          <w:p w:rsidR="00743821" w:rsidRPr="00B31A3A" w:rsidRDefault="00743821" w:rsidP="00743821">
            <w:r w:rsidRPr="00B31A3A">
              <w:t>- předvede polku</w:t>
            </w:r>
          </w:p>
          <w:p w:rsidR="00743821" w:rsidRPr="00B31A3A" w:rsidRDefault="00743821" w:rsidP="00743821">
            <w:r w:rsidRPr="00B31A3A">
              <w:t xml:space="preserve">- rozpozná ukolébavku, vyjádří </w:t>
            </w:r>
          </w:p>
          <w:p w:rsidR="00743821" w:rsidRPr="00B31A3A" w:rsidRDefault="00743821" w:rsidP="00743821">
            <w:r w:rsidRPr="00B31A3A">
              <w:t xml:space="preserve">  pohybem</w:t>
            </w:r>
          </w:p>
          <w:p w:rsidR="00743821" w:rsidRPr="00B31A3A" w:rsidRDefault="00743821" w:rsidP="00743821">
            <w:r w:rsidRPr="00B31A3A">
              <w:t xml:space="preserve">- pozná hudbu pochodovou a rytmus </w:t>
            </w:r>
          </w:p>
          <w:p w:rsidR="00743821" w:rsidRPr="00B31A3A" w:rsidRDefault="00743821" w:rsidP="00743821">
            <w:r w:rsidRPr="00B31A3A">
              <w:t xml:space="preserve">  vyjádří pohybem</w:t>
            </w:r>
          </w:p>
          <w:p w:rsidR="00743821" w:rsidRPr="00B31A3A" w:rsidRDefault="00743821" w:rsidP="00743821">
            <w:r w:rsidRPr="00B31A3A">
              <w:t xml:space="preserve">- pantomimicky předvádí hru </w:t>
            </w:r>
          </w:p>
          <w:p w:rsidR="00743821" w:rsidRPr="00B31A3A" w:rsidRDefault="00743821" w:rsidP="00743821">
            <w:r w:rsidRPr="00B31A3A">
              <w:t xml:space="preserve">  na hudební nástroje</w:t>
            </w:r>
          </w:p>
        </w:tc>
        <w:tc>
          <w:tcPr>
            <w:tcW w:w="540" w:type="dxa"/>
            <w:tcBorders>
              <w:bottom w:val="single" w:sz="4" w:space="0" w:color="auto"/>
            </w:tcBorders>
          </w:tcPr>
          <w:p w:rsidR="00743821" w:rsidRPr="00B31A3A" w:rsidRDefault="00743821" w:rsidP="001E357F">
            <w:pPr>
              <w:jc w:val="center"/>
            </w:pPr>
          </w:p>
          <w:p w:rsidR="00743821" w:rsidRPr="00B31A3A" w:rsidRDefault="00743821" w:rsidP="001E357F">
            <w:pPr>
              <w:jc w:val="center"/>
            </w:pPr>
            <w:r w:rsidRPr="00B31A3A">
              <w:t>13</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tc>
        <w:tc>
          <w:tcPr>
            <w:tcW w:w="3420" w:type="dxa"/>
            <w:tcBorders>
              <w:bottom w:val="single" w:sz="4" w:space="0" w:color="auto"/>
            </w:tcBorders>
          </w:tcPr>
          <w:p w:rsidR="00743821" w:rsidRPr="00B31A3A" w:rsidRDefault="00743821" w:rsidP="00743821">
            <w:pPr>
              <w:rPr>
                <w:b/>
              </w:rPr>
            </w:pPr>
            <w:r w:rsidRPr="00B31A3A">
              <w:rPr>
                <w:b/>
              </w:rPr>
              <w:t>Hudebně pohybové činnosti</w:t>
            </w:r>
          </w:p>
          <w:p w:rsidR="00743821" w:rsidRPr="00B31A3A" w:rsidRDefault="00743821" w:rsidP="00743821">
            <w:r w:rsidRPr="00B31A3A">
              <w:t>Hudební hry a tance</w:t>
            </w:r>
          </w:p>
          <w:p w:rsidR="00743821" w:rsidRPr="00B31A3A" w:rsidRDefault="00743821" w:rsidP="00743821"/>
          <w:p w:rsidR="00743821" w:rsidRPr="00B31A3A" w:rsidRDefault="00743821" w:rsidP="00743821"/>
          <w:p w:rsidR="00743821" w:rsidRPr="00B31A3A" w:rsidRDefault="00743821" w:rsidP="00743821"/>
          <w:p w:rsidR="00743821" w:rsidRPr="00B31A3A" w:rsidRDefault="005D63FE" w:rsidP="00743821">
            <w:r w:rsidRPr="00B31A3A">
              <w:t>Taneční kroky (</w:t>
            </w:r>
            <w:r w:rsidR="00743821" w:rsidRPr="00B31A3A">
              <w:t>poskočný, cvalový, kroky se zhoupnutím)</w:t>
            </w:r>
          </w:p>
          <w:p w:rsidR="00743821" w:rsidRPr="00B31A3A" w:rsidRDefault="00743821" w:rsidP="00743821">
            <w:r w:rsidRPr="00B31A3A">
              <w:rPr>
                <w:b/>
              </w:rPr>
              <w:t>Tančíme labadu, Ó řebíčku zahradnický</w:t>
            </w:r>
          </w:p>
          <w:p w:rsidR="00743821" w:rsidRPr="00B31A3A" w:rsidRDefault="00743821" w:rsidP="00743821">
            <w:pPr>
              <w:rPr>
                <w:b/>
              </w:rPr>
            </w:pPr>
            <w:r w:rsidRPr="00B31A3A">
              <w:rPr>
                <w:b/>
              </w:rPr>
              <w:t>Tovačov, Tovačov, Valčíček</w:t>
            </w:r>
          </w:p>
          <w:p w:rsidR="00743821" w:rsidRPr="00B31A3A" w:rsidRDefault="00743821" w:rsidP="00743821">
            <w:r w:rsidRPr="00B31A3A">
              <w:rPr>
                <w:b/>
              </w:rPr>
              <w:t>Neťukej, neťukej</w:t>
            </w:r>
          </w:p>
          <w:p w:rsidR="00743821" w:rsidRPr="00B31A3A" w:rsidRDefault="00743821" w:rsidP="00743821"/>
          <w:p w:rsidR="00743821" w:rsidRPr="00B31A3A" w:rsidRDefault="00743821" w:rsidP="00743821"/>
          <w:p w:rsidR="00743821" w:rsidRPr="00B31A3A" w:rsidRDefault="00743821" w:rsidP="00743821">
            <w:pPr>
              <w:rPr>
                <w:b/>
              </w:rPr>
            </w:pPr>
            <w:r w:rsidRPr="00B31A3A">
              <w:rPr>
                <w:b/>
              </w:rPr>
              <w:t>Černý muž</w:t>
            </w:r>
          </w:p>
          <w:p w:rsidR="00743821" w:rsidRPr="00B31A3A" w:rsidRDefault="00743821" w:rsidP="00743821">
            <w:pPr>
              <w:rPr>
                <w:b/>
              </w:rPr>
            </w:pPr>
          </w:p>
          <w:p w:rsidR="00743821" w:rsidRPr="00B31A3A" w:rsidRDefault="00743821" w:rsidP="00743821">
            <w:pPr>
              <w:rPr>
                <w:b/>
              </w:rPr>
            </w:pPr>
            <w:r w:rsidRPr="00B31A3A">
              <w:rPr>
                <w:b/>
              </w:rPr>
              <w:t>Muzikanti, co děláte</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r w:rsidRPr="00B31A3A">
              <w:t>Tělesná výchova</w:t>
            </w:r>
          </w:p>
        </w:tc>
      </w:tr>
      <w:tr w:rsidR="001E357F" w:rsidRPr="00B31A3A" w:rsidTr="001E357F">
        <w:tc>
          <w:tcPr>
            <w:tcW w:w="4140" w:type="dxa"/>
            <w:tcBorders>
              <w:left w:val="single" w:sz="12" w:space="0" w:color="auto"/>
              <w:bottom w:val="single" w:sz="12" w:space="0" w:color="auto"/>
            </w:tcBorders>
          </w:tcPr>
          <w:p w:rsidR="00743821" w:rsidRPr="00B31A3A" w:rsidRDefault="00743821" w:rsidP="00743821">
            <w:r w:rsidRPr="00B31A3A">
              <w:t xml:space="preserve">- v klidu, ale pozorně vyslechne krátké </w:t>
            </w:r>
          </w:p>
          <w:p w:rsidR="00743821" w:rsidRPr="00B31A3A" w:rsidRDefault="00743821" w:rsidP="00743821">
            <w:r w:rsidRPr="00B31A3A">
              <w:t xml:space="preserve">  symfonické, komorní či nástrojové </w:t>
            </w:r>
          </w:p>
          <w:p w:rsidR="00743821" w:rsidRPr="00B31A3A" w:rsidRDefault="00743821" w:rsidP="00743821">
            <w:r w:rsidRPr="00B31A3A">
              <w:t xml:space="preserve">  koncertní skladby</w:t>
            </w:r>
          </w:p>
        </w:tc>
        <w:tc>
          <w:tcPr>
            <w:tcW w:w="540" w:type="dxa"/>
            <w:tcBorders>
              <w:bottom w:val="single" w:sz="12" w:space="0" w:color="auto"/>
            </w:tcBorders>
          </w:tcPr>
          <w:p w:rsidR="00743821" w:rsidRPr="00B31A3A" w:rsidRDefault="00743821" w:rsidP="001E357F">
            <w:pPr>
              <w:jc w:val="center"/>
            </w:pPr>
          </w:p>
        </w:tc>
        <w:tc>
          <w:tcPr>
            <w:tcW w:w="3420" w:type="dxa"/>
            <w:tcBorders>
              <w:bottom w:val="single" w:sz="12" w:space="0" w:color="auto"/>
            </w:tcBorders>
          </w:tcPr>
          <w:p w:rsidR="00743821" w:rsidRPr="00B31A3A" w:rsidRDefault="00743821" w:rsidP="00743821">
            <w:pPr>
              <w:rPr>
                <w:b/>
              </w:rPr>
            </w:pPr>
            <w:r w:rsidRPr="00B31A3A">
              <w:rPr>
                <w:b/>
              </w:rPr>
              <w:t>Poslechové činnosti</w:t>
            </w:r>
          </w:p>
          <w:p w:rsidR="00743821" w:rsidRPr="00B31A3A" w:rsidRDefault="00743821" w:rsidP="00743821">
            <w:pPr>
              <w:rPr>
                <w:b/>
              </w:rPr>
            </w:pPr>
            <w:r w:rsidRPr="00B31A3A">
              <w:t>Práce s nejméně 8 poslechovými skladbami (Smetana, Dvořák,</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Umění a kultura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Hudební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Hudební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4.</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 xml:space="preserve">- projevuje svou toleranci k různým </w:t>
            </w:r>
          </w:p>
          <w:p w:rsidR="00743821" w:rsidRPr="00B31A3A" w:rsidRDefault="00743821" w:rsidP="00743821">
            <w:r w:rsidRPr="00B31A3A">
              <w:t xml:space="preserve">  hudebním žánrům</w:t>
            </w:r>
          </w:p>
          <w:p w:rsidR="00743821" w:rsidRPr="00B31A3A" w:rsidRDefault="00743821" w:rsidP="00743821">
            <w:r w:rsidRPr="00B31A3A">
              <w:t>- předvede správný výraz zpěvu písně</w:t>
            </w:r>
          </w:p>
          <w:p w:rsidR="00743821" w:rsidRPr="00B31A3A" w:rsidRDefault="00743821" w:rsidP="00743821">
            <w:r w:rsidRPr="00B31A3A">
              <w:t xml:space="preserve">  lyrické, žertovné, hymnické</w:t>
            </w:r>
          </w:p>
          <w:p w:rsidR="00743821" w:rsidRPr="00B31A3A" w:rsidRDefault="00743821" w:rsidP="00743821">
            <w:r w:rsidRPr="00B31A3A">
              <w:t xml:space="preserve">- rozezná zpěvní hlasy a druhy </w:t>
            </w:r>
          </w:p>
          <w:p w:rsidR="00743821" w:rsidRPr="00B31A3A" w:rsidRDefault="00743821" w:rsidP="00743821">
            <w:r w:rsidRPr="00B31A3A">
              <w:t xml:space="preserve">  pěveckých sborů</w:t>
            </w:r>
          </w:p>
          <w:p w:rsidR="00743821" w:rsidRPr="00B31A3A" w:rsidRDefault="00743821" w:rsidP="00743821">
            <w:r w:rsidRPr="00B31A3A">
              <w:t xml:space="preserve">- rozpozná dílovost v malých hudebních </w:t>
            </w:r>
          </w:p>
          <w:p w:rsidR="00743821" w:rsidRPr="00B31A3A" w:rsidRDefault="00743821" w:rsidP="00743821">
            <w:r w:rsidRPr="00B31A3A">
              <w:t xml:space="preserve">  formách</w:t>
            </w:r>
          </w:p>
          <w:p w:rsidR="00743821" w:rsidRPr="00B31A3A" w:rsidRDefault="00743821" w:rsidP="00743821"/>
          <w:p w:rsidR="00743821" w:rsidRPr="00B31A3A" w:rsidRDefault="00743821" w:rsidP="00743821"/>
          <w:p w:rsidR="00743821" w:rsidRPr="00B31A3A" w:rsidRDefault="00743821" w:rsidP="00743821">
            <w:r w:rsidRPr="00B31A3A">
              <w:t xml:space="preserve">- vysvětlí princip </w:t>
            </w:r>
            <w:r w:rsidRPr="00B31A3A">
              <w:rPr>
                <w:b/>
              </w:rPr>
              <w:t>variace</w:t>
            </w:r>
            <w:r w:rsidRPr="00B31A3A">
              <w:t xml:space="preserve"> /podobnost/</w:t>
            </w:r>
          </w:p>
          <w:p w:rsidR="00743821" w:rsidRPr="00B31A3A" w:rsidRDefault="00743821" w:rsidP="00743821"/>
          <w:p w:rsidR="00743821" w:rsidRPr="00B31A3A" w:rsidRDefault="00743821" w:rsidP="00743821">
            <w:r w:rsidRPr="00B31A3A">
              <w:t xml:space="preserve">- zazpívá zpaměti hymnu ČR, vysvětlí </w:t>
            </w:r>
          </w:p>
          <w:p w:rsidR="00743821" w:rsidRPr="00B31A3A" w:rsidRDefault="00743821" w:rsidP="00743821">
            <w:r w:rsidRPr="00B31A3A">
              <w:t xml:space="preserve">  jak se při hymně chovat (a chová se </w:t>
            </w:r>
          </w:p>
          <w:p w:rsidR="00743821" w:rsidRPr="00B31A3A" w:rsidRDefault="00743821" w:rsidP="00743821">
            <w:r w:rsidRPr="00B31A3A">
              <w:t xml:space="preserve">  tak)</w:t>
            </w:r>
          </w:p>
          <w:p w:rsidR="00743821" w:rsidRPr="00B31A3A" w:rsidRDefault="00743821" w:rsidP="00743821">
            <w:r w:rsidRPr="00B31A3A">
              <w:t xml:space="preserve">- uvede základní informace o významu </w:t>
            </w:r>
          </w:p>
          <w:p w:rsidR="00743821" w:rsidRPr="00B31A3A" w:rsidRDefault="00743821" w:rsidP="00743821">
            <w:r w:rsidRPr="00B31A3A">
              <w:t xml:space="preserve"> </w:t>
            </w:r>
            <w:r w:rsidR="005D63FE" w:rsidRPr="00B31A3A">
              <w:t xml:space="preserve"> </w:t>
            </w:r>
            <w:r w:rsidRPr="00B31A3A">
              <w:t>skladatelů poslouchané hudby</w:t>
            </w:r>
          </w:p>
          <w:p w:rsidR="00743821" w:rsidRPr="00B31A3A" w:rsidRDefault="00743821" w:rsidP="00743821">
            <w:r w:rsidRPr="00B31A3A">
              <w:t xml:space="preserve">- podle zvuku pozná další hudební </w:t>
            </w:r>
          </w:p>
          <w:p w:rsidR="00743821" w:rsidRPr="00B31A3A" w:rsidRDefault="00743821" w:rsidP="00743821">
            <w:r w:rsidRPr="00B31A3A">
              <w:t xml:space="preserve">  nástroje (příčnou flétnu, hoboj, fagot)</w:t>
            </w:r>
          </w:p>
          <w:p w:rsidR="00743821" w:rsidRPr="00B31A3A" w:rsidRDefault="00743821" w:rsidP="00743821">
            <w:r w:rsidRPr="00B31A3A">
              <w:t xml:space="preserve">- rozliší durovou a mollovou hudební </w:t>
            </w:r>
          </w:p>
          <w:p w:rsidR="00743821" w:rsidRPr="00B31A3A" w:rsidRDefault="00743821" w:rsidP="00743821">
            <w:r w:rsidRPr="00B31A3A">
              <w:t xml:space="preserve">  ukázku (vokální i instrumentální)</w:t>
            </w:r>
          </w:p>
          <w:p w:rsidR="00743821" w:rsidRPr="00B31A3A" w:rsidRDefault="00743821" w:rsidP="00743821"/>
          <w:p w:rsidR="00743821" w:rsidRPr="00B31A3A" w:rsidRDefault="00743821" w:rsidP="00743821">
            <w:r w:rsidRPr="00B31A3A">
              <w:t>- zpěv a poslech vánoční hudby</w:t>
            </w:r>
          </w:p>
        </w:tc>
        <w:tc>
          <w:tcPr>
            <w:tcW w:w="540" w:type="dxa"/>
            <w:tcBorders>
              <w:top w:val="single" w:sz="12" w:space="0" w:color="auto"/>
            </w:tcBorders>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12</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10</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tc>
        <w:tc>
          <w:tcPr>
            <w:tcW w:w="3420" w:type="dxa"/>
            <w:tcBorders>
              <w:top w:val="single" w:sz="12" w:space="0" w:color="auto"/>
            </w:tcBorders>
          </w:tcPr>
          <w:p w:rsidR="00743821" w:rsidRPr="00B31A3A" w:rsidRDefault="005D63FE" w:rsidP="00743821">
            <w:r w:rsidRPr="00B31A3A">
              <w:t>Janáček, Mozart …</w:t>
            </w:r>
            <w:r w:rsidR="00743821" w:rsidRPr="00B31A3A">
              <w:t>)</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 xml:space="preserve">Zpěvní hlasy a druhy pěveckých sborů </w:t>
            </w:r>
          </w:p>
          <w:p w:rsidR="00743821" w:rsidRPr="00B31A3A" w:rsidRDefault="00743821" w:rsidP="00743821"/>
          <w:p w:rsidR="00743821" w:rsidRPr="00B31A3A" w:rsidRDefault="00743821" w:rsidP="00743821">
            <w:r w:rsidRPr="00B31A3A">
              <w:t>Malá hudební forma, dvojdílnost, trojdílnost</w:t>
            </w:r>
          </w:p>
          <w:p w:rsidR="00743821" w:rsidRPr="00B31A3A" w:rsidRDefault="00743821" w:rsidP="00743821"/>
          <w:p w:rsidR="00743821" w:rsidRPr="00B31A3A" w:rsidRDefault="00743821" w:rsidP="00743821">
            <w:r w:rsidRPr="00B31A3A">
              <w:t>J.Brahms:</w:t>
            </w:r>
            <w:r w:rsidR="005D63FE" w:rsidRPr="00B31A3A">
              <w:t xml:space="preserve"> </w:t>
            </w:r>
            <w:r w:rsidRPr="00B31A3A">
              <w:t>Variace na Haydnovo téma,</w:t>
            </w:r>
            <w:r w:rsidR="005D63FE" w:rsidRPr="00B31A3A">
              <w:t xml:space="preserve"> </w:t>
            </w:r>
            <w:r w:rsidRPr="00B31A3A">
              <w:t>píseň: Tři slípky</w:t>
            </w:r>
          </w:p>
          <w:p w:rsidR="00743821" w:rsidRPr="00B31A3A" w:rsidRDefault="00743821" w:rsidP="00743821">
            <w:r w:rsidRPr="00B31A3A">
              <w:t>Hymna ČR</w:t>
            </w:r>
          </w:p>
          <w:p w:rsidR="00743821" w:rsidRPr="00B31A3A" w:rsidRDefault="00743821" w:rsidP="00743821"/>
          <w:p w:rsidR="00743821" w:rsidRPr="00B31A3A" w:rsidRDefault="00743821" w:rsidP="00743821"/>
          <w:p w:rsidR="00743821" w:rsidRPr="00B31A3A" w:rsidRDefault="00743821" w:rsidP="00743821">
            <w:r w:rsidRPr="00B31A3A">
              <w:t>Zajímavosti ze života hudebních skladatelů</w:t>
            </w:r>
          </w:p>
          <w:p w:rsidR="00743821" w:rsidRPr="00B31A3A" w:rsidRDefault="00743821" w:rsidP="00743821">
            <w:r w:rsidRPr="00B31A3A">
              <w:t>Zvuky hudebních nástrojů</w:t>
            </w:r>
          </w:p>
          <w:p w:rsidR="00743821" w:rsidRPr="00B31A3A" w:rsidRDefault="00743821" w:rsidP="00743821"/>
          <w:p w:rsidR="00743821" w:rsidRPr="00B31A3A" w:rsidRDefault="005D63FE" w:rsidP="00743821">
            <w:r w:rsidRPr="00B31A3A">
              <w:t>O</w:t>
            </w:r>
            <w:r w:rsidR="00743821" w:rsidRPr="00B31A3A">
              <w:t>dlišování durového a mollového tónorodu</w:t>
            </w:r>
          </w:p>
          <w:p w:rsidR="00743821" w:rsidRPr="00B31A3A" w:rsidRDefault="00743821" w:rsidP="00743821">
            <w:r w:rsidRPr="00B31A3A">
              <w:t>Vánoční koledy, písně, populární vánoční hudba</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p w:rsidR="00743821" w:rsidRPr="00B31A3A" w:rsidRDefault="00743821" w:rsidP="00743821"/>
          <w:p w:rsidR="00743821" w:rsidRPr="00B31A3A" w:rsidRDefault="00743821" w:rsidP="00743821">
            <w:r w:rsidRPr="00B31A3A">
              <w:t xml:space="preserve">- vysvětlí, co je stupnice, napíše ji a </w:t>
            </w:r>
          </w:p>
          <w:p w:rsidR="00743821" w:rsidRPr="00B31A3A" w:rsidRDefault="00743821" w:rsidP="00743821">
            <w:r w:rsidRPr="00B31A3A">
              <w:t xml:space="preserve">  zazpívá</w:t>
            </w:r>
          </w:p>
          <w:p w:rsidR="00743821" w:rsidRPr="00B31A3A" w:rsidRDefault="00743821" w:rsidP="00743821">
            <w:r w:rsidRPr="00B31A3A">
              <w:t>- vyjmenuje tóny stupnice C dur</w:t>
            </w:r>
          </w:p>
          <w:p w:rsidR="00743821" w:rsidRPr="00B31A3A" w:rsidRDefault="00743821" w:rsidP="00743821">
            <w:r w:rsidRPr="00B31A3A">
              <w:t xml:space="preserve">- používá správných tvarů notového </w:t>
            </w:r>
          </w:p>
          <w:p w:rsidR="00743821" w:rsidRPr="00B31A3A" w:rsidRDefault="00743821" w:rsidP="00743821">
            <w:r w:rsidRPr="00B31A3A">
              <w:t xml:space="preserve">  písma</w:t>
            </w:r>
          </w:p>
          <w:p w:rsidR="00743821" w:rsidRPr="00B31A3A" w:rsidRDefault="00743821" w:rsidP="00743821">
            <w:r w:rsidRPr="00B31A3A">
              <w:t xml:space="preserve">- čte noty v notovém záznamu </w:t>
            </w:r>
          </w:p>
          <w:p w:rsidR="00743821" w:rsidRPr="00B31A3A" w:rsidRDefault="00743821" w:rsidP="00743821">
            <w:r w:rsidRPr="00B31A3A">
              <w:t xml:space="preserve">  (ve stupnici C</w:t>
            </w:r>
            <w:r w:rsidR="005D63FE" w:rsidRPr="00B31A3A">
              <w:t xml:space="preserve"> </w:t>
            </w:r>
            <w:r w:rsidRPr="00B31A3A">
              <w:t>dur)</w:t>
            </w:r>
          </w:p>
        </w:tc>
        <w:tc>
          <w:tcPr>
            <w:tcW w:w="540" w:type="dxa"/>
          </w:tcPr>
          <w:p w:rsidR="00743821" w:rsidRPr="00B31A3A" w:rsidRDefault="00743821" w:rsidP="001E357F">
            <w:pPr>
              <w:jc w:val="center"/>
            </w:pPr>
          </w:p>
        </w:tc>
        <w:tc>
          <w:tcPr>
            <w:tcW w:w="3420" w:type="dxa"/>
          </w:tcPr>
          <w:p w:rsidR="00743821" w:rsidRPr="00B31A3A" w:rsidRDefault="00743821" w:rsidP="00743821">
            <w:pPr>
              <w:rPr>
                <w:b/>
              </w:rPr>
            </w:pPr>
            <w:r w:rsidRPr="00B31A3A">
              <w:rPr>
                <w:b/>
              </w:rPr>
              <w:t>Seznámení s pojmy z hudební nauky</w:t>
            </w:r>
          </w:p>
          <w:p w:rsidR="00743821" w:rsidRPr="00B31A3A" w:rsidRDefault="00743821" w:rsidP="00743821">
            <w:r w:rsidRPr="00B31A3A">
              <w:t>Stupnice (obecně)</w:t>
            </w:r>
          </w:p>
          <w:p w:rsidR="00743821" w:rsidRPr="00B31A3A" w:rsidRDefault="00743821" w:rsidP="00743821">
            <w:r w:rsidRPr="00B31A3A">
              <w:t>Předznamenání (obecně)</w:t>
            </w:r>
          </w:p>
          <w:p w:rsidR="00743821" w:rsidRPr="00B31A3A" w:rsidRDefault="00743821" w:rsidP="00743821">
            <w:r w:rsidRPr="00B31A3A">
              <w:t>Stupnice C dur</w:t>
            </w:r>
          </w:p>
          <w:p w:rsidR="00743821" w:rsidRPr="00B31A3A" w:rsidRDefault="00743821" w:rsidP="00743821">
            <w:r w:rsidRPr="00B31A3A">
              <w:t>Procvičování notového písma</w:t>
            </w:r>
          </w:p>
          <w:p w:rsidR="00743821" w:rsidRPr="00B31A3A" w:rsidRDefault="00743821" w:rsidP="00743821"/>
          <w:p w:rsidR="00743821" w:rsidRPr="00B31A3A" w:rsidRDefault="00743821" w:rsidP="00743821">
            <w:r w:rsidRPr="00B31A3A">
              <w:t>Noty na pomocných linkách</w:t>
            </w:r>
          </w:p>
          <w:p w:rsidR="00743821" w:rsidRPr="00B31A3A" w:rsidRDefault="00743821" w:rsidP="00743821">
            <w:r w:rsidRPr="00B31A3A">
              <w:t>Noty osminové</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6A2A9E" w:rsidRDefault="00743821" w:rsidP="00743821">
            <w:r w:rsidRPr="006A2A9E">
              <w:t>Seznam písní je pouze orientační,</w:t>
            </w:r>
            <w:r w:rsidR="005D63FE" w:rsidRPr="006A2A9E">
              <w:t xml:space="preserve"> </w:t>
            </w:r>
            <w:r w:rsidRPr="006A2A9E">
              <w:t>nikoli závazný.</w:t>
            </w:r>
          </w:p>
        </w:tc>
        <w:tc>
          <w:tcPr>
            <w:tcW w:w="540" w:type="dxa"/>
            <w:tcBorders>
              <w:bottom w:val="single" w:sz="12" w:space="0" w:color="auto"/>
            </w:tcBorders>
          </w:tcPr>
          <w:p w:rsidR="00743821" w:rsidRPr="00B31A3A" w:rsidRDefault="00743821" w:rsidP="001E357F">
            <w:pPr>
              <w:jc w:val="center"/>
            </w:pPr>
          </w:p>
        </w:tc>
        <w:tc>
          <w:tcPr>
            <w:tcW w:w="3420" w:type="dxa"/>
            <w:tcBorders>
              <w:bottom w:val="single" w:sz="12" w:space="0" w:color="auto"/>
            </w:tcBorders>
          </w:tcPr>
          <w:p w:rsidR="00743821" w:rsidRPr="00B31A3A" w:rsidRDefault="00743821" w:rsidP="00743821"/>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0"/>
        <w:gridCol w:w="1260"/>
        <w:gridCol w:w="540"/>
        <w:gridCol w:w="3420"/>
        <w:gridCol w:w="1080"/>
        <w:gridCol w:w="1728"/>
      </w:tblGrid>
      <w:tr w:rsidR="00743821" w:rsidRPr="00B31A3A" w:rsidTr="001E357F">
        <w:tc>
          <w:tcPr>
            <w:tcW w:w="4140" w:type="dxa"/>
            <w:gridSpan w:val="2"/>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Umění a kultura</w:t>
            </w:r>
          </w:p>
        </w:tc>
      </w:tr>
      <w:tr w:rsidR="00743821" w:rsidRPr="00B31A3A" w:rsidTr="001E357F">
        <w:tc>
          <w:tcPr>
            <w:tcW w:w="4140" w:type="dxa"/>
            <w:gridSpan w:val="2"/>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Hudební výchova</w:t>
            </w:r>
          </w:p>
        </w:tc>
      </w:tr>
      <w:tr w:rsidR="001E357F" w:rsidRPr="00B31A3A" w:rsidTr="001E357F">
        <w:tc>
          <w:tcPr>
            <w:tcW w:w="4140" w:type="dxa"/>
            <w:gridSpan w:val="2"/>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Hudební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5.</w:t>
            </w:r>
          </w:p>
          <w:p w:rsidR="00743821" w:rsidRPr="00B31A3A" w:rsidRDefault="00743821" w:rsidP="001E357F">
            <w:pPr>
              <w:jc w:val="both"/>
            </w:pPr>
          </w:p>
        </w:tc>
      </w:tr>
      <w:tr w:rsidR="001E357F" w:rsidRPr="00B31A3A" w:rsidTr="001E357F">
        <w:tc>
          <w:tcPr>
            <w:tcW w:w="4140" w:type="dxa"/>
            <w:gridSpan w:val="2"/>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gridSpan w:val="2"/>
            <w:tcBorders>
              <w:top w:val="single" w:sz="12" w:space="0" w:color="auto"/>
              <w:left w:val="single" w:sz="12" w:space="0" w:color="auto"/>
            </w:tcBorders>
          </w:tcPr>
          <w:p w:rsidR="00743821" w:rsidRPr="00B31A3A" w:rsidRDefault="00743821" w:rsidP="00743821">
            <w:r w:rsidRPr="00B31A3A">
              <w:t xml:space="preserve">- zazpívá ve sboru alespoň 10 nových </w:t>
            </w:r>
          </w:p>
          <w:p w:rsidR="00743821" w:rsidRPr="00B31A3A" w:rsidRDefault="00743821" w:rsidP="00743821">
            <w:r w:rsidRPr="00B31A3A">
              <w:t xml:space="preserve">  písní, 5 písní zpaměti</w:t>
            </w:r>
            <w:r w:rsidR="005D63FE" w:rsidRPr="00B31A3A">
              <w:t>,</w:t>
            </w:r>
            <w:r w:rsidRPr="00B31A3A">
              <w:t xml:space="preserve"> a zazpívá také</w:t>
            </w:r>
          </w:p>
          <w:p w:rsidR="00743821" w:rsidRPr="00B31A3A" w:rsidRDefault="00743821" w:rsidP="00743821">
            <w:r w:rsidRPr="00B31A3A">
              <w:t xml:space="preserve">  ve skupině nebo sólo</w:t>
            </w:r>
          </w:p>
          <w:p w:rsidR="00743821" w:rsidRPr="00B31A3A" w:rsidRDefault="00743821" w:rsidP="00743821"/>
          <w:p w:rsidR="00743821" w:rsidRPr="00B31A3A" w:rsidRDefault="00743821" w:rsidP="00743821">
            <w:r w:rsidRPr="00B31A3A">
              <w:t xml:space="preserve">- ve sboru zpaměti zazpívá hymnu ČR, </w:t>
            </w:r>
          </w:p>
          <w:p w:rsidR="00743821" w:rsidRPr="00B31A3A" w:rsidRDefault="00743821" w:rsidP="00743821">
            <w:r w:rsidRPr="00B31A3A">
              <w:t xml:space="preserve">  uvede základní údaje o jejím vzniku, </w:t>
            </w:r>
          </w:p>
          <w:p w:rsidR="00743821" w:rsidRPr="00B31A3A" w:rsidRDefault="00743821" w:rsidP="00743821">
            <w:r w:rsidRPr="00B31A3A">
              <w:t xml:space="preserve">  správně se chová při hymně</w:t>
            </w:r>
          </w:p>
          <w:p w:rsidR="00743821" w:rsidRPr="00B31A3A" w:rsidRDefault="00743821" w:rsidP="00743821">
            <w:r w:rsidRPr="00B31A3A">
              <w:t xml:space="preserve">- uvědoměle použije vokální dovednosti </w:t>
            </w:r>
          </w:p>
          <w:p w:rsidR="00743821" w:rsidRPr="00B31A3A" w:rsidRDefault="00743821" w:rsidP="00743821">
            <w:r w:rsidRPr="00B31A3A">
              <w:t xml:space="preserve">  získané v nižších ročnících</w:t>
            </w:r>
          </w:p>
          <w:p w:rsidR="00743821" w:rsidRPr="00B31A3A" w:rsidRDefault="00743821" w:rsidP="00743821"/>
          <w:p w:rsidR="00743821" w:rsidRPr="00B31A3A" w:rsidRDefault="00743821" w:rsidP="00743821">
            <w:r w:rsidRPr="00B31A3A">
              <w:t>- pokusí se o dvojhlas</w:t>
            </w:r>
          </w:p>
          <w:p w:rsidR="00743821" w:rsidRPr="00B31A3A" w:rsidRDefault="00743821" w:rsidP="00743821"/>
          <w:p w:rsidR="00743821" w:rsidRPr="00B31A3A" w:rsidRDefault="00743821" w:rsidP="00743821">
            <w:r w:rsidRPr="00B31A3A">
              <w:t xml:space="preserve">- zazpívá stupnici a kvintakord dur a </w:t>
            </w:r>
          </w:p>
          <w:p w:rsidR="00743821" w:rsidRPr="00B31A3A" w:rsidRDefault="00743821" w:rsidP="00743821">
            <w:r w:rsidRPr="00B31A3A">
              <w:t xml:space="preserve">  moll</w:t>
            </w:r>
          </w:p>
          <w:p w:rsidR="00743821" w:rsidRPr="00B31A3A" w:rsidRDefault="00743821" w:rsidP="00743821">
            <w:r w:rsidRPr="00B31A3A">
              <w:t>- zpívá intonačně čistě</w:t>
            </w:r>
          </w:p>
          <w:p w:rsidR="00743821" w:rsidRPr="00B31A3A" w:rsidRDefault="00743821" w:rsidP="00743821">
            <w:r w:rsidRPr="00B31A3A">
              <w:t xml:space="preserve"> - rozšiřuje svůj hlasový rozsah</w:t>
            </w:r>
          </w:p>
          <w:p w:rsidR="00743821" w:rsidRPr="00B31A3A" w:rsidRDefault="00743821" w:rsidP="00743821">
            <w:r w:rsidRPr="00B31A3A">
              <w:t>- zpívá kánon</w:t>
            </w:r>
          </w:p>
          <w:p w:rsidR="00743821" w:rsidRPr="00B31A3A" w:rsidRDefault="00743821" w:rsidP="00743821"/>
          <w:p w:rsidR="00743821" w:rsidRPr="00B31A3A" w:rsidRDefault="00743821" w:rsidP="00743821">
            <w:r w:rsidRPr="00B31A3A">
              <w:t>- vytvoří k písni dohru</w:t>
            </w:r>
          </w:p>
        </w:tc>
        <w:tc>
          <w:tcPr>
            <w:tcW w:w="540" w:type="dxa"/>
            <w:tcBorders>
              <w:top w:val="single" w:sz="12" w:space="0" w:color="auto"/>
              <w:bottom w:val="single" w:sz="4" w:space="0" w:color="auto"/>
            </w:tcBorders>
          </w:tcPr>
          <w:p w:rsidR="00743821" w:rsidRPr="00B31A3A" w:rsidRDefault="00743821" w:rsidP="001E357F">
            <w:pPr>
              <w:jc w:val="center"/>
            </w:pPr>
          </w:p>
          <w:p w:rsidR="00743821" w:rsidRPr="00B31A3A" w:rsidRDefault="00743821" w:rsidP="001E357F">
            <w:pPr>
              <w:jc w:val="center"/>
            </w:pPr>
            <w:r w:rsidRPr="00B31A3A">
              <w:t>7</w:t>
            </w:r>
          </w:p>
        </w:tc>
        <w:tc>
          <w:tcPr>
            <w:tcW w:w="3420" w:type="dxa"/>
            <w:tcBorders>
              <w:top w:val="single" w:sz="12" w:space="0" w:color="auto"/>
            </w:tcBorders>
          </w:tcPr>
          <w:p w:rsidR="00743821" w:rsidRPr="00B31A3A" w:rsidRDefault="00743821" w:rsidP="00743821">
            <w:pPr>
              <w:rPr>
                <w:b/>
              </w:rPr>
            </w:pPr>
            <w:r w:rsidRPr="00B31A3A">
              <w:rPr>
                <w:b/>
              </w:rPr>
              <w:t>Vokální činnosti, nácvik písní</w:t>
            </w:r>
          </w:p>
          <w:p w:rsidR="00743821" w:rsidRPr="00B31A3A" w:rsidRDefault="00743821" w:rsidP="00743821">
            <w:r w:rsidRPr="00B31A3A">
              <w:t>Práce s minimálně 10 písněmi v dur i moll (lidové, umělé, starší i moderní, oblast populární hudby)</w:t>
            </w:r>
          </w:p>
          <w:p w:rsidR="00743821" w:rsidRPr="00B31A3A" w:rsidRDefault="00743821" w:rsidP="00743821">
            <w:r w:rsidRPr="00B31A3A">
              <w:t>Hymna  ČR</w:t>
            </w:r>
          </w:p>
          <w:p w:rsidR="00743821" w:rsidRPr="00B31A3A" w:rsidRDefault="00743821" w:rsidP="00743821"/>
          <w:p w:rsidR="00743821" w:rsidRPr="00B31A3A" w:rsidRDefault="00743821" w:rsidP="00743821"/>
          <w:p w:rsidR="00743821" w:rsidRPr="00B31A3A" w:rsidRDefault="00743821" w:rsidP="00743821">
            <w:r w:rsidRPr="00B31A3A">
              <w:t>Upevňování vokálních dovedností  získaných v nižších ročnících</w:t>
            </w:r>
          </w:p>
          <w:p w:rsidR="00743821" w:rsidRPr="00B31A3A" w:rsidRDefault="00743821" w:rsidP="00743821"/>
          <w:p w:rsidR="00743821" w:rsidRPr="00B31A3A" w:rsidRDefault="00743821" w:rsidP="00743821"/>
          <w:p w:rsidR="00743821" w:rsidRPr="00B31A3A" w:rsidRDefault="00743821" w:rsidP="00743821">
            <w:r w:rsidRPr="00B31A3A">
              <w:t>Stupnice a kvintakord dur a moll</w:t>
            </w:r>
          </w:p>
          <w:p w:rsidR="00743821" w:rsidRPr="00B31A3A" w:rsidRDefault="00743821" w:rsidP="00743821"/>
          <w:p w:rsidR="00743821" w:rsidRPr="00B31A3A" w:rsidRDefault="00743821" w:rsidP="00743821"/>
          <w:p w:rsidR="00743821" w:rsidRPr="00B31A3A" w:rsidRDefault="00743821" w:rsidP="00743821">
            <w:pPr>
              <w:rPr>
                <w:b/>
              </w:rPr>
            </w:pPr>
            <w:r w:rsidRPr="00B31A3A">
              <w:rPr>
                <w:b/>
              </w:rPr>
              <w:t>Vyletěla holubička, Bejvávalo, Červená se line záře</w:t>
            </w:r>
          </w:p>
          <w:p w:rsidR="00743821" w:rsidRPr="00B31A3A" w:rsidRDefault="00743821" w:rsidP="00743821">
            <w:r w:rsidRPr="00B31A3A">
              <w:t>Rytmická cvičení</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Vlastivěda</w:t>
            </w:r>
          </w:p>
        </w:tc>
      </w:tr>
      <w:tr w:rsidR="001E357F" w:rsidRPr="00B31A3A" w:rsidTr="001E357F">
        <w:tc>
          <w:tcPr>
            <w:tcW w:w="4140" w:type="dxa"/>
            <w:gridSpan w:val="2"/>
            <w:tcBorders>
              <w:left w:val="single" w:sz="12" w:space="0" w:color="auto"/>
              <w:bottom w:val="single" w:sz="4" w:space="0" w:color="auto"/>
              <w:right w:val="single" w:sz="4" w:space="0" w:color="auto"/>
            </w:tcBorders>
          </w:tcPr>
          <w:p w:rsidR="00743821" w:rsidRPr="00B31A3A" w:rsidRDefault="00743821" w:rsidP="00743821"/>
          <w:p w:rsidR="00743821" w:rsidRPr="00B31A3A" w:rsidRDefault="00743821" w:rsidP="00743821">
            <w:r w:rsidRPr="00B31A3A">
              <w:t xml:space="preserve">- technicky správně a rytmicky vhodně </w:t>
            </w:r>
          </w:p>
          <w:p w:rsidR="00743821" w:rsidRPr="00B31A3A" w:rsidRDefault="00743821" w:rsidP="00743821">
            <w:r w:rsidRPr="00B31A3A">
              <w:t xml:space="preserve">  použije jednoduché nástroje Orffova </w:t>
            </w:r>
          </w:p>
          <w:p w:rsidR="00743821" w:rsidRPr="00B31A3A" w:rsidRDefault="00743821" w:rsidP="00743821">
            <w:r w:rsidRPr="00B31A3A">
              <w:t xml:space="preserve">  instrumentáře podle notového (nebo </w:t>
            </w:r>
          </w:p>
          <w:p w:rsidR="00743821" w:rsidRPr="00B31A3A" w:rsidRDefault="00743821" w:rsidP="00743821">
            <w:r w:rsidRPr="00B31A3A">
              <w:t xml:space="preserve">  grafického) záznamu</w:t>
            </w:r>
          </w:p>
          <w:p w:rsidR="00743821" w:rsidRPr="00B31A3A" w:rsidRDefault="00743821" w:rsidP="00743821">
            <w:r w:rsidRPr="00B31A3A">
              <w:t>- taktuje 3/4 takt</w:t>
            </w:r>
          </w:p>
          <w:p w:rsidR="00743821" w:rsidRPr="00B31A3A" w:rsidRDefault="00743821" w:rsidP="00743821"/>
          <w:p w:rsidR="00743821" w:rsidRPr="00B31A3A" w:rsidRDefault="00743821" w:rsidP="00743821"/>
          <w:p w:rsidR="00743821" w:rsidRPr="00B31A3A" w:rsidRDefault="00743821" w:rsidP="00743821">
            <w:r w:rsidRPr="00B31A3A">
              <w:t xml:space="preserve">- vytvoří k písni doprovod na Orffovy </w:t>
            </w:r>
          </w:p>
          <w:p w:rsidR="00743821" w:rsidRPr="00B31A3A" w:rsidRDefault="00743821" w:rsidP="00743821">
            <w:r w:rsidRPr="00B31A3A">
              <w:t xml:space="preserve">  nástroje</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p>
          <w:p w:rsidR="00743821" w:rsidRPr="00B31A3A" w:rsidRDefault="00743821" w:rsidP="001E357F">
            <w:pPr>
              <w:jc w:val="center"/>
            </w:pPr>
            <w:r w:rsidRPr="00B31A3A">
              <w:t>9</w:t>
            </w:r>
          </w:p>
        </w:tc>
        <w:tc>
          <w:tcPr>
            <w:tcW w:w="3420" w:type="dxa"/>
            <w:tcBorders>
              <w:left w:val="single" w:sz="4" w:space="0" w:color="auto"/>
              <w:bottom w:val="single" w:sz="4" w:space="0" w:color="auto"/>
            </w:tcBorders>
          </w:tcPr>
          <w:p w:rsidR="00743821" w:rsidRPr="00B31A3A" w:rsidRDefault="00743821" w:rsidP="00743821">
            <w:pPr>
              <w:rPr>
                <w:b/>
              </w:rPr>
            </w:pPr>
            <w:r w:rsidRPr="00B31A3A">
              <w:rPr>
                <w:b/>
              </w:rPr>
              <w:t>Instrumentální činnosti</w:t>
            </w:r>
          </w:p>
          <w:p w:rsidR="00743821" w:rsidRPr="00B31A3A" w:rsidRDefault="00743821" w:rsidP="00743821">
            <w:r w:rsidRPr="00B31A3A">
              <w:t>Doprovod pomocí Orffových nástrojů  (</w:t>
            </w:r>
            <w:r w:rsidRPr="00B31A3A">
              <w:rPr>
                <w:b/>
              </w:rPr>
              <w:t>Na tom bošileckým mostku, Avignonský most</w:t>
            </w:r>
            <w:r w:rsidRPr="00B31A3A">
              <w:t>)</w:t>
            </w:r>
          </w:p>
          <w:p w:rsidR="00743821" w:rsidRPr="00B31A3A" w:rsidRDefault="00743821" w:rsidP="00743821">
            <w:r w:rsidRPr="00B31A3A">
              <w:t>Upevňování získaných dovedností z nižších ročníků</w:t>
            </w:r>
          </w:p>
          <w:p w:rsidR="00743821" w:rsidRPr="00B31A3A" w:rsidRDefault="00743821" w:rsidP="00743821">
            <w:r w:rsidRPr="00B31A3A">
              <w:t>Hra doprovodů dle notového záznamu</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1E357F" w:rsidRPr="00B31A3A" w:rsidTr="001E357F">
        <w:tc>
          <w:tcPr>
            <w:tcW w:w="4140" w:type="dxa"/>
            <w:gridSpan w:val="2"/>
            <w:tcBorders>
              <w:left w:val="single" w:sz="12" w:space="0" w:color="auto"/>
              <w:bottom w:val="single" w:sz="12" w:space="0" w:color="auto"/>
            </w:tcBorders>
          </w:tcPr>
          <w:p w:rsidR="00743821" w:rsidRPr="00B31A3A" w:rsidRDefault="00743821" w:rsidP="00743821"/>
          <w:p w:rsidR="00743821" w:rsidRPr="00B31A3A" w:rsidRDefault="00743821" w:rsidP="00743821">
            <w:r w:rsidRPr="00B31A3A">
              <w:t>- zdokonaluje improvizaci při tanci</w:t>
            </w:r>
          </w:p>
          <w:p w:rsidR="00743821" w:rsidRPr="00B31A3A" w:rsidRDefault="00743821" w:rsidP="00743821">
            <w:r w:rsidRPr="00B31A3A">
              <w:t>- znázorní vlastní pocity pantomimou</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 pohybem vyjádří výraz a náladu hudby</w:t>
            </w:r>
          </w:p>
          <w:p w:rsidR="00743821" w:rsidRPr="00B31A3A" w:rsidRDefault="00743821" w:rsidP="00743821">
            <w:r w:rsidRPr="00B31A3A">
              <w:t>- zatančí polku</w:t>
            </w:r>
          </w:p>
          <w:p w:rsidR="00743821" w:rsidRPr="00B31A3A" w:rsidRDefault="00743821" w:rsidP="00743821">
            <w:r w:rsidRPr="00B31A3A">
              <w:t>- seznámí se s tancem furiant (mateník)</w:t>
            </w:r>
          </w:p>
          <w:p w:rsidR="00743821" w:rsidRPr="00B31A3A" w:rsidRDefault="005D63FE" w:rsidP="00743821">
            <w:r w:rsidRPr="00B31A3A">
              <w:t>- seznámí se a ztvár</w:t>
            </w:r>
            <w:r w:rsidR="00743821" w:rsidRPr="00B31A3A">
              <w:t>ní divadelní hr</w:t>
            </w:r>
            <w:r w:rsidRPr="00B31A3A">
              <w:t>u</w:t>
            </w:r>
            <w:r w:rsidR="00743821" w:rsidRPr="00B31A3A">
              <w:t xml:space="preserve"> se</w:t>
            </w:r>
          </w:p>
          <w:p w:rsidR="00743821" w:rsidRPr="00B31A3A" w:rsidRDefault="00743821" w:rsidP="00743821">
            <w:r w:rsidRPr="00B31A3A">
              <w:t xml:space="preserve">  zpěvy</w:t>
            </w:r>
          </w:p>
          <w:p w:rsidR="00743821" w:rsidRPr="00B31A3A" w:rsidRDefault="00743821" w:rsidP="00743821">
            <w:r w:rsidRPr="00B31A3A">
              <w:t>- znázorní pohybem menuet</w:t>
            </w:r>
          </w:p>
        </w:tc>
        <w:tc>
          <w:tcPr>
            <w:tcW w:w="540" w:type="dxa"/>
            <w:tcBorders>
              <w:top w:val="single" w:sz="4" w:space="0" w:color="auto"/>
              <w:bottom w:val="single" w:sz="12" w:space="0" w:color="auto"/>
            </w:tcBorders>
          </w:tcPr>
          <w:p w:rsidR="00743821" w:rsidRPr="00B31A3A" w:rsidRDefault="00743821" w:rsidP="001E357F">
            <w:pPr>
              <w:jc w:val="center"/>
            </w:pPr>
          </w:p>
        </w:tc>
        <w:tc>
          <w:tcPr>
            <w:tcW w:w="3420" w:type="dxa"/>
            <w:tcBorders>
              <w:bottom w:val="single" w:sz="12" w:space="0" w:color="auto"/>
            </w:tcBorders>
          </w:tcPr>
          <w:p w:rsidR="00743821" w:rsidRPr="00B31A3A" w:rsidRDefault="00743821" w:rsidP="00743821">
            <w:pPr>
              <w:rPr>
                <w:b/>
              </w:rPr>
            </w:pPr>
            <w:r w:rsidRPr="00B31A3A">
              <w:rPr>
                <w:b/>
              </w:rPr>
              <w:t>Hudebně pohybové činnosti</w:t>
            </w:r>
          </w:p>
          <w:p w:rsidR="00743821" w:rsidRPr="00B31A3A" w:rsidRDefault="00743821" w:rsidP="00743821">
            <w:r w:rsidRPr="00B31A3A">
              <w:t>Práce s nejméně 4 hudebně pohybovými hrami nebo tanci</w:t>
            </w:r>
          </w:p>
          <w:p w:rsidR="00743821" w:rsidRPr="00B31A3A" w:rsidRDefault="00743821" w:rsidP="00743821">
            <w:r w:rsidRPr="00B31A3A">
              <w:t>Kultivované pohyby odvozené z r</w:t>
            </w:r>
            <w:r w:rsidR="005D63FE" w:rsidRPr="00B31A3A">
              <w:t>ytmické složky populární hudby</w:t>
            </w:r>
          </w:p>
          <w:p w:rsidR="00743821" w:rsidRPr="00B31A3A" w:rsidRDefault="00743821" w:rsidP="00743821">
            <w:r w:rsidRPr="00B31A3A">
              <w:t xml:space="preserve">Procvičování pohybových prvků z nižších ročníků </w:t>
            </w:r>
          </w:p>
          <w:p w:rsidR="00743821" w:rsidRPr="00B31A3A" w:rsidRDefault="00743821" w:rsidP="00743821">
            <w:pPr>
              <w:rPr>
                <w:b/>
              </w:rPr>
            </w:pPr>
            <w:r w:rsidRPr="00B31A3A">
              <w:rPr>
                <w:b/>
              </w:rPr>
              <w:t>U panského dvora</w:t>
            </w:r>
          </w:p>
          <w:p w:rsidR="00743821" w:rsidRPr="00B31A3A" w:rsidRDefault="00743821" w:rsidP="00743821">
            <w:pPr>
              <w:rPr>
                <w:b/>
              </w:rPr>
            </w:pPr>
            <w:r w:rsidRPr="00B31A3A">
              <w:rPr>
                <w:b/>
              </w:rPr>
              <w:t>Kdyby byl Bavorov</w:t>
            </w:r>
          </w:p>
          <w:p w:rsidR="00743821" w:rsidRPr="00B31A3A" w:rsidRDefault="00743821" w:rsidP="00743821">
            <w:pPr>
              <w:rPr>
                <w:b/>
              </w:rPr>
            </w:pPr>
            <w:r w:rsidRPr="00B31A3A">
              <w:rPr>
                <w:b/>
              </w:rPr>
              <w:t>Sedlák, sedlák, sedlák</w:t>
            </w:r>
          </w:p>
          <w:p w:rsidR="00743821" w:rsidRPr="00B31A3A" w:rsidRDefault="00743821" w:rsidP="00743821">
            <w:pPr>
              <w:rPr>
                <w:b/>
              </w:rPr>
            </w:pPr>
            <w:r w:rsidRPr="00B31A3A">
              <w:rPr>
                <w:b/>
              </w:rPr>
              <w:t>Tři tamboři</w:t>
            </w:r>
          </w:p>
          <w:p w:rsidR="00743821" w:rsidRPr="00B31A3A" w:rsidRDefault="00743821" w:rsidP="00743821">
            <w:pPr>
              <w:rPr>
                <w:b/>
              </w:rPr>
            </w:pPr>
          </w:p>
          <w:p w:rsidR="00743821" w:rsidRPr="00B31A3A" w:rsidRDefault="00743821" w:rsidP="00743821">
            <w:pPr>
              <w:rPr>
                <w:b/>
              </w:rPr>
            </w:pPr>
            <w:r w:rsidRPr="00B31A3A">
              <w:rPr>
                <w:b/>
              </w:rPr>
              <w:t>Čtyři koně jdou</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r w:rsidRPr="00B31A3A">
              <w:t>Tělesná výchova</w:t>
            </w:r>
          </w:p>
        </w:tc>
      </w:tr>
      <w:tr w:rsidR="00743821" w:rsidRPr="00B31A3A" w:rsidTr="001E357F">
        <w:tc>
          <w:tcPr>
            <w:tcW w:w="4140" w:type="dxa"/>
            <w:gridSpan w:val="2"/>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Umění a kultura</w:t>
            </w:r>
          </w:p>
        </w:tc>
      </w:tr>
      <w:tr w:rsidR="00743821" w:rsidRPr="00B31A3A" w:rsidTr="001E357F">
        <w:tc>
          <w:tcPr>
            <w:tcW w:w="4140" w:type="dxa"/>
            <w:gridSpan w:val="2"/>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Hudební výchova</w:t>
            </w:r>
          </w:p>
        </w:tc>
      </w:tr>
      <w:tr w:rsidR="001E357F" w:rsidRPr="00B31A3A" w:rsidTr="001E357F">
        <w:tc>
          <w:tcPr>
            <w:tcW w:w="4140" w:type="dxa"/>
            <w:gridSpan w:val="2"/>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Hudební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5.</w:t>
            </w:r>
          </w:p>
          <w:p w:rsidR="00743821" w:rsidRPr="00B31A3A" w:rsidRDefault="00743821" w:rsidP="001E357F">
            <w:pPr>
              <w:jc w:val="both"/>
            </w:pPr>
          </w:p>
        </w:tc>
      </w:tr>
      <w:tr w:rsidR="001E357F" w:rsidRPr="00B31A3A" w:rsidTr="001E357F">
        <w:tc>
          <w:tcPr>
            <w:tcW w:w="4140" w:type="dxa"/>
            <w:gridSpan w:val="2"/>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gridSpan w:val="2"/>
            <w:tcBorders>
              <w:left w:val="single" w:sz="12" w:space="0" w:color="auto"/>
            </w:tcBorders>
          </w:tcPr>
          <w:p w:rsidR="00743821" w:rsidRPr="00B31A3A" w:rsidRDefault="00743821" w:rsidP="00743821"/>
          <w:p w:rsidR="00743821" w:rsidRPr="00B31A3A" w:rsidRDefault="00743821" w:rsidP="00743821">
            <w:r w:rsidRPr="00B31A3A">
              <w:t xml:space="preserve">- v klidu, ale aktivně vyslechne krátké </w:t>
            </w:r>
          </w:p>
          <w:p w:rsidR="00743821" w:rsidRPr="00B31A3A" w:rsidRDefault="00743821" w:rsidP="00743821">
            <w:r w:rsidRPr="00B31A3A">
              <w:t xml:space="preserve">  symfonické, komorní nebo nástrojové </w:t>
            </w:r>
          </w:p>
          <w:p w:rsidR="00743821" w:rsidRPr="00B31A3A" w:rsidRDefault="00743821" w:rsidP="00743821">
            <w:r w:rsidRPr="00B31A3A">
              <w:t xml:space="preserve">  koncertní skladby</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 poslechem i pohledem rozpozná harfu,</w:t>
            </w:r>
          </w:p>
          <w:p w:rsidR="00743821" w:rsidRPr="00B31A3A" w:rsidRDefault="00C34ECC" w:rsidP="00743821">
            <w:r w:rsidRPr="00B31A3A">
              <w:t xml:space="preserve">  </w:t>
            </w:r>
            <w:r w:rsidR="00743821" w:rsidRPr="00B31A3A">
              <w:t xml:space="preserve">varhany i další hudební nástroje </w:t>
            </w:r>
          </w:p>
          <w:p w:rsidR="00743821" w:rsidRPr="00B31A3A" w:rsidRDefault="00743821" w:rsidP="00743821">
            <w:r w:rsidRPr="00B31A3A">
              <w:t xml:space="preserve">  (z nižších ročníků)</w:t>
            </w:r>
          </w:p>
          <w:p w:rsidR="00743821" w:rsidRPr="00B31A3A" w:rsidRDefault="00743821" w:rsidP="00743821">
            <w:r w:rsidRPr="00B31A3A">
              <w:t xml:space="preserve">- je tolerantní k hudebním žánrům, které </w:t>
            </w:r>
          </w:p>
          <w:p w:rsidR="00743821" w:rsidRPr="00B31A3A" w:rsidRDefault="00743821" w:rsidP="00743821">
            <w:r w:rsidRPr="00B31A3A">
              <w:t xml:space="preserve">  nepreferuje</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 xml:space="preserve">- vysvětlí význam uvedených skladatelů </w:t>
            </w:r>
          </w:p>
          <w:p w:rsidR="00743821" w:rsidRPr="00B31A3A" w:rsidRDefault="00743821" w:rsidP="00743821">
            <w:r w:rsidRPr="00B31A3A">
              <w:t xml:space="preserve">  (hudebních skupin)</w:t>
            </w:r>
          </w:p>
          <w:p w:rsidR="00743821" w:rsidRPr="00B31A3A" w:rsidRDefault="00743821" w:rsidP="00743821"/>
          <w:p w:rsidR="00743821" w:rsidRPr="00B31A3A" w:rsidRDefault="00743821" w:rsidP="00743821"/>
          <w:p w:rsidR="00743821" w:rsidRPr="00B31A3A" w:rsidRDefault="00743821" w:rsidP="00743821"/>
          <w:p w:rsidR="000C5530" w:rsidRPr="00B31A3A" w:rsidRDefault="000C5530" w:rsidP="00743821"/>
          <w:p w:rsidR="00743821" w:rsidRPr="00B31A3A" w:rsidRDefault="00743821" w:rsidP="00743821">
            <w:r w:rsidRPr="00B31A3A">
              <w:t xml:space="preserve">- rozpozná hudební formu jednoduché </w:t>
            </w:r>
          </w:p>
          <w:p w:rsidR="00743821" w:rsidRPr="00B31A3A" w:rsidRDefault="00743821" w:rsidP="00743821">
            <w:r w:rsidRPr="00B31A3A">
              <w:t xml:space="preserve">  písně či skladby</w:t>
            </w:r>
          </w:p>
          <w:p w:rsidR="00743821" w:rsidRPr="00B31A3A" w:rsidRDefault="00743821" w:rsidP="00743821"/>
          <w:p w:rsidR="00743821" w:rsidRPr="00B31A3A" w:rsidRDefault="00743821" w:rsidP="00743821">
            <w:r w:rsidRPr="00B31A3A">
              <w:t xml:space="preserve">- rozpozná v hudbě některé hudební </w:t>
            </w:r>
          </w:p>
          <w:p w:rsidR="00743821" w:rsidRPr="00B31A3A" w:rsidRDefault="00743821" w:rsidP="00743821">
            <w:r w:rsidRPr="00B31A3A">
              <w:t xml:space="preserve">  výrazové prostředky (upozorní </w:t>
            </w:r>
          </w:p>
          <w:p w:rsidR="00743821" w:rsidRPr="00B31A3A" w:rsidRDefault="00743821" w:rsidP="00743821">
            <w:r w:rsidRPr="00B31A3A">
              <w:t xml:space="preserve">  na tempové, dynamické i zřetelné </w:t>
            </w:r>
          </w:p>
          <w:p w:rsidR="00743821" w:rsidRPr="00B31A3A" w:rsidRDefault="00743821" w:rsidP="00743821">
            <w:r w:rsidRPr="00B31A3A">
              <w:t xml:space="preserve">  harmonické změny)</w:t>
            </w:r>
          </w:p>
        </w:tc>
        <w:tc>
          <w:tcPr>
            <w:tcW w:w="540" w:type="dxa"/>
          </w:tcPr>
          <w:p w:rsidR="00743821" w:rsidRPr="00B31A3A" w:rsidRDefault="00743821" w:rsidP="001E357F">
            <w:pPr>
              <w:jc w:val="center"/>
            </w:pPr>
          </w:p>
        </w:tc>
        <w:tc>
          <w:tcPr>
            <w:tcW w:w="3420" w:type="dxa"/>
          </w:tcPr>
          <w:p w:rsidR="00743821" w:rsidRPr="00B31A3A" w:rsidRDefault="00743821" w:rsidP="00743821">
            <w:r w:rsidRPr="00B31A3A">
              <w:rPr>
                <w:b/>
              </w:rPr>
              <w:t>Poslechové činnosti</w:t>
            </w:r>
          </w:p>
          <w:p w:rsidR="00743821" w:rsidRPr="00B31A3A" w:rsidRDefault="00743821" w:rsidP="00743821">
            <w:r w:rsidRPr="00B31A3A">
              <w:t>Práce s nejméně 8 poslechovými skladbami v dur i moll</w:t>
            </w:r>
          </w:p>
          <w:p w:rsidR="00743821" w:rsidRPr="00B31A3A" w:rsidRDefault="00743821" w:rsidP="00743821">
            <w:r w:rsidRPr="00B31A3A">
              <w:t>Rozlišování hudby polyfonní a homofonní (vokální i instrumentální)</w:t>
            </w:r>
          </w:p>
          <w:p w:rsidR="00743821" w:rsidRPr="00B31A3A" w:rsidRDefault="00743821" w:rsidP="00743821">
            <w:r w:rsidRPr="00B31A3A">
              <w:t>Další hudební nástroje (harfa, varhany)</w:t>
            </w:r>
          </w:p>
          <w:p w:rsidR="00743821" w:rsidRPr="00B31A3A" w:rsidRDefault="00743821" w:rsidP="00743821"/>
          <w:p w:rsidR="00743821" w:rsidRPr="00B31A3A" w:rsidRDefault="00743821" w:rsidP="00743821">
            <w:r w:rsidRPr="00B31A3A">
              <w:t>Lidové kapely, rocková kapela, symfonický a velký jazzových orchestr</w:t>
            </w:r>
          </w:p>
          <w:p w:rsidR="00743821" w:rsidRPr="00B31A3A" w:rsidRDefault="00743821" w:rsidP="00743821">
            <w:r w:rsidRPr="00B31A3A">
              <w:t>Hudba v chrámu, na zámku, koncertní síni a k tanci (dříve a dnes)</w:t>
            </w:r>
          </w:p>
          <w:p w:rsidR="00743821" w:rsidRPr="00B31A3A" w:rsidRDefault="00743821" w:rsidP="00743821">
            <w:r w:rsidRPr="00B31A3A">
              <w:t>Významní skladatelé (hudební skupiny) a jejich tvorba: Bach, Moza</w:t>
            </w:r>
            <w:r w:rsidR="00DF07F0" w:rsidRPr="00B31A3A">
              <w:t>rt, Janáček, Novák, Beethoven</w:t>
            </w:r>
            <w:r w:rsidRPr="00B31A3A">
              <w:t>, Beatles, Olympic atd.</w:t>
            </w:r>
          </w:p>
          <w:p w:rsidR="00743821" w:rsidRPr="00B31A3A" w:rsidRDefault="00743821" w:rsidP="00743821"/>
          <w:p w:rsidR="00743821" w:rsidRPr="00B31A3A" w:rsidRDefault="00743821" w:rsidP="00743821">
            <w:r w:rsidRPr="00B31A3A">
              <w:rPr>
                <w:b/>
              </w:rPr>
              <w:t>Rondo</w:t>
            </w:r>
            <w:r w:rsidRPr="00B31A3A">
              <w:t xml:space="preserve"> (krabičkové rondo)</w:t>
            </w:r>
          </w:p>
          <w:p w:rsidR="00743821" w:rsidRPr="00B31A3A" w:rsidRDefault="00743821" w:rsidP="00743821">
            <w:r w:rsidRPr="00B31A3A">
              <w:t>(</w:t>
            </w:r>
            <w:r w:rsidRPr="00B31A3A">
              <w:rPr>
                <w:b/>
              </w:rPr>
              <w:t>Žádnyj neví, co sou Domažlice</w:t>
            </w:r>
            <w:r w:rsidRPr="00B31A3A">
              <w:t>)</w:t>
            </w:r>
          </w:p>
          <w:p w:rsidR="00743821" w:rsidRPr="00B31A3A" w:rsidRDefault="00743821" w:rsidP="00743821">
            <w:r w:rsidRPr="00B31A3A">
              <w:t>Rozpozná změny v rytmu, melodické změny dur a moll</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gridSpan w:val="2"/>
            <w:tcBorders>
              <w:left w:val="single" w:sz="12" w:space="0" w:color="auto"/>
            </w:tcBorders>
          </w:tcPr>
          <w:p w:rsidR="00743821" w:rsidRPr="00B31A3A" w:rsidRDefault="00743821" w:rsidP="00743821"/>
          <w:p w:rsidR="00743821" w:rsidRPr="00B31A3A" w:rsidRDefault="00743821" w:rsidP="00743821">
            <w:r w:rsidRPr="00B31A3A">
              <w:t xml:space="preserve">- čte a píše noty v rozsahu c1 - g2 </w:t>
            </w:r>
          </w:p>
          <w:p w:rsidR="00743821" w:rsidRPr="00B31A3A" w:rsidRDefault="00743821" w:rsidP="00743821">
            <w:r w:rsidRPr="00B31A3A">
              <w:t xml:space="preserve">  v houslovém klíči</w:t>
            </w:r>
          </w:p>
          <w:p w:rsidR="00743821" w:rsidRPr="00B31A3A" w:rsidRDefault="00743821" w:rsidP="00743821">
            <w:r w:rsidRPr="00B31A3A">
              <w:t xml:space="preserve">- použije notové písmo v žádoucích </w:t>
            </w:r>
          </w:p>
          <w:p w:rsidR="00743821" w:rsidRPr="00B31A3A" w:rsidRDefault="00743821" w:rsidP="00743821">
            <w:r w:rsidRPr="00B31A3A">
              <w:t xml:space="preserve">  tvarech</w:t>
            </w:r>
          </w:p>
          <w:p w:rsidR="00743821" w:rsidRPr="00B31A3A" w:rsidRDefault="00743821" w:rsidP="00743821"/>
          <w:p w:rsidR="00743821" w:rsidRPr="00B31A3A" w:rsidRDefault="00743821" w:rsidP="00743821">
            <w:r w:rsidRPr="00B31A3A">
              <w:t>- realizuje jednoduché rytmické cvičení</w:t>
            </w:r>
          </w:p>
          <w:p w:rsidR="00743821" w:rsidRPr="00B31A3A" w:rsidRDefault="00743821" w:rsidP="00743821">
            <w:r w:rsidRPr="00B31A3A">
              <w:t xml:space="preserve">  nebo alespoň předvede rytmus říkadla </w:t>
            </w:r>
          </w:p>
          <w:p w:rsidR="00743821" w:rsidRPr="00B31A3A" w:rsidRDefault="00743821" w:rsidP="00743821">
            <w:r w:rsidRPr="00B31A3A">
              <w:t xml:space="preserve">  nebo jednoduchého textu</w:t>
            </w:r>
          </w:p>
          <w:p w:rsidR="00743821" w:rsidRPr="00B31A3A" w:rsidRDefault="00743821" w:rsidP="00743821">
            <w:r w:rsidRPr="00B31A3A">
              <w:t xml:space="preserve">- vysvětlí značky, zkratky a cizí slova </w:t>
            </w:r>
          </w:p>
          <w:p w:rsidR="00743821" w:rsidRPr="00B31A3A" w:rsidRDefault="00743821" w:rsidP="00743821">
            <w:r w:rsidRPr="00B31A3A">
              <w:t xml:space="preserve">  běžně používané v notových zápisech </w:t>
            </w:r>
          </w:p>
          <w:p w:rsidR="00743821" w:rsidRPr="00B31A3A" w:rsidRDefault="00743821" w:rsidP="00743821">
            <w:r w:rsidRPr="00B31A3A">
              <w:t xml:space="preserve">  z 1.</w:t>
            </w:r>
            <w:r w:rsidR="00DF07F0" w:rsidRPr="00B31A3A">
              <w:t xml:space="preserve"> </w:t>
            </w:r>
            <w:r w:rsidRPr="00B31A3A">
              <w:t>-</w:t>
            </w:r>
            <w:r w:rsidR="00DF07F0" w:rsidRPr="00B31A3A">
              <w:t xml:space="preserve"> </w:t>
            </w:r>
            <w:r w:rsidRPr="00B31A3A">
              <w:t xml:space="preserve">5. ročníku, reaguje na ně </w:t>
            </w:r>
          </w:p>
          <w:p w:rsidR="00743821" w:rsidRPr="00B31A3A" w:rsidRDefault="00743821" w:rsidP="00743821">
            <w:r w:rsidRPr="00B31A3A">
              <w:t xml:space="preserve">  při hudební produkci</w:t>
            </w:r>
          </w:p>
        </w:tc>
        <w:tc>
          <w:tcPr>
            <w:tcW w:w="540" w:type="dxa"/>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11</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8</w:t>
            </w:r>
          </w:p>
        </w:tc>
        <w:tc>
          <w:tcPr>
            <w:tcW w:w="3420" w:type="dxa"/>
          </w:tcPr>
          <w:p w:rsidR="00743821" w:rsidRPr="00B31A3A" w:rsidRDefault="00743821" w:rsidP="00743821">
            <w:pPr>
              <w:rPr>
                <w:b/>
              </w:rPr>
            </w:pPr>
            <w:r w:rsidRPr="00B31A3A">
              <w:rPr>
                <w:b/>
              </w:rPr>
              <w:t>Seznámení s pojmy z hudební nauky</w:t>
            </w:r>
          </w:p>
          <w:p w:rsidR="00743821" w:rsidRPr="00B31A3A" w:rsidRDefault="00743821" w:rsidP="00743821">
            <w:r w:rsidRPr="00B31A3A">
              <w:t>Akord</w:t>
            </w:r>
          </w:p>
          <w:p w:rsidR="00743821" w:rsidRPr="00B31A3A" w:rsidRDefault="00743821" w:rsidP="00743821">
            <w:r w:rsidRPr="00B31A3A">
              <w:t>Interval obecně, jména intervalů</w:t>
            </w:r>
          </w:p>
          <w:p w:rsidR="00743821" w:rsidRPr="00B31A3A" w:rsidRDefault="00743821" w:rsidP="00743821">
            <w:r w:rsidRPr="00B31A3A">
              <w:t>Notové písmo: basový klíč, nota osminová</w:t>
            </w:r>
          </w:p>
          <w:p w:rsidR="00743821" w:rsidRPr="00B31A3A" w:rsidRDefault="00743821" w:rsidP="00743821">
            <w:r w:rsidRPr="00B31A3A">
              <w:t xml:space="preserve">Rytmická cvičení </w:t>
            </w:r>
          </w:p>
          <w:p w:rsidR="00743821" w:rsidRPr="00B31A3A" w:rsidRDefault="00743821" w:rsidP="00743821">
            <w:r w:rsidRPr="00B31A3A">
              <w:t>Vlastní notový záznam</w:t>
            </w:r>
          </w:p>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gridSpan w:val="2"/>
            <w:tcBorders>
              <w:left w:val="single" w:sz="12" w:space="0" w:color="auto"/>
              <w:bottom w:val="single" w:sz="12" w:space="0" w:color="auto"/>
            </w:tcBorders>
          </w:tcPr>
          <w:p w:rsidR="00743821" w:rsidRPr="006A2A9E" w:rsidRDefault="00743821" w:rsidP="00743821">
            <w:r w:rsidRPr="006A2A9E">
              <w:t>Seznam písní je pouze orientační,</w:t>
            </w:r>
            <w:r w:rsidR="00DF07F0" w:rsidRPr="006A2A9E">
              <w:t xml:space="preserve"> </w:t>
            </w:r>
            <w:r w:rsidRPr="006A2A9E">
              <w:t>nikoli závazný.</w:t>
            </w:r>
          </w:p>
        </w:tc>
        <w:tc>
          <w:tcPr>
            <w:tcW w:w="540" w:type="dxa"/>
            <w:tcBorders>
              <w:bottom w:val="single" w:sz="12" w:space="0" w:color="auto"/>
            </w:tcBorders>
          </w:tcPr>
          <w:p w:rsidR="00743821" w:rsidRPr="00B31A3A" w:rsidRDefault="00743821" w:rsidP="001E357F">
            <w:pPr>
              <w:jc w:val="center"/>
            </w:pPr>
          </w:p>
        </w:tc>
        <w:tc>
          <w:tcPr>
            <w:tcW w:w="3420" w:type="dxa"/>
            <w:tcBorders>
              <w:bottom w:val="single" w:sz="12" w:space="0" w:color="auto"/>
            </w:tcBorders>
          </w:tcPr>
          <w:p w:rsidR="00743821" w:rsidRPr="00B31A3A" w:rsidRDefault="00743821" w:rsidP="00743821"/>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8" w:type="dxa"/>
        </w:trPr>
        <w:tc>
          <w:tcPr>
            <w:tcW w:w="2880" w:type="dxa"/>
          </w:tcPr>
          <w:p w:rsidR="00743821" w:rsidRPr="00B31A3A" w:rsidRDefault="00743821" w:rsidP="00743821">
            <w:pPr>
              <w:jc w:val="right"/>
              <w:rPr>
                <w:sz w:val="28"/>
                <w:szCs w:val="28"/>
              </w:rPr>
            </w:pPr>
            <w:r w:rsidRPr="00B31A3A">
              <w:rPr>
                <w:sz w:val="28"/>
                <w:szCs w:val="28"/>
              </w:rPr>
              <w:t xml:space="preserve">Vzdělávací oblast :    </w:t>
            </w:r>
          </w:p>
        </w:tc>
        <w:tc>
          <w:tcPr>
            <w:tcW w:w="6120" w:type="dxa"/>
            <w:gridSpan w:val="4"/>
          </w:tcPr>
          <w:p w:rsidR="00743821" w:rsidRPr="00B31A3A" w:rsidRDefault="00743821" w:rsidP="00743821">
            <w:pPr>
              <w:rPr>
                <w:b/>
                <w:sz w:val="28"/>
                <w:szCs w:val="28"/>
              </w:rPr>
            </w:pPr>
            <w:r w:rsidRPr="00B31A3A">
              <w:rPr>
                <w:b/>
                <w:sz w:val="28"/>
                <w:szCs w:val="28"/>
              </w:rPr>
              <w:t>Umění a kultura, Člověk a svět</w:t>
            </w:r>
          </w:p>
        </w:tc>
      </w:tr>
      <w:tr w:rsidR="00743821" w:rsidRPr="00B31A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8" w:type="dxa"/>
        </w:trPr>
        <w:tc>
          <w:tcPr>
            <w:tcW w:w="2880" w:type="dxa"/>
          </w:tcPr>
          <w:p w:rsidR="00743821" w:rsidRPr="00B31A3A" w:rsidRDefault="00743821" w:rsidP="00743821">
            <w:pPr>
              <w:jc w:val="right"/>
              <w:rPr>
                <w:sz w:val="28"/>
                <w:szCs w:val="28"/>
              </w:rPr>
            </w:pPr>
            <w:r w:rsidRPr="00B31A3A">
              <w:rPr>
                <w:sz w:val="28"/>
                <w:szCs w:val="28"/>
              </w:rPr>
              <w:t xml:space="preserve">Vzdělávací obor :      </w:t>
            </w:r>
          </w:p>
        </w:tc>
        <w:tc>
          <w:tcPr>
            <w:tcW w:w="6120" w:type="dxa"/>
            <w:gridSpan w:val="4"/>
          </w:tcPr>
          <w:p w:rsidR="00743821" w:rsidRPr="00B31A3A" w:rsidRDefault="00743821" w:rsidP="00743821">
            <w:pPr>
              <w:rPr>
                <w:b/>
                <w:sz w:val="28"/>
                <w:szCs w:val="28"/>
              </w:rPr>
            </w:pPr>
            <w:r w:rsidRPr="00B31A3A">
              <w:rPr>
                <w:b/>
                <w:sz w:val="28"/>
                <w:szCs w:val="28"/>
              </w:rPr>
              <w:t>Výtvarná výchova, Člověk a svět práce</w:t>
            </w:r>
          </w:p>
        </w:tc>
      </w:tr>
      <w:tr w:rsidR="00743821" w:rsidRPr="00B31A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728" w:type="dxa"/>
        </w:trPr>
        <w:tc>
          <w:tcPr>
            <w:tcW w:w="2880" w:type="dxa"/>
          </w:tcPr>
          <w:p w:rsidR="00743821" w:rsidRPr="00B31A3A" w:rsidRDefault="00743821" w:rsidP="00743821">
            <w:pPr>
              <w:jc w:val="right"/>
              <w:rPr>
                <w:sz w:val="28"/>
                <w:szCs w:val="28"/>
              </w:rPr>
            </w:pPr>
            <w:r w:rsidRPr="00B31A3A">
              <w:rPr>
                <w:sz w:val="28"/>
                <w:szCs w:val="28"/>
              </w:rPr>
              <w:t xml:space="preserve">Vyučovací předmět : </w:t>
            </w:r>
          </w:p>
        </w:tc>
        <w:tc>
          <w:tcPr>
            <w:tcW w:w="6120" w:type="dxa"/>
            <w:gridSpan w:val="4"/>
          </w:tcPr>
          <w:p w:rsidR="00743821" w:rsidRPr="00B31A3A" w:rsidRDefault="00743821" w:rsidP="007104D0">
            <w:pPr>
              <w:pStyle w:val="pedmt"/>
            </w:pPr>
            <w:bookmarkStart w:id="137" w:name="_Toc176248876"/>
            <w:bookmarkStart w:id="138" w:name="_Toc176248959"/>
            <w:bookmarkStart w:id="139" w:name="_Toc459728214"/>
            <w:r w:rsidRPr="00B31A3A">
              <w:t>Výtvarné tvoření</w:t>
            </w:r>
            <w:bookmarkEnd w:id="137"/>
            <w:bookmarkEnd w:id="138"/>
            <w:bookmarkEnd w:id="139"/>
          </w:p>
        </w:tc>
      </w:tr>
    </w:tbl>
    <w:p w:rsidR="00743821" w:rsidRPr="00B31A3A" w:rsidRDefault="00743821" w:rsidP="00743821">
      <w:pPr>
        <w:pStyle w:val="nadpispoloky"/>
      </w:pPr>
    </w:p>
    <w:p w:rsidR="00C2439C" w:rsidRPr="00B31A3A" w:rsidRDefault="00C2439C" w:rsidP="00C2439C">
      <w:pPr>
        <w:rPr>
          <w:b/>
        </w:rPr>
      </w:pPr>
      <w:r w:rsidRPr="00B31A3A">
        <w:rPr>
          <w:b/>
        </w:rPr>
        <w:t>Integrovaný předmět ze vzdělávacích oborů Výtvarná výchova a Člověk a svět práce.</w:t>
      </w:r>
    </w:p>
    <w:p w:rsidR="00C2439C" w:rsidRPr="00B31A3A" w:rsidRDefault="00C2439C" w:rsidP="00C2439C">
      <w:pPr>
        <w:rPr>
          <w:b/>
        </w:rPr>
      </w:pPr>
    </w:p>
    <w:p w:rsidR="00743821" w:rsidRPr="00B31A3A" w:rsidRDefault="00743821" w:rsidP="00743821">
      <w:pPr>
        <w:pStyle w:val="nadpispoloky"/>
        <w:rPr>
          <w:sz w:val="28"/>
          <w:szCs w:val="28"/>
          <w:u w:val="none"/>
        </w:rPr>
      </w:pPr>
      <w:r w:rsidRPr="00B31A3A">
        <w:rPr>
          <w:sz w:val="28"/>
          <w:szCs w:val="28"/>
          <w:u w:val="none"/>
        </w:rPr>
        <w:t>Charakteristika vyučovacího předmětu</w:t>
      </w:r>
    </w:p>
    <w:p w:rsidR="00743821" w:rsidRPr="00B31A3A" w:rsidRDefault="00743821" w:rsidP="00743821"/>
    <w:p w:rsidR="00743821" w:rsidRPr="00B31A3A" w:rsidRDefault="00743821" w:rsidP="00743821">
      <w:pPr>
        <w:pStyle w:val="nadpispoloky"/>
      </w:pPr>
      <w:r w:rsidRPr="00B31A3A">
        <w:t>Obsahové vymezení</w:t>
      </w:r>
    </w:p>
    <w:p w:rsidR="00743821" w:rsidRPr="00B31A3A" w:rsidRDefault="00743821" w:rsidP="00743821">
      <w:pPr>
        <w:ind w:firstLine="340"/>
        <w:jc w:val="both"/>
      </w:pPr>
      <w:r w:rsidRPr="00B31A3A">
        <w:t xml:space="preserve">Vyučovací předmět </w:t>
      </w:r>
      <w:r w:rsidRPr="00B31A3A">
        <w:rPr>
          <w:bCs/>
        </w:rPr>
        <w:t>Výtvarné tvoření</w:t>
      </w:r>
      <w:r w:rsidRPr="00B31A3A">
        <w:rPr>
          <w:b/>
          <w:bCs/>
        </w:rPr>
        <w:t xml:space="preserve"> </w:t>
      </w:r>
      <w:r w:rsidRPr="00B31A3A">
        <w:t>umožňuje žákům jiné než pouze racionální poznávání světa a odráží nezastupitelnou součást lidské existence – umění a kulturu.</w:t>
      </w:r>
    </w:p>
    <w:p w:rsidR="00743821" w:rsidRPr="00B31A3A" w:rsidRDefault="00C2439C" w:rsidP="00743821">
      <w:pPr>
        <w:ind w:firstLine="340"/>
        <w:jc w:val="both"/>
      </w:pPr>
      <w:r w:rsidRPr="00B31A3A">
        <w:t>Vzdělávání v tomto předmětu</w:t>
      </w:r>
      <w:r w:rsidR="00743821" w:rsidRPr="00B31A3A">
        <w:t xml:space="preserve"> přináší umělecké osvojování světa, tj. osvojování s estetickým účinkem. V procesu uměleckého osvojování světa dochází k rozvíjení specifického cítění, tvořivosti, vnímání jedince k uměleckému dílu a jeho prostřednictvím k sobě samému i k okolnímu světu. Součástí tohoto procesu je hledání a nalézání vazeb mezi druhy umění na základě společných témat, schopnosti vcítit se do kulturních potřeb ostatních lidí a jimi vytvořených hodnot a přistupovat k nim s vědomím osobní účasti. V tvořivých činnostech jsou rozvíjeny schopnosti nonverbálního vyjadřování prostředni</w:t>
      </w:r>
      <w:r w:rsidR="00DF07F0" w:rsidRPr="00B31A3A">
        <w:t>ctvím linie, bodu, tvaru, barvy</w:t>
      </w:r>
      <w:r w:rsidR="00743821" w:rsidRPr="00B31A3A">
        <w:t xml:space="preserve"> atp.</w:t>
      </w:r>
    </w:p>
    <w:p w:rsidR="00743821" w:rsidRPr="00B31A3A" w:rsidRDefault="00743821" w:rsidP="00743821">
      <w:pPr>
        <w:ind w:firstLine="340"/>
        <w:jc w:val="both"/>
      </w:pPr>
      <w:r w:rsidRPr="00B31A3A">
        <w:t xml:space="preserve">Na 1. stupni základního vzdělávání se žáci seznamují prostřednictvím činností s výrazovými prostředky a s jazykem výtvarného umění. Učí se s nimi tvořivě pracovat </w:t>
      </w:r>
      <w:r w:rsidR="00DF07F0" w:rsidRPr="00B31A3A">
        <w:t xml:space="preserve">          </w:t>
      </w:r>
      <w:r w:rsidRPr="00B31A3A">
        <w:t>a užívat je jako prostředky pro sebevyjádření.</w:t>
      </w:r>
    </w:p>
    <w:p w:rsidR="00743821" w:rsidRPr="00B31A3A" w:rsidRDefault="00C2439C" w:rsidP="00743821">
      <w:pPr>
        <w:ind w:firstLine="340"/>
        <w:jc w:val="both"/>
      </w:pPr>
      <w:r w:rsidRPr="00B31A3A">
        <w:rPr>
          <w:bCs/>
        </w:rPr>
        <w:t>Výtvarné tvoření</w:t>
      </w:r>
      <w:r w:rsidR="00743821" w:rsidRPr="00B31A3A">
        <w:rPr>
          <w:bCs/>
        </w:rPr>
        <w:t xml:space="preserve"> </w:t>
      </w:r>
      <w:r w:rsidR="00743821" w:rsidRPr="00B31A3A">
        <w:t>pracuje s vizuálně obraznými znakovými systémy. Tvořivý přístup k práci s nimi při tvorbě, vnímání a interpretaci vychází zejména z porovnávání dosavadní zkušenosti žáka a umožňuje mu uplatňovat osobně jedinečné pocity a prožitky.</w:t>
      </w:r>
    </w:p>
    <w:p w:rsidR="00743821" w:rsidRPr="00B31A3A" w:rsidRDefault="00C2439C" w:rsidP="00743821">
      <w:pPr>
        <w:ind w:firstLine="340"/>
        <w:jc w:val="both"/>
      </w:pPr>
      <w:r w:rsidRPr="00B31A3A">
        <w:t>K</w:t>
      </w:r>
      <w:r w:rsidR="00743821" w:rsidRPr="00B31A3A">
        <w:t xml:space="preserve"> vizuálně obraznému vyjádření </w:t>
      </w:r>
      <w:r w:rsidRPr="00B31A3A">
        <w:t xml:space="preserve">přistupuje </w:t>
      </w:r>
      <w:r w:rsidR="00743821" w:rsidRPr="00B31A3A">
        <w:t>jako k prostředku, který se podílí na způsobu zapojování do procesu komunikace.</w:t>
      </w:r>
    </w:p>
    <w:p w:rsidR="00743821" w:rsidRPr="00B31A3A" w:rsidRDefault="00743821" w:rsidP="00743821">
      <w:pPr>
        <w:ind w:firstLine="340"/>
        <w:jc w:val="both"/>
      </w:pPr>
      <w:r w:rsidRPr="00B31A3A">
        <w:t>Je postaven</w:t>
      </w:r>
      <w:r w:rsidR="00C2439C" w:rsidRPr="00B31A3A">
        <w:t>o</w:t>
      </w:r>
      <w:r w:rsidRPr="00B31A3A">
        <w:t xml:space="preserve"> na tvůrčích činnostech – tvorbě, vnímání a interpretaci. Tyto činnosti umožňují rozvíjet a uplatnit vlastní vnímání, cítění, myšlení, prožívání, představivost, fantazii, vynalézavost, nápad a důvtip. Tvůrčími činnostmi založenými na experimentování je žák veden k odvaze a chuti uplatnit osobně jedinečné pocity a prožitky a zapojit se na své odpovídající úrovni do procesu tvorby a komunikace.</w:t>
      </w:r>
    </w:p>
    <w:p w:rsidR="00743821" w:rsidRPr="00B31A3A" w:rsidRDefault="00C2439C" w:rsidP="00743821">
      <w:pPr>
        <w:ind w:firstLine="340"/>
        <w:jc w:val="both"/>
      </w:pPr>
      <w:r w:rsidRPr="00B31A3A">
        <w:t>P</w:t>
      </w:r>
      <w:r w:rsidR="00743821" w:rsidRPr="00B31A3A">
        <w:t>ostihuje široké spektrum pracovních činností a technologií, vede žáky k získávání základních uživatelských dovedností v různých oborech lidské činnosti a přispívá k vytváření životní a profesní orientace žáků.</w:t>
      </w:r>
    </w:p>
    <w:p w:rsidR="00743821" w:rsidRPr="00B31A3A" w:rsidRDefault="00743821" w:rsidP="00743821">
      <w:pPr>
        <w:ind w:firstLine="340"/>
        <w:jc w:val="both"/>
      </w:pPr>
      <w:r w:rsidRPr="00B31A3A">
        <w:t>Vychází z konkrétních životních situací, v nichž žáci přicházejí do přímého kontaktu s lidskou činností a technikou.</w:t>
      </w:r>
    </w:p>
    <w:p w:rsidR="00743821" w:rsidRPr="00B31A3A" w:rsidRDefault="00743821" w:rsidP="00743821">
      <w:pPr>
        <w:ind w:firstLine="340"/>
        <w:jc w:val="both"/>
      </w:pPr>
      <w:r w:rsidRPr="00B31A3A">
        <w:t xml:space="preserve">Cíleně se zaměřuje na praktické pracovní </w:t>
      </w:r>
      <w:r w:rsidR="00C2439C" w:rsidRPr="00B31A3A">
        <w:t>dovednosti a návyky. Je založeno</w:t>
      </w:r>
      <w:r w:rsidRPr="00B31A3A">
        <w:t xml:space="preserve"> na tvůrčí myšlenkové spoluúčasti žáků.</w:t>
      </w:r>
    </w:p>
    <w:p w:rsidR="00743821" w:rsidRPr="00B31A3A" w:rsidRDefault="00743821" w:rsidP="00743821">
      <w:pPr>
        <w:jc w:val="both"/>
      </w:pPr>
    </w:p>
    <w:p w:rsidR="00743821" w:rsidRPr="00B31A3A" w:rsidRDefault="00743821" w:rsidP="00743821">
      <w:pPr>
        <w:pStyle w:val="nadpispoloky"/>
      </w:pPr>
      <w:r w:rsidRPr="00B31A3A">
        <w:t>Průřezová témata</w:t>
      </w:r>
    </w:p>
    <w:p w:rsidR="00743821" w:rsidRPr="00B31A3A" w:rsidRDefault="00743821" w:rsidP="00743821">
      <w:pPr>
        <w:ind w:firstLine="360"/>
        <w:jc w:val="both"/>
      </w:pPr>
      <w:r w:rsidRPr="00B31A3A">
        <w:t xml:space="preserve">Do předmětu </w:t>
      </w:r>
      <w:r w:rsidRPr="00B31A3A">
        <w:rPr>
          <w:bCs/>
        </w:rPr>
        <w:t>Výtvarné tvoření</w:t>
      </w:r>
      <w:r w:rsidRPr="00B31A3A">
        <w:t xml:space="preserve"> jsme zařadili průřezové téma Osobností a sociální výchova.</w:t>
      </w:r>
    </w:p>
    <w:p w:rsidR="00743821" w:rsidRPr="00B31A3A" w:rsidRDefault="00743821" w:rsidP="00743821">
      <w:pPr>
        <w:jc w:val="both"/>
      </w:pPr>
    </w:p>
    <w:p w:rsidR="00743821" w:rsidRPr="00B31A3A" w:rsidRDefault="00743821" w:rsidP="00743821">
      <w:pPr>
        <w:pStyle w:val="nadpispoloky"/>
        <w:jc w:val="both"/>
      </w:pPr>
      <w:r w:rsidRPr="00B31A3A">
        <w:t>Časové vymezení</w:t>
      </w:r>
    </w:p>
    <w:p w:rsidR="00743821" w:rsidRPr="00B31A3A" w:rsidRDefault="00743821" w:rsidP="00743821">
      <w:pPr>
        <w:ind w:firstLine="340"/>
        <w:jc w:val="both"/>
      </w:pPr>
      <w:r w:rsidRPr="00B31A3A">
        <w:t xml:space="preserve">Vyučovací předmět </w:t>
      </w:r>
      <w:r w:rsidRPr="00B31A3A">
        <w:rPr>
          <w:bCs/>
        </w:rPr>
        <w:t>Výtvarné tvoření</w:t>
      </w:r>
      <w:r w:rsidRPr="00B31A3A">
        <w:rPr>
          <w:b/>
          <w:bCs/>
        </w:rPr>
        <w:t xml:space="preserve"> </w:t>
      </w:r>
      <w:r w:rsidRPr="00B31A3A">
        <w:t>disponuje touto časovou dotací: v 1. – 3. ročníku 2 hodiny týdně, ve 4. a 5. ročníku 3 hodiny týdně.</w:t>
      </w:r>
    </w:p>
    <w:p w:rsidR="00743821" w:rsidRPr="00B31A3A" w:rsidRDefault="00743821" w:rsidP="00743821">
      <w:pPr>
        <w:jc w:val="both"/>
      </w:pPr>
    </w:p>
    <w:p w:rsidR="00D47DC5" w:rsidRPr="00B31A3A" w:rsidRDefault="00D47DC5" w:rsidP="00743821">
      <w:pPr>
        <w:jc w:val="both"/>
      </w:pPr>
    </w:p>
    <w:p w:rsidR="00D47DC5" w:rsidRPr="00B31A3A" w:rsidRDefault="00D47DC5" w:rsidP="00743821">
      <w:pPr>
        <w:jc w:val="both"/>
      </w:pPr>
    </w:p>
    <w:p w:rsidR="00743821" w:rsidRPr="00B31A3A" w:rsidRDefault="00743821" w:rsidP="00D47DC5">
      <w:pPr>
        <w:rPr>
          <w:b/>
          <w:u w:val="single"/>
        </w:rPr>
      </w:pPr>
      <w:r w:rsidRPr="00B31A3A">
        <w:rPr>
          <w:b/>
          <w:u w:val="single"/>
        </w:rPr>
        <w:t>Organizační vymezení</w:t>
      </w:r>
    </w:p>
    <w:p w:rsidR="00743821" w:rsidRPr="00B31A3A" w:rsidRDefault="00743821" w:rsidP="00743821">
      <w:pPr>
        <w:ind w:firstLine="360"/>
        <w:jc w:val="both"/>
      </w:pPr>
      <w:r w:rsidRPr="00B31A3A">
        <w:t>Výuka probíhá v kmenových třídách. Součástí jsou návštěvy muzea, galerie a také tvoření v přírodě.</w:t>
      </w:r>
    </w:p>
    <w:p w:rsidR="00743821" w:rsidRPr="00B31A3A" w:rsidRDefault="00743821" w:rsidP="00743821">
      <w:pPr>
        <w:jc w:val="both"/>
      </w:pPr>
    </w:p>
    <w:p w:rsidR="00743821" w:rsidRPr="00B31A3A" w:rsidRDefault="00743821" w:rsidP="00743821">
      <w:pPr>
        <w:jc w:val="both"/>
        <w:rPr>
          <w:b/>
          <w:u w:val="single"/>
        </w:rPr>
      </w:pPr>
      <w:r w:rsidRPr="00B31A3A">
        <w:rPr>
          <w:b/>
          <w:u w:val="single"/>
        </w:rPr>
        <w:t>Výchovné a vzdělávací strategie</w:t>
      </w:r>
    </w:p>
    <w:p w:rsidR="00743821" w:rsidRPr="00B31A3A" w:rsidRDefault="00743821" w:rsidP="00DF07F0">
      <w:pPr>
        <w:pStyle w:val="Zkladntext"/>
        <w:ind w:firstLine="360"/>
        <w:jc w:val="both"/>
      </w:pPr>
      <w:r w:rsidRPr="00B31A3A">
        <w:t>Kromě frontální výuky se uplatňují prvky kooperativní výuky (tj. práce ve skupině, projektové vyučování, práce ve dvojicích) s využitím různých výtvarných technik, prostředků a materiálů.</w:t>
      </w:r>
    </w:p>
    <w:p w:rsidR="00743821" w:rsidRPr="00B31A3A" w:rsidRDefault="00743821" w:rsidP="00DF07F0">
      <w:pPr>
        <w:pStyle w:val="Zkladntext"/>
        <w:jc w:val="both"/>
      </w:pPr>
      <w:r w:rsidRPr="00B31A3A">
        <w:t>V tomto předmětu jsou pro utváření klíčových kompetencí žáků využívány následující strategie:</w:t>
      </w:r>
    </w:p>
    <w:p w:rsidR="00743821" w:rsidRPr="00B31A3A" w:rsidRDefault="00743821" w:rsidP="00743821">
      <w:pPr>
        <w:pStyle w:val="nadpispoloky"/>
      </w:pPr>
    </w:p>
    <w:p w:rsidR="00743821" w:rsidRPr="00B31A3A" w:rsidRDefault="00743821" w:rsidP="00743821">
      <w:pPr>
        <w:pStyle w:val="kompetence"/>
      </w:pPr>
      <w:r w:rsidRPr="00B31A3A">
        <w:t>Kompetence k učení</w:t>
      </w:r>
    </w:p>
    <w:p w:rsidR="00743821" w:rsidRPr="00B31A3A" w:rsidRDefault="00743821" w:rsidP="00743821">
      <w:pPr>
        <w:pStyle w:val="odrkykompetenc"/>
        <w:numPr>
          <w:ilvl w:val="0"/>
          <w:numId w:val="2"/>
        </w:numPr>
      </w:pPr>
      <w:r w:rsidRPr="00B31A3A">
        <w:t>Používáme motivující a aktivizující metody práce s ohledem na možnosti žáka.</w:t>
      </w:r>
    </w:p>
    <w:p w:rsidR="00743821" w:rsidRPr="00B31A3A" w:rsidRDefault="00743821" w:rsidP="00743821">
      <w:pPr>
        <w:pStyle w:val="odrkykompetenc"/>
        <w:numPr>
          <w:ilvl w:val="0"/>
          <w:numId w:val="2"/>
        </w:numPr>
      </w:pPr>
      <w:r w:rsidRPr="00B31A3A">
        <w:t>Společně s žáky formulujeme dílčí a konečné cíle činnosti, úkolu.</w:t>
      </w:r>
    </w:p>
    <w:p w:rsidR="00743821" w:rsidRPr="00B31A3A" w:rsidRDefault="00743821" w:rsidP="00743821">
      <w:pPr>
        <w:pStyle w:val="kompetence"/>
      </w:pPr>
    </w:p>
    <w:p w:rsidR="00743821" w:rsidRPr="00B31A3A" w:rsidRDefault="00743821" w:rsidP="00743821">
      <w:pPr>
        <w:pStyle w:val="kompetence"/>
      </w:pPr>
      <w:r w:rsidRPr="00B31A3A">
        <w:t>Kompetence k řešení problémů</w:t>
      </w:r>
    </w:p>
    <w:p w:rsidR="00743821" w:rsidRPr="00B31A3A" w:rsidRDefault="00743821" w:rsidP="00743821">
      <w:pPr>
        <w:pStyle w:val="odrkykompetenc"/>
        <w:numPr>
          <w:ilvl w:val="0"/>
          <w:numId w:val="3"/>
        </w:numPr>
      </w:pPr>
      <w:r w:rsidRPr="00B31A3A">
        <w:t>Zadáváme úkoly způsobem, který umožňuje volbu různých způsobů řešení.</w:t>
      </w:r>
    </w:p>
    <w:p w:rsidR="00743821" w:rsidRPr="00B31A3A" w:rsidRDefault="00743821" w:rsidP="00743821">
      <w:pPr>
        <w:pStyle w:val="odrkykompetenc"/>
        <w:numPr>
          <w:ilvl w:val="0"/>
          <w:numId w:val="3"/>
        </w:numPr>
      </w:pPr>
      <w:r w:rsidRPr="00B31A3A">
        <w:t>Vedeme žáky k tomu, aby kladli k úkolu otázky, aby o problému diskutovali.</w:t>
      </w:r>
    </w:p>
    <w:p w:rsidR="00743821" w:rsidRPr="00B31A3A" w:rsidRDefault="00743821" w:rsidP="00743821">
      <w:pPr>
        <w:pStyle w:val="odrkykompetenc"/>
        <w:numPr>
          <w:ilvl w:val="0"/>
          <w:numId w:val="3"/>
        </w:numPr>
      </w:pPr>
      <w:r w:rsidRPr="00B31A3A">
        <w:t>Inspirujeme žáky k účasti v různých soutěžích.</w:t>
      </w:r>
    </w:p>
    <w:p w:rsidR="00743821" w:rsidRPr="00B31A3A" w:rsidRDefault="00743821" w:rsidP="00743821">
      <w:pPr>
        <w:pStyle w:val="kompetence"/>
      </w:pPr>
    </w:p>
    <w:p w:rsidR="00743821" w:rsidRPr="00B31A3A" w:rsidRDefault="00743821" w:rsidP="00743821">
      <w:pPr>
        <w:pStyle w:val="kompetence"/>
      </w:pPr>
      <w:r w:rsidRPr="00B31A3A">
        <w:t>Kompetence komunikativní</w:t>
      </w:r>
    </w:p>
    <w:p w:rsidR="00743821" w:rsidRPr="00B31A3A" w:rsidRDefault="00743821" w:rsidP="00743821">
      <w:pPr>
        <w:pStyle w:val="odrkykompetenc"/>
        <w:numPr>
          <w:ilvl w:val="0"/>
          <w:numId w:val="3"/>
        </w:numPr>
      </w:pPr>
      <w:r w:rsidRPr="00B31A3A">
        <w:t>Ve třídě navozujeme atmosféru bezpečné a přátelské komunikace, která probíhá na základě předem stanovených pravidel.</w:t>
      </w:r>
    </w:p>
    <w:p w:rsidR="00743821" w:rsidRPr="00B31A3A" w:rsidRDefault="00743821" w:rsidP="00743821">
      <w:pPr>
        <w:pStyle w:val="odrkykompetenc"/>
        <w:numPr>
          <w:ilvl w:val="0"/>
          <w:numId w:val="3"/>
        </w:numPr>
      </w:pPr>
      <w:r w:rsidRPr="00B31A3A">
        <w:t>Učíme žáky obhajovat vhodným způsobem svůj názor a argumentovat pro něj a zároveň promýšlet a prozkoumávat názory, lišící se od jejich vlastních.</w:t>
      </w:r>
    </w:p>
    <w:p w:rsidR="00743821" w:rsidRPr="00B31A3A" w:rsidRDefault="00743821" w:rsidP="00743821">
      <w:pPr>
        <w:pStyle w:val="odrkykompetenc"/>
        <w:numPr>
          <w:ilvl w:val="0"/>
          <w:numId w:val="3"/>
        </w:numPr>
      </w:pPr>
      <w:r w:rsidRPr="00B31A3A">
        <w:t>Zadáváme úkoly, při kterých žáci spolupracují a vzájemně si pomáhají.</w:t>
      </w:r>
    </w:p>
    <w:p w:rsidR="00743821" w:rsidRPr="00B31A3A" w:rsidRDefault="00743821" w:rsidP="00743821">
      <w:pPr>
        <w:pStyle w:val="kompetence"/>
      </w:pPr>
    </w:p>
    <w:p w:rsidR="00743821" w:rsidRPr="00B31A3A" w:rsidRDefault="00743821" w:rsidP="00743821">
      <w:pPr>
        <w:pStyle w:val="kompetence"/>
      </w:pPr>
      <w:r w:rsidRPr="00B31A3A">
        <w:t>Kompetence sociální a personální</w:t>
      </w:r>
    </w:p>
    <w:p w:rsidR="00743821" w:rsidRPr="00B31A3A" w:rsidRDefault="00743821" w:rsidP="00743821">
      <w:pPr>
        <w:pStyle w:val="odrkykompetenc"/>
        <w:numPr>
          <w:ilvl w:val="0"/>
          <w:numId w:val="3"/>
        </w:numPr>
      </w:pPr>
      <w:r w:rsidRPr="00B31A3A">
        <w:t>Dáváme možnost žákům spolupracovat ve skupině.</w:t>
      </w:r>
    </w:p>
    <w:p w:rsidR="00743821" w:rsidRPr="00B31A3A" w:rsidRDefault="00743821" w:rsidP="00743821">
      <w:pPr>
        <w:pStyle w:val="odrkykompetenc"/>
        <w:numPr>
          <w:ilvl w:val="0"/>
          <w:numId w:val="3"/>
        </w:numPr>
      </w:pPr>
      <w:r w:rsidRPr="00B31A3A">
        <w:t>Společně s žáky vytváříme pravidla spolupráce ve skupině.</w:t>
      </w:r>
    </w:p>
    <w:p w:rsidR="00743821" w:rsidRPr="00B31A3A" w:rsidRDefault="00743821" w:rsidP="00743821">
      <w:pPr>
        <w:pStyle w:val="odrkykompetenc"/>
        <w:numPr>
          <w:ilvl w:val="0"/>
          <w:numId w:val="3"/>
        </w:numPr>
      </w:pPr>
      <w:r w:rsidRPr="00B31A3A">
        <w:t>Vybízíme žáky k hodnocení a sebehodnocení chování a jednání ve skupině.</w:t>
      </w:r>
    </w:p>
    <w:p w:rsidR="00743821" w:rsidRPr="00B31A3A" w:rsidRDefault="00743821" w:rsidP="00743821">
      <w:pPr>
        <w:pStyle w:val="odrkykompetenc"/>
        <w:numPr>
          <w:ilvl w:val="0"/>
          <w:numId w:val="3"/>
        </w:numPr>
      </w:pPr>
      <w:r w:rsidRPr="00B31A3A">
        <w:t>Učíme žáky respektovat individualitu člověka.</w:t>
      </w:r>
    </w:p>
    <w:p w:rsidR="00743821" w:rsidRPr="00B31A3A" w:rsidRDefault="00743821" w:rsidP="00743821">
      <w:pPr>
        <w:pStyle w:val="odrkykompetenc"/>
        <w:numPr>
          <w:ilvl w:val="0"/>
          <w:numId w:val="3"/>
        </w:numPr>
      </w:pPr>
      <w:r w:rsidRPr="00B31A3A">
        <w:t>Důsledně vedeme žáky k dodržování stanovených pravidel.</w:t>
      </w:r>
    </w:p>
    <w:p w:rsidR="00743821" w:rsidRPr="00B31A3A" w:rsidRDefault="00743821" w:rsidP="00743821">
      <w:pPr>
        <w:pStyle w:val="odrkykompetenc"/>
        <w:numPr>
          <w:ilvl w:val="0"/>
          <w:numId w:val="3"/>
        </w:numPr>
      </w:pPr>
      <w:r w:rsidRPr="00B31A3A">
        <w:t>Vedeme žáky k úctě a vnímavosti, pomáháme žákům otevřeně a kultivovaně projevovat své city a pocity.</w:t>
      </w:r>
    </w:p>
    <w:p w:rsidR="00743821" w:rsidRPr="00B31A3A" w:rsidRDefault="00743821" w:rsidP="00743821">
      <w:pPr>
        <w:pStyle w:val="odrkykompetenc"/>
        <w:numPr>
          <w:ilvl w:val="0"/>
          <w:numId w:val="3"/>
        </w:numPr>
      </w:pPr>
      <w:r w:rsidRPr="00B31A3A">
        <w:t>Uplatňuje individuální přístup k žákovi, umožňujeme mu zažít úspěch.</w:t>
      </w:r>
    </w:p>
    <w:p w:rsidR="00743821" w:rsidRPr="00B31A3A" w:rsidRDefault="00743821" w:rsidP="00743821">
      <w:pPr>
        <w:pStyle w:val="kompetence"/>
      </w:pPr>
    </w:p>
    <w:p w:rsidR="00743821" w:rsidRPr="00B31A3A" w:rsidRDefault="00743821" w:rsidP="00743821">
      <w:pPr>
        <w:pStyle w:val="kompetence"/>
      </w:pPr>
      <w:r w:rsidRPr="00B31A3A">
        <w:t>Kompetence občanské</w:t>
      </w:r>
    </w:p>
    <w:p w:rsidR="00743821" w:rsidRPr="00B31A3A" w:rsidRDefault="00743821" w:rsidP="00743821">
      <w:pPr>
        <w:pStyle w:val="odrkykompetenc"/>
        <w:numPr>
          <w:ilvl w:val="0"/>
          <w:numId w:val="3"/>
        </w:numPr>
      </w:pPr>
      <w:r w:rsidRPr="00B31A3A">
        <w:t>Vysvětlujeme význam tolerance, respektování a ohleduplnost k jiným kulturním a duchovním hodnotám.</w:t>
      </w:r>
    </w:p>
    <w:p w:rsidR="00743821" w:rsidRPr="00B31A3A" w:rsidRDefault="00743821" w:rsidP="00743821">
      <w:pPr>
        <w:pStyle w:val="kompetence"/>
      </w:pPr>
    </w:p>
    <w:p w:rsidR="00743821" w:rsidRPr="00B31A3A" w:rsidRDefault="00743821" w:rsidP="00743821">
      <w:pPr>
        <w:pStyle w:val="kompetence"/>
      </w:pPr>
      <w:r w:rsidRPr="00B31A3A">
        <w:t>Kompetence pracovní</w:t>
      </w:r>
    </w:p>
    <w:p w:rsidR="00743821" w:rsidRPr="00B31A3A" w:rsidRDefault="00743821" w:rsidP="00743821">
      <w:pPr>
        <w:pStyle w:val="odrkykompetenc"/>
        <w:numPr>
          <w:ilvl w:val="0"/>
          <w:numId w:val="3"/>
        </w:numPr>
      </w:pPr>
      <w:r w:rsidRPr="00B31A3A">
        <w:t>Seznamujeme žáky s různými pracovními profesemi.</w:t>
      </w:r>
    </w:p>
    <w:p w:rsidR="00743821" w:rsidRPr="00B31A3A" w:rsidRDefault="00743821" w:rsidP="00743821">
      <w:pPr>
        <w:pStyle w:val="odrkykompetenc"/>
        <w:numPr>
          <w:ilvl w:val="0"/>
          <w:numId w:val="3"/>
        </w:numPr>
      </w:pPr>
      <w:r w:rsidRPr="00B31A3A">
        <w:t>Vedeme žáky ke správnému a bezpečnému užití pomůcek, materiálů, nástrojů, techniky a jiného vybavení.</w:t>
      </w:r>
    </w:p>
    <w:p w:rsidR="00743821" w:rsidRPr="00B31A3A" w:rsidRDefault="00743821" w:rsidP="00743821">
      <w:pPr>
        <w:pStyle w:val="odrkykompetenc"/>
        <w:numPr>
          <w:ilvl w:val="0"/>
          <w:numId w:val="3"/>
        </w:numPr>
      </w:pPr>
      <w:r w:rsidRPr="00B31A3A">
        <w:t>Zařazujeme do výuky co nejvíce rozmanitých praktických činností.</w:t>
      </w:r>
    </w:p>
    <w:p w:rsidR="00743821" w:rsidRPr="00B31A3A" w:rsidRDefault="00743821" w:rsidP="00743821">
      <w:pPr>
        <w:pStyle w:val="odrkykompetenc"/>
        <w:numPr>
          <w:ilvl w:val="0"/>
          <w:numId w:val="3"/>
        </w:numPr>
      </w:pPr>
      <w:r w:rsidRPr="00B31A3A">
        <w:t>Nabízíme a zařazujeme exkurze.</w:t>
      </w:r>
    </w:p>
    <w:p w:rsidR="00743821" w:rsidRPr="00B31A3A" w:rsidRDefault="00743821" w:rsidP="00743821">
      <w:pPr>
        <w:pStyle w:val="odrkykompetenc"/>
        <w:numPr>
          <w:ilvl w:val="0"/>
          <w:numId w:val="3"/>
        </w:numPr>
      </w:pPr>
      <w:r w:rsidRPr="00B31A3A">
        <w:t>Vedeme žáky k zodpovědnému přístupu ke svému zdraví.</w:t>
      </w:r>
    </w:p>
    <w:p w:rsidR="00743821" w:rsidRPr="00B31A3A" w:rsidRDefault="00743821" w:rsidP="00743821">
      <w:pPr>
        <w:ind w:firstLine="340"/>
        <w:jc w:val="both"/>
      </w:pPr>
      <w:r w:rsidRPr="00B31A3A">
        <w:t>.</w:t>
      </w:r>
    </w:p>
    <w:p w:rsidR="00743821" w:rsidRPr="00B31A3A" w:rsidRDefault="00743821" w:rsidP="00743821"/>
    <w:p w:rsidR="00743821" w:rsidRPr="00B31A3A" w:rsidRDefault="00743821" w:rsidP="00743821"/>
    <w:p w:rsidR="00743821" w:rsidRPr="00B31A3A" w:rsidRDefault="00743821" w:rsidP="00743821">
      <w:pPr>
        <w:rPr>
          <w:b/>
          <w:sz w:val="28"/>
          <w:szCs w:val="28"/>
        </w:rPr>
      </w:pPr>
      <w:r w:rsidRPr="00B31A3A">
        <w:rPr>
          <w:b/>
          <w:sz w:val="28"/>
          <w:szCs w:val="28"/>
        </w:rPr>
        <w:t>Očekávané výstupy (ČOV)</w:t>
      </w:r>
    </w:p>
    <w:p w:rsidR="00743821" w:rsidRPr="00B31A3A" w:rsidRDefault="00743821" w:rsidP="00743821">
      <w:pPr>
        <w:pStyle w:val="StylTextodkrajeRVPZVCharnenKurzva"/>
        <w:rPr>
          <w:sz w:val="28"/>
          <w:szCs w:val="28"/>
        </w:rPr>
      </w:pPr>
      <w:r w:rsidRPr="00B31A3A">
        <w:rPr>
          <w:sz w:val="28"/>
          <w:szCs w:val="28"/>
        </w:rPr>
        <w:t>Žák</w:t>
      </w:r>
    </w:p>
    <w:p w:rsidR="00743821" w:rsidRPr="00B31A3A" w:rsidRDefault="00743821" w:rsidP="00743821">
      <w:pPr>
        <w:pStyle w:val="StylTextodkrajeRVPZVCharnenKurzva"/>
        <w:ind w:firstLine="720"/>
        <w:rPr>
          <w:sz w:val="24"/>
          <w:szCs w:val="24"/>
        </w:rPr>
      </w:pPr>
      <w:r w:rsidRPr="00B31A3A">
        <w:rPr>
          <w:sz w:val="24"/>
          <w:szCs w:val="24"/>
        </w:rPr>
        <w:t>Výtvarná výchova</w:t>
      </w:r>
    </w:p>
    <w:p w:rsidR="00743821" w:rsidRPr="00B31A3A" w:rsidRDefault="00743821" w:rsidP="000F0B35">
      <w:pPr>
        <w:pStyle w:val="Styl11bTunKurzvaVpravo02cmPed1b"/>
        <w:numPr>
          <w:ilvl w:val="0"/>
          <w:numId w:val="21"/>
        </w:numPr>
        <w:spacing w:before="0"/>
      </w:pPr>
      <w:r w:rsidRPr="00B31A3A">
        <w:t>rozpoznává a pojmenovává prvky vizuálně obrazného vyjádření (linie, tvary, objemy, barvy, objekty); porovnává je a třídí na základě odlišností vycházejících z jeho zkušeností, vjemů, zážitků a představ</w:t>
      </w:r>
    </w:p>
    <w:p w:rsidR="00743821" w:rsidRPr="00B31A3A" w:rsidRDefault="00743821" w:rsidP="000F0B35">
      <w:pPr>
        <w:pStyle w:val="Styl11bTunKurzvaVpravo02cmPed1b"/>
        <w:numPr>
          <w:ilvl w:val="0"/>
          <w:numId w:val="21"/>
        </w:numPr>
        <w:spacing w:before="0"/>
      </w:pPr>
      <w:r w:rsidRPr="00B31A3A">
        <w:t>v tvorbě projevuje své vlastní životní zkušenosti; uplatňuje při tom v plošném i prostorovém uspořádání linie, tvary, objemy, barvy, objekty a další prvky a jejich kombinace</w:t>
      </w:r>
    </w:p>
    <w:p w:rsidR="00743821" w:rsidRPr="00B31A3A" w:rsidRDefault="00743821" w:rsidP="000F0B35">
      <w:pPr>
        <w:pStyle w:val="Styl11bTunKurzvaVpravo02cmPed1b"/>
        <w:numPr>
          <w:ilvl w:val="0"/>
          <w:numId w:val="21"/>
        </w:numPr>
        <w:spacing w:before="0"/>
      </w:pPr>
      <w:r w:rsidRPr="00B31A3A">
        <w:t>vyjadřuje rozdíly při vnímání události různými  smysly a pro jejich vizuálně obrazné vyjádření volí vhodné prostředky</w:t>
      </w:r>
    </w:p>
    <w:p w:rsidR="00743821" w:rsidRPr="00B31A3A" w:rsidRDefault="00743821" w:rsidP="000F0B35">
      <w:pPr>
        <w:pStyle w:val="Styl11bTunKurzvaVpravo02cmPed1b"/>
        <w:numPr>
          <w:ilvl w:val="0"/>
          <w:numId w:val="21"/>
        </w:numPr>
        <w:spacing w:before="0"/>
      </w:pPr>
      <w:r w:rsidRPr="00B31A3A">
        <w:t>interpretuje podle svých schopností různá vizuálně obrazná vyjádření; odlišné interpretace porovnává se svojí  dosavadní zkušeností</w:t>
      </w:r>
    </w:p>
    <w:p w:rsidR="00743821" w:rsidRPr="00B31A3A" w:rsidRDefault="00743821" w:rsidP="000F0B35">
      <w:pPr>
        <w:pStyle w:val="Styl11bTunKurzvaVpravo02cmPed1b"/>
        <w:numPr>
          <w:ilvl w:val="0"/>
          <w:numId w:val="21"/>
        </w:numPr>
        <w:spacing w:before="0"/>
      </w:pPr>
      <w:r w:rsidRPr="00B31A3A">
        <w:t>na základě vlastní zkušenosti nalézá a do komunikace zapojuje obsah vizuálně obrazných vyjádření, která samostatně vytvořil, vybral či upravil</w:t>
      </w:r>
    </w:p>
    <w:p w:rsidR="00743821" w:rsidRPr="00B31A3A" w:rsidRDefault="00743821" w:rsidP="000F0B35">
      <w:pPr>
        <w:pStyle w:val="Styl11bTunKurzvaVpravo02cmPed1b"/>
        <w:numPr>
          <w:ilvl w:val="0"/>
          <w:numId w:val="21"/>
        </w:numPr>
        <w:spacing w:before="0"/>
      </w:pPr>
      <w:r w:rsidRPr="00B31A3A">
        <w:t>při vlastních tvůrčích činnostech pojmenovává  prvky vizuálně obrazného vyjádření; porovnává je na základě vztahů (světlostní poměry, barevné kontrasty, proporční vztahy a jiné)</w:t>
      </w:r>
    </w:p>
    <w:p w:rsidR="00743821" w:rsidRPr="00B31A3A" w:rsidRDefault="00743821" w:rsidP="000F0B35">
      <w:pPr>
        <w:pStyle w:val="Styl11bTunKurzvaVpravo02cmPed1b"/>
        <w:numPr>
          <w:ilvl w:val="0"/>
          <w:numId w:val="21"/>
        </w:numPr>
        <w:spacing w:before="0"/>
      </w:pPr>
      <w:r w:rsidRPr="00B31A3A">
        <w:t>užívá a kombinuje prvky vizuálně obrazného vyjádření ve vztahu k celku: v plošném vyjádření linie a barevné plochy; v objemovém vyjádření modelování a skulpturální postup; v prostorovém vyjádření uspořádání prvků ve vztahu k vlastnímu tělu i jako nezávislý model</w:t>
      </w:r>
    </w:p>
    <w:p w:rsidR="00743821" w:rsidRPr="00B31A3A" w:rsidRDefault="00743821" w:rsidP="000F0B35">
      <w:pPr>
        <w:pStyle w:val="Styl11bTunKurzvaVpravo02cmPed1b"/>
        <w:numPr>
          <w:ilvl w:val="0"/>
          <w:numId w:val="21"/>
        </w:numPr>
        <w:spacing w:before="0"/>
      </w:pPr>
      <w:r w:rsidRPr="00B31A3A">
        <w:t>při tvorbě vizuálně obrazných vyjádření se vědomě zaměřuje na projevení vlastních životních zkušeností i na tvorbu vyjádření, která mají komunikační účinky pro jeho nejbližší sociální vztahy</w:t>
      </w:r>
    </w:p>
    <w:p w:rsidR="00743821" w:rsidRPr="00B31A3A" w:rsidRDefault="00743821" w:rsidP="000F0B35">
      <w:pPr>
        <w:pStyle w:val="Styl11bTunKurzvaVpravo02cmPed1b"/>
        <w:numPr>
          <w:ilvl w:val="0"/>
          <w:numId w:val="21"/>
        </w:numPr>
        <w:spacing w:before="0"/>
      </w:pPr>
      <w:r w:rsidRPr="00B31A3A">
        <w:t>nalézá vhodné prostředky pro vizuálně obrazná vyjádření vzniklá na základě vztahu zrakového vnímání k vnímání dalšími smysly; uplatňuje je v plošné, objemové i prostorové tvorbě</w:t>
      </w:r>
    </w:p>
    <w:p w:rsidR="00743821" w:rsidRPr="00B31A3A" w:rsidRDefault="00743821" w:rsidP="000F0B35">
      <w:pPr>
        <w:pStyle w:val="Styl11bTunKurzvaVpravo02cmPed1b"/>
        <w:numPr>
          <w:ilvl w:val="0"/>
          <w:numId w:val="21"/>
        </w:numPr>
        <w:spacing w:before="0"/>
      </w:pPr>
      <w:r w:rsidRPr="00B31A3A">
        <w:t>osobitost svého vnímání uplatňuje v přístupu k realitě, k tvorbě a interpretaci vizuálně obrazného vyjádření; pro vyjádření nových i neobvyklých pocitů a prožitků svobodně volí a kombinuje prostředky (včetně prostředků a postupů současného výtvarného umění)</w:t>
      </w:r>
    </w:p>
    <w:p w:rsidR="00743821" w:rsidRPr="00B31A3A" w:rsidRDefault="00743821" w:rsidP="000F0B35">
      <w:pPr>
        <w:pStyle w:val="Styl11bTunKurzvaVpravo02cmPed1b"/>
        <w:numPr>
          <w:ilvl w:val="0"/>
          <w:numId w:val="21"/>
        </w:numPr>
        <w:spacing w:before="0"/>
      </w:pPr>
      <w:r w:rsidRPr="00B31A3A">
        <w:t>porovnává různé  interpretace vizuálně obrazného vyjádření a přistupuje k nim jako ke zdroji inspirace</w:t>
      </w:r>
    </w:p>
    <w:p w:rsidR="00743821" w:rsidRPr="00B31A3A" w:rsidRDefault="00743821" w:rsidP="000F0B35">
      <w:pPr>
        <w:pStyle w:val="StylMezititulekRVPZV11bTunZarovnatdoblokuPrvn"/>
        <w:numPr>
          <w:ilvl w:val="0"/>
          <w:numId w:val="21"/>
        </w:numPr>
        <w:spacing w:after="0"/>
        <w:ind w:left="1077" w:hanging="357"/>
        <w:rPr>
          <w:i/>
        </w:rPr>
      </w:pPr>
      <w:r w:rsidRPr="00B31A3A">
        <w:rPr>
          <w:i/>
        </w:rPr>
        <w:t>nalézá a do komunikace v sociálních vztazích zapojuje obsah vizuálně obrazných vyjádření, která samostatně vytvořil, vybral či upravil</w:t>
      </w:r>
    </w:p>
    <w:p w:rsidR="00743821" w:rsidRPr="00B31A3A" w:rsidRDefault="00743821" w:rsidP="00743821">
      <w:pPr>
        <w:pStyle w:val="StylMezititulekRVPZV11bTunZarovnatdoblokuPrvn"/>
        <w:spacing w:after="0"/>
        <w:ind w:left="720"/>
        <w:rPr>
          <w:i/>
        </w:rPr>
      </w:pPr>
    </w:p>
    <w:p w:rsidR="00743821" w:rsidRPr="00B31A3A" w:rsidRDefault="00743821" w:rsidP="00743821">
      <w:pPr>
        <w:pStyle w:val="StylMezititulekRVPZV11bTunZarovnatdoblokuPrvn"/>
        <w:spacing w:after="0"/>
        <w:ind w:left="720"/>
        <w:rPr>
          <w:b w:val="0"/>
          <w:sz w:val="24"/>
          <w:szCs w:val="24"/>
        </w:rPr>
      </w:pPr>
      <w:r w:rsidRPr="00B31A3A">
        <w:rPr>
          <w:b w:val="0"/>
          <w:sz w:val="24"/>
          <w:szCs w:val="24"/>
        </w:rPr>
        <w:t>Člověk a svět práce</w:t>
      </w:r>
    </w:p>
    <w:p w:rsidR="00743821" w:rsidRPr="00B31A3A" w:rsidRDefault="00743821" w:rsidP="000F0B35">
      <w:pPr>
        <w:pStyle w:val="Styl11bTunKurzvaVpravo02cmPed1b"/>
        <w:numPr>
          <w:ilvl w:val="0"/>
          <w:numId w:val="21"/>
        </w:numPr>
      </w:pPr>
      <w:r w:rsidRPr="00B31A3A">
        <w:t>vytváří jednoduchými postupy různé předměty z tradičních i netradičních materiálů</w:t>
      </w:r>
    </w:p>
    <w:p w:rsidR="00743821" w:rsidRPr="00B31A3A" w:rsidRDefault="00743821" w:rsidP="000F0B35">
      <w:pPr>
        <w:pStyle w:val="Styl11bTunKurzvaVpravo02cmPed1b"/>
        <w:numPr>
          <w:ilvl w:val="0"/>
          <w:numId w:val="21"/>
        </w:numPr>
      </w:pPr>
      <w:r w:rsidRPr="00B31A3A">
        <w:t>pracuje podle slovního návodu a předlohy</w:t>
      </w:r>
    </w:p>
    <w:p w:rsidR="00743821" w:rsidRPr="00B31A3A" w:rsidRDefault="00743821" w:rsidP="000F0B35">
      <w:pPr>
        <w:pStyle w:val="Styl11bTunKurzvaVpravo02cmPed1b"/>
        <w:numPr>
          <w:ilvl w:val="0"/>
          <w:numId w:val="21"/>
        </w:numPr>
      </w:pPr>
      <w:r w:rsidRPr="00B31A3A">
        <w:t>vytváří přiměřenými pracovními operacemi a postupy na základě své představivosti různé výrobky z daného materiálu</w:t>
      </w:r>
    </w:p>
    <w:p w:rsidR="00743821" w:rsidRPr="00B31A3A" w:rsidRDefault="00743821" w:rsidP="000F0B35">
      <w:pPr>
        <w:pStyle w:val="Styl11bTunKurzvaVpravo02cmPed1b"/>
        <w:numPr>
          <w:ilvl w:val="0"/>
          <w:numId w:val="21"/>
        </w:numPr>
      </w:pPr>
      <w:r w:rsidRPr="00B31A3A">
        <w:t>využívá při tvořivých činnostech s různým materiálem prvky lidových tradic</w:t>
      </w:r>
    </w:p>
    <w:p w:rsidR="00743821" w:rsidRPr="00B31A3A" w:rsidRDefault="00743821" w:rsidP="000F0B35">
      <w:pPr>
        <w:pStyle w:val="Styl11bTunKurzvaVpravo02cmPed1b"/>
        <w:numPr>
          <w:ilvl w:val="0"/>
          <w:numId w:val="21"/>
        </w:numPr>
      </w:pPr>
      <w:r w:rsidRPr="00B31A3A">
        <w:t>volí vhodné pracovní pomůcky, nástroje a náčiní vzhledem k použitému materiálu</w:t>
      </w:r>
    </w:p>
    <w:p w:rsidR="00743821" w:rsidRPr="00B31A3A" w:rsidRDefault="00743821" w:rsidP="000F0B35">
      <w:pPr>
        <w:pStyle w:val="Styl11bTunKurzvaVpravo02cmPed1b"/>
        <w:numPr>
          <w:ilvl w:val="0"/>
          <w:numId w:val="21"/>
        </w:numPr>
      </w:pPr>
      <w:r w:rsidRPr="00B31A3A">
        <w:t>udržuje pořádek na pracovním místě a dodržuje zásady hygieny a bezpečnosti práce; poskytne první pomoc při úrazu</w:t>
      </w:r>
    </w:p>
    <w:p w:rsidR="00743821" w:rsidRPr="00B31A3A" w:rsidRDefault="00743821" w:rsidP="000F0B35">
      <w:pPr>
        <w:pStyle w:val="Styl11bTunKurzvaVpravo02cmPed1b"/>
        <w:numPr>
          <w:ilvl w:val="0"/>
          <w:numId w:val="21"/>
        </w:numPr>
      </w:pPr>
      <w:r w:rsidRPr="00B31A3A">
        <w:t>zvládá elementární dovednosti a činnosti při práci se  stavebnicemi</w:t>
      </w:r>
    </w:p>
    <w:p w:rsidR="00743821" w:rsidRPr="00B31A3A" w:rsidRDefault="00743821" w:rsidP="000F0B35">
      <w:pPr>
        <w:pStyle w:val="Styl11bTunKurzvaVpravo02cmPed1b"/>
        <w:numPr>
          <w:ilvl w:val="0"/>
          <w:numId w:val="21"/>
        </w:numPr>
      </w:pPr>
      <w:r w:rsidRPr="00B31A3A">
        <w:t>provádí při práci se stavebnicemi jednoduchou montáž a demontáž</w:t>
      </w:r>
    </w:p>
    <w:p w:rsidR="00743821" w:rsidRPr="00B31A3A" w:rsidRDefault="00743821" w:rsidP="000F0B35">
      <w:pPr>
        <w:pStyle w:val="Styl11bTunKurzvaVpravo02cmPed1b"/>
        <w:numPr>
          <w:ilvl w:val="0"/>
          <w:numId w:val="21"/>
        </w:numPr>
      </w:pPr>
      <w:r w:rsidRPr="00B31A3A">
        <w:t>pracuje podle slovního návodu, předlohy, jednoduchého náčrtu</w:t>
      </w:r>
    </w:p>
    <w:p w:rsidR="00743821" w:rsidRPr="00B31A3A" w:rsidRDefault="00743821" w:rsidP="000F0B35">
      <w:pPr>
        <w:pStyle w:val="Styl11bTunKurzvaVpravo02cmPed1b"/>
        <w:numPr>
          <w:ilvl w:val="0"/>
          <w:numId w:val="21"/>
        </w:numPr>
      </w:pPr>
      <w:r w:rsidRPr="00B31A3A">
        <w:t>dodržuje zásady hygieny a bezpečnosti práce, poskytne první pomoc při úrazu</w:t>
      </w:r>
    </w:p>
    <w:p w:rsidR="00743821" w:rsidRPr="00B31A3A" w:rsidRDefault="00743821" w:rsidP="000F0B35">
      <w:pPr>
        <w:pStyle w:val="Styl11bTunKurzvaVpravo02cmPed1b"/>
        <w:numPr>
          <w:ilvl w:val="0"/>
          <w:numId w:val="21"/>
        </w:numPr>
      </w:pPr>
      <w:r w:rsidRPr="00B31A3A">
        <w:t>provádí pozorování přírody, zaznamená a zhodnotí výsledky pozorování</w:t>
      </w:r>
    </w:p>
    <w:p w:rsidR="00743821" w:rsidRPr="00B31A3A" w:rsidRDefault="00743821" w:rsidP="000F0B35">
      <w:pPr>
        <w:pStyle w:val="Styl11bTunKurzvaVpravo02cmPed1b"/>
        <w:numPr>
          <w:ilvl w:val="0"/>
          <w:numId w:val="21"/>
        </w:numPr>
      </w:pPr>
      <w:r w:rsidRPr="00B31A3A">
        <w:t>pečuje o nenáročné rostliny</w:t>
      </w:r>
    </w:p>
    <w:p w:rsidR="00743821" w:rsidRPr="00B31A3A" w:rsidRDefault="00743821" w:rsidP="000F0B35">
      <w:pPr>
        <w:pStyle w:val="Styl11bTunKurzvaVpravo02cmPed1b"/>
        <w:numPr>
          <w:ilvl w:val="0"/>
          <w:numId w:val="21"/>
        </w:numPr>
      </w:pPr>
      <w:r w:rsidRPr="00B31A3A">
        <w:t>provádí jednoduché pěstitelské činnosti, samostatně vede pěstitelské pokusy a pozorování</w:t>
      </w:r>
    </w:p>
    <w:p w:rsidR="00743821" w:rsidRPr="00B31A3A" w:rsidRDefault="00743821" w:rsidP="000F0B35">
      <w:pPr>
        <w:pStyle w:val="Styl11bTunKurzvaVpravo02cmPed1b"/>
        <w:numPr>
          <w:ilvl w:val="0"/>
          <w:numId w:val="21"/>
        </w:numPr>
      </w:pPr>
      <w:r w:rsidRPr="00B31A3A">
        <w:t>ošetřuje a pěstuje podle daných zásad pokojové i jiné rostliny</w:t>
      </w:r>
    </w:p>
    <w:p w:rsidR="00743821" w:rsidRPr="00B31A3A" w:rsidRDefault="00743821" w:rsidP="000F0B35">
      <w:pPr>
        <w:pStyle w:val="Styl11bTunKurzvaVpravo02cmPed1b"/>
        <w:numPr>
          <w:ilvl w:val="0"/>
          <w:numId w:val="21"/>
        </w:numPr>
      </w:pPr>
      <w:r w:rsidRPr="00B31A3A">
        <w:t>volí podle druhu pěstitelských činností správné pomůcky, nástroje a náčiní</w:t>
      </w:r>
    </w:p>
    <w:p w:rsidR="00743821" w:rsidRPr="00B31A3A" w:rsidRDefault="00743821" w:rsidP="000F0B35">
      <w:pPr>
        <w:pStyle w:val="Styl11bTunKurzvaVpravo02cmPed1b"/>
        <w:numPr>
          <w:ilvl w:val="0"/>
          <w:numId w:val="21"/>
        </w:numPr>
      </w:pPr>
      <w:r w:rsidRPr="00B31A3A">
        <w:t>dodržuje zásady hygieny a bezpečnosti práce; poskytne první pomoc při úrazu</w:t>
      </w:r>
    </w:p>
    <w:p w:rsidR="00743821" w:rsidRPr="00B31A3A" w:rsidRDefault="00743821" w:rsidP="000F0B35">
      <w:pPr>
        <w:pStyle w:val="Styl11bTunKurzvaVpravo02cmPed1b"/>
        <w:numPr>
          <w:ilvl w:val="0"/>
          <w:numId w:val="21"/>
        </w:numPr>
      </w:pPr>
      <w:r w:rsidRPr="00B31A3A">
        <w:t>připraví tabuli pro jednoduché stolování</w:t>
      </w:r>
    </w:p>
    <w:p w:rsidR="00743821" w:rsidRPr="00B31A3A" w:rsidRDefault="00743821" w:rsidP="000F0B35">
      <w:pPr>
        <w:pStyle w:val="Styl11bTunKurzvaVpravo02cmPed1b"/>
        <w:numPr>
          <w:ilvl w:val="0"/>
          <w:numId w:val="21"/>
        </w:numPr>
      </w:pPr>
      <w:r w:rsidRPr="00B31A3A">
        <w:t>chová se vhodně při stolování</w:t>
      </w:r>
    </w:p>
    <w:p w:rsidR="00743821" w:rsidRPr="00B31A3A" w:rsidRDefault="00743821" w:rsidP="000F0B35">
      <w:pPr>
        <w:pStyle w:val="Styl11bTunKurzvaVpravo02cmPed1b"/>
        <w:numPr>
          <w:ilvl w:val="0"/>
          <w:numId w:val="21"/>
        </w:numPr>
      </w:pPr>
      <w:r w:rsidRPr="00B31A3A">
        <w:t>orientuje se v základním vybavení kuchyně</w:t>
      </w:r>
    </w:p>
    <w:p w:rsidR="00743821" w:rsidRPr="00B31A3A" w:rsidRDefault="00743821" w:rsidP="000F0B35">
      <w:pPr>
        <w:pStyle w:val="Styl11bTunKurzvaVpravo02cmPed1b"/>
        <w:numPr>
          <w:ilvl w:val="0"/>
          <w:numId w:val="21"/>
        </w:numPr>
      </w:pPr>
      <w:r w:rsidRPr="00B31A3A">
        <w:t>připraví samostatně jednoduchý pokrm</w:t>
      </w:r>
    </w:p>
    <w:p w:rsidR="00743821" w:rsidRPr="00B31A3A" w:rsidRDefault="00743821" w:rsidP="000F0B35">
      <w:pPr>
        <w:pStyle w:val="Styl11bTunKurzvaVpravo02cmPed1b"/>
        <w:numPr>
          <w:ilvl w:val="0"/>
          <w:numId w:val="21"/>
        </w:numPr>
      </w:pPr>
      <w:r w:rsidRPr="00B31A3A">
        <w:t>dodržuje pravidla správného stolování a společenského chování</w:t>
      </w:r>
    </w:p>
    <w:p w:rsidR="00743821" w:rsidRPr="00B31A3A" w:rsidRDefault="00743821" w:rsidP="000F0B35">
      <w:pPr>
        <w:numPr>
          <w:ilvl w:val="0"/>
          <w:numId w:val="21"/>
        </w:numPr>
        <w:rPr>
          <w:b/>
          <w:i/>
          <w:sz w:val="22"/>
          <w:szCs w:val="22"/>
        </w:rPr>
      </w:pPr>
      <w:r w:rsidRPr="00B31A3A">
        <w:rPr>
          <w:b/>
          <w:i/>
          <w:sz w:val="22"/>
          <w:szCs w:val="22"/>
        </w:rPr>
        <w:t>udržuje pořádek a čistotu pracovních ploch, dodržuje základy hygieny a bezpečnosti práce; poskytne první pomoc i při úrazu v kuchyni</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Umění a kultura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Výtvarná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Výtvarné tvoření</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1. – 3.</w:t>
            </w:r>
          </w:p>
          <w:p w:rsidR="00743821" w:rsidRPr="00B31A3A" w:rsidRDefault="00743821" w:rsidP="001E357F">
            <w:pPr>
              <w:jc w:val="both"/>
              <w:rPr>
                <w:b/>
              </w:rPr>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xml:space="preserve">- pojmenovává prvky vizuálně </w:t>
            </w:r>
          </w:p>
          <w:p w:rsidR="00743821" w:rsidRPr="00B31A3A" w:rsidRDefault="00743821" w:rsidP="00743821">
            <w:r w:rsidRPr="00B31A3A">
              <w:t xml:space="preserve">  obrazného vyjádření (barvy, objekty, </w:t>
            </w:r>
          </w:p>
          <w:p w:rsidR="00743821" w:rsidRPr="00B31A3A" w:rsidRDefault="00743821" w:rsidP="00743821">
            <w:r w:rsidRPr="00B31A3A">
              <w:t xml:space="preserve">  tvary) </w:t>
            </w:r>
          </w:p>
        </w:tc>
        <w:tc>
          <w:tcPr>
            <w:tcW w:w="540" w:type="dxa"/>
            <w:tcBorders>
              <w:top w:val="single" w:sz="12" w:space="0" w:color="auto"/>
              <w:bottom w:val="single" w:sz="4" w:space="0" w:color="auto"/>
            </w:tcBorders>
          </w:tcPr>
          <w:p w:rsidR="00743821" w:rsidRPr="00B31A3A" w:rsidRDefault="00743821" w:rsidP="001E357F">
            <w:pPr>
              <w:jc w:val="center"/>
            </w:pPr>
            <w:r w:rsidRPr="00B31A3A">
              <w:t>1</w:t>
            </w:r>
          </w:p>
        </w:tc>
        <w:tc>
          <w:tcPr>
            <w:tcW w:w="3420" w:type="dxa"/>
            <w:tcBorders>
              <w:top w:val="single" w:sz="12" w:space="0" w:color="auto"/>
            </w:tcBorders>
          </w:tcPr>
          <w:p w:rsidR="00743821" w:rsidRPr="00B31A3A" w:rsidRDefault="00743821" w:rsidP="00743821">
            <w:r w:rsidRPr="00B31A3A">
              <w:t>Kresba, malba – rozvíjení smyslové citlivosti, výrazové vlastnosti, linie, tvaru, jejich kombinace v ploše, uspořádání objektů do celku, vnímání velikosti</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right w:val="single" w:sz="4" w:space="0" w:color="auto"/>
            </w:tcBorders>
          </w:tcPr>
          <w:p w:rsidR="00743821" w:rsidRPr="00B31A3A" w:rsidRDefault="00743821" w:rsidP="00743821">
            <w:r w:rsidRPr="00B31A3A">
              <w:t xml:space="preserve">- maluje vodovými barvami, temperami, </w:t>
            </w:r>
          </w:p>
          <w:p w:rsidR="00743821" w:rsidRPr="00B31A3A" w:rsidRDefault="00743821" w:rsidP="00743821">
            <w:r w:rsidRPr="00B31A3A">
              <w:t xml:space="preserve">  suchým pastelem, voskovkami</w:t>
            </w:r>
          </w:p>
          <w:p w:rsidR="00743821" w:rsidRPr="00B31A3A" w:rsidRDefault="00743821" w:rsidP="00743821">
            <w:r w:rsidRPr="00B31A3A">
              <w:t>- míchá barvy</w:t>
            </w:r>
          </w:p>
          <w:p w:rsidR="00743821" w:rsidRPr="00B31A3A" w:rsidRDefault="00743821" w:rsidP="00743821">
            <w:r w:rsidRPr="00B31A3A">
              <w:t xml:space="preserve">- zvládá prostorovou techniku a </w:t>
            </w:r>
          </w:p>
          <w:p w:rsidR="00743821" w:rsidRPr="00B31A3A" w:rsidRDefault="00743821" w:rsidP="00743821">
            <w:r w:rsidRPr="00B31A3A">
              <w:t xml:space="preserve">  rozfoukávání barev</w:t>
            </w:r>
          </w:p>
          <w:p w:rsidR="00743821" w:rsidRPr="00B31A3A" w:rsidRDefault="00743821" w:rsidP="00743821">
            <w:r w:rsidRPr="00B31A3A">
              <w:t>- rozliší studené a teplé barvy</w:t>
            </w:r>
          </w:p>
          <w:p w:rsidR="00743821" w:rsidRPr="00B31A3A" w:rsidRDefault="00743821" w:rsidP="00743821">
            <w:r w:rsidRPr="00B31A3A">
              <w:t xml:space="preserve">- kreslí měkkým materiálem, dřívkem, </w:t>
            </w:r>
          </w:p>
          <w:p w:rsidR="00743821" w:rsidRPr="00B31A3A" w:rsidRDefault="00743821" w:rsidP="00743821">
            <w:r w:rsidRPr="00B31A3A">
              <w:t xml:space="preserve">  perem, měkkou tužkou, rudkou, uhlem</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r w:rsidRPr="00B31A3A">
              <w:t>2</w:t>
            </w:r>
          </w:p>
        </w:tc>
        <w:tc>
          <w:tcPr>
            <w:tcW w:w="3420" w:type="dxa"/>
            <w:tcBorders>
              <w:left w:val="single" w:sz="4" w:space="0" w:color="auto"/>
            </w:tcBorders>
          </w:tcPr>
          <w:p w:rsidR="00743821" w:rsidRPr="00B31A3A" w:rsidRDefault="00743821" w:rsidP="00743821">
            <w:r w:rsidRPr="00B31A3A">
              <w:t>Malba – teorie barvy (barvy základní a doplňkové, teplé a studené a jejich výrazové vlastnosti, kombinace barev)</w:t>
            </w:r>
          </w:p>
          <w:p w:rsidR="00743821" w:rsidRPr="00B31A3A" w:rsidRDefault="00743821" w:rsidP="00743821">
            <w:r w:rsidRPr="00B31A3A">
              <w:t xml:space="preserve">kresba </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užívá různé druhy štětců dle potřeby </w:t>
            </w:r>
          </w:p>
          <w:p w:rsidR="00743821" w:rsidRPr="00B31A3A" w:rsidRDefault="00743821" w:rsidP="00743821">
            <w:r w:rsidRPr="00B31A3A">
              <w:t>- modeluje z plastelíny, tvaruje papír</w:t>
            </w:r>
          </w:p>
        </w:tc>
        <w:tc>
          <w:tcPr>
            <w:tcW w:w="540" w:type="dxa"/>
            <w:tcBorders>
              <w:top w:val="single" w:sz="4" w:space="0" w:color="auto"/>
            </w:tcBorders>
          </w:tcPr>
          <w:p w:rsidR="00743821" w:rsidRPr="00B31A3A" w:rsidRDefault="00743821" w:rsidP="001E357F">
            <w:pPr>
              <w:jc w:val="center"/>
            </w:pPr>
            <w:r w:rsidRPr="00B31A3A">
              <w:t>3</w:t>
            </w:r>
          </w:p>
        </w:tc>
        <w:tc>
          <w:tcPr>
            <w:tcW w:w="3420" w:type="dxa"/>
          </w:tcPr>
          <w:p w:rsidR="00743821" w:rsidRPr="00B31A3A" w:rsidRDefault="00743821" w:rsidP="00743821">
            <w:r w:rsidRPr="00B31A3A">
              <w:t xml:space="preserve">Techniky plastického vyjádření </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tvoří koláž, frotáž</w:t>
            </w:r>
          </w:p>
          <w:p w:rsidR="00743821" w:rsidRPr="00B31A3A" w:rsidRDefault="00743821" w:rsidP="00743821">
            <w:r w:rsidRPr="00B31A3A">
              <w:t>- výtvarně zpracovává přírodní materiál</w:t>
            </w:r>
          </w:p>
          <w:p w:rsidR="00743821" w:rsidRPr="00B31A3A" w:rsidRDefault="00743821" w:rsidP="00743821">
            <w:r w:rsidRPr="00B31A3A">
              <w:t xml:space="preserve">  (nale</w:t>
            </w:r>
            <w:r w:rsidR="00DF07F0" w:rsidRPr="00B31A3A">
              <w:t xml:space="preserve">puje, dotváří, tiskne, otiskuje </w:t>
            </w:r>
            <w:r w:rsidRPr="00B31A3A">
              <w:t>…)</w:t>
            </w:r>
          </w:p>
        </w:tc>
        <w:tc>
          <w:tcPr>
            <w:tcW w:w="540" w:type="dxa"/>
          </w:tcPr>
          <w:p w:rsidR="00743821" w:rsidRPr="00B31A3A" w:rsidRDefault="00743821" w:rsidP="001E357F">
            <w:pPr>
              <w:jc w:val="center"/>
            </w:pPr>
            <w:r w:rsidRPr="00B31A3A">
              <w:t>4</w:t>
            </w:r>
          </w:p>
        </w:tc>
        <w:tc>
          <w:tcPr>
            <w:tcW w:w="3420" w:type="dxa"/>
          </w:tcPr>
          <w:p w:rsidR="00743821" w:rsidRPr="00B31A3A" w:rsidRDefault="00743821" w:rsidP="00743821">
            <w:r w:rsidRPr="00B31A3A">
              <w:t>Další výtvarné techniky motivované fantazií a smyslovým vnímáním</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pozná známé ilustrace</w:t>
            </w:r>
          </w:p>
        </w:tc>
        <w:tc>
          <w:tcPr>
            <w:tcW w:w="540" w:type="dxa"/>
          </w:tcPr>
          <w:p w:rsidR="00743821" w:rsidRPr="00B31A3A" w:rsidRDefault="00743821" w:rsidP="001E357F">
            <w:pPr>
              <w:jc w:val="center"/>
            </w:pPr>
            <w:r w:rsidRPr="00B31A3A">
              <w:t>5</w:t>
            </w:r>
          </w:p>
        </w:tc>
        <w:tc>
          <w:tcPr>
            <w:tcW w:w="3420" w:type="dxa"/>
          </w:tcPr>
          <w:p w:rsidR="00743821" w:rsidRPr="00B31A3A" w:rsidRDefault="00743821" w:rsidP="00743821">
            <w:r w:rsidRPr="00B31A3A">
              <w:t>Nejznámější ilustrátoři dětské knihy (J.</w:t>
            </w:r>
            <w:r w:rsidR="00DF07F0" w:rsidRPr="00B31A3A">
              <w:t xml:space="preserve"> Lada, O. Sekora, H. Zmatlíková</w:t>
            </w:r>
            <w:r w:rsidRPr="00B31A3A">
              <w:t xml:space="preserve"> aj.)</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r w:rsidRPr="00B31A3A">
              <w:t>Český jazyk</w:t>
            </w:r>
          </w:p>
        </w:tc>
      </w:tr>
      <w:tr w:rsidR="001E357F" w:rsidRPr="00B31A3A" w:rsidTr="001E357F">
        <w:tc>
          <w:tcPr>
            <w:tcW w:w="4140" w:type="dxa"/>
            <w:tcBorders>
              <w:left w:val="single" w:sz="12" w:space="0" w:color="auto"/>
              <w:bottom w:val="single" w:sz="12" w:space="0" w:color="auto"/>
            </w:tcBorders>
          </w:tcPr>
          <w:p w:rsidR="00743821" w:rsidRPr="00B31A3A" w:rsidRDefault="00743821" w:rsidP="00743821">
            <w:r w:rsidRPr="00B31A3A">
              <w:t xml:space="preserve">- používá výtvarné techniky na základě </w:t>
            </w:r>
          </w:p>
          <w:p w:rsidR="00743821" w:rsidRPr="00B31A3A" w:rsidRDefault="00743821" w:rsidP="00743821">
            <w:r w:rsidRPr="00B31A3A">
              <w:t xml:space="preserve">  vlastních životních zkušeností, </w:t>
            </w:r>
          </w:p>
          <w:p w:rsidR="00743821" w:rsidRPr="00B31A3A" w:rsidRDefault="00743821" w:rsidP="00743821">
            <w:r w:rsidRPr="00B31A3A">
              <w:t xml:space="preserve">  citového prožitku a vnímání okolního </w:t>
            </w:r>
          </w:p>
          <w:p w:rsidR="00743821" w:rsidRPr="00B31A3A" w:rsidRDefault="00743821" w:rsidP="00743821">
            <w:r w:rsidRPr="00B31A3A">
              <w:t xml:space="preserve">  světa pomocí smyslových vjemů</w:t>
            </w:r>
          </w:p>
        </w:tc>
        <w:tc>
          <w:tcPr>
            <w:tcW w:w="540" w:type="dxa"/>
            <w:tcBorders>
              <w:bottom w:val="single" w:sz="12" w:space="0" w:color="auto"/>
            </w:tcBorders>
          </w:tcPr>
          <w:p w:rsidR="00743821" w:rsidRPr="00B31A3A" w:rsidRDefault="00743821" w:rsidP="001E357F">
            <w:pPr>
              <w:jc w:val="center"/>
            </w:pPr>
            <w:r w:rsidRPr="00B31A3A">
              <w:t>5</w:t>
            </w:r>
          </w:p>
        </w:tc>
        <w:tc>
          <w:tcPr>
            <w:tcW w:w="3420" w:type="dxa"/>
            <w:tcBorders>
              <w:bottom w:val="single" w:sz="12" w:space="0" w:color="auto"/>
            </w:tcBorders>
          </w:tcPr>
          <w:p w:rsidR="00743821" w:rsidRPr="00B31A3A" w:rsidRDefault="00DF07F0" w:rsidP="00743821">
            <w:r w:rsidRPr="00B31A3A">
              <w:t>Utváření</w:t>
            </w:r>
            <w:r w:rsidR="00743821" w:rsidRPr="00B31A3A">
              <w:t xml:space="preserve"> osobní</w:t>
            </w:r>
            <w:r w:rsidRPr="00B31A3A">
              <w:t>ho</w:t>
            </w:r>
            <w:r w:rsidR="00743821" w:rsidRPr="00B31A3A">
              <w:t xml:space="preserve"> postoj</w:t>
            </w:r>
            <w:r w:rsidRPr="00B31A3A">
              <w:t>e</w:t>
            </w:r>
            <w:r w:rsidR="00743821" w:rsidRPr="00B31A3A">
              <w:t xml:space="preserve"> v komunikaci v rámci skupin spolužáků, rodinných příslušníků apod.</w:t>
            </w:r>
          </w:p>
          <w:p w:rsidR="00743821" w:rsidRPr="00B31A3A" w:rsidRDefault="00743821" w:rsidP="00743821">
            <w:r w:rsidRPr="00B31A3A">
              <w:t>Vysvětlování výsledků tvorby, záměr tvorby</w:t>
            </w:r>
          </w:p>
        </w:tc>
        <w:tc>
          <w:tcPr>
            <w:tcW w:w="1080" w:type="dxa"/>
            <w:tcBorders>
              <w:bottom w:val="single" w:sz="12" w:space="0" w:color="auto"/>
            </w:tcBorders>
          </w:tcPr>
          <w:p w:rsidR="00743821" w:rsidRPr="00B31A3A" w:rsidRDefault="00743821" w:rsidP="00743821">
            <w:r w:rsidRPr="00B31A3A">
              <w:t>OSV 3.2</w:t>
            </w:r>
          </w:p>
        </w:tc>
        <w:tc>
          <w:tcPr>
            <w:tcW w:w="1728" w:type="dxa"/>
            <w:tcBorders>
              <w:bottom w:val="single" w:sz="12" w:space="0" w:color="auto"/>
              <w:right w:val="single" w:sz="12" w:space="0" w:color="auto"/>
            </w:tcBorders>
          </w:tcPr>
          <w:p w:rsidR="00743821" w:rsidRPr="00B31A3A" w:rsidRDefault="00743821" w:rsidP="00743821">
            <w:r w:rsidRPr="00B31A3A">
              <w:t>Český jazyk</w:t>
            </w:r>
          </w:p>
        </w:tc>
      </w:tr>
    </w:tbl>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Umění a kultura</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Výtvarná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Výtvarné tvoření</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4. - 5.</w:t>
            </w:r>
          </w:p>
          <w:p w:rsidR="00743821" w:rsidRPr="00B31A3A" w:rsidRDefault="00743821" w:rsidP="001E357F">
            <w:pPr>
              <w:jc w:val="both"/>
              <w:rPr>
                <w:b/>
              </w:rPr>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xml:space="preserve">- prohloubí si a zdokonalí techniky </w:t>
            </w:r>
          </w:p>
          <w:p w:rsidR="00743821" w:rsidRPr="00B31A3A" w:rsidRDefault="00743821" w:rsidP="00743821">
            <w:r w:rsidRPr="00B31A3A">
              <w:t xml:space="preserve">  malby z 1. období </w:t>
            </w:r>
          </w:p>
          <w:p w:rsidR="00743821" w:rsidRPr="00B31A3A" w:rsidRDefault="00743821" w:rsidP="00743821">
            <w:r w:rsidRPr="00B31A3A">
              <w:t>- barevně vyjádří své pocity a nálady</w:t>
            </w:r>
          </w:p>
          <w:p w:rsidR="00743821" w:rsidRPr="00B31A3A" w:rsidRDefault="00743821" w:rsidP="00743821">
            <w:r w:rsidRPr="00B31A3A">
              <w:t xml:space="preserve">- pojmenovává a porovnává barevné </w:t>
            </w:r>
          </w:p>
          <w:p w:rsidR="00743821" w:rsidRPr="00B31A3A" w:rsidRDefault="00743821" w:rsidP="00743821">
            <w:r w:rsidRPr="00B31A3A">
              <w:t xml:space="preserve">  kontrasty a proporční vztahy</w:t>
            </w:r>
          </w:p>
        </w:tc>
        <w:tc>
          <w:tcPr>
            <w:tcW w:w="540" w:type="dxa"/>
            <w:tcBorders>
              <w:top w:val="single" w:sz="12" w:space="0" w:color="auto"/>
              <w:bottom w:val="single" w:sz="4" w:space="0" w:color="auto"/>
            </w:tcBorders>
          </w:tcPr>
          <w:p w:rsidR="00743821" w:rsidRPr="00B31A3A" w:rsidRDefault="00743821" w:rsidP="001E357F">
            <w:pPr>
              <w:jc w:val="center"/>
            </w:pPr>
            <w:r w:rsidRPr="00B31A3A">
              <w:t>6</w:t>
            </w:r>
          </w:p>
        </w:tc>
        <w:tc>
          <w:tcPr>
            <w:tcW w:w="3420" w:type="dxa"/>
            <w:tcBorders>
              <w:top w:val="single" w:sz="12" w:space="0" w:color="auto"/>
            </w:tcBorders>
          </w:tcPr>
          <w:p w:rsidR="00743821" w:rsidRPr="00B31A3A" w:rsidRDefault="00743821" w:rsidP="00743821">
            <w:r w:rsidRPr="00B31A3A">
              <w:t>Malba – hra s barvou, emocionální malba, míchání barev</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right w:val="single" w:sz="4" w:space="0" w:color="auto"/>
            </w:tcBorders>
          </w:tcPr>
          <w:p w:rsidR="00743821" w:rsidRPr="00B31A3A" w:rsidRDefault="00743821" w:rsidP="00743821">
            <w:r w:rsidRPr="00B31A3A">
              <w:t xml:space="preserve">- prohloubí si a zdokonalí techniky </w:t>
            </w:r>
          </w:p>
          <w:p w:rsidR="00743821" w:rsidRPr="00B31A3A" w:rsidRDefault="00743821" w:rsidP="00743821">
            <w:r w:rsidRPr="00B31A3A">
              <w:t xml:space="preserve">  kresby z 1. období </w:t>
            </w:r>
          </w:p>
          <w:p w:rsidR="00743821" w:rsidRPr="00B31A3A" w:rsidRDefault="00743821" w:rsidP="00743821">
            <w:r w:rsidRPr="00B31A3A">
              <w:t xml:space="preserve">- vystihne kresbou tvar </w:t>
            </w:r>
          </w:p>
          <w:p w:rsidR="00743821" w:rsidRPr="00B31A3A" w:rsidRDefault="00743821" w:rsidP="00743821">
            <w:r w:rsidRPr="00B31A3A">
              <w:t xml:space="preserve">  strukturu materiálu</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r w:rsidRPr="00B31A3A">
              <w:t>6</w:t>
            </w:r>
          </w:p>
        </w:tc>
        <w:tc>
          <w:tcPr>
            <w:tcW w:w="3420" w:type="dxa"/>
            <w:tcBorders>
              <w:left w:val="single" w:sz="4" w:space="0" w:color="auto"/>
            </w:tcBorders>
          </w:tcPr>
          <w:p w:rsidR="00743821" w:rsidRPr="00B31A3A" w:rsidRDefault="00743821" w:rsidP="00743821">
            <w:r w:rsidRPr="00B31A3A">
              <w:t>Kresba různým materiálem – pero a tuš, dřívko a tuš, rudka, uhel</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zvládne obtížnější práce s linií</w:t>
            </w:r>
          </w:p>
          <w:p w:rsidR="00743821" w:rsidRPr="00B31A3A" w:rsidRDefault="00743821" w:rsidP="00743821">
            <w:r w:rsidRPr="00B31A3A">
              <w:t>- užívá a kombinuje prvky obrazného</w:t>
            </w:r>
          </w:p>
          <w:p w:rsidR="00743821" w:rsidRPr="00B31A3A" w:rsidRDefault="00743821" w:rsidP="00743821">
            <w:r w:rsidRPr="00B31A3A">
              <w:t xml:space="preserve">  vyjádření v ploše a prostoru</w:t>
            </w:r>
          </w:p>
        </w:tc>
        <w:tc>
          <w:tcPr>
            <w:tcW w:w="540" w:type="dxa"/>
            <w:tcBorders>
              <w:top w:val="single" w:sz="4" w:space="0" w:color="auto"/>
            </w:tcBorders>
          </w:tcPr>
          <w:p w:rsidR="00743821" w:rsidRPr="00B31A3A" w:rsidRDefault="00743821" w:rsidP="001E357F">
            <w:pPr>
              <w:jc w:val="center"/>
            </w:pPr>
            <w:r w:rsidRPr="00B31A3A">
              <w:t>7</w:t>
            </w:r>
          </w:p>
        </w:tc>
        <w:tc>
          <w:tcPr>
            <w:tcW w:w="3420" w:type="dxa"/>
          </w:tcPr>
          <w:p w:rsidR="00743821" w:rsidRPr="00B31A3A" w:rsidRDefault="00743821" w:rsidP="00743821">
            <w:r w:rsidRPr="00B31A3A">
              <w:t>Kresba – výrazové vlastnosti linie, kompozice v ploše a prostoru, kresba dle skutečnosti, kresba v exteriéru</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zaměřuje se vědomě na projevení </w:t>
            </w:r>
          </w:p>
          <w:p w:rsidR="00743821" w:rsidRPr="00B31A3A" w:rsidRDefault="00743821" w:rsidP="00743821">
            <w:r w:rsidRPr="00B31A3A">
              <w:t xml:space="preserve">  vlastních životních zkušeností </w:t>
            </w:r>
          </w:p>
          <w:p w:rsidR="00743821" w:rsidRPr="00B31A3A" w:rsidRDefault="00743821" w:rsidP="00743821">
            <w:r w:rsidRPr="00B31A3A">
              <w:t xml:space="preserve">  v návaznosti na komunikaci</w:t>
            </w:r>
          </w:p>
        </w:tc>
        <w:tc>
          <w:tcPr>
            <w:tcW w:w="540" w:type="dxa"/>
          </w:tcPr>
          <w:p w:rsidR="00743821" w:rsidRPr="00B31A3A" w:rsidRDefault="00743821" w:rsidP="001E357F">
            <w:pPr>
              <w:jc w:val="center"/>
            </w:pPr>
            <w:r w:rsidRPr="00B31A3A">
              <w:t>8</w:t>
            </w:r>
          </w:p>
        </w:tc>
        <w:tc>
          <w:tcPr>
            <w:tcW w:w="3420" w:type="dxa"/>
          </w:tcPr>
          <w:p w:rsidR="00743821" w:rsidRPr="00B31A3A" w:rsidRDefault="00DF07F0" w:rsidP="00743821">
            <w:r w:rsidRPr="00B31A3A">
              <w:t>Malba, kresba, grafika – te</w:t>
            </w:r>
            <w:r w:rsidR="00743821" w:rsidRPr="00B31A3A">
              <w:t>matické práce</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získává cit pro prostorové ztvárnění </w:t>
            </w:r>
          </w:p>
          <w:p w:rsidR="00743821" w:rsidRPr="00B31A3A" w:rsidRDefault="00743821" w:rsidP="00743821">
            <w:r w:rsidRPr="00B31A3A">
              <w:t xml:space="preserve">  zkušeností prostřednictvím smyslového</w:t>
            </w:r>
          </w:p>
          <w:p w:rsidR="00743821" w:rsidRPr="00B31A3A" w:rsidRDefault="00743821" w:rsidP="00743821">
            <w:r w:rsidRPr="00B31A3A">
              <w:t xml:space="preserve">  vnímání</w:t>
            </w:r>
          </w:p>
        </w:tc>
        <w:tc>
          <w:tcPr>
            <w:tcW w:w="540" w:type="dxa"/>
          </w:tcPr>
          <w:p w:rsidR="00743821" w:rsidRPr="00B31A3A" w:rsidRDefault="00743821" w:rsidP="001E357F">
            <w:pPr>
              <w:jc w:val="center"/>
            </w:pPr>
            <w:r w:rsidRPr="00B31A3A">
              <w:t>9</w:t>
            </w:r>
          </w:p>
        </w:tc>
        <w:tc>
          <w:tcPr>
            <w:tcW w:w="3420" w:type="dxa"/>
          </w:tcPr>
          <w:p w:rsidR="00743821" w:rsidRPr="00B31A3A" w:rsidRDefault="00743821" w:rsidP="00743821">
            <w:r w:rsidRPr="00B31A3A">
              <w:t>Techniky plastického vyjadřování – modelování z papíru, hlíny, sádry, drátů</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hledá a nalézá vhodné prostředky </w:t>
            </w:r>
          </w:p>
          <w:p w:rsidR="00743821" w:rsidRPr="00B31A3A" w:rsidRDefault="00743821" w:rsidP="00743821">
            <w:r w:rsidRPr="00B31A3A">
              <w:t xml:space="preserve">  pro svá vyjádření na základě </w:t>
            </w:r>
          </w:p>
          <w:p w:rsidR="00743821" w:rsidRPr="00B31A3A" w:rsidRDefault="00743821" w:rsidP="00743821">
            <w:r w:rsidRPr="00B31A3A">
              <w:t xml:space="preserve">  smyslového vnímání, které uplatňuje </w:t>
            </w:r>
          </w:p>
          <w:p w:rsidR="00743821" w:rsidRPr="00B31A3A" w:rsidRDefault="00743821" w:rsidP="00743821">
            <w:r w:rsidRPr="00B31A3A">
              <w:t xml:space="preserve">  pro vyjádření nových prožitků</w:t>
            </w:r>
          </w:p>
        </w:tc>
        <w:tc>
          <w:tcPr>
            <w:tcW w:w="540" w:type="dxa"/>
          </w:tcPr>
          <w:p w:rsidR="00743821" w:rsidRPr="00B31A3A" w:rsidRDefault="00743821" w:rsidP="001E357F">
            <w:pPr>
              <w:jc w:val="center"/>
            </w:pPr>
            <w:r w:rsidRPr="00B31A3A">
              <w:t>10</w:t>
            </w:r>
          </w:p>
        </w:tc>
        <w:tc>
          <w:tcPr>
            <w:tcW w:w="3420" w:type="dxa"/>
          </w:tcPr>
          <w:p w:rsidR="00743821" w:rsidRPr="00B31A3A" w:rsidRDefault="00743821" w:rsidP="00743821">
            <w:r w:rsidRPr="00B31A3A">
              <w:t xml:space="preserve">Práce s netradičním materiálem </w:t>
            </w:r>
          </w:p>
          <w:p w:rsidR="00743821" w:rsidRPr="00B31A3A" w:rsidRDefault="00743821" w:rsidP="00743821">
            <w:r w:rsidRPr="00B31A3A">
              <w:t>(obrazy v</w:t>
            </w:r>
            <w:r w:rsidR="00DF07F0" w:rsidRPr="00B31A3A">
              <w:t xml:space="preserve"> přírodě, malování přírodninami </w:t>
            </w:r>
            <w:r w:rsidRPr="00B31A3A">
              <w:t>…)</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4" w:space="0" w:color="auto"/>
            </w:tcBorders>
          </w:tcPr>
          <w:p w:rsidR="00743821" w:rsidRPr="00B31A3A" w:rsidRDefault="00743821" w:rsidP="00743821">
            <w:r w:rsidRPr="00B31A3A">
              <w:t>- rozeznává grafické techniky a inspiruje</w:t>
            </w:r>
          </w:p>
          <w:p w:rsidR="00743821" w:rsidRPr="00B31A3A" w:rsidRDefault="00743821" w:rsidP="00743821">
            <w:r w:rsidRPr="00B31A3A">
              <w:t xml:space="preserve">  se jimi</w:t>
            </w:r>
          </w:p>
          <w:p w:rsidR="00743821" w:rsidRPr="00B31A3A" w:rsidRDefault="00743821" w:rsidP="00743821">
            <w:r w:rsidRPr="00B31A3A">
              <w:t xml:space="preserve">- zobrazuje svoji fantazii a životní </w:t>
            </w:r>
          </w:p>
          <w:p w:rsidR="00743821" w:rsidRPr="00B31A3A" w:rsidRDefault="00743821" w:rsidP="00743821">
            <w:r w:rsidRPr="00B31A3A">
              <w:t xml:space="preserve">  zkušenosti</w:t>
            </w:r>
          </w:p>
        </w:tc>
        <w:tc>
          <w:tcPr>
            <w:tcW w:w="540" w:type="dxa"/>
            <w:tcBorders>
              <w:bottom w:val="single" w:sz="4" w:space="0" w:color="auto"/>
            </w:tcBorders>
          </w:tcPr>
          <w:p w:rsidR="00743821" w:rsidRPr="00B31A3A" w:rsidRDefault="00743821" w:rsidP="001E357F">
            <w:pPr>
              <w:jc w:val="center"/>
            </w:pPr>
            <w:r w:rsidRPr="00B31A3A">
              <w:t>11</w:t>
            </w:r>
          </w:p>
        </w:tc>
        <w:tc>
          <w:tcPr>
            <w:tcW w:w="3420" w:type="dxa"/>
            <w:tcBorders>
              <w:bottom w:val="single" w:sz="4" w:space="0" w:color="auto"/>
            </w:tcBorders>
          </w:tcPr>
          <w:p w:rsidR="00743821" w:rsidRPr="00B31A3A" w:rsidRDefault="00743821" w:rsidP="00743821">
            <w:r w:rsidRPr="00B31A3A">
              <w:t>Grafické techniky – tisk z koláže, frotáž, k</w:t>
            </w:r>
            <w:r w:rsidR="00DF07F0" w:rsidRPr="00B31A3A">
              <w:t xml:space="preserve">oláž, linoryt, vosková technika </w:t>
            </w:r>
            <w:r w:rsidRPr="00B31A3A">
              <w:t>…</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743821">
            <w:r w:rsidRPr="00B31A3A">
              <w:t>- komunikuje o obsahu svých děl</w:t>
            </w:r>
          </w:p>
        </w:tc>
        <w:tc>
          <w:tcPr>
            <w:tcW w:w="540" w:type="dxa"/>
            <w:tcBorders>
              <w:bottom w:val="single" w:sz="12" w:space="0" w:color="auto"/>
            </w:tcBorders>
          </w:tcPr>
          <w:p w:rsidR="00743821" w:rsidRPr="00B31A3A" w:rsidRDefault="00743821" w:rsidP="001E357F">
            <w:pPr>
              <w:jc w:val="center"/>
            </w:pPr>
            <w:r w:rsidRPr="00B31A3A">
              <w:t>12</w:t>
            </w:r>
          </w:p>
        </w:tc>
        <w:tc>
          <w:tcPr>
            <w:tcW w:w="3420" w:type="dxa"/>
            <w:tcBorders>
              <w:bottom w:val="single" w:sz="12" w:space="0" w:color="auto"/>
            </w:tcBorders>
          </w:tcPr>
          <w:p w:rsidR="00743821" w:rsidRPr="00B31A3A" w:rsidRDefault="00743821" w:rsidP="00743821">
            <w:r w:rsidRPr="00B31A3A">
              <w:t>Sdílení pocitů, sebehodnocení</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Člověk a svět práce</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pPr>
            <w:r w:rsidRPr="00B31A3A">
              <w:rPr>
                <w:b/>
              </w:rPr>
              <w:t>Člověk a svět práce</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Výtvarné tvoření</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1. – 3.</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xml:space="preserve">- mačká, trhá, lepí, stříhá, vystřihuje a </w:t>
            </w:r>
          </w:p>
          <w:p w:rsidR="00743821" w:rsidRPr="00B31A3A" w:rsidRDefault="00743821" w:rsidP="00743821">
            <w:r w:rsidRPr="00B31A3A">
              <w:t xml:space="preserve">  skládá papír</w:t>
            </w:r>
          </w:p>
        </w:tc>
        <w:tc>
          <w:tcPr>
            <w:tcW w:w="540" w:type="dxa"/>
            <w:tcBorders>
              <w:top w:val="single" w:sz="12" w:space="0" w:color="auto"/>
              <w:bottom w:val="single" w:sz="4" w:space="0" w:color="auto"/>
            </w:tcBorders>
          </w:tcPr>
          <w:p w:rsidR="00743821" w:rsidRPr="00B31A3A" w:rsidRDefault="00743821" w:rsidP="001E357F">
            <w:pPr>
              <w:jc w:val="center"/>
            </w:pPr>
            <w:r w:rsidRPr="00B31A3A">
              <w:t>13</w:t>
            </w:r>
          </w:p>
        </w:tc>
        <w:tc>
          <w:tcPr>
            <w:tcW w:w="3420" w:type="dxa"/>
            <w:tcBorders>
              <w:top w:val="single" w:sz="12" w:space="0" w:color="auto"/>
            </w:tcBorders>
          </w:tcPr>
          <w:p w:rsidR="00743821" w:rsidRPr="00B31A3A" w:rsidRDefault="00743821" w:rsidP="00743821">
            <w:r w:rsidRPr="00B31A3A">
              <w:rPr>
                <w:b/>
              </w:rPr>
              <w:t>Práce s drobným materiálem</w:t>
            </w:r>
            <w:r w:rsidRPr="00B31A3A">
              <w:t xml:space="preserve"> - papír</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right w:val="single" w:sz="4" w:space="0" w:color="auto"/>
            </w:tcBorders>
          </w:tcPr>
          <w:p w:rsidR="00743821" w:rsidRPr="00B31A3A" w:rsidRDefault="00743821" w:rsidP="00743821">
            <w:r w:rsidRPr="00B31A3A">
              <w:t xml:space="preserve">- navléká, aranžuje a třídí přírodní </w:t>
            </w:r>
          </w:p>
          <w:p w:rsidR="00743821" w:rsidRPr="00B31A3A" w:rsidRDefault="00743821" w:rsidP="00743821">
            <w:r w:rsidRPr="00B31A3A">
              <w:t xml:space="preserve">  materiál</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r w:rsidRPr="00B31A3A">
              <w:t>13</w:t>
            </w:r>
          </w:p>
        </w:tc>
        <w:tc>
          <w:tcPr>
            <w:tcW w:w="3420" w:type="dxa"/>
            <w:tcBorders>
              <w:left w:val="single" w:sz="4" w:space="0" w:color="auto"/>
            </w:tcBorders>
          </w:tcPr>
          <w:p w:rsidR="00743821" w:rsidRPr="00B31A3A" w:rsidRDefault="00743821" w:rsidP="00743821">
            <w:r w:rsidRPr="00B31A3A">
              <w:rPr>
                <w:b/>
              </w:rPr>
              <w:t>Práce s drobným materiálem</w:t>
            </w:r>
            <w:r w:rsidRPr="00B31A3A">
              <w:t xml:space="preserve"> - přírodniny</w:t>
            </w:r>
          </w:p>
        </w:tc>
        <w:tc>
          <w:tcPr>
            <w:tcW w:w="1080" w:type="dxa"/>
          </w:tcPr>
          <w:p w:rsidR="00743821" w:rsidRPr="00B31A3A" w:rsidRDefault="00743821" w:rsidP="001E357F">
            <w:pPr>
              <w:jc w:val="center"/>
            </w:pPr>
            <w:r w:rsidRPr="00B31A3A">
              <w:t>OSV 1.5</w:t>
            </w:r>
          </w:p>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navléká jehlu, udělá uzel, stříhá textil</w:t>
            </w:r>
          </w:p>
          <w:p w:rsidR="00743821" w:rsidRPr="00B31A3A" w:rsidRDefault="00743821" w:rsidP="00743821">
            <w:r w:rsidRPr="00B31A3A">
              <w:t>- používá zadní steh</w:t>
            </w:r>
          </w:p>
          <w:p w:rsidR="00743821" w:rsidRPr="00B31A3A" w:rsidRDefault="00743821" w:rsidP="00743821">
            <w:r w:rsidRPr="00B31A3A">
              <w:t>- přišije knoflík</w:t>
            </w:r>
          </w:p>
          <w:p w:rsidR="00743821" w:rsidRPr="00B31A3A" w:rsidRDefault="00DF07F0" w:rsidP="00743821">
            <w:r w:rsidRPr="00B31A3A">
              <w:t>- slepí texti</w:t>
            </w:r>
            <w:r w:rsidR="00743821" w:rsidRPr="00B31A3A">
              <w:t xml:space="preserve">lii a vyrobí jednoduchý </w:t>
            </w:r>
          </w:p>
          <w:p w:rsidR="00743821" w:rsidRPr="00B31A3A" w:rsidRDefault="00743821" w:rsidP="00743821">
            <w:r w:rsidRPr="00B31A3A">
              <w:t xml:space="preserve">  textilní výrobek</w:t>
            </w:r>
          </w:p>
        </w:tc>
        <w:tc>
          <w:tcPr>
            <w:tcW w:w="540" w:type="dxa"/>
            <w:tcBorders>
              <w:top w:val="single" w:sz="4" w:space="0" w:color="auto"/>
            </w:tcBorders>
          </w:tcPr>
          <w:p w:rsidR="00743821" w:rsidRPr="00B31A3A" w:rsidRDefault="00743821" w:rsidP="001E357F">
            <w:pPr>
              <w:jc w:val="center"/>
            </w:pPr>
            <w:r w:rsidRPr="00B31A3A">
              <w:t>13</w:t>
            </w:r>
          </w:p>
        </w:tc>
        <w:tc>
          <w:tcPr>
            <w:tcW w:w="3420" w:type="dxa"/>
          </w:tcPr>
          <w:p w:rsidR="00743821" w:rsidRPr="00B31A3A" w:rsidRDefault="00743821" w:rsidP="00743821">
            <w:r w:rsidRPr="00B31A3A">
              <w:rPr>
                <w:b/>
              </w:rPr>
              <w:t>Práce s drobným materiálem</w:t>
            </w:r>
            <w:r w:rsidRPr="00B31A3A">
              <w:t xml:space="preserve"> - textil</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vytváří jednoduché prostorové tvary </w:t>
            </w:r>
          </w:p>
          <w:p w:rsidR="00743821" w:rsidRPr="00B31A3A" w:rsidRDefault="00743821" w:rsidP="00743821">
            <w:r w:rsidRPr="00B31A3A">
              <w:t xml:space="preserve">  z papíru podle slovního návodu a </w:t>
            </w:r>
          </w:p>
          <w:p w:rsidR="00743821" w:rsidRPr="00B31A3A" w:rsidRDefault="00743821" w:rsidP="00743821">
            <w:r w:rsidRPr="00B31A3A">
              <w:t xml:space="preserve">  předlohy</w:t>
            </w:r>
          </w:p>
        </w:tc>
        <w:tc>
          <w:tcPr>
            <w:tcW w:w="540" w:type="dxa"/>
          </w:tcPr>
          <w:p w:rsidR="00743821" w:rsidRPr="00B31A3A" w:rsidRDefault="00743821" w:rsidP="001E357F">
            <w:pPr>
              <w:jc w:val="center"/>
            </w:pPr>
            <w:r w:rsidRPr="00B31A3A">
              <w:t>14</w:t>
            </w:r>
          </w:p>
        </w:tc>
        <w:tc>
          <w:tcPr>
            <w:tcW w:w="3420" w:type="dxa"/>
          </w:tcPr>
          <w:p w:rsidR="00743821" w:rsidRPr="00B31A3A" w:rsidRDefault="00743821" w:rsidP="00743821">
            <w:pPr>
              <w:rPr>
                <w:b/>
              </w:rPr>
            </w:pPr>
            <w:r w:rsidRPr="00B31A3A">
              <w:rPr>
                <w:b/>
              </w:rPr>
              <w:t>Práce s papírem</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sestavuje stavebnicové prvky</w:t>
            </w:r>
          </w:p>
          <w:p w:rsidR="00743821" w:rsidRPr="00B31A3A" w:rsidRDefault="00743821" w:rsidP="00743821">
            <w:r w:rsidRPr="00B31A3A">
              <w:t>- montuje a demontuje stavebnici</w:t>
            </w:r>
          </w:p>
        </w:tc>
        <w:tc>
          <w:tcPr>
            <w:tcW w:w="540" w:type="dxa"/>
          </w:tcPr>
          <w:p w:rsidR="00743821" w:rsidRPr="00B31A3A" w:rsidRDefault="00743821" w:rsidP="001E357F">
            <w:pPr>
              <w:jc w:val="center"/>
            </w:pPr>
            <w:r w:rsidRPr="00B31A3A">
              <w:t>19</w:t>
            </w:r>
          </w:p>
        </w:tc>
        <w:tc>
          <w:tcPr>
            <w:tcW w:w="3420" w:type="dxa"/>
          </w:tcPr>
          <w:p w:rsidR="00743821" w:rsidRPr="00B31A3A" w:rsidRDefault="00743821" w:rsidP="00743821">
            <w:pPr>
              <w:rPr>
                <w:b/>
              </w:rPr>
            </w:pPr>
            <w:r w:rsidRPr="00B31A3A">
              <w:rPr>
                <w:b/>
              </w:rPr>
              <w:t>Konstrukční činnosti</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pozoruje, zaznamená a zhodnotí </w:t>
            </w:r>
          </w:p>
          <w:p w:rsidR="00743821" w:rsidRPr="00B31A3A" w:rsidRDefault="00743821" w:rsidP="00743821">
            <w:r w:rsidRPr="00B31A3A">
              <w:t xml:space="preserve">  výsledky pozorování </w:t>
            </w:r>
          </w:p>
        </w:tc>
        <w:tc>
          <w:tcPr>
            <w:tcW w:w="540" w:type="dxa"/>
          </w:tcPr>
          <w:p w:rsidR="00743821" w:rsidRPr="00B31A3A" w:rsidRDefault="00743821" w:rsidP="001E357F">
            <w:pPr>
              <w:jc w:val="center"/>
            </w:pPr>
            <w:r w:rsidRPr="00B31A3A">
              <w:t>23</w:t>
            </w:r>
          </w:p>
        </w:tc>
        <w:tc>
          <w:tcPr>
            <w:tcW w:w="3420" w:type="dxa"/>
          </w:tcPr>
          <w:p w:rsidR="00743821" w:rsidRPr="00B31A3A" w:rsidRDefault="00743821" w:rsidP="00743821">
            <w:pPr>
              <w:rPr>
                <w:b/>
              </w:rPr>
            </w:pPr>
            <w:r w:rsidRPr="00B31A3A">
              <w:rPr>
                <w:b/>
              </w:rPr>
              <w:t>Pěstitelské práce</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pečuje o nenáročné pokojové květiny </w:t>
            </w:r>
          </w:p>
          <w:p w:rsidR="00743821" w:rsidRPr="00B31A3A" w:rsidRDefault="00743821" w:rsidP="00743821">
            <w:r w:rsidRPr="00B31A3A">
              <w:t xml:space="preserve">  (otírá listy, zalévá a kypří)</w:t>
            </w:r>
          </w:p>
          <w:p w:rsidR="00743821" w:rsidRPr="00B31A3A" w:rsidRDefault="00743821" w:rsidP="00743821">
            <w:r w:rsidRPr="00B31A3A">
              <w:t>- zaseje semena</w:t>
            </w:r>
          </w:p>
        </w:tc>
        <w:tc>
          <w:tcPr>
            <w:tcW w:w="540" w:type="dxa"/>
          </w:tcPr>
          <w:p w:rsidR="00743821" w:rsidRPr="00B31A3A" w:rsidRDefault="00743821" w:rsidP="001E357F">
            <w:pPr>
              <w:jc w:val="center"/>
            </w:pPr>
            <w:r w:rsidRPr="00B31A3A">
              <w:t>24</w:t>
            </w:r>
          </w:p>
        </w:tc>
        <w:tc>
          <w:tcPr>
            <w:tcW w:w="3420" w:type="dxa"/>
          </w:tcPr>
          <w:p w:rsidR="00743821" w:rsidRPr="00B31A3A" w:rsidRDefault="00743821" w:rsidP="00743821">
            <w:pPr>
              <w:rPr>
                <w:b/>
              </w:rPr>
            </w:pPr>
            <w:r w:rsidRPr="00B31A3A">
              <w:rPr>
                <w:b/>
              </w:rPr>
              <w:t>Pěstitelské práce</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r w:rsidRPr="00B31A3A">
              <w:t>Prvouka</w:t>
            </w:r>
          </w:p>
        </w:tc>
      </w:tr>
      <w:tr w:rsidR="001E357F" w:rsidRPr="00B31A3A" w:rsidTr="001E357F">
        <w:tc>
          <w:tcPr>
            <w:tcW w:w="4140" w:type="dxa"/>
            <w:tcBorders>
              <w:left w:val="single" w:sz="12" w:space="0" w:color="auto"/>
            </w:tcBorders>
          </w:tcPr>
          <w:p w:rsidR="00743821" w:rsidRPr="00B31A3A" w:rsidRDefault="00743821" w:rsidP="00743821">
            <w:r w:rsidRPr="00B31A3A">
              <w:t xml:space="preserve">- připraví tabuli pro jednoduché </w:t>
            </w:r>
          </w:p>
          <w:p w:rsidR="00743821" w:rsidRPr="00B31A3A" w:rsidRDefault="00743821" w:rsidP="00743821">
            <w:r w:rsidRPr="00B31A3A">
              <w:t xml:space="preserve">  stolování</w:t>
            </w:r>
          </w:p>
          <w:p w:rsidR="00743821" w:rsidRPr="00B31A3A" w:rsidRDefault="00743821" w:rsidP="00743821">
            <w:r w:rsidRPr="00B31A3A">
              <w:t>- připraví jednoduchý pokrm ze studené</w:t>
            </w:r>
          </w:p>
          <w:p w:rsidR="00743821" w:rsidRPr="00B31A3A" w:rsidRDefault="00743821" w:rsidP="00743821">
            <w:r w:rsidRPr="00B31A3A">
              <w:t xml:space="preserve">  kuchyně</w:t>
            </w:r>
          </w:p>
          <w:p w:rsidR="00743821" w:rsidRPr="00B31A3A" w:rsidRDefault="00743821" w:rsidP="00743821">
            <w:r w:rsidRPr="00B31A3A">
              <w:t xml:space="preserve">- udržuje pořádek a čistotu pracovní </w:t>
            </w:r>
          </w:p>
          <w:p w:rsidR="00743821" w:rsidRPr="00B31A3A" w:rsidRDefault="00743821" w:rsidP="00743821">
            <w:r w:rsidRPr="00B31A3A">
              <w:t xml:space="preserve">  plochy</w:t>
            </w:r>
          </w:p>
        </w:tc>
        <w:tc>
          <w:tcPr>
            <w:tcW w:w="540" w:type="dxa"/>
          </w:tcPr>
          <w:p w:rsidR="00743821" w:rsidRPr="00B31A3A" w:rsidRDefault="00743821" w:rsidP="001E357F">
            <w:pPr>
              <w:jc w:val="center"/>
            </w:pPr>
            <w:r w:rsidRPr="00B31A3A">
              <w:t>29</w:t>
            </w:r>
          </w:p>
        </w:tc>
        <w:tc>
          <w:tcPr>
            <w:tcW w:w="3420" w:type="dxa"/>
          </w:tcPr>
          <w:p w:rsidR="00743821" w:rsidRPr="00B31A3A" w:rsidRDefault="00743821" w:rsidP="00743821">
            <w:pPr>
              <w:rPr>
                <w:b/>
              </w:rPr>
            </w:pPr>
            <w:r w:rsidRPr="00B31A3A">
              <w:rPr>
                <w:b/>
              </w:rPr>
              <w:t>Příprava pokrmů</w:t>
            </w:r>
          </w:p>
        </w:tc>
        <w:tc>
          <w:tcPr>
            <w:tcW w:w="1080" w:type="dxa"/>
          </w:tcPr>
          <w:p w:rsidR="00743821" w:rsidRPr="00B31A3A" w:rsidRDefault="00743821" w:rsidP="001E357F">
            <w:pPr>
              <w:jc w:val="center"/>
            </w:pPr>
            <w:r w:rsidRPr="00B31A3A">
              <w:t>OSV 2.4</w:t>
            </w:r>
          </w:p>
        </w:tc>
        <w:tc>
          <w:tcPr>
            <w:tcW w:w="1728" w:type="dxa"/>
            <w:tcBorders>
              <w:right w:val="single" w:sz="12" w:space="0" w:color="auto"/>
            </w:tcBorders>
          </w:tcPr>
          <w:p w:rsidR="00743821" w:rsidRPr="00B31A3A" w:rsidRDefault="00743821" w:rsidP="00743821">
            <w:r w:rsidRPr="00B31A3A">
              <w:t>Prvouka</w:t>
            </w:r>
          </w:p>
        </w:tc>
      </w:tr>
      <w:tr w:rsidR="001E357F" w:rsidRPr="00B31A3A" w:rsidTr="001E357F">
        <w:tc>
          <w:tcPr>
            <w:tcW w:w="4140" w:type="dxa"/>
            <w:tcBorders>
              <w:left w:val="single" w:sz="12" w:space="0" w:color="auto"/>
            </w:tcBorders>
          </w:tcPr>
          <w:p w:rsidR="00743821" w:rsidRPr="00B31A3A" w:rsidRDefault="00743821" w:rsidP="00743821">
            <w:r w:rsidRPr="00B31A3A">
              <w:t>- chová se vhodně při stolování</w:t>
            </w:r>
          </w:p>
        </w:tc>
        <w:tc>
          <w:tcPr>
            <w:tcW w:w="540" w:type="dxa"/>
          </w:tcPr>
          <w:p w:rsidR="00743821" w:rsidRPr="00B31A3A" w:rsidRDefault="00743821" w:rsidP="001E357F">
            <w:pPr>
              <w:jc w:val="center"/>
            </w:pPr>
            <w:r w:rsidRPr="00B31A3A">
              <w:t>30</w:t>
            </w:r>
          </w:p>
        </w:tc>
        <w:tc>
          <w:tcPr>
            <w:tcW w:w="3420" w:type="dxa"/>
          </w:tcPr>
          <w:p w:rsidR="00743821" w:rsidRPr="00B31A3A" w:rsidRDefault="00743821" w:rsidP="00743821">
            <w:pPr>
              <w:rPr>
                <w:b/>
              </w:rPr>
            </w:pPr>
            <w:r w:rsidRPr="00B31A3A">
              <w:rPr>
                <w:b/>
              </w:rPr>
              <w:t>Příprava pokrmů</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dodržuje zásady hygieny a bezpečnosti </w:t>
            </w:r>
          </w:p>
          <w:p w:rsidR="00743821" w:rsidRPr="00B31A3A" w:rsidRDefault="00743821" w:rsidP="00743821">
            <w:r w:rsidRPr="00B31A3A">
              <w:t xml:space="preserve">  práce</w:t>
            </w:r>
          </w:p>
        </w:tc>
        <w:tc>
          <w:tcPr>
            <w:tcW w:w="540" w:type="dxa"/>
          </w:tcPr>
          <w:p w:rsidR="00743821" w:rsidRPr="00B31A3A" w:rsidRDefault="00743821" w:rsidP="001E357F">
            <w:pPr>
              <w:jc w:val="center"/>
            </w:pPr>
          </w:p>
        </w:tc>
        <w:tc>
          <w:tcPr>
            <w:tcW w:w="3420" w:type="dxa"/>
          </w:tcPr>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743821">
            <w:r w:rsidRPr="00B31A3A">
              <w:t>Rozšiřující nabídka:</w:t>
            </w:r>
          </w:p>
          <w:p w:rsidR="00743821" w:rsidRPr="00B31A3A" w:rsidRDefault="00743821" w:rsidP="00743821">
            <w:r w:rsidRPr="00B31A3A">
              <w:t xml:space="preserve">- práce s hlínou, pedigem, dřevem, </w:t>
            </w:r>
          </w:p>
          <w:p w:rsidR="00743821" w:rsidRPr="00B31A3A" w:rsidRDefault="00DF07F0" w:rsidP="00743821">
            <w:r w:rsidRPr="00B31A3A">
              <w:t xml:space="preserve">  drátkem</w:t>
            </w:r>
            <w:r w:rsidR="00743821" w:rsidRPr="00B31A3A">
              <w:t xml:space="preserve"> aj.</w:t>
            </w:r>
          </w:p>
        </w:tc>
        <w:tc>
          <w:tcPr>
            <w:tcW w:w="540" w:type="dxa"/>
            <w:tcBorders>
              <w:bottom w:val="single" w:sz="12" w:space="0" w:color="auto"/>
            </w:tcBorders>
          </w:tcPr>
          <w:p w:rsidR="00743821" w:rsidRPr="00B31A3A" w:rsidRDefault="00743821" w:rsidP="001E357F">
            <w:pPr>
              <w:jc w:val="center"/>
            </w:pPr>
          </w:p>
        </w:tc>
        <w:tc>
          <w:tcPr>
            <w:tcW w:w="3420" w:type="dxa"/>
            <w:tcBorders>
              <w:bottom w:val="single" w:sz="12" w:space="0" w:color="auto"/>
            </w:tcBorders>
          </w:tcPr>
          <w:p w:rsidR="00743821" w:rsidRPr="00B31A3A" w:rsidRDefault="00743821" w:rsidP="00743821"/>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r w:rsidRPr="00B31A3A">
        <w:t xml:space="preserve"> </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Člověk a svět práce</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Člověk a svět práce</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Výtvarné tvoření</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4. – 5.</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dovede vyřezávat, děrovat, polepovat</w:t>
            </w:r>
          </w:p>
          <w:p w:rsidR="00743821" w:rsidRPr="00B31A3A" w:rsidRDefault="00743821" w:rsidP="00743821">
            <w:r w:rsidRPr="00B31A3A">
              <w:t>- vytváří prostorové konstrukce</w:t>
            </w:r>
          </w:p>
          <w:p w:rsidR="00743821" w:rsidRPr="00B31A3A" w:rsidRDefault="00743821" w:rsidP="00743821">
            <w:r w:rsidRPr="00B31A3A">
              <w:t xml:space="preserve">- zvládne různé druhy stehu – přední, </w:t>
            </w:r>
          </w:p>
          <w:p w:rsidR="00743821" w:rsidRPr="00B31A3A" w:rsidRDefault="00743821" w:rsidP="00743821">
            <w:r w:rsidRPr="00B31A3A">
              <w:t xml:space="preserve">  zadní, ozdobný</w:t>
            </w:r>
          </w:p>
          <w:p w:rsidR="00743821" w:rsidRPr="00B31A3A" w:rsidRDefault="00743821" w:rsidP="00743821">
            <w:r w:rsidRPr="00B31A3A">
              <w:t>- seznamuje se s látáním a tkaním</w:t>
            </w:r>
          </w:p>
          <w:p w:rsidR="00743821" w:rsidRPr="00B31A3A" w:rsidRDefault="00743821" w:rsidP="00743821">
            <w:r w:rsidRPr="00B31A3A">
              <w:t>- uháčkuje řetízek</w:t>
            </w:r>
          </w:p>
        </w:tc>
        <w:tc>
          <w:tcPr>
            <w:tcW w:w="540" w:type="dxa"/>
            <w:tcBorders>
              <w:top w:val="single" w:sz="12" w:space="0" w:color="auto"/>
              <w:bottom w:val="single" w:sz="4" w:space="0" w:color="auto"/>
            </w:tcBorders>
          </w:tcPr>
          <w:p w:rsidR="00743821" w:rsidRPr="00B31A3A" w:rsidRDefault="00743821" w:rsidP="001E357F">
            <w:pPr>
              <w:jc w:val="center"/>
            </w:pPr>
            <w:r w:rsidRPr="00B31A3A">
              <w:t>15</w:t>
            </w:r>
          </w:p>
          <w:p w:rsidR="00743821" w:rsidRPr="00B31A3A" w:rsidRDefault="00743821" w:rsidP="001E357F">
            <w:pPr>
              <w:jc w:val="center"/>
            </w:pPr>
            <w:r w:rsidRPr="00B31A3A">
              <w:t>17</w:t>
            </w:r>
          </w:p>
        </w:tc>
        <w:tc>
          <w:tcPr>
            <w:tcW w:w="3420" w:type="dxa"/>
            <w:tcBorders>
              <w:top w:val="single" w:sz="12" w:space="0" w:color="auto"/>
            </w:tcBorders>
          </w:tcPr>
          <w:p w:rsidR="00743821" w:rsidRPr="00B31A3A" w:rsidRDefault="00743821" w:rsidP="00743821">
            <w:r w:rsidRPr="00B31A3A">
              <w:rPr>
                <w:b/>
              </w:rPr>
              <w:t>Práce s drobným materiálem</w:t>
            </w:r>
            <w:r w:rsidRPr="00B31A3A">
              <w:t xml:space="preserve"> – papír a karton, přírodniny, textil;</w:t>
            </w:r>
          </w:p>
          <w:p w:rsidR="00743821" w:rsidRPr="00B31A3A" w:rsidRDefault="00743821" w:rsidP="00743821">
            <w:r w:rsidRPr="00B31A3A">
              <w:t>Vlastnosti materiálu; funkce a využití pracovních pomůcek a nástrojů</w:t>
            </w:r>
          </w:p>
          <w:p w:rsidR="00743821" w:rsidRPr="00B31A3A" w:rsidRDefault="00743821" w:rsidP="00743821"/>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right w:val="single" w:sz="4" w:space="0" w:color="auto"/>
            </w:tcBorders>
          </w:tcPr>
          <w:p w:rsidR="00743821" w:rsidRPr="00B31A3A" w:rsidRDefault="00743821" w:rsidP="00743821">
            <w:r w:rsidRPr="00B31A3A">
              <w:t xml:space="preserve">- seznámí se při činnosti s různým </w:t>
            </w:r>
          </w:p>
          <w:p w:rsidR="00743821" w:rsidRPr="00B31A3A" w:rsidRDefault="00743821" w:rsidP="00743821">
            <w:r w:rsidRPr="00B31A3A">
              <w:t xml:space="preserve">  materiálem s prvky lidových tradic </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r w:rsidRPr="00B31A3A">
              <w:t>16</w:t>
            </w:r>
          </w:p>
        </w:tc>
        <w:tc>
          <w:tcPr>
            <w:tcW w:w="3420" w:type="dxa"/>
            <w:tcBorders>
              <w:left w:val="single" w:sz="4" w:space="0" w:color="auto"/>
            </w:tcBorders>
          </w:tcPr>
          <w:p w:rsidR="00743821" w:rsidRPr="00B31A3A" w:rsidRDefault="00743821" w:rsidP="00743821">
            <w:r w:rsidRPr="00B31A3A">
              <w:t>Výrobky k Vánocům a Velikonocům</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udržuje pořádek na pracovním místě, </w:t>
            </w:r>
          </w:p>
          <w:p w:rsidR="00743821" w:rsidRPr="00B31A3A" w:rsidRDefault="00743821" w:rsidP="00743821">
            <w:r w:rsidRPr="00B31A3A">
              <w:t xml:space="preserve">  dodržuje zásady hygieny a bezpečnosti </w:t>
            </w:r>
          </w:p>
          <w:p w:rsidR="00743821" w:rsidRPr="00B31A3A" w:rsidRDefault="00743821" w:rsidP="00743821">
            <w:r w:rsidRPr="00B31A3A">
              <w:t xml:space="preserve">  práce, poskytne první pomoc při úraze</w:t>
            </w:r>
          </w:p>
        </w:tc>
        <w:tc>
          <w:tcPr>
            <w:tcW w:w="540" w:type="dxa"/>
            <w:tcBorders>
              <w:top w:val="single" w:sz="4" w:space="0" w:color="auto"/>
            </w:tcBorders>
          </w:tcPr>
          <w:p w:rsidR="00743821" w:rsidRPr="00B31A3A" w:rsidRDefault="00743821" w:rsidP="001E357F">
            <w:pPr>
              <w:jc w:val="center"/>
            </w:pPr>
            <w:r w:rsidRPr="00B31A3A">
              <w:t>18</w:t>
            </w:r>
          </w:p>
        </w:tc>
        <w:tc>
          <w:tcPr>
            <w:tcW w:w="3420" w:type="dxa"/>
          </w:tcPr>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r w:rsidRPr="00B31A3A">
              <w:t>Přírodověda</w:t>
            </w:r>
          </w:p>
        </w:tc>
      </w:tr>
      <w:tr w:rsidR="001E357F" w:rsidRPr="00B31A3A" w:rsidTr="001E357F">
        <w:tc>
          <w:tcPr>
            <w:tcW w:w="4140" w:type="dxa"/>
            <w:tcBorders>
              <w:left w:val="single" w:sz="12" w:space="0" w:color="auto"/>
            </w:tcBorders>
          </w:tcPr>
          <w:p w:rsidR="00743821" w:rsidRPr="00B31A3A" w:rsidRDefault="00743821" w:rsidP="00743821">
            <w:r w:rsidRPr="00B31A3A">
              <w:t>- montuje a demontuje stavebnici</w:t>
            </w:r>
          </w:p>
        </w:tc>
        <w:tc>
          <w:tcPr>
            <w:tcW w:w="540" w:type="dxa"/>
          </w:tcPr>
          <w:p w:rsidR="00743821" w:rsidRPr="00B31A3A" w:rsidRDefault="00743821" w:rsidP="001E357F">
            <w:pPr>
              <w:jc w:val="center"/>
            </w:pPr>
            <w:r w:rsidRPr="00B31A3A">
              <w:t>20</w:t>
            </w:r>
          </w:p>
        </w:tc>
        <w:tc>
          <w:tcPr>
            <w:tcW w:w="3420" w:type="dxa"/>
          </w:tcPr>
          <w:p w:rsidR="00743821" w:rsidRPr="00B31A3A" w:rsidRDefault="00743821" w:rsidP="00743821">
            <w:pPr>
              <w:rPr>
                <w:b/>
              </w:rPr>
            </w:pPr>
            <w:r w:rsidRPr="00B31A3A">
              <w:rPr>
                <w:b/>
              </w:rPr>
              <w:t>Konstrukční činnosti</w:t>
            </w:r>
          </w:p>
          <w:p w:rsidR="00743821" w:rsidRPr="00B31A3A" w:rsidRDefault="00743821" w:rsidP="00743821">
            <w:r w:rsidRPr="00B31A3A">
              <w:t>Práce se stavebnicí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sestavuje složitější stavebnicové prvky</w:t>
            </w:r>
          </w:p>
          <w:p w:rsidR="00743821" w:rsidRPr="00B31A3A" w:rsidRDefault="00743821" w:rsidP="00743821">
            <w:r w:rsidRPr="00B31A3A">
              <w:t xml:space="preserve">  podle slovního návodu, předlohy nebo </w:t>
            </w:r>
          </w:p>
          <w:p w:rsidR="00743821" w:rsidRPr="00B31A3A" w:rsidRDefault="00743821" w:rsidP="00743821">
            <w:r w:rsidRPr="00B31A3A">
              <w:t xml:space="preserve">  schématu</w:t>
            </w:r>
          </w:p>
        </w:tc>
        <w:tc>
          <w:tcPr>
            <w:tcW w:w="540" w:type="dxa"/>
          </w:tcPr>
          <w:p w:rsidR="00743821" w:rsidRPr="00B31A3A" w:rsidRDefault="00743821" w:rsidP="001E357F">
            <w:pPr>
              <w:jc w:val="center"/>
            </w:pPr>
            <w:r w:rsidRPr="00B31A3A">
              <w:t>21</w:t>
            </w:r>
          </w:p>
        </w:tc>
        <w:tc>
          <w:tcPr>
            <w:tcW w:w="3420" w:type="dxa"/>
          </w:tcPr>
          <w:p w:rsidR="00743821" w:rsidRPr="00B31A3A" w:rsidRDefault="00743821" w:rsidP="00743821">
            <w:r w:rsidRPr="00B31A3A">
              <w:t>Práce s návodem, předlohou a jednoduchým náčrtem</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dodržuje zásady hygieny a bezpečnosti </w:t>
            </w:r>
          </w:p>
          <w:p w:rsidR="00743821" w:rsidRPr="00B31A3A" w:rsidRDefault="00743821" w:rsidP="00743821">
            <w:r w:rsidRPr="00B31A3A">
              <w:t xml:space="preserve">  práce, poskytne první pomoc při úraze</w:t>
            </w:r>
          </w:p>
        </w:tc>
        <w:tc>
          <w:tcPr>
            <w:tcW w:w="540" w:type="dxa"/>
          </w:tcPr>
          <w:p w:rsidR="00743821" w:rsidRPr="00B31A3A" w:rsidRDefault="00743821" w:rsidP="001E357F">
            <w:pPr>
              <w:jc w:val="center"/>
            </w:pPr>
            <w:r w:rsidRPr="00B31A3A">
              <w:t>22</w:t>
            </w:r>
          </w:p>
        </w:tc>
        <w:tc>
          <w:tcPr>
            <w:tcW w:w="3420" w:type="dxa"/>
          </w:tcPr>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r w:rsidRPr="00B31A3A">
              <w:t>Přírodověda</w:t>
            </w:r>
          </w:p>
        </w:tc>
      </w:tr>
      <w:tr w:rsidR="001E357F" w:rsidRPr="00B31A3A" w:rsidTr="001E357F">
        <w:tc>
          <w:tcPr>
            <w:tcW w:w="4140" w:type="dxa"/>
            <w:tcBorders>
              <w:left w:val="single" w:sz="12" w:space="0" w:color="auto"/>
            </w:tcBorders>
          </w:tcPr>
          <w:p w:rsidR="00743821" w:rsidRPr="00B31A3A" w:rsidRDefault="00743821" w:rsidP="00743821">
            <w:r w:rsidRPr="00B31A3A">
              <w:t>- zná rozdíl mezi setím a sázením</w:t>
            </w:r>
          </w:p>
          <w:p w:rsidR="00743821" w:rsidRPr="00B31A3A" w:rsidRDefault="00743821" w:rsidP="00743821">
            <w:r w:rsidRPr="00B31A3A">
              <w:t>- vede pěstitelské pokusy a pozorování</w:t>
            </w:r>
          </w:p>
        </w:tc>
        <w:tc>
          <w:tcPr>
            <w:tcW w:w="540" w:type="dxa"/>
          </w:tcPr>
          <w:p w:rsidR="00743821" w:rsidRPr="00B31A3A" w:rsidRDefault="00743821" w:rsidP="001E357F">
            <w:pPr>
              <w:jc w:val="center"/>
            </w:pPr>
            <w:r w:rsidRPr="00B31A3A">
              <w:t>25</w:t>
            </w:r>
          </w:p>
        </w:tc>
        <w:tc>
          <w:tcPr>
            <w:tcW w:w="3420" w:type="dxa"/>
          </w:tcPr>
          <w:p w:rsidR="00743821" w:rsidRPr="00B31A3A" w:rsidRDefault="00743821" w:rsidP="00743821">
            <w:pPr>
              <w:rPr>
                <w:b/>
              </w:rPr>
            </w:pPr>
            <w:r w:rsidRPr="00B31A3A">
              <w:rPr>
                <w:b/>
              </w:rPr>
              <w:t>Pěstitelské práce</w:t>
            </w:r>
          </w:p>
          <w:p w:rsidR="00743821" w:rsidRPr="00B31A3A" w:rsidRDefault="00743821" w:rsidP="00743821">
            <w:r w:rsidRPr="00B31A3A">
              <w:t>Pěstování rostlin ze semen v místnosti</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zná základy péče o pokojové květiny</w:t>
            </w:r>
          </w:p>
        </w:tc>
        <w:tc>
          <w:tcPr>
            <w:tcW w:w="540" w:type="dxa"/>
          </w:tcPr>
          <w:p w:rsidR="00743821" w:rsidRPr="00B31A3A" w:rsidRDefault="00743821" w:rsidP="001E357F">
            <w:pPr>
              <w:jc w:val="center"/>
            </w:pPr>
            <w:r w:rsidRPr="00B31A3A">
              <w:t>26</w:t>
            </w:r>
          </w:p>
        </w:tc>
        <w:tc>
          <w:tcPr>
            <w:tcW w:w="3420" w:type="dxa"/>
          </w:tcPr>
          <w:p w:rsidR="00743821" w:rsidRPr="00B31A3A" w:rsidRDefault="00743821" w:rsidP="00743821">
            <w:r w:rsidRPr="00B31A3A">
              <w:rPr>
                <w:b/>
              </w:rPr>
              <w:t xml:space="preserve">Pěstitelské činnosti </w:t>
            </w:r>
            <w:r w:rsidRPr="00B31A3A">
              <w:t>– základní podmínky pro pěstování rostlin, pěstování pokojových rostlin</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r w:rsidRPr="00B31A3A">
              <w:t>Přírodověda</w:t>
            </w:r>
          </w:p>
        </w:tc>
      </w:tr>
      <w:tr w:rsidR="001E357F" w:rsidRPr="00B31A3A" w:rsidTr="001E357F">
        <w:tc>
          <w:tcPr>
            <w:tcW w:w="4140" w:type="dxa"/>
            <w:tcBorders>
              <w:left w:val="single" w:sz="12" w:space="0" w:color="auto"/>
            </w:tcBorders>
          </w:tcPr>
          <w:p w:rsidR="00743821" w:rsidRPr="00B31A3A" w:rsidRDefault="00743821" w:rsidP="00743821">
            <w:r w:rsidRPr="00B31A3A">
              <w:t xml:space="preserve">- zvolí podle druhu pěstitelských </w:t>
            </w:r>
          </w:p>
          <w:p w:rsidR="00743821" w:rsidRPr="00B31A3A" w:rsidRDefault="00743821" w:rsidP="00743821">
            <w:r w:rsidRPr="00B31A3A">
              <w:t xml:space="preserve">  činností správné pomůcky, nástroje a </w:t>
            </w:r>
          </w:p>
          <w:p w:rsidR="00743821" w:rsidRPr="00B31A3A" w:rsidRDefault="00743821" w:rsidP="00743821">
            <w:r w:rsidRPr="00B31A3A">
              <w:t xml:space="preserve">  nářadí</w:t>
            </w:r>
          </w:p>
        </w:tc>
        <w:tc>
          <w:tcPr>
            <w:tcW w:w="540" w:type="dxa"/>
          </w:tcPr>
          <w:p w:rsidR="00743821" w:rsidRPr="00B31A3A" w:rsidRDefault="00743821" w:rsidP="001E357F">
            <w:pPr>
              <w:jc w:val="center"/>
            </w:pPr>
            <w:r w:rsidRPr="00B31A3A">
              <w:t>27</w:t>
            </w:r>
          </w:p>
        </w:tc>
        <w:tc>
          <w:tcPr>
            <w:tcW w:w="3420" w:type="dxa"/>
          </w:tcPr>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dodržuje zásady hygieny a bezpečnosti </w:t>
            </w:r>
          </w:p>
          <w:p w:rsidR="00743821" w:rsidRPr="00B31A3A" w:rsidRDefault="00743821" w:rsidP="00743821">
            <w:r w:rsidRPr="00B31A3A">
              <w:t xml:space="preserve">  práce, poskytne první pomoc při úraze</w:t>
            </w:r>
          </w:p>
        </w:tc>
        <w:tc>
          <w:tcPr>
            <w:tcW w:w="540" w:type="dxa"/>
          </w:tcPr>
          <w:p w:rsidR="00743821" w:rsidRPr="00B31A3A" w:rsidRDefault="00743821" w:rsidP="001E357F">
            <w:pPr>
              <w:jc w:val="center"/>
            </w:pPr>
            <w:r w:rsidRPr="00B31A3A">
              <w:t xml:space="preserve">28 </w:t>
            </w:r>
          </w:p>
        </w:tc>
        <w:tc>
          <w:tcPr>
            <w:tcW w:w="3420" w:type="dxa"/>
          </w:tcPr>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orientuje se v základním vybavení </w:t>
            </w:r>
          </w:p>
          <w:p w:rsidR="00743821" w:rsidRPr="00B31A3A" w:rsidRDefault="00743821" w:rsidP="00743821">
            <w:r w:rsidRPr="00B31A3A">
              <w:t xml:space="preserve">  kuchyně</w:t>
            </w:r>
          </w:p>
        </w:tc>
        <w:tc>
          <w:tcPr>
            <w:tcW w:w="540" w:type="dxa"/>
          </w:tcPr>
          <w:p w:rsidR="00743821" w:rsidRPr="00B31A3A" w:rsidRDefault="00743821" w:rsidP="001E357F">
            <w:pPr>
              <w:jc w:val="center"/>
            </w:pPr>
            <w:r w:rsidRPr="00B31A3A">
              <w:t>31</w:t>
            </w:r>
          </w:p>
        </w:tc>
        <w:tc>
          <w:tcPr>
            <w:tcW w:w="3420" w:type="dxa"/>
          </w:tcPr>
          <w:p w:rsidR="00743821" w:rsidRPr="00B31A3A" w:rsidRDefault="00743821" w:rsidP="00743821">
            <w:r w:rsidRPr="00B31A3A">
              <w:t>Základní vybavení kuchyně, výběr a nákup potravin</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připraví jednoduchý pokrm studené </w:t>
            </w:r>
          </w:p>
          <w:p w:rsidR="00743821" w:rsidRPr="00B31A3A" w:rsidRDefault="00743821" w:rsidP="00743821">
            <w:r w:rsidRPr="00B31A3A">
              <w:t xml:space="preserve">  kuchyně</w:t>
            </w:r>
          </w:p>
        </w:tc>
        <w:tc>
          <w:tcPr>
            <w:tcW w:w="540" w:type="dxa"/>
          </w:tcPr>
          <w:p w:rsidR="00743821" w:rsidRPr="00B31A3A" w:rsidRDefault="00743821" w:rsidP="001E357F">
            <w:pPr>
              <w:jc w:val="center"/>
            </w:pPr>
            <w:r w:rsidRPr="00B31A3A">
              <w:t>32</w:t>
            </w:r>
          </w:p>
        </w:tc>
        <w:tc>
          <w:tcPr>
            <w:tcW w:w="3420" w:type="dxa"/>
          </w:tcPr>
          <w:p w:rsidR="00743821" w:rsidRPr="00B31A3A" w:rsidRDefault="00743821" w:rsidP="00743821">
            <w:pPr>
              <w:rPr>
                <w:b/>
              </w:rPr>
            </w:pPr>
            <w:r w:rsidRPr="00B31A3A">
              <w:rPr>
                <w:b/>
              </w:rPr>
              <w:t>Příprava pokrmů</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zná pravidla správného stolování a </w:t>
            </w:r>
          </w:p>
          <w:p w:rsidR="00743821" w:rsidRPr="00B31A3A" w:rsidRDefault="00743821" w:rsidP="00743821">
            <w:r w:rsidRPr="00B31A3A">
              <w:t xml:space="preserve">  společenského chování</w:t>
            </w:r>
          </w:p>
        </w:tc>
        <w:tc>
          <w:tcPr>
            <w:tcW w:w="540" w:type="dxa"/>
          </w:tcPr>
          <w:p w:rsidR="00743821" w:rsidRPr="00B31A3A" w:rsidRDefault="00743821" w:rsidP="001E357F">
            <w:pPr>
              <w:jc w:val="center"/>
            </w:pPr>
            <w:r w:rsidRPr="00B31A3A">
              <w:t>33</w:t>
            </w:r>
          </w:p>
        </w:tc>
        <w:tc>
          <w:tcPr>
            <w:tcW w:w="3420" w:type="dxa"/>
          </w:tcPr>
          <w:p w:rsidR="00743821" w:rsidRPr="00B31A3A" w:rsidRDefault="00743821" w:rsidP="00743821">
            <w:r w:rsidRPr="00B31A3A">
              <w:t>Jednoduchá úprava stolu, pravidla správného stolování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743821">
            <w:r w:rsidRPr="00B31A3A">
              <w:t>- dodržuje zásady hygieny a bezpečnosti</w:t>
            </w:r>
          </w:p>
          <w:p w:rsidR="00743821" w:rsidRPr="00B31A3A" w:rsidRDefault="00743821" w:rsidP="00743821">
            <w:r w:rsidRPr="00B31A3A">
              <w:t xml:space="preserve">  práce, poskytne první pomoc </w:t>
            </w:r>
          </w:p>
          <w:p w:rsidR="00743821" w:rsidRPr="00B31A3A" w:rsidRDefault="00743821" w:rsidP="00743821">
            <w:r w:rsidRPr="00B31A3A">
              <w:t xml:space="preserve">  při úraze, udržuje pořádek a čistotu </w:t>
            </w:r>
          </w:p>
          <w:p w:rsidR="00743821" w:rsidRPr="00B31A3A" w:rsidRDefault="00743821" w:rsidP="00743821">
            <w:r w:rsidRPr="00B31A3A">
              <w:t xml:space="preserve">  pracovních ploch</w:t>
            </w:r>
          </w:p>
        </w:tc>
        <w:tc>
          <w:tcPr>
            <w:tcW w:w="540" w:type="dxa"/>
            <w:tcBorders>
              <w:bottom w:val="single" w:sz="12" w:space="0" w:color="auto"/>
            </w:tcBorders>
          </w:tcPr>
          <w:p w:rsidR="00743821" w:rsidRPr="00B31A3A" w:rsidRDefault="00743821" w:rsidP="001E357F">
            <w:pPr>
              <w:jc w:val="center"/>
            </w:pPr>
            <w:r w:rsidRPr="00B31A3A">
              <w:t>34</w:t>
            </w:r>
          </w:p>
        </w:tc>
        <w:tc>
          <w:tcPr>
            <w:tcW w:w="3420" w:type="dxa"/>
            <w:tcBorders>
              <w:bottom w:val="single" w:sz="12" w:space="0" w:color="auto"/>
            </w:tcBorders>
          </w:tcPr>
          <w:p w:rsidR="00743821" w:rsidRPr="00B31A3A" w:rsidRDefault="00743821" w:rsidP="00743821"/>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bl>
      <w:tblPr>
        <w:tblW w:w="0" w:type="auto"/>
        <w:tblInd w:w="108" w:type="dxa"/>
        <w:tblLook w:val="01E0"/>
      </w:tblPr>
      <w:tblGrid>
        <w:gridCol w:w="2880"/>
        <w:gridCol w:w="6120"/>
      </w:tblGrid>
      <w:tr w:rsidR="00743821" w:rsidRPr="00B31A3A" w:rsidTr="001E357F">
        <w:tc>
          <w:tcPr>
            <w:tcW w:w="2880" w:type="dxa"/>
          </w:tcPr>
          <w:p w:rsidR="00743821" w:rsidRPr="00B31A3A" w:rsidRDefault="00743821" w:rsidP="001E357F">
            <w:pPr>
              <w:jc w:val="right"/>
              <w:rPr>
                <w:sz w:val="28"/>
                <w:szCs w:val="28"/>
              </w:rPr>
            </w:pPr>
            <w:r w:rsidRPr="00B31A3A">
              <w:rPr>
                <w:sz w:val="28"/>
                <w:szCs w:val="28"/>
              </w:rPr>
              <w:t xml:space="preserve">Vzdělávací oblast :    </w:t>
            </w:r>
          </w:p>
        </w:tc>
        <w:tc>
          <w:tcPr>
            <w:tcW w:w="6120" w:type="dxa"/>
          </w:tcPr>
          <w:p w:rsidR="00743821" w:rsidRPr="00B31A3A" w:rsidRDefault="00743821" w:rsidP="00743821">
            <w:pPr>
              <w:rPr>
                <w:b/>
                <w:sz w:val="28"/>
                <w:szCs w:val="28"/>
              </w:rPr>
            </w:pPr>
            <w:r w:rsidRPr="00B31A3A">
              <w:rPr>
                <w:b/>
                <w:sz w:val="28"/>
                <w:szCs w:val="28"/>
              </w:rPr>
              <w:t>Člověk a zdraví</w:t>
            </w:r>
          </w:p>
        </w:tc>
      </w:tr>
      <w:tr w:rsidR="00743821" w:rsidRPr="00B31A3A" w:rsidTr="001E357F">
        <w:tc>
          <w:tcPr>
            <w:tcW w:w="2880" w:type="dxa"/>
          </w:tcPr>
          <w:p w:rsidR="00743821" w:rsidRPr="00B31A3A" w:rsidRDefault="00743821" w:rsidP="001E357F">
            <w:pPr>
              <w:jc w:val="right"/>
              <w:rPr>
                <w:sz w:val="28"/>
                <w:szCs w:val="28"/>
              </w:rPr>
            </w:pPr>
            <w:r w:rsidRPr="00B31A3A">
              <w:rPr>
                <w:sz w:val="28"/>
                <w:szCs w:val="28"/>
              </w:rPr>
              <w:t xml:space="preserve">Vzdělávací obor :      </w:t>
            </w:r>
          </w:p>
        </w:tc>
        <w:tc>
          <w:tcPr>
            <w:tcW w:w="6120" w:type="dxa"/>
          </w:tcPr>
          <w:p w:rsidR="00743821" w:rsidRPr="00B31A3A" w:rsidRDefault="00743821" w:rsidP="00743821">
            <w:pPr>
              <w:rPr>
                <w:b/>
                <w:sz w:val="28"/>
                <w:szCs w:val="28"/>
              </w:rPr>
            </w:pPr>
            <w:r w:rsidRPr="00B31A3A">
              <w:rPr>
                <w:b/>
                <w:sz w:val="28"/>
                <w:szCs w:val="28"/>
              </w:rPr>
              <w:t>Tělesná výchova</w:t>
            </w:r>
          </w:p>
        </w:tc>
      </w:tr>
      <w:tr w:rsidR="00743821" w:rsidRPr="00B31A3A" w:rsidTr="001E357F">
        <w:tc>
          <w:tcPr>
            <w:tcW w:w="2880" w:type="dxa"/>
          </w:tcPr>
          <w:p w:rsidR="00743821" w:rsidRPr="00B31A3A" w:rsidRDefault="00743821" w:rsidP="001E357F">
            <w:pPr>
              <w:jc w:val="right"/>
              <w:rPr>
                <w:sz w:val="28"/>
                <w:szCs w:val="28"/>
              </w:rPr>
            </w:pPr>
            <w:r w:rsidRPr="00B31A3A">
              <w:rPr>
                <w:sz w:val="28"/>
                <w:szCs w:val="28"/>
              </w:rPr>
              <w:t xml:space="preserve">Vyučovací předmět : </w:t>
            </w:r>
          </w:p>
        </w:tc>
        <w:tc>
          <w:tcPr>
            <w:tcW w:w="6120" w:type="dxa"/>
          </w:tcPr>
          <w:p w:rsidR="00743821" w:rsidRPr="00B31A3A" w:rsidRDefault="00743821" w:rsidP="007104D0">
            <w:pPr>
              <w:pStyle w:val="pedmt"/>
            </w:pPr>
            <w:bookmarkStart w:id="140" w:name="_Toc176248877"/>
            <w:bookmarkStart w:id="141" w:name="_Toc176248960"/>
            <w:bookmarkStart w:id="142" w:name="_Toc459728215"/>
            <w:r w:rsidRPr="00B31A3A">
              <w:t>Tělesná výchova</w:t>
            </w:r>
            <w:bookmarkEnd w:id="140"/>
            <w:bookmarkEnd w:id="141"/>
            <w:bookmarkEnd w:id="142"/>
          </w:p>
        </w:tc>
      </w:tr>
    </w:tbl>
    <w:p w:rsidR="00743821" w:rsidRPr="00B31A3A" w:rsidRDefault="00743821" w:rsidP="00743821">
      <w:pPr>
        <w:pStyle w:val="nadpispoloky"/>
      </w:pPr>
    </w:p>
    <w:p w:rsidR="00743821" w:rsidRPr="00B31A3A" w:rsidRDefault="00743821" w:rsidP="00743821">
      <w:pPr>
        <w:pStyle w:val="nadpispoloky"/>
        <w:rPr>
          <w:sz w:val="28"/>
          <w:szCs w:val="28"/>
          <w:u w:val="none"/>
        </w:rPr>
      </w:pPr>
      <w:r w:rsidRPr="00B31A3A">
        <w:rPr>
          <w:sz w:val="28"/>
          <w:szCs w:val="28"/>
          <w:u w:val="none"/>
        </w:rPr>
        <w:t>Charakteristika vyučovacího předmětu</w:t>
      </w:r>
    </w:p>
    <w:p w:rsidR="00743821" w:rsidRPr="00B31A3A" w:rsidRDefault="00743821" w:rsidP="00743821"/>
    <w:p w:rsidR="00743821" w:rsidRPr="00B31A3A" w:rsidRDefault="00743821" w:rsidP="00743821">
      <w:pPr>
        <w:pStyle w:val="nadpispoloky"/>
      </w:pPr>
      <w:r w:rsidRPr="00B31A3A">
        <w:t>Obsahové vymezení</w:t>
      </w:r>
    </w:p>
    <w:p w:rsidR="00743821" w:rsidRPr="00B31A3A" w:rsidRDefault="00743821" w:rsidP="00743821">
      <w:pPr>
        <w:ind w:firstLine="340"/>
        <w:jc w:val="both"/>
      </w:pPr>
      <w:r w:rsidRPr="00B31A3A">
        <w:t>Vyučovací předmět Tělesná výchova je součástí vzdělávací oblasti Člověk a zdraví. Tento předmět se dotýká problematiky vlivu pohybu a prostředí na vlastní zdraví. Učí spojovat pravidelnou každodenní pohybovou činnost se zdravím, zvládat v souladu s individuálními předpoklady jednoduché pohybové činnosti, spolupracovat při týmových činnostech a soutěžích, uplatňovat hlavní zásady hygieny a bezpečnosti ve známých prostorách školy a reagovat na základní pokyny a povely k osvojované činnosti a její organizaci.</w:t>
      </w:r>
    </w:p>
    <w:p w:rsidR="00743821" w:rsidRPr="00B31A3A" w:rsidRDefault="00743821" w:rsidP="00743821">
      <w:pPr>
        <w:ind w:firstLine="340"/>
        <w:jc w:val="both"/>
      </w:pPr>
      <w:r w:rsidRPr="00B31A3A">
        <w:t>Vzdělávání v předmětu Tělesná výchova rozvíjí podíl na realizaci pohybového režimu, uplatňování kondičně zaměřené činnosti a vůli po zlepšení úrovně své zdatnosti. Žáci se  učí zařazovat do pohybového režimu korektivní cvičení, především v souvislosti s jednostrannou zátěží nebo vlastním svalovým oslabením. Dokáží jednoduše  zhodnotit kvalitu pohybové činnosti spolužáka, jednají v duchu fair play - dodržují pravidla her a soutěží, poznají a označí zjevné přestupky proti pravidlům a adekvátně na ně reagují a respektují při pohybových činnostech opačné pohlaví. Žáci poznávají základní tělocvičné názvosloví a cvičí podle popisu cvičení. Postupně si osvojují schopnosti orientovat se v informačních zdrojích             o pohybových aktivitách a sportovních akcích ve škole i v místě bydliště.</w:t>
      </w:r>
    </w:p>
    <w:p w:rsidR="00743821" w:rsidRPr="00B31A3A" w:rsidRDefault="00743821" w:rsidP="00743821">
      <w:pPr>
        <w:jc w:val="both"/>
      </w:pPr>
    </w:p>
    <w:p w:rsidR="00743821" w:rsidRPr="00B31A3A" w:rsidRDefault="00743821" w:rsidP="00743821">
      <w:pPr>
        <w:pStyle w:val="nadpispoloky"/>
      </w:pPr>
      <w:r w:rsidRPr="00B31A3A">
        <w:t>Průřezová témata</w:t>
      </w:r>
    </w:p>
    <w:p w:rsidR="00743821" w:rsidRPr="00B31A3A" w:rsidRDefault="00743821" w:rsidP="00743821">
      <w:pPr>
        <w:ind w:firstLine="340"/>
        <w:jc w:val="both"/>
      </w:pPr>
      <w:r w:rsidRPr="00B31A3A">
        <w:t>Do vzdělávacího obsahu předmětu Tělesná výchova jsme integrovali části průřezového tématu Osobnostní a sociální výchova - osobnostní a morální rozvoj.</w:t>
      </w:r>
    </w:p>
    <w:p w:rsidR="00743821" w:rsidRPr="00B31A3A" w:rsidRDefault="00743821" w:rsidP="00743821">
      <w:pPr>
        <w:jc w:val="both"/>
      </w:pPr>
    </w:p>
    <w:p w:rsidR="00743821" w:rsidRPr="00B31A3A" w:rsidRDefault="00743821" w:rsidP="00743821">
      <w:pPr>
        <w:pStyle w:val="nadpispoloky"/>
      </w:pPr>
      <w:r w:rsidRPr="00B31A3A">
        <w:t>Časové vymezení</w:t>
      </w:r>
    </w:p>
    <w:p w:rsidR="00743821" w:rsidRPr="00B31A3A" w:rsidRDefault="00743821" w:rsidP="00743821">
      <w:pPr>
        <w:ind w:firstLine="340"/>
        <w:jc w:val="both"/>
      </w:pPr>
      <w:r w:rsidRPr="00B31A3A">
        <w:t>Vyučovací předmět Tělesná výchova disponuje  časovou dotací po 2 hodinách týdně v 1., 2. a 5. ročníku, v 3. a 4. ročníku po 3 hodinách.</w:t>
      </w:r>
    </w:p>
    <w:p w:rsidR="00743821" w:rsidRPr="00B31A3A" w:rsidRDefault="00743821" w:rsidP="00743821">
      <w:pPr>
        <w:jc w:val="both"/>
      </w:pPr>
    </w:p>
    <w:p w:rsidR="00743821" w:rsidRPr="00B31A3A" w:rsidRDefault="00743821" w:rsidP="00743821">
      <w:pPr>
        <w:jc w:val="both"/>
        <w:rPr>
          <w:b/>
          <w:u w:val="single"/>
        </w:rPr>
      </w:pPr>
      <w:r w:rsidRPr="00B31A3A">
        <w:rPr>
          <w:b/>
          <w:u w:val="single"/>
        </w:rPr>
        <w:t>Organizační vymezení</w:t>
      </w:r>
    </w:p>
    <w:p w:rsidR="00743821" w:rsidRPr="00B31A3A" w:rsidRDefault="00743821" w:rsidP="00743821">
      <w:pPr>
        <w:ind w:firstLine="340"/>
        <w:jc w:val="both"/>
      </w:pPr>
      <w:r w:rsidRPr="00B31A3A">
        <w:t>Výuka probíhá v tělocvičně školy, dle počasí se využívá atletická dráha, doskočiště a hřiště v areálu, plavecká výuka se uskutečňuje v plaveckém bazénu v Poličce.</w:t>
      </w:r>
    </w:p>
    <w:p w:rsidR="00743821" w:rsidRPr="00B31A3A" w:rsidRDefault="00743821" w:rsidP="00743821">
      <w:pPr>
        <w:jc w:val="both"/>
      </w:pPr>
    </w:p>
    <w:p w:rsidR="00743821" w:rsidRPr="00B31A3A" w:rsidRDefault="00743821" w:rsidP="00743821">
      <w:pPr>
        <w:jc w:val="both"/>
        <w:rPr>
          <w:b/>
          <w:u w:val="single"/>
        </w:rPr>
      </w:pPr>
      <w:r w:rsidRPr="00B31A3A">
        <w:rPr>
          <w:b/>
          <w:u w:val="single"/>
        </w:rPr>
        <w:t xml:space="preserve">Výchovné a vzdělávací strategie </w:t>
      </w:r>
    </w:p>
    <w:p w:rsidR="00743821" w:rsidRPr="00B31A3A" w:rsidRDefault="00743821" w:rsidP="00743821">
      <w:pPr>
        <w:ind w:firstLine="360"/>
        <w:jc w:val="both"/>
      </w:pPr>
      <w:r w:rsidRPr="00B31A3A">
        <w:t>V předmětu Tělesná výchova jsou uplatňovány zejména následující strategie:</w:t>
      </w:r>
    </w:p>
    <w:p w:rsidR="00743821" w:rsidRPr="00B31A3A" w:rsidRDefault="00743821" w:rsidP="00743821">
      <w:pPr>
        <w:pStyle w:val="nadpispoloky"/>
      </w:pPr>
    </w:p>
    <w:p w:rsidR="00743821" w:rsidRPr="00B31A3A" w:rsidRDefault="00743821" w:rsidP="00743821">
      <w:pPr>
        <w:pStyle w:val="kompetence"/>
      </w:pPr>
      <w:r w:rsidRPr="00B31A3A">
        <w:t>Kompetence k učení</w:t>
      </w:r>
    </w:p>
    <w:p w:rsidR="00743821" w:rsidRPr="00B31A3A" w:rsidRDefault="00743821" w:rsidP="00743821">
      <w:pPr>
        <w:pStyle w:val="odrkykompetenc"/>
        <w:numPr>
          <w:ilvl w:val="0"/>
          <w:numId w:val="2"/>
        </w:numPr>
      </w:pPr>
      <w:r w:rsidRPr="00B31A3A">
        <w:t>Používáme motivující a aktivující metody práce s ohledem na možnosti žáků.</w:t>
      </w:r>
    </w:p>
    <w:p w:rsidR="00743821" w:rsidRPr="00B31A3A" w:rsidRDefault="00743821" w:rsidP="00743821">
      <w:pPr>
        <w:pStyle w:val="odrkykompetenc"/>
        <w:numPr>
          <w:ilvl w:val="0"/>
          <w:numId w:val="2"/>
        </w:numPr>
      </w:pPr>
      <w:r w:rsidRPr="00B31A3A">
        <w:t>Operujeme s obecně užívanými termíny.</w:t>
      </w:r>
    </w:p>
    <w:p w:rsidR="00743821" w:rsidRPr="00B31A3A" w:rsidRDefault="00743821" w:rsidP="00C46C33">
      <w:pPr>
        <w:pStyle w:val="odrkykompetenc"/>
        <w:numPr>
          <w:ilvl w:val="0"/>
          <w:numId w:val="2"/>
        </w:numPr>
        <w:ind w:left="1077" w:hanging="357"/>
      </w:pPr>
      <w:r w:rsidRPr="00B31A3A">
        <w:t>Zadáváme úkoly, při nichž žáci poznávají smysl a cíl činností a získají pozitivní vztah k učení.</w:t>
      </w:r>
    </w:p>
    <w:p w:rsidR="00743821" w:rsidRPr="00B31A3A" w:rsidRDefault="00743821" w:rsidP="00C46C33">
      <w:pPr>
        <w:pStyle w:val="Odstavec"/>
        <w:numPr>
          <w:ilvl w:val="0"/>
          <w:numId w:val="2"/>
        </w:numPr>
        <w:spacing w:before="0" w:after="0"/>
        <w:ind w:left="1077" w:hanging="357"/>
      </w:pPr>
      <w:r w:rsidRPr="00B31A3A">
        <w:t>Umožňujeme žákům poznávání vlastních pohybových schopností a jejich individuální rozvoj.</w:t>
      </w:r>
    </w:p>
    <w:p w:rsidR="00743821" w:rsidRPr="00B31A3A" w:rsidRDefault="00743821" w:rsidP="00C46C33">
      <w:pPr>
        <w:pStyle w:val="Odstavec"/>
        <w:numPr>
          <w:ilvl w:val="0"/>
          <w:numId w:val="2"/>
        </w:numPr>
        <w:spacing w:before="0" w:after="0"/>
        <w:ind w:left="1077" w:hanging="357"/>
      </w:pPr>
      <w:r w:rsidRPr="00B31A3A">
        <w:t>Vedeme žáky k prožívání souvislostí mezi tělesnou kondicí a psychickou pohodou.</w:t>
      </w:r>
    </w:p>
    <w:p w:rsidR="00743821" w:rsidRPr="00B31A3A" w:rsidRDefault="00743821" w:rsidP="00C46C33">
      <w:pPr>
        <w:pStyle w:val="Odstavec"/>
        <w:numPr>
          <w:ilvl w:val="0"/>
          <w:numId w:val="2"/>
        </w:numPr>
        <w:spacing w:before="0" w:after="0"/>
        <w:ind w:left="1077" w:hanging="357"/>
      </w:pPr>
      <w:r w:rsidRPr="00B31A3A">
        <w:t xml:space="preserve">Snažíme se vést žáky k systematickému sledování vývoje vlastní fyzické zdatnosti. </w:t>
      </w:r>
    </w:p>
    <w:p w:rsidR="00743821" w:rsidRPr="00B31A3A" w:rsidRDefault="00743821" w:rsidP="00743821">
      <w:pPr>
        <w:pStyle w:val="odrkykompetenc"/>
        <w:numPr>
          <w:ilvl w:val="0"/>
          <w:numId w:val="0"/>
        </w:numPr>
        <w:ind w:left="720"/>
      </w:pPr>
    </w:p>
    <w:p w:rsidR="00743821" w:rsidRPr="00B31A3A" w:rsidRDefault="00743821" w:rsidP="00743821">
      <w:pPr>
        <w:pStyle w:val="kompetence"/>
      </w:pPr>
    </w:p>
    <w:p w:rsidR="00743821" w:rsidRPr="00B31A3A" w:rsidRDefault="00743821" w:rsidP="00743821">
      <w:pPr>
        <w:pStyle w:val="kompetence"/>
      </w:pPr>
    </w:p>
    <w:p w:rsidR="00743821" w:rsidRPr="00B31A3A" w:rsidRDefault="00743821" w:rsidP="00743821">
      <w:pPr>
        <w:pStyle w:val="kompetence"/>
      </w:pPr>
      <w:r w:rsidRPr="00B31A3A">
        <w:t>Kompetence k řešení problémů</w:t>
      </w:r>
    </w:p>
    <w:p w:rsidR="00743821" w:rsidRPr="00B31A3A" w:rsidRDefault="00743821" w:rsidP="00743821">
      <w:pPr>
        <w:pStyle w:val="Odstavec"/>
        <w:numPr>
          <w:ilvl w:val="0"/>
          <w:numId w:val="3"/>
        </w:numPr>
        <w:spacing w:before="0" w:after="0"/>
      </w:pPr>
      <w:r w:rsidRPr="00B31A3A">
        <w:t xml:space="preserve">Vedeme žáky k přemýšlení o problému při ovládnutí cviku, sportovního prvku a hledání tréninkové cesty k jeho odstranění. </w:t>
      </w:r>
    </w:p>
    <w:p w:rsidR="00743821" w:rsidRPr="00B31A3A" w:rsidRDefault="00743821" w:rsidP="00743821">
      <w:pPr>
        <w:pStyle w:val="Odstavec"/>
        <w:numPr>
          <w:ilvl w:val="0"/>
          <w:numId w:val="3"/>
        </w:numPr>
        <w:spacing w:before="0" w:after="0"/>
      </w:pPr>
      <w:r w:rsidRPr="00B31A3A">
        <w:t xml:space="preserve">Hledáme společně s žáky vhodné taktiky v individuálních i kolektivních sportech. </w:t>
      </w:r>
    </w:p>
    <w:p w:rsidR="00743821" w:rsidRPr="00B31A3A" w:rsidRDefault="00743821" w:rsidP="00743821">
      <w:pPr>
        <w:pStyle w:val="kompetence"/>
      </w:pPr>
    </w:p>
    <w:p w:rsidR="00743821" w:rsidRPr="00B31A3A" w:rsidRDefault="00743821" w:rsidP="00743821">
      <w:pPr>
        <w:pStyle w:val="kompetence"/>
      </w:pPr>
      <w:r w:rsidRPr="00B31A3A">
        <w:t>Kompetence komunikativní</w:t>
      </w:r>
    </w:p>
    <w:p w:rsidR="00743821" w:rsidRPr="00B31A3A" w:rsidRDefault="00743821" w:rsidP="00743821">
      <w:pPr>
        <w:pStyle w:val="Odstavec"/>
        <w:numPr>
          <w:ilvl w:val="0"/>
          <w:numId w:val="3"/>
        </w:numPr>
        <w:spacing w:before="0" w:after="0"/>
      </w:pPr>
      <w:r w:rsidRPr="00B31A3A">
        <w:t>Vedeme žáky k vyslechnutí  a přijetí pokynů vedoucího družstva.</w:t>
      </w:r>
    </w:p>
    <w:p w:rsidR="00743821" w:rsidRPr="00B31A3A" w:rsidRDefault="00743821" w:rsidP="00743821">
      <w:pPr>
        <w:pStyle w:val="Odstavec"/>
        <w:numPr>
          <w:ilvl w:val="0"/>
          <w:numId w:val="3"/>
        </w:numPr>
        <w:spacing w:before="0" w:after="0"/>
      </w:pPr>
      <w:r w:rsidRPr="00B31A3A">
        <w:t xml:space="preserve">Otevíráme prostor diskusi o taktice družstva. </w:t>
      </w:r>
    </w:p>
    <w:p w:rsidR="00743821" w:rsidRPr="00B31A3A" w:rsidRDefault="00743821" w:rsidP="00743821">
      <w:pPr>
        <w:pStyle w:val="Odstavec"/>
        <w:numPr>
          <w:ilvl w:val="0"/>
          <w:numId w:val="3"/>
        </w:numPr>
        <w:spacing w:before="0" w:after="0"/>
      </w:pPr>
      <w:r w:rsidRPr="00B31A3A">
        <w:t xml:space="preserve">Vedeme žáky k pořizování záznamů a obrazových materiálů ze sportovních činností a jejich prezentaci. </w:t>
      </w:r>
    </w:p>
    <w:p w:rsidR="00743821" w:rsidRPr="00B31A3A" w:rsidRDefault="00743821" w:rsidP="00743821">
      <w:pPr>
        <w:pStyle w:val="kompetence"/>
      </w:pPr>
    </w:p>
    <w:p w:rsidR="00743821" w:rsidRPr="00B31A3A" w:rsidRDefault="00743821" w:rsidP="00743821">
      <w:pPr>
        <w:pStyle w:val="kompetence"/>
      </w:pPr>
      <w:r w:rsidRPr="00B31A3A">
        <w:t>Kompetence sociální a personální</w:t>
      </w:r>
    </w:p>
    <w:p w:rsidR="00743821" w:rsidRPr="00B31A3A" w:rsidRDefault="00743821" w:rsidP="00743821">
      <w:pPr>
        <w:pStyle w:val="Odstavec"/>
        <w:numPr>
          <w:ilvl w:val="0"/>
          <w:numId w:val="3"/>
        </w:numPr>
        <w:spacing w:before="0" w:after="0"/>
      </w:pPr>
      <w:r w:rsidRPr="00B31A3A">
        <w:t>Vedeme žáky k dodržování pravidel fair play.</w:t>
      </w:r>
    </w:p>
    <w:p w:rsidR="00743821" w:rsidRPr="00B31A3A" w:rsidRDefault="00743821" w:rsidP="00743821">
      <w:pPr>
        <w:pStyle w:val="Odstavec"/>
        <w:numPr>
          <w:ilvl w:val="0"/>
          <w:numId w:val="3"/>
        </w:numPr>
        <w:spacing w:before="0" w:after="0"/>
      </w:pPr>
      <w:r w:rsidRPr="00B31A3A">
        <w:t>Prezentujeme žákům a podporujeme myšlenky olympijského hnutí.</w:t>
      </w:r>
    </w:p>
    <w:p w:rsidR="00743821" w:rsidRPr="00B31A3A" w:rsidRDefault="00743821" w:rsidP="00743821">
      <w:pPr>
        <w:pStyle w:val="Odstavec"/>
        <w:numPr>
          <w:ilvl w:val="0"/>
          <w:numId w:val="3"/>
        </w:numPr>
        <w:spacing w:before="0" w:after="0"/>
      </w:pPr>
      <w:r w:rsidRPr="00B31A3A">
        <w:t>Rozvíjíme spolupráci uvnitř kolektivu sportovního družstva.</w:t>
      </w:r>
    </w:p>
    <w:p w:rsidR="00743821" w:rsidRPr="00B31A3A" w:rsidRDefault="00743821" w:rsidP="00743821">
      <w:pPr>
        <w:pStyle w:val="Odstavec"/>
        <w:numPr>
          <w:ilvl w:val="0"/>
          <w:numId w:val="3"/>
        </w:numPr>
        <w:spacing w:before="0" w:after="0"/>
      </w:pPr>
      <w:r w:rsidRPr="00B31A3A">
        <w:t xml:space="preserve">Umožňujeme žákům rozdělování a přijímání úkolů v rámci sportovního družstva. </w:t>
      </w:r>
    </w:p>
    <w:p w:rsidR="00743821" w:rsidRPr="00B31A3A" w:rsidRDefault="00743821" w:rsidP="00743821">
      <w:pPr>
        <w:pStyle w:val="kompetence"/>
      </w:pPr>
    </w:p>
    <w:p w:rsidR="00743821" w:rsidRPr="00B31A3A" w:rsidRDefault="00743821" w:rsidP="00743821">
      <w:pPr>
        <w:pStyle w:val="kompetence"/>
      </w:pPr>
      <w:r w:rsidRPr="00B31A3A">
        <w:t>Kompetence občanské</w:t>
      </w:r>
    </w:p>
    <w:p w:rsidR="00743821" w:rsidRPr="00B31A3A" w:rsidRDefault="00743821" w:rsidP="00743821">
      <w:pPr>
        <w:pStyle w:val="Odstavec"/>
        <w:numPr>
          <w:ilvl w:val="0"/>
          <w:numId w:val="3"/>
        </w:numPr>
        <w:spacing w:before="0" w:after="0"/>
      </w:pPr>
      <w:r w:rsidRPr="00B31A3A">
        <w:t>Podporujeme u žáků aktivní sportování.</w:t>
      </w:r>
    </w:p>
    <w:p w:rsidR="00743821" w:rsidRPr="00B31A3A" w:rsidRDefault="00743821" w:rsidP="00743821">
      <w:pPr>
        <w:pStyle w:val="Odstavec"/>
        <w:numPr>
          <w:ilvl w:val="0"/>
          <w:numId w:val="3"/>
        </w:numPr>
        <w:spacing w:before="0" w:after="0"/>
      </w:pPr>
      <w:r w:rsidRPr="00B31A3A">
        <w:t>Objasňujeme a podáváme příklady potřeby dodržování hygieny při tělesných aktivitách.</w:t>
      </w:r>
    </w:p>
    <w:p w:rsidR="00743821" w:rsidRPr="00B31A3A" w:rsidRDefault="00743821" w:rsidP="00743821">
      <w:pPr>
        <w:pStyle w:val="Odstavec"/>
        <w:numPr>
          <w:ilvl w:val="0"/>
          <w:numId w:val="3"/>
        </w:numPr>
        <w:spacing w:before="0" w:after="0"/>
      </w:pPr>
      <w:r w:rsidRPr="00B31A3A">
        <w:t xml:space="preserve">Vedeme žáky k poskytnutí  první pomoci při úrazech lehčího charakteru. </w:t>
      </w:r>
    </w:p>
    <w:p w:rsidR="00743821" w:rsidRPr="00B31A3A" w:rsidRDefault="00743821" w:rsidP="00743821">
      <w:pPr>
        <w:pStyle w:val="Odstavec"/>
        <w:numPr>
          <w:ilvl w:val="0"/>
          <w:numId w:val="3"/>
        </w:numPr>
        <w:spacing w:before="0" w:after="0"/>
      </w:pPr>
      <w:r w:rsidRPr="00B31A3A">
        <w:t xml:space="preserve">Emočně i věcně žáky seznamujeme se škodlivostí požívání drog a jiných škodlivin. </w:t>
      </w:r>
    </w:p>
    <w:p w:rsidR="00743821" w:rsidRPr="00B31A3A" w:rsidRDefault="00743821" w:rsidP="00743821">
      <w:pPr>
        <w:pStyle w:val="kompetence"/>
      </w:pPr>
    </w:p>
    <w:p w:rsidR="00743821" w:rsidRPr="00B31A3A" w:rsidRDefault="00743821" w:rsidP="00743821">
      <w:pPr>
        <w:pStyle w:val="kompetence"/>
      </w:pPr>
      <w:r w:rsidRPr="00B31A3A">
        <w:t>Kompetence pracovní</w:t>
      </w:r>
    </w:p>
    <w:p w:rsidR="00743821" w:rsidRPr="00B31A3A" w:rsidRDefault="00743821" w:rsidP="00743821">
      <w:pPr>
        <w:pStyle w:val="Odstavec"/>
        <w:numPr>
          <w:ilvl w:val="0"/>
          <w:numId w:val="3"/>
        </w:numPr>
        <w:spacing w:before="0" w:after="0"/>
      </w:pPr>
      <w:r w:rsidRPr="00B31A3A">
        <w:t>Uvádíme příklady nutnosti dodržování pravidel ve sportu, v celém životě.</w:t>
      </w:r>
    </w:p>
    <w:p w:rsidR="00743821" w:rsidRPr="00B31A3A" w:rsidRDefault="00743821" w:rsidP="00743821">
      <w:pPr>
        <w:pStyle w:val="Odstavec"/>
        <w:numPr>
          <w:ilvl w:val="0"/>
          <w:numId w:val="3"/>
        </w:numPr>
        <w:spacing w:before="0" w:after="0"/>
      </w:pPr>
      <w:r w:rsidRPr="00B31A3A">
        <w:t>Vyhledáváme možná rizika při pohybových činnostech a hledáme cesty jejich minimalizace.</w:t>
      </w:r>
    </w:p>
    <w:p w:rsidR="00743821" w:rsidRPr="00B31A3A" w:rsidRDefault="00743821" w:rsidP="00743821">
      <w:pPr>
        <w:pStyle w:val="Odstavec"/>
        <w:numPr>
          <w:ilvl w:val="0"/>
          <w:numId w:val="3"/>
        </w:numPr>
        <w:spacing w:before="0" w:after="0"/>
      </w:pPr>
      <w:r w:rsidRPr="00B31A3A">
        <w:t xml:space="preserve">Vedeme žáky ke zpracovávání a prezentaci naměřených výkonů. </w:t>
      </w:r>
    </w:p>
    <w:p w:rsidR="00743821" w:rsidRPr="00B31A3A" w:rsidRDefault="00743821" w:rsidP="00743821"/>
    <w:p w:rsidR="00743821" w:rsidRPr="00B31A3A" w:rsidRDefault="00743821" w:rsidP="00743821">
      <w:pPr>
        <w:rPr>
          <w:b/>
          <w:sz w:val="28"/>
          <w:szCs w:val="28"/>
        </w:rPr>
      </w:pPr>
      <w:r w:rsidRPr="00B31A3A">
        <w:rPr>
          <w:b/>
          <w:sz w:val="28"/>
          <w:szCs w:val="28"/>
        </w:rPr>
        <w:t>Očekávané výstupy (ČOV)</w:t>
      </w:r>
    </w:p>
    <w:p w:rsidR="00743821" w:rsidRPr="00B31A3A" w:rsidRDefault="00743821" w:rsidP="00743821">
      <w:pPr>
        <w:pStyle w:val="StylTextodkrajeRVPZVCharnenKurzva"/>
        <w:rPr>
          <w:sz w:val="28"/>
          <w:szCs w:val="28"/>
        </w:rPr>
      </w:pPr>
      <w:r w:rsidRPr="00B31A3A">
        <w:rPr>
          <w:sz w:val="28"/>
          <w:szCs w:val="28"/>
        </w:rPr>
        <w:t>Žák</w:t>
      </w:r>
    </w:p>
    <w:p w:rsidR="00743821" w:rsidRPr="00B31A3A" w:rsidRDefault="00743821" w:rsidP="000F0B35">
      <w:pPr>
        <w:pStyle w:val="Styl11bTunKurzvaVpravo02cmPed1b"/>
        <w:numPr>
          <w:ilvl w:val="0"/>
          <w:numId w:val="22"/>
        </w:numPr>
        <w:tabs>
          <w:tab w:val="clear" w:pos="890"/>
          <w:tab w:val="num" w:pos="1080"/>
        </w:tabs>
        <w:ind w:left="1080" w:right="70"/>
      </w:pPr>
      <w:r w:rsidRPr="00B31A3A">
        <w:t>spojuje pravidelnou každodenní pohybovou činnost se zdravím a využívá nabízené příležitosti</w:t>
      </w:r>
    </w:p>
    <w:p w:rsidR="00743821" w:rsidRPr="00B31A3A" w:rsidRDefault="00743821" w:rsidP="000F0B35">
      <w:pPr>
        <w:pStyle w:val="Styl11bTunKurzvaVpravo02cmPed1b"/>
        <w:numPr>
          <w:ilvl w:val="0"/>
          <w:numId w:val="22"/>
        </w:numPr>
        <w:tabs>
          <w:tab w:val="clear" w:pos="890"/>
          <w:tab w:val="num" w:pos="1080"/>
        </w:tabs>
        <w:ind w:left="1080"/>
      </w:pPr>
      <w:r w:rsidRPr="00B31A3A">
        <w:t>zvládá v souladu s individuálními předpoklady jednoduché pohybové činnosti jednotlivce nebo činnosti prováděné ve skupině; usiluje o jejich zlepšení</w:t>
      </w:r>
    </w:p>
    <w:p w:rsidR="00743821" w:rsidRPr="00B31A3A" w:rsidRDefault="00743821" w:rsidP="000F0B35">
      <w:pPr>
        <w:pStyle w:val="Styl11bTunKurzvaVpravo02cmPed1b"/>
        <w:numPr>
          <w:ilvl w:val="0"/>
          <w:numId w:val="22"/>
        </w:numPr>
        <w:tabs>
          <w:tab w:val="clear" w:pos="890"/>
          <w:tab w:val="num" w:pos="1080"/>
        </w:tabs>
        <w:ind w:left="1080"/>
      </w:pPr>
      <w:r w:rsidRPr="00B31A3A">
        <w:t>spolupracuje při jednoduchých týmových pohybových činnostech a soutěžích</w:t>
      </w:r>
    </w:p>
    <w:p w:rsidR="00743821" w:rsidRPr="00B31A3A" w:rsidRDefault="00743821" w:rsidP="000F0B35">
      <w:pPr>
        <w:pStyle w:val="Styl11bTunKurzvaVpravo02cmPed1b"/>
        <w:numPr>
          <w:ilvl w:val="0"/>
          <w:numId w:val="22"/>
        </w:numPr>
        <w:tabs>
          <w:tab w:val="clear" w:pos="890"/>
          <w:tab w:val="num" w:pos="1080"/>
        </w:tabs>
        <w:ind w:left="1080"/>
      </w:pPr>
      <w:r w:rsidRPr="00B31A3A">
        <w:t>uplatňuje hlavní zásady hygieny a bezpečnosti při pohybových činnostech ve známých prostorech školy</w:t>
      </w:r>
    </w:p>
    <w:p w:rsidR="00743821" w:rsidRPr="00B31A3A" w:rsidRDefault="00743821" w:rsidP="000F0B35">
      <w:pPr>
        <w:pStyle w:val="Styl11bTunKurzvaVpravo02cmPed1b"/>
        <w:numPr>
          <w:ilvl w:val="0"/>
          <w:numId w:val="22"/>
        </w:numPr>
        <w:tabs>
          <w:tab w:val="clear" w:pos="890"/>
          <w:tab w:val="num" w:pos="1080"/>
        </w:tabs>
        <w:ind w:left="1080"/>
      </w:pPr>
      <w:r w:rsidRPr="00B31A3A">
        <w:t>reaguje na základní pokyny a povely k osvojované činnosti a její organizaci</w:t>
      </w:r>
    </w:p>
    <w:p w:rsidR="00743821" w:rsidRPr="00B31A3A" w:rsidRDefault="00743821" w:rsidP="000F0B35">
      <w:pPr>
        <w:pStyle w:val="Styl11bTunKurzvaVpravo02cmPed1b"/>
        <w:numPr>
          <w:ilvl w:val="0"/>
          <w:numId w:val="22"/>
        </w:numPr>
        <w:tabs>
          <w:tab w:val="clear" w:pos="890"/>
          <w:tab w:val="num" w:pos="1080"/>
        </w:tabs>
        <w:ind w:left="1080"/>
      </w:pPr>
      <w:r w:rsidRPr="00B31A3A">
        <w:t>podílí se na realizaci  pravidelného pohybového režimu; uplatňuje kondičně zaměřené činnosti; projevuje přiměřenou samostatnost a vůli po zlepšení úrovně své zdatnosti</w:t>
      </w:r>
    </w:p>
    <w:p w:rsidR="00743821" w:rsidRPr="00B31A3A" w:rsidRDefault="00743821" w:rsidP="000F0B35">
      <w:pPr>
        <w:pStyle w:val="Styl11bTunKurzvaVpravo02cmPed1b"/>
        <w:numPr>
          <w:ilvl w:val="0"/>
          <w:numId w:val="22"/>
        </w:numPr>
        <w:tabs>
          <w:tab w:val="clear" w:pos="890"/>
          <w:tab w:val="num" w:pos="1080"/>
        </w:tabs>
        <w:ind w:left="1080"/>
      </w:pPr>
      <w:r w:rsidRPr="00B31A3A">
        <w:t>zařazuje do pohybového režimu korektivní cvičení, především v souvislosti s jednostrannou zátěží nebo vlastním svalovým oslabením</w:t>
      </w:r>
    </w:p>
    <w:p w:rsidR="00743821" w:rsidRPr="00B31A3A" w:rsidRDefault="00743821" w:rsidP="000F0B35">
      <w:pPr>
        <w:pStyle w:val="Styl11bTunKurzvaVpravo02cmPed1b"/>
        <w:numPr>
          <w:ilvl w:val="0"/>
          <w:numId w:val="22"/>
        </w:numPr>
        <w:tabs>
          <w:tab w:val="clear" w:pos="890"/>
          <w:tab w:val="num" w:pos="1080"/>
        </w:tabs>
        <w:ind w:left="1080"/>
      </w:pPr>
      <w:r w:rsidRPr="00B31A3A">
        <w:t>zvládá v souladu s individuálními předpoklady osvojované pohybové dovednosti; vytváří varianty osvojených pohybových her</w:t>
      </w:r>
    </w:p>
    <w:p w:rsidR="00743821" w:rsidRPr="00B31A3A" w:rsidRDefault="00743821" w:rsidP="000F0B35">
      <w:pPr>
        <w:pStyle w:val="Styl11bTunKurzvaVpravo02cmPed1b"/>
        <w:numPr>
          <w:ilvl w:val="0"/>
          <w:numId w:val="22"/>
        </w:numPr>
        <w:tabs>
          <w:tab w:val="clear" w:pos="890"/>
          <w:tab w:val="num" w:pos="1080"/>
        </w:tabs>
        <w:ind w:left="1080"/>
      </w:pPr>
      <w:r w:rsidRPr="00B31A3A">
        <w:t>uplatňuje pravidla hygieny a bezpečného chování v běžném sportovním prostředí; adekvátně reaguje v situaci úrazu spolužáka</w:t>
      </w:r>
    </w:p>
    <w:p w:rsidR="00743821" w:rsidRPr="00B31A3A" w:rsidRDefault="00743821" w:rsidP="000F0B35">
      <w:pPr>
        <w:pStyle w:val="Styl11bTunKurzvaVpravo02cmPed1b"/>
        <w:numPr>
          <w:ilvl w:val="0"/>
          <w:numId w:val="22"/>
        </w:numPr>
        <w:tabs>
          <w:tab w:val="clear" w:pos="890"/>
          <w:tab w:val="num" w:pos="1080"/>
        </w:tabs>
        <w:ind w:left="1080"/>
      </w:pPr>
      <w:r w:rsidRPr="00B31A3A">
        <w:t>jednoduše zhodnotí kvalitu pohybové činnosti spolužáka a reaguje na pokyny k vlastnímu provedení pohybové činnosti</w:t>
      </w:r>
    </w:p>
    <w:p w:rsidR="00743821" w:rsidRPr="00B31A3A" w:rsidRDefault="00743821" w:rsidP="000F0B35">
      <w:pPr>
        <w:pStyle w:val="Styl11bTunKurzvaVpravo02cmPed1b"/>
        <w:numPr>
          <w:ilvl w:val="0"/>
          <w:numId w:val="22"/>
        </w:numPr>
        <w:tabs>
          <w:tab w:val="clear" w:pos="890"/>
          <w:tab w:val="num" w:pos="1080"/>
        </w:tabs>
        <w:ind w:left="1080"/>
      </w:pPr>
      <w:r w:rsidRPr="00B31A3A">
        <w:t>jedná v duchu fair play: dodržuje pravidla her a soutěží, pozná a označí zjevné přestupky proti pravidlům a adekvátně na ně reaguje; respektuje při pohybových činnostech opačné pohlaví</w:t>
      </w:r>
    </w:p>
    <w:p w:rsidR="00743821" w:rsidRPr="00B31A3A" w:rsidRDefault="00743821" w:rsidP="000F0B35">
      <w:pPr>
        <w:pStyle w:val="Styl11bTunKurzvaVpravo02cmPed1b"/>
        <w:numPr>
          <w:ilvl w:val="0"/>
          <w:numId w:val="22"/>
        </w:numPr>
        <w:tabs>
          <w:tab w:val="clear" w:pos="890"/>
          <w:tab w:val="num" w:pos="1080"/>
        </w:tabs>
        <w:ind w:left="1080"/>
      </w:pPr>
      <w:r w:rsidRPr="00B31A3A">
        <w:t>užívá při pohybové činnosti základní osvojované tělocvičné názvosloví; cvičí podle jednoduchého nákresu, popisu cvičení</w:t>
      </w:r>
    </w:p>
    <w:p w:rsidR="00743821" w:rsidRPr="00B31A3A" w:rsidRDefault="00743821" w:rsidP="000F0B35">
      <w:pPr>
        <w:pStyle w:val="Styl11bTunKurzvaVpravo02cmPed1b"/>
        <w:numPr>
          <w:ilvl w:val="0"/>
          <w:numId w:val="22"/>
        </w:numPr>
        <w:tabs>
          <w:tab w:val="clear" w:pos="890"/>
          <w:tab w:val="num" w:pos="1080"/>
        </w:tabs>
        <w:ind w:left="1080"/>
      </w:pPr>
      <w:r w:rsidRPr="00B31A3A">
        <w:t>zorganizuje nenáročné pohybové činnosti a soutěže na úrovni třídy</w:t>
      </w:r>
    </w:p>
    <w:p w:rsidR="00743821" w:rsidRPr="00B31A3A" w:rsidRDefault="00743821" w:rsidP="000F0B35">
      <w:pPr>
        <w:pStyle w:val="Styl11bTunKurzvaVpravo02cmPed1b"/>
        <w:numPr>
          <w:ilvl w:val="0"/>
          <w:numId w:val="22"/>
        </w:numPr>
        <w:tabs>
          <w:tab w:val="clear" w:pos="890"/>
          <w:tab w:val="num" w:pos="1080"/>
        </w:tabs>
        <w:ind w:left="1080"/>
      </w:pPr>
      <w:r w:rsidRPr="00B31A3A">
        <w:t>změří základní pohybové výkony a porovná je s předchozími výsledky</w:t>
      </w:r>
    </w:p>
    <w:p w:rsidR="00743821" w:rsidRPr="00B31A3A" w:rsidRDefault="00743821" w:rsidP="000F0B35">
      <w:pPr>
        <w:pStyle w:val="Vzdlvacobor"/>
        <w:numPr>
          <w:ilvl w:val="0"/>
          <w:numId w:val="22"/>
        </w:numPr>
        <w:tabs>
          <w:tab w:val="clear" w:pos="567"/>
          <w:tab w:val="clear" w:pos="890"/>
          <w:tab w:val="left" w:pos="720"/>
          <w:tab w:val="num" w:pos="1080"/>
        </w:tabs>
        <w:ind w:left="1080"/>
        <w:rPr>
          <w:i/>
          <w:sz w:val="22"/>
          <w:szCs w:val="22"/>
        </w:rPr>
      </w:pPr>
      <w:r w:rsidRPr="00B31A3A">
        <w:rPr>
          <w:i/>
          <w:sz w:val="22"/>
          <w:szCs w:val="22"/>
        </w:rPr>
        <w:t>orientuje se v informačních zdrojích o pohybových aktivitách a sportovních akcích ve škole i v místě bydliště; samostatně získá potřebné informace</w:t>
      </w:r>
    </w:p>
    <w:p w:rsidR="00743821" w:rsidRPr="00B31A3A" w:rsidRDefault="00743821" w:rsidP="00743821">
      <w:pPr>
        <w:pStyle w:val="Vzdlvacobor"/>
        <w:tabs>
          <w:tab w:val="clear" w:pos="567"/>
          <w:tab w:val="left" w:pos="720"/>
        </w:tabs>
        <w:rPr>
          <w:i/>
          <w:sz w:val="22"/>
          <w:szCs w:val="22"/>
        </w:rPr>
      </w:pP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A54637" w:rsidRPr="00B31A3A" w:rsidRDefault="00A54637"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Člověk a zdraví</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Tělesná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1.</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 xml:space="preserve">Žák: </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xml:space="preserve">- poznává zásady </w:t>
            </w:r>
            <w:r w:rsidR="00CA24FE" w:rsidRPr="00B31A3A">
              <w:t>„</w:t>
            </w:r>
            <w:r w:rsidRPr="00B31A3A">
              <w:t>fair play</w:t>
            </w:r>
            <w:r w:rsidR="00CA24FE" w:rsidRPr="00B31A3A">
              <w:t>“</w:t>
            </w:r>
          </w:p>
          <w:p w:rsidR="00743821" w:rsidRPr="00B31A3A" w:rsidRDefault="00743821" w:rsidP="00743821">
            <w:r w:rsidRPr="00B31A3A">
              <w:t>- reaguje na jednoduché povely a</w:t>
            </w:r>
          </w:p>
          <w:p w:rsidR="00743821" w:rsidRPr="00B31A3A" w:rsidRDefault="00743821" w:rsidP="00743821">
            <w:r w:rsidRPr="00B31A3A">
              <w:t xml:space="preserve">  signály</w:t>
            </w:r>
          </w:p>
          <w:p w:rsidR="00743821" w:rsidRPr="00B31A3A" w:rsidRDefault="00743821" w:rsidP="00743821">
            <w:r w:rsidRPr="00B31A3A">
              <w:t>- respektuje význam přípravy organismu</w:t>
            </w:r>
          </w:p>
          <w:p w:rsidR="00743821" w:rsidRPr="00B31A3A" w:rsidRDefault="00743821" w:rsidP="00743821">
            <w:r w:rsidRPr="00B31A3A">
              <w:t xml:space="preserve">  před cvičením</w:t>
            </w:r>
          </w:p>
          <w:p w:rsidR="00743821" w:rsidRPr="00B31A3A" w:rsidRDefault="00743821" w:rsidP="00743821">
            <w:r w:rsidRPr="00B31A3A">
              <w:t xml:space="preserve">- dodržuje pokyny pro bezpečnost  </w:t>
            </w:r>
          </w:p>
          <w:p w:rsidR="00743821" w:rsidRPr="00B31A3A" w:rsidRDefault="00743821" w:rsidP="00743821">
            <w:r w:rsidRPr="00B31A3A">
              <w:t xml:space="preserve">  při pohybových činnostech</w:t>
            </w:r>
          </w:p>
        </w:tc>
        <w:tc>
          <w:tcPr>
            <w:tcW w:w="540" w:type="dxa"/>
            <w:tcBorders>
              <w:top w:val="single" w:sz="12" w:space="0" w:color="auto"/>
              <w:bottom w:val="single" w:sz="4" w:space="0" w:color="auto"/>
            </w:tcBorders>
          </w:tcPr>
          <w:p w:rsidR="00743821" w:rsidRPr="00B31A3A" w:rsidRDefault="00743821" w:rsidP="001E357F">
            <w:pPr>
              <w:jc w:val="center"/>
            </w:pPr>
          </w:p>
          <w:p w:rsidR="00743821" w:rsidRPr="00B31A3A" w:rsidRDefault="00743821" w:rsidP="001E357F">
            <w:pPr>
              <w:jc w:val="center"/>
            </w:pPr>
            <w:r w:rsidRPr="00B31A3A">
              <w:t>3</w:t>
            </w:r>
          </w:p>
          <w:p w:rsidR="00743821" w:rsidRPr="00B31A3A" w:rsidRDefault="00743821" w:rsidP="001E357F">
            <w:pPr>
              <w:jc w:val="center"/>
            </w:pPr>
            <w:r w:rsidRPr="00B31A3A">
              <w:t>5</w:t>
            </w:r>
          </w:p>
          <w:p w:rsidR="00743821" w:rsidRPr="00B31A3A" w:rsidRDefault="00743821" w:rsidP="001E357F">
            <w:pPr>
              <w:jc w:val="center"/>
            </w:pPr>
          </w:p>
          <w:p w:rsidR="00743821" w:rsidRPr="00B31A3A" w:rsidRDefault="00743821" w:rsidP="001E357F">
            <w:pPr>
              <w:jc w:val="center"/>
            </w:pPr>
            <w:r w:rsidRPr="00B31A3A">
              <w:t>4</w:t>
            </w:r>
          </w:p>
          <w:p w:rsidR="00743821" w:rsidRPr="00B31A3A" w:rsidRDefault="00743821" w:rsidP="001E357F">
            <w:pPr>
              <w:jc w:val="center"/>
            </w:pPr>
          </w:p>
          <w:p w:rsidR="00743821" w:rsidRPr="00B31A3A" w:rsidRDefault="00743821" w:rsidP="001E357F">
            <w:pPr>
              <w:jc w:val="center"/>
            </w:pPr>
            <w:r w:rsidRPr="00B31A3A">
              <w:t>4</w:t>
            </w:r>
          </w:p>
        </w:tc>
        <w:tc>
          <w:tcPr>
            <w:tcW w:w="3420" w:type="dxa"/>
            <w:tcBorders>
              <w:top w:val="single" w:sz="12" w:space="0" w:color="auto"/>
            </w:tcBorders>
          </w:tcPr>
          <w:p w:rsidR="00743821" w:rsidRPr="00B31A3A" w:rsidRDefault="00743821" w:rsidP="00743821">
            <w:pPr>
              <w:rPr>
                <w:b/>
              </w:rPr>
            </w:pPr>
            <w:r w:rsidRPr="00B31A3A">
              <w:rPr>
                <w:b/>
              </w:rPr>
              <w:t>Poznatky z Tv a sportu</w:t>
            </w:r>
          </w:p>
        </w:tc>
        <w:tc>
          <w:tcPr>
            <w:tcW w:w="1080" w:type="dxa"/>
            <w:tcBorders>
              <w:top w:val="single" w:sz="12" w:space="0" w:color="auto"/>
            </w:tcBorders>
          </w:tcPr>
          <w:p w:rsidR="00743821" w:rsidRPr="00B31A3A" w:rsidRDefault="00743821" w:rsidP="00743821"/>
          <w:p w:rsidR="00743821" w:rsidRPr="00B31A3A" w:rsidRDefault="00743821" w:rsidP="001E357F">
            <w:pPr>
              <w:jc w:val="center"/>
            </w:pPr>
            <w:r w:rsidRPr="00B31A3A">
              <w:t>OSV 2.2</w:t>
            </w:r>
          </w:p>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right w:val="single" w:sz="4" w:space="0" w:color="auto"/>
            </w:tcBorders>
          </w:tcPr>
          <w:p w:rsidR="00743821" w:rsidRPr="00B31A3A" w:rsidRDefault="00743821" w:rsidP="00743821">
            <w:r w:rsidRPr="00B31A3A">
              <w:t xml:space="preserve">- snaží se o správné provádění cviků  </w:t>
            </w:r>
          </w:p>
          <w:p w:rsidR="00743821" w:rsidRPr="00B31A3A" w:rsidRDefault="00743821" w:rsidP="00743821">
            <w:r w:rsidRPr="00B31A3A">
              <w:t xml:space="preserve">  pod vedením učitele</w:t>
            </w:r>
          </w:p>
          <w:p w:rsidR="00743821" w:rsidRPr="00B31A3A" w:rsidRDefault="00743821" w:rsidP="00743821">
            <w:r w:rsidRPr="00B31A3A">
              <w:t xml:space="preserve">- předvede jednoduchý taneční krok </w:t>
            </w:r>
          </w:p>
          <w:p w:rsidR="00743821" w:rsidRPr="00B31A3A" w:rsidRDefault="00743821" w:rsidP="00743821">
            <w:r w:rsidRPr="00B31A3A">
              <w:t xml:space="preserve">  s hudbou</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r w:rsidRPr="00B31A3A">
              <w:t>2</w:t>
            </w:r>
          </w:p>
        </w:tc>
        <w:tc>
          <w:tcPr>
            <w:tcW w:w="3420" w:type="dxa"/>
            <w:tcBorders>
              <w:left w:val="single" w:sz="4" w:space="0" w:color="auto"/>
            </w:tcBorders>
          </w:tcPr>
          <w:p w:rsidR="00743821" w:rsidRPr="00B31A3A" w:rsidRDefault="00743821" w:rsidP="00743821">
            <w:pPr>
              <w:rPr>
                <w:b/>
              </w:rPr>
            </w:pPr>
            <w:r w:rsidRPr="00B31A3A">
              <w:rPr>
                <w:b/>
              </w:rPr>
              <w:t xml:space="preserve">Průpravná, kondiční, rytmická, kompenzační a relaxační cvičení    </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 w:rsidR="00743821" w:rsidRPr="00B31A3A" w:rsidRDefault="00743821" w:rsidP="001E357F">
            <w:pPr>
              <w:jc w:val="both"/>
            </w:pPr>
            <w:r w:rsidRPr="00B31A3A">
              <w:t xml:space="preserve">Hudební výchova        </w:t>
            </w:r>
          </w:p>
        </w:tc>
      </w:tr>
      <w:tr w:rsidR="001E357F" w:rsidRPr="00B31A3A" w:rsidTr="001E357F">
        <w:trPr>
          <w:trHeight w:val="1860"/>
        </w:trPr>
        <w:tc>
          <w:tcPr>
            <w:tcW w:w="4140" w:type="dxa"/>
            <w:tcBorders>
              <w:left w:val="single" w:sz="12" w:space="0" w:color="auto"/>
            </w:tcBorders>
          </w:tcPr>
          <w:p w:rsidR="00743821" w:rsidRPr="00B31A3A" w:rsidRDefault="00743821" w:rsidP="00743821">
            <w:r w:rsidRPr="00B31A3A">
              <w:t xml:space="preserve">- předvede v souladu se svými </w:t>
            </w:r>
          </w:p>
          <w:p w:rsidR="00743821" w:rsidRPr="00B31A3A" w:rsidRDefault="00743821" w:rsidP="00743821">
            <w:r w:rsidRPr="00B31A3A">
              <w:t xml:space="preserve">  individuálními schopnostmi pády, </w:t>
            </w:r>
          </w:p>
          <w:p w:rsidR="00743821" w:rsidRPr="00B31A3A" w:rsidRDefault="00743821" w:rsidP="00743821">
            <w:r w:rsidRPr="00B31A3A">
              <w:t xml:space="preserve">  kotoul vpřed, přeskok, šplh o tyči </w:t>
            </w:r>
          </w:p>
          <w:p w:rsidR="00743821" w:rsidRPr="00B31A3A" w:rsidRDefault="00743821" w:rsidP="00743821">
            <w:r w:rsidRPr="00B31A3A">
              <w:t xml:space="preserve">  s přírazem  s úkolem vyšplhat 1m, </w:t>
            </w:r>
          </w:p>
          <w:p w:rsidR="00743821" w:rsidRPr="00B31A3A" w:rsidRDefault="00743821" w:rsidP="00743821">
            <w:r w:rsidRPr="00B31A3A">
              <w:t xml:space="preserve">  spouštění ručkováním, vybrané cvičení</w:t>
            </w:r>
          </w:p>
          <w:p w:rsidR="00743821" w:rsidRPr="00B31A3A" w:rsidRDefault="00743821" w:rsidP="00743821">
            <w:r w:rsidRPr="00B31A3A">
              <w:t xml:space="preserve">  se švihadly</w:t>
            </w:r>
          </w:p>
        </w:tc>
        <w:tc>
          <w:tcPr>
            <w:tcW w:w="540" w:type="dxa"/>
            <w:tcBorders>
              <w:top w:val="single" w:sz="4" w:space="0" w:color="auto"/>
            </w:tcBorders>
          </w:tcPr>
          <w:p w:rsidR="00743821" w:rsidRPr="00B31A3A" w:rsidRDefault="00743821" w:rsidP="001E357F">
            <w:pPr>
              <w:jc w:val="center"/>
            </w:pPr>
            <w:r w:rsidRPr="00B31A3A">
              <w:t>2</w:t>
            </w:r>
          </w:p>
        </w:tc>
        <w:tc>
          <w:tcPr>
            <w:tcW w:w="3420" w:type="dxa"/>
          </w:tcPr>
          <w:p w:rsidR="00743821" w:rsidRPr="00B31A3A" w:rsidRDefault="00743821" w:rsidP="00743821">
            <w:pPr>
              <w:rPr>
                <w:b/>
              </w:rPr>
            </w:pPr>
            <w:r w:rsidRPr="00B31A3A">
              <w:rPr>
                <w:b/>
              </w:rPr>
              <w:t>Gymnastika</w:t>
            </w:r>
          </w:p>
          <w:p w:rsidR="00743821" w:rsidRPr="00B31A3A" w:rsidRDefault="00743821" w:rsidP="00743821">
            <w:r w:rsidRPr="00B31A3A">
              <w:t xml:space="preserve">    </w:t>
            </w:r>
          </w:p>
          <w:p w:rsidR="00743821" w:rsidRPr="00B31A3A" w:rsidRDefault="00743821" w:rsidP="00743821">
            <w:r w:rsidRPr="00B31A3A">
              <w:t xml:space="preserve">                        </w:t>
            </w:r>
          </w:p>
          <w:p w:rsidR="00743821" w:rsidRPr="00B31A3A" w:rsidRDefault="00743821" w:rsidP="00743821">
            <w:r w:rsidRPr="00B31A3A">
              <w:t xml:space="preserve">                        </w:t>
            </w:r>
          </w:p>
          <w:p w:rsidR="00743821" w:rsidRPr="00B31A3A" w:rsidRDefault="00743821" w:rsidP="00743821">
            <w:r w:rsidRPr="00B31A3A">
              <w:t>Přeskok – lavička</w:t>
            </w:r>
          </w:p>
          <w:p w:rsidR="00743821" w:rsidRPr="00B31A3A" w:rsidRDefault="00743821" w:rsidP="00743821">
            <w:r w:rsidRPr="00B31A3A">
              <w:t>Šplh o tyči s přírazem</w:t>
            </w:r>
          </w:p>
          <w:p w:rsidR="00743821" w:rsidRPr="00B31A3A" w:rsidRDefault="00743821" w:rsidP="00743821">
            <w:r w:rsidRPr="00B31A3A">
              <w:t>Cvičení s náčiním</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předvede v souladu s individuálními </w:t>
            </w:r>
          </w:p>
          <w:p w:rsidR="00743821" w:rsidRPr="00B31A3A" w:rsidRDefault="00743821" w:rsidP="00743821">
            <w:r w:rsidRPr="00B31A3A">
              <w:t xml:space="preserve">  předpoklady základní pohybové </w:t>
            </w:r>
          </w:p>
          <w:p w:rsidR="00743821" w:rsidRPr="00B31A3A" w:rsidRDefault="00743821" w:rsidP="00743821">
            <w:r w:rsidRPr="00B31A3A">
              <w:t xml:space="preserve">  výkony</w:t>
            </w:r>
          </w:p>
          <w:p w:rsidR="00743821" w:rsidRPr="00B31A3A" w:rsidRDefault="00743821" w:rsidP="00743821">
            <w:r w:rsidRPr="00B31A3A">
              <w:t>- usiluje o zlepšení svých výkonů</w:t>
            </w:r>
          </w:p>
        </w:tc>
        <w:tc>
          <w:tcPr>
            <w:tcW w:w="540" w:type="dxa"/>
          </w:tcPr>
          <w:p w:rsidR="00743821" w:rsidRPr="00B31A3A" w:rsidRDefault="00743821" w:rsidP="001E357F">
            <w:pPr>
              <w:jc w:val="center"/>
            </w:pPr>
            <w:r w:rsidRPr="00B31A3A">
              <w:t>2</w:t>
            </w:r>
          </w:p>
        </w:tc>
        <w:tc>
          <w:tcPr>
            <w:tcW w:w="3420" w:type="dxa"/>
          </w:tcPr>
          <w:p w:rsidR="00743821" w:rsidRPr="00B31A3A" w:rsidRDefault="00743821" w:rsidP="00743821">
            <w:pPr>
              <w:rPr>
                <w:b/>
              </w:rPr>
            </w:pPr>
            <w:r w:rsidRPr="00B31A3A">
              <w:rPr>
                <w:b/>
              </w:rPr>
              <w:t>Atletika</w:t>
            </w:r>
          </w:p>
          <w:p w:rsidR="00743821" w:rsidRPr="00B31A3A" w:rsidRDefault="00743821" w:rsidP="00743821">
            <w:r w:rsidRPr="00B31A3A">
              <w:t xml:space="preserve">    </w:t>
            </w:r>
          </w:p>
          <w:p w:rsidR="00743821" w:rsidRPr="00B31A3A" w:rsidRDefault="00743821" w:rsidP="00743821">
            <w:r w:rsidRPr="00B31A3A">
              <w:t>Rychlé běhy  (50m)</w:t>
            </w:r>
          </w:p>
          <w:p w:rsidR="00743821" w:rsidRPr="00B31A3A" w:rsidRDefault="00743821" w:rsidP="00743821">
            <w:r w:rsidRPr="00B31A3A">
              <w:t>Vytrvalostní běh (400m)</w:t>
            </w:r>
          </w:p>
          <w:p w:rsidR="00743821" w:rsidRPr="00B31A3A" w:rsidRDefault="00743821" w:rsidP="00743821">
            <w:r w:rsidRPr="00B31A3A">
              <w:t>Skok do dálky z místa</w:t>
            </w:r>
          </w:p>
          <w:p w:rsidR="00743821" w:rsidRPr="00B31A3A" w:rsidRDefault="00743821" w:rsidP="00743821">
            <w:r w:rsidRPr="00B31A3A">
              <w:t xml:space="preserve">Hod míčkem (bez rozběhu)   </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r w:rsidRPr="00B31A3A">
              <w:t xml:space="preserve">- seznamuje se s pravidly jednoduchých </w:t>
            </w:r>
          </w:p>
          <w:p w:rsidR="00743821" w:rsidRPr="00B31A3A" w:rsidRDefault="00743821" w:rsidP="00743821">
            <w:r w:rsidRPr="00B31A3A">
              <w:t xml:space="preserve">  míčových her</w:t>
            </w:r>
          </w:p>
        </w:tc>
        <w:tc>
          <w:tcPr>
            <w:tcW w:w="540" w:type="dxa"/>
          </w:tcPr>
          <w:p w:rsidR="00743821" w:rsidRPr="00B31A3A" w:rsidRDefault="00743821" w:rsidP="001E357F">
            <w:pPr>
              <w:jc w:val="center"/>
            </w:pPr>
            <w:r w:rsidRPr="00B31A3A">
              <w:t>3</w:t>
            </w:r>
          </w:p>
        </w:tc>
        <w:tc>
          <w:tcPr>
            <w:tcW w:w="3420" w:type="dxa"/>
          </w:tcPr>
          <w:p w:rsidR="00743821" w:rsidRPr="00B31A3A" w:rsidRDefault="00743821" w:rsidP="00743821">
            <w:pPr>
              <w:rPr>
                <w:b/>
              </w:rPr>
            </w:pPr>
            <w:r w:rsidRPr="00B31A3A">
              <w:rPr>
                <w:b/>
              </w:rPr>
              <w:t>Sportovní hry</w:t>
            </w:r>
          </w:p>
          <w:p w:rsidR="00743821" w:rsidRPr="00B31A3A" w:rsidRDefault="00743821" w:rsidP="00743821">
            <w:r w:rsidRPr="00B31A3A">
              <w:t>Průpravné hry s míčem (na jelena, proti všem…)</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743821">
            <w:r w:rsidRPr="00B31A3A">
              <w:t xml:space="preserve">- využívá nabízené možnosti </w:t>
            </w:r>
          </w:p>
          <w:p w:rsidR="00743821" w:rsidRPr="00B31A3A" w:rsidRDefault="00743821" w:rsidP="00743821">
            <w:r w:rsidRPr="00B31A3A">
              <w:t xml:space="preserve">  ke sportování ve školních soutěžích a </w:t>
            </w:r>
          </w:p>
          <w:p w:rsidR="00743821" w:rsidRPr="00B31A3A" w:rsidRDefault="00743821" w:rsidP="00743821">
            <w:r w:rsidRPr="00B31A3A">
              <w:t xml:space="preserve">  turnajích</w:t>
            </w:r>
          </w:p>
        </w:tc>
        <w:tc>
          <w:tcPr>
            <w:tcW w:w="540" w:type="dxa"/>
            <w:tcBorders>
              <w:bottom w:val="single" w:sz="12" w:space="0" w:color="auto"/>
            </w:tcBorders>
          </w:tcPr>
          <w:p w:rsidR="00743821" w:rsidRPr="00B31A3A" w:rsidRDefault="00743821" w:rsidP="001E357F">
            <w:pPr>
              <w:jc w:val="center"/>
            </w:pPr>
            <w:r w:rsidRPr="00B31A3A">
              <w:t>1</w:t>
            </w:r>
          </w:p>
        </w:tc>
        <w:tc>
          <w:tcPr>
            <w:tcW w:w="3420" w:type="dxa"/>
            <w:tcBorders>
              <w:bottom w:val="single" w:sz="12" w:space="0" w:color="auto"/>
            </w:tcBorders>
          </w:tcPr>
          <w:p w:rsidR="00743821" w:rsidRPr="00B31A3A" w:rsidRDefault="00743821" w:rsidP="00743821">
            <w:r w:rsidRPr="00B31A3A">
              <w:rPr>
                <w:b/>
              </w:rPr>
              <w:t>Turnaje v průběhu roku</w:t>
            </w:r>
            <w:r w:rsidRPr="00B31A3A">
              <w:t xml:space="preserve"> :</w:t>
            </w:r>
          </w:p>
          <w:p w:rsidR="00743821" w:rsidRPr="00B31A3A" w:rsidRDefault="00B611E5" w:rsidP="001E357F">
            <w:pPr>
              <w:tabs>
                <w:tab w:val="left" w:pos="0"/>
              </w:tabs>
            </w:pPr>
            <w:r w:rsidRPr="00B31A3A">
              <w:t>Atletika – víceboj (</w:t>
            </w:r>
            <w:r w:rsidR="00743821" w:rsidRPr="00B31A3A">
              <w:t>50 m,</w:t>
            </w:r>
          </w:p>
          <w:p w:rsidR="00743821" w:rsidRPr="00B31A3A" w:rsidRDefault="00743821" w:rsidP="00743821">
            <w:r w:rsidRPr="00B31A3A">
              <w:t>400 m, hod m</w:t>
            </w:r>
            <w:r w:rsidR="00B611E5" w:rsidRPr="00B31A3A">
              <w:t xml:space="preserve">íčkem bez rozběhu, skok daleký - </w:t>
            </w:r>
            <w:r w:rsidRPr="00B31A3A">
              <w:t xml:space="preserve">odraz </w:t>
            </w:r>
            <w:r w:rsidR="00B611E5" w:rsidRPr="00B31A3A">
              <w:t xml:space="preserve">    </w:t>
            </w:r>
            <w:r w:rsidRPr="00B31A3A">
              <w:t>z</w:t>
            </w:r>
            <w:r w:rsidR="00B611E5" w:rsidRPr="00B31A3A">
              <w:t> jednometrového</w:t>
            </w:r>
            <w:r w:rsidRPr="00B31A3A">
              <w:t xml:space="preserve"> pásu)</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0"/>
        <w:gridCol w:w="720"/>
        <w:gridCol w:w="3420"/>
        <w:gridCol w:w="1080"/>
        <w:gridCol w:w="1728"/>
      </w:tblGrid>
      <w:tr w:rsidR="00743821" w:rsidRPr="00B31A3A" w:rsidTr="001E357F">
        <w:tc>
          <w:tcPr>
            <w:tcW w:w="396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948" w:type="dxa"/>
            <w:gridSpan w:val="4"/>
            <w:tcBorders>
              <w:top w:val="nil"/>
              <w:left w:val="nil"/>
              <w:bottom w:val="nil"/>
              <w:right w:val="nil"/>
            </w:tcBorders>
          </w:tcPr>
          <w:p w:rsidR="00743821" w:rsidRPr="00B31A3A" w:rsidRDefault="00743821" w:rsidP="001E357F">
            <w:pPr>
              <w:jc w:val="both"/>
              <w:rPr>
                <w:b/>
              </w:rPr>
            </w:pPr>
            <w:r w:rsidRPr="00B31A3A">
              <w:rPr>
                <w:b/>
              </w:rPr>
              <w:t>Člověk a zdraví</w:t>
            </w:r>
          </w:p>
        </w:tc>
      </w:tr>
      <w:tr w:rsidR="00743821" w:rsidRPr="00B31A3A" w:rsidTr="001E357F">
        <w:tc>
          <w:tcPr>
            <w:tcW w:w="3960" w:type="dxa"/>
            <w:tcBorders>
              <w:top w:val="nil"/>
              <w:left w:val="nil"/>
              <w:bottom w:val="nil"/>
              <w:right w:val="nil"/>
            </w:tcBorders>
          </w:tcPr>
          <w:p w:rsidR="00743821" w:rsidRPr="00B31A3A" w:rsidRDefault="00743821" w:rsidP="001E357F">
            <w:pPr>
              <w:jc w:val="right"/>
            </w:pPr>
            <w:r w:rsidRPr="00B31A3A">
              <w:t>Vzdělávací obor :</w:t>
            </w:r>
          </w:p>
        </w:tc>
        <w:tc>
          <w:tcPr>
            <w:tcW w:w="6948" w:type="dxa"/>
            <w:gridSpan w:val="4"/>
            <w:tcBorders>
              <w:top w:val="nil"/>
              <w:left w:val="nil"/>
              <w:bottom w:val="nil"/>
              <w:right w:val="nil"/>
            </w:tcBorders>
          </w:tcPr>
          <w:p w:rsidR="00743821" w:rsidRPr="00B31A3A" w:rsidRDefault="00743821" w:rsidP="001E357F">
            <w:pPr>
              <w:jc w:val="both"/>
              <w:rPr>
                <w:b/>
              </w:rPr>
            </w:pPr>
            <w:r w:rsidRPr="00B31A3A">
              <w:rPr>
                <w:b/>
              </w:rPr>
              <w:t>Tělesná výchova</w:t>
            </w:r>
          </w:p>
        </w:tc>
      </w:tr>
      <w:tr w:rsidR="001E357F" w:rsidRPr="00B31A3A" w:rsidTr="001E357F">
        <w:tc>
          <w:tcPr>
            <w:tcW w:w="396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4140" w:type="dxa"/>
            <w:gridSpan w:val="2"/>
            <w:tcBorders>
              <w:top w:val="nil"/>
              <w:left w:val="nil"/>
              <w:bottom w:val="single" w:sz="12" w:space="0" w:color="auto"/>
              <w:right w:val="nil"/>
            </w:tcBorders>
          </w:tcPr>
          <w:p w:rsidR="00743821" w:rsidRPr="00B31A3A" w:rsidRDefault="00743821" w:rsidP="00743821">
            <w:pPr>
              <w:rPr>
                <w:b/>
              </w:rPr>
            </w:pPr>
            <w:r w:rsidRPr="00B31A3A">
              <w:rPr>
                <w:b/>
              </w:rPr>
              <w:t>Tělesná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2.</w:t>
            </w:r>
          </w:p>
          <w:p w:rsidR="00743821" w:rsidRPr="00B31A3A" w:rsidRDefault="00743821" w:rsidP="001E357F">
            <w:pPr>
              <w:jc w:val="both"/>
            </w:pPr>
          </w:p>
        </w:tc>
      </w:tr>
      <w:tr w:rsidR="001E357F" w:rsidRPr="00B31A3A" w:rsidTr="001E357F">
        <w:tc>
          <w:tcPr>
            <w:tcW w:w="396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7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w:t>
            </w:r>
          </w:p>
          <w:p w:rsidR="00743821" w:rsidRPr="00B31A3A" w:rsidRDefault="00743821" w:rsidP="001E357F">
            <w:pPr>
              <w:jc w:val="center"/>
              <w:rPr>
                <w:b/>
              </w:rPr>
            </w:pPr>
            <w:r w:rsidRPr="00B31A3A">
              <w:rPr>
                <w:b/>
              </w:rPr>
              <w:t>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3960" w:type="dxa"/>
            <w:tcBorders>
              <w:top w:val="single" w:sz="12" w:space="0" w:color="auto"/>
              <w:left w:val="single" w:sz="12" w:space="0" w:color="auto"/>
            </w:tcBorders>
          </w:tcPr>
          <w:p w:rsidR="00743821" w:rsidRPr="00B31A3A" w:rsidRDefault="00743821" w:rsidP="00743821">
            <w:r w:rsidRPr="00B31A3A">
              <w:t xml:space="preserve">- respektuje zásady </w:t>
            </w:r>
            <w:r w:rsidR="00CA24FE" w:rsidRPr="00B31A3A">
              <w:t>„fair play“</w:t>
            </w:r>
          </w:p>
          <w:p w:rsidR="00743821" w:rsidRPr="00B31A3A" w:rsidRDefault="00743821" w:rsidP="00743821">
            <w:r w:rsidRPr="00B31A3A">
              <w:t xml:space="preserve">- používá uvědoměle vhodné oblečení </w:t>
            </w:r>
          </w:p>
          <w:p w:rsidR="00743821" w:rsidRPr="00B31A3A" w:rsidRDefault="00743821" w:rsidP="00743821">
            <w:r w:rsidRPr="00B31A3A">
              <w:t xml:space="preserve">  a obuv na sport</w:t>
            </w:r>
          </w:p>
          <w:p w:rsidR="00743821" w:rsidRPr="00B31A3A" w:rsidRDefault="00743821" w:rsidP="00743821">
            <w:r w:rsidRPr="00B31A3A">
              <w:t xml:space="preserve">- dodržuje pokyny pro bezpečnost </w:t>
            </w:r>
          </w:p>
          <w:p w:rsidR="00743821" w:rsidRPr="00B31A3A" w:rsidRDefault="00743821" w:rsidP="00743821">
            <w:r w:rsidRPr="00B31A3A">
              <w:t xml:space="preserve">  při pohybových činnostech</w:t>
            </w:r>
          </w:p>
          <w:p w:rsidR="00743821" w:rsidRPr="00B31A3A" w:rsidRDefault="00743821" w:rsidP="00743821">
            <w:r w:rsidRPr="00B31A3A">
              <w:t xml:space="preserve">- správně reaguje na jednoduché </w:t>
            </w:r>
          </w:p>
          <w:p w:rsidR="00743821" w:rsidRPr="00B31A3A" w:rsidRDefault="00743821" w:rsidP="00743821">
            <w:r w:rsidRPr="00B31A3A">
              <w:t xml:space="preserve">  povely a signály</w:t>
            </w:r>
          </w:p>
          <w:p w:rsidR="00743821" w:rsidRPr="00B31A3A" w:rsidRDefault="00743821" w:rsidP="00743821">
            <w:r w:rsidRPr="00B31A3A">
              <w:t xml:space="preserve">- nastoupí s ostatními do řadu, </w:t>
            </w:r>
          </w:p>
          <w:p w:rsidR="00743821" w:rsidRPr="00B31A3A" w:rsidRDefault="00743821" w:rsidP="00743821">
            <w:r w:rsidRPr="00B31A3A">
              <w:t xml:space="preserve">  dvojřadu, do družstev</w:t>
            </w:r>
          </w:p>
        </w:tc>
        <w:tc>
          <w:tcPr>
            <w:tcW w:w="720" w:type="dxa"/>
            <w:tcBorders>
              <w:top w:val="single" w:sz="12" w:space="0" w:color="auto"/>
              <w:bottom w:val="single" w:sz="4" w:space="0" w:color="auto"/>
            </w:tcBorders>
          </w:tcPr>
          <w:p w:rsidR="00743821" w:rsidRPr="00B31A3A" w:rsidRDefault="00743821" w:rsidP="001E357F">
            <w:pPr>
              <w:jc w:val="center"/>
            </w:pPr>
          </w:p>
          <w:p w:rsidR="00743821" w:rsidRPr="00B31A3A" w:rsidRDefault="00743821" w:rsidP="001E357F">
            <w:pPr>
              <w:jc w:val="center"/>
            </w:pPr>
            <w:r w:rsidRPr="00B31A3A">
              <w:t xml:space="preserve">3        </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4</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 xml:space="preserve">5         </w:t>
            </w:r>
          </w:p>
        </w:tc>
        <w:tc>
          <w:tcPr>
            <w:tcW w:w="3420" w:type="dxa"/>
            <w:tcBorders>
              <w:top w:val="single" w:sz="12" w:space="0" w:color="auto"/>
            </w:tcBorders>
          </w:tcPr>
          <w:p w:rsidR="00743821" w:rsidRPr="00B31A3A" w:rsidRDefault="00743821" w:rsidP="00743821">
            <w:pPr>
              <w:rPr>
                <w:b/>
              </w:rPr>
            </w:pPr>
            <w:r w:rsidRPr="00B31A3A">
              <w:rPr>
                <w:b/>
              </w:rPr>
              <w:t>Poznatky z Tv a sportu</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3960" w:type="dxa"/>
            <w:tcBorders>
              <w:left w:val="single" w:sz="12" w:space="0" w:color="auto"/>
              <w:right w:val="single" w:sz="4" w:space="0" w:color="auto"/>
            </w:tcBorders>
          </w:tcPr>
          <w:p w:rsidR="00743821" w:rsidRPr="00B31A3A" w:rsidRDefault="00743821" w:rsidP="00743821">
            <w:r w:rsidRPr="00B31A3A">
              <w:t>- správně provádí cviky pod vedením</w:t>
            </w:r>
          </w:p>
          <w:p w:rsidR="00743821" w:rsidRPr="00B31A3A" w:rsidRDefault="00743821" w:rsidP="00743821">
            <w:r w:rsidRPr="00B31A3A">
              <w:t xml:space="preserve">  učitele</w:t>
            </w:r>
          </w:p>
          <w:p w:rsidR="00743821" w:rsidRPr="00B31A3A" w:rsidRDefault="00743821" w:rsidP="00743821">
            <w:r w:rsidRPr="00B31A3A">
              <w:t xml:space="preserve">- předvede 2 jednoduché taneční </w:t>
            </w:r>
          </w:p>
          <w:p w:rsidR="00743821" w:rsidRPr="00B31A3A" w:rsidRDefault="00743821" w:rsidP="00743821">
            <w:r w:rsidRPr="00B31A3A">
              <w:t xml:space="preserve">  kroky s hudbou</w:t>
            </w:r>
          </w:p>
        </w:tc>
        <w:tc>
          <w:tcPr>
            <w:tcW w:w="72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r w:rsidRPr="00B31A3A">
              <w:t>2</w:t>
            </w:r>
          </w:p>
        </w:tc>
        <w:tc>
          <w:tcPr>
            <w:tcW w:w="3420" w:type="dxa"/>
            <w:tcBorders>
              <w:left w:val="single" w:sz="4" w:space="0" w:color="auto"/>
            </w:tcBorders>
          </w:tcPr>
          <w:p w:rsidR="00743821" w:rsidRPr="00B31A3A" w:rsidRDefault="00743821" w:rsidP="00743821">
            <w:pPr>
              <w:rPr>
                <w:b/>
              </w:rPr>
            </w:pPr>
            <w:r w:rsidRPr="00B31A3A">
              <w:rPr>
                <w:b/>
              </w:rPr>
              <w:t xml:space="preserve">Průpravná, kondiční, rytmická, kompenzační a relaxační cvičení    </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 w:rsidR="00743821" w:rsidRPr="00B31A3A" w:rsidRDefault="00743821" w:rsidP="00743821">
            <w:r w:rsidRPr="00B31A3A">
              <w:t>Hudební výchova</w:t>
            </w:r>
          </w:p>
        </w:tc>
      </w:tr>
      <w:tr w:rsidR="001E357F" w:rsidRPr="00B31A3A" w:rsidTr="001E357F">
        <w:tc>
          <w:tcPr>
            <w:tcW w:w="3960" w:type="dxa"/>
            <w:tcBorders>
              <w:left w:val="single" w:sz="12" w:space="0" w:color="auto"/>
            </w:tcBorders>
          </w:tcPr>
          <w:p w:rsidR="00743821" w:rsidRPr="00B31A3A" w:rsidRDefault="00743821" w:rsidP="00743821">
            <w:r w:rsidRPr="00B31A3A">
              <w:t>- dodržuje zásady bezpečnosti</w:t>
            </w:r>
          </w:p>
          <w:p w:rsidR="00743821" w:rsidRPr="00B31A3A" w:rsidRDefault="00743821" w:rsidP="00743821">
            <w:r w:rsidRPr="00B31A3A">
              <w:t xml:space="preserve">  při pohybových činnostech</w:t>
            </w:r>
          </w:p>
          <w:p w:rsidR="00743821" w:rsidRPr="00B31A3A" w:rsidRDefault="00743821" w:rsidP="00743821">
            <w:r w:rsidRPr="00B31A3A">
              <w:t>- předvede  přeskok přes lavičku</w:t>
            </w:r>
          </w:p>
          <w:p w:rsidR="00743821" w:rsidRPr="00B31A3A" w:rsidRDefault="00743821" w:rsidP="00743821">
            <w:r w:rsidRPr="00B31A3A">
              <w:t>- předvede šplh o tyči s přírazem</w:t>
            </w:r>
          </w:p>
          <w:p w:rsidR="00743821" w:rsidRPr="00B31A3A" w:rsidRDefault="00743821" w:rsidP="00743821">
            <w:r w:rsidRPr="00B31A3A">
              <w:t xml:space="preserve">  s úkolem vyšplhat 2</w:t>
            </w:r>
            <w:r w:rsidR="00B611E5" w:rsidRPr="00B31A3A">
              <w:t xml:space="preserve"> </w:t>
            </w:r>
            <w:r w:rsidRPr="00B31A3A">
              <w:t>m</w:t>
            </w:r>
          </w:p>
          <w:p w:rsidR="00743821" w:rsidRPr="00B31A3A" w:rsidRDefault="00743821" w:rsidP="00743821">
            <w:r w:rsidRPr="00B31A3A">
              <w:t>- cvičí se zvoleným náčiním</w:t>
            </w:r>
          </w:p>
        </w:tc>
        <w:tc>
          <w:tcPr>
            <w:tcW w:w="720" w:type="dxa"/>
            <w:tcBorders>
              <w:top w:val="single" w:sz="4" w:space="0" w:color="auto"/>
            </w:tcBorders>
          </w:tcPr>
          <w:p w:rsidR="00743821" w:rsidRPr="00B31A3A" w:rsidRDefault="00743821" w:rsidP="001E357F">
            <w:pPr>
              <w:jc w:val="center"/>
            </w:pPr>
            <w:r w:rsidRPr="00B31A3A">
              <w:t>4</w:t>
            </w:r>
          </w:p>
          <w:p w:rsidR="00743821" w:rsidRPr="00B31A3A" w:rsidRDefault="00743821" w:rsidP="001E357F">
            <w:pPr>
              <w:jc w:val="center"/>
            </w:pPr>
          </w:p>
          <w:p w:rsidR="00743821" w:rsidRPr="00B31A3A" w:rsidRDefault="00743821" w:rsidP="001E357F">
            <w:pPr>
              <w:jc w:val="center"/>
            </w:pPr>
            <w:r w:rsidRPr="00B31A3A">
              <w:t>2</w:t>
            </w:r>
          </w:p>
        </w:tc>
        <w:tc>
          <w:tcPr>
            <w:tcW w:w="3420" w:type="dxa"/>
          </w:tcPr>
          <w:p w:rsidR="00743821" w:rsidRPr="00B31A3A" w:rsidRDefault="00743821" w:rsidP="00743821">
            <w:pPr>
              <w:rPr>
                <w:b/>
              </w:rPr>
            </w:pPr>
            <w:r w:rsidRPr="00B31A3A">
              <w:rPr>
                <w:b/>
              </w:rPr>
              <w:t>Gymnastika</w:t>
            </w:r>
          </w:p>
          <w:p w:rsidR="00743821" w:rsidRPr="00B31A3A" w:rsidRDefault="00743821" w:rsidP="00743821">
            <w:r w:rsidRPr="00B31A3A">
              <w:t>Přeskok – lavička</w:t>
            </w:r>
          </w:p>
          <w:p w:rsidR="00743821" w:rsidRPr="00B31A3A" w:rsidRDefault="00743821" w:rsidP="00743821">
            <w:r w:rsidRPr="00B31A3A">
              <w:t>Šplh o tyči s přírazem</w:t>
            </w:r>
          </w:p>
          <w:p w:rsidR="00743821" w:rsidRPr="00B31A3A" w:rsidRDefault="00743821" w:rsidP="00743821">
            <w:r w:rsidRPr="00B31A3A">
              <w:t>Cvičení s náčiním</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3960" w:type="dxa"/>
            <w:tcBorders>
              <w:left w:val="single" w:sz="12" w:space="0" w:color="auto"/>
            </w:tcBorders>
          </w:tcPr>
          <w:p w:rsidR="00743821" w:rsidRPr="00B31A3A" w:rsidRDefault="00743821" w:rsidP="00743821">
            <w:r w:rsidRPr="00B31A3A">
              <w:t>- opakuje po učiteli běžeckou abecedu</w:t>
            </w:r>
          </w:p>
          <w:p w:rsidR="00743821" w:rsidRPr="00B31A3A" w:rsidRDefault="00743821" w:rsidP="00743821">
            <w:r w:rsidRPr="00B31A3A">
              <w:t>- předvede základní pohybové výkony</w:t>
            </w:r>
          </w:p>
          <w:p w:rsidR="00743821" w:rsidRPr="00B31A3A" w:rsidRDefault="00743821" w:rsidP="00743821">
            <w:r w:rsidRPr="00B31A3A">
              <w:t>- usiluje o jejich zlepšení</w:t>
            </w:r>
          </w:p>
        </w:tc>
        <w:tc>
          <w:tcPr>
            <w:tcW w:w="720" w:type="dxa"/>
          </w:tcPr>
          <w:p w:rsidR="00743821" w:rsidRPr="00B31A3A" w:rsidRDefault="00743821" w:rsidP="001E357F">
            <w:pPr>
              <w:jc w:val="center"/>
            </w:pPr>
            <w:r w:rsidRPr="00B31A3A">
              <w:t>2</w:t>
            </w:r>
          </w:p>
        </w:tc>
        <w:tc>
          <w:tcPr>
            <w:tcW w:w="3420" w:type="dxa"/>
          </w:tcPr>
          <w:p w:rsidR="00743821" w:rsidRPr="00B31A3A" w:rsidRDefault="00743821" w:rsidP="00743821">
            <w:pPr>
              <w:rPr>
                <w:b/>
              </w:rPr>
            </w:pPr>
            <w:r w:rsidRPr="00B31A3A">
              <w:rPr>
                <w:b/>
              </w:rPr>
              <w:t>Atletika</w:t>
            </w:r>
          </w:p>
          <w:p w:rsidR="00743821" w:rsidRPr="00B31A3A" w:rsidRDefault="00743821" w:rsidP="00743821">
            <w:r w:rsidRPr="00B31A3A">
              <w:t>Běžecká abeceda</w:t>
            </w:r>
          </w:p>
          <w:p w:rsidR="00743821" w:rsidRPr="00B31A3A" w:rsidRDefault="00743821" w:rsidP="00743821">
            <w:r w:rsidRPr="00B31A3A">
              <w:t xml:space="preserve">Rychlé běhy </w:t>
            </w:r>
          </w:p>
          <w:p w:rsidR="00743821" w:rsidRPr="00B31A3A" w:rsidRDefault="00743821" w:rsidP="00743821">
            <w:r w:rsidRPr="00B31A3A">
              <w:t>Vytrvalostní běh</w:t>
            </w:r>
            <w:r w:rsidR="00B611E5" w:rsidRPr="00B31A3A">
              <w:t xml:space="preserve"> </w:t>
            </w:r>
            <w:r w:rsidRPr="00B31A3A">
              <w:t>(600m)</w:t>
            </w:r>
          </w:p>
          <w:p w:rsidR="00743821" w:rsidRPr="00B31A3A" w:rsidRDefault="00743821" w:rsidP="00743821">
            <w:r w:rsidRPr="00B31A3A">
              <w:t>Skok do dálky  s rozběhem (odraz z 1m pásu)</w:t>
            </w:r>
          </w:p>
          <w:p w:rsidR="00743821" w:rsidRPr="00B31A3A" w:rsidRDefault="00743821" w:rsidP="00743821">
            <w:r w:rsidRPr="00B31A3A">
              <w:t>Hod míčkem  bez  rozběhu</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3960" w:type="dxa"/>
            <w:tcBorders>
              <w:left w:val="single" w:sz="12" w:space="0" w:color="auto"/>
            </w:tcBorders>
          </w:tcPr>
          <w:p w:rsidR="00743821" w:rsidRPr="00B31A3A" w:rsidRDefault="00743821" w:rsidP="00743821">
            <w:r w:rsidRPr="00B31A3A">
              <w:t>- seznamuje se se základními pravidly</w:t>
            </w:r>
          </w:p>
          <w:p w:rsidR="00743821" w:rsidRPr="00B31A3A" w:rsidRDefault="00743821" w:rsidP="00743821">
            <w:r w:rsidRPr="00B31A3A">
              <w:t xml:space="preserve">- snaží se spolupracovat s ostatními </w:t>
            </w:r>
          </w:p>
          <w:p w:rsidR="00743821" w:rsidRPr="00B31A3A" w:rsidRDefault="00743821" w:rsidP="00743821">
            <w:r w:rsidRPr="00B31A3A">
              <w:t xml:space="preserve">  hráči</w:t>
            </w:r>
          </w:p>
          <w:p w:rsidR="00743821" w:rsidRPr="00B31A3A" w:rsidRDefault="00743821" w:rsidP="00743821">
            <w:r w:rsidRPr="00B31A3A">
              <w:t xml:space="preserve">- adekvátně reaguje na přestupek </w:t>
            </w:r>
          </w:p>
        </w:tc>
        <w:tc>
          <w:tcPr>
            <w:tcW w:w="720" w:type="dxa"/>
          </w:tcPr>
          <w:p w:rsidR="00743821" w:rsidRPr="00B31A3A" w:rsidRDefault="00743821" w:rsidP="001E357F">
            <w:pPr>
              <w:jc w:val="center"/>
            </w:pPr>
            <w:r w:rsidRPr="00B31A3A">
              <w:t>3</w:t>
            </w:r>
          </w:p>
        </w:tc>
        <w:tc>
          <w:tcPr>
            <w:tcW w:w="3420" w:type="dxa"/>
          </w:tcPr>
          <w:p w:rsidR="00743821" w:rsidRPr="00B31A3A" w:rsidRDefault="00743821" w:rsidP="00743821">
            <w:pPr>
              <w:rPr>
                <w:b/>
              </w:rPr>
            </w:pPr>
            <w:r w:rsidRPr="00B31A3A">
              <w:rPr>
                <w:b/>
              </w:rPr>
              <w:t>Sportovní hry</w:t>
            </w:r>
          </w:p>
          <w:p w:rsidR="00743821" w:rsidRPr="00B31A3A" w:rsidRDefault="00743821" w:rsidP="00743821">
            <w:r w:rsidRPr="00B31A3A">
              <w:t>Vybíjená</w:t>
            </w:r>
          </w:p>
          <w:p w:rsidR="00743821" w:rsidRPr="00B31A3A" w:rsidRDefault="00743821" w:rsidP="00743821">
            <w:r w:rsidRPr="00B31A3A">
              <w:t>Florbal</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3960" w:type="dxa"/>
            <w:tcBorders>
              <w:left w:val="single" w:sz="12" w:space="0" w:color="auto"/>
              <w:bottom w:val="single" w:sz="12" w:space="0" w:color="auto"/>
            </w:tcBorders>
          </w:tcPr>
          <w:p w:rsidR="00743821" w:rsidRPr="00B31A3A" w:rsidRDefault="00743821" w:rsidP="00743821">
            <w:r w:rsidRPr="00B31A3A">
              <w:t xml:space="preserve">- využívá nabízené možnosti </w:t>
            </w:r>
          </w:p>
          <w:p w:rsidR="00743821" w:rsidRPr="00B31A3A" w:rsidRDefault="00743821" w:rsidP="00743821">
            <w:r w:rsidRPr="00B31A3A">
              <w:t xml:space="preserve">  ke sportování v rámci školních a </w:t>
            </w:r>
          </w:p>
          <w:p w:rsidR="00743821" w:rsidRPr="00B31A3A" w:rsidRDefault="00743821" w:rsidP="00743821">
            <w:r w:rsidRPr="00B31A3A">
              <w:t xml:space="preserve">  oblastních turnajů</w:t>
            </w:r>
          </w:p>
        </w:tc>
        <w:tc>
          <w:tcPr>
            <w:tcW w:w="720" w:type="dxa"/>
            <w:tcBorders>
              <w:bottom w:val="single" w:sz="12" w:space="0" w:color="auto"/>
            </w:tcBorders>
          </w:tcPr>
          <w:p w:rsidR="00743821" w:rsidRPr="00B31A3A" w:rsidRDefault="00743821" w:rsidP="001E357F">
            <w:pPr>
              <w:jc w:val="center"/>
            </w:pPr>
            <w:r w:rsidRPr="00B31A3A">
              <w:t>1</w:t>
            </w:r>
          </w:p>
        </w:tc>
        <w:tc>
          <w:tcPr>
            <w:tcW w:w="3420" w:type="dxa"/>
            <w:tcBorders>
              <w:bottom w:val="single" w:sz="12" w:space="0" w:color="auto"/>
            </w:tcBorders>
          </w:tcPr>
          <w:p w:rsidR="00743821" w:rsidRPr="00B31A3A" w:rsidRDefault="00743821" w:rsidP="00743821">
            <w:r w:rsidRPr="00B31A3A">
              <w:t>Turnaje v průběhu roku:</w:t>
            </w:r>
          </w:p>
          <w:p w:rsidR="00743821" w:rsidRPr="00B31A3A" w:rsidRDefault="00743821" w:rsidP="00743821">
            <w:r w:rsidRPr="00B31A3A">
              <w:t>Fotbal – McDonald</w:t>
            </w:r>
            <w:r w:rsidR="00B611E5" w:rsidRPr="00B31A3A">
              <w:t>‘s</w:t>
            </w:r>
            <w:r w:rsidRPr="00B31A3A">
              <w:t xml:space="preserve"> Cup</w:t>
            </w:r>
          </w:p>
          <w:p w:rsidR="00743821" w:rsidRPr="00B31A3A" w:rsidRDefault="00B611E5" w:rsidP="001E357F">
            <w:pPr>
              <w:tabs>
                <w:tab w:val="left" w:pos="360"/>
              </w:tabs>
            </w:pPr>
            <w:r w:rsidRPr="00B31A3A">
              <w:t>Atletika – víceboj (</w:t>
            </w:r>
            <w:r w:rsidR="00743821" w:rsidRPr="00B31A3A">
              <w:t>50 m,</w:t>
            </w:r>
          </w:p>
          <w:p w:rsidR="00743821" w:rsidRPr="00B31A3A" w:rsidRDefault="00743821" w:rsidP="00743821">
            <w:r w:rsidRPr="00B31A3A">
              <w:t>400 m, hod m</w:t>
            </w:r>
            <w:r w:rsidR="00B611E5" w:rsidRPr="00B31A3A">
              <w:t>íčkem bez rozběhu, skok daleký - odraz      z jednometrového</w:t>
            </w:r>
            <w:r w:rsidRPr="00B31A3A">
              <w:t xml:space="preserve"> pásu)</w:t>
            </w:r>
          </w:p>
          <w:p w:rsidR="00743821" w:rsidRPr="00B31A3A" w:rsidRDefault="00743821" w:rsidP="00743821">
            <w:r w:rsidRPr="00B31A3A">
              <w:t>Přespolní běh</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Člověk a zdraví</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Tělesná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3.</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xml:space="preserve">- dodržuje zásady </w:t>
            </w:r>
            <w:r w:rsidR="00CA24FE" w:rsidRPr="00B31A3A">
              <w:t>„</w:t>
            </w:r>
            <w:r w:rsidRPr="00B31A3A">
              <w:t>fair play</w:t>
            </w:r>
            <w:r w:rsidR="00CA24FE" w:rsidRPr="00B31A3A">
              <w:t>“</w:t>
            </w:r>
            <w:r w:rsidRPr="00B31A3A">
              <w:t xml:space="preserve"> chování a </w:t>
            </w:r>
          </w:p>
          <w:p w:rsidR="00743821" w:rsidRPr="00B31A3A" w:rsidRDefault="00743821" w:rsidP="00743821">
            <w:r w:rsidRPr="00B31A3A">
              <w:t xml:space="preserve">  pozná přestupek</w:t>
            </w:r>
          </w:p>
          <w:p w:rsidR="00743821" w:rsidRPr="00B31A3A" w:rsidRDefault="00743821" w:rsidP="00743821">
            <w:r w:rsidRPr="00B31A3A">
              <w:t xml:space="preserve">- odpovídá na otázku: "Proč se </w:t>
            </w:r>
          </w:p>
          <w:p w:rsidR="00743821" w:rsidRPr="00B31A3A" w:rsidRDefault="00743821" w:rsidP="00743821">
            <w:r w:rsidRPr="00B31A3A">
              <w:t xml:space="preserve">  rozcvičujeme?"</w:t>
            </w:r>
          </w:p>
        </w:tc>
        <w:tc>
          <w:tcPr>
            <w:tcW w:w="540" w:type="dxa"/>
            <w:tcBorders>
              <w:top w:val="single" w:sz="12" w:space="0" w:color="auto"/>
              <w:bottom w:val="single" w:sz="4" w:space="0" w:color="auto"/>
            </w:tcBorders>
          </w:tcPr>
          <w:p w:rsidR="00743821" w:rsidRPr="00B31A3A" w:rsidRDefault="00743821" w:rsidP="001E357F">
            <w:pPr>
              <w:jc w:val="center"/>
            </w:pPr>
          </w:p>
          <w:p w:rsidR="00743821" w:rsidRPr="00B31A3A" w:rsidRDefault="00743821" w:rsidP="001E357F">
            <w:pPr>
              <w:jc w:val="center"/>
            </w:pPr>
            <w:r w:rsidRPr="00B31A3A">
              <w:t>3</w:t>
            </w:r>
          </w:p>
          <w:p w:rsidR="00743821" w:rsidRPr="00B31A3A" w:rsidRDefault="00743821" w:rsidP="001E357F">
            <w:pPr>
              <w:jc w:val="center"/>
            </w:pPr>
          </w:p>
          <w:p w:rsidR="00743821" w:rsidRPr="00B31A3A" w:rsidRDefault="00743821" w:rsidP="001E357F">
            <w:pPr>
              <w:jc w:val="center"/>
            </w:pPr>
            <w:r w:rsidRPr="00B31A3A">
              <w:t>4</w:t>
            </w:r>
          </w:p>
        </w:tc>
        <w:tc>
          <w:tcPr>
            <w:tcW w:w="3420" w:type="dxa"/>
            <w:tcBorders>
              <w:top w:val="single" w:sz="12" w:space="0" w:color="auto"/>
            </w:tcBorders>
          </w:tcPr>
          <w:p w:rsidR="00743821" w:rsidRPr="00B31A3A" w:rsidRDefault="00743821" w:rsidP="00743821">
            <w:r w:rsidRPr="00B31A3A">
              <w:rPr>
                <w:b/>
                <w:bCs/>
              </w:rPr>
              <w:t>Poznatky z TV a sportu</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right w:val="single" w:sz="4" w:space="0" w:color="auto"/>
            </w:tcBorders>
          </w:tcPr>
          <w:p w:rsidR="00743821" w:rsidRPr="00B31A3A" w:rsidRDefault="00743821" w:rsidP="00743821">
            <w:r w:rsidRPr="00B31A3A">
              <w:t xml:space="preserve">- pod vedením učitele přesně opakuje </w:t>
            </w:r>
          </w:p>
          <w:p w:rsidR="00743821" w:rsidRPr="00B31A3A" w:rsidRDefault="00743821" w:rsidP="00743821">
            <w:r w:rsidRPr="00B31A3A">
              <w:t xml:space="preserve">  cviky</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r w:rsidRPr="00B31A3A">
              <w:t>5</w:t>
            </w:r>
          </w:p>
        </w:tc>
        <w:tc>
          <w:tcPr>
            <w:tcW w:w="3420" w:type="dxa"/>
            <w:tcBorders>
              <w:left w:val="single" w:sz="4" w:space="0" w:color="auto"/>
            </w:tcBorders>
          </w:tcPr>
          <w:p w:rsidR="00743821" w:rsidRPr="00B31A3A" w:rsidRDefault="00743821" w:rsidP="00743821">
            <w:r w:rsidRPr="00B31A3A">
              <w:rPr>
                <w:b/>
                <w:bCs/>
              </w:rPr>
              <w:t>Průpravná, kondiční,</w:t>
            </w:r>
            <w:r w:rsidRPr="00B31A3A">
              <w:rPr>
                <w:b/>
                <w:bCs/>
              </w:rPr>
              <w:br/>
              <w:t>kompenzační a relaxační cvičení</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743821"/>
          <w:p w:rsidR="00743821" w:rsidRPr="00B31A3A" w:rsidRDefault="00743821" w:rsidP="00743821">
            <w:r w:rsidRPr="00B31A3A">
              <w:t>- předvede pády vzad a stranou</w:t>
            </w:r>
          </w:p>
          <w:p w:rsidR="00743821" w:rsidRPr="00B31A3A" w:rsidRDefault="00743821" w:rsidP="00743821">
            <w:r w:rsidRPr="00B31A3A">
              <w:t>- předvede kotoul vpřed</w:t>
            </w:r>
          </w:p>
          <w:p w:rsidR="00743821" w:rsidRPr="00B31A3A" w:rsidRDefault="00743821" w:rsidP="00743821">
            <w:r w:rsidRPr="00B31A3A">
              <w:t>- zvládá odrazy a výskoky na trampolíně</w:t>
            </w:r>
          </w:p>
          <w:p w:rsidR="00743821" w:rsidRPr="00B31A3A" w:rsidRDefault="00743821" w:rsidP="001E357F">
            <w:pPr>
              <w:tabs>
                <w:tab w:val="num" w:pos="408"/>
              </w:tabs>
            </w:pPr>
            <w:r w:rsidRPr="00B31A3A">
              <w:t xml:space="preserve">- provede rozběh a odraz z můstku </w:t>
            </w:r>
          </w:p>
          <w:p w:rsidR="00743821" w:rsidRPr="00B31A3A" w:rsidRDefault="00743821" w:rsidP="001E357F">
            <w:pPr>
              <w:tabs>
                <w:tab w:val="num" w:pos="408"/>
              </w:tabs>
            </w:pPr>
            <w:r w:rsidRPr="00B31A3A">
              <w:t xml:space="preserve">  snožmo</w:t>
            </w:r>
          </w:p>
          <w:p w:rsidR="00B611E5" w:rsidRPr="00B31A3A" w:rsidRDefault="00B611E5" w:rsidP="00743821">
            <w:r w:rsidRPr="00B31A3A">
              <w:t xml:space="preserve">- předvede průvlek přes 2 až 3 díly </w:t>
            </w:r>
          </w:p>
          <w:p w:rsidR="00743821" w:rsidRPr="00B31A3A" w:rsidRDefault="00B611E5" w:rsidP="00743821">
            <w:r w:rsidRPr="00B31A3A">
              <w:t xml:space="preserve">  švédské</w:t>
            </w:r>
            <w:r w:rsidR="00743821" w:rsidRPr="00B31A3A">
              <w:t xml:space="preserve"> bedny</w:t>
            </w:r>
          </w:p>
          <w:p w:rsidR="00743821" w:rsidRPr="00B31A3A" w:rsidRDefault="00743821" w:rsidP="00743821"/>
          <w:p w:rsidR="00743821" w:rsidRPr="00B31A3A" w:rsidRDefault="00743821" w:rsidP="00743821">
            <w:r w:rsidRPr="00B31A3A">
              <w:t>- přejde nízkou kladinu bez dopomoci</w:t>
            </w:r>
          </w:p>
          <w:p w:rsidR="00743821" w:rsidRPr="00B31A3A" w:rsidRDefault="00743821" w:rsidP="00743821"/>
          <w:p w:rsidR="00743821" w:rsidRPr="00B31A3A" w:rsidRDefault="00743821" w:rsidP="00743821">
            <w:r w:rsidRPr="00B31A3A">
              <w:t>- vyšplhá na tyči 3 m</w:t>
            </w:r>
          </w:p>
        </w:tc>
        <w:tc>
          <w:tcPr>
            <w:tcW w:w="540" w:type="dxa"/>
            <w:tcBorders>
              <w:top w:val="single" w:sz="4" w:space="0" w:color="auto"/>
            </w:tcBorders>
          </w:tcPr>
          <w:p w:rsidR="00743821" w:rsidRPr="00B31A3A" w:rsidRDefault="00743821" w:rsidP="001E357F">
            <w:pPr>
              <w:jc w:val="center"/>
            </w:pPr>
            <w:r w:rsidRPr="00B31A3A">
              <w:t>2</w:t>
            </w:r>
          </w:p>
        </w:tc>
        <w:tc>
          <w:tcPr>
            <w:tcW w:w="3420" w:type="dxa"/>
          </w:tcPr>
          <w:p w:rsidR="00743821" w:rsidRPr="00B31A3A" w:rsidRDefault="00743821" w:rsidP="00743821">
            <w:pPr>
              <w:rPr>
                <w:b/>
                <w:bCs/>
              </w:rPr>
            </w:pPr>
            <w:r w:rsidRPr="00B31A3A">
              <w:rPr>
                <w:b/>
                <w:bCs/>
              </w:rPr>
              <w:t>Gymnastika</w:t>
            </w:r>
          </w:p>
          <w:p w:rsidR="00743821" w:rsidRPr="00B31A3A" w:rsidRDefault="00743821" w:rsidP="00743821">
            <w:pPr>
              <w:rPr>
                <w:bCs/>
              </w:rPr>
            </w:pPr>
            <w:r w:rsidRPr="00B31A3A">
              <w:rPr>
                <w:bCs/>
              </w:rPr>
              <w:t>Akrobacie</w:t>
            </w:r>
          </w:p>
          <w:p w:rsidR="00743821" w:rsidRPr="00B31A3A" w:rsidRDefault="00743821" w:rsidP="00743821">
            <w:pPr>
              <w:rPr>
                <w:bCs/>
              </w:rPr>
            </w:pPr>
          </w:p>
          <w:p w:rsidR="00743821" w:rsidRPr="00B31A3A" w:rsidRDefault="00743821" w:rsidP="00743821">
            <w:pPr>
              <w:rPr>
                <w:bCs/>
              </w:rPr>
            </w:pPr>
          </w:p>
          <w:p w:rsidR="00743821" w:rsidRPr="00B31A3A" w:rsidRDefault="00743821" w:rsidP="00743821">
            <w:pPr>
              <w:rPr>
                <w:bCs/>
              </w:rPr>
            </w:pPr>
            <w:r w:rsidRPr="00B31A3A">
              <w:rPr>
                <w:bCs/>
              </w:rPr>
              <w:t>Přeskok</w:t>
            </w:r>
          </w:p>
          <w:p w:rsidR="00743821" w:rsidRPr="00B31A3A" w:rsidRDefault="00743821" w:rsidP="00743821">
            <w:pPr>
              <w:rPr>
                <w:bCs/>
              </w:rPr>
            </w:pPr>
          </w:p>
          <w:p w:rsidR="00743821" w:rsidRPr="00B31A3A" w:rsidRDefault="00743821" w:rsidP="00743821">
            <w:pPr>
              <w:rPr>
                <w:bCs/>
              </w:rPr>
            </w:pPr>
          </w:p>
          <w:p w:rsidR="00743821" w:rsidRPr="00B31A3A" w:rsidRDefault="00743821" w:rsidP="00743821">
            <w:pPr>
              <w:rPr>
                <w:bCs/>
              </w:rPr>
            </w:pPr>
            <w:r w:rsidRPr="00B31A3A">
              <w:rPr>
                <w:bCs/>
              </w:rPr>
              <w:t>Trampolína</w:t>
            </w:r>
          </w:p>
          <w:p w:rsidR="00743821" w:rsidRPr="00B31A3A" w:rsidRDefault="00743821" w:rsidP="00743821">
            <w:pPr>
              <w:rPr>
                <w:bCs/>
              </w:rPr>
            </w:pPr>
          </w:p>
          <w:p w:rsidR="00743821" w:rsidRPr="00B31A3A" w:rsidRDefault="00743821" w:rsidP="00743821">
            <w:pPr>
              <w:rPr>
                <w:bCs/>
              </w:rPr>
            </w:pPr>
            <w:r w:rsidRPr="00B31A3A">
              <w:rPr>
                <w:bCs/>
              </w:rPr>
              <w:t>Nízká kladina</w:t>
            </w:r>
          </w:p>
          <w:p w:rsidR="00743821" w:rsidRPr="00B31A3A" w:rsidRDefault="00743821" w:rsidP="00743821">
            <w:pPr>
              <w:rPr>
                <w:bCs/>
              </w:rPr>
            </w:pPr>
          </w:p>
          <w:p w:rsidR="00743821" w:rsidRPr="00B31A3A" w:rsidRDefault="00743821" w:rsidP="00743821">
            <w:pPr>
              <w:rPr>
                <w:bCs/>
              </w:rPr>
            </w:pPr>
            <w:r w:rsidRPr="00B31A3A">
              <w:rPr>
                <w:bCs/>
              </w:rPr>
              <w:t>Šplh</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1E357F">
            <w:pPr>
              <w:tabs>
                <w:tab w:val="num" w:pos="408"/>
              </w:tabs>
            </w:pPr>
            <w:r w:rsidRPr="00B31A3A">
              <w:t xml:space="preserve">- pod vedením učitele přesně opakuje </w:t>
            </w:r>
          </w:p>
          <w:p w:rsidR="00743821" w:rsidRPr="00B31A3A" w:rsidRDefault="00743821" w:rsidP="001E357F">
            <w:pPr>
              <w:tabs>
                <w:tab w:val="num" w:pos="408"/>
              </w:tabs>
            </w:pPr>
            <w:r w:rsidRPr="00B31A3A">
              <w:t xml:space="preserve">  cviky</w:t>
            </w:r>
          </w:p>
          <w:p w:rsidR="00743821" w:rsidRPr="00B31A3A" w:rsidRDefault="00743821" w:rsidP="00743821">
            <w:r w:rsidRPr="00B31A3A">
              <w:t>- po předvedení opakuje:</w:t>
            </w:r>
            <w:r w:rsidR="00B611E5" w:rsidRPr="00B31A3A">
              <w:t xml:space="preserve"> </w:t>
            </w:r>
            <w:r w:rsidRPr="00B31A3A">
              <w:t xml:space="preserve">krok přísunný, </w:t>
            </w:r>
          </w:p>
          <w:p w:rsidR="00743821" w:rsidRPr="00B31A3A" w:rsidRDefault="00743821" w:rsidP="00743821">
            <w:r w:rsidRPr="00B31A3A">
              <w:t xml:space="preserve">  poskočný, přeměnný, cval</w:t>
            </w:r>
          </w:p>
        </w:tc>
        <w:tc>
          <w:tcPr>
            <w:tcW w:w="540" w:type="dxa"/>
          </w:tcPr>
          <w:p w:rsidR="00743821" w:rsidRPr="00B31A3A" w:rsidRDefault="00743821" w:rsidP="001E357F">
            <w:pPr>
              <w:jc w:val="center"/>
            </w:pPr>
            <w:r w:rsidRPr="00B31A3A">
              <w:t>2</w:t>
            </w:r>
          </w:p>
        </w:tc>
        <w:tc>
          <w:tcPr>
            <w:tcW w:w="3420" w:type="dxa"/>
          </w:tcPr>
          <w:p w:rsidR="00743821" w:rsidRPr="00B31A3A" w:rsidRDefault="00743821" w:rsidP="00743821">
            <w:r w:rsidRPr="00B31A3A">
              <w:rPr>
                <w:b/>
                <w:bCs/>
              </w:rPr>
              <w:t>Rytmická a kondiční</w:t>
            </w:r>
            <w:r w:rsidRPr="00B31A3A">
              <w:rPr>
                <w:b/>
                <w:bCs/>
              </w:rPr>
              <w:br/>
              <w:t>gymnastika</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p w:rsidR="00743821" w:rsidRPr="00B31A3A" w:rsidRDefault="00743821" w:rsidP="00743821">
            <w:r w:rsidRPr="00B31A3A">
              <w:t>Hudební výchova</w:t>
            </w:r>
          </w:p>
        </w:tc>
      </w:tr>
      <w:tr w:rsidR="001E357F" w:rsidRPr="00B31A3A" w:rsidTr="001E357F">
        <w:tc>
          <w:tcPr>
            <w:tcW w:w="4140" w:type="dxa"/>
            <w:tcBorders>
              <w:left w:val="single" w:sz="12" w:space="0" w:color="auto"/>
              <w:bottom w:val="single" w:sz="4" w:space="0" w:color="auto"/>
            </w:tcBorders>
          </w:tcPr>
          <w:p w:rsidR="00743821" w:rsidRPr="00B31A3A" w:rsidRDefault="00743821" w:rsidP="001E357F">
            <w:pPr>
              <w:tabs>
                <w:tab w:val="num" w:pos="408"/>
              </w:tabs>
            </w:pPr>
          </w:p>
          <w:p w:rsidR="00743821" w:rsidRPr="00B31A3A" w:rsidRDefault="00743821" w:rsidP="001E357F">
            <w:pPr>
              <w:tabs>
                <w:tab w:val="num" w:pos="408"/>
              </w:tabs>
            </w:pPr>
            <w:r w:rsidRPr="00B31A3A">
              <w:t xml:space="preserve">- po učiteli opakuje běžeckou abecedu </w:t>
            </w:r>
          </w:p>
          <w:p w:rsidR="00743821" w:rsidRPr="00B31A3A" w:rsidRDefault="00743821" w:rsidP="001E357F">
            <w:pPr>
              <w:tabs>
                <w:tab w:val="num" w:pos="408"/>
              </w:tabs>
            </w:pPr>
            <w:r w:rsidRPr="00B31A3A">
              <w:t xml:space="preserve">  (lifting, skiping, zakopávání)</w:t>
            </w:r>
          </w:p>
          <w:p w:rsidR="00743821" w:rsidRPr="00B31A3A" w:rsidRDefault="00743821" w:rsidP="001E357F">
            <w:pPr>
              <w:tabs>
                <w:tab w:val="num" w:pos="408"/>
              </w:tabs>
            </w:pPr>
            <w:r w:rsidRPr="00B31A3A">
              <w:t>- seznamuje se s polovysokým a nízkým</w:t>
            </w:r>
          </w:p>
          <w:p w:rsidR="00743821" w:rsidRPr="00B31A3A" w:rsidRDefault="00743821" w:rsidP="001E357F">
            <w:pPr>
              <w:tabs>
                <w:tab w:val="num" w:pos="408"/>
              </w:tabs>
            </w:pPr>
            <w:r w:rsidRPr="00B31A3A">
              <w:t xml:space="preserve">  startem</w:t>
            </w:r>
          </w:p>
          <w:p w:rsidR="00743821" w:rsidRPr="00B31A3A" w:rsidRDefault="00743821" w:rsidP="00743821">
            <w:r w:rsidRPr="00B31A3A">
              <w:t>- při krátkém běhu nekříží dráhu a</w:t>
            </w:r>
          </w:p>
          <w:p w:rsidR="00743821" w:rsidRPr="00B31A3A" w:rsidRDefault="00743821" w:rsidP="00743821">
            <w:r w:rsidRPr="00B31A3A">
              <w:t xml:space="preserve">  nezastavuje před cílem</w:t>
            </w:r>
          </w:p>
          <w:p w:rsidR="00743821" w:rsidRPr="00B31A3A" w:rsidRDefault="00743821" w:rsidP="00743821"/>
          <w:p w:rsidR="00743821" w:rsidRPr="00B31A3A" w:rsidRDefault="00743821" w:rsidP="00743821">
            <w:r w:rsidRPr="00B31A3A">
              <w:t xml:space="preserve">- skočí do dálky po rozběhu a odrazu </w:t>
            </w:r>
          </w:p>
          <w:p w:rsidR="00743821" w:rsidRPr="00B31A3A" w:rsidRDefault="00743821" w:rsidP="00743821">
            <w:r w:rsidRPr="00B31A3A">
              <w:t xml:space="preserve">  z jedné nohy (odraz z odrazového 1m </w:t>
            </w:r>
          </w:p>
          <w:p w:rsidR="00743821" w:rsidRPr="00B31A3A" w:rsidRDefault="00743821" w:rsidP="00743821">
            <w:r w:rsidRPr="00B31A3A">
              <w:t xml:space="preserve">  pásu)</w:t>
            </w:r>
          </w:p>
          <w:p w:rsidR="00743821" w:rsidRPr="00B31A3A" w:rsidRDefault="00743821" w:rsidP="00743821"/>
          <w:p w:rsidR="00743821" w:rsidRPr="00B31A3A" w:rsidRDefault="00743821" w:rsidP="00743821">
            <w:r w:rsidRPr="00B31A3A">
              <w:t xml:space="preserve">- odhodí míček z místa ze správného </w:t>
            </w:r>
          </w:p>
          <w:p w:rsidR="00743821" w:rsidRPr="00B31A3A" w:rsidRDefault="00743821" w:rsidP="00743821">
            <w:r w:rsidRPr="00B31A3A">
              <w:t xml:space="preserve">  odhodového postoje</w:t>
            </w:r>
          </w:p>
        </w:tc>
        <w:tc>
          <w:tcPr>
            <w:tcW w:w="540" w:type="dxa"/>
            <w:tcBorders>
              <w:bottom w:val="single" w:sz="4" w:space="0" w:color="auto"/>
            </w:tcBorders>
          </w:tcPr>
          <w:p w:rsidR="00743821" w:rsidRPr="00B31A3A" w:rsidRDefault="00743821" w:rsidP="001E357F">
            <w:pPr>
              <w:jc w:val="center"/>
            </w:pPr>
          </w:p>
          <w:p w:rsidR="00743821" w:rsidRPr="00B31A3A" w:rsidRDefault="00743821" w:rsidP="001E357F">
            <w:pPr>
              <w:jc w:val="center"/>
            </w:pPr>
            <w:r w:rsidRPr="00B31A3A">
              <w:t>2</w:t>
            </w:r>
          </w:p>
        </w:tc>
        <w:tc>
          <w:tcPr>
            <w:tcW w:w="3420" w:type="dxa"/>
            <w:tcBorders>
              <w:bottom w:val="single" w:sz="4" w:space="0" w:color="auto"/>
            </w:tcBorders>
          </w:tcPr>
          <w:p w:rsidR="00743821" w:rsidRPr="00B31A3A" w:rsidRDefault="00743821" w:rsidP="00743821">
            <w:pPr>
              <w:rPr>
                <w:b/>
                <w:bCs/>
              </w:rPr>
            </w:pPr>
            <w:r w:rsidRPr="00B31A3A">
              <w:rPr>
                <w:b/>
                <w:bCs/>
              </w:rPr>
              <w:t>Atletika</w:t>
            </w:r>
          </w:p>
          <w:p w:rsidR="00743821" w:rsidRPr="00B31A3A" w:rsidRDefault="00743821" w:rsidP="00743821">
            <w:r w:rsidRPr="00B31A3A">
              <w:t>Běh</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Skok daleký</w:t>
            </w:r>
          </w:p>
          <w:p w:rsidR="00743821" w:rsidRPr="00B31A3A" w:rsidRDefault="00743821" w:rsidP="00743821"/>
          <w:p w:rsidR="00743821" w:rsidRPr="00B31A3A" w:rsidRDefault="00743821" w:rsidP="00743821"/>
          <w:p w:rsidR="00743821" w:rsidRPr="00B31A3A" w:rsidRDefault="00743821" w:rsidP="00743821">
            <w:r w:rsidRPr="00B31A3A">
              <w:t>Hod</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1E357F">
            <w:pPr>
              <w:tabs>
                <w:tab w:val="num" w:pos="408"/>
              </w:tabs>
            </w:pPr>
          </w:p>
          <w:p w:rsidR="00743821" w:rsidRPr="00B31A3A" w:rsidRDefault="00743821" w:rsidP="001E357F">
            <w:pPr>
              <w:tabs>
                <w:tab w:val="num" w:pos="408"/>
              </w:tabs>
            </w:pPr>
            <w:r w:rsidRPr="00B31A3A">
              <w:t xml:space="preserve">- přihraje vnitřním nártem, proběhne </w:t>
            </w:r>
          </w:p>
          <w:p w:rsidR="00743821" w:rsidRPr="00B31A3A" w:rsidRDefault="00743821" w:rsidP="001E357F">
            <w:pPr>
              <w:tabs>
                <w:tab w:val="num" w:pos="408"/>
              </w:tabs>
            </w:pPr>
            <w:r w:rsidRPr="00B31A3A">
              <w:t xml:space="preserve">  slalom s míčem</w:t>
            </w:r>
          </w:p>
          <w:p w:rsidR="00743821" w:rsidRPr="00B31A3A" w:rsidRDefault="00743821" w:rsidP="00743821">
            <w:r w:rsidRPr="00B31A3A">
              <w:t>- ovládá základní pravidla minifotbalu</w:t>
            </w:r>
          </w:p>
          <w:p w:rsidR="00743821" w:rsidRPr="00B31A3A" w:rsidRDefault="00743821" w:rsidP="001E357F">
            <w:pPr>
              <w:tabs>
                <w:tab w:val="num" w:pos="408"/>
              </w:tabs>
            </w:pPr>
            <w:r w:rsidRPr="00B31A3A">
              <w:t xml:space="preserve">- chytá míč "do košíčku", odhazuje míč </w:t>
            </w:r>
          </w:p>
          <w:p w:rsidR="00743821" w:rsidRPr="00B31A3A" w:rsidRDefault="00743821" w:rsidP="00743821">
            <w:r w:rsidRPr="00B31A3A">
              <w:t xml:space="preserve">  jednou rukou</w:t>
            </w:r>
          </w:p>
        </w:tc>
        <w:tc>
          <w:tcPr>
            <w:tcW w:w="540" w:type="dxa"/>
            <w:tcBorders>
              <w:bottom w:val="single" w:sz="12" w:space="0" w:color="auto"/>
            </w:tcBorders>
          </w:tcPr>
          <w:p w:rsidR="00743821" w:rsidRPr="00B31A3A" w:rsidRDefault="00743821" w:rsidP="001E357F">
            <w:pPr>
              <w:jc w:val="center"/>
            </w:pPr>
          </w:p>
          <w:p w:rsidR="00743821" w:rsidRPr="00B31A3A" w:rsidRDefault="00743821" w:rsidP="001E357F">
            <w:pPr>
              <w:jc w:val="center"/>
            </w:pPr>
            <w:r w:rsidRPr="00B31A3A">
              <w:t>3</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3</w:t>
            </w:r>
          </w:p>
        </w:tc>
        <w:tc>
          <w:tcPr>
            <w:tcW w:w="3420" w:type="dxa"/>
            <w:tcBorders>
              <w:bottom w:val="single" w:sz="12" w:space="0" w:color="auto"/>
            </w:tcBorders>
          </w:tcPr>
          <w:p w:rsidR="00743821" w:rsidRPr="00B31A3A" w:rsidRDefault="00743821" w:rsidP="00743821">
            <w:pPr>
              <w:rPr>
                <w:b/>
                <w:bCs/>
              </w:rPr>
            </w:pPr>
            <w:r w:rsidRPr="00B31A3A">
              <w:rPr>
                <w:b/>
                <w:bCs/>
              </w:rPr>
              <w:t>Sportovní hry</w:t>
            </w:r>
          </w:p>
          <w:p w:rsidR="00743821" w:rsidRPr="00B31A3A" w:rsidRDefault="00743821" w:rsidP="00743821">
            <w:r w:rsidRPr="00B31A3A">
              <w:t>Minifotbal</w:t>
            </w:r>
          </w:p>
          <w:p w:rsidR="00743821" w:rsidRPr="00B31A3A" w:rsidRDefault="00743821" w:rsidP="00743821"/>
          <w:p w:rsidR="00743821" w:rsidRPr="00B31A3A" w:rsidRDefault="00743821" w:rsidP="00743821"/>
          <w:p w:rsidR="00743821" w:rsidRPr="00B31A3A" w:rsidRDefault="00743821" w:rsidP="00743821">
            <w:r w:rsidRPr="00B31A3A">
              <w:t>Vybíjená</w:t>
            </w:r>
          </w:p>
          <w:p w:rsidR="00743821" w:rsidRPr="00B31A3A" w:rsidRDefault="00743821" w:rsidP="00743821"/>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Člověk a zdraví</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Tělesná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3.</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743821">
            <w:r w:rsidRPr="00B31A3A">
              <w:t>- ovládá a dodržuje pravidla vybíjené</w:t>
            </w:r>
          </w:p>
          <w:p w:rsidR="00743821" w:rsidRPr="00B31A3A" w:rsidRDefault="00743821" w:rsidP="00743821"/>
          <w:p w:rsidR="00743821" w:rsidRPr="00B31A3A" w:rsidRDefault="00743821" w:rsidP="001E357F">
            <w:pPr>
              <w:tabs>
                <w:tab w:val="num" w:pos="408"/>
              </w:tabs>
            </w:pPr>
            <w:r w:rsidRPr="00B31A3A">
              <w:t xml:space="preserve">- seznamuje se se správným držením </w:t>
            </w:r>
          </w:p>
          <w:p w:rsidR="00743821" w:rsidRPr="00B31A3A" w:rsidRDefault="00743821" w:rsidP="001E357F">
            <w:pPr>
              <w:tabs>
                <w:tab w:val="num" w:pos="408"/>
              </w:tabs>
            </w:pPr>
            <w:r w:rsidRPr="00B31A3A">
              <w:t xml:space="preserve">  míče (oběma rukama)</w:t>
            </w:r>
          </w:p>
          <w:p w:rsidR="00743821" w:rsidRPr="00B31A3A" w:rsidRDefault="00743821" w:rsidP="001E357F">
            <w:pPr>
              <w:tabs>
                <w:tab w:val="num" w:pos="408"/>
              </w:tabs>
            </w:pPr>
            <w:r w:rsidRPr="00B31A3A">
              <w:t xml:space="preserve">- nacvičí základní hráčský postoj a </w:t>
            </w:r>
          </w:p>
          <w:p w:rsidR="00743821" w:rsidRPr="00B31A3A" w:rsidRDefault="00743821" w:rsidP="001E357F">
            <w:pPr>
              <w:tabs>
                <w:tab w:val="num" w:pos="408"/>
              </w:tabs>
            </w:pPr>
            <w:r w:rsidRPr="00B31A3A">
              <w:t xml:space="preserve">  obrátku s míčem</w:t>
            </w:r>
          </w:p>
          <w:p w:rsidR="00743821" w:rsidRPr="00B31A3A" w:rsidRDefault="00743821" w:rsidP="001E357F">
            <w:pPr>
              <w:tabs>
                <w:tab w:val="num" w:pos="408"/>
              </w:tabs>
            </w:pPr>
            <w:r w:rsidRPr="00B31A3A">
              <w:t xml:space="preserve">- přihrává obouruč i jednoruč trčením a </w:t>
            </w:r>
          </w:p>
          <w:p w:rsidR="00743821" w:rsidRPr="00B31A3A" w:rsidRDefault="00743821" w:rsidP="001E357F">
            <w:pPr>
              <w:tabs>
                <w:tab w:val="num" w:pos="408"/>
              </w:tabs>
            </w:pPr>
            <w:r w:rsidRPr="00B31A3A">
              <w:t xml:space="preserve">  o zem</w:t>
            </w:r>
          </w:p>
          <w:p w:rsidR="00743821" w:rsidRPr="00B31A3A" w:rsidRDefault="00743821" w:rsidP="001E357F">
            <w:pPr>
              <w:tabs>
                <w:tab w:val="num" w:pos="408"/>
              </w:tabs>
            </w:pPr>
            <w:r w:rsidRPr="00B31A3A">
              <w:t>- dribluje na místě a za pohybu</w:t>
            </w:r>
          </w:p>
          <w:p w:rsidR="00743821" w:rsidRPr="00B31A3A" w:rsidRDefault="00743821" w:rsidP="00743821">
            <w:r w:rsidRPr="00B31A3A">
              <w:t xml:space="preserve">- ovládá a dodržuje základní pravidla </w:t>
            </w:r>
          </w:p>
          <w:p w:rsidR="00743821" w:rsidRPr="00B31A3A" w:rsidRDefault="00743821" w:rsidP="00743821">
            <w:r w:rsidRPr="00B31A3A">
              <w:t xml:space="preserve">  minibasketbalu</w:t>
            </w:r>
          </w:p>
          <w:p w:rsidR="00743821" w:rsidRPr="00B31A3A" w:rsidRDefault="00743821" w:rsidP="00743821"/>
          <w:p w:rsidR="00743821" w:rsidRPr="00B31A3A" w:rsidRDefault="00743821" w:rsidP="001E357F">
            <w:pPr>
              <w:tabs>
                <w:tab w:val="num" w:pos="408"/>
              </w:tabs>
            </w:pPr>
            <w:r w:rsidRPr="00B31A3A">
              <w:t>- odehraje míč tahem a příklepem</w:t>
            </w:r>
          </w:p>
          <w:p w:rsidR="00743821" w:rsidRPr="00B31A3A" w:rsidRDefault="00743821" w:rsidP="00743821">
            <w:r w:rsidRPr="00B31A3A">
              <w:t>- vede míč za pohybu</w:t>
            </w:r>
          </w:p>
          <w:p w:rsidR="00743821" w:rsidRPr="00B31A3A" w:rsidRDefault="00743821" w:rsidP="001E357F">
            <w:pPr>
              <w:tabs>
                <w:tab w:val="num" w:pos="408"/>
              </w:tabs>
            </w:pPr>
            <w:r w:rsidRPr="00B31A3A">
              <w:t xml:space="preserve">- ovládá a dodržuje  základní pravidla </w:t>
            </w:r>
          </w:p>
          <w:p w:rsidR="00743821" w:rsidRPr="00B31A3A" w:rsidRDefault="00743821" w:rsidP="001E357F">
            <w:pPr>
              <w:tabs>
                <w:tab w:val="num" w:pos="408"/>
              </w:tabs>
            </w:pPr>
            <w:r w:rsidRPr="00B31A3A">
              <w:t xml:space="preserve">  florbalu</w:t>
            </w:r>
          </w:p>
        </w:tc>
        <w:tc>
          <w:tcPr>
            <w:tcW w:w="540" w:type="dxa"/>
            <w:tcBorders>
              <w:top w:val="single" w:sz="12" w:space="0" w:color="auto"/>
            </w:tcBorders>
          </w:tcPr>
          <w:p w:rsidR="00743821" w:rsidRPr="00B31A3A" w:rsidRDefault="00743821" w:rsidP="001E357F">
            <w:pPr>
              <w:jc w:val="center"/>
            </w:pPr>
          </w:p>
        </w:tc>
        <w:tc>
          <w:tcPr>
            <w:tcW w:w="3420" w:type="dxa"/>
            <w:tcBorders>
              <w:top w:val="single" w:sz="12" w:space="0" w:color="auto"/>
            </w:tcBorders>
          </w:tcPr>
          <w:p w:rsidR="00743821" w:rsidRPr="00B31A3A" w:rsidRDefault="00743821" w:rsidP="00743821"/>
          <w:p w:rsidR="00743821" w:rsidRPr="00B31A3A" w:rsidRDefault="00743821" w:rsidP="00743821"/>
          <w:p w:rsidR="00743821" w:rsidRPr="00B31A3A" w:rsidRDefault="00743821" w:rsidP="00743821">
            <w:r w:rsidRPr="00B31A3A">
              <w:t xml:space="preserve"> Minibasketbal</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Florbal</w:t>
            </w:r>
          </w:p>
          <w:p w:rsidR="00743821" w:rsidRPr="00B31A3A" w:rsidRDefault="00743821" w:rsidP="00743821">
            <w:pPr>
              <w:rPr>
                <w:b/>
                <w:bCs/>
              </w:rPr>
            </w:pP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tcBorders>
          </w:tcPr>
          <w:p w:rsidR="00743821" w:rsidRPr="00B31A3A" w:rsidRDefault="00743821" w:rsidP="001E357F">
            <w:pPr>
              <w:tabs>
                <w:tab w:val="num" w:pos="408"/>
              </w:tabs>
            </w:pPr>
            <w:r w:rsidRPr="00B31A3A">
              <w:t>- splývá, dýchá do vody</w:t>
            </w:r>
          </w:p>
          <w:p w:rsidR="00743821" w:rsidRPr="00B31A3A" w:rsidRDefault="00743821" w:rsidP="00743821">
            <w:r w:rsidRPr="00B31A3A">
              <w:t xml:space="preserve">- ovládá jeden plavecký způsob podle </w:t>
            </w:r>
          </w:p>
          <w:p w:rsidR="00743821" w:rsidRPr="00B31A3A" w:rsidRDefault="00743821" w:rsidP="00743821">
            <w:r w:rsidRPr="00B31A3A">
              <w:t xml:space="preserve">  svých individuálních schopností</w:t>
            </w:r>
          </w:p>
        </w:tc>
        <w:tc>
          <w:tcPr>
            <w:tcW w:w="540" w:type="dxa"/>
          </w:tcPr>
          <w:p w:rsidR="00743821" w:rsidRPr="00B31A3A" w:rsidRDefault="00743821" w:rsidP="001E357F">
            <w:pPr>
              <w:jc w:val="center"/>
            </w:pPr>
            <w:r w:rsidRPr="00B31A3A">
              <w:t>2</w:t>
            </w:r>
          </w:p>
        </w:tc>
        <w:tc>
          <w:tcPr>
            <w:tcW w:w="3420" w:type="dxa"/>
          </w:tcPr>
          <w:p w:rsidR="00743821" w:rsidRPr="00B31A3A" w:rsidRDefault="00743821" w:rsidP="00743821">
            <w:r w:rsidRPr="00B31A3A">
              <w:rPr>
                <w:b/>
                <w:bCs/>
              </w:rPr>
              <w:t xml:space="preserve">Plavání </w:t>
            </w:r>
            <w:r w:rsidRPr="00B31A3A">
              <w:rPr>
                <w:bCs/>
              </w:rPr>
              <w:t>– škola zajišťuje plavecký výcvik</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743821">
            <w:r w:rsidRPr="00B31A3A">
              <w:t xml:space="preserve">- využívá nabízené možnosti </w:t>
            </w:r>
          </w:p>
          <w:p w:rsidR="00743821" w:rsidRPr="00B31A3A" w:rsidRDefault="00743821" w:rsidP="00743821">
            <w:r w:rsidRPr="00B31A3A">
              <w:t xml:space="preserve">  ke sportování v rámci školních a </w:t>
            </w:r>
          </w:p>
          <w:p w:rsidR="00743821" w:rsidRPr="00B31A3A" w:rsidRDefault="00743821" w:rsidP="00743821">
            <w:r w:rsidRPr="00B31A3A">
              <w:t xml:space="preserve">  oblastních soutěží a turnajů</w:t>
            </w:r>
          </w:p>
        </w:tc>
        <w:tc>
          <w:tcPr>
            <w:tcW w:w="540" w:type="dxa"/>
            <w:tcBorders>
              <w:bottom w:val="single" w:sz="12" w:space="0" w:color="auto"/>
            </w:tcBorders>
          </w:tcPr>
          <w:p w:rsidR="00743821" w:rsidRPr="00B31A3A" w:rsidRDefault="00743821" w:rsidP="001E357F">
            <w:pPr>
              <w:jc w:val="center"/>
            </w:pPr>
            <w:r w:rsidRPr="00B31A3A">
              <w:t>1</w:t>
            </w:r>
          </w:p>
        </w:tc>
        <w:tc>
          <w:tcPr>
            <w:tcW w:w="3420" w:type="dxa"/>
            <w:tcBorders>
              <w:bottom w:val="single" w:sz="12" w:space="0" w:color="auto"/>
            </w:tcBorders>
          </w:tcPr>
          <w:p w:rsidR="00743821" w:rsidRPr="00B31A3A" w:rsidRDefault="00743821" w:rsidP="001E357F">
            <w:pPr>
              <w:tabs>
                <w:tab w:val="num" w:pos="408"/>
              </w:tabs>
              <w:rPr>
                <w:b/>
              </w:rPr>
            </w:pPr>
            <w:r w:rsidRPr="00B31A3A">
              <w:rPr>
                <w:b/>
              </w:rPr>
              <w:t>Sportovní akce:</w:t>
            </w:r>
          </w:p>
          <w:p w:rsidR="00743821" w:rsidRPr="00B31A3A" w:rsidRDefault="00743821" w:rsidP="001E357F">
            <w:pPr>
              <w:tabs>
                <w:tab w:val="num" w:pos="408"/>
              </w:tabs>
            </w:pPr>
            <w:r w:rsidRPr="00B31A3A">
              <w:t>Fotbalový turnaj McDonald's Cup</w:t>
            </w:r>
          </w:p>
          <w:p w:rsidR="00B611E5" w:rsidRPr="00B31A3A" w:rsidRDefault="00743821" w:rsidP="001E357F">
            <w:pPr>
              <w:tabs>
                <w:tab w:val="num" w:pos="408"/>
              </w:tabs>
            </w:pPr>
            <w:r w:rsidRPr="00B31A3A">
              <w:t>Atletický čtyřboj (běh 50</w:t>
            </w:r>
            <w:r w:rsidR="00B611E5" w:rsidRPr="00B31A3A">
              <w:t xml:space="preserve"> </w:t>
            </w:r>
            <w:r w:rsidRPr="00B31A3A">
              <w:t>m,</w:t>
            </w:r>
            <w:r w:rsidR="00B611E5" w:rsidRPr="00B31A3A">
              <w:t xml:space="preserve"> </w:t>
            </w:r>
          </w:p>
          <w:p w:rsidR="00B611E5" w:rsidRPr="00B31A3A" w:rsidRDefault="00743821" w:rsidP="001E357F">
            <w:pPr>
              <w:tabs>
                <w:tab w:val="num" w:pos="408"/>
              </w:tabs>
            </w:pPr>
            <w:r w:rsidRPr="00B31A3A">
              <w:t>600</w:t>
            </w:r>
            <w:r w:rsidR="00B611E5" w:rsidRPr="00B31A3A">
              <w:t xml:space="preserve"> </w:t>
            </w:r>
            <w:r w:rsidRPr="00B31A3A">
              <w:t>m,</w:t>
            </w:r>
            <w:r w:rsidR="00B611E5" w:rsidRPr="00B31A3A">
              <w:t xml:space="preserve"> </w:t>
            </w:r>
            <w:r w:rsidRPr="00B31A3A">
              <w:t xml:space="preserve">hod míčkem, skok </w:t>
            </w:r>
          </w:p>
          <w:p w:rsidR="00743821" w:rsidRPr="00B31A3A" w:rsidRDefault="00743821" w:rsidP="001E357F">
            <w:pPr>
              <w:tabs>
                <w:tab w:val="num" w:pos="408"/>
              </w:tabs>
            </w:pPr>
            <w:r w:rsidRPr="00B31A3A">
              <w:t>do dálky)</w:t>
            </w:r>
          </w:p>
          <w:p w:rsidR="00743821" w:rsidRPr="00B31A3A" w:rsidRDefault="00743821" w:rsidP="001E357F">
            <w:pPr>
              <w:tabs>
                <w:tab w:val="num" w:pos="408"/>
              </w:tabs>
            </w:pPr>
            <w:r w:rsidRPr="00B31A3A">
              <w:t>Přespolní běh</w:t>
            </w:r>
          </w:p>
          <w:p w:rsidR="00743821" w:rsidRPr="00B31A3A" w:rsidRDefault="00743821" w:rsidP="00743821">
            <w:r w:rsidRPr="00B31A3A">
              <w:t>Florbalový turnaj</w:t>
            </w:r>
          </w:p>
          <w:p w:rsidR="00743821" w:rsidRPr="00B31A3A" w:rsidRDefault="00743821" w:rsidP="00743821">
            <w:r w:rsidRPr="00B31A3A">
              <w:t>Turnaj ve vybíjené</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20"/>
        <w:gridCol w:w="540"/>
        <w:gridCol w:w="3240"/>
        <w:gridCol w:w="1080"/>
        <w:gridCol w:w="1728"/>
      </w:tblGrid>
      <w:tr w:rsidR="00743821" w:rsidRPr="00B31A3A" w:rsidTr="001E357F">
        <w:tc>
          <w:tcPr>
            <w:tcW w:w="432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588" w:type="dxa"/>
            <w:gridSpan w:val="4"/>
            <w:tcBorders>
              <w:top w:val="nil"/>
              <w:left w:val="nil"/>
              <w:bottom w:val="nil"/>
              <w:right w:val="nil"/>
            </w:tcBorders>
          </w:tcPr>
          <w:p w:rsidR="00743821" w:rsidRPr="00B31A3A" w:rsidRDefault="00743821" w:rsidP="001E357F">
            <w:pPr>
              <w:jc w:val="both"/>
              <w:rPr>
                <w:b/>
              </w:rPr>
            </w:pPr>
            <w:r w:rsidRPr="00B31A3A">
              <w:rPr>
                <w:b/>
              </w:rPr>
              <w:t>Člověk a zdraví</w:t>
            </w:r>
          </w:p>
        </w:tc>
      </w:tr>
      <w:tr w:rsidR="00743821" w:rsidRPr="00B31A3A" w:rsidTr="001E357F">
        <w:tc>
          <w:tcPr>
            <w:tcW w:w="4320" w:type="dxa"/>
            <w:tcBorders>
              <w:top w:val="nil"/>
              <w:left w:val="nil"/>
              <w:bottom w:val="nil"/>
              <w:right w:val="nil"/>
            </w:tcBorders>
          </w:tcPr>
          <w:p w:rsidR="00743821" w:rsidRPr="00B31A3A" w:rsidRDefault="00743821" w:rsidP="001E357F">
            <w:pPr>
              <w:jc w:val="right"/>
            </w:pPr>
            <w:r w:rsidRPr="00B31A3A">
              <w:t>Vzdělávací obor :</w:t>
            </w:r>
          </w:p>
        </w:tc>
        <w:tc>
          <w:tcPr>
            <w:tcW w:w="6588" w:type="dxa"/>
            <w:gridSpan w:val="4"/>
            <w:tcBorders>
              <w:top w:val="nil"/>
              <w:left w:val="nil"/>
              <w:bottom w:val="nil"/>
              <w:right w:val="nil"/>
            </w:tcBorders>
          </w:tcPr>
          <w:p w:rsidR="00743821" w:rsidRPr="00B31A3A" w:rsidRDefault="00743821" w:rsidP="001E357F">
            <w:pPr>
              <w:jc w:val="both"/>
              <w:rPr>
                <w:b/>
              </w:rPr>
            </w:pPr>
            <w:r w:rsidRPr="00B31A3A">
              <w:rPr>
                <w:b/>
              </w:rPr>
              <w:t>Tělesná výchova</w:t>
            </w:r>
          </w:p>
        </w:tc>
      </w:tr>
      <w:tr w:rsidR="001E357F" w:rsidRPr="00B31A3A" w:rsidTr="001E357F">
        <w:tc>
          <w:tcPr>
            <w:tcW w:w="432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780" w:type="dxa"/>
            <w:gridSpan w:val="2"/>
            <w:tcBorders>
              <w:top w:val="nil"/>
              <w:left w:val="nil"/>
              <w:bottom w:val="single" w:sz="12" w:space="0" w:color="auto"/>
              <w:right w:val="nil"/>
            </w:tcBorders>
          </w:tcPr>
          <w:p w:rsidR="00743821" w:rsidRPr="00B31A3A" w:rsidRDefault="00743821" w:rsidP="00743821">
            <w:pPr>
              <w:rPr>
                <w:b/>
              </w:rPr>
            </w:pPr>
            <w:r w:rsidRPr="00B31A3A">
              <w:rPr>
                <w:b/>
              </w:rPr>
              <w:t>Tělesná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4.</w:t>
            </w:r>
          </w:p>
          <w:p w:rsidR="00743821" w:rsidRPr="00B31A3A" w:rsidRDefault="00743821" w:rsidP="001E357F">
            <w:pPr>
              <w:jc w:val="both"/>
            </w:pPr>
          </w:p>
        </w:tc>
      </w:tr>
      <w:tr w:rsidR="001E357F" w:rsidRPr="00B31A3A" w:rsidTr="001E357F">
        <w:tc>
          <w:tcPr>
            <w:tcW w:w="432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2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320" w:type="dxa"/>
            <w:tcBorders>
              <w:top w:val="single" w:sz="12" w:space="0" w:color="auto"/>
              <w:left w:val="single" w:sz="12" w:space="0" w:color="auto"/>
            </w:tcBorders>
          </w:tcPr>
          <w:p w:rsidR="00743821" w:rsidRPr="00B31A3A" w:rsidRDefault="00743821" w:rsidP="001E357F">
            <w:pPr>
              <w:tabs>
                <w:tab w:val="num" w:pos="425"/>
              </w:tabs>
            </w:pPr>
            <w:r w:rsidRPr="00B31A3A">
              <w:t>- dodr</w:t>
            </w:r>
            <w:r w:rsidRPr="00B31A3A">
              <w:rPr>
                <w:rFonts w:hint="eastAsia"/>
              </w:rPr>
              <w:t>ž</w:t>
            </w:r>
            <w:r w:rsidRPr="00B31A3A">
              <w:t>uje z</w:t>
            </w:r>
            <w:r w:rsidRPr="00B31A3A">
              <w:rPr>
                <w:rFonts w:hint="eastAsia"/>
              </w:rPr>
              <w:t>á</w:t>
            </w:r>
            <w:r w:rsidRPr="00B31A3A">
              <w:t xml:space="preserve">sady </w:t>
            </w:r>
            <w:r w:rsidR="00CA24FE" w:rsidRPr="00B31A3A">
              <w:t>„</w:t>
            </w:r>
            <w:r w:rsidRPr="00B31A3A">
              <w:t>fair play</w:t>
            </w:r>
            <w:r w:rsidR="00CA24FE" w:rsidRPr="00B31A3A">
              <w:t>“</w:t>
            </w:r>
            <w:r w:rsidRPr="00B31A3A">
              <w:t xml:space="preserve"> chov</w:t>
            </w:r>
            <w:r w:rsidRPr="00B31A3A">
              <w:rPr>
                <w:rFonts w:hint="eastAsia"/>
              </w:rPr>
              <w:t>á</w:t>
            </w:r>
            <w:r w:rsidRPr="00B31A3A">
              <w:t>n</w:t>
            </w:r>
            <w:r w:rsidRPr="00B31A3A">
              <w:rPr>
                <w:rFonts w:hint="eastAsia"/>
              </w:rPr>
              <w:t>í</w:t>
            </w:r>
          </w:p>
          <w:p w:rsidR="00743821" w:rsidRPr="00B31A3A" w:rsidRDefault="00743821" w:rsidP="001E357F">
            <w:pPr>
              <w:tabs>
                <w:tab w:val="num" w:pos="425"/>
              </w:tabs>
            </w:pPr>
          </w:p>
          <w:p w:rsidR="00743821" w:rsidRPr="00B31A3A" w:rsidRDefault="00743821" w:rsidP="00743821">
            <w:r w:rsidRPr="00B31A3A">
              <w:t>- odpovídá na ot</w:t>
            </w:r>
            <w:r w:rsidRPr="00B31A3A">
              <w:rPr>
                <w:rFonts w:hint="eastAsia"/>
              </w:rPr>
              <w:t>á</w:t>
            </w:r>
            <w:r w:rsidRPr="00B31A3A">
              <w:t>zky: "Pro</w:t>
            </w:r>
            <w:r w:rsidRPr="00B31A3A">
              <w:rPr>
                <w:rFonts w:hint="eastAsia"/>
              </w:rPr>
              <w:t>č</w:t>
            </w:r>
            <w:r w:rsidRPr="00B31A3A">
              <w:t xml:space="preserve"> se </w:t>
            </w:r>
          </w:p>
          <w:p w:rsidR="00743821" w:rsidRPr="00B31A3A" w:rsidRDefault="00743821" w:rsidP="00743821">
            <w:r w:rsidRPr="00B31A3A">
              <w:t xml:space="preserve">  rozcvi</w:t>
            </w:r>
            <w:r w:rsidRPr="00B31A3A">
              <w:rPr>
                <w:rFonts w:hint="eastAsia"/>
              </w:rPr>
              <w:t>č</w:t>
            </w:r>
            <w:r w:rsidRPr="00B31A3A">
              <w:t>ujeme?", "Pro</w:t>
            </w:r>
            <w:r w:rsidRPr="00B31A3A">
              <w:rPr>
                <w:rFonts w:hint="eastAsia"/>
              </w:rPr>
              <w:t>č</w:t>
            </w:r>
            <w:r w:rsidRPr="00B31A3A">
              <w:t xml:space="preserve"> po cvi</w:t>
            </w:r>
            <w:r w:rsidRPr="00B31A3A">
              <w:rPr>
                <w:rFonts w:hint="eastAsia"/>
              </w:rPr>
              <w:t>č</w:t>
            </w:r>
            <w:r w:rsidRPr="00B31A3A">
              <w:t>en</w:t>
            </w:r>
            <w:r w:rsidRPr="00B31A3A">
              <w:rPr>
                <w:rFonts w:hint="eastAsia"/>
              </w:rPr>
              <w:t>í</w:t>
            </w:r>
            <w:r w:rsidRPr="00B31A3A">
              <w:t xml:space="preserve"> d</w:t>
            </w:r>
            <w:r w:rsidRPr="00B31A3A">
              <w:rPr>
                <w:rFonts w:hint="eastAsia"/>
              </w:rPr>
              <w:t>ě</w:t>
            </w:r>
            <w:r w:rsidRPr="00B31A3A">
              <w:t>l</w:t>
            </w:r>
            <w:r w:rsidRPr="00B31A3A">
              <w:rPr>
                <w:rFonts w:hint="eastAsia"/>
              </w:rPr>
              <w:t>á</w:t>
            </w:r>
            <w:r w:rsidRPr="00B31A3A">
              <w:t>me</w:t>
            </w:r>
          </w:p>
          <w:p w:rsidR="00743821" w:rsidRPr="00B31A3A" w:rsidRDefault="00743821" w:rsidP="00743821">
            <w:r w:rsidRPr="00B31A3A">
              <w:t xml:space="preserve">  protahovac</w:t>
            </w:r>
            <w:r w:rsidRPr="00B31A3A">
              <w:rPr>
                <w:rFonts w:hint="eastAsia"/>
              </w:rPr>
              <w:t>í</w:t>
            </w:r>
            <w:r w:rsidRPr="00B31A3A">
              <w:t xml:space="preserve"> a relaxa</w:t>
            </w:r>
            <w:r w:rsidRPr="00B31A3A">
              <w:rPr>
                <w:rFonts w:hint="eastAsia"/>
              </w:rPr>
              <w:t>č</w:t>
            </w:r>
            <w:r w:rsidRPr="00B31A3A">
              <w:t>n</w:t>
            </w:r>
            <w:r w:rsidRPr="00B31A3A">
              <w:rPr>
                <w:rFonts w:hint="eastAsia"/>
              </w:rPr>
              <w:t>í</w:t>
            </w:r>
            <w:r w:rsidRPr="00B31A3A">
              <w:t xml:space="preserve"> cviky?"</w:t>
            </w:r>
          </w:p>
          <w:p w:rsidR="00743821" w:rsidRPr="00B31A3A" w:rsidRDefault="00743821" w:rsidP="00743821"/>
          <w:p w:rsidR="00743821" w:rsidRPr="00B31A3A" w:rsidRDefault="00743821" w:rsidP="00743821">
            <w:r w:rsidRPr="00B31A3A">
              <w:t xml:space="preserve">- uplatňuje pravidla hygieny, bezpečnosti </w:t>
            </w:r>
          </w:p>
          <w:p w:rsidR="00743821" w:rsidRPr="00B31A3A" w:rsidRDefault="00743821" w:rsidP="00743821">
            <w:r w:rsidRPr="00B31A3A">
              <w:t xml:space="preserve">  a chování</w:t>
            </w:r>
          </w:p>
          <w:p w:rsidR="00743821" w:rsidRPr="00B31A3A" w:rsidRDefault="00743821" w:rsidP="00743821"/>
          <w:p w:rsidR="00743821" w:rsidRPr="00B31A3A" w:rsidRDefault="00743821" w:rsidP="00743821">
            <w:r w:rsidRPr="00B31A3A">
              <w:t xml:space="preserve">- změří základní pohybové výkony a </w:t>
            </w:r>
          </w:p>
          <w:p w:rsidR="00743821" w:rsidRPr="00B31A3A" w:rsidRDefault="00743821" w:rsidP="00743821">
            <w:r w:rsidRPr="00B31A3A">
              <w:t xml:space="preserve">  porovná je s předchozími</w:t>
            </w:r>
          </w:p>
        </w:tc>
        <w:tc>
          <w:tcPr>
            <w:tcW w:w="540" w:type="dxa"/>
            <w:tcBorders>
              <w:top w:val="single" w:sz="12" w:space="0" w:color="auto"/>
              <w:bottom w:val="single" w:sz="4" w:space="0" w:color="auto"/>
            </w:tcBorders>
          </w:tcPr>
          <w:p w:rsidR="00743821" w:rsidRPr="00B31A3A" w:rsidRDefault="00743821" w:rsidP="001E357F">
            <w:pPr>
              <w:jc w:val="center"/>
            </w:pPr>
            <w:r w:rsidRPr="00B31A3A">
              <w:t>11</w:t>
            </w:r>
          </w:p>
          <w:p w:rsidR="00743821" w:rsidRPr="00B31A3A" w:rsidRDefault="00743821" w:rsidP="001E357F">
            <w:pPr>
              <w:jc w:val="center"/>
            </w:pPr>
          </w:p>
          <w:p w:rsidR="00743821" w:rsidRPr="00B31A3A" w:rsidRDefault="00743821" w:rsidP="001E357F">
            <w:pPr>
              <w:jc w:val="center"/>
            </w:pPr>
            <w:r w:rsidRPr="00B31A3A">
              <w:t>7</w:t>
            </w:r>
          </w:p>
          <w:p w:rsidR="00743821" w:rsidRPr="00B31A3A" w:rsidRDefault="00743821" w:rsidP="001E357F">
            <w:pPr>
              <w:jc w:val="center"/>
            </w:pPr>
          </w:p>
          <w:p w:rsidR="00743821" w:rsidRPr="00B31A3A" w:rsidRDefault="00743821" w:rsidP="001E357F">
            <w:pPr>
              <w:jc w:val="center"/>
            </w:pPr>
            <w:r w:rsidRPr="00B31A3A">
              <w:t>6</w:t>
            </w:r>
          </w:p>
          <w:p w:rsidR="00743821" w:rsidRPr="00B31A3A" w:rsidRDefault="00743821" w:rsidP="001E357F">
            <w:pPr>
              <w:jc w:val="center"/>
            </w:pPr>
          </w:p>
          <w:p w:rsidR="00743821" w:rsidRPr="00B31A3A" w:rsidRDefault="00743821" w:rsidP="001E357F">
            <w:pPr>
              <w:jc w:val="center"/>
            </w:pPr>
            <w:r w:rsidRPr="00B31A3A">
              <w:t>9</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14</w:t>
            </w:r>
          </w:p>
        </w:tc>
        <w:tc>
          <w:tcPr>
            <w:tcW w:w="3240" w:type="dxa"/>
            <w:tcBorders>
              <w:top w:val="single" w:sz="12" w:space="0" w:color="auto"/>
            </w:tcBorders>
          </w:tcPr>
          <w:p w:rsidR="00743821" w:rsidRPr="00B31A3A" w:rsidRDefault="00743821" w:rsidP="00743821">
            <w:r w:rsidRPr="00B31A3A">
              <w:rPr>
                <w:b/>
              </w:rPr>
              <w:t>Poznatky z TV a sportu</w:t>
            </w:r>
          </w:p>
          <w:p w:rsidR="00743821" w:rsidRPr="00B31A3A" w:rsidRDefault="00743821" w:rsidP="00743821"/>
        </w:tc>
        <w:tc>
          <w:tcPr>
            <w:tcW w:w="1080" w:type="dxa"/>
            <w:tcBorders>
              <w:top w:val="single" w:sz="12" w:space="0" w:color="auto"/>
            </w:tcBorders>
          </w:tcPr>
          <w:p w:rsidR="00743821" w:rsidRPr="00B31A3A" w:rsidRDefault="00743821" w:rsidP="00743821">
            <w:r w:rsidRPr="00B31A3A">
              <w:t>OSV 2.1</w:t>
            </w:r>
          </w:p>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320" w:type="dxa"/>
            <w:tcBorders>
              <w:left w:val="single" w:sz="12" w:space="0" w:color="auto"/>
              <w:right w:val="single" w:sz="4" w:space="0" w:color="auto"/>
            </w:tcBorders>
          </w:tcPr>
          <w:p w:rsidR="00743821" w:rsidRPr="00B31A3A" w:rsidRDefault="00743821" w:rsidP="001E357F">
            <w:pPr>
              <w:tabs>
                <w:tab w:val="num" w:pos="425"/>
              </w:tabs>
            </w:pPr>
            <w:r w:rsidRPr="00B31A3A">
              <w:t>- rychle a p</w:t>
            </w:r>
            <w:r w:rsidRPr="00B31A3A">
              <w:rPr>
                <w:rFonts w:hint="eastAsia"/>
              </w:rPr>
              <w:t>ř</w:t>
            </w:r>
            <w:r w:rsidRPr="00B31A3A">
              <w:t>esn</w:t>
            </w:r>
            <w:r w:rsidRPr="00B31A3A">
              <w:rPr>
                <w:rFonts w:hint="eastAsia"/>
              </w:rPr>
              <w:t>ě</w:t>
            </w:r>
            <w:r w:rsidRPr="00B31A3A">
              <w:t xml:space="preserve"> reaguje na povely: </w:t>
            </w:r>
          </w:p>
          <w:p w:rsidR="00743821" w:rsidRPr="00B31A3A" w:rsidRDefault="00743821" w:rsidP="001E357F">
            <w:pPr>
              <w:tabs>
                <w:tab w:val="num" w:pos="425"/>
              </w:tabs>
              <w:ind w:left="40"/>
            </w:pPr>
            <w:r w:rsidRPr="00B31A3A">
              <w:t xml:space="preserve">  pozor, pohov, rozchod</w:t>
            </w:r>
          </w:p>
          <w:p w:rsidR="00743821" w:rsidRPr="00B31A3A" w:rsidRDefault="00743821" w:rsidP="00743821">
            <w:r w:rsidRPr="00B31A3A">
              <w:t>- nastoupí s ostatn</w:t>
            </w:r>
            <w:r w:rsidRPr="00B31A3A">
              <w:rPr>
                <w:rFonts w:hint="eastAsia"/>
              </w:rPr>
              <w:t>í</w:t>
            </w:r>
            <w:r w:rsidRPr="00B31A3A">
              <w:t xml:space="preserve">mi do: </w:t>
            </w:r>
          </w:p>
          <w:p w:rsidR="00743821" w:rsidRPr="00B31A3A" w:rsidRDefault="00743821" w:rsidP="00743821">
            <w:r w:rsidRPr="00B31A3A">
              <w:t xml:space="preserve">  </w:t>
            </w:r>
            <w:r w:rsidRPr="00B31A3A">
              <w:rPr>
                <w:rFonts w:hint="eastAsia"/>
              </w:rPr>
              <w:t>ř</w:t>
            </w:r>
            <w:r w:rsidRPr="00B31A3A">
              <w:t>adu, dvoj</w:t>
            </w:r>
            <w:r w:rsidRPr="00B31A3A">
              <w:rPr>
                <w:rFonts w:hint="eastAsia"/>
              </w:rPr>
              <w:t>ř</w:t>
            </w:r>
            <w:r w:rsidRPr="00B31A3A">
              <w:t>adu, z</w:t>
            </w:r>
            <w:r w:rsidRPr="00B31A3A">
              <w:rPr>
                <w:rFonts w:hint="eastAsia"/>
              </w:rPr>
              <w:t>á</w:t>
            </w:r>
            <w:r w:rsidRPr="00B31A3A">
              <w:t>stupu, dvojstupu</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r w:rsidRPr="00B31A3A">
              <w:t>12</w:t>
            </w:r>
          </w:p>
        </w:tc>
        <w:tc>
          <w:tcPr>
            <w:tcW w:w="3240" w:type="dxa"/>
            <w:tcBorders>
              <w:left w:val="single" w:sz="4" w:space="0" w:color="auto"/>
            </w:tcBorders>
          </w:tcPr>
          <w:p w:rsidR="00743821" w:rsidRPr="00B31A3A" w:rsidRDefault="00743821" w:rsidP="00743821">
            <w:pPr>
              <w:rPr>
                <w:b/>
              </w:rPr>
            </w:pPr>
            <w:r w:rsidRPr="00B31A3A">
              <w:rPr>
                <w:b/>
              </w:rPr>
              <w:t>Po</w:t>
            </w:r>
            <w:r w:rsidRPr="00B31A3A">
              <w:rPr>
                <w:rFonts w:hint="eastAsia"/>
                <w:b/>
              </w:rPr>
              <w:t>ř</w:t>
            </w:r>
            <w:r w:rsidRPr="00B31A3A">
              <w:rPr>
                <w:b/>
              </w:rPr>
              <w:t>adov</w:t>
            </w:r>
            <w:r w:rsidRPr="00B31A3A">
              <w:rPr>
                <w:rFonts w:hint="eastAsia"/>
                <w:b/>
              </w:rPr>
              <w:t>á</w:t>
            </w:r>
            <w:r w:rsidRPr="00B31A3A">
              <w:rPr>
                <w:b/>
              </w:rPr>
              <w:t xml:space="preserve"> cvi</w:t>
            </w:r>
            <w:r w:rsidRPr="00B31A3A">
              <w:rPr>
                <w:rFonts w:hint="eastAsia"/>
                <w:b/>
              </w:rPr>
              <w:t>č</w:t>
            </w:r>
            <w:r w:rsidRPr="00B31A3A">
              <w:rPr>
                <w:b/>
              </w:rPr>
              <w:t>en</w:t>
            </w:r>
            <w:r w:rsidRPr="00B31A3A">
              <w:rPr>
                <w:rFonts w:hint="eastAsia"/>
                <w:b/>
              </w:rPr>
              <w:t>í</w:t>
            </w:r>
          </w:p>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320" w:type="dxa"/>
            <w:tcBorders>
              <w:left w:val="single" w:sz="12" w:space="0" w:color="auto"/>
              <w:bottom w:val="single" w:sz="4" w:space="0" w:color="auto"/>
            </w:tcBorders>
          </w:tcPr>
          <w:p w:rsidR="00743821" w:rsidRPr="00B31A3A" w:rsidRDefault="00743821" w:rsidP="00743821">
            <w:r w:rsidRPr="00B31A3A">
              <w:t>- pod veden</w:t>
            </w:r>
            <w:r w:rsidRPr="00B31A3A">
              <w:rPr>
                <w:rFonts w:hint="eastAsia"/>
              </w:rPr>
              <w:t>í</w:t>
            </w:r>
            <w:r w:rsidRPr="00B31A3A">
              <w:t>m u</w:t>
            </w:r>
            <w:r w:rsidRPr="00B31A3A">
              <w:rPr>
                <w:rFonts w:hint="eastAsia"/>
              </w:rPr>
              <w:t>č</w:t>
            </w:r>
            <w:r w:rsidRPr="00B31A3A">
              <w:t>itele p</w:t>
            </w:r>
            <w:r w:rsidRPr="00B31A3A">
              <w:rPr>
                <w:rFonts w:hint="eastAsia"/>
              </w:rPr>
              <w:t>ř</w:t>
            </w:r>
            <w:r w:rsidRPr="00B31A3A">
              <w:t>esn</w:t>
            </w:r>
            <w:r w:rsidRPr="00B31A3A">
              <w:rPr>
                <w:rFonts w:hint="eastAsia"/>
              </w:rPr>
              <w:t>ě</w:t>
            </w:r>
            <w:r w:rsidRPr="00B31A3A">
              <w:t xml:space="preserve"> opakuje </w:t>
            </w:r>
          </w:p>
          <w:p w:rsidR="00743821" w:rsidRPr="00B31A3A" w:rsidRDefault="00743821" w:rsidP="00743821">
            <w:r w:rsidRPr="00B31A3A">
              <w:t xml:space="preserve">  cviky</w:t>
            </w:r>
          </w:p>
        </w:tc>
        <w:tc>
          <w:tcPr>
            <w:tcW w:w="540" w:type="dxa"/>
            <w:tcBorders>
              <w:bottom w:val="single" w:sz="4" w:space="0" w:color="auto"/>
            </w:tcBorders>
          </w:tcPr>
          <w:p w:rsidR="00743821" w:rsidRPr="00B31A3A" w:rsidRDefault="00743821" w:rsidP="00743821">
            <w:pPr>
              <w:rPr>
                <w:b/>
              </w:rPr>
            </w:pPr>
            <w:r w:rsidRPr="00B31A3A">
              <w:t xml:space="preserve">12     </w:t>
            </w:r>
          </w:p>
          <w:p w:rsidR="00743821" w:rsidRPr="00B31A3A" w:rsidRDefault="00743821" w:rsidP="00743821">
            <w:r w:rsidRPr="00B31A3A">
              <w:t>6</w:t>
            </w:r>
          </w:p>
        </w:tc>
        <w:tc>
          <w:tcPr>
            <w:tcW w:w="3240" w:type="dxa"/>
            <w:tcBorders>
              <w:bottom w:val="single" w:sz="4" w:space="0" w:color="auto"/>
            </w:tcBorders>
          </w:tcPr>
          <w:p w:rsidR="00743821" w:rsidRPr="00B31A3A" w:rsidRDefault="00743821" w:rsidP="00743821">
            <w:r w:rsidRPr="00B31A3A">
              <w:rPr>
                <w:b/>
              </w:rPr>
              <w:t>Pořadová, kondiční, kompenzační a relaxační cvičení</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1E357F" w:rsidRPr="00B31A3A" w:rsidTr="001E357F">
        <w:tc>
          <w:tcPr>
            <w:tcW w:w="4320" w:type="dxa"/>
            <w:tcBorders>
              <w:left w:val="single" w:sz="12" w:space="0" w:color="auto"/>
              <w:bottom w:val="single" w:sz="4" w:space="0" w:color="auto"/>
            </w:tcBorders>
            <w:vAlign w:val="bottom"/>
          </w:tcPr>
          <w:p w:rsidR="00743821" w:rsidRPr="00B31A3A" w:rsidRDefault="00743821" w:rsidP="001E357F">
            <w:pPr>
              <w:tabs>
                <w:tab w:val="num" w:pos="425"/>
              </w:tabs>
            </w:pPr>
          </w:p>
          <w:p w:rsidR="00743821" w:rsidRPr="00B31A3A" w:rsidRDefault="00743821" w:rsidP="001E357F">
            <w:pPr>
              <w:tabs>
                <w:tab w:val="num" w:pos="425"/>
              </w:tabs>
            </w:pPr>
            <w:r w:rsidRPr="00B31A3A">
              <w:t>- p</w:t>
            </w:r>
            <w:r w:rsidRPr="00B31A3A">
              <w:rPr>
                <w:rFonts w:hint="eastAsia"/>
              </w:rPr>
              <w:t>ř</w:t>
            </w:r>
            <w:r w:rsidRPr="00B31A3A">
              <w:t>edvede kotoul vp</w:t>
            </w:r>
            <w:r w:rsidRPr="00B31A3A">
              <w:rPr>
                <w:rFonts w:hint="eastAsia"/>
              </w:rPr>
              <w:t>ř</w:t>
            </w:r>
            <w:r w:rsidRPr="00B31A3A">
              <w:t>ed</w:t>
            </w:r>
          </w:p>
          <w:p w:rsidR="00743821" w:rsidRPr="00B31A3A" w:rsidRDefault="00743821" w:rsidP="001E357F">
            <w:pPr>
              <w:tabs>
                <w:tab w:val="num" w:pos="425"/>
              </w:tabs>
            </w:pPr>
            <w:r w:rsidRPr="00B31A3A">
              <w:t>- p</w:t>
            </w:r>
            <w:r w:rsidRPr="00B31A3A">
              <w:rPr>
                <w:rFonts w:hint="eastAsia"/>
              </w:rPr>
              <w:t>ř</w:t>
            </w:r>
            <w:r w:rsidRPr="00B31A3A">
              <w:t>edvede kotoul vzad</w:t>
            </w:r>
          </w:p>
          <w:p w:rsidR="00743821" w:rsidRPr="00B31A3A" w:rsidRDefault="00743821" w:rsidP="001E357F">
            <w:pPr>
              <w:tabs>
                <w:tab w:val="num" w:pos="425"/>
              </w:tabs>
            </w:pPr>
            <w:r w:rsidRPr="00B31A3A">
              <w:t>- provede rozb</w:t>
            </w:r>
            <w:r w:rsidRPr="00B31A3A">
              <w:rPr>
                <w:rFonts w:hint="eastAsia"/>
              </w:rPr>
              <w:t>ě</w:t>
            </w:r>
            <w:r w:rsidRPr="00B31A3A">
              <w:t>h a odraz z m</w:t>
            </w:r>
            <w:r w:rsidRPr="00B31A3A">
              <w:rPr>
                <w:rFonts w:hint="eastAsia"/>
              </w:rPr>
              <w:t>ů</w:t>
            </w:r>
            <w:r w:rsidRPr="00B31A3A">
              <w:t xml:space="preserve">stku </w:t>
            </w:r>
          </w:p>
          <w:p w:rsidR="00743821" w:rsidRPr="00B31A3A" w:rsidRDefault="00743821" w:rsidP="001E357F">
            <w:pPr>
              <w:tabs>
                <w:tab w:val="num" w:pos="425"/>
              </w:tabs>
            </w:pPr>
            <w:r w:rsidRPr="00B31A3A">
              <w:t xml:space="preserve">  sno</w:t>
            </w:r>
            <w:r w:rsidRPr="00B31A3A">
              <w:rPr>
                <w:rFonts w:hint="eastAsia"/>
              </w:rPr>
              <w:t>ž</w:t>
            </w:r>
            <w:r w:rsidRPr="00B31A3A">
              <w:t xml:space="preserve">mo s výskokem na kolena a </w:t>
            </w:r>
          </w:p>
          <w:p w:rsidR="00743821" w:rsidRPr="00B31A3A" w:rsidRDefault="00743821" w:rsidP="001E357F">
            <w:pPr>
              <w:tabs>
                <w:tab w:val="num" w:pos="425"/>
              </w:tabs>
            </w:pPr>
            <w:r w:rsidRPr="00B31A3A">
              <w:t xml:space="preserve">  do dřepu</w:t>
            </w:r>
          </w:p>
          <w:p w:rsidR="00CA24FE" w:rsidRPr="00B31A3A" w:rsidRDefault="00743821" w:rsidP="001E357F">
            <w:pPr>
              <w:tabs>
                <w:tab w:val="num" w:pos="425"/>
              </w:tabs>
            </w:pPr>
            <w:r w:rsidRPr="00B31A3A">
              <w:t>- p</w:t>
            </w:r>
            <w:r w:rsidRPr="00B31A3A">
              <w:rPr>
                <w:rFonts w:hint="eastAsia"/>
              </w:rPr>
              <w:t>ř</w:t>
            </w:r>
            <w:r w:rsidRPr="00B31A3A">
              <w:t>edvede pr</w:t>
            </w:r>
            <w:r w:rsidRPr="00B31A3A">
              <w:rPr>
                <w:rFonts w:hint="eastAsia"/>
              </w:rPr>
              <w:t>ů</w:t>
            </w:r>
            <w:r w:rsidRPr="00B31A3A">
              <w:t>vlek p</w:t>
            </w:r>
            <w:r w:rsidRPr="00B31A3A">
              <w:rPr>
                <w:rFonts w:hint="eastAsia"/>
              </w:rPr>
              <w:t>ř</w:t>
            </w:r>
            <w:r w:rsidRPr="00B31A3A">
              <w:t>es 3 až 4 d</w:t>
            </w:r>
            <w:r w:rsidRPr="00B31A3A">
              <w:rPr>
                <w:rFonts w:hint="eastAsia"/>
              </w:rPr>
              <w:t>í</w:t>
            </w:r>
            <w:r w:rsidRPr="00B31A3A">
              <w:t xml:space="preserve">ly </w:t>
            </w:r>
          </w:p>
          <w:p w:rsidR="00743821" w:rsidRPr="00B31A3A" w:rsidRDefault="00CA24FE" w:rsidP="001E357F">
            <w:pPr>
              <w:tabs>
                <w:tab w:val="num" w:pos="425"/>
              </w:tabs>
            </w:pPr>
            <w:r w:rsidRPr="00B31A3A">
              <w:t xml:space="preserve">  </w:t>
            </w:r>
            <w:r w:rsidR="00743821" w:rsidRPr="00B31A3A">
              <w:rPr>
                <w:rFonts w:hint="eastAsia"/>
              </w:rPr>
              <w:t>š</w:t>
            </w:r>
            <w:r w:rsidR="00743821" w:rsidRPr="00B31A3A">
              <w:t>v</w:t>
            </w:r>
            <w:r w:rsidR="00743821" w:rsidRPr="00B31A3A">
              <w:rPr>
                <w:rFonts w:hint="eastAsia"/>
              </w:rPr>
              <w:t>é</w:t>
            </w:r>
            <w:r w:rsidRPr="00B31A3A">
              <w:t>dské</w:t>
            </w:r>
            <w:r w:rsidR="00743821" w:rsidRPr="00B31A3A">
              <w:t xml:space="preserve"> bedny</w:t>
            </w:r>
          </w:p>
          <w:p w:rsidR="00743821" w:rsidRPr="00B31A3A" w:rsidRDefault="00743821" w:rsidP="001E357F">
            <w:pPr>
              <w:tabs>
                <w:tab w:val="num" w:pos="425"/>
              </w:tabs>
            </w:pPr>
            <w:r w:rsidRPr="00B31A3A">
              <w:t>- p</w:t>
            </w:r>
            <w:r w:rsidRPr="00B31A3A">
              <w:rPr>
                <w:rFonts w:hint="eastAsia"/>
              </w:rPr>
              <w:t>ř</w:t>
            </w:r>
            <w:r w:rsidRPr="00B31A3A">
              <w:t>ejde nízkou kladinu s dopomocí</w:t>
            </w:r>
          </w:p>
          <w:p w:rsidR="00743821" w:rsidRPr="00B31A3A" w:rsidRDefault="00743821" w:rsidP="001E357F">
            <w:pPr>
              <w:tabs>
                <w:tab w:val="num" w:pos="425"/>
              </w:tabs>
            </w:pPr>
          </w:p>
          <w:p w:rsidR="00743821" w:rsidRPr="00B31A3A" w:rsidRDefault="00743821" w:rsidP="001E357F">
            <w:pPr>
              <w:tabs>
                <w:tab w:val="num" w:pos="425"/>
              </w:tabs>
            </w:pPr>
            <w:r w:rsidRPr="00B31A3A">
              <w:t>- vy</w:t>
            </w:r>
            <w:r w:rsidRPr="00B31A3A">
              <w:rPr>
                <w:rFonts w:hint="eastAsia"/>
              </w:rPr>
              <w:t>š</w:t>
            </w:r>
            <w:r w:rsidRPr="00B31A3A">
              <w:t>plh</w:t>
            </w:r>
            <w:r w:rsidRPr="00B31A3A">
              <w:rPr>
                <w:rFonts w:hint="eastAsia"/>
              </w:rPr>
              <w:t>á</w:t>
            </w:r>
            <w:r w:rsidRPr="00B31A3A">
              <w:t xml:space="preserve"> 4</w:t>
            </w:r>
            <w:r w:rsidR="00CA24FE" w:rsidRPr="00B31A3A">
              <w:t xml:space="preserve"> </w:t>
            </w:r>
            <w:r w:rsidRPr="00B31A3A">
              <w:t>m na ty</w:t>
            </w:r>
            <w:r w:rsidRPr="00B31A3A">
              <w:rPr>
                <w:rFonts w:hint="eastAsia"/>
              </w:rPr>
              <w:t>č</w:t>
            </w:r>
            <w:r w:rsidRPr="00B31A3A">
              <w:t>i</w:t>
            </w:r>
          </w:p>
          <w:p w:rsidR="00743821" w:rsidRPr="00B31A3A" w:rsidRDefault="00743821" w:rsidP="001E357F">
            <w:pPr>
              <w:tabs>
                <w:tab w:val="num" w:pos="425"/>
              </w:tabs>
            </w:pPr>
          </w:p>
          <w:p w:rsidR="00743821" w:rsidRPr="00B31A3A" w:rsidRDefault="00743821" w:rsidP="001E357F">
            <w:pPr>
              <w:tabs>
                <w:tab w:val="num" w:pos="425"/>
              </w:tabs>
            </w:pPr>
            <w:r w:rsidRPr="00B31A3A">
              <w:t>- pod veden</w:t>
            </w:r>
            <w:r w:rsidRPr="00B31A3A">
              <w:rPr>
                <w:rFonts w:hint="eastAsia"/>
              </w:rPr>
              <w:t>í</w:t>
            </w:r>
            <w:r w:rsidRPr="00B31A3A">
              <w:t>m u</w:t>
            </w:r>
            <w:r w:rsidRPr="00B31A3A">
              <w:rPr>
                <w:rFonts w:hint="eastAsia"/>
              </w:rPr>
              <w:t>č</w:t>
            </w:r>
            <w:r w:rsidRPr="00B31A3A">
              <w:t>itele p</w:t>
            </w:r>
            <w:r w:rsidRPr="00B31A3A">
              <w:rPr>
                <w:rFonts w:hint="eastAsia"/>
              </w:rPr>
              <w:t>ř</w:t>
            </w:r>
            <w:r w:rsidRPr="00B31A3A">
              <w:t>esn</w:t>
            </w:r>
            <w:r w:rsidRPr="00B31A3A">
              <w:rPr>
                <w:rFonts w:hint="eastAsia"/>
              </w:rPr>
              <w:t>ě</w:t>
            </w:r>
            <w:r w:rsidRPr="00B31A3A">
              <w:t xml:space="preserve"> opakuje </w:t>
            </w:r>
          </w:p>
          <w:p w:rsidR="00743821" w:rsidRPr="00B31A3A" w:rsidRDefault="00743821" w:rsidP="001E357F">
            <w:pPr>
              <w:tabs>
                <w:tab w:val="num" w:pos="425"/>
              </w:tabs>
            </w:pPr>
            <w:r w:rsidRPr="00B31A3A">
              <w:t xml:space="preserve">  cviky</w:t>
            </w:r>
          </w:p>
          <w:p w:rsidR="00743821" w:rsidRPr="00B31A3A" w:rsidRDefault="00743821" w:rsidP="001E357F">
            <w:pPr>
              <w:tabs>
                <w:tab w:val="num" w:pos="425"/>
              </w:tabs>
            </w:pPr>
            <w:r w:rsidRPr="00B31A3A">
              <w:t>- zvládá krok p</w:t>
            </w:r>
            <w:r w:rsidRPr="00B31A3A">
              <w:rPr>
                <w:rFonts w:hint="eastAsia"/>
              </w:rPr>
              <w:t>ří</w:t>
            </w:r>
            <w:r w:rsidRPr="00B31A3A">
              <w:t>sunn</w:t>
            </w:r>
            <w:r w:rsidRPr="00B31A3A">
              <w:rPr>
                <w:rFonts w:hint="eastAsia"/>
              </w:rPr>
              <w:t>ý</w:t>
            </w:r>
            <w:r w:rsidRPr="00B31A3A">
              <w:t>, posko</w:t>
            </w:r>
            <w:r w:rsidRPr="00B31A3A">
              <w:rPr>
                <w:rFonts w:hint="eastAsia"/>
              </w:rPr>
              <w:t>č</w:t>
            </w:r>
            <w:r w:rsidRPr="00B31A3A">
              <w:t>n</w:t>
            </w:r>
            <w:r w:rsidRPr="00B31A3A">
              <w:rPr>
                <w:rFonts w:hint="eastAsia"/>
              </w:rPr>
              <w:t>ý</w:t>
            </w:r>
            <w:r w:rsidRPr="00B31A3A">
              <w:t xml:space="preserve">, </w:t>
            </w:r>
          </w:p>
          <w:p w:rsidR="00743821" w:rsidRPr="00B31A3A" w:rsidRDefault="00743821" w:rsidP="001E357F">
            <w:pPr>
              <w:tabs>
                <w:tab w:val="num" w:pos="425"/>
              </w:tabs>
            </w:pPr>
            <w:r w:rsidRPr="00B31A3A">
              <w:t xml:space="preserve">  p</w:t>
            </w:r>
            <w:r w:rsidRPr="00B31A3A">
              <w:rPr>
                <w:rFonts w:hint="eastAsia"/>
              </w:rPr>
              <w:t>ř</w:t>
            </w:r>
            <w:r w:rsidRPr="00B31A3A">
              <w:t>em</w:t>
            </w:r>
            <w:r w:rsidRPr="00B31A3A">
              <w:rPr>
                <w:rFonts w:hint="eastAsia"/>
              </w:rPr>
              <w:t>ě</w:t>
            </w:r>
            <w:r w:rsidRPr="00B31A3A">
              <w:t>nn</w:t>
            </w:r>
            <w:r w:rsidRPr="00B31A3A">
              <w:rPr>
                <w:rFonts w:hint="eastAsia"/>
              </w:rPr>
              <w:t>ý</w:t>
            </w:r>
            <w:r w:rsidRPr="00B31A3A">
              <w:t>, cval</w:t>
            </w:r>
            <w:r w:rsidRPr="00B31A3A">
              <w:br/>
              <w:t>- po předvedení opakuje polkový krok a</w:t>
            </w:r>
          </w:p>
          <w:p w:rsidR="00743821" w:rsidRPr="00B31A3A" w:rsidRDefault="00743821" w:rsidP="001E357F">
            <w:pPr>
              <w:tabs>
                <w:tab w:val="num" w:pos="425"/>
              </w:tabs>
            </w:pPr>
            <w:r w:rsidRPr="00B31A3A">
              <w:t xml:space="preserve">  mazurku</w:t>
            </w:r>
          </w:p>
        </w:tc>
        <w:tc>
          <w:tcPr>
            <w:tcW w:w="540" w:type="dxa"/>
            <w:tcBorders>
              <w:bottom w:val="single" w:sz="4" w:space="0" w:color="auto"/>
            </w:tcBorders>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8</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12</w:t>
            </w:r>
          </w:p>
        </w:tc>
        <w:tc>
          <w:tcPr>
            <w:tcW w:w="3240" w:type="dxa"/>
            <w:tcBorders>
              <w:bottom w:val="single" w:sz="4" w:space="0" w:color="auto"/>
            </w:tcBorders>
          </w:tcPr>
          <w:p w:rsidR="00743821" w:rsidRPr="00B31A3A" w:rsidRDefault="00743821" w:rsidP="00743821">
            <w:pPr>
              <w:rPr>
                <w:b/>
              </w:rPr>
            </w:pPr>
            <w:r w:rsidRPr="00B31A3A">
              <w:rPr>
                <w:b/>
              </w:rPr>
              <w:t>Gymnastika</w:t>
            </w:r>
          </w:p>
          <w:p w:rsidR="00743821" w:rsidRPr="00B31A3A" w:rsidRDefault="00743821" w:rsidP="00743821">
            <w:pPr>
              <w:rPr>
                <w:b/>
              </w:rPr>
            </w:pPr>
            <w:r w:rsidRPr="00B31A3A">
              <w:t>Akrobacie</w:t>
            </w:r>
            <w:r w:rsidRPr="00B31A3A">
              <w:rPr>
                <w:rFonts w:hint="eastAsia"/>
                <w:b/>
              </w:rPr>
              <w:t> </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Pr>
              <w:rPr>
                <w:b/>
              </w:rPr>
            </w:pPr>
            <w:r w:rsidRPr="00B31A3A">
              <w:t>P</w:t>
            </w:r>
            <w:r w:rsidRPr="00B31A3A">
              <w:rPr>
                <w:rFonts w:hint="eastAsia"/>
              </w:rPr>
              <w:t>ř</w:t>
            </w:r>
            <w:r w:rsidRPr="00B31A3A">
              <w:t>eskok</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Kladina</w:t>
            </w:r>
          </w:p>
          <w:p w:rsidR="00743821" w:rsidRPr="00B31A3A" w:rsidRDefault="00743821" w:rsidP="00743821"/>
          <w:p w:rsidR="00743821" w:rsidRPr="00B31A3A" w:rsidRDefault="00743821" w:rsidP="00743821">
            <w:r w:rsidRPr="00B31A3A">
              <w:t>Šplh</w:t>
            </w:r>
          </w:p>
          <w:p w:rsidR="00743821" w:rsidRPr="00B31A3A" w:rsidRDefault="00743821" w:rsidP="00743821"/>
          <w:p w:rsidR="00743821" w:rsidRPr="00B31A3A" w:rsidRDefault="00743821" w:rsidP="00743821">
            <w:r w:rsidRPr="00B31A3A">
              <w:t>Rytmická a kondiční</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Hudební výchova</w:t>
            </w:r>
          </w:p>
          <w:p w:rsidR="00743821" w:rsidRPr="00B31A3A" w:rsidRDefault="00743821" w:rsidP="00743821"/>
          <w:p w:rsidR="00743821" w:rsidRPr="00B31A3A" w:rsidRDefault="00743821" w:rsidP="00743821"/>
          <w:p w:rsidR="00743821" w:rsidRPr="00B31A3A" w:rsidRDefault="00743821" w:rsidP="00743821"/>
        </w:tc>
      </w:tr>
      <w:tr w:rsidR="001E357F" w:rsidRPr="00B31A3A" w:rsidTr="001E357F">
        <w:tc>
          <w:tcPr>
            <w:tcW w:w="4320" w:type="dxa"/>
            <w:tcBorders>
              <w:left w:val="single" w:sz="12" w:space="0" w:color="auto"/>
              <w:bottom w:val="single" w:sz="12" w:space="0" w:color="auto"/>
            </w:tcBorders>
            <w:vAlign w:val="bottom"/>
          </w:tcPr>
          <w:p w:rsidR="00743821" w:rsidRPr="00B31A3A" w:rsidRDefault="00743821" w:rsidP="001E357F">
            <w:pPr>
              <w:tabs>
                <w:tab w:val="num" w:pos="425"/>
              </w:tabs>
            </w:pPr>
          </w:p>
          <w:p w:rsidR="00743821" w:rsidRPr="00B31A3A" w:rsidRDefault="00743821" w:rsidP="001E357F">
            <w:pPr>
              <w:tabs>
                <w:tab w:val="num" w:pos="425"/>
              </w:tabs>
            </w:pPr>
            <w:r w:rsidRPr="00B31A3A">
              <w:t>- po p</w:t>
            </w:r>
            <w:r w:rsidRPr="00B31A3A">
              <w:rPr>
                <w:rFonts w:hint="eastAsia"/>
              </w:rPr>
              <w:t>ř</w:t>
            </w:r>
            <w:r w:rsidRPr="00B31A3A">
              <w:t>edveden</w:t>
            </w:r>
            <w:r w:rsidRPr="00B31A3A">
              <w:rPr>
                <w:rFonts w:hint="eastAsia"/>
              </w:rPr>
              <w:t>í</w:t>
            </w:r>
            <w:r w:rsidRPr="00B31A3A">
              <w:t xml:space="preserve"> opakuje b</w:t>
            </w:r>
            <w:r w:rsidRPr="00B31A3A">
              <w:rPr>
                <w:rFonts w:hint="eastAsia"/>
              </w:rPr>
              <w:t>ěž</w:t>
            </w:r>
            <w:r w:rsidRPr="00B31A3A">
              <w:t xml:space="preserve">eckou </w:t>
            </w:r>
          </w:p>
          <w:p w:rsidR="00743821" w:rsidRPr="00B31A3A" w:rsidRDefault="00743821" w:rsidP="001E357F">
            <w:pPr>
              <w:tabs>
                <w:tab w:val="num" w:pos="425"/>
              </w:tabs>
            </w:pPr>
            <w:r w:rsidRPr="00B31A3A">
              <w:t xml:space="preserve">  abecedu</w:t>
            </w:r>
          </w:p>
          <w:p w:rsidR="00743821" w:rsidRPr="00B31A3A" w:rsidRDefault="00743821" w:rsidP="001E357F">
            <w:pPr>
              <w:tabs>
                <w:tab w:val="num" w:pos="425"/>
              </w:tabs>
            </w:pPr>
            <w:r w:rsidRPr="00B31A3A">
              <w:t>- na povely odstartuje z polovysok</w:t>
            </w:r>
            <w:r w:rsidRPr="00B31A3A">
              <w:rPr>
                <w:rFonts w:hint="eastAsia"/>
              </w:rPr>
              <w:t>é</w:t>
            </w:r>
            <w:r w:rsidRPr="00B31A3A">
              <w:t xml:space="preserve">ho a   </w:t>
            </w:r>
          </w:p>
          <w:p w:rsidR="00743821" w:rsidRPr="00B31A3A" w:rsidRDefault="00743821" w:rsidP="001E357F">
            <w:pPr>
              <w:tabs>
                <w:tab w:val="num" w:pos="425"/>
              </w:tabs>
            </w:pPr>
            <w:r w:rsidRPr="00B31A3A">
              <w:t xml:space="preserve">  n</w:t>
            </w:r>
            <w:r w:rsidRPr="00B31A3A">
              <w:rPr>
                <w:rFonts w:hint="eastAsia"/>
              </w:rPr>
              <w:t>í</w:t>
            </w:r>
            <w:r w:rsidRPr="00B31A3A">
              <w:t>zk</w:t>
            </w:r>
            <w:r w:rsidRPr="00B31A3A">
              <w:rPr>
                <w:rFonts w:hint="eastAsia"/>
              </w:rPr>
              <w:t>é</w:t>
            </w:r>
            <w:r w:rsidRPr="00B31A3A">
              <w:t>ho startu</w:t>
            </w:r>
          </w:p>
          <w:p w:rsidR="00743821" w:rsidRPr="00B31A3A" w:rsidRDefault="00743821" w:rsidP="001E357F">
            <w:pPr>
              <w:tabs>
                <w:tab w:val="num" w:pos="425"/>
              </w:tabs>
            </w:pPr>
            <w:r w:rsidRPr="00B31A3A">
              <w:t>- pod dohledem u</w:t>
            </w:r>
            <w:r w:rsidRPr="00B31A3A">
              <w:rPr>
                <w:rFonts w:hint="eastAsia"/>
              </w:rPr>
              <w:t>č</w:t>
            </w:r>
            <w:r w:rsidRPr="00B31A3A">
              <w:t>itele si p</w:t>
            </w:r>
            <w:r w:rsidRPr="00B31A3A">
              <w:rPr>
                <w:rFonts w:hint="eastAsia"/>
              </w:rPr>
              <w:t>ř</w:t>
            </w:r>
            <w:r w:rsidRPr="00B31A3A">
              <w:t>iprav</w:t>
            </w:r>
            <w:r w:rsidRPr="00B31A3A">
              <w:rPr>
                <w:rFonts w:hint="eastAsia"/>
              </w:rPr>
              <w:t>í</w:t>
            </w:r>
            <w:r w:rsidRPr="00B31A3A">
              <w:t xml:space="preserve"> </w:t>
            </w:r>
          </w:p>
          <w:p w:rsidR="00743821" w:rsidRPr="00B31A3A" w:rsidRDefault="00743821" w:rsidP="001E357F">
            <w:pPr>
              <w:tabs>
                <w:tab w:val="num" w:pos="425"/>
              </w:tabs>
            </w:pPr>
            <w:r w:rsidRPr="00B31A3A">
              <w:t xml:space="preserve">  startovn</w:t>
            </w:r>
            <w:r w:rsidRPr="00B31A3A">
              <w:rPr>
                <w:rFonts w:hint="eastAsia"/>
              </w:rPr>
              <w:t>í</w:t>
            </w:r>
            <w:r w:rsidRPr="00B31A3A">
              <w:t xml:space="preserve"> blok</w:t>
            </w:r>
          </w:p>
        </w:tc>
        <w:tc>
          <w:tcPr>
            <w:tcW w:w="540" w:type="dxa"/>
            <w:tcBorders>
              <w:bottom w:val="single" w:sz="12" w:space="0" w:color="auto"/>
            </w:tcBorders>
          </w:tcPr>
          <w:p w:rsidR="00743821" w:rsidRPr="00B31A3A" w:rsidRDefault="00743821" w:rsidP="001E357F">
            <w:pPr>
              <w:jc w:val="center"/>
            </w:pPr>
          </w:p>
          <w:p w:rsidR="00743821" w:rsidRPr="00B31A3A" w:rsidRDefault="00743821" w:rsidP="001E357F">
            <w:pPr>
              <w:jc w:val="center"/>
            </w:pPr>
            <w:r w:rsidRPr="00B31A3A">
              <w:t>8</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8</w:t>
            </w:r>
          </w:p>
        </w:tc>
        <w:tc>
          <w:tcPr>
            <w:tcW w:w="3240" w:type="dxa"/>
            <w:tcBorders>
              <w:bottom w:val="single" w:sz="12" w:space="0" w:color="auto"/>
            </w:tcBorders>
          </w:tcPr>
          <w:p w:rsidR="00743821" w:rsidRPr="00B31A3A" w:rsidRDefault="00743821" w:rsidP="00743821">
            <w:pPr>
              <w:rPr>
                <w:b/>
              </w:rPr>
            </w:pPr>
            <w:r w:rsidRPr="00B31A3A">
              <w:rPr>
                <w:b/>
              </w:rPr>
              <w:t>Atletika</w:t>
            </w:r>
          </w:p>
          <w:p w:rsidR="00743821" w:rsidRPr="00B31A3A" w:rsidRDefault="00743821" w:rsidP="00743821">
            <w:r w:rsidRPr="00B31A3A">
              <w:t>B</w:t>
            </w:r>
            <w:r w:rsidRPr="00B31A3A">
              <w:rPr>
                <w:rFonts w:hint="eastAsia"/>
              </w:rPr>
              <w:t>ě</w:t>
            </w:r>
            <w:r w:rsidRPr="00B31A3A">
              <w:t>h</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1E357F">
        <w:tc>
          <w:tcPr>
            <w:tcW w:w="432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588" w:type="dxa"/>
            <w:gridSpan w:val="4"/>
            <w:tcBorders>
              <w:top w:val="nil"/>
              <w:left w:val="nil"/>
              <w:bottom w:val="nil"/>
              <w:right w:val="nil"/>
            </w:tcBorders>
          </w:tcPr>
          <w:p w:rsidR="00743821" w:rsidRPr="00B31A3A" w:rsidRDefault="00743821" w:rsidP="001E357F">
            <w:pPr>
              <w:jc w:val="both"/>
              <w:rPr>
                <w:b/>
              </w:rPr>
            </w:pPr>
            <w:r w:rsidRPr="00B31A3A">
              <w:rPr>
                <w:b/>
              </w:rPr>
              <w:t>Člověk a zdraví</w:t>
            </w:r>
          </w:p>
        </w:tc>
      </w:tr>
      <w:tr w:rsidR="00743821" w:rsidRPr="00B31A3A" w:rsidTr="001E357F">
        <w:tc>
          <w:tcPr>
            <w:tcW w:w="4320" w:type="dxa"/>
            <w:tcBorders>
              <w:top w:val="nil"/>
              <w:left w:val="nil"/>
              <w:bottom w:val="nil"/>
              <w:right w:val="nil"/>
            </w:tcBorders>
          </w:tcPr>
          <w:p w:rsidR="00743821" w:rsidRPr="00B31A3A" w:rsidRDefault="00743821" w:rsidP="001E357F">
            <w:pPr>
              <w:jc w:val="right"/>
            </w:pPr>
            <w:r w:rsidRPr="00B31A3A">
              <w:t>Vzdělávací obor :</w:t>
            </w:r>
          </w:p>
        </w:tc>
        <w:tc>
          <w:tcPr>
            <w:tcW w:w="6588" w:type="dxa"/>
            <w:gridSpan w:val="4"/>
            <w:tcBorders>
              <w:top w:val="nil"/>
              <w:left w:val="nil"/>
              <w:bottom w:val="nil"/>
              <w:right w:val="nil"/>
            </w:tcBorders>
          </w:tcPr>
          <w:p w:rsidR="00743821" w:rsidRPr="00B31A3A" w:rsidRDefault="00743821" w:rsidP="001E357F">
            <w:pPr>
              <w:jc w:val="both"/>
              <w:rPr>
                <w:b/>
              </w:rPr>
            </w:pPr>
            <w:r w:rsidRPr="00B31A3A">
              <w:rPr>
                <w:b/>
              </w:rPr>
              <w:t>Tělesná výchova</w:t>
            </w:r>
          </w:p>
        </w:tc>
      </w:tr>
      <w:tr w:rsidR="001E357F" w:rsidRPr="00B31A3A" w:rsidTr="001E357F">
        <w:tc>
          <w:tcPr>
            <w:tcW w:w="432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780" w:type="dxa"/>
            <w:gridSpan w:val="2"/>
            <w:tcBorders>
              <w:top w:val="nil"/>
              <w:left w:val="nil"/>
              <w:bottom w:val="single" w:sz="12" w:space="0" w:color="auto"/>
              <w:right w:val="nil"/>
            </w:tcBorders>
          </w:tcPr>
          <w:p w:rsidR="00743821" w:rsidRPr="00B31A3A" w:rsidRDefault="00743821" w:rsidP="00743821">
            <w:pPr>
              <w:rPr>
                <w:b/>
              </w:rPr>
            </w:pPr>
            <w:r w:rsidRPr="00B31A3A">
              <w:rPr>
                <w:b/>
              </w:rPr>
              <w:t>Tělesná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4.</w:t>
            </w:r>
          </w:p>
          <w:p w:rsidR="00743821" w:rsidRPr="00B31A3A" w:rsidRDefault="00743821" w:rsidP="001E357F">
            <w:pPr>
              <w:jc w:val="both"/>
            </w:pPr>
          </w:p>
        </w:tc>
      </w:tr>
      <w:tr w:rsidR="001E357F" w:rsidRPr="00B31A3A" w:rsidTr="001E357F">
        <w:tc>
          <w:tcPr>
            <w:tcW w:w="432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2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320" w:type="dxa"/>
            <w:tcBorders>
              <w:top w:val="single" w:sz="12" w:space="0" w:color="auto"/>
              <w:left w:val="single" w:sz="12" w:space="0" w:color="auto"/>
            </w:tcBorders>
            <w:vAlign w:val="bottom"/>
          </w:tcPr>
          <w:p w:rsidR="00743821" w:rsidRPr="00B31A3A" w:rsidRDefault="00743821" w:rsidP="001E357F">
            <w:pPr>
              <w:tabs>
                <w:tab w:val="num" w:pos="425"/>
              </w:tabs>
            </w:pPr>
            <w:r w:rsidRPr="00B31A3A">
              <w:t>- sko</w:t>
            </w:r>
            <w:r w:rsidRPr="00B31A3A">
              <w:rPr>
                <w:rFonts w:hint="eastAsia"/>
              </w:rPr>
              <w:t>čí</w:t>
            </w:r>
            <w:r w:rsidRPr="00B31A3A">
              <w:t xml:space="preserve"> do d</w:t>
            </w:r>
            <w:r w:rsidRPr="00B31A3A">
              <w:rPr>
                <w:rFonts w:hint="eastAsia"/>
              </w:rPr>
              <w:t>á</w:t>
            </w:r>
            <w:r w:rsidRPr="00B31A3A">
              <w:t>lky po rozb</w:t>
            </w:r>
            <w:r w:rsidRPr="00B31A3A">
              <w:rPr>
                <w:rFonts w:hint="eastAsia"/>
              </w:rPr>
              <w:t>ě</w:t>
            </w:r>
            <w:r w:rsidRPr="00B31A3A">
              <w:t xml:space="preserve">hu </w:t>
            </w:r>
          </w:p>
          <w:p w:rsidR="00743821" w:rsidRPr="00B31A3A" w:rsidRDefault="00743821" w:rsidP="001E357F">
            <w:pPr>
              <w:tabs>
                <w:tab w:val="num" w:pos="425"/>
              </w:tabs>
            </w:pPr>
            <w:r w:rsidRPr="00B31A3A">
              <w:t xml:space="preserve">  (z odrazového 0,5 m pásma)</w:t>
            </w:r>
          </w:p>
          <w:p w:rsidR="00743821" w:rsidRPr="00B31A3A" w:rsidRDefault="00743821" w:rsidP="001E357F">
            <w:pPr>
              <w:tabs>
                <w:tab w:val="num" w:pos="425"/>
              </w:tabs>
            </w:pPr>
          </w:p>
          <w:p w:rsidR="00743821" w:rsidRPr="00B31A3A" w:rsidRDefault="00743821" w:rsidP="001E357F">
            <w:pPr>
              <w:tabs>
                <w:tab w:val="num" w:pos="425"/>
              </w:tabs>
            </w:pPr>
            <w:r w:rsidRPr="00B31A3A">
              <w:t>- odhod</w:t>
            </w:r>
            <w:r w:rsidRPr="00B31A3A">
              <w:rPr>
                <w:rFonts w:hint="eastAsia"/>
              </w:rPr>
              <w:t>í</w:t>
            </w:r>
            <w:r w:rsidRPr="00B31A3A">
              <w:t xml:space="preserve"> m</w:t>
            </w:r>
            <w:r w:rsidRPr="00B31A3A">
              <w:rPr>
                <w:rFonts w:hint="eastAsia"/>
              </w:rPr>
              <w:t>íč</w:t>
            </w:r>
            <w:r w:rsidRPr="00B31A3A">
              <w:t>ek z rozb</w:t>
            </w:r>
            <w:r w:rsidRPr="00B31A3A">
              <w:rPr>
                <w:rFonts w:hint="eastAsia"/>
              </w:rPr>
              <w:t>ě</w:t>
            </w:r>
            <w:r w:rsidRPr="00B31A3A">
              <w:t>hu ze spr</w:t>
            </w:r>
            <w:r w:rsidRPr="00B31A3A">
              <w:rPr>
                <w:rFonts w:hint="eastAsia"/>
              </w:rPr>
              <w:t>á</w:t>
            </w:r>
            <w:r w:rsidRPr="00B31A3A">
              <w:t>vn</w:t>
            </w:r>
            <w:r w:rsidRPr="00B31A3A">
              <w:rPr>
                <w:rFonts w:hint="eastAsia"/>
              </w:rPr>
              <w:t>é</w:t>
            </w:r>
            <w:r w:rsidRPr="00B31A3A">
              <w:t xml:space="preserve">ho </w:t>
            </w:r>
          </w:p>
          <w:p w:rsidR="00743821" w:rsidRPr="00B31A3A" w:rsidRDefault="00743821" w:rsidP="001E357F">
            <w:pPr>
              <w:tabs>
                <w:tab w:val="num" w:pos="425"/>
              </w:tabs>
            </w:pPr>
            <w:r w:rsidRPr="00B31A3A">
              <w:t xml:space="preserve">  odhodov</w:t>
            </w:r>
            <w:r w:rsidRPr="00B31A3A">
              <w:rPr>
                <w:rFonts w:hint="eastAsia"/>
              </w:rPr>
              <w:t>é</w:t>
            </w:r>
            <w:r w:rsidRPr="00B31A3A">
              <w:t>ho postoje</w:t>
            </w:r>
          </w:p>
        </w:tc>
        <w:tc>
          <w:tcPr>
            <w:tcW w:w="540" w:type="dxa"/>
            <w:tcBorders>
              <w:top w:val="single" w:sz="12" w:space="0" w:color="auto"/>
            </w:tcBorders>
          </w:tcPr>
          <w:p w:rsidR="00743821" w:rsidRPr="00B31A3A" w:rsidRDefault="00743821" w:rsidP="001E357F">
            <w:pPr>
              <w:jc w:val="center"/>
            </w:pPr>
          </w:p>
        </w:tc>
        <w:tc>
          <w:tcPr>
            <w:tcW w:w="3240" w:type="dxa"/>
            <w:tcBorders>
              <w:top w:val="single" w:sz="12" w:space="0" w:color="auto"/>
            </w:tcBorders>
          </w:tcPr>
          <w:p w:rsidR="00743821" w:rsidRPr="00B31A3A" w:rsidRDefault="00743821" w:rsidP="00743821">
            <w:r w:rsidRPr="00B31A3A">
              <w:t>Skok dalek</w:t>
            </w:r>
            <w:r w:rsidRPr="00B31A3A">
              <w:rPr>
                <w:rFonts w:hint="eastAsia"/>
              </w:rPr>
              <w:t>ý</w:t>
            </w:r>
          </w:p>
          <w:p w:rsidR="00743821" w:rsidRPr="00B31A3A" w:rsidRDefault="00743821" w:rsidP="00743821"/>
          <w:p w:rsidR="00743821" w:rsidRPr="00B31A3A" w:rsidRDefault="00743821" w:rsidP="00743821"/>
          <w:p w:rsidR="00743821" w:rsidRPr="00B31A3A" w:rsidRDefault="00743821" w:rsidP="00743821">
            <w:pPr>
              <w:rPr>
                <w:b/>
              </w:rPr>
            </w:pPr>
            <w:r w:rsidRPr="00B31A3A">
              <w:t>Hod</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320" w:type="dxa"/>
            <w:tcBorders>
              <w:left w:val="single" w:sz="12" w:space="0" w:color="auto"/>
            </w:tcBorders>
          </w:tcPr>
          <w:p w:rsidR="00743821" w:rsidRPr="00B31A3A" w:rsidRDefault="00743821" w:rsidP="001E357F">
            <w:pPr>
              <w:tabs>
                <w:tab w:val="num" w:pos="425"/>
              </w:tabs>
            </w:pPr>
            <w:r w:rsidRPr="00B31A3A">
              <w:t>- p</w:t>
            </w:r>
            <w:r w:rsidRPr="00B31A3A">
              <w:rPr>
                <w:rFonts w:hint="eastAsia"/>
              </w:rPr>
              <w:t>ř</w:t>
            </w:r>
            <w:r w:rsidRPr="00B31A3A">
              <w:t>ihraje vnit</w:t>
            </w:r>
            <w:r w:rsidRPr="00B31A3A">
              <w:rPr>
                <w:rFonts w:hint="eastAsia"/>
              </w:rPr>
              <w:t>ř</w:t>
            </w:r>
            <w:r w:rsidRPr="00B31A3A">
              <w:t>n</w:t>
            </w:r>
            <w:r w:rsidRPr="00B31A3A">
              <w:rPr>
                <w:rFonts w:hint="eastAsia"/>
              </w:rPr>
              <w:t>í</w:t>
            </w:r>
            <w:r w:rsidRPr="00B31A3A">
              <w:t>m n</w:t>
            </w:r>
            <w:r w:rsidRPr="00B31A3A">
              <w:rPr>
                <w:rFonts w:hint="eastAsia"/>
              </w:rPr>
              <w:t>á</w:t>
            </w:r>
            <w:r w:rsidRPr="00B31A3A">
              <w:t>rtem, prob</w:t>
            </w:r>
            <w:r w:rsidRPr="00B31A3A">
              <w:rPr>
                <w:rFonts w:hint="eastAsia"/>
              </w:rPr>
              <w:t>ě</w:t>
            </w:r>
            <w:r w:rsidRPr="00B31A3A">
              <w:t xml:space="preserve">hne </w:t>
            </w:r>
          </w:p>
          <w:p w:rsidR="00743821" w:rsidRPr="00B31A3A" w:rsidRDefault="00743821" w:rsidP="001E357F">
            <w:pPr>
              <w:tabs>
                <w:tab w:val="num" w:pos="425"/>
              </w:tabs>
            </w:pPr>
            <w:r w:rsidRPr="00B31A3A">
              <w:t xml:space="preserve">  slalom s m</w:t>
            </w:r>
            <w:r w:rsidRPr="00B31A3A">
              <w:rPr>
                <w:rFonts w:hint="eastAsia"/>
              </w:rPr>
              <w:t>íč</w:t>
            </w:r>
            <w:r w:rsidRPr="00B31A3A">
              <w:t>em</w:t>
            </w:r>
          </w:p>
          <w:p w:rsidR="00743821" w:rsidRPr="00B31A3A" w:rsidRDefault="00743821" w:rsidP="001E357F">
            <w:pPr>
              <w:tabs>
                <w:tab w:val="num" w:pos="425"/>
              </w:tabs>
            </w:pPr>
            <w:r w:rsidRPr="00B31A3A">
              <w:t>- ovl</w:t>
            </w:r>
            <w:r w:rsidRPr="00B31A3A">
              <w:rPr>
                <w:rFonts w:hint="eastAsia"/>
              </w:rPr>
              <w:t>á</w:t>
            </w:r>
            <w:r w:rsidRPr="00B31A3A">
              <w:t>d</w:t>
            </w:r>
            <w:r w:rsidRPr="00B31A3A">
              <w:rPr>
                <w:rFonts w:hint="eastAsia"/>
              </w:rPr>
              <w:t>á</w:t>
            </w:r>
            <w:r w:rsidRPr="00B31A3A">
              <w:t xml:space="preserve"> a dodržuje z</w:t>
            </w:r>
            <w:r w:rsidRPr="00B31A3A">
              <w:rPr>
                <w:rFonts w:hint="eastAsia"/>
              </w:rPr>
              <w:t>á</w:t>
            </w:r>
            <w:r w:rsidRPr="00B31A3A">
              <w:t>kladn</w:t>
            </w:r>
            <w:r w:rsidRPr="00B31A3A">
              <w:rPr>
                <w:rFonts w:hint="eastAsia"/>
              </w:rPr>
              <w:t>í</w:t>
            </w:r>
            <w:r w:rsidRPr="00B31A3A">
              <w:t xml:space="preserve"> pravidla </w:t>
            </w:r>
          </w:p>
          <w:p w:rsidR="00743821" w:rsidRPr="00B31A3A" w:rsidRDefault="00743821" w:rsidP="001E357F">
            <w:pPr>
              <w:tabs>
                <w:tab w:val="num" w:pos="425"/>
              </w:tabs>
            </w:pPr>
            <w:r w:rsidRPr="00B31A3A">
              <w:t xml:space="preserve">  minifotbalu</w:t>
            </w:r>
          </w:p>
          <w:p w:rsidR="00743821" w:rsidRPr="00B31A3A" w:rsidRDefault="00743821" w:rsidP="001E357F">
            <w:pPr>
              <w:tabs>
                <w:tab w:val="num" w:pos="425"/>
              </w:tabs>
            </w:pPr>
          </w:p>
          <w:p w:rsidR="00743821" w:rsidRPr="00B31A3A" w:rsidRDefault="00743821" w:rsidP="001E357F">
            <w:pPr>
              <w:tabs>
                <w:tab w:val="num" w:pos="425"/>
              </w:tabs>
            </w:pPr>
            <w:r w:rsidRPr="00B31A3A">
              <w:t>- chyt</w:t>
            </w:r>
            <w:r w:rsidRPr="00B31A3A">
              <w:rPr>
                <w:rFonts w:hint="eastAsia"/>
              </w:rPr>
              <w:t>á</w:t>
            </w:r>
            <w:r w:rsidRPr="00B31A3A">
              <w:t xml:space="preserve"> m</w:t>
            </w:r>
            <w:r w:rsidRPr="00B31A3A">
              <w:rPr>
                <w:rFonts w:hint="eastAsia"/>
              </w:rPr>
              <w:t>íč</w:t>
            </w:r>
            <w:r w:rsidRPr="00B31A3A">
              <w:t xml:space="preserve"> "do ko</w:t>
            </w:r>
            <w:r w:rsidRPr="00B31A3A">
              <w:rPr>
                <w:rFonts w:hint="eastAsia"/>
              </w:rPr>
              <w:t>šíč</w:t>
            </w:r>
            <w:r w:rsidRPr="00B31A3A">
              <w:t>ku", odhazuje m</w:t>
            </w:r>
            <w:r w:rsidRPr="00B31A3A">
              <w:rPr>
                <w:rFonts w:hint="eastAsia"/>
              </w:rPr>
              <w:t>íč</w:t>
            </w:r>
            <w:r w:rsidRPr="00B31A3A">
              <w:t xml:space="preserve"> </w:t>
            </w:r>
          </w:p>
          <w:p w:rsidR="00743821" w:rsidRPr="00B31A3A" w:rsidRDefault="00743821" w:rsidP="001E357F">
            <w:pPr>
              <w:tabs>
                <w:tab w:val="num" w:pos="425"/>
              </w:tabs>
            </w:pPr>
            <w:r w:rsidRPr="00B31A3A">
              <w:t xml:space="preserve">  jednou rukou</w:t>
            </w:r>
          </w:p>
          <w:p w:rsidR="00743821" w:rsidRPr="00B31A3A" w:rsidRDefault="00743821" w:rsidP="001E357F">
            <w:pPr>
              <w:tabs>
                <w:tab w:val="num" w:pos="425"/>
              </w:tabs>
            </w:pPr>
            <w:r w:rsidRPr="00B31A3A">
              <w:t>- spolupracuje se sv</w:t>
            </w:r>
            <w:r w:rsidRPr="00B31A3A">
              <w:rPr>
                <w:rFonts w:hint="eastAsia"/>
              </w:rPr>
              <w:t>ý</w:t>
            </w:r>
            <w:r w:rsidRPr="00B31A3A">
              <w:t>mi spoluhr</w:t>
            </w:r>
            <w:r w:rsidRPr="00B31A3A">
              <w:rPr>
                <w:rFonts w:hint="eastAsia"/>
              </w:rPr>
              <w:t>áč</w:t>
            </w:r>
            <w:r w:rsidRPr="00B31A3A">
              <w:t>i</w:t>
            </w:r>
          </w:p>
          <w:p w:rsidR="00743821" w:rsidRPr="00B31A3A" w:rsidRDefault="00743821" w:rsidP="001E357F">
            <w:pPr>
              <w:tabs>
                <w:tab w:val="num" w:pos="425"/>
              </w:tabs>
            </w:pPr>
            <w:r w:rsidRPr="00B31A3A">
              <w:t>- ovl</w:t>
            </w:r>
            <w:r w:rsidRPr="00B31A3A">
              <w:rPr>
                <w:rFonts w:hint="eastAsia"/>
              </w:rPr>
              <w:t>á</w:t>
            </w:r>
            <w:r w:rsidRPr="00B31A3A">
              <w:t>d</w:t>
            </w:r>
            <w:r w:rsidRPr="00B31A3A">
              <w:rPr>
                <w:rFonts w:hint="eastAsia"/>
              </w:rPr>
              <w:t>á</w:t>
            </w:r>
            <w:r w:rsidRPr="00B31A3A">
              <w:t xml:space="preserve"> a dodržuje pravidla vyb</w:t>
            </w:r>
            <w:r w:rsidRPr="00B31A3A">
              <w:rPr>
                <w:rFonts w:hint="eastAsia"/>
              </w:rPr>
              <w:t>í</w:t>
            </w:r>
            <w:r w:rsidRPr="00B31A3A">
              <w:t>jen</w:t>
            </w:r>
            <w:r w:rsidRPr="00B31A3A">
              <w:rPr>
                <w:rFonts w:hint="eastAsia"/>
              </w:rPr>
              <w:t>é</w:t>
            </w:r>
          </w:p>
          <w:p w:rsidR="00743821" w:rsidRPr="00B31A3A" w:rsidRDefault="00743821" w:rsidP="001E357F">
            <w:pPr>
              <w:tabs>
                <w:tab w:val="num" w:pos="425"/>
              </w:tabs>
            </w:pPr>
          </w:p>
          <w:p w:rsidR="00743821" w:rsidRPr="00B31A3A" w:rsidRDefault="00743821" w:rsidP="001E357F">
            <w:pPr>
              <w:tabs>
                <w:tab w:val="num" w:pos="425"/>
              </w:tabs>
            </w:pPr>
            <w:r w:rsidRPr="00B31A3A">
              <w:t>- pou</w:t>
            </w:r>
            <w:r w:rsidRPr="00B31A3A">
              <w:rPr>
                <w:rFonts w:hint="eastAsia"/>
              </w:rPr>
              <w:t>ží</w:t>
            </w:r>
            <w:r w:rsidRPr="00B31A3A">
              <w:t>v</w:t>
            </w:r>
            <w:r w:rsidRPr="00B31A3A">
              <w:rPr>
                <w:rFonts w:hint="eastAsia"/>
              </w:rPr>
              <w:t>á</w:t>
            </w:r>
            <w:r w:rsidRPr="00B31A3A">
              <w:t xml:space="preserve"> spr</w:t>
            </w:r>
            <w:r w:rsidRPr="00B31A3A">
              <w:rPr>
                <w:rFonts w:hint="eastAsia"/>
              </w:rPr>
              <w:t>á</w:t>
            </w:r>
            <w:r w:rsidRPr="00B31A3A">
              <w:t>vn</w:t>
            </w:r>
            <w:r w:rsidRPr="00B31A3A">
              <w:rPr>
                <w:rFonts w:hint="eastAsia"/>
              </w:rPr>
              <w:t>é</w:t>
            </w:r>
            <w:r w:rsidRPr="00B31A3A">
              <w:t xml:space="preserve"> dr</w:t>
            </w:r>
            <w:r w:rsidRPr="00B31A3A">
              <w:rPr>
                <w:rFonts w:hint="eastAsia"/>
              </w:rPr>
              <w:t>ž</w:t>
            </w:r>
            <w:r w:rsidRPr="00B31A3A">
              <w:t>en</w:t>
            </w:r>
            <w:r w:rsidRPr="00B31A3A">
              <w:rPr>
                <w:rFonts w:hint="eastAsia"/>
              </w:rPr>
              <w:t>í</w:t>
            </w:r>
            <w:r w:rsidRPr="00B31A3A">
              <w:t xml:space="preserve"> m</w:t>
            </w:r>
            <w:r w:rsidRPr="00B31A3A">
              <w:rPr>
                <w:rFonts w:hint="eastAsia"/>
              </w:rPr>
              <w:t>íč</w:t>
            </w:r>
            <w:r w:rsidRPr="00B31A3A">
              <w:t>e (ob</w:t>
            </w:r>
            <w:r w:rsidRPr="00B31A3A">
              <w:rPr>
                <w:rFonts w:hint="eastAsia"/>
              </w:rPr>
              <w:t>ě</w:t>
            </w:r>
            <w:r w:rsidRPr="00B31A3A">
              <w:t xml:space="preserve">ma </w:t>
            </w:r>
          </w:p>
          <w:p w:rsidR="00743821" w:rsidRPr="00B31A3A" w:rsidRDefault="00743821" w:rsidP="001E357F">
            <w:pPr>
              <w:tabs>
                <w:tab w:val="num" w:pos="425"/>
              </w:tabs>
            </w:pPr>
            <w:r w:rsidRPr="00B31A3A">
              <w:t xml:space="preserve">  rukama)</w:t>
            </w:r>
          </w:p>
          <w:p w:rsidR="00743821" w:rsidRPr="00B31A3A" w:rsidRDefault="00743821" w:rsidP="001E357F">
            <w:pPr>
              <w:tabs>
                <w:tab w:val="num" w:pos="425"/>
              </w:tabs>
            </w:pPr>
            <w:r w:rsidRPr="00B31A3A">
              <w:t>- p</w:t>
            </w:r>
            <w:r w:rsidRPr="00B31A3A">
              <w:rPr>
                <w:rFonts w:hint="eastAsia"/>
              </w:rPr>
              <w:t>ř</w:t>
            </w:r>
            <w:r w:rsidRPr="00B31A3A">
              <w:t>edvede z</w:t>
            </w:r>
            <w:r w:rsidRPr="00B31A3A">
              <w:rPr>
                <w:rFonts w:hint="eastAsia"/>
              </w:rPr>
              <w:t>á</w:t>
            </w:r>
            <w:r w:rsidRPr="00B31A3A">
              <w:t>kladn</w:t>
            </w:r>
            <w:r w:rsidRPr="00B31A3A">
              <w:rPr>
                <w:rFonts w:hint="eastAsia"/>
              </w:rPr>
              <w:t>í</w:t>
            </w:r>
            <w:r w:rsidRPr="00B31A3A">
              <w:t xml:space="preserve"> hr</w:t>
            </w:r>
            <w:r w:rsidRPr="00B31A3A">
              <w:rPr>
                <w:rFonts w:hint="eastAsia"/>
              </w:rPr>
              <w:t>áč</w:t>
            </w:r>
            <w:r w:rsidRPr="00B31A3A">
              <w:t>sk</w:t>
            </w:r>
            <w:r w:rsidRPr="00B31A3A">
              <w:rPr>
                <w:rFonts w:hint="eastAsia"/>
              </w:rPr>
              <w:t>ý</w:t>
            </w:r>
            <w:r w:rsidRPr="00B31A3A">
              <w:t xml:space="preserve"> postoj a </w:t>
            </w:r>
          </w:p>
          <w:p w:rsidR="00743821" w:rsidRPr="00B31A3A" w:rsidRDefault="00743821" w:rsidP="001E357F">
            <w:pPr>
              <w:tabs>
                <w:tab w:val="num" w:pos="425"/>
              </w:tabs>
            </w:pPr>
            <w:r w:rsidRPr="00B31A3A">
              <w:t xml:space="preserve">  obr</w:t>
            </w:r>
            <w:r w:rsidRPr="00B31A3A">
              <w:rPr>
                <w:rFonts w:hint="eastAsia"/>
              </w:rPr>
              <w:t>á</w:t>
            </w:r>
            <w:r w:rsidRPr="00B31A3A">
              <w:t>tku s m</w:t>
            </w:r>
            <w:r w:rsidRPr="00B31A3A">
              <w:rPr>
                <w:rFonts w:hint="eastAsia"/>
              </w:rPr>
              <w:t>íč</w:t>
            </w:r>
            <w:r w:rsidRPr="00B31A3A">
              <w:t>em</w:t>
            </w:r>
          </w:p>
          <w:p w:rsidR="00743821" w:rsidRPr="00B31A3A" w:rsidRDefault="00743821" w:rsidP="001E357F">
            <w:pPr>
              <w:tabs>
                <w:tab w:val="num" w:pos="425"/>
              </w:tabs>
            </w:pPr>
            <w:r w:rsidRPr="00B31A3A">
              <w:t>- p</w:t>
            </w:r>
            <w:r w:rsidRPr="00B31A3A">
              <w:rPr>
                <w:rFonts w:hint="eastAsia"/>
              </w:rPr>
              <w:t>ř</w:t>
            </w:r>
            <w:r w:rsidRPr="00B31A3A">
              <w:t>ihr</w:t>
            </w:r>
            <w:r w:rsidRPr="00B31A3A">
              <w:rPr>
                <w:rFonts w:hint="eastAsia"/>
              </w:rPr>
              <w:t>á</w:t>
            </w:r>
            <w:r w:rsidRPr="00B31A3A">
              <w:t>v</w:t>
            </w:r>
            <w:r w:rsidRPr="00B31A3A">
              <w:rPr>
                <w:rFonts w:hint="eastAsia"/>
              </w:rPr>
              <w:t>á</w:t>
            </w:r>
            <w:r w:rsidRPr="00B31A3A">
              <w:t xml:space="preserve"> obouru</w:t>
            </w:r>
            <w:r w:rsidRPr="00B31A3A">
              <w:rPr>
                <w:rFonts w:hint="eastAsia"/>
              </w:rPr>
              <w:t>č</w:t>
            </w:r>
            <w:r w:rsidRPr="00B31A3A">
              <w:t xml:space="preserve"> i jednoru</w:t>
            </w:r>
            <w:r w:rsidRPr="00B31A3A">
              <w:rPr>
                <w:rFonts w:hint="eastAsia"/>
              </w:rPr>
              <w:t>č</w:t>
            </w:r>
            <w:r w:rsidRPr="00B31A3A">
              <w:t xml:space="preserve"> tr</w:t>
            </w:r>
            <w:r w:rsidRPr="00B31A3A">
              <w:rPr>
                <w:rFonts w:hint="eastAsia"/>
              </w:rPr>
              <w:t>č</w:t>
            </w:r>
            <w:r w:rsidRPr="00B31A3A">
              <w:t>en</w:t>
            </w:r>
            <w:r w:rsidRPr="00B31A3A">
              <w:rPr>
                <w:rFonts w:hint="eastAsia"/>
              </w:rPr>
              <w:t>í</w:t>
            </w:r>
            <w:r w:rsidRPr="00B31A3A">
              <w:t xml:space="preserve">m a </w:t>
            </w:r>
          </w:p>
          <w:p w:rsidR="00743821" w:rsidRPr="00B31A3A" w:rsidRDefault="00743821" w:rsidP="001E357F">
            <w:pPr>
              <w:tabs>
                <w:tab w:val="num" w:pos="425"/>
              </w:tabs>
            </w:pPr>
            <w:r w:rsidRPr="00B31A3A">
              <w:t xml:space="preserve">  o zem</w:t>
            </w:r>
          </w:p>
          <w:p w:rsidR="00743821" w:rsidRPr="00B31A3A" w:rsidRDefault="00743821" w:rsidP="001E357F">
            <w:pPr>
              <w:tabs>
                <w:tab w:val="num" w:pos="425"/>
              </w:tabs>
            </w:pPr>
            <w:r w:rsidRPr="00B31A3A">
              <w:t>- dribluje na m</w:t>
            </w:r>
            <w:r w:rsidRPr="00B31A3A">
              <w:rPr>
                <w:rFonts w:hint="eastAsia"/>
              </w:rPr>
              <w:t>í</w:t>
            </w:r>
            <w:r w:rsidRPr="00B31A3A">
              <w:t>st</w:t>
            </w:r>
            <w:r w:rsidRPr="00B31A3A">
              <w:rPr>
                <w:rFonts w:hint="eastAsia"/>
              </w:rPr>
              <w:t>ě</w:t>
            </w:r>
            <w:r w:rsidRPr="00B31A3A">
              <w:t xml:space="preserve"> a za pohybu</w:t>
            </w:r>
          </w:p>
          <w:p w:rsidR="00743821" w:rsidRPr="00B31A3A" w:rsidRDefault="00743821" w:rsidP="001E357F">
            <w:pPr>
              <w:tabs>
                <w:tab w:val="num" w:pos="425"/>
              </w:tabs>
            </w:pPr>
            <w:r w:rsidRPr="00B31A3A">
              <w:t>- ovl</w:t>
            </w:r>
            <w:r w:rsidRPr="00B31A3A">
              <w:rPr>
                <w:rFonts w:hint="eastAsia"/>
              </w:rPr>
              <w:t>á</w:t>
            </w:r>
            <w:r w:rsidRPr="00B31A3A">
              <w:t>d</w:t>
            </w:r>
            <w:r w:rsidRPr="00B31A3A">
              <w:rPr>
                <w:rFonts w:hint="eastAsia"/>
              </w:rPr>
              <w:t>á</w:t>
            </w:r>
            <w:r w:rsidRPr="00B31A3A">
              <w:t xml:space="preserve"> a dodržuje z</w:t>
            </w:r>
            <w:r w:rsidRPr="00B31A3A">
              <w:rPr>
                <w:rFonts w:hint="eastAsia"/>
              </w:rPr>
              <w:t>á</w:t>
            </w:r>
            <w:r w:rsidRPr="00B31A3A">
              <w:t>kladn</w:t>
            </w:r>
            <w:r w:rsidRPr="00B31A3A">
              <w:rPr>
                <w:rFonts w:hint="eastAsia"/>
              </w:rPr>
              <w:t>í</w:t>
            </w:r>
            <w:r w:rsidRPr="00B31A3A">
              <w:t xml:space="preserve"> pravidla </w:t>
            </w:r>
          </w:p>
          <w:p w:rsidR="00743821" w:rsidRPr="00B31A3A" w:rsidRDefault="00743821" w:rsidP="001E357F">
            <w:pPr>
              <w:tabs>
                <w:tab w:val="num" w:pos="425"/>
              </w:tabs>
            </w:pPr>
            <w:r w:rsidRPr="00B31A3A">
              <w:t xml:space="preserve">  minibasketbalu</w:t>
            </w:r>
          </w:p>
          <w:p w:rsidR="00743821" w:rsidRPr="00B31A3A" w:rsidRDefault="00743821" w:rsidP="001E357F">
            <w:pPr>
              <w:tabs>
                <w:tab w:val="num" w:pos="425"/>
              </w:tabs>
            </w:pPr>
          </w:p>
          <w:p w:rsidR="00743821" w:rsidRPr="00B31A3A" w:rsidRDefault="00743821" w:rsidP="001E357F">
            <w:pPr>
              <w:tabs>
                <w:tab w:val="num" w:pos="425"/>
              </w:tabs>
            </w:pPr>
            <w:r w:rsidRPr="00B31A3A">
              <w:t>- odehraje m</w:t>
            </w:r>
            <w:r w:rsidRPr="00B31A3A">
              <w:rPr>
                <w:rFonts w:hint="eastAsia"/>
              </w:rPr>
              <w:t>íč</w:t>
            </w:r>
            <w:r w:rsidRPr="00B31A3A">
              <w:t xml:space="preserve"> tahem a p</w:t>
            </w:r>
            <w:r w:rsidRPr="00B31A3A">
              <w:rPr>
                <w:rFonts w:hint="eastAsia"/>
              </w:rPr>
              <w:t>ří</w:t>
            </w:r>
            <w:r w:rsidRPr="00B31A3A">
              <w:t>klepem</w:t>
            </w:r>
          </w:p>
          <w:p w:rsidR="00743821" w:rsidRPr="00B31A3A" w:rsidRDefault="00743821" w:rsidP="001E357F">
            <w:pPr>
              <w:tabs>
                <w:tab w:val="num" w:pos="425"/>
              </w:tabs>
            </w:pPr>
            <w:r w:rsidRPr="00B31A3A">
              <w:t>- p</w:t>
            </w:r>
            <w:r w:rsidRPr="00B31A3A">
              <w:rPr>
                <w:rFonts w:hint="eastAsia"/>
              </w:rPr>
              <w:t>ř</w:t>
            </w:r>
            <w:r w:rsidRPr="00B31A3A">
              <w:t>edvede st</w:t>
            </w:r>
            <w:r w:rsidRPr="00B31A3A">
              <w:rPr>
                <w:rFonts w:hint="eastAsia"/>
              </w:rPr>
              <w:t>ř</w:t>
            </w:r>
            <w:r w:rsidRPr="00B31A3A">
              <w:t>elbu po veden</w:t>
            </w:r>
            <w:r w:rsidRPr="00B31A3A">
              <w:rPr>
                <w:rFonts w:hint="eastAsia"/>
              </w:rPr>
              <w:t>í</w:t>
            </w:r>
            <w:r w:rsidRPr="00B31A3A">
              <w:t xml:space="preserve"> m</w:t>
            </w:r>
            <w:r w:rsidRPr="00B31A3A">
              <w:rPr>
                <w:rFonts w:hint="eastAsia"/>
              </w:rPr>
              <w:t>íč</w:t>
            </w:r>
            <w:r w:rsidRPr="00B31A3A">
              <w:t>e</w:t>
            </w:r>
          </w:p>
          <w:p w:rsidR="00743821" w:rsidRPr="00B31A3A" w:rsidRDefault="00743821" w:rsidP="001E357F">
            <w:pPr>
              <w:tabs>
                <w:tab w:val="num" w:pos="425"/>
              </w:tabs>
            </w:pPr>
            <w:r w:rsidRPr="00B31A3A">
              <w:t>- ovl</w:t>
            </w:r>
            <w:r w:rsidRPr="00B31A3A">
              <w:rPr>
                <w:rFonts w:hint="eastAsia"/>
              </w:rPr>
              <w:t>á</w:t>
            </w:r>
            <w:r w:rsidRPr="00B31A3A">
              <w:t>d</w:t>
            </w:r>
            <w:r w:rsidRPr="00B31A3A">
              <w:rPr>
                <w:rFonts w:hint="eastAsia"/>
              </w:rPr>
              <w:t>á</w:t>
            </w:r>
            <w:r w:rsidRPr="00B31A3A">
              <w:t xml:space="preserve"> a dodržuje z</w:t>
            </w:r>
            <w:r w:rsidRPr="00B31A3A">
              <w:rPr>
                <w:rFonts w:hint="eastAsia"/>
              </w:rPr>
              <w:t>á</w:t>
            </w:r>
            <w:r w:rsidRPr="00B31A3A">
              <w:t>kladn</w:t>
            </w:r>
            <w:r w:rsidRPr="00B31A3A">
              <w:rPr>
                <w:rFonts w:hint="eastAsia"/>
              </w:rPr>
              <w:t>í</w:t>
            </w:r>
            <w:r w:rsidRPr="00B31A3A">
              <w:t xml:space="preserve"> pravidla </w:t>
            </w:r>
          </w:p>
          <w:p w:rsidR="00743821" w:rsidRPr="00B31A3A" w:rsidRDefault="00743821" w:rsidP="001E357F">
            <w:pPr>
              <w:tabs>
                <w:tab w:val="num" w:pos="425"/>
              </w:tabs>
            </w:pPr>
            <w:r w:rsidRPr="00B31A3A">
              <w:t xml:space="preserve">  florbalu  </w:t>
            </w:r>
          </w:p>
        </w:tc>
        <w:tc>
          <w:tcPr>
            <w:tcW w:w="540" w:type="dxa"/>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8</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11</w:t>
            </w:r>
          </w:p>
        </w:tc>
        <w:tc>
          <w:tcPr>
            <w:tcW w:w="3240" w:type="dxa"/>
          </w:tcPr>
          <w:p w:rsidR="00743821" w:rsidRPr="00B31A3A" w:rsidRDefault="00743821" w:rsidP="00743821">
            <w:pPr>
              <w:rPr>
                <w:b/>
                <w:bCs/>
              </w:rPr>
            </w:pPr>
            <w:r w:rsidRPr="00B31A3A">
              <w:rPr>
                <w:b/>
                <w:bCs/>
              </w:rPr>
              <w:t>Sportovn</w:t>
            </w:r>
            <w:r w:rsidRPr="00B31A3A">
              <w:rPr>
                <w:rFonts w:hint="eastAsia"/>
                <w:b/>
                <w:bCs/>
              </w:rPr>
              <w:t>í</w:t>
            </w:r>
            <w:r w:rsidRPr="00B31A3A">
              <w:rPr>
                <w:b/>
                <w:bCs/>
              </w:rPr>
              <w:t xml:space="preserve"> hry</w:t>
            </w:r>
          </w:p>
          <w:p w:rsidR="00743821" w:rsidRPr="00B31A3A" w:rsidRDefault="00743821" w:rsidP="00743821">
            <w:r w:rsidRPr="00B31A3A">
              <w:t>Minifotbal</w:t>
            </w:r>
          </w:p>
          <w:p w:rsidR="00743821" w:rsidRPr="00B31A3A" w:rsidRDefault="00743821" w:rsidP="00743821"/>
          <w:p w:rsidR="00743821" w:rsidRPr="00B31A3A" w:rsidRDefault="00743821" w:rsidP="00743821"/>
          <w:p w:rsidR="00743821" w:rsidRPr="00B31A3A" w:rsidRDefault="00743821" w:rsidP="00743821">
            <w:r w:rsidRPr="00B31A3A">
              <w:t>Vyb</w:t>
            </w:r>
            <w:r w:rsidRPr="00B31A3A">
              <w:rPr>
                <w:rFonts w:hint="eastAsia"/>
              </w:rPr>
              <w:t>í</w:t>
            </w:r>
            <w:r w:rsidRPr="00B31A3A">
              <w:t>jen</w:t>
            </w:r>
            <w:r w:rsidRPr="00B31A3A">
              <w:rPr>
                <w:rFonts w:hint="eastAsia"/>
              </w:rPr>
              <w:t>á</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 xml:space="preserve">    </w:t>
            </w:r>
          </w:p>
          <w:p w:rsidR="00743821" w:rsidRPr="00B31A3A" w:rsidRDefault="00743821" w:rsidP="00743821">
            <w:r w:rsidRPr="00B31A3A">
              <w:t>Minibasketbal</w:t>
            </w:r>
          </w:p>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r w:rsidRPr="00B31A3A">
              <w:t>Florbal</w:t>
            </w:r>
          </w:p>
          <w:p w:rsidR="00743821" w:rsidRPr="00B31A3A" w:rsidRDefault="00743821" w:rsidP="00743821">
            <w:r w:rsidRPr="00B31A3A">
              <w:t xml:space="preserve">    </w:t>
            </w:r>
          </w:p>
          <w:p w:rsidR="00743821" w:rsidRPr="00B31A3A" w:rsidRDefault="00743821" w:rsidP="00743821"/>
          <w:p w:rsidR="00743821" w:rsidRPr="00B31A3A" w:rsidRDefault="00743821" w:rsidP="00743821"/>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320" w:type="dxa"/>
            <w:tcBorders>
              <w:left w:val="single" w:sz="12" w:space="0" w:color="auto"/>
            </w:tcBorders>
          </w:tcPr>
          <w:p w:rsidR="00743821" w:rsidRPr="00B31A3A" w:rsidRDefault="00743821" w:rsidP="00743821">
            <w:r w:rsidRPr="00B31A3A">
              <w:t>- spl</w:t>
            </w:r>
            <w:r w:rsidRPr="00B31A3A">
              <w:rPr>
                <w:rFonts w:hint="eastAsia"/>
              </w:rPr>
              <w:t>ý</w:t>
            </w:r>
            <w:r w:rsidRPr="00B31A3A">
              <w:t>v</w:t>
            </w:r>
            <w:r w:rsidRPr="00B31A3A">
              <w:rPr>
                <w:rFonts w:hint="eastAsia"/>
              </w:rPr>
              <w:t>á</w:t>
            </w:r>
            <w:r w:rsidRPr="00B31A3A">
              <w:t>, d</w:t>
            </w:r>
            <w:r w:rsidRPr="00B31A3A">
              <w:rPr>
                <w:rFonts w:hint="eastAsia"/>
              </w:rPr>
              <w:t>ý</w:t>
            </w:r>
            <w:r w:rsidRPr="00B31A3A">
              <w:t>ch</w:t>
            </w:r>
            <w:r w:rsidRPr="00B31A3A">
              <w:rPr>
                <w:rFonts w:hint="eastAsia"/>
              </w:rPr>
              <w:t>á</w:t>
            </w:r>
            <w:r w:rsidRPr="00B31A3A">
              <w:t xml:space="preserve"> do vody</w:t>
            </w:r>
          </w:p>
          <w:p w:rsidR="00743821" w:rsidRPr="00B31A3A" w:rsidRDefault="00743821" w:rsidP="00743821">
            <w:r w:rsidRPr="00B31A3A">
              <w:t>- ovl</w:t>
            </w:r>
            <w:r w:rsidRPr="00B31A3A">
              <w:rPr>
                <w:rFonts w:hint="eastAsia"/>
              </w:rPr>
              <w:t>á</w:t>
            </w:r>
            <w:r w:rsidRPr="00B31A3A">
              <w:t>d</w:t>
            </w:r>
            <w:r w:rsidRPr="00B31A3A">
              <w:rPr>
                <w:rFonts w:hint="eastAsia"/>
              </w:rPr>
              <w:t>á</w:t>
            </w:r>
            <w:r w:rsidRPr="00B31A3A">
              <w:t xml:space="preserve"> jeden plaveck</w:t>
            </w:r>
            <w:r w:rsidRPr="00B31A3A">
              <w:rPr>
                <w:rFonts w:hint="eastAsia"/>
              </w:rPr>
              <w:t>ý</w:t>
            </w:r>
            <w:r w:rsidRPr="00B31A3A">
              <w:t xml:space="preserve"> zp</w:t>
            </w:r>
            <w:r w:rsidRPr="00B31A3A">
              <w:rPr>
                <w:rFonts w:hint="eastAsia"/>
              </w:rPr>
              <w:t>ů</w:t>
            </w:r>
            <w:r w:rsidRPr="00B31A3A">
              <w:t>sob</w:t>
            </w:r>
          </w:p>
        </w:tc>
        <w:tc>
          <w:tcPr>
            <w:tcW w:w="540" w:type="dxa"/>
          </w:tcPr>
          <w:p w:rsidR="00743821" w:rsidRPr="00B31A3A" w:rsidRDefault="00743821" w:rsidP="001E357F">
            <w:pPr>
              <w:jc w:val="center"/>
            </w:pPr>
            <w:r w:rsidRPr="00B31A3A">
              <w:t>8</w:t>
            </w:r>
          </w:p>
        </w:tc>
        <w:tc>
          <w:tcPr>
            <w:tcW w:w="3240" w:type="dxa"/>
          </w:tcPr>
          <w:p w:rsidR="00743821" w:rsidRPr="00B31A3A" w:rsidRDefault="00743821" w:rsidP="00743821">
            <w:r w:rsidRPr="00B31A3A">
              <w:rPr>
                <w:b/>
              </w:rPr>
              <w:t>Plav</w:t>
            </w:r>
            <w:r w:rsidRPr="00B31A3A">
              <w:rPr>
                <w:rFonts w:hint="eastAsia"/>
                <w:b/>
              </w:rPr>
              <w:t>á</w:t>
            </w:r>
            <w:r w:rsidRPr="00B31A3A">
              <w:rPr>
                <w:b/>
              </w:rPr>
              <w:t>n</w:t>
            </w:r>
            <w:r w:rsidRPr="00B31A3A">
              <w:rPr>
                <w:rFonts w:hint="eastAsia"/>
                <w:b/>
              </w:rPr>
              <w:t>í</w:t>
            </w:r>
            <w:r w:rsidRPr="00B31A3A">
              <w:t xml:space="preserve"> – škola zajišťuje plavecký výcvik</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320" w:type="dxa"/>
            <w:tcBorders>
              <w:left w:val="single" w:sz="12" w:space="0" w:color="auto"/>
              <w:bottom w:val="single" w:sz="12" w:space="0" w:color="auto"/>
            </w:tcBorders>
          </w:tcPr>
          <w:p w:rsidR="00743821" w:rsidRPr="00B31A3A" w:rsidRDefault="00743821" w:rsidP="00743821">
            <w:r w:rsidRPr="00B31A3A">
              <w:t xml:space="preserve">- využívá nabízené možnosti </w:t>
            </w:r>
          </w:p>
          <w:p w:rsidR="00743821" w:rsidRPr="00B31A3A" w:rsidRDefault="00743821" w:rsidP="00743821">
            <w:r w:rsidRPr="00B31A3A">
              <w:t xml:space="preserve">  ke sportování v rámci školních a </w:t>
            </w:r>
          </w:p>
          <w:p w:rsidR="00743821" w:rsidRPr="00B31A3A" w:rsidRDefault="00743821" w:rsidP="00743821">
            <w:r w:rsidRPr="00B31A3A">
              <w:t xml:space="preserve">  oblastních soutěží a turnajů</w:t>
            </w:r>
          </w:p>
        </w:tc>
        <w:tc>
          <w:tcPr>
            <w:tcW w:w="540" w:type="dxa"/>
            <w:tcBorders>
              <w:bottom w:val="single" w:sz="12" w:space="0" w:color="auto"/>
            </w:tcBorders>
          </w:tcPr>
          <w:p w:rsidR="00743821" w:rsidRPr="00B31A3A" w:rsidRDefault="00743821" w:rsidP="001E357F">
            <w:pPr>
              <w:jc w:val="center"/>
            </w:pPr>
            <w:r w:rsidRPr="00B31A3A">
              <w:t>1</w:t>
            </w:r>
          </w:p>
        </w:tc>
        <w:tc>
          <w:tcPr>
            <w:tcW w:w="3240" w:type="dxa"/>
            <w:tcBorders>
              <w:bottom w:val="single" w:sz="12" w:space="0" w:color="auto"/>
            </w:tcBorders>
          </w:tcPr>
          <w:p w:rsidR="00743821" w:rsidRPr="00B31A3A" w:rsidRDefault="00743821" w:rsidP="00743821">
            <w:pPr>
              <w:rPr>
                <w:b/>
              </w:rPr>
            </w:pPr>
            <w:r w:rsidRPr="00B31A3A">
              <w:rPr>
                <w:b/>
              </w:rPr>
              <w:t>Sportovní akce:</w:t>
            </w:r>
          </w:p>
          <w:p w:rsidR="00743821" w:rsidRPr="00B31A3A" w:rsidRDefault="00743821" w:rsidP="001E357F">
            <w:pPr>
              <w:tabs>
                <w:tab w:val="num" w:pos="408"/>
              </w:tabs>
            </w:pPr>
            <w:r w:rsidRPr="00B31A3A">
              <w:t>Fotbalový turnaj McDonald's Cup</w:t>
            </w:r>
          </w:p>
          <w:p w:rsidR="00743821" w:rsidRPr="00B31A3A" w:rsidRDefault="00743821" w:rsidP="001E357F">
            <w:pPr>
              <w:tabs>
                <w:tab w:val="num" w:pos="408"/>
              </w:tabs>
            </w:pPr>
            <w:r w:rsidRPr="00B31A3A">
              <w:t>Atletický čtyřboj (běh 50</w:t>
            </w:r>
            <w:r w:rsidR="00CA24FE" w:rsidRPr="00B31A3A">
              <w:t xml:space="preserve"> </w:t>
            </w:r>
            <w:r w:rsidRPr="00B31A3A">
              <w:t>m,</w:t>
            </w:r>
            <w:r w:rsidR="00CA24FE" w:rsidRPr="00B31A3A">
              <w:t xml:space="preserve"> </w:t>
            </w:r>
            <w:r w:rsidRPr="00B31A3A">
              <w:t>600m,</w:t>
            </w:r>
            <w:r w:rsidR="00CA24FE" w:rsidRPr="00B31A3A">
              <w:t xml:space="preserve"> </w:t>
            </w:r>
            <w:r w:rsidRPr="00B31A3A">
              <w:t xml:space="preserve">hod míčkem, skok </w:t>
            </w:r>
            <w:r w:rsidR="00CA24FE" w:rsidRPr="00B31A3A">
              <w:t xml:space="preserve">     </w:t>
            </w:r>
            <w:r w:rsidRPr="00B31A3A">
              <w:t>do dálky)</w:t>
            </w:r>
          </w:p>
          <w:p w:rsidR="00743821" w:rsidRPr="00B31A3A" w:rsidRDefault="00743821" w:rsidP="001E357F">
            <w:pPr>
              <w:tabs>
                <w:tab w:val="num" w:pos="408"/>
              </w:tabs>
            </w:pPr>
            <w:r w:rsidRPr="00B31A3A">
              <w:t>Přespolní běh</w:t>
            </w:r>
          </w:p>
          <w:p w:rsidR="00743821" w:rsidRPr="00B31A3A" w:rsidRDefault="00743821" w:rsidP="00743821">
            <w:r w:rsidRPr="00B31A3A">
              <w:t>Florbalový turnaj</w:t>
            </w:r>
          </w:p>
          <w:p w:rsidR="00743821" w:rsidRPr="00B31A3A" w:rsidRDefault="00743821" w:rsidP="00743821">
            <w:r w:rsidRPr="00B31A3A">
              <w:t>Turnaj ve vybíjené</w:t>
            </w:r>
          </w:p>
          <w:p w:rsidR="00743821" w:rsidRPr="00B31A3A" w:rsidRDefault="00743821" w:rsidP="00743821">
            <w:r w:rsidRPr="00B31A3A">
              <w:t>Sportovně turistický kurz</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p w:rsidR="00743821" w:rsidRPr="00B31A3A" w:rsidRDefault="00743821" w:rsidP="0074382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Člověk a zdraví</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Tělesná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5.</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szCs w:val="20"/>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1E357F">
            <w:pPr>
              <w:tabs>
                <w:tab w:val="num" w:pos="455"/>
              </w:tabs>
              <w:rPr>
                <w:szCs w:val="20"/>
              </w:rPr>
            </w:pPr>
            <w:r w:rsidRPr="00B31A3A">
              <w:rPr>
                <w:szCs w:val="20"/>
              </w:rPr>
              <w:t>- d</w:t>
            </w:r>
            <w:r w:rsidRPr="00B31A3A">
              <w:rPr>
                <w:rFonts w:hint="eastAsia"/>
                <w:szCs w:val="20"/>
              </w:rPr>
              <w:t xml:space="preserve">održuje zásady </w:t>
            </w:r>
            <w:r w:rsidR="00CA24FE" w:rsidRPr="00B31A3A">
              <w:rPr>
                <w:szCs w:val="20"/>
              </w:rPr>
              <w:t>„</w:t>
            </w:r>
            <w:r w:rsidRPr="00B31A3A">
              <w:rPr>
                <w:rFonts w:hint="eastAsia"/>
                <w:szCs w:val="20"/>
              </w:rPr>
              <w:t>fair play</w:t>
            </w:r>
            <w:r w:rsidR="00CA24FE" w:rsidRPr="00B31A3A">
              <w:rPr>
                <w:szCs w:val="20"/>
              </w:rPr>
              <w:t>“</w:t>
            </w:r>
            <w:r w:rsidR="00CA24FE" w:rsidRPr="00B31A3A">
              <w:rPr>
                <w:rFonts w:hint="eastAsia"/>
                <w:szCs w:val="20"/>
              </w:rPr>
              <w:t xml:space="preserve"> chování</w:t>
            </w:r>
          </w:p>
          <w:p w:rsidR="00743821" w:rsidRPr="00B31A3A" w:rsidRDefault="00743821" w:rsidP="001E357F">
            <w:pPr>
              <w:tabs>
                <w:tab w:val="num" w:pos="455"/>
              </w:tabs>
              <w:rPr>
                <w:szCs w:val="20"/>
              </w:rPr>
            </w:pPr>
            <w:r w:rsidRPr="00B31A3A">
              <w:rPr>
                <w:szCs w:val="20"/>
              </w:rPr>
              <w:t xml:space="preserve">- uvědomuje si význam rozcvičky, </w:t>
            </w:r>
          </w:p>
          <w:p w:rsidR="00743821" w:rsidRPr="00B31A3A" w:rsidRDefault="00743821" w:rsidP="001E357F">
            <w:pPr>
              <w:tabs>
                <w:tab w:val="num" w:pos="455"/>
              </w:tabs>
              <w:rPr>
                <w:szCs w:val="20"/>
              </w:rPr>
            </w:pPr>
            <w:r w:rsidRPr="00B31A3A">
              <w:rPr>
                <w:szCs w:val="20"/>
              </w:rPr>
              <w:t xml:space="preserve">  protahovacích a cviků a nebezpečí </w:t>
            </w:r>
          </w:p>
          <w:p w:rsidR="00743821" w:rsidRPr="00B31A3A" w:rsidRDefault="00743821" w:rsidP="001E357F">
            <w:pPr>
              <w:tabs>
                <w:tab w:val="num" w:pos="455"/>
              </w:tabs>
              <w:rPr>
                <w:szCs w:val="20"/>
              </w:rPr>
            </w:pPr>
            <w:r w:rsidRPr="00B31A3A">
              <w:rPr>
                <w:szCs w:val="20"/>
              </w:rPr>
              <w:t xml:space="preserve">  jednostranného posilování</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odpov</w:t>
            </w:r>
            <w:r w:rsidRPr="00B31A3A">
              <w:rPr>
                <w:szCs w:val="20"/>
              </w:rPr>
              <w:t>ídá</w:t>
            </w:r>
            <w:r w:rsidRPr="00B31A3A">
              <w:rPr>
                <w:rFonts w:hint="eastAsia"/>
                <w:szCs w:val="20"/>
              </w:rPr>
              <w:t xml:space="preserve"> na otázky: "Proč se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rozcvičujeme?"</w:t>
            </w:r>
            <w:r w:rsidRPr="00B31A3A">
              <w:rPr>
                <w:szCs w:val="20"/>
              </w:rPr>
              <w:t xml:space="preserve">, </w:t>
            </w:r>
            <w:r w:rsidRPr="00B31A3A">
              <w:rPr>
                <w:rFonts w:hint="eastAsia"/>
                <w:szCs w:val="20"/>
              </w:rPr>
              <w:t xml:space="preserve">"Proč po cvičení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 xml:space="preserve">děláme protahovací a relaxační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cviky?"</w:t>
            </w:r>
            <w:r w:rsidRPr="00B31A3A">
              <w:rPr>
                <w:szCs w:val="20"/>
              </w:rPr>
              <w:t xml:space="preserve">, </w:t>
            </w:r>
            <w:r w:rsidRPr="00B31A3A">
              <w:rPr>
                <w:rFonts w:hint="eastAsia"/>
                <w:szCs w:val="20"/>
              </w:rPr>
              <w:t xml:space="preserve">"Co hrozí tělu při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jednostranném posilování?</w:t>
            </w:r>
            <w:r w:rsidR="00CA24FE" w:rsidRPr="00B31A3A">
              <w:rPr>
                <w:szCs w:val="20"/>
              </w:rPr>
              <w:t>“</w:t>
            </w:r>
          </w:p>
          <w:p w:rsidR="00743821" w:rsidRPr="00B31A3A" w:rsidRDefault="00743821" w:rsidP="001E357F">
            <w:pPr>
              <w:tabs>
                <w:tab w:val="num" w:pos="455"/>
              </w:tabs>
              <w:rPr>
                <w:szCs w:val="20"/>
              </w:rPr>
            </w:pPr>
          </w:p>
          <w:p w:rsidR="00743821" w:rsidRPr="00B31A3A" w:rsidRDefault="00743821" w:rsidP="00743821">
            <w:pPr>
              <w:rPr>
                <w:szCs w:val="20"/>
              </w:rPr>
            </w:pPr>
            <w:r w:rsidRPr="00B31A3A">
              <w:rPr>
                <w:szCs w:val="20"/>
              </w:rPr>
              <w:t xml:space="preserve">- adekvátně reaguje v situaci úrazu </w:t>
            </w:r>
          </w:p>
          <w:p w:rsidR="00743821" w:rsidRPr="00B31A3A" w:rsidRDefault="00743821" w:rsidP="00743821">
            <w:pPr>
              <w:rPr>
                <w:szCs w:val="20"/>
              </w:rPr>
            </w:pPr>
            <w:r w:rsidRPr="00B31A3A">
              <w:rPr>
                <w:szCs w:val="20"/>
              </w:rPr>
              <w:t xml:space="preserve">  spolužáka </w:t>
            </w:r>
          </w:p>
          <w:p w:rsidR="00743821" w:rsidRPr="00B31A3A" w:rsidRDefault="00743821" w:rsidP="001E357F">
            <w:pPr>
              <w:tabs>
                <w:tab w:val="num" w:pos="455"/>
              </w:tabs>
              <w:rPr>
                <w:szCs w:val="20"/>
              </w:rPr>
            </w:pPr>
          </w:p>
          <w:p w:rsidR="00743821" w:rsidRPr="00B31A3A" w:rsidRDefault="00743821" w:rsidP="001E357F">
            <w:pPr>
              <w:tabs>
                <w:tab w:val="num" w:pos="455"/>
              </w:tabs>
              <w:rPr>
                <w:szCs w:val="20"/>
              </w:rPr>
            </w:pPr>
            <w:r w:rsidRPr="00B31A3A">
              <w:rPr>
                <w:szCs w:val="20"/>
              </w:rPr>
              <w:t xml:space="preserve">- zhodnotí kvalitu pohybových činností </w:t>
            </w:r>
          </w:p>
          <w:p w:rsidR="00743821" w:rsidRPr="00B31A3A" w:rsidRDefault="00743821" w:rsidP="001E357F">
            <w:pPr>
              <w:tabs>
                <w:tab w:val="num" w:pos="455"/>
              </w:tabs>
              <w:rPr>
                <w:szCs w:val="20"/>
              </w:rPr>
            </w:pPr>
            <w:r w:rsidRPr="00B31A3A">
              <w:rPr>
                <w:szCs w:val="20"/>
              </w:rPr>
              <w:t xml:space="preserve">  spolužáka</w:t>
            </w:r>
          </w:p>
        </w:tc>
        <w:tc>
          <w:tcPr>
            <w:tcW w:w="540" w:type="dxa"/>
            <w:tcBorders>
              <w:top w:val="single" w:sz="12" w:space="0" w:color="auto"/>
              <w:bottom w:val="single" w:sz="4" w:space="0" w:color="auto"/>
            </w:tcBorders>
          </w:tcPr>
          <w:p w:rsidR="00743821" w:rsidRPr="00B31A3A" w:rsidRDefault="00743821" w:rsidP="001E357F">
            <w:pPr>
              <w:jc w:val="center"/>
            </w:pPr>
          </w:p>
          <w:p w:rsidR="00743821" w:rsidRPr="00B31A3A" w:rsidRDefault="00743821" w:rsidP="001E357F">
            <w:pPr>
              <w:jc w:val="center"/>
            </w:pPr>
            <w:r w:rsidRPr="00B31A3A">
              <w:t>11</w:t>
            </w:r>
          </w:p>
          <w:p w:rsidR="00743821" w:rsidRPr="00B31A3A" w:rsidRDefault="00743821" w:rsidP="001E357F">
            <w:pPr>
              <w:jc w:val="center"/>
            </w:pPr>
          </w:p>
          <w:p w:rsidR="00743821" w:rsidRPr="00B31A3A" w:rsidRDefault="00743821" w:rsidP="001E357F">
            <w:pPr>
              <w:jc w:val="center"/>
            </w:pPr>
            <w:r w:rsidRPr="00B31A3A">
              <w:t>6</w:t>
            </w:r>
          </w:p>
          <w:p w:rsidR="00743821" w:rsidRPr="00B31A3A" w:rsidRDefault="00743821" w:rsidP="001E357F">
            <w:pPr>
              <w:jc w:val="center"/>
            </w:pPr>
            <w:r w:rsidRPr="00B31A3A">
              <w:t>7</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9</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10</w:t>
            </w:r>
          </w:p>
        </w:tc>
        <w:tc>
          <w:tcPr>
            <w:tcW w:w="3420" w:type="dxa"/>
            <w:tcBorders>
              <w:top w:val="single" w:sz="12" w:space="0" w:color="auto"/>
            </w:tcBorders>
          </w:tcPr>
          <w:p w:rsidR="00743821" w:rsidRPr="00B31A3A" w:rsidRDefault="00743821" w:rsidP="00743821">
            <w:pPr>
              <w:rPr>
                <w:rFonts w:eastAsia="Arial Unicode MS"/>
                <w:b/>
                <w:bCs/>
                <w:szCs w:val="20"/>
              </w:rPr>
            </w:pPr>
            <w:r w:rsidRPr="00B31A3A">
              <w:rPr>
                <w:rFonts w:hint="eastAsia"/>
                <w:b/>
                <w:bCs/>
                <w:szCs w:val="20"/>
              </w:rPr>
              <w:t>Poznatky z TV a sportu</w:t>
            </w:r>
          </w:p>
          <w:p w:rsidR="00743821" w:rsidRPr="00B31A3A" w:rsidRDefault="00743821" w:rsidP="00743821">
            <w:pPr>
              <w:rPr>
                <w:rFonts w:eastAsia="Arial Unicode MS"/>
                <w:szCs w:val="20"/>
              </w:rPr>
            </w:pPr>
            <w:r w:rsidRPr="00B31A3A">
              <w:rPr>
                <w:rFonts w:hint="eastAsia"/>
                <w:szCs w:val="20"/>
              </w:rPr>
              <w:t> </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right w:val="single" w:sz="4" w:space="0" w:color="auto"/>
            </w:tcBorders>
          </w:tcPr>
          <w:p w:rsidR="00743821" w:rsidRPr="00B31A3A" w:rsidRDefault="00743821" w:rsidP="001E357F">
            <w:pPr>
              <w:tabs>
                <w:tab w:val="num" w:pos="455"/>
              </w:tabs>
              <w:rPr>
                <w:szCs w:val="20"/>
              </w:rPr>
            </w:pPr>
            <w:r w:rsidRPr="00B31A3A">
              <w:rPr>
                <w:szCs w:val="20"/>
              </w:rPr>
              <w:t>- r</w:t>
            </w:r>
            <w:r w:rsidRPr="00B31A3A">
              <w:rPr>
                <w:rFonts w:hint="eastAsia"/>
                <w:szCs w:val="20"/>
              </w:rPr>
              <w:t>ychle a přesně reaguje na povely:</w:t>
            </w:r>
            <w:r w:rsidRPr="00B31A3A">
              <w:rPr>
                <w:szCs w:val="20"/>
              </w:rPr>
              <w:t xml:space="preserve">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pozor, pohov, rozchod</w:t>
            </w:r>
          </w:p>
          <w:p w:rsidR="00743821" w:rsidRPr="00B31A3A" w:rsidRDefault="00743821" w:rsidP="001E357F">
            <w:pPr>
              <w:tabs>
                <w:tab w:val="num" w:pos="455"/>
              </w:tabs>
              <w:rPr>
                <w:szCs w:val="20"/>
              </w:rPr>
            </w:pPr>
            <w:r w:rsidRPr="00B31A3A">
              <w:rPr>
                <w:szCs w:val="20"/>
              </w:rPr>
              <w:t>- s</w:t>
            </w:r>
            <w:r w:rsidRPr="00B31A3A">
              <w:rPr>
                <w:rFonts w:hint="eastAsia"/>
                <w:szCs w:val="20"/>
              </w:rPr>
              <w:t xml:space="preserve"> ostatními nastoupí do: řadu,</w:t>
            </w:r>
            <w:r w:rsidRPr="00B31A3A">
              <w:rPr>
                <w:szCs w:val="20"/>
              </w:rPr>
              <w:t xml:space="preserve">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dvojřadu,</w:t>
            </w:r>
            <w:r w:rsidRPr="00B31A3A">
              <w:rPr>
                <w:szCs w:val="20"/>
              </w:rPr>
              <w:t xml:space="preserve"> </w:t>
            </w:r>
            <w:r w:rsidRPr="00B31A3A">
              <w:rPr>
                <w:rFonts w:hint="eastAsia"/>
                <w:szCs w:val="20"/>
              </w:rPr>
              <w:t>zástupu, dvojstupu</w:t>
            </w:r>
            <w:r w:rsidRPr="00B31A3A">
              <w:rPr>
                <w:szCs w:val="20"/>
              </w:rPr>
              <w:t xml:space="preserve">, </w:t>
            </w:r>
          </w:p>
          <w:p w:rsidR="00743821" w:rsidRPr="00B31A3A" w:rsidRDefault="00743821" w:rsidP="001E357F">
            <w:pPr>
              <w:tabs>
                <w:tab w:val="num" w:pos="455"/>
              </w:tabs>
              <w:rPr>
                <w:szCs w:val="20"/>
              </w:rPr>
            </w:pPr>
            <w:r w:rsidRPr="00B31A3A">
              <w:rPr>
                <w:szCs w:val="20"/>
              </w:rPr>
              <w:t xml:space="preserve">  pochoduje v dvojřadu a v zástupu</w:t>
            </w:r>
          </w:p>
        </w:tc>
        <w:tc>
          <w:tcPr>
            <w:tcW w:w="540" w:type="dxa"/>
            <w:tcBorders>
              <w:top w:val="single" w:sz="4" w:space="0" w:color="auto"/>
              <w:left w:val="single" w:sz="4" w:space="0" w:color="auto"/>
              <w:bottom w:val="single" w:sz="4" w:space="0" w:color="auto"/>
              <w:right w:val="single" w:sz="4" w:space="0" w:color="auto"/>
            </w:tcBorders>
          </w:tcPr>
          <w:p w:rsidR="00743821" w:rsidRPr="00B31A3A" w:rsidRDefault="00743821" w:rsidP="001E357F">
            <w:pPr>
              <w:jc w:val="center"/>
            </w:pPr>
            <w:r w:rsidRPr="00B31A3A">
              <w:t>12</w:t>
            </w:r>
          </w:p>
        </w:tc>
        <w:tc>
          <w:tcPr>
            <w:tcW w:w="3420" w:type="dxa"/>
            <w:tcBorders>
              <w:left w:val="single" w:sz="4" w:space="0" w:color="auto"/>
            </w:tcBorders>
            <w:vAlign w:val="bottom"/>
          </w:tcPr>
          <w:p w:rsidR="00743821" w:rsidRPr="00B31A3A" w:rsidRDefault="00743821" w:rsidP="00743821">
            <w:pPr>
              <w:rPr>
                <w:rFonts w:eastAsia="Arial Unicode MS"/>
                <w:b/>
                <w:bCs/>
                <w:szCs w:val="20"/>
              </w:rPr>
            </w:pPr>
            <w:r w:rsidRPr="00B31A3A">
              <w:rPr>
                <w:rFonts w:hint="eastAsia"/>
                <w:b/>
                <w:bCs/>
                <w:szCs w:val="20"/>
              </w:rPr>
              <w:t>Pořadová cvičení</w:t>
            </w:r>
          </w:p>
          <w:p w:rsidR="00743821" w:rsidRPr="00B31A3A" w:rsidRDefault="00743821" w:rsidP="001E357F">
            <w:pPr>
              <w:jc w:val="center"/>
              <w:rPr>
                <w:rFonts w:eastAsia="Arial Unicode MS"/>
                <w:szCs w:val="20"/>
              </w:rPr>
            </w:pPr>
            <w:r w:rsidRPr="00B31A3A">
              <w:rPr>
                <w:rFonts w:hint="eastAsia"/>
                <w:szCs w:val="20"/>
              </w:rPr>
              <w:t> </w:t>
            </w:r>
          </w:p>
          <w:p w:rsidR="00743821" w:rsidRPr="00B31A3A" w:rsidRDefault="00743821" w:rsidP="00743821">
            <w:pPr>
              <w:rPr>
                <w:rFonts w:eastAsia="Arial Unicode MS"/>
                <w:b/>
                <w:bCs/>
                <w:szCs w:val="20"/>
              </w:rPr>
            </w:pPr>
            <w:r w:rsidRPr="00B31A3A">
              <w:rPr>
                <w:rFonts w:hint="eastAsia"/>
                <w:b/>
                <w:bCs/>
                <w:szCs w:val="20"/>
              </w:rPr>
              <w:t> </w:t>
            </w:r>
          </w:p>
          <w:p w:rsidR="00743821" w:rsidRPr="00B31A3A" w:rsidRDefault="00743821" w:rsidP="001E357F">
            <w:pPr>
              <w:jc w:val="center"/>
              <w:rPr>
                <w:rFonts w:eastAsia="Arial Unicode MS"/>
                <w:szCs w:val="20"/>
              </w:rPr>
            </w:pPr>
            <w:r w:rsidRPr="00B31A3A">
              <w:rPr>
                <w:rFonts w:hint="eastAsia"/>
                <w:szCs w:val="20"/>
              </w:rPr>
              <w:t> </w:t>
            </w:r>
          </w:p>
        </w:tc>
        <w:tc>
          <w:tcPr>
            <w:tcW w:w="1080" w:type="dxa"/>
          </w:tcPr>
          <w:p w:rsidR="00743821" w:rsidRPr="00B31A3A" w:rsidRDefault="00743821" w:rsidP="00743821"/>
        </w:tc>
        <w:tc>
          <w:tcPr>
            <w:tcW w:w="1728" w:type="dxa"/>
            <w:tcBorders>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4" w:space="0" w:color="auto"/>
            </w:tcBorders>
          </w:tcPr>
          <w:p w:rsidR="00743821" w:rsidRPr="00B31A3A" w:rsidRDefault="00743821" w:rsidP="001E357F">
            <w:pPr>
              <w:tabs>
                <w:tab w:val="num" w:pos="455"/>
              </w:tabs>
              <w:rPr>
                <w:szCs w:val="20"/>
              </w:rPr>
            </w:pPr>
            <w:r w:rsidRPr="00B31A3A">
              <w:rPr>
                <w:szCs w:val="20"/>
              </w:rPr>
              <w:t xml:space="preserve">- </w:t>
            </w:r>
            <w:r w:rsidRPr="00B31A3A">
              <w:rPr>
                <w:rFonts w:hint="eastAsia"/>
                <w:szCs w:val="20"/>
              </w:rPr>
              <w:t>se samostatně rozcvič</w:t>
            </w:r>
            <w:r w:rsidRPr="00B31A3A">
              <w:rPr>
                <w:szCs w:val="20"/>
              </w:rPr>
              <w:t>í</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předv</w:t>
            </w:r>
            <w:r w:rsidRPr="00B31A3A">
              <w:rPr>
                <w:szCs w:val="20"/>
              </w:rPr>
              <w:t>ede</w:t>
            </w:r>
            <w:r w:rsidRPr="00B31A3A">
              <w:rPr>
                <w:rFonts w:hint="eastAsia"/>
                <w:szCs w:val="20"/>
              </w:rPr>
              <w:t xml:space="preserve"> 4 posilovací cviky na různé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části těla</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předv</w:t>
            </w:r>
            <w:r w:rsidRPr="00B31A3A">
              <w:rPr>
                <w:szCs w:val="20"/>
              </w:rPr>
              <w:t>ede</w:t>
            </w:r>
            <w:r w:rsidRPr="00B31A3A">
              <w:rPr>
                <w:rFonts w:hint="eastAsia"/>
                <w:szCs w:val="20"/>
              </w:rPr>
              <w:t xml:space="preserve"> 2 relaxační cviky</w:t>
            </w:r>
          </w:p>
        </w:tc>
        <w:tc>
          <w:tcPr>
            <w:tcW w:w="540" w:type="dxa"/>
            <w:tcBorders>
              <w:top w:val="single" w:sz="4" w:space="0" w:color="auto"/>
              <w:bottom w:val="single" w:sz="4" w:space="0" w:color="auto"/>
            </w:tcBorders>
          </w:tcPr>
          <w:p w:rsidR="00743821" w:rsidRPr="00B31A3A" w:rsidRDefault="00743821" w:rsidP="001E357F">
            <w:pPr>
              <w:jc w:val="center"/>
            </w:pPr>
          </w:p>
          <w:p w:rsidR="00743821" w:rsidRPr="00B31A3A" w:rsidRDefault="00743821" w:rsidP="001E357F">
            <w:pPr>
              <w:jc w:val="center"/>
            </w:pPr>
            <w:r w:rsidRPr="00B31A3A">
              <w:t>6</w:t>
            </w:r>
          </w:p>
          <w:p w:rsidR="00743821" w:rsidRPr="00B31A3A" w:rsidRDefault="00743821" w:rsidP="001E357F">
            <w:pPr>
              <w:jc w:val="center"/>
            </w:pPr>
            <w:r w:rsidRPr="00B31A3A">
              <w:t>13</w:t>
            </w:r>
          </w:p>
        </w:tc>
        <w:tc>
          <w:tcPr>
            <w:tcW w:w="3420" w:type="dxa"/>
            <w:tcBorders>
              <w:bottom w:val="single" w:sz="4" w:space="0" w:color="auto"/>
            </w:tcBorders>
          </w:tcPr>
          <w:p w:rsidR="00743821" w:rsidRPr="00B31A3A" w:rsidRDefault="00743821" w:rsidP="00743821">
            <w:pPr>
              <w:rPr>
                <w:rFonts w:eastAsia="Arial Unicode MS"/>
                <w:b/>
                <w:bCs/>
                <w:szCs w:val="20"/>
              </w:rPr>
            </w:pPr>
            <w:r w:rsidRPr="00B31A3A">
              <w:rPr>
                <w:rFonts w:hint="eastAsia"/>
                <w:b/>
                <w:bCs/>
                <w:szCs w:val="20"/>
              </w:rPr>
              <w:t>Průpravná, kondiční,</w:t>
            </w:r>
            <w:r w:rsidRPr="00B31A3A">
              <w:rPr>
                <w:rFonts w:hint="eastAsia"/>
                <w:b/>
                <w:bCs/>
                <w:szCs w:val="20"/>
              </w:rPr>
              <w:br/>
              <w:t>kompenzační a relaxační cvičení</w:t>
            </w:r>
          </w:p>
          <w:p w:rsidR="00743821" w:rsidRPr="00B31A3A" w:rsidRDefault="00743821" w:rsidP="00743821">
            <w:pPr>
              <w:rPr>
                <w:rFonts w:eastAsia="Arial Unicode MS"/>
                <w:szCs w:val="20"/>
              </w:rPr>
            </w:pPr>
            <w:r w:rsidRPr="00B31A3A">
              <w:rPr>
                <w:rFonts w:hint="eastAsia"/>
                <w:szCs w:val="20"/>
              </w:rPr>
              <w:t> </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1E357F">
            <w:pPr>
              <w:tabs>
                <w:tab w:val="num" w:pos="455"/>
              </w:tabs>
              <w:rPr>
                <w:szCs w:val="20"/>
              </w:rPr>
            </w:pPr>
            <w:r w:rsidRPr="00B31A3A">
              <w:rPr>
                <w:szCs w:val="20"/>
              </w:rPr>
              <w:t xml:space="preserve"> </w:t>
            </w:r>
          </w:p>
          <w:p w:rsidR="00743821" w:rsidRPr="00B31A3A" w:rsidRDefault="00743821" w:rsidP="001E357F">
            <w:pPr>
              <w:tabs>
                <w:tab w:val="num" w:pos="425"/>
              </w:tabs>
            </w:pPr>
            <w:r w:rsidRPr="00B31A3A">
              <w:t>- p</w:t>
            </w:r>
            <w:r w:rsidRPr="00B31A3A">
              <w:rPr>
                <w:rFonts w:hint="eastAsia"/>
              </w:rPr>
              <w:t>ř</w:t>
            </w:r>
            <w:r w:rsidRPr="00B31A3A">
              <w:t>edvede spojen</w:t>
            </w:r>
            <w:r w:rsidRPr="00B31A3A">
              <w:rPr>
                <w:rFonts w:hint="eastAsia"/>
              </w:rPr>
              <w:t>í</w:t>
            </w:r>
            <w:r w:rsidRPr="00B31A3A">
              <w:t xml:space="preserve"> kotoulu vp</w:t>
            </w:r>
            <w:r w:rsidRPr="00B31A3A">
              <w:rPr>
                <w:rFonts w:hint="eastAsia"/>
              </w:rPr>
              <w:t>ř</w:t>
            </w:r>
            <w:r w:rsidRPr="00B31A3A">
              <w:t>ed a vzad</w:t>
            </w:r>
          </w:p>
          <w:p w:rsidR="00743821" w:rsidRPr="00B31A3A" w:rsidRDefault="00743821" w:rsidP="001E357F">
            <w:pPr>
              <w:tabs>
                <w:tab w:val="left" w:pos="2232"/>
              </w:tabs>
              <w:rPr>
                <w:szCs w:val="20"/>
              </w:rPr>
            </w:pPr>
            <w:r w:rsidRPr="00B31A3A">
              <w:rPr>
                <w:szCs w:val="20"/>
              </w:rPr>
              <w:t>- p</w:t>
            </w:r>
            <w:r w:rsidRPr="00B31A3A">
              <w:rPr>
                <w:rFonts w:hint="eastAsia"/>
                <w:szCs w:val="20"/>
              </w:rPr>
              <w:t xml:space="preserve">ředvede stoj na rukou s dopomocí </w:t>
            </w:r>
          </w:p>
          <w:p w:rsidR="00743821" w:rsidRPr="00B31A3A" w:rsidRDefault="00743821" w:rsidP="001E357F">
            <w:pPr>
              <w:tabs>
                <w:tab w:val="left" w:pos="2232"/>
              </w:tabs>
              <w:rPr>
                <w:szCs w:val="20"/>
              </w:rPr>
            </w:pPr>
            <w:r w:rsidRPr="00B31A3A">
              <w:rPr>
                <w:szCs w:val="20"/>
              </w:rPr>
              <w:t xml:space="preserve">  </w:t>
            </w:r>
            <w:r w:rsidRPr="00B31A3A">
              <w:rPr>
                <w:rFonts w:hint="eastAsia"/>
                <w:szCs w:val="20"/>
              </w:rPr>
              <w:t>učitele</w:t>
            </w:r>
          </w:p>
          <w:p w:rsidR="00743821" w:rsidRPr="00B31A3A" w:rsidRDefault="00743821" w:rsidP="001E357F">
            <w:pPr>
              <w:tabs>
                <w:tab w:val="num" w:pos="455"/>
                <w:tab w:val="left" w:pos="2232"/>
              </w:tabs>
              <w:rPr>
                <w:szCs w:val="20"/>
              </w:rPr>
            </w:pPr>
          </w:p>
          <w:p w:rsidR="00743821" w:rsidRPr="00B31A3A" w:rsidRDefault="00743821" w:rsidP="001E357F">
            <w:pPr>
              <w:tabs>
                <w:tab w:val="num" w:pos="455"/>
                <w:tab w:val="left" w:pos="2232"/>
              </w:tabs>
              <w:rPr>
                <w:szCs w:val="20"/>
              </w:rPr>
            </w:pPr>
          </w:p>
          <w:p w:rsidR="00743821" w:rsidRPr="00B31A3A" w:rsidRDefault="00743821" w:rsidP="001E357F">
            <w:pPr>
              <w:tabs>
                <w:tab w:val="num" w:pos="455"/>
                <w:tab w:val="left" w:pos="2232"/>
              </w:tabs>
              <w:rPr>
                <w:szCs w:val="20"/>
              </w:rPr>
            </w:pPr>
            <w:r w:rsidRPr="00B31A3A">
              <w:rPr>
                <w:szCs w:val="20"/>
              </w:rPr>
              <w:t>- p</w:t>
            </w:r>
            <w:r w:rsidRPr="00B31A3A">
              <w:rPr>
                <w:rFonts w:hint="eastAsia"/>
                <w:szCs w:val="20"/>
              </w:rPr>
              <w:t xml:space="preserve">rovede rozběh a odraz z můstku </w:t>
            </w:r>
          </w:p>
          <w:p w:rsidR="00743821" w:rsidRPr="00B31A3A" w:rsidRDefault="00743821" w:rsidP="001E357F">
            <w:pPr>
              <w:tabs>
                <w:tab w:val="num" w:pos="455"/>
                <w:tab w:val="left" w:pos="2232"/>
              </w:tabs>
              <w:rPr>
                <w:szCs w:val="20"/>
              </w:rPr>
            </w:pPr>
            <w:r w:rsidRPr="00B31A3A">
              <w:rPr>
                <w:szCs w:val="20"/>
              </w:rPr>
              <w:t xml:space="preserve">  </w:t>
            </w:r>
            <w:r w:rsidRPr="00B31A3A">
              <w:rPr>
                <w:rFonts w:hint="eastAsia"/>
                <w:szCs w:val="20"/>
              </w:rPr>
              <w:t>snožmo</w:t>
            </w:r>
          </w:p>
          <w:p w:rsidR="00743821" w:rsidRPr="00B31A3A" w:rsidRDefault="00743821" w:rsidP="001E357F">
            <w:pPr>
              <w:tabs>
                <w:tab w:val="num" w:pos="455"/>
                <w:tab w:val="left" w:pos="2232"/>
              </w:tabs>
              <w:rPr>
                <w:szCs w:val="20"/>
              </w:rPr>
            </w:pPr>
          </w:p>
          <w:p w:rsidR="00743821" w:rsidRPr="00B31A3A" w:rsidRDefault="00743821" w:rsidP="001E357F">
            <w:pPr>
              <w:tabs>
                <w:tab w:val="num" w:pos="455"/>
                <w:tab w:val="left" w:pos="2232"/>
              </w:tabs>
              <w:rPr>
                <w:szCs w:val="20"/>
              </w:rPr>
            </w:pPr>
            <w:r w:rsidRPr="00B31A3A">
              <w:rPr>
                <w:szCs w:val="20"/>
              </w:rPr>
              <w:t>- p</w:t>
            </w:r>
            <w:r w:rsidRPr="00B31A3A">
              <w:rPr>
                <w:rFonts w:hint="eastAsia"/>
                <w:szCs w:val="20"/>
              </w:rPr>
              <w:t>ředvede roznožku</w:t>
            </w:r>
            <w:r w:rsidRPr="00B31A3A">
              <w:rPr>
                <w:szCs w:val="20"/>
              </w:rPr>
              <w:t xml:space="preserve"> a skrčku</w:t>
            </w:r>
            <w:r w:rsidRPr="00B31A3A">
              <w:rPr>
                <w:rFonts w:hint="eastAsia"/>
                <w:szCs w:val="20"/>
              </w:rPr>
              <w:t xml:space="preserve"> přes </w:t>
            </w:r>
          </w:p>
          <w:p w:rsidR="00743821" w:rsidRPr="00B31A3A" w:rsidRDefault="00743821" w:rsidP="001E357F">
            <w:pPr>
              <w:tabs>
                <w:tab w:val="num" w:pos="455"/>
                <w:tab w:val="left" w:pos="2232"/>
              </w:tabs>
              <w:rPr>
                <w:szCs w:val="20"/>
              </w:rPr>
            </w:pPr>
            <w:r w:rsidRPr="00B31A3A">
              <w:rPr>
                <w:szCs w:val="20"/>
              </w:rPr>
              <w:t xml:space="preserve">  </w:t>
            </w:r>
            <w:r w:rsidRPr="00B31A3A">
              <w:rPr>
                <w:rFonts w:hint="eastAsia"/>
                <w:szCs w:val="20"/>
              </w:rPr>
              <w:t>kozu</w:t>
            </w:r>
          </w:p>
          <w:p w:rsidR="00743821" w:rsidRPr="00B31A3A" w:rsidRDefault="00743821" w:rsidP="001E357F">
            <w:pPr>
              <w:tabs>
                <w:tab w:val="num" w:pos="455"/>
                <w:tab w:val="left" w:pos="2232"/>
              </w:tabs>
              <w:rPr>
                <w:szCs w:val="20"/>
              </w:rPr>
            </w:pPr>
          </w:p>
          <w:p w:rsidR="00743821" w:rsidRPr="00B31A3A" w:rsidRDefault="00743821" w:rsidP="001E357F">
            <w:pPr>
              <w:tabs>
                <w:tab w:val="num" w:pos="455"/>
              </w:tabs>
              <w:rPr>
                <w:szCs w:val="20"/>
              </w:rPr>
            </w:pPr>
            <w:r w:rsidRPr="00B31A3A">
              <w:rPr>
                <w:szCs w:val="20"/>
              </w:rPr>
              <w:t>- v</w:t>
            </w:r>
            <w:r w:rsidRPr="00B31A3A">
              <w:rPr>
                <w:rFonts w:hint="eastAsia"/>
                <w:szCs w:val="20"/>
              </w:rPr>
              <w:t xml:space="preserve">yšplhá </w:t>
            </w:r>
            <w:r w:rsidRPr="00B31A3A">
              <w:rPr>
                <w:szCs w:val="20"/>
              </w:rPr>
              <w:t>4</w:t>
            </w:r>
            <w:r w:rsidR="00CA24FE" w:rsidRPr="00B31A3A">
              <w:rPr>
                <w:szCs w:val="20"/>
              </w:rPr>
              <w:t xml:space="preserve"> </w:t>
            </w:r>
            <w:r w:rsidRPr="00B31A3A">
              <w:rPr>
                <w:rFonts w:hint="eastAsia"/>
                <w:szCs w:val="20"/>
              </w:rPr>
              <w:t>m</w:t>
            </w:r>
            <w:r w:rsidRPr="00B31A3A">
              <w:rPr>
                <w:szCs w:val="20"/>
              </w:rPr>
              <w:t xml:space="preserve"> na čas</w:t>
            </w:r>
            <w:r w:rsidRPr="00B31A3A">
              <w:rPr>
                <w:rFonts w:hint="eastAsia"/>
                <w:szCs w:val="20"/>
              </w:rPr>
              <w:t xml:space="preserve"> na tyč</w:t>
            </w:r>
            <w:r w:rsidRPr="00B31A3A">
              <w:rPr>
                <w:szCs w:val="20"/>
              </w:rPr>
              <w:t>i</w:t>
            </w:r>
          </w:p>
          <w:p w:rsidR="00743821" w:rsidRPr="00B31A3A" w:rsidRDefault="00743821" w:rsidP="001E357F">
            <w:pPr>
              <w:tabs>
                <w:tab w:val="num" w:pos="455"/>
              </w:tabs>
              <w:rPr>
                <w:szCs w:val="20"/>
              </w:rPr>
            </w:pPr>
          </w:p>
          <w:p w:rsidR="00743821" w:rsidRPr="00B31A3A" w:rsidRDefault="00743821" w:rsidP="001E357F">
            <w:pPr>
              <w:tabs>
                <w:tab w:val="num" w:pos="455"/>
                <w:tab w:val="left" w:pos="2232"/>
              </w:tabs>
              <w:rPr>
                <w:szCs w:val="20"/>
              </w:rPr>
            </w:pPr>
            <w:r w:rsidRPr="00B31A3A">
              <w:rPr>
                <w:szCs w:val="20"/>
              </w:rPr>
              <w:t>- p</w:t>
            </w:r>
            <w:r w:rsidRPr="00B31A3A">
              <w:rPr>
                <w:rFonts w:hint="eastAsia"/>
                <w:szCs w:val="20"/>
              </w:rPr>
              <w:t>řejde</w:t>
            </w:r>
            <w:r w:rsidRPr="00B31A3A">
              <w:rPr>
                <w:szCs w:val="20"/>
              </w:rPr>
              <w:t xml:space="preserve"> nízkou</w:t>
            </w:r>
            <w:r w:rsidRPr="00B31A3A">
              <w:rPr>
                <w:rFonts w:hint="eastAsia"/>
                <w:szCs w:val="20"/>
              </w:rPr>
              <w:t xml:space="preserve"> kladinu bez dopomoci</w:t>
            </w:r>
            <w:r w:rsidRPr="00B31A3A">
              <w:rPr>
                <w:szCs w:val="20"/>
              </w:rPr>
              <w:t xml:space="preserve"> </w:t>
            </w:r>
          </w:p>
          <w:p w:rsidR="00743821" w:rsidRPr="00B31A3A" w:rsidRDefault="00743821" w:rsidP="001E357F">
            <w:pPr>
              <w:tabs>
                <w:tab w:val="num" w:pos="455"/>
                <w:tab w:val="left" w:pos="2232"/>
              </w:tabs>
              <w:rPr>
                <w:szCs w:val="20"/>
              </w:rPr>
            </w:pPr>
            <w:r w:rsidRPr="00B31A3A">
              <w:rPr>
                <w:szCs w:val="20"/>
              </w:rPr>
              <w:t xml:space="preserve">  s jednoduchým prvkem</w:t>
            </w:r>
          </w:p>
          <w:p w:rsidR="00743821" w:rsidRPr="00B31A3A" w:rsidRDefault="00743821" w:rsidP="001E357F">
            <w:pPr>
              <w:tabs>
                <w:tab w:val="num" w:pos="455"/>
                <w:tab w:val="left" w:pos="2232"/>
              </w:tabs>
              <w:rPr>
                <w:szCs w:val="20"/>
              </w:rPr>
            </w:pPr>
          </w:p>
          <w:p w:rsidR="00743821" w:rsidRPr="00B31A3A" w:rsidRDefault="00743821" w:rsidP="001E357F">
            <w:pPr>
              <w:tabs>
                <w:tab w:val="num" w:pos="455"/>
              </w:tabs>
              <w:rPr>
                <w:szCs w:val="20"/>
              </w:rPr>
            </w:pPr>
          </w:p>
          <w:p w:rsidR="00743821" w:rsidRPr="00B31A3A" w:rsidRDefault="00743821" w:rsidP="001E357F">
            <w:pPr>
              <w:tabs>
                <w:tab w:val="num" w:pos="455"/>
                <w:tab w:val="left" w:pos="2232"/>
              </w:tabs>
              <w:rPr>
                <w:szCs w:val="20"/>
              </w:rPr>
            </w:pPr>
          </w:p>
        </w:tc>
        <w:tc>
          <w:tcPr>
            <w:tcW w:w="540" w:type="dxa"/>
            <w:tcBorders>
              <w:bottom w:val="single" w:sz="12" w:space="0" w:color="auto"/>
            </w:tcBorders>
          </w:tcPr>
          <w:p w:rsidR="00743821" w:rsidRPr="00B31A3A" w:rsidRDefault="00743821" w:rsidP="001E357F">
            <w:pPr>
              <w:jc w:val="center"/>
            </w:pPr>
          </w:p>
          <w:p w:rsidR="00743821" w:rsidRPr="00B31A3A" w:rsidRDefault="00743821" w:rsidP="001E357F">
            <w:pPr>
              <w:jc w:val="center"/>
            </w:pPr>
            <w:r w:rsidRPr="00B31A3A">
              <w:t>8</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tc>
        <w:tc>
          <w:tcPr>
            <w:tcW w:w="3420" w:type="dxa"/>
            <w:tcBorders>
              <w:bottom w:val="single" w:sz="12" w:space="0" w:color="auto"/>
            </w:tcBorders>
          </w:tcPr>
          <w:p w:rsidR="00743821" w:rsidRPr="00B31A3A" w:rsidRDefault="00743821" w:rsidP="00743821">
            <w:pPr>
              <w:rPr>
                <w:rFonts w:eastAsia="Arial Unicode MS"/>
                <w:b/>
                <w:bCs/>
                <w:szCs w:val="20"/>
              </w:rPr>
            </w:pPr>
            <w:r w:rsidRPr="00B31A3A">
              <w:rPr>
                <w:rFonts w:hint="eastAsia"/>
                <w:b/>
                <w:bCs/>
                <w:szCs w:val="20"/>
              </w:rPr>
              <w:t>Gymnastika</w:t>
            </w:r>
          </w:p>
          <w:p w:rsidR="00743821" w:rsidRPr="00B31A3A" w:rsidRDefault="00743821" w:rsidP="001E357F">
            <w:pPr>
              <w:pStyle w:val="xl36"/>
              <w:spacing w:before="0" w:beforeAutospacing="0" w:after="0" w:afterAutospacing="0"/>
            </w:pPr>
            <w:r w:rsidRPr="00B31A3A">
              <w:rPr>
                <w:rFonts w:ascii="Times New Roman" w:hAnsi="Times New Roman" w:cs="Times New Roman"/>
              </w:rPr>
              <w:t>A</w:t>
            </w:r>
            <w:r w:rsidRPr="00B31A3A">
              <w:rPr>
                <w:rFonts w:ascii="Times New Roman" w:hAnsi="Times New Roman" w:cs="Times New Roman" w:hint="eastAsia"/>
              </w:rPr>
              <w:t>krobacie</w:t>
            </w:r>
          </w:p>
          <w:p w:rsidR="00743821" w:rsidRPr="00B31A3A" w:rsidRDefault="00743821" w:rsidP="00743821">
            <w:pPr>
              <w:rPr>
                <w:szCs w:val="20"/>
              </w:rPr>
            </w:pPr>
          </w:p>
          <w:p w:rsidR="00743821" w:rsidRPr="00B31A3A" w:rsidRDefault="00743821" w:rsidP="00743821">
            <w:pPr>
              <w:rPr>
                <w:rFonts w:eastAsia="Arial Unicode MS"/>
                <w:b/>
                <w:bCs/>
                <w:szCs w:val="20"/>
              </w:rPr>
            </w:pPr>
            <w:r w:rsidRPr="00B31A3A">
              <w:rPr>
                <w:rFonts w:hint="eastAsia"/>
                <w:b/>
                <w:bCs/>
                <w:szCs w:val="20"/>
              </w:rPr>
              <w:t> </w:t>
            </w:r>
          </w:p>
          <w:p w:rsidR="00743821" w:rsidRPr="00B31A3A" w:rsidRDefault="00743821" w:rsidP="001E357F">
            <w:pPr>
              <w:pStyle w:val="xl36"/>
              <w:spacing w:before="0" w:beforeAutospacing="0" w:after="0" w:afterAutospacing="0"/>
              <w:rPr>
                <w:szCs w:val="20"/>
              </w:rPr>
            </w:pPr>
            <w:r w:rsidRPr="00B31A3A">
              <w:rPr>
                <w:rFonts w:hint="eastAsia"/>
                <w:szCs w:val="20"/>
              </w:rPr>
              <w:t> </w:t>
            </w:r>
          </w:p>
          <w:p w:rsidR="00743821" w:rsidRPr="00B31A3A" w:rsidRDefault="00743821" w:rsidP="001E357F">
            <w:pPr>
              <w:pStyle w:val="xl36"/>
              <w:spacing w:before="0" w:beforeAutospacing="0" w:after="0" w:afterAutospacing="0"/>
              <w:rPr>
                <w:szCs w:val="20"/>
              </w:rPr>
            </w:pPr>
          </w:p>
          <w:p w:rsidR="00743821" w:rsidRPr="00B31A3A" w:rsidRDefault="00743821" w:rsidP="001E357F">
            <w:pPr>
              <w:pStyle w:val="xl36"/>
              <w:spacing w:before="0" w:beforeAutospacing="0" w:after="0" w:afterAutospacing="0"/>
              <w:rPr>
                <w:rFonts w:ascii="Times New Roman" w:eastAsia="Times New Roman" w:hAnsi="Times New Roman" w:cs="Times New Roman"/>
                <w:b/>
                <w:bCs/>
                <w:szCs w:val="20"/>
              </w:rPr>
            </w:pPr>
            <w:r w:rsidRPr="00B31A3A">
              <w:rPr>
                <w:rFonts w:ascii="Times New Roman" w:eastAsia="Times New Roman" w:hAnsi="Times New Roman" w:cs="Times New Roman"/>
                <w:szCs w:val="20"/>
              </w:rPr>
              <w:t>P</w:t>
            </w:r>
            <w:r w:rsidRPr="00B31A3A">
              <w:rPr>
                <w:rFonts w:ascii="Times New Roman" w:eastAsia="Times New Roman" w:hAnsi="Times New Roman" w:cs="Times New Roman" w:hint="eastAsia"/>
                <w:szCs w:val="20"/>
              </w:rPr>
              <w:t>řeskok</w:t>
            </w:r>
          </w:p>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szCs w:val="20"/>
              </w:rPr>
            </w:pPr>
            <w:r w:rsidRPr="00B31A3A">
              <w:rPr>
                <w:szCs w:val="20"/>
              </w:rPr>
              <w:t xml:space="preserve">    </w:t>
            </w:r>
          </w:p>
          <w:p w:rsidR="00743821" w:rsidRPr="00B31A3A" w:rsidRDefault="00743821" w:rsidP="00743821">
            <w:pPr>
              <w:rPr>
                <w:b/>
                <w:bCs/>
                <w:szCs w:val="20"/>
              </w:rPr>
            </w:pPr>
            <w:r w:rsidRPr="00B31A3A">
              <w:rPr>
                <w:szCs w:val="20"/>
              </w:rPr>
              <w:t>Š</w:t>
            </w:r>
            <w:r w:rsidRPr="00B31A3A">
              <w:rPr>
                <w:rFonts w:hint="eastAsia"/>
                <w:szCs w:val="20"/>
              </w:rPr>
              <w:t>plh</w:t>
            </w:r>
            <w:r w:rsidRPr="00B31A3A">
              <w:rPr>
                <w:rFonts w:hint="eastAsia"/>
                <w:b/>
                <w:bCs/>
                <w:szCs w:val="20"/>
              </w:rPr>
              <w:t xml:space="preserve"> </w:t>
            </w:r>
          </w:p>
          <w:p w:rsidR="00743821" w:rsidRPr="00B31A3A" w:rsidRDefault="00743821" w:rsidP="00743821">
            <w:pPr>
              <w:rPr>
                <w:szCs w:val="20"/>
              </w:rPr>
            </w:pPr>
          </w:p>
          <w:p w:rsidR="00743821" w:rsidRPr="00B31A3A" w:rsidRDefault="00743821" w:rsidP="00743821">
            <w:pPr>
              <w:rPr>
                <w:szCs w:val="20"/>
              </w:rPr>
            </w:pPr>
            <w:r w:rsidRPr="00B31A3A">
              <w:rPr>
                <w:szCs w:val="20"/>
              </w:rPr>
              <w:t>K</w:t>
            </w:r>
            <w:r w:rsidRPr="00B31A3A">
              <w:rPr>
                <w:rFonts w:hint="eastAsia"/>
                <w:szCs w:val="20"/>
              </w:rPr>
              <w:t>ladina</w:t>
            </w:r>
          </w:p>
          <w:p w:rsidR="00743821" w:rsidRPr="00B31A3A" w:rsidRDefault="00743821" w:rsidP="00743821">
            <w:pPr>
              <w:rPr>
                <w:szCs w:val="20"/>
              </w:rPr>
            </w:pPr>
          </w:p>
          <w:p w:rsidR="00743821" w:rsidRPr="00B31A3A" w:rsidRDefault="00743821" w:rsidP="00743821">
            <w:pPr>
              <w:rPr>
                <w:szCs w:val="20"/>
                <w:u w:val="single"/>
              </w:rPr>
            </w:pPr>
            <w:r w:rsidRPr="00B31A3A">
              <w:rPr>
                <w:szCs w:val="20"/>
                <w:u w:val="single"/>
              </w:rPr>
              <w:t xml:space="preserve">Alternativní </w:t>
            </w:r>
            <w:r w:rsidRPr="00B31A3A">
              <w:rPr>
                <w:rFonts w:hint="eastAsia"/>
                <w:szCs w:val="20"/>
                <w:u w:val="single"/>
              </w:rPr>
              <w:t>učivo</w:t>
            </w:r>
            <w:r w:rsidRPr="00B31A3A">
              <w:rPr>
                <w:rFonts w:hint="eastAsia"/>
                <w:szCs w:val="20"/>
              </w:rPr>
              <w:t>:</w:t>
            </w:r>
          </w:p>
          <w:p w:rsidR="00743821" w:rsidRPr="00B31A3A" w:rsidRDefault="00743821" w:rsidP="00743821">
            <w:pPr>
              <w:rPr>
                <w:rFonts w:eastAsia="Arial Unicode MS"/>
                <w:b/>
                <w:bCs/>
                <w:szCs w:val="20"/>
              </w:rPr>
            </w:pPr>
            <w:r w:rsidRPr="00B31A3A">
              <w:rPr>
                <w:szCs w:val="20"/>
              </w:rPr>
              <w:t>H</w:t>
            </w:r>
            <w:r w:rsidRPr="00B31A3A">
              <w:rPr>
                <w:rFonts w:hint="eastAsia"/>
                <w:szCs w:val="20"/>
              </w:rPr>
              <w:t>razda</w:t>
            </w:r>
          </w:p>
          <w:p w:rsidR="00743821" w:rsidRPr="00B31A3A" w:rsidRDefault="00743821" w:rsidP="00743821">
            <w:pPr>
              <w:rPr>
                <w:rFonts w:eastAsia="Arial Unicode MS"/>
                <w:szCs w:val="20"/>
              </w:rPr>
            </w:pPr>
            <w:r w:rsidRPr="00B31A3A">
              <w:rPr>
                <w:szCs w:val="20"/>
              </w:rPr>
              <w:t>Kruhy</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Člověk a zdraví</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Tělesná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5.</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szCs w:val="20"/>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743821" w:rsidRPr="00B31A3A" w:rsidRDefault="00743821" w:rsidP="001E357F">
            <w:pPr>
              <w:tabs>
                <w:tab w:val="num" w:pos="455"/>
              </w:tabs>
              <w:rPr>
                <w:szCs w:val="20"/>
              </w:rPr>
            </w:pPr>
            <w:r w:rsidRPr="00B31A3A">
              <w:rPr>
                <w:szCs w:val="20"/>
              </w:rPr>
              <w:t>- p</w:t>
            </w:r>
            <w:r w:rsidRPr="00B31A3A">
              <w:rPr>
                <w:rFonts w:hint="eastAsia"/>
                <w:szCs w:val="20"/>
              </w:rPr>
              <w:t xml:space="preserve">od vedením učitele přesně opakuje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cviky</w:t>
            </w:r>
          </w:p>
          <w:p w:rsidR="00743821" w:rsidRPr="00B31A3A" w:rsidRDefault="00743821" w:rsidP="001E357F">
            <w:pPr>
              <w:tabs>
                <w:tab w:val="num" w:pos="455"/>
              </w:tabs>
              <w:rPr>
                <w:szCs w:val="20"/>
              </w:rPr>
            </w:pPr>
            <w:r w:rsidRPr="00B31A3A">
              <w:rPr>
                <w:szCs w:val="20"/>
              </w:rPr>
              <w:t>- p</w:t>
            </w:r>
            <w:r w:rsidRPr="00B31A3A">
              <w:rPr>
                <w:rFonts w:hint="eastAsia"/>
                <w:szCs w:val="20"/>
              </w:rPr>
              <w:t>o předvedení opakuje valčíkový</w:t>
            </w:r>
            <w:r w:rsidRPr="00B31A3A">
              <w:rPr>
                <w:szCs w:val="20"/>
              </w:rPr>
              <w:t xml:space="preserve"> krok</w:t>
            </w:r>
          </w:p>
          <w:p w:rsidR="00743821" w:rsidRPr="00B31A3A" w:rsidRDefault="00743821" w:rsidP="001E357F">
            <w:pPr>
              <w:tabs>
                <w:tab w:val="num" w:pos="455"/>
              </w:tabs>
              <w:rPr>
                <w:szCs w:val="20"/>
              </w:rPr>
            </w:pPr>
            <w:r w:rsidRPr="00B31A3A">
              <w:rPr>
                <w:szCs w:val="20"/>
              </w:rPr>
              <w:t>- z</w:t>
            </w:r>
            <w:r w:rsidRPr="00B31A3A">
              <w:rPr>
                <w:rFonts w:hint="eastAsia"/>
                <w:szCs w:val="20"/>
              </w:rPr>
              <w:t>atancuje mazurku a polku</w:t>
            </w:r>
          </w:p>
        </w:tc>
        <w:tc>
          <w:tcPr>
            <w:tcW w:w="540" w:type="dxa"/>
            <w:tcBorders>
              <w:top w:val="single" w:sz="12" w:space="0" w:color="auto"/>
            </w:tcBorders>
          </w:tcPr>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12</w:t>
            </w:r>
          </w:p>
        </w:tc>
        <w:tc>
          <w:tcPr>
            <w:tcW w:w="3420" w:type="dxa"/>
            <w:tcBorders>
              <w:top w:val="single" w:sz="12" w:space="0" w:color="auto"/>
            </w:tcBorders>
          </w:tcPr>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szCs w:val="20"/>
              </w:rPr>
            </w:pPr>
            <w:r w:rsidRPr="00B31A3A">
              <w:rPr>
                <w:rFonts w:hint="eastAsia"/>
                <w:szCs w:val="20"/>
              </w:rPr>
              <w:t> </w:t>
            </w:r>
            <w:r w:rsidRPr="00B31A3A">
              <w:rPr>
                <w:szCs w:val="20"/>
              </w:rPr>
              <w:t xml:space="preserve">   </w:t>
            </w:r>
          </w:p>
          <w:p w:rsidR="00743821" w:rsidRPr="00B31A3A" w:rsidRDefault="00743821" w:rsidP="00743821">
            <w:pPr>
              <w:rPr>
                <w:b/>
                <w:bCs/>
                <w:szCs w:val="20"/>
              </w:rPr>
            </w:pPr>
            <w:r w:rsidRPr="00B31A3A">
              <w:rPr>
                <w:rFonts w:hint="eastAsia"/>
                <w:b/>
                <w:bCs/>
                <w:szCs w:val="20"/>
              </w:rPr>
              <w:t>Rytmická a kondiční</w:t>
            </w:r>
            <w:r w:rsidRPr="00B31A3A">
              <w:rPr>
                <w:rFonts w:hint="eastAsia"/>
                <w:b/>
                <w:bCs/>
                <w:szCs w:val="20"/>
              </w:rPr>
              <w:br/>
              <w:t>gymnastika</w:t>
            </w:r>
          </w:p>
        </w:tc>
        <w:tc>
          <w:tcPr>
            <w:tcW w:w="1080" w:type="dxa"/>
            <w:tcBorders>
              <w:top w:val="single" w:sz="12" w:space="0" w:color="auto"/>
            </w:tcBorders>
          </w:tcPr>
          <w:p w:rsidR="00743821" w:rsidRPr="00B31A3A" w:rsidRDefault="00743821" w:rsidP="00743821"/>
        </w:tc>
        <w:tc>
          <w:tcPr>
            <w:tcW w:w="1728" w:type="dxa"/>
            <w:tcBorders>
              <w:top w:val="single" w:sz="12"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4" w:space="0" w:color="auto"/>
            </w:tcBorders>
          </w:tcPr>
          <w:p w:rsidR="00743821" w:rsidRPr="00B31A3A" w:rsidRDefault="00743821" w:rsidP="001E357F">
            <w:pPr>
              <w:tabs>
                <w:tab w:val="num" w:pos="455"/>
              </w:tabs>
              <w:rPr>
                <w:szCs w:val="20"/>
              </w:rPr>
            </w:pPr>
          </w:p>
          <w:p w:rsidR="00743821" w:rsidRPr="00B31A3A" w:rsidRDefault="00743821" w:rsidP="001E357F">
            <w:pPr>
              <w:tabs>
                <w:tab w:val="num" w:pos="455"/>
              </w:tabs>
              <w:rPr>
                <w:szCs w:val="20"/>
              </w:rPr>
            </w:pPr>
            <w:r w:rsidRPr="00B31A3A">
              <w:rPr>
                <w:szCs w:val="20"/>
              </w:rPr>
              <w:t>- p</w:t>
            </w:r>
            <w:r w:rsidRPr="00B31A3A">
              <w:rPr>
                <w:rFonts w:hint="eastAsia"/>
                <w:szCs w:val="20"/>
              </w:rPr>
              <w:t xml:space="preserve">ředvede běžeckou abecedu (lifting,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skiping,</w:t>
            </w:r>
            <w:r w:rsidRPr="00B31A3A">
              <w:rPr>
                <w:szCs w:val="20"/>
              </w:rPr>
              <w:t xml:space="preserve"> </w:t>
            </w:r>
            <w:r w:rsidRPr="00B31A3A">
              <w:rPr>
                <w:rFonts w:hint="eastAsia"/>
                <w:szCs w:val="20"/>
              </w:rPr>
              <w:t>zakopávání)</w:t>
            </w:r>
          </w:p>
          <w:p w:rsidR="00743821" w:rsidRPr="00B31A3A" w:rsidRDefault="00743821" w:rsidP="001E357F">
            <w:pPr>
              <w:tabs>
                <w:tab w:val="num" w:pos="455"/>
              </w:tabs>
              <w:rPr>
                <w:szCs w:val="20"/>
              </w:rPr>
            </w:pPr>
            <w:r w:rsidRPr="00B31A3A">
              <w:rPr>
                <w:szCs w:val="20"/>
              </w:rPr>
              <w:t>- n</w:t>
            </w:r>
            <w:r w:rsidRPr="00B31A3A">
              <w:rPr>
                <w:rFonts w:hint="eastAsia"/>
                <w:szCs w:val="20"/>
              </w:rPr>
              <w:t>astaví si startovní blok</w:t>
            </w:r>
          </w:p>
          <w:p w:rsidR="00743821" w:rsidRPr="00B31A3A" w:rsidRDefault="00743821" w:rsidP="001E357F">
            <w:pPr>
              <w:tabs>
                <w:tab w:val="num" w:pos="455"/>
              </w:tabs>
              <w:ind w:left="95"/>
              <w:rPr>
                <w:szCs w:val="20"/>
              </w:rPr>
            </w:pPr>
          </w:p>
          <w:p w:rsidR="00743821" w:rsidRPr="00B31A3A" w:rsidRDefault="00743821" w:rsidP="001E357F">
            <w:pPr>
              <w:tabs>
                <w:tab w:val="num" w:pos="455"/>
              </w:tabs>
              <w:rPr>
                <w:szCs w:val="20"/>
              </w:rPr>
            </w:pPr>
            <w:r w:rsidRPr="00B31A3A">
              <w:rPr>
                <w:szCs w:val="20"/>
              </w:rPr>
              <w:t>- s</w:t>
            </w:r>
            <w:r w:rsidRPr="00B31A3A">
              <w:rPr>
                <w:rFonts w:hint="eastAsia"/>
                <w:szCs w:val="20"/>
              </w:rPr>
              <w:t xml:space="preserve">kočí do dálky po rozběhu a odrazu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z jedné nohy</w:t>
            </w:r>
            <w:r w:rsidRPr="00B31A3A">
              <w:rPr>
                <w:rFonts w:hint="eastAsia"/>
                <w:szCs w:val="20"/>
              </w:rPr>
              <w:br/>
            </w:r>
            <w:r w:rsidRPr="00B31A3A">
              <w:rPr>
                <w:szCs w:val="20"/>
              </w:rPr>
              <w:t xml:space="preserve">  </w:t>
            </w:r>
            <w:r w:rsidRPr="00B31A3A">
              <w:rPr>
                <w:rFonts w:hint="eastAsia"/>
                <w:szCs w:val="20"/>
              </w:rPr>
              <w:t xml:space="preserve">(odraz </w:t>
            </w:r>
            <w:r w:rsidRPr="00B31A3A">
              <w:rPr>
                <w:szCs w:val="20"/>
              </w:rPr>
              <w:t>z</w:t>
            </w:r>
            <w:r w:rsidRPr="00B31A3A">
              <w:rPr>
                <w:rFonts w:hint="eastAsia"/>
                <w:szCs w:val="20"/>
              </w:rPr>
              <w:t xml:space="preserve"> prkna)</w:t>
            </w:r>
          </w:p>
          <w:p w:rsidR="00743821" w:rsidRPr="00B31A3A" w:rsidRDefault="00743821" w:rsidP="001E357F">
            <w:pPr>
              <w:tabs>
                <w:tab w:val="num" w:pos="455"/>
              </w:tabs>
              <w:rPr>
                <w:szCs w:val="20"/>
              </w:rPr>
            </w:pPr>
            <w:r w:rsidRPr="00B31A3A">
              <w:rPr>
                <w:szCs w:val="20"/>
              </w:rPr>
              <w:t>- p</w:t>
            </w:r>
            <w:r w:rsidRPr="00B31A3A">
              <w:rPr>
                <w:rFonts w:hint="eastAsia"/>
                <w:szCs w:val="20"/>
              </w:rPr>
              <w:t>odle pokynů učitele si rozměř</w:t>
            </w:r>
            <w:r w:rsidRPr="00B31A3A">
              <w:rPr>
                <w:szCs w:val="20"/>
              </w:rPr>
              <w:t>í</w:t>
            </w:r>
            <w:r w:rsidRPr="00B31A3A">
              <w:rPr>
                <w:rFonts w:hint="eastAsia"/>
                <w:szCs w:val="20"/>
              </w:rPr>
              <w:t xml:space="preserve"> rozběh</w:t>
            </w:r>
          </w:p>
          <w:p w:rsidR="00743821" w:rsidRPr="00B31A3A" w:rsidRDefault="00743821" w:rsidP="001E357F">
            <w:pPr>
              <w:tabs>
                <w:tab w:val="num" w:pos="455"/>
              </w:tabs>
              <w:rPr>
                <w:szCs w:val="20"/>
              </w:rPr>
            </w:pPr>
            <w:r w:rsidRPr="00B31A3A">
              <w:rPr>
                <w:szCs w:val="20"/>
              </w:rPr>
              <w:t>- pr</w:t>
            </w:r>
            <w:r w:rsidR="00CA24FE" w:rsidRPr="00B31A3A">
              <w:rPr>
                <w:rFonts w:hint="eastAsia"/>
                <w:szCs w:val="20"/>
              </w:rPr>
              <w:t>ov</w:t>
            </w:r>
            <w:r w:rsidR="00CA24FE" w:rsidRPr="00B31A3A">
              <w:rPr>
                <w:szCs w:val="20"/>
              </w:rPr>
              <w:t>ede</w:t>
            </w:r>
            <w:r w:rsidRPr="00B31A3A">
              <w:rPr>
                <w:rFonts w:hint="eastAsia"/>
                <w:szCs w:val="20"/>
              </w:rPr>
              <w:t xml:space="preserve"> úpravu doskočiště</w:t>
            </w:r>
          </w:p>
          <w:p w:rsidR="00743821" w:rsidRPr="00B31A3A" w:rsidRDefault="00743821" w:rsidP="001E357F">
            <w:pPr>
              <w:tabs>
                <w:tab w:val="num" w:pos="455"/>
              </w:tabs>
              <w:ind w:left="95"/>
              <w:rPr>
                <w:szCs w:val="20"/>
              </w:rPr>
            </w:pPr>
          </w:p>
          <w:p w:rsidR="00743821" w:rsidRPr="00B31A3A" w:rsidRDefault="00743821" w:rsidP="001E357F">
            <w:pPr>
              <w:tabs>
                <w:tab w:val="num" w:pos="455"/>
              </w:tabs>
              <w:rPr>
                <w:szCs w:val="20"/>
              </w:rPr>
            </w:pPr>
            <w:r w:rsidRPr="00B31A3A">
              <w:rPr>
                <w:szCs w:val="20"/>
              </w:rPr>
              <w:t>- o</w:t>
            </w:r>
            <w:r w:rsidRPr="00B31A3A">
              <w:rPr>
                <w:rFonts w:hint="eastAsia"/>
                <w:szCs w:val="20"/>
              </w:rPr>
              <w:t xml:space="preserve">dhodí míček z rozběhu ze správného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odhodového postoje</w:t>
            </w:r>
          </w:p>
        </w:tc>
        <w:tc>
          <w:tcPr>
            <w:tcW w:w="540" w:type="dxa"/>
            <w:tcBorders>
              <w:bottom w:val="single" w:sz="4" w:space="0" w:color="auto"/>
            </w:tcBorders>
          </w:tcPr>
          <w:p w:rsidR="00743821" w:rsidRPr="00B31A3A" w:rsidRDefault="00743821" w:rsidP="001E357F">
            <w:pPr>
              <w:jc w:val="center"/>
            </w:pPr>
            <w:r w:rsidRPr="00B31A3A">
              <w:t>8</w:t>
            </w:r>
          </w:p>
        </w:tc>
        <w:tc>
          <w:tcPr>
            <w:tcW w:w="3420" w:type="dxa"/>
            <w:tcBorders>
              <w:bottom w:val="single" w:sz="4" w:space="0" w:color="auto"/>
            </w:tcBorders>
          </w:tcPr>
          <w:p w:rsidR="00743821" w:rsidRPr="00B31A3A" w:rsidRDefault="00743821" w:rsidP="00743821">
            <w:pPr>
              <w:rPr>
                <w:rFonts w:eastAsia="Arial Unicode MS"/>
                <w:b/>
                <w:bCs/>
                <w:szCs w:val="20"/>
              </w:rPr>
            </w:pPr>
            <w:r w:rsidRPr="00B31A3A">
              <w:rPr>
                <w:rFonts w:hint="eastAsia"/>
                <w:b/>
                <w:bCs/>
                <w:szCs w:val="20"/>
              </w:rPr>
              <w:t>Atletika</w:t>
            </w:r>
          </w:p>
          <w:p w:rsidR="00743821" w:rsidRPr="00B31A3A" w:rsidRDefault="00743821" w:rsidP="00743821">
            <w:pPr>
              <w:rPr>
                <w:rFonts w:eastAsia="Arial Unicode MS"/>
                <w:szCs w:val="20"/>
              </w:rPr>
            </w:pPr>
            <w:r w:rsidRPr="00B31A3A">
              <w:rPr>
                <w:szCs w:val="20"/>
              </w:rPr>
              <w:t>B</w:t>
            </w:r>
            <w:r w:rsidRPr="00B31A3A">
              <w:rPr>
                <w:rFonts w:hint="eastAsia"/>
                <w:szCs w:val="20"/>
              </w:rPr>
              <w:t>ěh</w:t>
            </w:r>
          </w:p>
          <w:p w:rsidR="00743821" w:rsidRPr="00B31A3A" w:rsidRDefault="00743821" w:rsidP="001E357F">
            <w:pPr>
              <w:pStyle w:val="xl36"/>
              <w:spacing w:before="0" w:beforeAutospacing="0" w:after="0" w:afterAutospacing="0"/>
              <w:rPr>
                <w:rFonts w:ascii="Times New Roman" w:eastAsia="Times New Roman" w:hAnsi="Times New Roman" w:cs="Times New Roman"/>
                <w:szCs w:val="20"/>
              </w:rPr>
            </w:pPr>
          </w:p>
          <w:p w:rsidR="00743821" w:rsidRPr="00B31A3A" w:rsidRDefault="00743821" w:rsidP="001E357F">
            <w:pPr>
              <w:pStyle w:val="xl36"/>
              <w:spacing w:before="0" w:beforeAutospacing="0" w:after="0" w:afterAutospacing="0"/>
              <w:rPr>
                <w:rFonts w:ascii="Times New Roman" w:eastAsia="Times New Roman" w:hAnsi="Times New Roman" w:cs="Times New Roman"/>
                <w:szCs w:val="20"/>
              </w:rPr>
            </w:pPr>
          </w:p>
          <w:p w:rsidR="00743821" w:rsidRPr="00B31A3A" w:rsidRDefault="00743821" w:rsidP="001E357F">
            <w:pPr>
              <w:pStyle w:val="xl36"/>
              <w:spacing w:before="0" w:beforeAutospacing="0" w:after="0" w:afterAutospacing="0"/>
              <w:rPr>
                <w:rFonts w:ascii="Times New Roman" w:eastAsia="Times New Roman" w:hAnsi="Times New Roman" w:cs="Times New Roman"/>
                <w:szCs w:val="20"/>
              </w:rPr>
            </w:pPr>
          </w:p>
          <w:p w:rsidR="00743821" w:rsidRPr="00B31A3A" w:rsidRDefault="00743821" w:rsidP="001E357F">
            <w:pPr>
              <w:pStyle w:val="xl36"/>
              <w:spacing w:before="0" w:beforeAutospacing="0" w:after="0" w:afterAutospacing="0"/>
              <w:rPr>
                <w:rFonts w:ascii="Times New Roman" w:eastAsia="Times New Roman" w:hAnsi="Times New Roman" w:cs="Times New Roman"/>
                <w:szCs w:val="20"/>
              </w:rPr>
            </w:pPr>
          </w:p>
          <w:p w:rsidR="00743821" w:rsidRPr="00B31A3A" w:rsidRDefault="00743821" w:rsidP="001E357F">
            <w:pPr>
              <w:pStyle w:val="xl36"/>
              <w:spacing w:before="0" w:beforeAutospacing="0" w:after="0" w:afterAutospacing="0"/>
              <w:rPr>
                <w:rFonts w:ascii="Times New Roman" w:eastAsia="Times New Roman" w:hAnsi="Times New Roman" w:cs="Times New Roman"/>
                <w:szCs w:val="20"/>
              </w:rPr>
            </w:pPr>
          </w:p>
          <w:p w:rsidR="00743821" w:rsidRPr="00B31A3A" w:rsidRDefault="00743821" w:rsidP="001E357F">
            <w:pPr>
              <w:pStyle w:val="xl36"/>
              <w:spacing w:before="0" w:beforeAutospacing="0" w:after="0" w:afterAutospacing="0"/>
              <w:rPr>
                <w:rFonts w:ascii="Times New Roman" w:eastAsia="Times New Roman" w:hAnsi="Times New Roman" w:cs="Times New Roman"/>
                <w:b/>
                <w:bCs/>
                <w:szCs w:val="20"/>
              </w:rPr>
            </w:pPr>
            <w:r w:rsidRPr="00B31A3A">
              <w:rPr>
                <w:rFonts w:ascii="Times New Roman" w:eastAsia="Times New Roman" w:hAnsi="Times New Roman" w:cs="Times New Roman"/>
                <w:szCs w:val="20"/>
              </w:rPr>
              <w:t>S</w:t>
            </w:r>
            <w:r w:rsidRPr="00B31A3A">
              <w:rPr>
                <w:rFonts w:ascii="Times New Roman" w:eastAsia="Times New Roman" w:hAnsi="Times New Roman" w:cs="Times New Roman" w:hint="eastAsia"/>
                <w:szCs w:val="20"/>
              </w:rPr>
              <w:t>kok daleký</w:t>
            </w: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r w:rsidRPr="00B31A3A">
              <w:rPr>
                <w:szCs w:val="20"/>
              </w:rPr>
              <w:t>H</w:t>
            </w:r>
            <w:r w:rsidRPr="00B31A3A">
              <w:rPr>
                <w:rFonts w:hint="eastAsia"/>
                <w:szCs w:val="20"/>
              </w:rPr>
              <w:t>od</w:t>
            </w:r>
          </w:p>
        </w:tc>
        <w:tc>
          <w:tcPr>
            <w:tcW w:w="1080" w:type="dxa"/>
            <w:tcBorders>
              <w:bottom w:val="single" w:sz="4" w:space="0" w:color="auto"/>
            </w:tcBorders>
          </w:tcPr>
          <w:p w:rsidR="00743821" w:rsidRPr="00B31A3A" w:rsidRDefault="00743821" w:rsidP="00743821"/>
        </w:tc>
        <w:tc>
          <w:tcPr>
            <w:tcW w:w="1728" w:type="dxa"/>
            <w:tcBorders>
              <w:bottom w:val="single" w:sz="4"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1E357F">
            <w:pPr>
              <w:pStyle w:val="xl36"/>
              <w:tabs>
                <w:tab w:val="num" w:pos="455"/>
              </w:tabs>
              <w:spacing w:before="0" w:beforeAutospacing="0" w:after="0" w:afterAutospacing="0"/>
              <w:rPr>
                <w:rFonts w:ascii="Times New Roman" w:eastAsia="Times New Roman" w:hAnsi="Times New Roman" w:cs="Times New Roman"/>
                <w:szCs w:val="20"/>
              </w:rPr>
            </w:pPr>
          </w:p>
          <w:p w:rsidR="00743821" w:rsidRPr="00B31A3A" w:rsidRDefault="00743821" w:rsidP="001E357F">
            <w:pPr>
              <w:tabs>
                <w:tab w:val="num" w:pos="455"/>
              </w:tabs>
              <w:rPr>
                <w:szCs w:val="20"/>
              </w:rPr>
            </w:pPr>
            <w:r w:rsidRPr="00B31A3A">
              <w:rPr>
                <w:szCs w:val="20"/>
              </w:rPr>
              <w:t>- p</w:t>
            </w:r>
            <w:r w:rsidRPr="00B31A3A">
              <w:rPr>
                <w:rFonts w:hint="eastAsia"/>
                <w:szCs w:val="20"/>
              </w:rPr>
              <w:t xml:space="preserve">řihraje vnitřním nártem, proběhne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slalom s míčem</w:t>
            </w:r>
          </w:p>
          <w:p w:rsidR="00743821" w:rsidRPr="00B31A3A" w:rsidRDefault="00743821" w:rsidP="001E357F">
            <w:pPr>
              <w:tabs>
                <w:tab w:val="num" w:pos="455"/>
              </w:tabs>
              <w:rPr>
                <w:szCs w:val="20"/>
              </w:rPr>
            </w:pPr>
            <w:r w:rsidRPr="00B31A3A">
              <w:rPr>
                <w:szCs w:val="20"/>
              </w:rPr>
              <w:t>- s</w:t>
            </w:r>
            <w:r w:rsidRPr="00B31A3A">
              <w:rPr>
                <w:rFonts w:hint="eastAsia"/>
                <w:szCs w:val="20"/>
              </w:rPr>
              <w:t xml:space="preserve">polupracuje se svými spoluhráči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při hře</w:t>
            </w:r>
          </w:p>
          <w:p w:rsidR="00743821" w:rsidRPr="00B31A3A" w:rsidRDefault="00743821" w:rsidP="001E357F">
            <w:pPr>
              <w:tabs>
                <w:tab w:val="num" w:pos="455"/>
              </w:tabs>
              <w:rPr>
                <w:szCs w:val="20"/>
              </w:rPr>
            </w:pPr>
            <w:r w:rsidRPr="00B31A3A">
              <w:rPr>
                <w:szCs w:val="20"/>
              </w:rPr>
              <w:t>- uplatňuje</w:t>
            </w:r>
            <w:r w:rsidRPr="00B31A3A">
              <w:rPr>
                <w:rFonts w:hint="eastAsia"/>
                <w:szCs w:val="20"/>
              </w:rPr>
              <w:t xml:space="preserve"> základní pravidla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minifotbalu</w:t>
            </w:r>
          </w:p>
          <w:p w:rsidR="00743821" w:rsidRPr="00B31A3A" w:rsidRDefault="00743821" w:rsidP="001E357F">
            <w:pPr>
              <w:tabs>
                <w:tab w:val="num" w:pos="425"/>
              </w:tabs>
            </w:pPr>
            <w:r w:rsidRPr="00B31A3A">
              <w:t>- chyt</w:t>
            </w:r>
            <w:r w:rsidRPr="00B31A3A">
              <w:rPr>
                <w:rFonts w:hint="eastAsia"/>
              </w:rPr>
              <w:t>á</w:t>
            </w:r>
            <w:r w:rsidRPr="00B31A3A">
              <w:t xml:space="preserve"> m</w:t>
            </w:r>
            <w:r w:rsidRPr="00B31A3A">
              <w:rPr>
                <w:rFonts w:hint="eastAsia"/>
              </w:rPr>
              <w:t>íč</w:t>
            </w:r>
            <w:r w:rsidRPr="00B31A3A">
              <w:t xml:space="preserve"> "do ko</w:t>
            </w:r>
            <w:r w:rsidRPr="00B31A3A">
              <w:rPr>
                <w:rFonts w:hint="eastAsia"/>
              </w:rPr>
              <w:t>šíč</w:t>
            </w:r>
            <w:r w:rsidRPr="00B31A3A">
              <w:t>ku", odhazuje m</w:t>
            </w:r>
            <w:r w:rsidRPr="00B31A3A">
              <w:rPr>
                <w:rFonts w:hint="eastAsia"/>
              </w:rPr>
              <w:t>íč</w:t>
            </w:r>
            <w:r w:rsidRPr="00B31A3A">
              <w:t xml:space="preserve"> </w:t>
            </w:r>
          </w:p>
          <w:p w:rsidR="00743821" w:rsidRPr="00B31A3A" w:rsidRDefault="00743821" w:rsidP="001E357F">
            <w:pPr>
              <w:tabs>
                <w:tab w:val="num" w:pos="425"/>
              </w:tabs>
            </w:pPr>
            <w:r w:rsidRPr="00B31A3A">
              <w:t xml:space="preserve">  jednou rukou</w:t>
            </w:r>
          </w:p>
          <w:p w:rsidR="00743821" w:rsidRPr="00B31A3A" w:rsidRDefault="00743821" w:rsidP="001E357F">
            <w:pPr>
              <w:tabs>
                <w:tab w:val="num" w:pos="425"/>
              </w:tabs>
            </w:pPr>
            <w:r w:rsidRPr="00B31A3A">
              <w:t>- p</w:t>
            </w:r>
            <w:r w:rsidRPr="00B31A3A">
              <w:rPr>
                <w:rFonts w:hint="eastAsia"/>
              </w:rPr>
              <w:t>ř</w:t>
            </w:r>
            <w:r w:rsidRPr="00B31A3A">
              <w:t>ehod</w:t>
            </w:r>
            <w:r w:rsidRPr="00B31A3A">
              <w:rPr>
                <w:rFonts w:hint="eastAsia"/>
              </w:rPr>
              <w:t>í</w:t>
            </w:r>
            <w:r w:rsidRPr="00B31A3A">
              <w:t xml:space="preserve"> h</w:t>
            </w:r>
            <w:r w:rsidRPr="00B31A3A">
              <w:rPr>
                <w:rFonts w:hint="eastAsia"/>
              </w:rPr>
              <w:t>ř</w:t>
            </w:r>
            <w:r w:rsidRPr="00B31A3A">
              <w:t>i</w:t>
            </w:r>
            <w:r w:rsidRPr="00B31A3A">
              <w:rPr>
                <w:rFonts w:hint="eastAsia"/>
              </w:rPr>
              <w:t>š</w:t>
            </w:r>
            <w:r w:rsidRPr="00B31A3A">
              <w:t>t</w:t>
            </w:r>
            <w:r w:rsidRPr="00B31A3A">
              <w:rPr>
                <w:rFonts w:hint="eastAsia"/>
              </w:rPr>
              <w:t>ě</w:t>
            </w:r>
            <w:r w:rsidRPr="00B31A3A">
              <w:t xml:space="preserve"> p</w:t>
            </w:r>
            <w:r w:rsidRPr="00B31A3A">
              <w:rPr>
                <w:rFonts w:hint="eastAsia"/>
              </w:rPr>
              <w:t>ř</w:t>
            </w:r>
            <w:r w:rsidRPr="00B31A3A">
              <w:t>ihr</w:t>
            </w:r>
            <w:r w:rsidRPr="00B31A3A">
              <w:rPr>
                <w:rFonts w:hint="eastAsia"/>
              </w:rPr>
              <w:t>á</w:t>
            </w:r>
            <w:r w:rsidRPr="00B31A3A">
              <w:t>vkou jednou rukou</w:t>
            </w:r>
          </w:p>
          <w:p w:rsidR="00743821" w:rsidRPr="00B31A3A" w:rsidRDefault="00743821" w:rsidP="001E357F">
            <w:pPr>
              <w:tabs>
                <w:tab w:val="num" w:pos="425"/>
              </w:tabs>
            </w:pPr>
            <w:r w:rsidRPr="00B31A3A">
              <w:t>- spolupracuje se sv</w:t>
            </w:r>
            <w:r w:rsidRPr="00B31A3A">
              <w:rPr>
                <w:rFonts w:hint="eastAsia"/>
              </w:rPr>
              <w:t>ý</w:t>
            </w:r>
            <w:r w:rsidRPr="00B31A3A">
              <w:t>mi spoluhr</w:t>
            </w:r>
            <w:r w:rsidRPr="00B31A3A">
              <w:rPr>
                <w:rFonts w:hint="eastAsia"/>
              </w:rPr>
              <w:t>áč</w:t>
            </w:r>
            <w:r w:rsidRPr="00B31A3A">
              <w:t>i</w:t>
            </w:r>
          </w:p>
          <w:p w:rsidR="00743821" w:rsidRPr="00B31A3A" w:rsidRDefault="00743821" w:rsidP="001E357F">
            <w:pPr>
              <w:tabs>
                <w:tab w:val="num" w:pos="425"/>
              </w:tabs>
            </w:pPr>
            <w:r w:rsidRPr="00B31A3A">
              <w:t>- uplatňuje pravidla vyb</w:t>
            </w:r>
            <w:r w:rsidRPr="00B31A3A">
              <w:rPr>
                <w:rFonts w:hint="eastAsia"/>
              </w:rPr>
              <w:t>í</w:t>
            </w:r>
            <w:r w:rsidRPr="00B31A3A">
              <w:t>jen</w:t>
            </w:r>
            <w:r w:rsidRPr="00B31A3A">
              <w:rPr>
                <w:rFonts w:hint="eastAsia"/>
              </w:rPr>
              <w:t>é</w:t>
            </w:r>
          </w:p>
          <w:p w:rsidR="00743821" w:rsidRPr="00B31A3A" w:rsidRDefault="00743821" w:rsidP="001E357F">
            <w:pPr>
              <w:tabs>
                <w:tab w:val="num" w:pos="455"/>
              </w:tabs>
              <w:rPr>
                <w:szCs w:val="20"/>
              </w:rPr>
            </w:pPr>
          </w:p>
          <w:p w:rsidR="00743821" w:rsidRPr="00B31A3A" w:rsidRDefault="00743821" w:rsidP="001E357F">
            <w:pPr>
              <w:tabs>
                <w:tab w:val="num" w:pos="455"/>
              </w:tabs>
              <w:rPr>
                <w:szCs w:val="20"/>
              </w:rPr>
            </w:pPr>
            <w:r w:rsidRPr="00B31A3A">
              <w:rPr>
                <w:szCs w:val="20"/>
              </w:rPr>
              <w:t>- p</w:t>
            </w:r>
            <w:r w:rsidRPr="00B31A3A">
              <w:rPr>
                <w:rFonts w:hint="eastAsia"/>
                <w:szCs w:val="20"/>
              </w:rPr>
              <w:t xml:space="preserve">oužívá správné držení míče (oběma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rukama)</w:t>
            </w:r>
          </w:p>
          <w:p w:rsidR="00743821" w:rsidRPr="00B31A3A" w:rsidRDefault="00743821" w:rsidP="00743821">
            <w:pPr>
              <w:rPr>
                <w:szCs w:val="20"/>
              </w:rPr>
            </w:pPr>
            <w:r w:rsidRPr="00B31A3A">
              <w:rPr>
                <w:szCs w:val="20"/>
              </w:rPr>
              <w:t>- p</w:t>
            </w:r>
            <w:r w:rsidRPr="00B31A3A">
              <w:rPr>
                <w:rFonts w:hint="eastAsia"/>
                <w:szCs w:val="20"/>
              </w:rPr>
              <w:t xml:space="preserve">ředvede základní hráčský postoj a </w:t>
            </w:r>
          </w:p>
          <w:p w:rsidR="00743821" w:rsidRPr="00B31A3A" w:rsidRDefault="00743821" w:rsidP="00743821">
            <w:pPr>
              <w:rPr>
                <w:szCs w:val="20"/>
              </w:rPr>
            </w:pPr>
            <w:r w:rsidRPr="00B31A3A">
              <w:rPr>
                <w:szCs w:val="20"/>
              </w:rPr>
              <w:t xml:space="preserve">  </w:t>
            </w:r>
            <w:r w:rsidRPr="00B31A3A">
              <w:rPr>
                <w:rFonts w:hint="eastAsia"/>
                <w:szCs w:val="20"/>
              </w:rPr>
              <w:t>obrátku s míčem</w:t>
            </w:r>
          </w:p>
          <w:p w:rsidR="00743821" w:rsidRPr="00B31A3A" w:rsidRDefault="00743821" w:rsidP="001E357F">
            <w:pPr>
              <w:tabs>
                <w:tab w:val="num" w:pos="455"/>
              </w:tabs>
              <w:rPr>
                <w:szCs w:val="20"/>
              </w:rPr>
            </w:pPr>
            <w:r w:rsidRPr="00B31A3A">
              <w:rPr>
                <w:szCs w:val="20"/>
              </w:rPr>
              <w:t>- p</w:t>
            </w:r>
            <w:r w:rsidRPr="00B31A3A">
              <w:rPr>
                <w:rFonts w:hint="eastAsia"/>
                <w:szCs w:val="20"/>
              </w:rPr>
              <w:t xml:space="preserve">řihrává obouruč i jednoruč trčením a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o zem</w:t>
            </w:r>
          </w:p>
          <w:p w:rsidR="00743821" w:rsidRPr="00B31A3A" w:rsidRDefault="00743821" w:rsidP="001E357F">
            <w:pPr>
              <w:tabs>
                <w:tab w:val="num" w:pos="455"/>
              </w:tabs>
              <w:rPr>
                <w:szCs w:val="20"/>
              </w:rPr>
            </w:pPr>
            <w:r w:rsidRPr="00B31A3A">
              <w:rPr>
                <w:szCs w:val="20"/>
              </w:rPr>
              <w:t>- d</w:t>
            </w:r>
            <w:r w:rsidRPr="00B31A3A">
              <w:rPr>
                <w:rFonts w:hint="eastAsia"/>
                <w:szCs w:val="20"/>
              </w:rPr>
              <w:t>ribluje na místě a za pohybu</w:t>
            </w:r>
          </w:p>
          <w:p w:rsidR="00743821" w:rsidRPr="00B31A3A" w:rsidRDefault="00743821" w:rsidP="001E357F">
            <w:pPr>
              <w:tabs>
                <w:tab w:val="num" w:pos="455"/>
              </w:tabs>
              <w:rPr>
                <w:szCs w:val="20"/>
              </w:rPr>
            </w:pPr>
            <w:r w:rsidRPr="00B31A3A">
              <w:rPr>
                <w:szCs w:val="20"/>
              </w:rPr>
              <w:t xml:space="preserve">  s</w:t>
            </w:r>
            <w:r w:rsidRPr="00B31A3A">
              <w:rPr>
                <w:rFonts w:hint="eastAsia"/>
                <w:szCs w:val="20"/>
              </w:rPr>
              <w:t xml:space="preserve">polupracuje se svými spoluhráči </w:t>
            </w:r>
          </w:p>
          <w:p w:rsidR="00743821" w:rsidRPr="00B31A3A" w:rsidRDefault="00743821" w:rsidP="00743821">
            <w:pPr>
              <w:rPr>
                <w:szCs w:val="20"/>
              </w:rPr>
            </w:pPr>
            <w:r w:rsidRPr="00B31A3A">
              <w:rPr>
                <w:szCs w:val="20"/>
              </w:rPr>
              <w:t xml:space="preserve">  </w:t>
            </w:r>
            <w:r w:rsidRPr="00B31A3A">
              <w:rPr>
                <w:rFonts w:hint="eastAsia"/>
                <w:szCs w:val="20"/>
              </w:rPr>
              <w:t>při hře</w:t>
            </w:r>
          </w:p>
          <w:p w:rsidR="00743821" w:rsidRPr="00B31A3A" w:rsidRDefault="00743821" w:rsidP="00743821">
            <w:pPr>
              <w:rPr>
                <w:szCs w:val="20"/>
              </w:rPr>
            </w:pPr>
            <w:r w:rsidRPr="00B31A3A">
              <w:rPr>
                <w:szCs w:val="20"/>
              </w:rPr>
              <w:t xml:space="preserve">- uplatňuje </w:t>
            </w:r>
            <w:r w:rsidRPr="00B31A3A">
              <w:rPr>
                <w:rFonts w:hint="eastAsia"/>
                <w:szCs w:val="20"/>
              </w:rPr>
              <w:t xml:space="preserve">základní pravidla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minibasketbalu</w:t>
            </w:r>
          </w:p>
        </w:tc>
        <w:tc>
          <w:tcPr>
            <w:tcW w:w="540" w:type="dxa"/>
            <w:tcBorders>
              <w:bottom w:val="single" w:sz="12" w:space="0" w:color="auto"/>
            </w:tcBorders>
          </w:tcPr>
          <w:p w:rsidR="00743821" w:rsidRPr="00B31A3A" w:rsidRDefault="00743821" w:rsidP="001E357F">
            <w:pPr>
              <w:jc w:val="center"/>
            </w:pPr>
            <w:r w:rsidRPr="00B31A3A">
              <w:t>8</w:t>
            </w:r>
          </w:p>
          <w:p w:rsidR="00743821" w:rsidRPr="00B31A3A" w:rsidRDefault="00743821" w:rsidP="001E357F">
            <w:pPr>
              <w:jc w:val="center"/>
            </w:pPr>
          </w:p>
          <w:p w:rsidR="00743821" w:rsidRPr="00B31A3A" w:rsidRDefault="00743821" w:rsidP="001E357F">
            <w:pPr>
              <w:jc w:val="center"/>
            </w:pPr>
          </w:p>
          <w:p w:rsidR="00743821" w:rsidRPr="00B31A3A" w:rsidRDefault="00743821" w:rsidP="001E357F">
            <w:pPr>
              <w:jc w:val="center"/>
            </w:pPr>
            <w:r w:rsidRPr="00B31A3A">
              <w:t>13</w:t>
            </w:r>
          </w:p>
        </w:tc>
        <w:tc>
          <w:tcPr>
            <w:tcW w:w="3420" w:type="dxa"/>
            <w:tcBorders>
              <w:bottom w:val="single" w:sz="12" w:space="0" w:color="auto"/>
            </w:tcBorders>
          </w:tcPr>
          <w:p w:rsidR="00743821" w:rsidRPr="00B31A3A" w:rsidRDefault="00743821" w:rsidP="00743821">
            <w:pPr>
              <w:rPr>
                <w:rFonts w:eastAsia="Arial Unicode MS"/>
                <w:b/>
                <w:bCs/>
                <w:szCs w:val="20"/>
              </w:rPr>
            </w:pPr>
            <w:r w:rsidRPr="00B31A3A">
              <w:rPr>
                <w:rFonts w:hint="eastAsia"/>
                <w:b/>
                <w:bCs/>
                <w:szCs w:val="20"/>
              </w:rPr>
              <w:t>Sportovní hry</w:t>
            </w:r>
          </w:p>
          <w:p w:rsidR="00743821" w:rsidRPr="00B31A3A" w:rsidRDefault="00743821" w:rsidP="00743821">
            <w:pPr>
              <w:rPr>
                <w:rFonts w:eastAsia="Arial Unicode MS"/>
                <w:szCs w:val="20"/>
              </w:rPr>
            </w:pPr>
            <w:r w:rsidRPr="00B31A3A">
              <w:rPr>
                <w:szCs w:val="20"/>
              </w:rPr>
              <w:t>M</w:t>
            </w:r>
            <w:r w:rsidRPr="00B31A3A">
              <w:rPr>
                <w:rFonts w:hint="eastAsia"/>
                <w:szCs w:val="20"/>
              </w:rPr>
              <w:t>inifotbal</w:t>
            </w: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r w:rsidRPr="00B31A3A">
              <w:rPr>
                <w:szCs w:val="20"/>
              </w:rPr>
              <w:t>V</w:t>
            </w:r>
            <w:r w:rsidRPr="00B31A3A">
              <w:rPr>
                <w:rFonts w:hint="eastAsia"/>
                <w:szCs w:val="20"/>
              </w:rPr>
              <w:t>ybíjená</w:t>
            </w: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p>
          <w:p w:rsidR="00743821" w:rsidRPr="00B31A3A" w:rsidRDefault="00743821" w:rsidP="00743821">
            <w:pPr>
              <w:rPr>
                <w:rFonts w:eastAsia="Arial Unicode MS"/>
                <w:szCs w:val="20"/>
              </w:rPr>
            </w:pPr>
          </w:p>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rFonts w:eastAsia="Arial Unicode MS"/>
                <w:szCs w:val="20"/>
              </w:rPr>
            </w:pPr>
            <w:r w:rsidRPr="00B31A3A">
              <w:rPr>
                <w:szCs w:val="20"/>
              </w:rPr>
              <w:t>M</w:t>
            </w:r>
            <w:r w:rsidRPr="00B31A3A">
              <w:rPr>
                <w:rFonts w:hint="eastAsia"/>
                <w:szCs w:val="20"/>
              </w:rPr>
              <w:t>inibasketbal</w:t>
            </w:r>
          </w:p>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rFonts w:eastAsia="Arial Unicode MS"/>
                <w:szCs w:val="20"/>
              </w:rPr>
            </w:pP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 xml:space="preserve">Vzdělávací oblast :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Člověk a zdraví</w:t>
            </w:r>
          </w:p>
        </w:tc>
      </w:tr>
      <w:tr w:rsidR="00743821" w:rsidRPr="00B31A3A" w:rsidTr="001E357F">
        <w:tc>
          <w:tcPr>
            <w:tcW w:w="4140" w:type="dxa"/>
            <w:tcBorders>
              <w:top w:val="nil"/>
              <w:left w:val="nil"/>
              <w:bottom w:val="nil"/>
              <w:right w:val="nil"/>
            </w:tcBorders>
          </w:tcPr>
          <w:p w:rsidR="00743821" w:rsidRPr="00B31A3A" w:rsidRDefault="00743821" w:rsidP="001E357F">
            <w:pPr>
              <w:jc w:val="right"/>
            </w:pPr>
            <w:r w:rsidRPr="00B31A3A">
              <w:t>Vzdělávací obor :</w:t>
            </w:r>
          </w:p>
        </w:tc>
        <w:tc>
          <w:tcPr>
            <w:tcW w:w="6768" w:type="dxa"/>
            <w:gridSpan w:val="4"/>
            <w:tcBorders>
              <w:top w:val="nil"/>
              <w:left w:val="nil"/>
              <w:bottom w:val="nil"/>
              <w:right w:val="nil"/>
            </w:tcBorders>
          </w:tcPr>
          <w:p w:rsidR="00743821" w:rsidRPr="00B31A3A" w:rsidRDefault="00743821"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tcPr>
          <w:p w:rsidR="00743821" w:rsidRPr="00B31A3A" w:rsidRDefault="00743821" w:rsidP="001E357F">
            <w:pPr>
              <w:jc w:val="right"/>
            </w:pPr>
            <w:r w:rsidRPr="00B31A3A">
              <w:t>Vyučovací předmět :</w:t>
            </w:r>
          </w:p>
        </w:tc>
        <w:tc>
          <w:tcPr>
            <w:tcW w:w="3960" w:type="dxa"/>
            <w:gridSpan w:val="2"/>
            <w:tcBorders>
              <w:top w:val="nil"/>
              <w:left w:val="nil"/>
              <w:bottom w:val="single" w:sz="12" w:space="0" w:color="auto"/>
              <w:right w:val="nil"/>
            </w:tcBorders>
          </w:tcPr>
          <w:p w:rsidR="00743821" w:rsidRPr="00B31A3A" w:rsidRDefault="00743821" w:rsidP="00743821">
            <w:pPr>
              <w:rPr>
                <w:b/>
              </w:rPr>
            </w:pPr>
            <w:r w:rsidRPr="00B31A3A">
              <w:rPr>
                <w:b/>
              </w:rPr>
              <w:t>Tělesná výchova</w:t>
            </w:r>
          </w:p>
        </w:tc>
        <w:tc>
          <w:tcPr>
            <w:tcW w:w="1080" w:type="dxa"/>
            <w:tcBorders>
              <w:top w:val="nil"/>
              <w:left w:val="nil"/>
              <w:bottom w:val="single" w:sz="12" w:space="0" w:color="auto"/>
              <w:right w:val="nil"/>
            </w:tcBorders>
          </w:tcPr>
          <w:p w:rsidR="00743821" w:rsidRPr="00B31A3A" w:rsidRDefault="00743821" w:rsidP="001E357F">
            <w:pPr>
              <w:jc w:val="right"/>
            </w:pPr>
            <w:r w:rsidRPr="00B31A3A">
              <w:t>Ročník:</w:t>
            </w:r>
          </w:p>
        </w:tc>
        <w:tc>
          <w:tcPr>
            <w:tcW w:w="1728" w:type="dxa"/>
            <w:tcBorders>
              <w:top w:val="nil"/>
              <w:left w:val="nil"/>
              <w:bottom w:val="single" w:sz="12" w:space="0" w:color="auto"/>
              <w:right w:val="nil"/>
            </w:tcBorders>
          </w:tcPr>
          <w:p w:rsidR="00743821" w:rsidRPr="00B31A3A" w:rsidRDefault="00743821" w:rsidP="001E357F">
            <w:pPr>
              <w:jc w:val="both"/>
              <w:rPr>
                <w:b/>
              </w:rPr>
            </w:pPr>
            <w:r w:rsidRPr="00B31A3A">
              <w:rPr>
                <w:b/>
              </w:rPr>
              <w:t>5.</w:t>
            </w:r>
          </w:p>
          <w:p w:rsidR="00743821" w:rsidRPr="00B31A3A" w:rsidRDefault="0074382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43821" w:rsidRPr="00B31A3A" w:rsidRDefault="00743821" w:rsidP="001E357F">
            <w:pPr>
              <w:jc w:val="center"/>
              <w:rPr>
                <w:b/>
              </w:rPr>
            </w:pPr>
            <w:r w:rsidRPr="00B31A3A">
              <w:rPr>
                <w:b/>
              </w:rPr>
              <w:t>Školní výstupy</w:t>
            </w:r>
          </w:p>
          <w:p w:rsidR="00743821" w:rsidRPr="00B31A3A" w:rsidRDefault="00743821" w:rsidP="00743821">
            <w:pPr>
              <w:rPr>
                <w:b/>
              </w:rPr>
            </w:pPr>
            <w:r w:rsidRPr="00B31A3A">
              <w:rPr>
                <w:b/>
                <w:szCs w:val="20"/>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Č</w:t>
            </w:r>
          </w:p>
          <w:p w:rsidR="00743821" w:rsidRPr="00B31A3A" w:rsidRDefault="0074382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 xml:space="preserve">Průřez. </w:t>
            </w:r>
          </w:p>
          <w:p w:rsidR="00743821" w:rsidRPr="00B31A3A" w:rsidRDefault="0074382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43821" w:rsidRPr="00B31A3A" w:rsidRDefault="00743821" w:rsidP="001E357F">
            <w:pPr>
              <w:jc w:val="center"/>
              <w:rPr>
                <w:b/>
              </w:rPr>
            </w:pPr>
            <w:r w:rsidRPr="00B31A3A">
              <w:rPr>
                <w:b/>
              </w:rPr>
              <w:t>Mezipředmět.</w:t>
            </w:r>
          </w:p>
          <w:p w:rsidR="00743821" w:rsidRPr="00B31A3A" w:rsidRDefault="0074382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tcBorders>
          </w:tcPr>
          <w:p w:rsidR="00743821" w:rsidRPr="00B31A3A" w:rsidRDefault="00743821" w:rsidP="001E357F">
            <w:pPr>
              <w:tabs>
                <w:tab w:val="num" w:pos="455"/>
              </w:tabs>
              <w:rPr>
                <w:szCs w:val="20"/>
              </w:rPr>
            </w:pPr>
            <w:r w:rsidRPr="00B31A3A">
              <w:rPr>
                <w:szCs w:val="20"/>
              </w:rPr>
              <w:t>- o</w:t>
            </w:r>
            <w:r w:rsidRPr="00B31A3A">
              <w:rPr>
                <w:rFonts w:hint="eastAsia"/>
                <w:szCs w:val="20"/>
              </w:rPr>
              <w:t>dehraje míč tahem a příklepem</w:t>
            </w:r>
          </w:p>
          <w:p w:rsidR="00743821" w:rsidRPr="00B31A3A" w:rsidRDefault="00743821" w:rsidP="001E357F">
            <w:pPr>
              <w:tabs>
                <w:tab w:val="num" w:pos="455"/>
              </w:tabs>
              <w:rPr>
                <w:szCs w:val="20"/>
              </w:rPr>
            </w:pPr>
            <w:r w:rsidRPr="00B31A3A">
              <w:rPr>
                <w:szCs w:val="20"/>
              </w:rPr>
              <w:t>- p</w:t>
            </w:r>
            <w:r w:rsidRPr="00B31A3A">
              <w:rPr>
                <w:rFonts w:hint="eastAsia"/>
                <w:szCs w:val="20"/>
              </w:rPr>
              <w:t>ředvede střelbu po vedení míče</w:t>
            </w:r>
          </w:p>
          <w:p w:rsidR="00743821" w:rsidRPr="00B31A3A" w:rsidRDefault="00743821" w:rsidP="001E357F">
            <w:pPr>
              <w:tabs>
                <w:tab w:val="num" w:pos="455"/>
              </w:tabs>
              <w:rPr>
                <w:szCs w:val="20"/>
              </w:rPr>
            </w:pPr>
            <w:r w:rsidRPr="00B31A3A">
              <w:rPr>
                <w:szCs w:val="20"/>
              </w:rPr>
              <w:t>- s</w:t>
            </w:r>
            <w:r w:rsidRPr="00B31A3A">
              <w:rPr>
                <w:rFonts w:hint="eastAsia"/>
                <w:szCs w:val="20"/>
              </w:rPr>
              <w:t xml:space="preserve">polupracuje se svými spoluhráči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při hře</w:t>
            </w:r>
          </w:p>
          <w:p w:rsidR="00743821" w:rsidRPr="00B31A3A" w:rsidRDefault="00743821" w:rsidP="001E357F">
            <w:pPr>
              <w:tabs>
                <w:tab w:val="num" w:pos="455"/>
              </w:tabs>
              <w:rPr>
                <w:szCs w:val="20"/>
              </w:rPr>
            </w:pPr>
            <w:r w:rsidRPr="00B31A3A">
              <w:rPr>
                <w:szCs w:val="20"/>
              </w:rPr>
              <w:t>- uplatňuje</w:t>
            </w:r>
            <w:r w:rsidRPr="00B31A3A">
              <w:rPr>
                <w:rFonts w:hint="eastAsia"/>
                <w:szCs w:val="20"/>
              </w:rPr>
              <w:t xml:space="preserve"> základní pravidla florbalu</w:t>
            </w:r>
          </w:p>
          <w:p w:rsidR="00743821" w:rsidRPr="00B31A3A" w:rsidRDefault="00743821" w:rsidP="001E357F">
            <w:pPr>
              <w:tabs>
                <w:tab w:val="num" w:pos="455"/>
              </w:tabs>
              <w:rPr>
                <w:szCs w:val="20"/>
              </w:rPr>
            </w:pPr>
          </w:p>
          <w:p w:rsidR="00743821" w:rsidRPr="00B31A3A" w:rsidRDefault="00743821" w:rsidP="001E357F">
            <w:pPr>
              <w:tabs>
                <w:tab w:val="num" w:pos="455"/>
              </w:tabs>
              <w:rPr>
                <w:szCs w:val="20"/>
              </w:rPr>
            </w:pPr>
            <w:r w:rsidRPr="00B31A3A">
              <w:rPr>
                <w:szCs w:val="20"/>
              </w:rPr>
              <w:t>- p</w:t>
            </w:r>
            <w:r w:rsidRPr="00B31A3A">
              <w:rPr>
                <w:rFonts w:hint="eastAsia"/>
                <w:szCs w:val="20"/>
              </w:rPr>
              <w:t>řehodí hřiště na přehazovanou</w:t>
            </w:r>
          </w:p>
          <w:p w:rsidR="00743821" w:rsidRPr="00B31A3A" w:rsidRDefault="00743821" w:rsidP="001E357F">
            <w:pPr>
              <w:tabs>
                <w:tab w:val="num" w:pos="455"/>
              </w:tabs>
              <w:rPr>
                <w:szCs w:val="20"/>
              </w:rPr>
            </w:pPr>
            <w:r w:rsidRPr="00B31A3A">
              <w:rPr>
                <w:szCs w:val="20"/>
              </w:rPr>
              <w:t>- s</w:t>
            </w:r>
            <w:r w:rsidRPr="00B31A3A">
              <w:rPr>
                <w:rFonts w:hint="eastAsia"/>
                <w:szCs w:val="20"/>
              </w:rPr>
              <w:t xml:space="preserve">polupracuje se svými spoluhráči </w:t>
            </w:r>
          </w:p>
          <w:p w:rsidR="00743821" w:rsidRPr="00B31A3A" w:rsidRDefault="00743821" w:rsidP="001E357F">
            <w:pPr>
              <w:tabs>
                <w:tab w:val="num" w:pos="455"/>
              </w:tabs>
              <w:rPr>
                <w:szCs w:val="20"/>
              </w:rPr>
            </w:pPr>
            <w:r w:rsidRPr="00B31A3A">
              <w:rPr>
                <w:szCs w:val="20"/>
              </w:rPr>
              <w:t xml:space="preserve">  </w:t>
            </w:r>
            <w:r w:rsidRPr="00B31A3A">
              <w:rPr>
                <w:rFonts w:hint="eastAsia"/>
                <w:szCs w:val="20"/>
              </w:rPr>
              <w:t>při hře</w:t>
            </w:r>
          </w:p>
          <w:p w:rsidR="00743821" w:rsidRPr="00B31A3A" w:rsidRDefault="00743821" w:rsidP="001E357F">
            <w:pPr>
              <w:pStyle w:val="xl36"/>
              <w:tabs>
                <w:tab w:val="num" w:pos="455"/>
              </w:tabs>
              <w:spacing w:before="0" w:beforeAutospacing="0" w:after="0" w:afterAutospacing="0"/>
              <w:rPr>
                <w:rFonts w:ascii="Times New Roman" w:eastAsia="Times New Roman" w:hAnsi="Times New Roman" w:cs="Times New Roman"/>
                <w:szCs w:val="20"/>
              </w:rPr>
            </w:pPr>
            <w:r w:rsidRPr="00B31A3A">
              <w:rPr>
                <w:szCs w:val="20"/>
              </w:rPr>
              <w:t xml:space="preserve">- </w:t>
            </w:r>
            <w:r w:rsidRPr="00B31A3A">
              <w:rPr>
                <w:rFonts w:ascii="Times New Roman" w:hAnsi="Times New Roman" w:cs="Times New Roman"/>
                <w:szCs w:val="20"/>
              </w:rPr>
              <w:t>seznamuje se s pravidly přehazované</w:t>
            </w:r>
          </w:p>
        </w:tc>
        <w:tc>
          <w:tcPr>
            <w:tcW w:w="540" w:type="dxa"/>
            <w:tcBorders>
              <w:top w:val="single" w:sz="12" w:space="0" w:color="auto"/>
              <w:bottom w:val="single" w:sz="4" w:space="0" w:color="auto"/>
            </w:tcBorders>
          </w:tcPr>
          <w:p w:rsidR="00743821" w:rsidRPr="00B31A3A" w:rsidRDefault="00743821" w:rsidP="001E357F">
            <w:pPr>
              <w:jc w:val="center"/>
            </w:pPr>
          </w:p>
        </w:tc>
        <w:tc>
          <w:tcPr>
            <w:tcW w:w="3420" w:type="dxa"/>
            <w:tcBorders>
              <w:top w:val="single" w:sz="12" w:space="0" w:color="auto"/>
              <w:bottom w:val="single" w:sz="4" w:space="0" w:color="auto"/>
            </w:tcBorders>
          </w:tcPr>
          <w:p w:rsidR="00743821" w:rsidRPr="00B31A3A" w:rsidRDefault="00743821" w:rsidP="00743821">
            <w:pPr>
              <w:rPr>
                <w:szCs w:val="20"/>
              </w:rPr>
            </w:pPr>
          </w:p>
          <w:p w:rsidR="00743821" w:rsidRPr="00B31A3A" w:rsidRDefault="00743821" w:rsidP="00743821">
            <w:pPr>
              <w:rPr>
                <w:szCs w:val="20"/>
              </w:rPr>
            </w:pPr>
            <w:r w:rsidRPr="00B31A3A">
              <w:rPr>
                <w:szCs w:val="20"/>
              </w:rPr>
              <w:t>F</w:t>
            </w:r>
            <w:r w:rsidRPr="00B31A3A">
              <w:rPr>
                <w:rFonts w:hint="eastAsia"/>
                <w:szCs w:val="20"/>
              </w:rPr>
              <w:t>lorbal</w:t>
            </w:r>
          </w:p>
          <w:p w:rsidR="00743821" w:rsidRPr="00B31A3A" w:rsidRDefault="00743821" w:rsidP="00743821">
            <w:pPr>
              <w:rPr>
                <w:szCs w:val="20"/>
              </w:rPr>
            </w:pPr>
          </w:p>
          <w:p w:rsidR="00743821" w:rsidRPr="00B31A3A" w:rsidRDefault="00743821" w:rsidP="00743821">
            <w:pPr>
              <w:rPr>
                <w:rFonts w:eastAsia="Arial Unicode MS"/>
                <w:szCs w:val="20"/>
              </w:rPr>
            </w:pPr>
          </w:p>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szCs w:val="20"/>
              </w:rPr>
            </w:pPr>
          </w:p>
          <w:p w:rsidR="00743821" w:rsidRPr="00B31A3A" w:rsidRDefault="00743821" w:rsidP="00743821">
            <w:pPr>
              <w:rPr>
                <w:rFonts w:eastAsia="Arial Unicode MS"/>
                <w:szCs w:val="20"/>
              </w:rPr>
            </w:pPr>
            <w:r w:rsidRPr="00B31A3A">
              <w:rPr>
                <w:szCs w:val="20"/>
              </w:rPr>
              <w:t>P</w:t>
            </w:r>
            <w:r w:rsidRPr="00B31A3A">
              <w:rPr>
                <w:rFonts w:hint="eastAsia"/>
                <w:szCs w:val="20"/>
              </w:rPr>
              <w:t>řehazovaná</w:t>
            </w:r>
          </w:p>
          <w:p w:rsidR="00743821" w:rsidRPr="00B31A3A" w:rsidRDefault="00743821" w:rsidP="00743821">
            <w:pPr>
              <w:rPr>
                <w:b/>
                <w:bCs/>
                <w:szCs w:val="20"/>
              </w:rPr>
            </w:pPr>
          </w:p>
        </w:tc>
        <w:tc>
          <w:tcPr>
            <w:tcW w:w="1080" w:type="dxa"/>
            <w:tcBorders>
              <w:top w:val="single" w:sz="12" w:space="0" w:color="auto"/>
              <w:bottom w:val="single" w:sz="4" w:space="0" w:color="auto"/>
            </w:tcBorders>
          </w:tcPr>
          <w:p w:rsidR="00743821" w:rsidRPr="00B31A3A" w:rsidRDefault="00743821" w:rsidP="00743821"/>
        </w:tc>
        <w:tc>
          <w:tcPr>
            <w:tcW w:w="1728" w:type="dxa"/>
            <w:tcBorders>
              <w:top w:val="single" w:sz="12" w:space="0" w:color="auto"/>
              <w:bottom w:val="single" w:sz="4" w:space="0" w:color="auto"/>
              <w:right w:val="single" w:sz="12" w:space="0" w:color="auto"/>
            </w:tcBorders>
          </w:tcPr>
          <w:p w:rsidR="00743821" w:rsidRPr="00B31A3A" w:rsidRDefault="00743821" w:rsidP="00743821"/>
        </w:tc>
      </w:tr>
      <w:tr w:rsidR="001E357F" w:rsidRPr="00B31A3A" w:rsidTr="001E357F">
        <w:tc>
          <w:tcPr>
            <w:tcW w:w="4140" w:type="dxa"/>
            <w:tcBorders>
              <w:left w:val="single" w:sz="12" w:space="0" w:color="auto"/>
              <w:bottom w:val="single" w:sz="12" w:space="0" w:color="auto"/>
            </w:tcBorders>
          </w:tcPr>
          <w:p w:rsidR="00743821" w:rsidRPr="00B31A3A" w:rsidRDefault="00743821" w:rsidP="00743821">
            <w:r w:rsidRPr="00B31A3A">
              <w:t xml:space="preserve">- využívá nabízené možnosti </w:t>
            </w:r>
          </w:p>
          <w:p w:rsidR="00743821" w:rsidRPr="00B31A3A" w:rsidRDefault="00743821" w:rsidP="001E357F">
            <w:pPr>
              <w:ind w:left="60"/>
            </w:pPr>
            <w:r w:rsidRPr="00B31A3A">
              <w:t xml:space="preserve"> ke sportování</w:t>
            </w:r>
          </w:p>
          <w:p w:rsidR="00743821" w:rsidRPr="00B31A3A" w:rsidRDefault="00743821" w:rsidP="00743821">
            <w:r w:rsidRPr="00B31A3A">
              <w:t>- informuje třídní kolektiv o sportovních</w:t>
            </w:r>
          </w:p>
          <w:p w:rsidR="00743821" w:rsidRPr="00B31A3A" w:rsidRDefault="00743821" w:rsidP="00743821">
            <w:r w:rsidRPr="00B31A3A">
              <w:t xml:space="preserve">  akcích ve škole, v regionu Poličska</w:t>
            </w:r>
          </w:p>
          <w:p w:rsidR="00743821" w:rsidRPr="00B31A3A" w:rsidRDefault="00743821" w:rsidP="00743821">
            <w:pPr>
              <w:rPr>
                <w:szCs w:val="20"/>
              </w:rPr>
            </w:pPr>
          </w:p>
        </w:tc>
        <w:tc>
          <w:tcPr>
            <w:tcW w:w="540" w:type="dxa"/>
            <w:tcBorders>
              <w:bottom w:val="single" w:sz="12" w:space="0" w:color="auto"/>
            </w:tcBorders>
          </w:tcPr>
          <w:p w:rsidR="00743821" w:rsidRPr="00B31A3A" w:rsidRDefault="00743821" w:rsidP="001E357F">
            <w:pPr>
              <w:jc w:val="center"/>
            </w:pPr>
            <w:r w:rsidRPr="00B31A3A">
              <w:t>13</w:t>
            </w:r>
          </w:p>
          <w:p w:rsidR="00743821" w:rsidRPr="00B31A3A" w:rsidRDefault="00743821" w:rsidP="001E357F">
            <w:pPr>
              <w:jc w:val="center"/>
            </w:pPr>
          </w:p>
          <w:p w:rsidR="00743821" w:rsidRPr="00B31A3A" w:rsidRDefault="00743821" w:rsidP="001E357F">
            <w:pPr>
              <w:jc w:val="center"/>
            </w:pPr>
            <w:r w:rsidRPr="00B31A3A">
              <w:t>15</w:t>
            </w:r>
          </w:p>
        </w:tc>
        <w:tc>
          <w:tcPr>
            <w:tcW w:w="3420" w:type="dxa"/>
            <w:tcBorders>
              <w:bottom w:val="single" w:sz="12" w:space="0" w:color="auto"/>
            </w:tcBorders>
          </w:tcPr>
          <w:p w:rsidR="00743821" w:rsidRPr="00B31A3A" w:rsidRDefault="00743821" w:rsidP="00743821">
            <w:pPr>
              <w:rPr>
                <w:b/>
              </w:rPr>
            </w:pPr>
            <w:r w:rsidRPr="00B31A3A">
              <w:rPr>
                <w:b/>
              </w:rPr>
              <w:t>Sportovní akce:</w:t>
            </w:r>
          </w:p>
          <w:p w:rsidR="00743821" w:rsidRPr="00B31A3A" w:rsidRDefault="00743821" w:rsidP="001E357F">
            <w:pPr>
              <w:tabs>
                <w:tab w:val="num" w:pos="408"/>
              </w:tabs>
            </w:pPr>
            <w:r w:rsidRPr="00B31A3A">
              <w:t>Fotbalový turnaj McDonald's Cup</w:t>
            </w:r>
          </w:p>
          <w:p w:rsidR="00CA24FE" w:rsidRPr="00B31A3A" w:rsidRDefault="00743821" w:rsidP="001E357F">
            <w:pPr>
              <w:tabs>
                <w:tab w:val="num" w:pos="408"/>
              </w:tabs>
            </w:pPr>
            <w:r w:rsidRPr="00B31A3A">
              <w:t>Atletický čtyřboj (běh 50</w:t>
            </w:r>
            <w:r w:rsidR="00CA24FE" w:rsidRPr="00B31A3A">
              <w:t xml:space="preserve"> </w:t>
            </w:r>
            <w:r w:rsidRPr="00B31A3A">
              <w:t>m,</w:t>
            </w:r>
            <w:r w:rsidR="00CA24FE" w:rsidRPr="00B31A3A">
              <w:t xml:space="preserve"> </w:t>
            </w:r>
          </w:p>
          <w:p w:rsidR="00743821" w:rsidRPr="00B31A3A" w:rsidRDefault="00743821" w:rsidP="001E357F">
            <w:pPr>
              <w:tabs>
                <w:tab w:val="num" w:pos="408"/>
              </w:tabs>
            </w:pPr>
            <w:r w:rsidRPr="00B31A3A">
              <w:t>600</w:t>
            </w:r>
            <w:r w:rsidR="00CA24FE" w:rsidRPr="00B31A3A">
              <w:t xml:space="preserve"> </w:t>
            </w:r>
            <w:r w:rsidRPr="00B31A3A">
              <w:t>m,</w:t>
            </w:r>
            <w:r w:rsidR="00CA24FE" w:rsidRPr="00B31A3A">
              <w:t xml:space="preserve"> </w:t>
            </w:r>
            <w:r w:rsidRPr="00B31A3A">
              <w:t>hod míčkem, skok do dálky)</w:t>
            </w:r>
          </w:p>
          <w:p w:rsidR="00743821" w:rsidRPr="00B31A3A" w:rsidRDefault="00743821" w:rsidP="001E357F">
            <w:pPr>
              <w:tabs>
                <w:tab w:val="num" w:pos="408"/>
              </w:tabs>
            </w:pPr>
            <w:r w:rsidRPr="00B31A3A">
              <w:t>Přespolní běh</w:t>
            </w:r>
          </w:p>
          <w:p w:rsidR="00743821" w:rsidRPr="00B31A3A" w:rsidRDefault="00743821" w:rsidP="00743821">
            <w:r w:rsidRPr="00B31A3A">
              <w:t>Florbalový turnaj</w:t>
            </w:r>
          </w:p>
          <w:p w:rsidR="00743821" w:rsidRPr="00B31A3A" w:rsidRDefault="00743821" w:rsidP="00743821">
            <w:r w:rsidRPr="00B31A3A">
              <w:t>Turnaj ve vybíjené</w:t>
            </w:r>
          </w:p>
          <w:p w:rsidR="00743821" w:rsidRPr="00B31A3A" w:rsidRDefault="00743821" w:rsidP="00743821">
            <w:pPr>
              <w:rPr>
                <w:rFonts w:eastAsia="Arial Unicode MS"/>
                <w:szCs w:val="20"/>
              </w:rPr>
            </w:pPr>
            <w:r w:rsidRPr="00B31A3A">
              <w:t>Sportovně turistický kurz</w:t>
            </w:r>
          </w:p>
        </w:tc>
        <w:tc>
          <w:tcPr>
            <w:tcW w:w="1080" w:type="dxa"/>
            <w:tcBorders>
              <w:bottom w:val="single" w:sz="12" w:space="0" w:color="auto"/>
            </w:tcBorders>
          </w:tcPr>
          <w:p w:rsidR="00743821" w:rsidRPr="00B31A3A" w:rsidRDefault="00743821" w:rsidP="00743821"/>
        </w:tc>
        <w:tc>
          <w:tcPr>
            <w:tcW w:w="1728" w:type="dxa"/>
            <w:tcBorders>
              <w:bottom w:val="single" w:sz="12" w:space="0" w:color="auto"/>
              <w:right w:val="single" w:sz="12" w:space="0" w:color="auto"/>
            </w:tcBorders>
          </w:tcPr>
          <w:p w:rsidR="00743821" w:rsidRPr="00B31A3A" w:rsidRDefault="00743821" w:rsidP="00743821"/>
        </w:tc>
      </w:tr>
    </w:tbl>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743821" w:rsidRPr="00B31A3A" w:rsidRDefault="00743821" w:rsidP="00743821"/>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21086B" w:rsidRPr="00B31A3A" w:rsidRDefault="0021086B" w:rsidP="0021086B"/>
    <w:p w:rsidR="00564A1D" w:rsidRPr="00B31A3A" w:rsidRDefault="00FC1CD6" w:rsidP="00564A1D">
      <w:pPr>
        <w:pStyle w:val="Nadpis2"/>
      </w:pPr>
      <w:bookmarkStart w:id="143" w:name="_Toc176248878"/>
      <w:bookmarkStart w:id="144" w:name="_Toc176248961"/>
      <w:bookmarkStart w:id="145" w:name="_Toc459728216"/>
      <w:r w:rsidRPr="00B31A3A">
        <w:t>II</w:t>
      </w:r>
      <w:r w:rsidR="00564A1D" w:rsidRPr="00B31A3A">
        <w:t xml:space="preserve">. </w:t>
      </w:r>
      <w:r w:rsidR="002677C4" w:rsidRPr="00B31A3A">
        <w:t>s</w:t>
      </w:r>
      <w:r w:rsidR="00564A1D" w:rsidRPr="00B31A3A">
        <w:t>tupeň</w:t>
      </w:r>
      <w:bookmarkEnd w:id="143"/>
      <w:bookmarkEnd w:id="144"/>
      <w:bookmarkEnd w:id="145"/>
    </w:p>
    <w:p w:rsidR="0021086B" w:rsidRPr="00B31A3A" w:rsidRDefault="0021086B" w:rsidP="0021086B"/>
    <w:tbl>
      <w:tblPr>
        <w:tblW w:w="0" w:type="auto"/>
        <w:tblInd w:w="108" w:type="dxa"/>
        <w:tblLook w:val="01E0"/>
      </w:tblPr>
      <w:tblGrid>
        <w:gridCol w:w="2880"/>
        <w:gridCol w:w="6120"/>
      </w:tblGrid>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oblast :  </w:t>
            </w:r>
          </w:p>
        </w:tc>
        <w:tc>
          <w:tcPr>
            <w:tcW w:w="6120" w:type="dxa"/>
          </w:tcPr>
          <w:p w:rsidR="001F2851" w:rsidRPr="00B31A3A" w:rsidRDefault="001F2851" w:rsidP="002677C4">
            <w:pPr>
              <w:rPr>
                <w:b/>
                <w:sz w:val="28"/>
                <w:szCs w:val="28"/>
              </w:rPr>
            </w:pPr>
            <w:r w:rsidRPr="00B31A3A">
              <w:rPr>
                <w:b/>
                <w:sz w:val="28"/>
                <w:szCs w:val="28"/>
              </w:rPr>
              <w:t xml:space="preserve">Jazyk a jazyková komunikace  </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obor : </w:t>
            </w:r>
          </w:p>
        </w:tc>
        <w:tc>
          <w:tcPr>
            <w:tcW w:w="6120" w:type="dxa"/>
          </w:tcPr>
          <w:p w:rsidR="001F2851" w:rsidRPr="00B31A3A" w:rsidRDefault="001F2851" w:rsidP="001F2851">
            <w:pPr>
              <w:rPr>
                <w:b/>
                <w:sz w:val="28"/>
                <w:szCs w:val="28"/>
              </w:rPr>
            </w:pPr>
            <w:r w:rsidRPr="00B31A3A">
              <w:rPr>
                <w:b/>
                <w:sz w:val="28"/>
                <w:szCs w:val="28"/>
              </w:rPr>
              <w:t>Český jazyk a literatura</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Vyučovací předmět :  </w:t>
            </w:r>
          </w:p>
        </w:tc>
        <w:tc>
          <w:tcPr>
            <w:tcW w:w="6120" w:type="dxa"/>
          </w:tcPr>
          <w:p w:rsidR="001F2851" w:rsidRPr="00B31A3A" w:rsidRDefault="001F2851" w:rsidP="002677C4">
            <w:pPr>
              <w:pStyle w:val="pedmt"/>
            </w:pPr>
            <w:bookmarkStart w:id="146" w:name="_Toc176248879"/>
            <w:bookmarkStart w:id="147" w:name="_Toc176248962"/>
            <w:bookmarkStart w:id="148" w:name="_Toc459728217"/>
            <w:r w:rsidRPr="00B31A3A">
              <w:t>Český jazyk</w:t>
            </w:r>
            <w:bookmarkEnd w:id="146"/>
            <w:bookmarkEnd w:id="147"/>
            <w:bookmarkEnd w:id="148"/>
          </w:p>
        </w:tc>
      </w:tr>
    </w:tbl>
    <w:p w:rsidR="001F2851" w:rsidRPr="00B31A3A" w:rsidRDefault="001F2851" w:rsidP="001F2851">
      <w:pPr>
        <w:pStyle w:val="nadpispoloky"/>
      </w:pPr>
    </w:p>
    <w:p w:rsidR="001F2851" w:rsidRPr="00B31A3A" w:rsidRDefault="001F2851" w:rsidP="001F2851">
      <w:pPr>
        <w:pStyle w:val="nadpispoloky"/>
        <w:rPr>
          <w:sz w:val="28"/>
          <w:szCs w:val="28"/>
          <w:u w:val="none"/>
        </w:rPr>
      </w:pPr>
      <w:r w:rsidRPr="00B31A3A">
        <w:rPr>
          <w:sz w:val="28"/>
          <w:szCs w:val="28"/>
          <w:u w:val="none"/>
        </w:rPr>
        <w:t>Charakteristika vyučovacího předmětu</w:t>
      </w:r>
    </w:p>
    <w:p w:rsidR="001F2851" w:rsidRPr="00B31A3A" w:rsidRDefault="001F2851" w:rsidP="001F2851"/>
    <w:p w:rsidR="001F2851" w:rsidRPr="00B31A3A" w:rsidRDefault="001F2851" w:rsidP="001F2851">
      <w:pPr>
        <w:pStyle w:val="nadpispoloky"/>
      </w:pPr>
      <w:r w:rsidRPr="00B31A3A">
        <w:t>Obsahové vymezení</w:t>
      </w:r>
    </w:p>
    <w:p w:rsidR="001F2851" w:rsidRPr="00B31A3A" w:rsidRDefault="001F2851" w:rsidP="001F2851">
      <w:pPr>
        <w:ind w:firstLine="360"/>
        <w:jc w:val="both"/>
      </w:pPr>
      <w:r w:rsidRPr="00B31A3A">
        <w:t xml:space="preserve">Vyučovací předmět Český jazyk </w:t>
      </w:r>
      <w:r w:rsidR="00C2439C" w:rsidRPr="00B31A3A">
        <w:t>t</w:t>
      </w:r>
      <w:r w:rsidRPr="00B31A3A">
        <w:t xml:space="preserve">voří tři složky, které se prolínají a přece každá z těchto složek plní v rámci předmětu svou specifickou úlohu. </w:t>
      </w:r>
    </w:p>
    <w:p w:rsidR="001F2851" w:rsidRPr="00B31A3A" w:rsidRDefault="001F2851" w:rsidP="001F2851">
      <w:pPr>
        <w:ind w:firstLine="360"/>
        <w:jc w:val="both"/>
      </w:pPr>
      <w:r w:rsidRPr="00B31A3A">
        <w:rPr>
          <w:i/>
        </w:rPr>
        <w:t>Složka jazyková</w:t>
      </w:r>
      <w:r w:rsidRPr="00B31A3A">
        <w:t xml:space="preserve"> vykazuje nejtradičnější charakteristiku. Základem veškerého vyučování našeho vyučovacího předmětu je totiž aktivní znalost jazyka:</w:t>
      </w:r>
    </w:p>
    <w:p w:rsidR="001F2851" w:rsidRPr="00B31A3A" w:rsidRDefault="001F2851" w:rsidP="000F0B35">
      <w:pPr>
        <w:numPr>
          <w:ilvl w:val="0"/>
          <w:numId w:val="26"/>
        </w:numPr>
        <w:tabs>
          <w:tab w:val="clear" w:pos="1728"/>
          <w:tab w:val="num" w:pos="720"/>
        </w:tabs>
        <w:ind w:left="720" w:hanging="360"/>
        <w:jc w:val="both"/>
      </w:pPr>
      <w:r w:rsidRPr="00B31A3A">
        <w:t xml:space="preserve">poznání jazyka spisovného, ale přiměřeně i ostatních (nespisovných) útvarů </w:t>
      </w:r>
      <w:r w:rsidR="00CA24FE" w:rsidRPr="00B31A3A">
        <w:t xml:space="preserve">                </w:t>
      </w:r>
      <w:r w:rsidRPr="00B31A3A">
        <w:t xml:space="preserve">a prostředků národního jazyka, důraz klademe nejen na lexikální, morfologický </w:t>
      </w:r>
      <w:r w:rsidR="00CA24FE" w:rsidRPr="00B31A3A">
        <w:t xml:space="preserve">          </w:t>
      </w:r>
      <w:r w:rsidRPr="00B31A3A">
        <w:t>a syntaktický pravopis, ale také na zásady správné výslovnosti a modulace souvislé řeči (tempo, intonace, přízvuk …),</w:t>
      </w:r>
    </w:p>
    <w:p w:rsidR="001F2851" w:rsidRPr="00B31A3A" w:rsidRDefault="001F2851" w:rsidP="000F0B35">
      <w:pPr>
        <w:numPr>
          <w:ilvl w:val="0"/>
          <w:numId w:val="26"/>
        </w:numPr>
        <w:tabs>
          <w:tab w:val="clear" w:pos="1728"/>
          <w:tab w:val="num" w:pos="720"/>
        </w:tabs>
        <w:ind w:left="720" w:hanging="360"/>
        <w:jc w:val="both"/>
      </w:pPr>
      <w:r w:rsidRPr="00B31A3A">
        <w:t>významné je poznání komunikačně a slohově rozrůzněné a stále se proměňující dynamiky stálosti a proměny mluvnických významů a tvarů slov,</w:t>
      </w:r>
    </w:p>
    <w:p w:rsidR="001F2851" w:rsidRPr="00B31A3A" w:rsidRDefault="001F2851" w:rsidP="000F0B35">
      <w:pPr>
        <w:numPr>
          <w:ilvl w:val="0"/>
          <w:numId w:val="26"/>
        </w:numPr>
        <w:tabs>
          <w:tab w:val="clear" w:pos="1728"/>
          <w:tab w:val="num" w:pos="720"/>
        </w:tabs>
        <w:ind w:left="720" w:hanging="360"/>
        <w:jc w:val="both"/>
      </w:pPr>
      <w:r w:rsidRPr="00B31A3A">
        <w:t xml:space="preserve">poznání specifičnosti české (slovanské) syntaxe, třeba i ve srovnání s jinými jazyky, zejména slovenštinou, ale obecně i jinými jazykovými skupinami (jazyky germánské </w:t>
      </w:r>
      <w:r w:rsidR="00CA24FE" w:rsidRPr="00B31A3A">
        <w:t xml:space="preserve">  </w:t>
      </w:r>
      <w:r w:rsidRPr="00B31A3A">
        <w:t>a románské – angličtina, němčina, francouzština ad.).</w:t>
      </w:r>
    </w:p>
    <w:p w:rsidR="001F2851" w:rsidRPr="00B31A3A" w:rsidRDefault="001F2851" w:rsidP="001F2851">
      <w:pPr>
        <w:ind w:firstLine="360"/>
        <w:jc w:val="both"/>
      </w:pPr>
      <w:r w:rsidRPr="00B31A3A">
        <w:t xml:space="preserve">To všechno chápeme jako základ a prostředek jazykové a řečové kulturnosti žáků, kterou není třeba vázat jen na polohu spisovnou. Žák se seznámí se základy vývoje češtiny </w:t>
      </w:r>
      <w:r w:rsidR="00CA24FE" w:rsidRPr="00B31A3A">
        <w:t xml:space="preserve">               </w:t>
      </w:r>
      <w:r w:rsidRPr="00B31A3A">
        <w:t>a základními jazykovými příručkami a slovníky.</w:t>
      </w:r>
    </w:p>
    <w:p w:rsidR="001F2851" w:rsidRPr="00B31A3A" w:rsidRDefault="001F2851" w:rsidP="001F2851">
      <w:pPr>
        <w:ind w:firstLine="360"/>
        <w:jc w:val="both"/>
      </w:pPr>
      <w:r w:rsidRPr="00B31A3A">
        <w:rPr>
          <w:i/>
        </w:rPr>
        <w:t>Složka komunikační a slohová</w:t>
      </w:r>
      <w:r w:rsidRPr="00B31A3A">
        <w:t xml:space="preserve"> obsahuje následující pevné složky: čtení, naslouchání, mluvený projev, písemný projev. </w:t>
      </w:r>
    </w:p>
    <w:p w:rsidR="001F2851" w:rsidRPr="00B31A3A" w:rsidRDefault="001F2851" w:rsidP="001F2851">
      <w:pPr>
        <w:ind w:firstLine="360"/>
        <w:jc w:val="both"/>
      </w:pPr>
      <w:r w:rsidRPr="00B31A3A">
        <w:rPr>
          <w:i/>
        </w:rPr>
        <w:t>Složka literární</w:t>
      </w:r>
      <w:r w:rsidRPr="00B31A3A">
        <w:t xml:space="preserve"> je charakterizována tvořivou činností s literárním textem, nástinem vývoje literatury a literárními druhy a žánry.</w:t>
      </w:r>
    </w:p>
    <w:p w:rsidR="001F2851" w:rsidRPr="00B31A3A" w:rsidRDefault="001F2851" w:rsidP="001F2851">
      <w:pPr>
        <w:ind w:firstLine="708"/>
        <w:jc w:val="both"/>
      </w:pPr>
    </w:p>
    <w:p w:rsidR="001F2851" w:rsidRPr="00B31A3A" w:rsidRDefault="001F2851" w:rsidP="001F2851">
      <w:pPr>
        <w:pStyle w:val="nadpispoloky"/>
      </w:pPr>
      <w:r w:rsidRPr="00B31A3A">
        <w:t>Průřezová témata</w:t>
      </w:r>
    </w:p>
    <w:p w:rsidR="001F2851" w:rsidRPr="00B31A3A" w:rsidRDefault="001F2851" w:rsidP="00D97EB3">
      <w:pPr>
        <w:ind w:firstLine="340"/>
        <w:jc w:val="both"/>
      </w:pPr>
      <w:r w:rsidRPr="00B31A3A">
        <w:t>Do předmětu Český jazyk jsme integrovali části následujících průřezových témat: Mediální výchova</w:t>
      </w:r>
      <w:r w:rsidRPr="00B31A3A">
        <w:rPr>
          <w:b/>
        </w:rPr>
        <w:t xml:space="preserve"> (</w:t>
      </w:r>
      <w:r w:rsidRPr="00B31A3A">
        <w:t>tématický okruh Receptivní činnosti - Kritické čtení a vnímání mediálních sdělení, Interpretace vztahu mediálních sdělení a reality, Stavba mediálních sdělení, Vnímání autora mediálních sdělení, Fungován</w:t>
      </w:r>
      <w:r w:rsidR="004C7A92" w:rsidRPr="00B31A3A">
        <w:t>í a vliv médií ve společnosti),</w:t>
      </w:r>
      <w:r w:rsidRPr="00B31A3A">
        <w:rPr>
          <w:b/>
        </w:rPr>
        <w:t xml:space="preserve"> </w:t>
      </w:r>
      <w:r w:rsidRPr="00B31A3A">
        <w:t>Osobnostní a sociální</w:t>
      </w:r>
      <w:r w:rsidRPr="00B31A3A">
        <w:rPr>
          <w:b/>
        </w:rPr>
        <w:t xml:space="preserve"> </w:t>
      </w:r>
      <w:r w:rsidRPr="00B31A3A">
        <w:t>výchova (tématický okru</w:t>
      </w:r>
      <w:r w:rsidR="004C7A92" w:rsidRPr="00B31A3A">
        <w:t>h Sociální rozvoj – Komunikace) a Výchova demokratického občana (tématické okruhy Občanská společnost a škola, Formy participace občanů v politickém životě, Principy demokracie jako formy vlády a způsobu rozhodování).</w:t>
      </w:r>
    </w:p>
    <w:p w:rsidR="00D97EB3" w:rsidRPr="00B31A3A" w:rsidRDefault="00D97EB3" w:rsidP="001F2851">
      <w:pPr>
        <w:pStyle w:val="nadpispoloky"/>
      </w:pPr>
    </w:p>
    <w:p w:rsidR="001F2851" w:rsidRPr="00B31A3A" w:rsidRDefault="001F2851" w:rsidP="001F2851">
      <w:pPr>
        <w:pStyle w:val="nadpispoloky"/>
      </w:pPr>
      <w:r w:rsidRPr="00B31A3A">
        <w:t>Časové vymezení</w:t>
      </w:r>
    </w:p>
    <w:p w:rsidR="001F2851" w:rsidRPr="00B31A3A" w:rsidRDefault="001F2851" w:rsidP="00D97EB3">
      <w:pPr>
        <w:ind w:firstLine="360"/>
        <w:jc w:val="both"/>
      </w:pPr>
      <w:r w:rsidRPr="00B31A3A">
        <w:t xml:space="preserve">Na výuku jsou vyčleněny 4 vyučovací hodiny týdně v každém ročníku, z toho 2 hodiny    </w:t>
      </w:r>
      <w:r w:rsidR="00CA24FE" w:rsidRPr="00B31A3A">
        <w:t>n</w:t>
      </w:r>
      <w:r w:rsidRPr="00B31A3A">
        <w:t>a český jazyk – mluvnici, 1 hodina na literaturu a 1 hodina na  komunikaci a sloh.</w:t>
      </w:r>
    </w:p>
    <w:p w:rsidR="00D97EB3" w:rsidRPr="00B31A3A" w:rsidRDefault="00D97EB3" w:rsidP="001F2851">
      <w:pPr>
        <w:jc w:val="both"/>
        <w:rPr>
          <w:b/>
          <w:u w:val="single"/>
        </w:rPr>
      </w:pPr>
    </w:p>
    <w:p w:rsidR="001F2851" w:rsidRPr="00B31A3A" w:rsidRDefault="001F2851" w:rsidP="001F2851">
      <w:pPr>
        <w:jc w:val="both"/>
        <w:rPr>
          <w:b/>
          <w:u w:val="single"/>
        </w:rPr>
      </w:pPr>
      <w:r w:rsidRPr="00B31A3A">
        <w:rPr>
          <w:b/>
          <w:u w:val="single"/>
        </w:rPr>
        <w:t>Organizační vymezení</w:t>
      </w:r>
    </w:p>
    <w:p w:rsidR="001F2851" w:rsidRPr="00B31A3A" w:rsidRDefault="001F2851" w:rsidP="001F2851">
      <w:pPr>
        <w:ind w:firstLine="340"/>
        <w:jc w:val="both"/>
      </w:pPr>
      <w:r w:rsidRPr="00B31A3A">
        <w:t>Výuka probíhá v kmenových učebnách a učebně českého jazyka. Dle možností žáci pracují ve skupinách. Zaměřujeme se na práci s texty, informacemi na internetu, práci             s knihou.</w:t>
      </w:r>
    </w:p>
    <w:p w:rsidR="001F2851" w:rsidRPr="00B31A3A" w:rsidRDefault="001F2851" w:rsidP="001F2851">
      <w:pPr>
        <w:jc w:val="both"/>
      </w:pPr>
    </w:p>
    <w:p w:rsidR="001D7CB0" w:rsidRPr="00B31A3A" w:rsidRDefault="001D7CB0" w:rsidP="001F2851">
      <w:pPr>
        <w:jc w:val="both"/>
      </w:pPr>
    </w:p>
    <w:p w:rsidR="001D7CB0" w:rsidRPr="00B31A3A" w:rsidRDefault="001D7CB0" w:rsidP="001F2851">
      <w:pPr>
        <w:jc w:val="both"/>
      </w:pPr>
    </w:p>
    <w:p w:rsidR="001F2851" w:rsidRPr="00B31A3A" w:rsidRDefault="001F2851" w:rsidP="001F2851">
      <w:pPr>
        <w:jc w:val="both"/>
        <w:rPr>
          <w:b/>
          <w:u w:val="single"/>
        </w:rPr>
      </w:pPr>
      <w:r w:rsidRPr="00B31A3A">
        <w:rPr>
          <w:b/>
          <w:u w:val="single"/>
        </w:rPr>
        <w:t>Výchovné a vzdělávací strategie</w:t>
      </w:r>
    </w:p>
    <w:p w:rsidR="001F2851" w:rsidRPr="00B31A3A" w:rsidRDefault="001F2851" w:rsidP="001F2851">
      <w:pPr>
        <w:ind w:firstLine="340"/>
        <w:jc w:val="both"/>
      </w:pPr>
      <w:r w:rsidRPr="00B31A3A">
        <w:t>Kromě frontální a skupinové práce klademe důraz na samostatnost a odpovědnost. V předmětu Český jazyk jsou pro utváření a rozvoj klíčových kompetencí žáků uplatňovány následující strategie:</w:t>
      </w:r>
    </w:p>
    <w:p w:rsidR="001F2851" w:rsidRPr="00B31A3A" w:rsidRDefault="001F2851" w:rsidP="001F2851"/>
    <w:p w:rsidR="001F2851" w:rsidRPr="00B31A3A" w:rsidRDefault="001F2851" w:rsidP="001F2851">
      <w:pPr>
        <w:rPr>
          <w:b/>
        </w:rPr>
      </w:pPr>
      <w:r w:rsidRPr="00B31A3A">
        <w:rPr>
          <w:b/>
        </w:rPr>
        <w:t xml:space="preserve">Kompetence k učení </w:t>
      </w:r>
    </w:p>
    <w:p w:rsidR="001F2851" w:rsidRPr="00B31A3A" w:rsidRDefault="001F2851" w:rsidP="000F0B35">
      <w:pPr>
        <w:numPr>
          <w:ilvl w:val="0"/>
          <w:numId w:val="27"/>
        </w:numPr>
        <w:tabs>
          <w:tab w:val="clear" w:pos="720"/>
          <w:tab w:val="num" w:pos="1080"/>
        </w:tabs>
        <w:ind w:left="1080"/>
      </w:pPr>
      <w:r w:rsidRPr="00B31A3A">
        <w:t>Používáme  motivující a aktivizující metody práce s ohledem na možnosti žáků.</w:t>
      </w:r>
    </w:p>
    <w:p w:rsidR="001F2851" w:rsidRPr="00B31A3A" w:rsidRDefault="001F2851" w:rsidP="000F0B35">
      <w:pPr>
        <w:numPr>
          <w:ilvl w:val="0"/>
          <w:numId w:val="27"/>
        </w:numPr>
        <w:tabs>
          <w:tab w:val="clear" w:pos="720"/>
          <w:tab w:val="num" w:pos="1080"/>
        </w:tabs>
        <w:ind w:left="1080"/>
      </w:pPr>
      <w:r w:rsidRPr="00B31A3A">
        <w:t>Zadáváme úkoly, při jejichž řešení žáci využívají různé zdroje informací.</w:t>
      </w:r>
    </w:p>
    <w:p w:rsidR="001F2851" w:rsidRPr="00B31A3A" w:rsidRDefault="001F2851" w:rsidP="000F0B35">
      <w:pPr>
        <w:numPr>
          <w:ilvl w:val="0"/>
          <w:numId w:val="27"/>
        </w:numPr>
        <w:tabs>
          <w:tab w:val="clear" w:pos="720"/>
          <w:tab w:val="num" w:pos="1080"/>
        </w:tabs>
        <w:ind w:left="1080"/>
      </w:pPr>
      <w:r w:rsidRPr="00B31A3A">
        <w:t>Věnujeme pozornost čtení s porozuměním.</w:t>
      </w:r>
    </w:p>
    <w:p w:rsidR="001F2851" w:rsidRPr="00B31A3A" w:rsidRDefault="001F2851" w:rsidP="000F0B35">
      <w:pPr>
        <w:numPr>
          <w:ilvl w:val="0"/>
          <w:numId w:val="27"/>
        </w:numPr>
        <w:tabs>
          <w:tab w:val="clear" w:pos="720"/>
          <w:tab w:val="num" w:pos="1080"/>
        </w:tabs>
        <w:ind w:left="1080"/>
      </w:pPr>
      <w:r w:rsidRPr="00B31A3A">
        <w:t>Společně s žáky formulujeme dílčí a konečné cíle činnosti, úkolu.</w:t>
      </w:r>
    </w:p>
    <w:p w:rsidR="001F2851" w:rsidRPr="00B31A3A" w:rsidRDefault="001F2851" w:rsidP="000F0B35">
      <w:pPr>
        <w:numPr>
          <w:ilvl w:val="0"/>
          <w:numId w:val="27"/>
        </w:numPr>
        <w:tabs>
          <w:tab w:val="clear" w:pos="720"/>
          <w:tab w:val="num" w:pos="1080"/>
        </w:tabs>
        <w:ind w:left="1080"/>
      </w:pPr>
      <w:r w:rsidRPr="00B31A3A">
        <w:t>Potřebné informace systematicky opakujeme a procvičujeme pomocí různých aktivit.</w:t>
      </w:r>
    </w:p>
    <w:p w:rsidR="001F2851" w:rsidRPr="00B31A3A" w:rsidRDefault="001F2851" w:rsidP="001F2851">
      <w:pPr>
        <w:rPr>
          <w:b/>
        </w:rPr>
      </w:pPr>
      <w:r w:rsidRPr="00B31A3A">
        <w:rPr>
          <w:b/>
        </w:rPr>
        <w:t xml:space="preserve">Kompetence k řešení problémů </w:t>
      </w:r>
    </w:p>
    <w:p w:rsidR="001F2851" w:rsidRPr="00B31A3A" w:rsidRDefault="001F2851" w:rsidP="000F0B35">
      <w:pPr>
        <w:numPr>
          <w:ilvl w:val="0"/>
          <w:numId w:val="28"/>
        </w:numPr>
        <w:tabs>
          <w:tab w:val="clear" w:pos="720"/>
          <w:tab w:val="num" w:pos="1080"/>
        </w:tabs>
        <w:ind w:left="1080"/>
      </w:pPr>
      <w:r w:rsidRPr="00B31A3A">
        <w:t>Zařazujeme  metody, při kterých žáci sami objevují, řeší a vyslovují závěry.</w:t>
      </w:r>
    </w:p>
    <w:p w:rsidR="001F2851" w:rsidRPr="00B31A3A" w:rsidRDefault="001F2851" w:rsidP="000F0B35">
      <w:pPr>
        <w:numPr>
          <w:ilvl w:val="0"/>
          <w:numId w:val="28"/>
        </w:numPr>
        <w:tabs>
          <w:tab w:val="clear" w:pos="720"/>
          <w:tab w:val="num" w:pos="1080"/>
        </w:tabs>
        <w:ind w:left="1080"/>
      </w:pPr>
      <w:r w:rsidRPr="00B31A3A">
        <w:t>Zadáváme úkoly způsobem, který umožňuje volbu různých způsobů řešení.</w:t>
      </w:r>
    </w:p>
    <w:p w:rsidR="001F2851" w:rsidRPr="00B31A3A" w:rsidRDefault="001F2851" w:rsidP="000F0B35">
      <w:pPr>
        <w:numPr>
          <w:ilvl w:val="0"/>
          <w:numId w:val="28"/>
        </w:numPr>
        <w:tabs>
          <w:tab w:val="clear" w:pos="720"/>
          <w:tab w:val="num" w:pos="1080"/>
        </w:tabs>
        <w:ind w:left="1080"/>
      </w:pPr>
      <w:r w:rsidRPr="00B31A3A">
        <w:t>Vedeme žáky k tomu, aby kladli k tématu otázky, aby o problému diskutovali.</w:t>
      </w:r>
    </w:p>
    <w:p w:rsidR="001F2851" w:rsidRPr="00B31A3A" w:rsidRDefault="001F2851" w:rsidP="000F0B35">
      <w:pPr>
        <w:numPr>
          <w:ilvl w:val="0"/>
          <w:numId w:val="28"/>
        </w:numPr>
        <w:tabs>
          <w:tab w:val="clear" w:pos="720"/>
          <w:tab w:val="num" w:pos="1080"/>
        </w:tabs>
        <w:ind w:left="1080"/>
      </w:pPr>
      <w:r w:rsidRPr="00B31A3A">
        <w:t>Inspirujeme žáky k účasti v různých olympiádách a soutěžích.</w:t>
      </w:r>
    </w:p>
    <w:p w:rsidR="001F2851" w:rsidRPr="00B31A3A" w:rsidRDefault="001F2851" w:rsidP="001F2851">
      <w:pPr>
        <w:pStyle w:val="kompetence"/>
      </w:pPr>
      <w:r w:rsidRPr="00B31A3A">
        <w:t>Kompetence komunikativní</w:t>
      </w:r>
    </w:p>
    <w:p w:rsidR="001F2851" w:rsidRPr="00B31A3A" w:rsidRDefault="001F2851" w:rsidP="000F0B35">
      <w:pPr>
        <w:numPr>
          <w:ilvl w:val="0"/>
          <w:numId w:val="29"/>
        </w:numPr>
        <w:tabs>
          <w:tab w:val="clear" w:pos="720"/>
          <w:tab w:val="num" w:pos="1080"/>
        </w:tabs>
        <w:ind w:left="1080"/>
      </w:pPr>
      <w:r w:rsidRPr="00B31A3A">
        <w:t>Ve třídě navozujeme atmosféru bezpečné a přátelské komunikace, která probíhá na základě předem stanovených pravidel.</w:t>
      </w:r>
    </w:p>
    <w:p w:rsidR="001F2851" w:rsidRPr="00B31A3A" w:rsidRDefault="001F2851" w:rsidP="000F0B35">
      <w:pPr>
        <w:numPr>
          <w:ilvl w:val="0"/>
          <w:numId w:val="29"/>
        </w:numPr>
        <w:tabs>
          <w:tab w:val="clear" w:pos="720"/>
          <w:tab w:val="num" w:pos="1080"/>
        </w:tabs>
        <w:ind w:left="1080"/>
      </w:pPr>
      <w:r w:rsidRPr="00B31A3A">
        <w:t>Učíme žáky obhajovat vhodným způsobem  svůj názor a argumentovat pro něj a zároveň promýšlet a prozkoumávat názory, lišící se od jejich vlastních.</w:t>
      </w:r>
    </w:p>
    <w:p w:rsidR="001F2851" w:rsidRPr="00B31A3A" w:rsidRDefault="001F2851" w:rsidP="000F0B35">
      <w:pPr>
        <w:numPr>
          <w:ilvl w:val="0"/>
          <w:numId w:val="29"/>
        </w:numPr>
        <w:tabs>
          <w:tab w:val="clear" w:pos="720"/>
          <w:tab w:val="num" w:pos="1080"/>
        </w:tabs>
        <w:ind w:left="1080"/>
      </w:pPr>
      <w:r w:rsidRPr="00B31A3A">
        <w:t>Zadáváme úkoly, při kterých žáci spolupracují, vzájemně si pomáhají.</w:t>
      </w:r>
    </w:p>
    <w:p w:rsidR="001F2851" w:rsidRPr="00B31A3A" w:rsidRDefault="001F2851" w:rsidP="001F2851">
      <w:pPr>
        <w:pStyle w:val="kompetence"/>
      </w:pPr>
      <w:r w:rsidRPr="00B31A3A">
        <w:t>Kompetence sociální a personální</w:t>
      </w:r>
    </w:p>
    <w:p w:rsidR="001F2851" w:rsidRPr="00B31A3A" w:rsidRDefault="001F2851" w:rsidP="000F0B35">
      <w:pPr>
        <w:numPr>
          <w:ilvl w:val="0"/>
          <w:numId w:val="30"/>
        </w:numPr>
        <w:tabs>
          <w:tab w:val="clear" w:pos="720"/>
          <w:tab w:val="num" w:pos="1080"/>
        </w:tabs>
        <w:ind w:left="1080"/>
      </w:pPr>
      <w:r w:rsidRPr="00B31A3A">
        <w:t>Dáváme možnost žákům spolupracovat ve skupině.</w:t>
      </w:r>
    </w:p>
    <w:p w:rsidR="001F2851" w:rsidRPr="00B31A3A" w:rsidRDefault="001F2851" w:rsidP="000F0B35">
      <w:pPr>
        <w:numPr>
          <w:ilvl w:val="0"/>
          <w:numId w:val="30"/>
        </w:numPr>
        <w:tabs>
          <w:tab w:val="clear" w:pos="720"/>
          <w:tab w:val="num" w:pos="1080"/>
        </w:tabs>
        <w:ind w:left="1080"/>
      </w:pPr>
      <w:r w:rsidRPr="00B31A3A">
        <w:t>Společně s žáky vytváříme pravidla spolupráce ve skupině.</w:t>
      </w:r>
    </w:p>
    <w:p w:rsidR="001F2851" w:rsidRPr="00B31A3A" w:rsidRDefault="001F2851" w:rsidP="000F0B35">
      <w:pPr>
        <w:numPr>
          <w:ilvl w:val="0"/>
          <w:numId w:val="30"/>
        </w:numPr>
        <w:tabs>
          <w:tab w:val="clear" w:pos="720"/>
          <w:tab w:val="num" w:pos="1080"/>
        </w:tabs>
        <w:ind w:left="1080"/>
      </w:pPr>
      <w:r w:rsidRPr="00B31A3A">
        <w:t xml:space="preserve">Vybízíme žáky k hodnocení a sebehodnocení chování a jednání ve skupině.      </w:t>
      </w:r>
    </w:p>
    <w:p w:rsidR="001F2851" w:rsidRPr="00B31A3A" w:rsidRDefault="001F2851" w:rsidP="000F0B35">
      <w:pPr>
        <w:numPr>
          <w:ilvl w:val="0"/>
          <w:numId w:val="30"/>
        </w:numPr>
        <w:tabs>
          <w:tab w:val="clear" w:pos="720"/>
          <w:tab w:val="num" w:pos="1080"/>
        </w:tabs>
        <w:ind w:left="1080"/>
      </w:pPr>
      <w:r w:rsidRPr="00B31A3A">
        <w:t>Učíme žáky respektovat individualitu člověka.</w:t>
      </w:r>
    </w:p>
    <w:p w:rsidR="001F2851" w:rsidRPr="00B31A3A" w:rsidRDefault="001F2851" w:rsidP="000F0B35">
      <w:pPr>
        <w:numPr>
          <w:ilvl w:val="0"/>
          <w:numId w:val="30"/>
        </w:numPr>
        <w:tabs>
          <w:tab w:val="clear" w:pos="720"/>
          <w:tab w:val="num" w:pos="1080"/>
        </w:tabs>
        <w:ind w:left="1080"/>
      </w:pPr>
      <w:r w:rsidRPr="00B31A3A">
        <w:t>Důsledně vedeme žáky k dodržování stanovených pravidel.</w:t>
      </w:r>
    </w:p>
    <w:p w:rsidR="001F2851" w:rsidRPr="00B31A3A" w:rsidRDefault="001F2851" w:rsidP="000F0B35">
      <w:pPr>
        <w:numPr>
          <w:ilvl w:val="0"/>
          <w:numId w:val="30"/>
        </w:numPr>
        <w:tabs>
          <w:tab w:val="clear" w:pos="720"/>
          <w:tab w:val="num" w:pos="1080"/>
        </w:tabs>
        <w:ind w:left="1080"/>
      </w:pPr>
      <w:r w:rsidRPr="00B31A3A">
        <w:t>Vedeme žáky k úctě a vnímavosti, pomáháme žákům otevřeně a kultivovaně projevovat své city a pocity.</w:t>
      </w:r>
    </w:p>
    <w:p w:rsidR="001F2851" w:rsidRPr="00B31A3A" w:rsidRDefault="001F2851" w:rsidP="000F0B35">
      <w:pPr>
        <w:numPr>
          <w:ilvl w:val="0"/>
          <w:numId w:val="30"/>
        </w:numPr>
        <w:tabs>
          <w:tab w:val="clear" w:pos="720"/>
          <w:tab w:val="num" w:pos="1080"/>
        </w:tabs>
        <w:ind w:left="1080"/>
      </w:pPr>
      <w:r w:rsidRPr="00B31A3A">
        <w:t>Uplatňujeme individuální přístup k žákovi, umožňujeme mu zažít úspěch.</w:t>
      </w:r>
    </w:p>
    <w:p w:rsidR="001F2851" w:rsidRPr="00B31A3A" w:rsidRDefault="001F2851" w:rsidP="000F0B35">
      <w:pPr>
        <w:numPr>
          <w:ilvl w:val="0"/>
          <w:numId w:val="30"/>
        </w:numPr>
        <w:tabs>
          <w:tab w:val="clear" w:pos="720"/>
          <w:tab w:val="num" w:pos="1080"/>
        </w:tabs>
        <w:ind w:left="1080"/>
      </w:pPr>
      <w:r w:rsidRPr="00B31A3A">
        <w:t>Předáváme žákům moderní poznatky o zdravém způsobu života a zapojujeme žáky do preventivních projektů.</w:t>
      </w:r>
    </w:p>
    <w:p w:rsidR="001F2851" w:rsidRPr="00B31A3A" w:rsidRDefault="001F2851" w:rsidP="001F2851">
      <w:pPr>
        <w:pStyle w:val="kompetence"/>
      </w:pPr>
      <w:r w:rsidRPr="00B31A3A">
        <w:t>Kompetence občanské</w:t>
      </w:r>
    </w:p>
    <w:p w:rsidR="001F2851" w:rsidRPr="00B31A3A" w:rsidRDefault="001F2851" w:rsidP="000F0B35">
      <w:pPr>
        <w:numPr>
          <w:ilvl w:val="0"/>
          <w:numId w:val="31"/>
        </w:numPr>
        <w:tabs>
          <w:tab w:val="clear" w:pos="720"/>
          <w:tab w:val="num" w:pos="1080"/>
        </w:tabs>
        <w:ind w:left="1080"/>
      </w:pPr>
      <w:r w:rsidRPr="00B31A3A">
        <w:t>Seznamujeme žáky s jejich právy a povinnostmi, usilujeme o jejich dodržování.</w:t>
      </w:r>
    </w:p>
    <w:p w:rsidR="001F2851" w:rsidRPr="00B31A3A" w:rsidRDefault="001F2851" w:rsidP="000F0B35">
      <w:pPr>
        <w:numPr>
          <w:ilvl w:val="0"/>
          <w:numId w:val="31"/>
        </w:numPr>
        <w:tabs>
          <w:tab w:val="clear" w:pos="720"/>
          <w:tab w:val="num" w:pos="1080"/>
        </w:tabs>
        <w:ind w:left="1080"/>
      </w:pPr>
      <w:r w:rsidRPr="00B31A3A">
        <w:t>Vedeme žáky k zodpovědnému chování v krizových situacích a k účinné pomoci v těchto situacích. Zařazujeme do života třídy a školy ekologické aktivity.</w:t>
      </w:r>
    </w:p>
    <w:p w:rsidR="001F2851" w:rsidRPr="00B31A3A" w:rsidRDefault="001F2851" w:rsidP="000F0B35">
      <w:pPr>
        <w:numPr>
          <w:ilvl w:val="0"/>
          <w:numId w:val="31"/>
        </w:numPr>
        <w:tabs>
          <w:tab w:val="clear" w:pos="720"/>
          <w:tab w:val="num" w:pos="1080"/>
        </w:tabs>
        <w:ind w:left="1080"/>
      </w:pPr>
      <w:r w:rsidRPr="00B31A3A">
        <w:t>Vysvětlujeme význam tolerance, respektování a ohleduplnosti k jiným kulturním a duchovním hodnotám.</w:t>
      </w:r>
    </w:p>
    <w:p w:rsidR="001F2851" w:rsidRPr="00B31A3A" w:rsidRDefault="001F2851" w:rsidP="000F0B35">
      <w:pPr>
        <w:numPr>
          <w:ilvl w:val="0"/>
          <w:numId w:val="31"/>
        </w:numPr>
        <w:tabs>
          <w:tab w:val="clear" w:pos="720"/>
          <w:tab w:val="num" w:pos="1080"/>
        </w:tabs>
        <w:ind w:left="1080"/>
      </w:pPr>
      <w:r w:rsidRPr="00B31A3A">
        <w:t>Seznamujeme žáky se základními společenskými normami a pravidly soužití a vyžadujeme jejich uplatňování.</w:t>
      </w:r>
    </w:p>
    <w:p w:rsidR="001F2851" w:rsidRPr="00B31A3A" w:rsidRDefault="001F2851" w:rsidP="001F2851">
      <w:pPr>
        <w:pStyle w:val="kompetence"/>
      </w:pPr>
      <w:r w:rsidRPr="00B31A3A">
        <w:t>Kompetence pracovní</w:t>
      </w:r>
    </w:p>
    <w:p w:rsidR="001F2851" w:rsidRPr="00B31A3A" w:rsidRDefault="001F2851" w:rsidP="000F0B35">
      <w:pPr>
        <w:numPr>
          <w:ilvl w:val="0"/>
          <w:numId w:val="32"/>
        </w:numPr>
        <w:tabs>
          <w:tab w:val="clear" w:pos="720"/>
          <w:tab w:val="num" w:pos="1080"/>
        </w:tabs>
        <w:ind w:left="1080"/>
      </w:pPr>
      <w:r w:rsidRPr="00B31A3A">
        <w:t>Seznamujeme žáky s různými pracovními profesemi.</w:t>
      </w:r>
    </w:p>
    <w:p w:rsidR="001F2851" w:rsidRPr="00B31A3A" w:rsidRDefault="001F2851" w:rsidP="000F0B35">
      <w:pPr>
        <w:numPr>
          <w:ilvl w:val="0"/>
          <w:numId w:val="32"/>
        </w:numPr>
        <w:tabs>
          <w:tab w:val="clear" w:pos="720"/>
          <w:tab w:val="num" w:pos="1080"/>
        </w:tabs>
        <w:ind w:left="1080"/>
      </w:pPr>
      <w:r w:rsidRPr="00B31A3A">
        <w:t>Vedeme žáky ke správnému a bezpečnému užití pomůcek, materiálů, nástrojů, techniky a jiného vybavení.</w:t>
      </w:r>
    </w:p>
    <w:p w:rsidR="001F2851" w:rsidRPr="00B31A3A" w:rsidRDefault="001F2851" w:rsidP="000F0B35">
      <w:pPr>
        <w:numPr>
          <w:ilvl w:val="0"/>
          <w:numId w:val="32"/>
        </w:numPr>
        <w:tabs>
          <w:tab w:val="clear" w:pos="720"/>
          <w:tab w:val="num" w:pos="1080"/>
        </w:tabs>
        <w:ind w:left="1080"/>
      </w:pPr>
      <w:r w:rsidRPr="00B31A3A">
        <w:t>Zařazujeme do výuky co nejvíce rozmanitých praktických činností.</w:t>
      </w:r>
    </w:p>
    <w:p w:rsidR="001F2851" w:rsidRPr="00B31A3A" w:rsidRDefault="001F2851" w:rsidP="000F0B35">
      <w:pPr>
        <w:numPr>
          <w:ilvl w:val="0"/>
          <w:numId w:val="32"/>
        </w:numPr>
        <w:tabs>
          <w:tab w:val="clear" w:pos="720"/>
          <w:tab w:val="num" w:pos="1080"/>
        </w:tabs>
        <w:ind w:left="1080"/>
      </w:pPr>
      <w:r w:rsidRPr="00B31A3A">
        <w:t>Nabízíme a zajišťujeme exkurze do Úřadu práce a pod.</w:t>
      </w:r>
    </w:p>
    <w:p w:rsidR="001F2851" w:rsidRPr="00B31A3A" w:rsidRDefault="001F2851" w:rsidP="000F0B35">
      <w:pPr>
        <w:numPr>
          <w:ilvl w:val="0"/>
          <w:numId w:val="32"/>
        </w:numPr>
        <w:tabs>
          <w:tab w:val="clear" w:pos="720"/>
          <w:tab w:val="num" w:pos="1080"/>
        </w:tabs>
        <w:ind w:left="1080"/>
      </w:pPr>
      <w:r w:rsidRPr="00B31A3A">
        <w:t>Vedeme žáky k zodpovědnému přístupu ke svému zdraví.</w:t>
      </w:r>
    </w:p>
    <w:p w:rsidR="001D7CB0" w:rsidRPr="00B31A3A" w:rsidRDefault="001D7CB0" w:rsidP="001D7CB0"/>
    <w:p w:rsidR="001F2851" w:rsidRPr="00B31A3A" w:rsidRDefault="001F2851" w:rsidP="001F2851">
      <w:pPr>
        <w:spacing w:before="60"/>
        <w:rPr>
          <w:sz w:val="28"/>
          <w:szCs w:val="28"/>
        </w:rPr>
      </w:pPr>
      <w:r w:rsidRPr="00B31A3A">
        <w:rPr>
          <w:sz w:val="28"/>
          <w:szCs w:val="28"/>
        </w:rPr>
        <w:t>Očekávané výstupy (ČOV)</w:t>
      </w:r>
    </w:p>
    <w:p w:rsidR="001F2851" w:rsidRPr="00B31A3A" w:rsidRDefault="001F2851" w:rsidP="001F2851">
      <w:pPr>
        <w:rPr>
          <w:sz w:val="28"/>
          <w:szCs w:val="28"/>
        </w:rPr>
      </w:pPr>
      <w:r w:rsidRPr="00B31A3A">
        <w:rPr>
          <w:sz w:val="28"/>
          <w:szCs w:val="28"/>
        </w:rPr>
        <w:t>Žák</w:t>
      </w:r>
    </w:p>
    <w:p w:rsidR="001F2851" w:rsidRPr="00B31A3A" w:rsidRDefault="001F2851" w:rsidP="000F0B35">
      <w:pPr>
        <w:pStyle w:val="Styl11bTunKurzvaVpravo02cmPed1b"/>
        <w:numPr>
          <w:ilvl w:val="0"/>
          <w:numId w:val="33"/>
        </w:numPr>
        <w:autoSpaceDE w:val="0"/>
        <w:autoSpaceDN w:val="0"/>
      </w:pPr>
      <w:r w:rsidRPr="00B31A3A">
        <w:t>odlišuje ve čteném nebo slyšeném textu fakta od názorů a hodnocení, ověřuje fakta pomocí otázek nebo porovnáváním s dostupnými informačními zdroji</w:t>
      </w:r>
    </w:p>
    <w:p w:rsidR="001F2851" w:rsidRPr="00B31A3A" w:rsidRDefault="001F2851" w:rsidP="000F0B35">
      <w:pPr>
        <w:pStyle w:val="Styl11bTunKurzvaVpravo02cmPed1b"/>
        <w:numPr>
          <w:ilvl w:val="0"/>
          <w:numId w:val="33"/>
        </w:numPr>
        <w:autoSpaceDE w:val="0"/>
        <w:autoSpaceDN w:val="0"/>
      </w:pPr>
      <w:r w:rsidRPr="00B31A3A">
        <w:t>rozlišuje subjektivní a objektivní sdělení a komunikační záměr partnera v hovoru</w:t>
      </w:r>
    </w:p>
    <w:p w:rsidR="001F2851" w:rsidRPr="00B31A3A" w:rsidRDefault="001F2851" w:rsidP="000F0B35">
      <w:pPr>
        <w:pStyle w:val="Styl11bTunKurzvaVpravo02cmPed1b"/>
        <w:numPr>
          <w:ilvl w:val="0"/>
          <w:numId w:val="33"/>
        </w:numPr>
        <w:autoSpaceDE w:val="0"/>
        <w:autoSpaceDN w:val="0"/>
      </w:pPr>
      <w:r w:rsidRPr="00B31A3A">
        <w:t>rozpoznává manipulativní komunikaci v masmédiích a zaujímá k ní kritický postoj</w:t>
      </w:r>
    </w:p>
    <w:p w:rsidR="001F2851" w:rsidRPr="00B31A3A" w:rsidRDefault="001F2851" w:rsidP="000F0B35">
      <w:pPr>
        <w:pStyle w:val="Styl11bTunKurzvaVpravo02cmPed1b"/>
        <w:numPr>
          <w:ilvl w:val="0"/>
          <w:numId w:val="33"/>
        </w:numPr>
        <w:autoSpaceDE w:val="0"/>
        <w:autoSpaceDN w:val="0"/>
      </w:pPr>
      <w:r w:rsidRPr="00B31A3A">
        <w:t>dorozumívá se kultivovaně, výstižně, jazykovými prostředky vhodnými pro danou komunikační situaci</w:t>
      </w:r>
    </w:p>
    <w:p w:rsidR="001F2851" w:rsidRPr="00B31A3A" w:rsidRDefault="001F2851" w:rsidP="000F0B35">
      <w:pPr>
        <w:pStyle w:val="Styl11bTunKurzvaVpravo02cmPed1b"/>
        <w:numPr>
          <w:ilvl w:val="0"/>
          <w:numId w:val="33"/>
        </w:numPr>
        <w:autoSpaceDE w:val="0"/>
        <w:autoSpaceDN w:val="0"/>
      </w:pPr>
      <w:r w:rsidRPr="00B31A3A">
        <w:t>odlišuje spisovný a nespisovný projev a vhodně užívá spisovné jazykové prostředky vzhledem ke svému komunikačnímu záměru</w:t>
      </w:r>
    </w:p>
    <w:p w:rsidR="001F2851" w:rsidRPr="00B31A3A" w:rsidRDefault="001F2851" w:rsidP="000F0B35">
      <w:pPr>
        <w:pStyle w:val="Styl11bTunKurzvaVpravo02cmPed1b"/>
        <w:numPr>
          <w:ilvl w:val="0"/>
          <w:numId w:val="33"/>
        </w:numPr>
        <w:autoSpaceDE w:val="0"/>
        <w:autoSpaceDN w:val="0"/>
      </w:pPr>
      <w:r w:rsidRPr="00B31A3A">
        <w:t>v mluveném projevu připraveném i improvizovaném vhodně užívá verbálních, nonverbálních i paralingválních prostředků řeči</w:t>
      </w:r>
    </w:p>
    <w:p w:rsidR="001F2851" w:rsidRPr="00B31A3A" w:rsidRDefault="001F2851" w:rsidP="000F0B35">
      <w:pPr>
        <w:pStyle w:val="Styl11bTunKurzvaVpravo02cmPed1b"/>
        <w:numPr>
          <w:ilvl w:val="0"/>
          <w:numId w:val="33"/>
        </w:numPr>
        <w:autoSpaceDE w:val="0"/>
        <w:autoSpaceDN w:val="0"/>
      </w:pPr>
      <w:r w:rsidRPr="00B31A3A">
        <w:t>zapojuje se do diskuse, řídí ji a využívá zásad komunikace a pravidel dialogu</w:t>
      </w:r>
    </w:p>
    <w:p w:rsidR="001F2851" w:rsidRPr="00B31A3A" w:rsidRDefault="001F2851" w:rsidP="000F0B35">
      <w:pPr>
        <w:pStyle w:val="Styl11bTunKurzvaVpravo02cmPed1b"/>
        <w:numPr>
          <w:ilvl w:val="0"/>
          <w:numId w:val="33"/>
        </w:numPr>
        <w:autoSpaceDE w:val="0"/>
        <w:autoSpaceDN w:val="0"/>
      </w:pPr>
      <w:r w:rsidRPr="00B31A3A">
        <w:t>využívá základy studijního čtení – vyhledá klíčová slova, formuluje hlavní myšlenky textu, vytvoří otázky a stručné poznámky, výpisky nebo výtah z přečteného textu; samostatně připraví a s oporou o text přednese referát</w:t>
      </w:r>
    </w:p>
    <w:p w:rsidR="001F2851" w:rsidRPr="00B31A3A" w:rsidRDefault="001F2851" w:rsidP="000F0B35">
      <w:pPr>
        <w:pStyle w:val="Styl11bTunKurzvaVpravo02cmPed1b"/>
        <w:numPr>
          <w:ilvl w:val="0"/>
          <w:numId w:val="33"/>
        </w:numPr>
        <w:autoSpaceDE w:val="0"/>
        <w:autoSpaceDN w:val="0"/>
      </w:pPr>
      <w:r w:rsidRPr="00B31A3A">
        <w:t>uspořádá informace v textu s ohledem na jeho účel, vytvoří koherentní text s dodržováním pravidel mezivětného navazování</w:t>
      </w:r>
    </w:p>
    <w:p w:rsidR="001F2851" w:rsidRPr="00B31A3A" w:rsidRDefault="001F2851" w:rsidP="000F0B35">
      <w:pPr>
        <w:pStyle w:val="StylMezititulekRVPZV11bTunZarovnatdoblokuPrvndek"/>
        <w:numPr>
          <w:ilvl w:val="0"/>
          <w:numId w:val="33"/>
        </w:numPr>
        <w:spacing w:before="0" w:after="60"/>
        <w:rPr>
          <w:i/>
          <w:u w:val="single"/>
        </w:rPr>
      </w:pPr>
      <w:r w:rsidRPr="00B31A3A">
        <w:rPr>
          <w:i/>
        </w:rPr>
        <w:t>využívá poznatků o jazyce a stylu ke gramaticky i věcně správnému písemnému projevu a k tvořivé práci s textem nebo i k vlastnímu tvořivému psaní na základě svých dispozic a osobních zájmů</w:t>
      </w:r>
    </w:p>
    <w:p w:rsidR="001F2851" w:rsidRPr="00B31A3A" w:rsidRDefault="001F2851" w:rsidP="000F0B35">
      <w:pPr>
        <w:pStyle w:val="Styl11bTunKurzvaVpravo02cmPed1b"/>
        <w:numPr>
          <w:ilvl w:val="0"/>
          <w:numId w:val="33"/>
        </w:numPr>
        <w:autoSpaceDE w:val="0"/>
        <w:autoSpaceDN w:val="0"/>
      </w:pPr>
      <w:r w:rsidRPr="00B31A3A">
        <w:t>spisovně vyslovuje česká a běžně užívaná cizí slova</w:t>
      </w:r>
    </w:p>
    <w:p w:rsidR="001F2851" w:rsidRPr="00B31A3A" w:rsidRDefault="001F2851" w:rsidP="000F0B35">
      <w:pPr>
        <w:pStyle w:val="Styl11bTunKurzvaVpravo02cmPed1b"/>
        <w:numPr>
          <w:ilvl w:val="0"/>
          <w:numId w:val="33"/>
        </w:numPr>
        <w:autoSpaceDE w:val="0"/>
        <w:autoSpaceDN w:val="0"/>
      </w:pPr>
      <w:r w:rsidRPr="00B31A3A">
        <w:t>rozlišuje a příklady v textu dokládá nejdůležitější způsoby obohacování slovní zásoby a zásady tvoření českých slov, rozpoznává přenesená pojmenování, zvláště ve frazémech</w:t>
      </w:r>
    </w:p>
    <w:p w:rsidR="001F2851" w:rsidRPr="00B31A3A" w:rsidRDefault="001F2851" w:rsidP="000F0B35">
      <w:pPr>
        <w:pStyle w:val="Styl11bTunKurzvaVpravo02cmPed1b"/>
        <w:numPr>
          <w:ilvl w:val="0"/>
          <w:numId w:val="33"/>
        </w:numPr>
        <w:autoSpaceDE w:val="0"/>
        <w:autoSpaceDN w:val="0"/>
      </w:pPr>
      <w:r w:rsidRPr="00B31A3A">
        <w:t>samostatně pracuje s Pravidly českého pravopisu, se Slovníkem spisovné češtiny a s dalšími slovníky a příručkami</w:t>
      </w:r>
    </w:p>
    <w:p w:rsidR="001F2851" w:rsidRPr="00B31A3A" w:rsidRDefault="001F2851" w:rsidP="000F0B35">
      <w:pPr>
        <w:pStyle w:val="Styl11bTunKurzvaVpravo02cmPed1b"/>
        <w:numPr>
          <w:ilvl w:val="0"/>
          <w:numId w:val="33"/>
        </w:numPr>
        <w:autoSpaceDE w:val="0"/>
        <w:autoSpaceDN w:val="0"/>
      </w:pPr>
      <w:r w:rsidRPr="00B31A3A">
        <w:t>správně třídí slovní druhy, tvoří spisovné tvary slov a vědomě jich používá ve vhodné komunikační situaci</w:t>
      </w:r>
    </w:p>
    <w:p w:rsidR="001F2851" w:rsidRPr="00B31A3A" w:rsidRDefault="001F2851" w:rsidP="000F0B35">
      <w:pPr>
        <w:pStyle w:val="Styl11bTunKurzvaVpravo02cmPed1b"/>
        <w:numPr>
          <w:ilvl w:val="0"/>
          <w:numId w:val="33"/>
        </w:numPr>
        <w:autoSpaceDE w:val="0"/>
        <w:autoSpaceDN w:val="0"/>
      </w:pPr>
      <w:r w:rsidRPr="00B31A3A">
        <w:t>využívá znalostí o jazykové normě při tvorbě vhodných jazykových projevů podle komunikační situace</w:t>
      </w:r>
    </w:p>
    <w:p w:rsidR="001F2851" w:rsidRPr="00B31A3A" w:rsidRDefault="001F2851" w:rsidP="000F0B35">
      <w:pPr>
        <w:pStyle w:val="Styl11bTunKurzvaVpravo02cmPed1b"/>
        <w:numPr>
          <w:ilvl w:val="0"/>
          <w:numId w:val="33"/>
        </w:numPr>
        <w:autoSpaceDE w:val="0"/>
        <w:autoSpaceDN w:val="0"/>
      </w:pPr>
      <w:r w:rsidRPr="00B31A3A">
        <w:t>rozlišuje významové vztahy gramatických jednotek ve větě a v souvětí</w:t>
      </w:r>
    </w:p>
    <w:p w:rsidR="001F2851" w:rsidRPr="00B31A3A" w:rsidRDefault="001F2851" w:rsidP="000F0B35">
      <w:pPr>
        <w:pStyle w:val="Styl11bTunKurzvaVpravo02cmPed1b"/>
        <w:numPr>
          <w:ilvl w:val="0"/>
          <w:numId w:val="33"/>
        </w:numPr>
        <w:autoSpaceDE w:val="0"/>
        <w:autoSpaceDN w:val="0"/>
      </w:pPr>
      <w:r w:rsidRPr="00B31A3A">
        <w:t>v písemném projevu zvládá pravopis lexikální, slovotvorný, morfologický i syntaktický ve větě jednoduché i souvětí</w:t>
      </w:r>
    </w:p>
    <w:p w:rsidR="001F2851" w:rsidRPr="00B31A3A" w:rsidRDefault="001F2851" w:rsidP="000F0B35">
      <w:pPr>
        <w:pStyle w:val="StylMezititulekRVPZV11bTunZarovnatdoblokuPrvndek"/>
        <w:numPr>
          <w:ilvl w:val="0"/>
          <w:numId w:val="33"/>
        </w:numPr>
        <w:spacing w:before="0" w:after="60"/>
        <w:rPr>
          <w:i/>
          <w:u w:val="single"/>
        </w:rPr>
      </w:pPr>
      <w:r w:rsidRPr="00B31A3A">
        <w:rPr>
          <w:i/>
        </w:rPr>
        <w:t>rozlišuje spisovný jazyk, nářečí a obecnou češtinu a zdůvodní jejich užití</w:t>
      </w:r>
    </w:p>
    <w:p w:rsidR="001F2851" w:rsidRPr="00B31A3A" w:rsidRDefault="001F2851" w:rsidP="000F0B35">
      <w:pPr>
        <w:pStyle w:val="Styl11bTunKurzvaVpravo02cmPed1b"/>
        <w:numPr>
          <w:ilvl w:val="0"/>
          <w:numId w:val="33"/>
        </w:numPr>
        <w:autoSpaceDE w:val="0"/>
        <w:autoSpaceDN w:val="0"/>
      </w:pPr>
      <w:r w:rsidRPr="00B31A3A">
        <w:t>uceleně reprodukuje přečtený text, jednoduše popisuje strukturu a jazyk literárního díla a vlastními slovy interpretuje smysl díla</w:t>
      </w:r>
    </w:p>
    <w:p w:rsidR="001F2851" w:rsidRPr="00B31A3A" w:rsidRDefault="001F2851" w:rsidP="000F0B35">
      <w:pPr>
        <w:pStyle w:val="Styl11bTunKurzvaVpravo02cmPed1b"/>
        <w:numPr>
          <w:ilvl w:val="0"/>
          <w:numId w:val="33"/>
        </w:numPr>
        <w:autoSpaceDE w:val="0"/>
        <w:autoSpaceDN w:val="0"/>
      </w:pPr>
      <w:r w:rsidRPr="00B31A3A">
        <w:t>rozpoznává základní rysy výrazného individuálního stylu autora</w:t>
      </w:r>
    </w:p>
    <w:p w:rsidR="001F2851" w:rsidRPr="00B31A3A" w:rsidRDefault="001F2851" w:rsidP="000F0B35">
      <w:pPr>
        <w:pStyle w:val="Styl11bTunKurzvaVpravo02cmPed1b"/>
        <w:numPr>
          <w:ilvl w:val="0"/>
          <w:numId w:val="33"/>
        </w:numPr>
        <w:autoSpaceDE w:val="0"/>
        <w:autoSpaceDN w:val="0"/>
      </w:pPr>
      <w:r w:rsidRPr="00B31A3A">
        <w:t>formuluje ústně i písemně dojmy ze své četby, návštěvy divadelního nebo filmového představení a názory na umělecké dílo</w:t>
      </w:r>
    </w:p>
    <w:p w:rsidR="001F2851" w:rsidRPr="00B31A3A" w:rsidRDefault="001F2851" w:rsidP="000F0B35">
      <w:pPr>
        <w:pStyle w:val="Styl11bTunKurzvaVpravo02cmPed1b"/>
        <w:numPr>
          <w:ilvl w:val="0"/>
          <w:numId w:val="33"/>
        </w:numPr>
        <w:autoSpaceDE w:val="0"/>
        <w:autoSpaceDN w:val="0"/>
      </w:pPr>
      <w:r w:rsidRPr="00B31A3A">
        <w:t xml:space="preserve">tvoří vlastní literární text podle svých schopností a na základě osvojených znalostí základů literární teorie </w:t>
      </w:r>
    </w:p>
    <w:p w:rsidR="001F2851" w:rsidRPr="00B31A3A" w:rsidRDefault="001F2851" w:rsidP="000F0B35">
      <w:pPr>
        <w:pStyle w:val="Styl11bTunKurzvaVpravo02cmPed1b"/>
        <w:numPr>
          <w:ilvl w:val="0"/>
          <w:numId w:val="33"/>
        </w:numPr>
        <w:autoSpaceDE w:val="0"/>
        <w:autoSpaceDN w:val="0"/>
      </w:pPr>
      <w:r w:rsidRPr="00B31A3A">
        <w:t>rozlišuje literaturu hodnotnou a konzumní, svůj názor doloží argumenty</w:t>
      </w:r>
    </w:p>
    <w:p w:rsidR="001F2851" w:rsidRPr="00B31A3A" w:rsidRDefault="001F2851" w:rsidP="000F0B35">
      <w:pPr>
        <w:pStyle w:val="Styl11bTunKurzvaVpravo02cmPed1b"/>
        <w:numPr>
          <w:ilvl w:val="0"/>
          <w:numId w:val="33"/>
        </w:numPr>
        <w:autoSpaceDE w:val="0"/>
        <w:autoSpaceDN w:val="0"/>
        <w:spacing w:after="40"/>
      </w:pPr>
      <w:r w:rsidRPr="00B31A3A">
        <w:t>rozlišuje základní literární druhy a žánry, porovná je i jejich funkci, uvede jejich výrazné představitele</w:t>
      </w:r>
    </w:p>
    <w:p w:rsidR="001F2851" w:rsidRPr="00B31A3A" w:rsidRDefault="001F2851" w:rsidP="000F0B35">
      <w:pPr>
        <w:pStyle w:val="Styl11bTunKurzvaVpravo02cmPed1b"/>
        <w:numPr>
          <w:ilvl w:val="0"/>
          <w:numId w:val="33"/>
        </w:numPr>
        <w:autoSpaceDE w:val="0"/>
        <w:autoSpaceDN w:val="0"/>
        <w:spacing w:after="60"/>
      </w:pPr>
      <w:r w:rsidRPr="00B31A3A">
        <w:t>uvádí základní literární směry a jejich významné představitele v české a světové literatuře</w:t>
      </w:r>
    </w:p>
    <w:p w:rsidR="001F2851" w:rsidRPr="00B31A3A" w:rsidRDefault="001F2851" w:rsidP="000F0B35">
      <w:pPr>
        <w:pStyle w:val="Styl11bTunKurzvaVpravo02cmPed1b"/>
        <w:numPr>
          <w:ilvl w:val="0"/>
          <w:numId w:val="33"/>
        </w:numPr>
        <w:autoSpaceDE w:val="0"/>
        <w:autoSpaceDN w:val="0"/>
        <w:spacing w:before="60"/>
      </w:pPr>
      <w:r w:rsidRPr="00B31A3A">
        <w:t>porovnává různá ztvárnění téhož námětu v literárním, dramatickém i filmovém zpracování</w:t>
      </w:r>
    </w:p>
    <w:p w:rsidR="001D7CB0" w:rsidRPr="00B31A3A" w:rsidRDefault="001F2851" w:rsidP="000F0B35">
      <w:pPr>
        <w:pStyle w:val="Styl11bTunKurzvaVpravo02cmPed1b"/>
        <w:numPr>
          <w:ilvl w:val="0"/>
          <w:numId w:val="33"/>
        </w:numPr>
        <w:autoSpaceDE w:val="0"/>
        <w:autoSpaceDN w:val="0"/>
        <w:spacing w:after="60"/>
      </w:pPr>
      <w:r w:rsidRPr="00B31A3A">
        <w:t>vyhledává informace v různých typech katalogů, v knihovně i v dalších informačních zdrojích</w:t>
      </w:r>
    </w:p>
    <w:p w:rsidR="001D7CB0" w:rsidRPr="00B31A3A" w:rsidRDefault="001D7CB0" w:rsidP="001F2851">
      <w:pPr>
        <w:pStyle w:val="Styl11bTunKurzvaVpravo02cmPed1b"/>
        <w:numPr>
          <w:ilvl w:val="0"/>
          <w:numId w:val="0"/>
        </w:numPr>
        <w:spacing w:after="60"/>
        <w:ind w:left="720"/>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vyjmenuje slovní druhy,</w:t>
            </w:r>
          </w:p>
          <w:p w:rsidR="001F2851" w:rsidRPr="00B31A3A" w:rsidRDefault="001F2851" w:rsidP="001F2851">
            <w:r w:rsidRPr="00B31A3A">
              <w:t xml:space="preserve">  rozdělí je na ohebné a neohebné </w:t>
            </w:r>
          </w:p>
          <w:p w:rsidR="001F2851" w:rsidRPr="00B31A3A" w:rsidRDefault="001F2851" w:rsidP="001F2851">
            <w:r w:rsidRPr="00B31A3A">
              <w:t xml:space="preserve">- orientuje se v textu a správně určí </w:t>
            </w:r>
          </w:p>
          <w:p w:rsidR="001F2851" w:rsidRPr="00B31A3A" w:rsidRDefault="001F2851" w:rsidP="001F2851">
            <w:r w:rsidRPr="00B31A3A">
              <w:t xml:space="preserve">  slovní druh podle významu v dané </w:t>
            </w:r>
          </w:p>
          <w:p w:rsidR="001F2851" w:rsidRPr="00B31A3A" w:rsidRDefault="001F2851" w:rsidP="001F2851">
            <w:r w:rsidRPr="00B31A3A">
              <w:t xml:space="preserve">  větě</w:t>
            </w:r>
          </w:p>
        </w:tc>
        <w:tc>
          <w:tcPr>
            <w:tcW w:w="540" w:type="dxa"/>
            <w:tcBorders>
              <w:top w:val="single" w:sz="12" w:space="0" w:color="auto"/>
              <w:bottom w:val="single" w:sz="4" w:space="0" w:color="auto"/>
            </w:tcBorders>
          </w:tcPr>
          <w:p w:rsidR="001F2851" w:rsidRPr="00B31A3A" w:rsidRDefault="001F2851" w:rsidP="001E357F">
            <w:pPr>
              <w:jc w:val="center"/>
            </w:pPr>
            <w:r w:rsidRPr="00B31A3A">
              <w:t>14</w:t>
            </w:r>
          </w:p>
          <w:p w:rsidR="001F2851" w:rsidRPr="00B31A3A" w:rsidRDefault="001F2851" w:rsidP="001E357F">
            <w:pPr>
              <w:jc w:val="center"/>
            </w:pPr>
          </w:p>
        </w:tc>
        <w:tc>
          <w:tcPr>
            <w:tcW w:w="3420" w:type="dxa"/>
            <w:tcBorders>
              <w:top w:val="single" w:sz="12" w:space="0" w:color="auto"/>
              <w:bottom w:val="single" w:sz="4" w:space="0" w:color="auto"/>
            </w:tcBorders>
          </w:tcPr>
          <w:p w:rsidR="001F2851" w:rsidRPr="00B31A3A" w:rsidRDefault="001F2851" w:rsidP="001F2851">
            <w:r w:rsidRPr="00B31A3A">
              <w:rPr>
                <w:b/>
              </w:rPr>
              <w:t>Tvarosloví</w:t>
            </w:r>
            <w:r w:rsidRPr="00B31A3A">
              <w:t xml:space="preserve"> </w:t>
            </w:r>
          </w:p>
          <w:p w:rsidR="001F2851" w:rsidRPr="00B31A3A" w:rsidRDefault="001F2851" w:rsidP="001F2851">
            <w:r w:rsidRPr="00B31A3A">
              <w:t>Slovní druhy</w:t>
            </w:r>
          </w:p>
          <w:p w:rsidR="001F2851" w:rsidRPr="00B31A3A" w:rsidRDefault="001F2851" w:rsidP="001F2851">
            <w:pPr>
              <w:rPr>
                <w:b/>
              </w:rPr>
            </w:pPr>
          </w:p>
        </w:tc>
        <w:tc>
          <w:tcPr>
            <w:tcW w:w="1080" w:type="dxa"/>
            <w:tcBorders>
              <w:top w:val="single" w:sz="12" w:space="0" w:color="auto"/>
              <w:bottom w:val="single" w:sz="4" w:space="0" w:color="auto"/>
            </w:tcBorders>
          </w:tcPr>
          <w:p w:rsidR="001F2851" w:rsidRPr="00B31A3A" w:rsidRDefault="001F2851" w:rsidP="001F2851"/>
        </w:tc>
        <w:tc>
          <w:tcPr>
            <w:tcW w:w="1728" w:type="dxa"/>
            <w:tcBorders>
              <w:top w:val="single" w:sz="12" w:space="0" w:color="auto"/>
              <w:bottom w:val="single" w:sz="4" w:space="0" w:color="auto"/>
              <w:right w:val="single" w:sz="12" w:space="0" w:color="auto"/>
            </w:tcBorders>
          </w:tcPr>
          <w:p w:rsidR="001F2851" w:rsidRPr="00B31A3A" w:rsidRDefault="001F2851" w:rsidP="001F2851">
            <w:r w:rsidRPr="00B31A3A">
              <w:t xml:space="preserve">Zeměpis </w:t>
            </w:r>
          </w:p>
          <w:p w:rsidR="001F2851" w:rsidRPr="00B31A3A" w:rsidRDefault="001F2851" w:rsidP="001F2851">
            <w:r w:rsidRPr="00B31A3A">
              <w:t xml:space="preserve">Občanská výchova </w:t>
            </w:r>
          </w:p>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vyhledá v textu podstatná jména,   </w:t>
            </w:r>
          </w:p>
          <w:p w:rsidR="001F2851" w:rsidRPr="00B31A3A" w:rsidRDefault="001F2851" w:rsidP="001F2851">
            <w:r w:rsidRPr="00B31A3A">
              <w:t xml:space="preserve">  určí u nich pád, číslo, rod, vzor</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tcBorders>
          </w:tcPr>
          <w:p w:rsidR="001F2851" w:rsidRPr="00B31A3A" w:rsidRDefault="001F2851" w:rsidP="001F2851">
            <w:r w:rsidRPr="00B31A3A">
              <w:t>Podstatná jména</w:t>
            </w:r>
          </w:p>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r w:rsidRPr="00B31A3A">
              <w:t xml:space="preserve">Dějepis </w:t>
            </w:r>
          </w:p>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vysvětlí, co jsou podstatná jména </w:t>
            </w:r>
          </w:p>
          <w:p w:rsidR="001F2851" w:rsidRPr="00B31A3A" w:rsidRDefault="001F2851" w:rsidP="001F2851">
            <w:r w:rsidRPr="00B31A3A">
              <w:t xml:space="preserve">  konkrétní a abstraktní</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tcBorders>
          </w:tcPr>
          <w:p w:rsidR="001F2851" w:rsidRPr="00B31A3A" w:rsidRDefault="001F2851" w:rsidP="001F2851">
            <w:r w:rsidRPr="00B31A3A">
              <w:t>Konkrétní a abstraktní</w:t>
            </w:r>
          </w:p>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vysvětlí, co jsou  podstatná jména </w:t>
            </w:r>
          </w:p>
          <w:p w:rsidR="001F2851" w:rsidRPr="00B31A3A" w:rsidRDefault="001F2851" w:rsidP="001F2851">
            <w:r w:rsidRPr="00B31A3A">
              <w:t xml:space="preserve">  hromadná, pomnožná a látková a </w:t>
            </w:r>
          </w:p>
          <w:p w:rsidR="001F2851" w:rsidRPr="00B31A3A" w:rsidRDefault="001F2851" w:rsidP="001F2851">
            <w:r w:rsidRPr="00B31A3A">
              <w:t xml:space="preserve">  </w:t>
            </w:r>
            <w:r w:rsidR="00333DA9" w:rsidRPr="00B31A3A">
              <w:t>vysvětlí</w:t>
            </w:r>
            <w:r w:rsidRPr="00B31A3A">
              <w:t xml:space="preserve"> jejich zvláštnosti </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tcBorders>
          </w:tcPr>
          <w:p w:rsidR="001F2851" w:rsidRPr="00B31A3A" w:rsidRDefault="001F2851" w:rsidP="001F2851">
            <w:r w:rsidRPr="00B31A3A">
              <w:t>Pomnožná, hromadná a látková</w:t>
            </w:r>
          </w:p>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rozliší a správně píše podstatná jména </w:t>
            </w:r>
          </w:p>
          <w:p w:rsidR="001F2851" w:rsidRPr="00B31A3A" w:rsidRDefault="001F2851" w:rsidP="001F2851">
            <w:r w:rsidRPr="00B31A3A">
              <w:t xml:space="preserve">  obecná a vlastní </w:t>
            </w:r>
          </w:p>
        </w:tc>
        <w:tc>
          <w:tcPr>
            <w:tcW w:w="540" w:type="dxa"/>
            <w:tcBorders>
              <w:top w:val="single" w:sz="4" w:space="0" w:color="auto"/>
              <w:bottom w:val="single" w:sz="4" w:space="0" w:color="auto"/>
            </w:tcBorders>
          </w:tcPr>
          <w:p w:rsidR="001F2851" w:rsidRPr="00B31A3A" w:rsidRDefault="001F2851" w:rsidP="001E357F">
            <w:pPr>
              <w:jc w:val="center"/>
            </w:pPr>
            <w:r w:rsidRPr="00B31A3A">
              <w:t>17</w:t>
            </w:r>
          </w:p>
          <w:p w:rsidR="001F2851" w:rsidRPr="00B31A3A" w:rsidRDefault="001F2851" w:rsidP="001E357F">
            <w:pPr>
              <w:jc w:val="center"/>
            </w:pPr>
          </w:p>
        </w:tc>
        <w:tc>
          <w:tcPr>
            <w:tcW w:w="3420" w:type="dxa"/>
            <w:tcBorders>
              <w:top w:val="single" w:sz="4" w:space="0" w:color="auto"/>
            </w:tcBorders>
          </w:tcPr>
          <w:p w:rsidR="001F2851" w:rsidRPr="00B31A3A" w:rsidRDefault="001F2851" w:rsidP="001F2851">
            <w:r w:rsidRPr="00B31A3A">
              <w:t>Obecná a vlastní</w:t>
            </w:r>
          </w:p>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píše pravopisně správně koncovky </w:t>
            </w:r>
          </w:p>
          <w:p w:rsidR="001F2851" w:rsidRPr="00B31A3A" w:rsidRDefault="001F2851" w:rsidP="001F2851">
            <w:r w:rsidRPr="00B31A3A">
              <w:t xml:space="preserve">  podstatných jmen</w:t>
            </w:r>
          </w:p>
          <w:p w:rsidR="001F2851" w:rsidRPr="00B31A3A" w:rsidRDefault="001F2851" w:rsidP="001F2851">
            <w:r w:rsidRPr="00B31A3A">
              <w:t xml:space="preserve">- dvojí možnost koncovek vyhledává </w:t>
            </w:r>
          </w:p>
          <w:p w:rsidR="001F2851" w:rsidRPr="00B31A3A" w:rsidRDefault="001F2851" w:rsidP="001F2851">
            <w:r w:rsidRPr="00B31A3A">
              <w:t xml:space="preserve">  v Pravidlech</w:t>
            </w:r>
          </w:p>
          <w:p w:rsidR="001F2851" w:rsidRPr="00B31A3A" w:rsidRDefault="001F2851" w:rsidP="001F2851">
            <w:r w:rsidRPr="00B31A3A">
              <w:t xml:space="preserve">- rozpozná podstatná jména, která se </w:t>
            </w:r>
          </w:p>
          <w:p w:rsidR="001F2851" w:rsidRPr="00B31A3A" w:rsidRDefault="001F2851" w:rsidP="001F2851">
            <w:r w:rsidRPr="00B31A3A">
              <w:t xml:space="preserve">  skloňují jako přídavná jména</w:t>
            </w:r>
          </w:p>
          <w:p w:rsidR="001F2851" w:rsidRPr="00B31A3A" w:rsidRDefault="001F2851" w:rsidP="001F2851">
            <w:r w:rsidRPr="00B31A3A">
              <w:t xml:space="preserve">- skloňuje vlastní jména osobní a místní </w:t>
            </w:r>
          </w:p>
          <w:p w:rsidR="001F2851" w:rsidRPr="00B31A3A" w:rsidRDefault="001F2851" w:rsidP="001F2851">
            <w:r w:rsidRPr="00B31A3A">
              <w:t xml:space="preserve">  </w:t>
            </w:r>
            <w:r w:rsidR="00333DA9" w:rsidRPr="00B31A3A">
              <w:t>podle příslušných vzorů, u</w:t>
            </w:r>
            <w:r w:rsidRPr="00B31A3A">
              <w:t xml:space="preserve">vede </w:t>
            </w:r>
          </w:p>
          <w:p w:rsidR="001F2851" w:rsidRPr="00B31A3A" w:rsidRDefault="001F2851" w:rsidP="001F2851">
            <w:r w:rsidRPr="00B31A3A">
              <w:t xml:space="preserve">  příklady příjmení, která se neskloňují </w:t>
            </w:r>
          </w:p>
          <w:p w:rsidR="001F2851" w:rsidRPr="00B31A3A" w:rsidRDefault="001F2851" w:rsidP="001F2851">
            <w:r w:rsidRPr="00B31A3A">
              <w:t xml:space="preserve">- doplní uvedená jména do zadaných vět </w:t>
            </w:r>
          </w:p>
          <w:p w:rsidR="001F2851" w:rsidRPr="00B31A3A" w:rsidRDefault="001F2851" w:rsidP="001F2851">
            <w:r w:rsidRPr="00B31A3A">
              <w:t xml:space="preserve">  ve správných tvarech</w:t>
            </w:r>
          </w:p>
          <w:p w:rsidR="001F2851" w:rsidRPr="00B31A3A" w:rsidRDefault="001F2851" w:rsidP="001F2851">
            <w:r w:rsidRPr="00B31A3A">
              <w:t xml:space="preserve">- správně skloňuje podstatná jména </w:t>
            </w:r>
          </w:p>
          <w:p w:rsidR="001F2851" w:rsidRPr="00B31A3A" w:rsidRDefault="001F2851" w:rsidP="001F2851">
            <w:r w:rsidRPr="00B31A3A">
              <w:t xml:space="preserve">  místní </w:t>
            </w:r>
          </w:p>
        </w:tc>
        <w:tc>
          <w:tcPr>
            <w:tcW w:w="540" w:type="dxa"/>
            <w:tcBorders>
              <w:top w:val="single" w:sz="4" w:space="0" w:color="auto"/>
              <w:bottom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17</w:t>
            </w:r>
          </w:p>
          <w:p w:rsidR="001F2851" w:rsidRPr="00B31A3A" w:rsidRDefault="001F2851" w:rsidP="001F2851"/>
        </w:tc>
        <w:tc>
          <w:tcPr>
            <w:tcW w:w="3420" w:type="dxa"/>
            <w:tcBorders>
              <w:top w:val="single" w:sz="4" w:space="0" w:color="auto"/>
            </w:tcBorders>
          </w:tcPr>
          <w:p w:rsidR="001F2851" w:rsidRPr="00B31A3A" w:rsidRDefault="001F2851" w:rsidP="001F2851">
            <w:r w:rsidRPr="00B31A3A">
              <w:t>Procvičování podle vzorů</w:t>
            </w:r>
          </w:p>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r w:rsidRPr="00B31A3A">
              <w:t xml:space="preserve">Zeměpis </w:t>
            </w:r>
          </w:p>
          <w:p w:rsidR="001F2851" w:rsidRPr="00B31A3A" w:rsidRDefault="001F2851" w:rsidP="001F2851">
            <w:r w:rsidRPr="00B31A3A">
              <w:t xml:space="preserve">Dějepis </w:t>
            </w:r>
          </w:p>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vyhledá v textu přídavná jména, určí </w:t>
            </w:r>
          </w:p>
          <w:p w:rsidR="001F2851" w:rsidRPr="00B31A3A" w:rsidRDefault="001F2851" w:rsidP="001F2851">
            <w:r w:rsidRPr="00B31A3A">
              <w:t xml:space="preserve">  u nich pád, číslo a rod</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Přídavná jména</w:t>
            </w:r>
          </w:p>
          <w:p w:rsidR="001F2851" w:rsidRPr="00B31A3A" w:rsidRDefault="001F2851" w:rsidP="001F2851"/>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rozpozná přídavná jména tvrdá a </w:t>
            </w:r>
          </w:p>
          <w:p w:rsidR="001F2851" w:rsidRPr="00B31A3A" w:rsidRDefault="001F2851" w:rsidP="001F2851">
            <w:r w:rsidRPr="00B31A3A">
              <w:t xml:space="preserve">  měkká, koncovky odůvodňuje </w:t>
            </w:r>
          </w:p>
          <w:p w:rsidR="001F2851" w:rsidRPr="00B31A3A" w:rsidRDefault="001F2851" w:rsidP="001F2851">
            <w:r w:rsidRPr="00B31A3A">
              <w:t xml:space="preserve">  správným tvarem vzoru </w:t>
            </w:r>
          </w:p>
          <w:p w:rsidR="001F2851" w:rsidRPr="00B31A3A" w:rsidRDefault="001F2851" w:rsidP="001F2851">
            <w:r w:rsidRPr="00B31A3A">
              <w:t xml:space="preserve">- převede přídavná jména z jednotného </w:t>
            </w:r>
          </w:p>
          <w:p w:rsidR="001F2851" w:rsidRPr="00B31A3A" w:rsidRDefault="001F2851" w:rsidP="001F2851">
            <w:r w:rsidRPr="00B31A3A">
              <w:t xml:space="preserve">  čísla do množného</w:t>
            </w:r>
          </w:p>
          <w:p w:rsidR="001F2851" w:rsidRPr="00B31A3A" w:rsidRDefault="001F2851" w:rsidP="001F2851">
            <w:r w:rsidRPr="00B31A3A">
              <w:t xml:space="preserve">- vyhledá v textu přídavná jména </w:t>
            </w:r>
          </w:p>
          <w:p w:rsidR="001F2851" w:rsidRPr="00B31A3A" w:rsidRDefault="001F2851" w:rsidP="001F2851">
            <w:r w:rsidRPr="00B31A3A">
              <w:t xml:space="preserve">  přivlastňovací a skloňuje je podle </w:t>
            </w:r>
          </w:p>
          <w:p w:rsidR="001F2851" w:rsidRPr="00B31A3A" w:rsidRDefault="001F2851" w:rsidP="001F2851">
            <w:r w:rsidRPr="00B31A3A">
              <w:t xml:space="preserve">  příslušných vzorů</w:t>
            </w:r>
          </w:p>
          <w:p w:rsidR="001F2851" w:rsidRPr="00B31A3A" w:rsidRDefault="001F2851" w:rsidP="001F2851">
            <w:r w:rsidRPr="00B31A3A">
              <w:t>- rozliší přídavná jména od podstatných</w:t>
            </w:r>
          </w:p>
          <w:p w:rsidR="001F2851" w:rsidRPr="00B31A3A" w:rsidRDefault="001F2851" w:rsidP="001F2851">
            <w:r w:rsidRPr="00B31A3A">
              <w:t xml:space="preserve">  (dědečkovi psi - půjdu k dědečkovi)</w:t>
            </w:r>
          </w:p>
        </w:tc>
        <w:tc>
          <w:tcPr>
            <w:tcW w:w="540" w:type="dxa"/>
            <w:tcBorders>
              <w:top w:val="single" w:sz="4" w:space="0" w:color="auto"/>
              <w:bottom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4</w:t>
            </w:r>
          </w:p>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Druhy přídavných jmen</w:t>
            </w:r>
          </w:p>
          <w:p w:rsidR="001F2851" w:rsidRPr="00B31A3A" w:rsidRDefault="001F2851" w:rsidP="001F2851">
            <w:r w:rsidRPr="00B31A3A">
              <w:t>Pravopis koncovek</w:t>
            </w:r>
          </w:p>
          <w:p w:rsidR="001F2851" w:rsidRPr="00B31A3A" w:rsidRDefault="001F2851" w:rsidP="001F2851">
            <w:r w:rsidRPr="00B31A3A">
              <w:t>Skloňování</w:t>
            </w:r>
          </w:p>
          <w:p w:rsidR="001F2851" w:rsidRPr="00B31A3A" w:rsidRDefault="001F2851" w:rsidP="001F2851">
            <w:r w:rsidRPr="00B31A3A">
              <w:t>Tvoření tvarů</w:t>
            </w: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Dějepis </w:t>
            </w:r>
          </w:p>
        </w:tc>
      </w:tr>
      <w:tr w:rsidR="001E357F" w:rsidRPr="00B31A3A" w:rsidTr="001E357F">
        <w:tc>
          <w:tcPr>
            <w:tcW w:w="4140" w:type="dxa"/>
            <w:tcBorders>
              <w:top w:val="single" w:sz="4" w:space="0" w:color="auto"/>
              <w:left w:val="single" w:sz="12" w:space="0" w:color="auto"/>
              <w:bottom w:val="single" w:sz="12" w:space="0" w:color="auto"/>
            </w:tcBorders>
          </w:tcPr>
          <w:p w:rsidR="001F2851" w:rsidRPr="00B31A3A" w:rsidRDefault="001F2851" w:rsidP="001F2851">
            <w:r w:rsidRPr="00B31A3A">
              <w:t xml:space="preserve">- vysvětlí pojem stupňování </w:t>
            </w:r>
          </w:p>
          <w:p w:rsidR="001F2851" w:rsidRPr="00B31A3A" w:rsidRDefault="001F2851" w:rsidP="001F2851">
            <w:r w:rsidRPr="00B31A3A">
              <w:t xml:space="preserve">- uvede přípony a koncovky </w:t>
            </w:r>
          </w:p>
          <w:p w:rsidR="001F2851" w:rsidRPr="00B31A3A" w:rsidRDefault="001F2851" w:rsidP="001F2851">
            <w:r w:rsidRPr="00B31A3A">
              <w:t xml:space="preserve">  jednotlivých stupňů a předvede, jak se</w:t>
            </w:r>
          </w:p>
          <w:p w:rsidR="001F2851" w:rsidRPr="00B31A3A" w:rsidRDefault="001F2851" w:rsidP="001F2851">
            <w:r w:rsidRPr="00B31A3A">
              <w:t xml:space="preserve">  2. a 3. stupeň tvoří </w:t>
            </w:r>
          </w:p>
        </w:tc>
        <w:tc>
          <w:tcPr>
            <w:tcW w:w="540" w:type="dxa"/>
            <w:tcBorders>
              <w:top w:val="single" w:sz="4" w:space="0" w:color="auto"/>
              <w:bottom w:val="single" w:sz="12"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tc>
        <w:tc>
          <w:tcPr>
            <w:tcW w:w="3420" w:type="dxa"/>
            <w:tcBorders>
              <w:top w:val="single" w:sz="4" w:space="0" w:color="auto"/>
              <w:bottom w:val="single" w:sz="12" w:space="0" w:color="auto"/>
            </w:tcBorders>
          </w:tcPr>
          <w:p w:rsidR="001F2851" w:rsidRPr="00B31A3A" w:rsidRDefault="001F2851" w:rsidP="001F2851">
            <w:r w:rsidRPr="00B31A3A">
              <w:t xml:space="preserve">Stupňování </w:t>
            </w:r>
            <w:r w:rsidR="00333DA9" w:rsidRPr="00B31A3A">
              <w:t>přídavných jmen</w:t>
            </w:r>
          </w:p>
          <w:p w:rsidR="001F2851" w:rsidRPr="00B31A3A" w:rsidRDefault="001F2851" w:rsidP="001F2851"/>
        </w:tc>
        <w:tc>
          <w:tcPr>
            <w:tcW w:w="1080" w:type="dxa"/>
            <w:tcBorders>
              <w:top w:val="single" w:sz="4" w:space="0" w:color="auto"/>
              <w:bottom w:val="single" w:sz="12" w:space="0" w:color="auto"/>
            </w:tcBorders>
          </w:tcPr>
          <w:p w:rsidR="001F2851" w:rsidRPr="00B31A3A" w:rsidRDefault="001F2851" w:rsidP="001F2851"/>
        </w:tc>
        <w:tc>
          <w:tcPr>
            <w:tcW w:w="1728" w:type="dxa"/>
            <w:tcBorders>
              <w:top w:val="single" w:sz="4" w:space="0" w:color="auto"/>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uvede příklady zesilování a </w:t>
            </w:r>
          </w:p>
          <w:p w:rsidR="001F2851" w:rsidRPr="00B31A3A" w:rsidRDefault="001F2851" w:rsidP="001F2851">
            <w:r w:rsidRPr="00B31A3A">
              <w:t xml:space="preserve">  zeslabování pomocí různých příslovcí</w:t>
            </w:r>
          </w:p>
        </w:tc>
        <w:tc>
          <w:tcPr>
            <w:tcW w:w="540" w:type="dxa"/>
            <w:tcBorders>
              <w:top w:val="single" w:sz="4" w:space="0" w:color="auto"/>
              <w:bottom w:val="single" w:sz="4" w:space="0" w:color="auto"/>
            </w:tcBorders>
          </w:tcPr>
          <w:p w:rsidR="001F2851" w:rsidRPr="00B31A3A" w:rsidRDefault="001F2851" w:rsidP="001E357F">
            <w:pPr>
              <w:jc w:val="center"/>
            </w:pPr>
            <w:r w:rsidRPr="00B31A3A">
              <w:t>4</w:t>
            </w:r>
          </w:p>
          <w:p w:rsidR="001F2851" w:rsidRPr="00B31A3A" w:rsidRDefault="001F2851" w:rsidP="001E357F">
            <w:pPr>
              <w:jc w:val="center"/>
            </w:pPr>
          </w:p>
        </w:tc>
        <w:tc>
          <w:tcPr>
            <w:tcW w:w="3420" w:type="dxa"/>
            <w:tcBorders>
              <w:top w:val="single" w:sz="4" w:space="0" w:color="auto"/>
            </w:tcBorders>
          </w:tcPr>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vyjmenuje druhy zájmen, pro každou </w:t>
            </w:r>
          </w:p>
          <w:p w:rsidR="001F2851" w:rsidRPr="00B31A3A" w:rsidRDefault="001F2851" w:rsidP="001F2851">
            <w:r w:rsidRPr="00B31A3A">
              <w:t xml:space="preserve">  skupinu uvede charakteristické znaky </w:t>
            </w:r>
          </w:p>
          <w:p w:rsidR="001F2851" w:rsidRPr="00B31A3A" w:rsidRDefault="001F2851" w:rsidP="001F2851">
            <w:r w:rsidRPr="00B31A3A">
              <w:t xml:space="preserve">- vyhledá v textu zájmena a zařadí je </w:t>
            </w:r>
          </w:p>
          <w:p w:rsidR="001F2851" w:rsidRPr="00B31A3A" w:rsidRDefault="001F2851" w:rsidP="001F2851">
            <w:r w:rsidRPr="00B31A3A">
              <w:t xml:space="preserve">  ke správnému druhu </w:t>
            </w:r>
          </w:p>
          <w:p w:rsidR="001F2851" w:rsidRPr="00B31A3A" w:rsidRDefault="001F2851" w:rsidP="001F2851">
            <w:r w:rsidRPr="00B31A3A">
              <w:t xml:space="preserve">- správně skloňuje a píše tvary zájmena </w:t>
            </w:r>
          </w:p>
          <w:p w:rsidR="001F2851" w:rsidRPr="00B31A3A" w:rsidRDefault="001F2851" w:rsidP="001F2851">
            <w:r w:rsidRPr="00B31A3A">
              <w:t xml:space="preserve">  já, ten, náš, on, ona, ono, můj, tvůj, </w:t>
            </w:r>
          </w:p>
          <w:p w:rsidR="001F2851" w:rsidRPr="00B31A3A" w:rsidRDefault="001F2851" w:rsidP="001F2851">
            <w:r w:rsidRPr="00B31A3A">
              <w:t xml:space="preserve">  svůj, jenž, můj, tvůj, týž, tentýž </w:t>
            </w:r>
          </w:p>
        </w:tc>
        <w:tc>
          <w:tcPr>
            <w:tcW w:w="540" w:type="dxa"/>
            <w:tcBorders>
              <w:top w:val="single" w:sz="4" w:space="0" w:color="auto"/>
              <w:bottom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14</w:t>
            </w:r>
          </w:p>
          <w:p w:rsidR="001F2851" w:rsidRPr="00B31A3A" w:rsidRDefault="001F2851" w:rsidP="001E357F">
            <w:pPr>
              <w:jc w:val="center"/>
            </w:pPr>
          </w:p>
        </w:tc>
        <w:tc>
          <w:tcPr>
            <w:tcW w:w="3420" w:type="dxa"/>
            <w:tcBorders>
              <w:top w:val="single" w:sz="4" w:space="0" w:color="auto"/>
            </w:tcBorders>
          </w:tcPr>
          <w:p w:rsidR="001F2851" w:rsidRPr="00B31A3A" w:rsidRDefault="001F2851" w:rsidP="001F2851">
            <w:r w:rsidRPr="00B31A3A">
              <w:t>Zájmena</w:t>
            </w:r>
          </w:p>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r w:rsidRPr="00B31A3A">
              <w:t xml:space="preserve">Zeměpis </w:t>
            </w:r>
          </w:p>
          <w:p w:rsidR="001F2851" w:rsidRPr="00B31A3A" w:rsidRDefault="001F2851" w:rsidP="001F2851">
            <w:r w:rsidRPr="00B31A3A">
              <w:t>Přírodopis</w:t>
            </w:r>
          </w:p>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rozliší druhy číslovek, rozpozná určité </w:t>
            </w:r>
          </w:p>
          <w:p w:rsidR="001F2851" w:rsidRPr="00B31A3A" w:rsidRDefault="001F2851" w:rsidP="001F2851">
            <w:r w:rsidRPr="00B31A3A">
              <w:t xml:space="preserve">  a neurčité</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Číslovky</w:t>
            </w:r>
          </w:p>
          <w:p w:rsidR="001F2851" w:rsidRPr="00B31A3A" w:rsidRDefault="001F2851" w:rsidP="001F2851">
            <w:r w:rsidRPr="00B31A3A">
              <w:t>Druhy</w:t>
            </w: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skloňuje číslovky</w:t>
            </w:r>
            <w:r w:rsidR="00333DA9" w:rsidRPr="00B31A3A">
              <w:t>, u</w:t>
            </w:r>
            <w:r w:rsidRPr="00B31A3A">
              <w:t>vede příklady, kdy</w:t>
            </w:r>
          </w:p>
          <w:p w:rsidR="001F2851" w:rsidRPr="00B31A3A" w:rsidRDefault="001F2851" w:rsidP="001F2851">
            <w:r w:rsidRPr="00B31A3A">
              <w:t xml:space="preserve">  se nepíše tečka za číslovkou řadovou </w:t>
            </w:r>
          </w:p>
          <w:p w:rsidR="001F2851" w:rsidRPr="00B31A3A" w:rsidRDefault="001F2851" w:rsidP="001F2851">
            <w:r w:rsidRPr="00B31A3A">
              <w:t xml:space="preserve">- čte letopočty různým způsobem </w:t>
            </w:r>
          </w:p>
          <w:p w:rsidR="001F2851" w:rsidRPr="00B31A3A" w:rsidRDefault="001F2851" w:rsidP="001F2851">
            <w:r w:rsidRPr="00B31A3A">
              <w:t xml:space="preserve">- zvládne skloňování číslovek dva, oba, </w:t>
            </w:r>
          </w:p>
          <w:p w:rsidR="001F2851" w:rsidRPr="00B31A3A" w:rsidRDefault="001F2851" w:rsidP="001F2851">
            <w:r w:rsidRPr="00B31A3A">
              <w:t xml:space="preserve">  tři, čtyři </w:t>
            </w:r>
          </w:p>
          <w:p w:rsidR="001F2851" w:rsidRPr="00B31A3A" w:rsidRDefault="001F2851" w:rsidP="001F2851">
            <w:r w:rsidRPr="00B31A3A">
              <w:t>- vytvoří správný tvar jmen počítaných</w:t>
            </w:r>
          </w:p>
          <w:p w:rsidR="001F2851" w:rsidRPr="00B31A3A" w:rsidRDefault="001F2851" w:rsidP="001F2851">
            <w:r w:rsidRPr="00B31A3A">
              <w:t xml:space="preserve">  předmětů</w:t>
            </w:r>
            <w:r w:rsidR="00333DA9" w:rsidRPr="00B31A3A">
              <w:t>, i</w:t>
            </w:r>
            <w:r w:rsidRPr="00B31A3A">
              <w:t xml:space="preserve"> složitější číslovky napíše </w:t>
            </w:r>
          </w:p>
          <w:p w:rsidR="001F2851" w:rsidRPr="00B31A3A" w:rsidRDefault="001F2851" w:rsidP="001F2851">
            <w:r w:rsidRPr="00B31A3A">
              <w:t xml:space="preserve">  slovy </w:t>
            </w:r>
          </w:p>
          <w:p w:rsidR="001F2851" w:rsidRPr="00B31A3A" w:rsidRDefault="001F2851" w:rsidP="001F2851">
            <w:r w:rsidRPr="00B31A3A">
              <w:t xml:space="preserve">- bližší poučení o číslovkách vyhledá </w:t>
            </w:r>
          </w:p>
          <w:p w:rsidR="001F2851" w:rsidRPr="00B31A3A" w:rsidRDefault="001F2851" w:rsidP="001F2851">
            <w:r w:rsidRPr="00B31A3A">
              <w:t xml:space="preserve">  v Pravidlech. </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Skloňování</w:t>
            </w:r>
          </w:p>
          <w:p w:rsidR="001F2851" w:rsidRPr="00B31A3A" w:rsidRDefault="001F2851" w:rsidP="001F2851"/>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uvede charakteristické znaky sloves</w:t>
            </w:r>
          </w:p>
          <w:p w:rsidR="001F2851" w:rsidRPr="00B31A3A" w:rsidRDefault="001F2851" w:rsidP="001F2851">
            <w:r w:rsidRPr="00B31A3A">
              <w:t xml:space="preserve">- vyjmenuje kategorie (osoba, číslo, čas </w:t>
            </w:r>
          </w:p>
          <w:p w:rsidR="001F2851" w:rsidRPr="00B31A3A" w:rsidRDefault="001F2851" w:rsidP="001F2851">
            <w:r w:rsidRPr="00B31A3A">
              <w:t xml:space="preserve">  a způsob)</w:t>
            </w:r>
          </w:p>
          <w:p w:rsidR="001F2851" w:rsidRPr="00B31A3A" w:rsidRDefault="001F2851" w:rsidP="001F2851">
            <w:r w:rsidRPr="00B31A3A">
              <w:t xml:space="preserve">- vyhledá v textu slovesa a tyto </w:t>
            </w:r>
          </w:p>
          <w:p w:rsidR="001F2851" w:rsidRPr="00B31A3A" w:rsidRDefault="00333DA9" w:rsidP="001F2851">
            <w:r w:rsidRPr="00B31A3A">
              <w:t xml:space="preserve">  kategorie určí</w:t>
            </w:r>
          </w:p>
          <w:p w:rsidR="001F2851" w:rsidRPr="00B31A3A" w:rsidRDefault="001F2851" w:rsidP="001F2851">
            <w:r w:rsidRPr="00B31A3A">
              <w:t xml:space="preserve">- zvládne tvořit infinitivy a naopak </w:t>
            </w:r>
          </w:p>
          <w:p w:rsidR="001F2851" w:rsidRPr="00B31A3A" w:rsidRDefault="001F2851" w:rsidP="001F2851">
            <w:r w:rsidRPr="00B31A3A">
              <w:t xml:space="preserve">  určité tvary podle zadaných kategorií</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Slovesa</w:t>
            </w:r>
          </w:p>
          <w:p w:rsidR="001F2851" w:rsidRPr="00B31A3A" w:rsidRDefault="001F2851" w:rsidP="001F2851">
            <w:r w:rsidRPr="00B31A3A">
              <w:t>Mluvnické kategorie</w:t>
            </w:r>
          </w:p>
          <w:p w:rsidR="001F2851" w:rsidRPr="00B31A3A" w:rsidRDefault="001F2851" w:rsidP="001F2851"/>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převede slovesné tvary z jedn. č. </w:t>
            </w:r>
          </w:p>
          <w:p w:rsidR="001F2851" w:rsidRPr="00B31A3A" w:rsidRDefault="001F2851" w:rsidP="001F2851">
            <w:r w:rsidRPr="00B31A3A">
              <w:t xml:space="preserve">  do mn. č., z oznam. způsobu </w:t>
            </w:r>
          </w:p>
          <w:p w:rsidR="001F2851" w:rsidRPr="00B31A3A" w:rsidRDefault="001F2851" w:rsidP="001F2851">
            <w:r w:rsidRPr="00B31A3A">
              <w:t xml:space="preserve">  do podmiň. způsobu atd.</w:t>
            </w:r>
          </w:p>
          <w:p w:rsidR="001F2851" w:rsidRPr="00B31A3A" w:rsidRDefault="001F2851" w:rsidP="001F2851">
            <w:r w:rsidRPr="00B31A3A">
              <w:t>- určí druhy vět podle postoje mluvčího</w:t>
            </w:r>
          </w:p>
        </w:tc>
        <w:tc>
          <w:tcPr>
            <w:tcW w:w="540" w:type="dxa"/>
            <w:tcBorders>
              <w:top w:val="single" w:sz="4" w:space="0" w:color="auto"/>
              <w:bottom w:val="single" w:sz="4" w:space="0" w:color="auto"/>
            </w:tcBorders>
          </w:tcPr>
          <w:p w:rsidR="001F2851" w:rsidRPr="00B31A3A" w:rsidRDefault="001F2851" w:rsidP="001F2851"/>
        </w:tc>
        <w:tc>
          <w:tcPr>
            <w:tcW w:w="3420" w:type="dxa"/>
            <w:tcBorders>
              <w:top w:val="single" w:sz="4" w:space="0" w:color="auto"/>
            </w:tcBorders>
          </w:tcPr>
          <w:p w:rsidR="001F2851" w:rsidRPr="00B31A3A" w:rsidRDefault="001F2851" w:rsidP="001F2851">
            <w:r w:rsidRPr="00B31A3A">
              <w:t>Podmiňovací způsob</w:t>
            </w:r>
          </w:p>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r>
      <w:tr w:rsidR="001E357F" w:rsidRPr="00B31A3A" w:rsidTr="001E357F">
        <w:trPr>
          <w:trHeight w:val="164"/>
        </w:trPr>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používá SSČ</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13</w:t>
            </w:r>
          </w:p>
        </w:tc>
        <w:tc>
          <w:tcPr>
            <w:tcW w:w="3420" w:type="dxa"/>
            <w:tcBorders>
              <w:left w:val="single" w:sz="4" w:space="0" w:color="auto"/>
              <w:bottom w:val="single" w:sz="4" w:space="0" w:color="auto"/>
            </w:tcBorders>
          </w:tcPr>
          <w:p w:rsidR="001F2851" w:rsidRPr="00B31A3A" w:rsidRDefault="001F2851" w:rsidP="001F2851">
            <w:pPr>
              <w:rPr>
                <w:b/>
              </w:rPr>
            </w:pPr>
            <w:r w:rsidRPr="00B31A3A">
              <w:rPr>
                <w:b/>
              </w:rPr>
              <w:t>Slovník spisovné češtiny</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rPr>
          <w:trHeight w:val="423"/>
        </w:trPr>
        <w:tc>
          <w:tcPr>
            <w:tcW w:w="4140" w:type="dxa"/>
            <w:tcBorders>
              <w:left w:val="single" w:sz="12" w:space="0" w:color="auto"/>
              <w:bottom w:val="single" w:sz="12" w:space="0" w:color="auto"/>
              <w:right w:val="single" w:sz="4" w:space="0" w:color="auto"/>
            </w:tcBorders>
          </w:tcPr>
          <w:p w:rsidR="001F2851" w:rsidRPr="00B31A3A" w:rsidRDefault="001F2851" w:rsidP="001F2851">
            <w:r w:rsidRPr="00B31A3A">
              <w:t>- ve větě vyhledá podmět a přísudek</w:t>
            </w:r>
          </w:p>
          <w:p w:rsidR="001F2851" w:rsidRPr="00B31A3A" w:rsidRDefault="001F2851" w:rsidP="001F2851">
            <w:r w:rsidRPr="00B31A3A">
              <w:t xml:space="preserve">- uvede charakteristické znaky </w:t>
            </w:r>
          </w:p>
          <w:p w:rsidR="001F2851" w:rsidRPr="00B31A3A" w:rsidRDefault="001F2851" w:rsidP="001F2851">
            <w:r w:rsidRPr="00B31A3A">
              <w:t xml:space="preserve">  základních vět</w:t>
            </w:r>
            <w:r w:rsidR="00333DA9" w:rsidRPr="00B31A3A">
              <w:t>ných</w:t>
            </w:r>
            <w:r w:rsidRPr="00B31A3A">
              <w:t xml:space="preserve"> členů </w:t>
            </w:r>
          </w:p>
          <w:p w:rsidR="001F2851" w:rsidRPr="00B31A3A" w:rsidRDefault="001F2851" w:rsidP="001F2851">
            <w:r w:rsidRPr="00B31A3A">
              <w:t xml:space="preserve">- rozliší přísudek slovesný, jmenný se </w:t>
            </w:r>
          </w:p>
          <w:p w:rsidR="001F2851" w:rsidRPr="00B31A3A" w:rsidRDefault="001F2851" w:rsidP="001F2851">
            <w:r w:rsidRPr="00B31A3A">
              <w:t xml:space="preserve">  sponou a jmenný beze spony </w:t>
            </w:r>
          </w:p>
          <w:p w:rsidR="001F2851" w:rsidRPr="00B31A3A" w:rsidRDefault="001F2851" w:rsidP="001F2851">
            <w:r w:rsidRPr="00B31A3A">
              <w:t xml:space="preserve">- nahradí přísudek slovesný </w:t>
            </w:r>
          </w:p>
          <w:p w:rsidR="001F2851" w:rsidRPr="00B31A3A" w:rsidRDefault="001F2851" w:rsidP="001F2851">
            <w:r w:rsidRPr="00B31A3A">
              <w:t xml:space="preserve">  jmenným se sponou a naopak</w:t>
            </w:r>
          </w:p>
          <w:p w:rsidR="001F2851" w:rsidRPr="00B31A3A" w:rsidRDefault="001F2851" w:rsidP="001F2851">
            <w:r w:rsidRPr="00B31A3A">
              <w:t>- rozpozná větu s nevyjádřeným</w:t>
            </w:r>
          </w:p>
          <w:p w:rsidR="001F2851" w:rsidRPr="00B31A3A" w:rsidRDefault="001F2851" w:rsidP="001F2851">
            <w:r w:rsidRPr="00B31A3A">
              <w:t xml:space="preserve">  podmětem a u vyjádřeného podmětu </w:t>
            </w:r>
          </w:p>
          <w:p w:rsidR="001F2851" w:rsidRPr="00B31A3A" w:rsidRDefault="001F2851" w:rsidP="001F2851">
            <w:r w:rsidRPr="00B31A3A">
              <w:t xml:space="preserve">  uvede, jakým slovním druhem je   </w:t>
            </w:r>
          </w:p>
        </w:tc>
        <w:tc>
          <w:tcPr>
            <w:tcW w:w="540" w:type="dxa"/>
            <w:tcBorders>
              <w:top w:val="single" w:sz="4" w:space="0" w:color="auto"/>
              <w:left w:val="single" w:sz="4" w:space="0" w:color="auto"/>
              <w:bottom w:val="single" w:sz="12" w:space="0" w:color="auto"/>
              <w:right w:val="single" w:sz="4" w:space="0" w:color="auto"/>
            </w:tcBorders>
          </w:tcPr>
          <w:p w:rsidR="001F2851" w:rsidRPr="00B31A3A" w:rsidRDefault="001F2851" w:rsidP="001E357F">
            <w:pPr>
              <w:jc w:val="center"/>
            </w:pPr>
          </w:p>
        </w:tc>
        <w:tc>
          <w:tcPr>
            <w:tcW w:w="3420" w:type="dxa"/>
            <w:tcBorders>
              <w:left w:val="single" w:sz="4" w:space="0" w:color="auto"/>
              <w:bottom w:val="single" w:sz="12" w:space="0" w:color="auto"/>
            </w:tcBorders>
          </w:tcPr>
          <w:p w:rsidR="001F2851" w:rsidRPr="00B31A3A" w:rsidRDefault="001F2851" w:rsidP="001F2851">
            <w:pPr>
              <w:rPr>
                <w:b/>
              </w:rPr>
            </w:pPr>
            <w:r w:rsidRPr="00B31A3A">
              <w:rPr>
                <w:b/>
              </w:rPr>
              <w:t>Skladba</w:t>
            </w:r>
          </w:p>
          <w:p w:rsidR="001F2851" w:rsidRPr="00B31A3A" w:rsidRDefault="001F2851" w:rsidP="001F2851">
            <w:pPr>
              <w:rPr>
                <w:b/>
              </w:rPr>
            </w:pPr>
            <w:r w:rsidRPr="00B31A3A">
              <w:t>Základní skladební dvojice</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r w:rsidRPr="00B31A3A">
              <w:t xml:space="preserve">Zeměpis </w:t>
            </w:r>
          </w:p>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rPr>
          <w:trHeight w:val="423"/>
        </w:trPr>
        <w:tc>
          <w:tcPr>
            <w:tcW w:w="4140" w:type="dxa"/>
            <w:tcBorders>
              <w:left w:val="single" w:sz="12" w:space="0" w:color="auto"/>
              <w:right w:val="single" w:sz="4" w:space="0" w:color="auto"/>
            </w:tcBorders>
          </w:tcPr>
          <w:p w:rsidR="001F2851" w:rsidRPr="00B31A3A" w:rsidRDefault="001F2851" w:rsidP="001F2851">
            <w:r w:rsidRPr="00B31A3A">
              <w:t xml:space="preserve">  vyjádřen</w:t>
            </w:r>
          </w:p>
          <w:p w:rsidR="001F2851" w:rsidRPr="00B31A3A" w:rsidRDefault="001F2851" w:rsidP="001F2851">
            <w:r w:rsidRPr="00B31A3A">
              <w:t xml:space="preserve">- vyhledá věty s několikanásobným </w:t>
            </w:r>
          </w:p>
          <w:p w:rsidR="001F2851" w:rsidRPr="00B31A3A" w:rsidRDefault="001F2851" w:rsidP="001F2851">
            <w:r w:rsidRPr="00B31A3A">
              <w:t xml:space="preserve">  podmětem</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tcBorders>
          </w:tcPr>
          <w:p w:rsidR="001F2851" w:rsidRPr="00B31A3A" w:rsidRDefault="001F2851" w:rsidP="001F2851">
            <w:pPr>
              <w:rPr>
                <w:b/>
              </w:rPr>
            </w:pP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rPr>
          <w:trHeight w:val="232"/>
        </w:trPr>
        <w:tc>
          <w:tcPr>
            <w:tcW w:w="4140" w:type="dxa"/>
            <w:tcBorders>
              <w:left w:val="single" w:sz="12" w:space="0" w:color="auto"/>
              <w:right w:val="single" w:sz="4" w:space="0" w:color="auto"/>
            </w:tcBorders>
          </w:tcPr>
          <w:p w:rsidR="001F2851" w:rsidRPr="00B31A3A" w:rsidRDefault="001F2851" w:rsidP="001F2851">
            <w:r w:rsidRPr="00B31A3A">
              <w:t xml:space="preserve">- vysvětlí pravidlo shody přísudku </w:t>
            </w:r>
          </w:p>
          <w:p w:rsidR="001F2851" w:rsidRPr="00B31A3A" w:rsidRDefault="001F2851" w:rsidP="001F2851">
            <w:r w:rsidRPr="00B31A3A">
              <w:t xml:space="preserve">  s podmětem (několikanásobným </w:t>
            </w:r>
          </w:p>
          <w:p w:rsidR="001F2851" w:rsidRPr="00B31A3A" w:rsidRDefault="001F2851" w:rsidP="001F2851">
            <w:r w:rsidRPr="00B31A3A">
              <w:t xml:space="preserve">  podmětem) a použije ho</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tcBorders>
          </w:tcPr>
          <w:p w:rsidR="001F2851" w:rsidRPr="00B31A3A" w:rsidRDefault="001F2851" w:rsidP="001F2851">
            <w:pPr>
              <w:rPr>
                <w:b/>
              </w:rPr>
            </w:pPr>
            <w:r w:rsidRPr="00B31A3A">
              <w:t>Shoda podmětu s přísudkem</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Dějepis</w:t>
            </w:r>
          </w:p>
        </w:tc>
      </w:tr>
      <w:tr w:rsidR="001E357F" w:rsidRPr="00B31A3A" w:rsidTr="001E357F">
        <w:trPr>
          <w:trHeight w:val="356"/>
        </w:trPr>
        <w:tc>
          <w:tcPr>
            <w:tcW w:w="4140" w:type="dxa"/>
            <w:tcBorders>
              <w:left w:val="single" w:sz="12" w:space="0" w:color="auto"/>
              <w:right w:val="single" w:sz="4" w:space="0" w:color="auto"/>
            </w:tcBorders>
          </w:tcPr>
          <w:p w:rsidR="001F2851" w:rsidRPr="00B31A3A" w:rsidRDefault="001F2851" w:rsidP="001F2851">
            <w:r w:rsidRPr="00B31A3A">
              <w:t xml:space="preserve">- rozpozná rozvíjející větné členy: </w:t>
            </w:r>
          </w:p>
          <w:p w:rsidR="001F2851" w:rsidRPr="00B31A3A" w:rsidRDefault="001F2851" w:rsidP="001F2851">
            <w:r w:rsidRPr="00B31A3A">
              <w:t xml:space="preserve">  přívlastek, předmět, příslovečné určení</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16</w:t>
            </w:r>
          </w:p>
        </w:tc>
        <w:tc>
          <w:tcPr>
            <w:tcW w:w="3420" w:type="dxa"/>
            <w:tcBorders>
              <w:left w:val="single" w:sz="4" w:space="0" w:color="auto"/>
            </w:tcBorders>
          </w:tcPr>
          <w:p w:rsidR="001F2851" w:rsidRPr="00B31A3A" w:rsidRDefault="001F2851" w:rsidP="001F2851">
            <w:r w:rsidRPr="00B31A3A">
              <w:t>Rozvíjející větné členy</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rPr>
          <w:trHeight w:val="172"/>
        </w:trPr>
        <w:tc>
          <w:tcPr>
            <w:tcW w:w="4140" w:type="dxa"/>
            <w:tcBorders>
              <w:left w:val="single" w:sz="12" w:space="0" w:color="auto"/>
              <w:right w:val="single" w:sz="4" w:space="0" w:color="auto"/>
            </w:tcBorders>
          </w:tcPr>
          <w:p w:rsidR="001F2851" w:rsidRPr="00B31A3A" w:rsidRDefault="001F2851" w:rsidP="001F2851">
            <w:r w:rsidRPr="00B31A3A">
              <w:t>- používá SMČ</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13</w:t>
            </w:r>
          </w:p>
        </w:tc>
        <w:tc>
          <w:tcPr>
            <w:tcW w:w="3420" w:type="dxa"/>
            <w:tcBorders>
              <w:left w:val="single" w:sz="4" w:space="0" w:color="auto"/>
            </w:tcBorders>
          </w:tcPr>
          <w:p w:rsidR="001F2851" w:rsidRPr="00B31A3A" w:rsidRDefault="001F2851" w:rsidP="001F2851">
            <w:r w:rsidRPr="00B31A3A">
              <w:t>Stručná mluvnice česká</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rPr>
          <w:trHeight w:val="791"/>
        </w:trPr>
        <w:tc>
          <w:tcPr>
            <w:tcW w:w="4140" w:type="dxa"/>
            <w:tcBorders>
              <w:left w:val="single" w:sz="12" w:space="0" w:color="auto"/>
              <w:right w:val="single" w:sz="4" w:space="0" w:color="auto"/>
            </w:tcBorders>
          </w:tcPr>
          <w:p w:rsidR="001F2851" w:rsidRPr="00B31A3A" w:rsidRDefault="001F2851" w:rsidP="001F2851">
            <w:r w:rsidRPr="00B31A3A">
              <w:t xml:space="preserve">- vyhledává v textu věty jednoduché, </w:t>
            </w:r>
          </w:p>
          <w:p w:rsidR="001F2851" w:rsidRPr="00B31A3A" w:rsidRDefault="001F2851" w:rsidP="001F2851">
            <w:r w:rsidRPr="00B31A3A">
              <w:t xml:space="preserve">  rozčleňuje větu na část podmětovou a </w:t>
            </w:r>
          </w:p>
          <w:p w:rsidR="001F2851" w:rsidRPr="00B31A3A" w:rsidRDefault="001F2851" w:rsidP="001F2851">
            <w:r w:rsidRPr="00B31A3A">
              <w:t xml:space="preserve">  přísudkovou</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16</w:t>
            </w:r>
          </w:p>
        </w:tc>
        <w:tc>
          <w:tcPr>
            <w:tcW w:w="3420" w:type="dxa"/>
            <w:tcBorders>
              <w:left w:val="single" w:sz="4" w:space="0" w:color="auto"/>
            </w:tcBorders>
          </w:tcPr>
          <w:p w:rsidR="001F2851" w:rsidRPr="00B31A3A" w:rsidRDefault="001F2851" w:rsidP="001F2851">
            <w:r w:rsidRPr="00B31A3A">
              <w:t>Věta jednoduchá</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Přírodopis</w:t>
            </w:r>
          </w:p>
          <w:p w:rsidR="001F2851" w:rsidRPr="00B31A3A" w:rsidRDefault="001F2851" w:rsidP="001F2851"/>
        </w:tc>
      </w:tr>
      <w:tr w:rsidR="001E357F" w:rsidRPr="00B31A3A" w:rsidTr="001E357F">
        <w:trPr>
          <w:trHeight w:val="133"/>
        </w:trPr>
        <w:tc>
          <w:tcPr>
            <w:tcW w:w="4140" w:type="dxa"/>
            <w:tcBorders>
              <w:left w:val="single" w:sz="12" w:space="0" w:color="auto"/>
              <w:right w:val="single" w:sz="4" w:space="0" w:color="auto"/>
            </w:tcBorders>
          </w:tcPr>
          <w:p w:rsidR="001F2851" w:rsidRPr="00B31A3A" w:rsidRDefault="001F2851" w:rsidP="001F2851">
            <w:r w:rsidRPr="00B31A3A">
              <w:t xml:space="preserve">- určuje počet vět v souvětí, rozliší věty </w:t>
            </w:r>
          </w:p>
          <w:p w:rsidR="001F2851" w:rsidRPr="00B31A3A" w:rsidRDefault="001F2851" w:rsidP="001F2851">
            <w:r w:rsidRPr="00B31A3A">
              <w:t xml:space="preserve">  hlavní a vedlejší v grafu (orientačně)</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17</w:t>
            </w:r>
          </w:p>
        </w:tc>
        <w:tc>
          <w:tcPr>
            <w:tcW w:w="3420" w:type="dxa"/>
            <w:tcBorders>
              <w:left w:val="single" w:sz="4" w:space="0" w:color="auto"/>
            </w:tcBorders>
          </w:tcPr>
          <w:p w:rsidR="001F2851" w:rsidRPr="00B31A3A" w:rsidRDefault="001F2851" w:rsidP="001F2851">
            <w:r w:rsidRPr="00B31A3A">
              <w:t>Souvětí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Přírodopis</w:t>
            </w:r>
          </w:p>
          <w:p w:rsidR="001F2851" w:rsidRPr="00B31A3A" w:rsidRDefault="001F2851" w:rsidP="001F2851"/>
        </w:tc>
      </w:tr>
      <w:tr w:rsidR="001E357F" w:rsidRPr="00B31A3A" w:rsidTr="001E357F">
        <w:trPr>
          <w:trHeight w:val="292"/>
        </w:trPr>
        <w:tc>
          <w:tcPr>
            <w:tcW w:w="4140" w:type="dxa"/>
            <w:tcBorders>
              <w:left w:val="single" w:sz="12" w:space="0" w:color="auto"/>
              <w:right w:val="single" w:sz="4" w:space="0" w:color="auto"/>
            </w:tcBorders>
          </w:tcPr>
          <w:p w:rsidR="001F2851" w:rsidRPr="00B31A3A" w:rsidRDefault="001F2851" w:rsidP="001F2851">
            <w:r w:rsidRPr="00B31A3A">
              <w:t>- rozpozná spojovací výrazy</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tcBorders>
          </w:tcPr>
          <w:p w:rsidR="001F2851" w:rsidRPr="00B31A3A" w:rsidRDefault="001F2851" w:rsidP="001F2851">
            <w:r w:rsidRPr="00B31A3A">
              <w:t>Spojovací výrazy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rPr>
          <w:trHeight w:val="416"/>
        </w:trPr>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xml:space="preserve">- v jednoduchých souvětích doplňuje </w:t>
            </w:r>
          </w:p>
          <w:p w:rsidR="001F2851" w:rsidRPr="00B31A3A" w:rsidRDefault="001F2851" w:rsidP="001F2851">
            <w:r w:rsidRPr="00B31A3A">
              <w:t xml:space="preserve">  interpunkci (orientačně)</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p w:rsidR="001F2851" w:rsidRPr="00B31A3A" w:rsidRDefault="001F2851" w:rsidP="001E357F">
            <w:pPr>
              <w:jc w:val="center"/>
            </w:pPr>
          </w:p>
        </w:tc>
        <w:tc>
          <w:tcPr>
            <w:tcW w:w="3420" w:type="dxa"/>
            <w:tcBorders>
              <w:left w:val="single" w:sz="4" w:space="0" w:color="auto"/>
              <w:bottom w:val="single" w:sz="4" w:space="0" w:color="auto"/>
            </w:tcBorders>
          </w:tcPr>
          <w:p w:rsidR="001F2851" w:rsidRPr="00B31A3A" w:rsidRDefault="001F2851" w:rsidP="001F2851">
            <w:r w:rsidRPr="00B31A3A">
              <w:t>Interpunkce</w:t>
            </w:r>
          </w:p>
          <w:p w:rsidR="001F2851" w:rsidRPr="00B31A3A" w:rsidRDefault="001F2851" w:rsidP="001F2851"/>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rPr>
          <w:trHeight w:val="416"/>
        </w:trPr>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xml:space="preserve">- rozpozná znělé a neznělé souhlásky, </w:t>
            </w:r>
          </w:p>
          <w:p w:rsidR="001F2851" w:rsidRPr="00B31A3A" w:rsidRDefault="001F2851" w:rsidP="001F2851">
            <w:r w:rsidRPr="00B31A3A">
              <w:t xml:space="preserve">  vysvětlí spodobu znělosti  </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11</w:t>
            </w:r>
          </w:p>
        </w:tc>
        <w:tc>
          <w:tcPr>
            <w:tcW w:w="3420" w:type="dxa"/>
            <w:tcBorders>
              <w:left w:val="single" w:sz="4" w:space="0" w:color="auto"/>
              <w:bottom w:val="single" w:sz="4" w:space="0" w:color="auto"/>
            </w:tcBorders>
          </w:tcPr>
          <w:p w:rsidR="001F2851" w:rsidRPr="00B31A3A" w:rsidRDefault="001F2851" w:rsidP="001F2851">
            <w:pPr>
              <w:rPr>
                <w:b/>
              </w:rPr>
            </w:pPr>
            <w:r w:rsidRPr="00B31A3A">
              <w:rPr>
                <w:b/>
              </w:rPr>
              <w:t>Zvuková stránka jazyka</w:t>
            </w:r>
          </w:p>
          <w:p w:rsidR="001F2851" w:rsidRPr="00B31A3A" w:rsidRDefault="001F2851" w:rsidP="001F2851">
            <w:pPr>
              <w:rPr>
                <w:b/>
              </w:rPr>
            </w:pPr>
            <w:r w:rsidRPr="00B31A3A">
              <w:t>Opakování o hláskách</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r w:rsidRPr="00B31A3A">
              <w:t>Dějepis</w:t>
            </w:r>
          </w:p>
          <w:p w:rsidR="001F2851" w:rsidRPr="00B31A3A" w:rsidRDefault="001F2851" w:rsidP="001F2851"/>
        </w:tc>
      </w:tr>
      <w:tr w:rsidR="001E357F" w:rsidRPr="00B31A3A" w:rsidTr="001E357F">
        <w:trPr>
          <w:trHeight w:val="416"/>
        </w:trPr>
        <w:tc>
          <w:tcPr>
            <w:tcW w:w="4140" w:type="dxa"/>
            <w:tcBorders>
              <w:top w:val="single" w:sz="4" w:space="0" w:color="auto"/>
              <w:left w:val="single" w:sz="12" w:space="0" w:color="auto"/>
              <w:right w:val="single" w:sz="4" w:space="0" w:color="auto"/>
            </w:tcBorders>
          </w:tcPr>
          <w:p w:rsidR="001F2851" w:rsidRPr="00B31A3A" w:rsidRDefault="001F2851" w:rsidP="001F2851">
            <w:r w:rsidRPr="00B31A3A">
              <w:t xml:space="preserve">- uvede příklady se souhláskami </w:t>
            </w:r>
          </w:p>
          <w:p w:rsidR="001F2851" w:rsidRPr="00B31A3A" w:rsidRDefault="001F2851" w:rsidP="001F2851">
            <w:r w:rsidRPr="00B31A3A">
              <w:t xml:space="preserve">  párovými lišícími se znělostí</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top w:val="single" w:sz="4" w:space="0" w:color="auto"/>
              <w:left w:val="single" w:sz="4" w:space="0" w:color="auto"/>
            </w:tcBorders>
          </w:tcPr>
          <w:p w:rsidR="001F2851" w:rsidRPr="00B31A3A" w:rsidRDefault="001F2851" w:rsidP="001F2851">
            <w:r w:rsidRPr="00B31A3A">
              <w:t>Spisovná a nespisovná výslovnost</w:t>
            </w:r>
          </w:p>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rPr>
          <w:trHeight w:val="416"/>
        </w:trPr>
        <w:tc>
          <w:tcPr>
            <w:tcW w:w="4140" w:type="dxa"/>
            <w:tcBorders>
              <w:left w:val="single" w:sz="12" w:space="0" w:color="auto"/>
              <w:right w:val="single" w:sz="4" w:space="0" w:color="auto"/>
            </w:tcBorders>
          </w:tcPr>
          <w:p w:rsidR="001F2851" w:rsidRPr="00B31A3A" w:rsidRDefault="001F2851" w:rsidP="001F2851">
            <w:r w:rsidRPr="00B31A3A">
              <w:t>- u slov označí hlavní a vedlejší přízvuk</w:t>
            </w:r>
          </w:p>
          <w:p w:rsidR="001F2851" w:rsidRPr="00B31A3A" w:rsidRDefault="001F2851" w:rsidP="001F2851">
            <w:r w:rsidRPr="00B31A3A">
              <w:t xml:space="preserve">- znázorní u vět větnou melodii </w:t>
            </w:r>
          </w:p>
          <w:p w:rsidR="001F2851" w:rsidRPr="00B31A3A" w:rsidRDefault="001F2851" w:rsidP="001F2851">
            <w:r w:rsidRPr="00B31A3A">
              <w:t xml:space="preserve">- rozpozná věty tázací zjišťovací a </w:t>
            </w:r>
          </w:p>
          <w:p w:rsidR="001F2851" w:rsidRPr="00B31A3A" w:rsidRDefault="001F2851" w:rsidP="001F2851">
            <w:r w:rsidRPr="00B31A3A">
              <w:t xml:space="preserve">  doplňovací</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tcBorders>
          </w:tcPr>
          <w:p w:rsidR="001F2851" w:rsidRPr="00B31A3A" w:rsidRDefault="001F2851" w:rsidP="001F2851">
            <w:r w:rsidRPr="00B31A3A">
              <w:t>Zvuková stránka slova a věty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rPr>
          <w:trHeight w:val="416"/>
        </w:trPr>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xml:space="preserve">- vymezí pojem jazyk, vysvětlí vznik </w:t>
            </w:r>
          </w:p>
          <w:p w:rsidR="001F2851" w:rsidRPr="00B31A3A" w:rsidRDefault="001F2851" w:rsidP="001F2851">
            <w:r w:rsidRPr="00B31A3A">
              <w:t xml:space="preserve">  jazyka a jeho vývoj</w:t>
            </w:r>
          </w:p>
          <w:p w:rsidR="001F2851" w:rsidRPr="00B31A3A" w:rsidRDefault="001F2851" w:rsidP="001F2851">
            <w:r w:rsidRPr="00B31A3A">
              <w:t>- rozpozná jazyk spisovný a nespisovný</w:t>
            </w:r>
          </w:p>
          <w:p w:rsidR="001F2851" w:rsidRPr="00B31A3A" w:rsidRDefault="001F2851" w:rsidP="001F2851">
            <w:r w:rsidRPr="00B31A3A">
              <w:t>- definuje, co je nářečí a obecná čeština</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18</w:t>
            </w:r>
          </w:p>
        </w:tc>
        <w:tc>
          <w:tcPr>
            <w:tcW w:w="3420" w:type="dxa"/>
            <w:tcBorders>
              <w:left w:val="single" w:sz="4" w:space="0" w:color="auto"/>
              <w:bottom w:val="single" w:sz="4" w:space="0" w:color="auto"/>
            </w:tcBorders>
          </w:tcPr>
          <w:p w:rsidR="001F2851" w:rsidRPr="00B31A3A" w:rsidRDefault="001F2851" w:rsidP="001F2851">
            <w:pPr>
              <w:rPr>
                <w:b/>
              </w:rPr>
            </w:pPr>
            <w:r w:rsidRPr="00B31A3A">
              <w:rPr>
                <w:b/>
              </w:rPr>
              <w:t>Rozvrstvení národního jazyka</w:t>
            </w:r>
          </w:p>
          <w:p w:rsidR="001F2851" w:rsidRPr="00B31A3A" w:rsidRDefault="001F2851" w:rsidP="001F2851">
            <w:r w:rsidRPr="00B31A3A">
              <w:t>Řeč a jazyk</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r w:rsidRPr="00B31A3A">
              <w:t xml:space="preserve">Zeměpis </w:t>
            </w:r>
          </w:p>
          <w:p w:rsidR="001F2851" w:rsidRPr="00B31A3A" w:rsidRDefault="001F2851" w:rsidP="001F2851"/>
        </w:tc>
      </w:tr>
      <w:tr w:rsidR="001E357F" w:rsidRPr="00B31A3A" w:rsidTr="001E357F">
        <w:trPr>
          <w:trHeight w:val="416"/>
        </w:trPr>
        <w:tc>
          <w:tcPr>
            <w:tcW w:w="4140" w:type="dxa"/>
            <w:tcBorders>
              <w:left w:val="single" w:sz="12" w:space="0" w:color="auto"/>
              <w:bottom w:val="single" w:sz="12" w:space="0" w:color="auto"/>
              <w:right w:val="single" w:sz="4" w:space="0" w:color="auto"/>
            </w:tcBorders>
          </w:tcPr>
          <w:p w:rsidR="001F2851" w:rsidRPr="00B31A3A" w:rsidRDefault="001F2851" w:rsidP="001F2851">
            <w:r w:rsidRPr="00B31A3A">
              <w:t xml:space="preserve">- vysvětlí pojmy: jazykověda, nauka o </w:t>
            </w:r>
          </w:p>
          <w:p w:rsidR="001F2851" w:rsidRPr="00B31A3A" w:rsidRDefault="001F2851" w:rsidP="001F2851">
            <w:r w:rsidRPr="00B31A3A">
              <w:t xml:space="preserve">  slovní zásobě, mluvnice, hláskosloví, </w:t>
            </w:r>
          </w:p>
          <w:p w:rsidR="001F2851" w:rsidRPr="00B31A3A" w:rsidRDefault="001F2851" w:rsidP="001F2851">
            <w:r w:rsidRPr="00B31A3A">
              <w:t xml:space="preserve">  tvarosloví, skladba a nauka o tvoření </w:t>
            </w:r>
          </w:p>
          <w:p w:rsidR="001F2851" w:rsidRPr="00B31A3A" w:rsidRDefault="001F2851" w:rsidP="001F2851">
            <w:r w:rsidRPr="00B31A3A">
              <w:t xml:space="preserve">  slov </w:t>
            </w:r>
          </w:p>
          <w:p w:rsidR="001F2851" w:rsidRPr="00B31A3A" w:rsidRDefault="001F2851" w:rsidP="001F2851">
            <w:r w:rsidRPr="00B31A3A">
              <w:t xml:space="preserve">- rozumí pojmu dialektologie a uvede, </w:t>
            </w:r>
          </w:p>
          <w:p w:rsidR="001F2851" w:rsidRPr="00B31A3A" w:rsidRDefault="001F2851" w:rsidP="001F2851">
            <w:r w:rsidRPr="00B31A3A">
              <w:t xml:space="preserve">  co je věta a z čeho se skládá, co je </w:t>
            </w:r>
          </w:p>
          <w:p w:rsidR="001F2851" w:rsidRPr="00B31A3A" w:rsidRDefault="001F2851" w:rsidP="001F2851">
            <w:r w:rsidRPr="00B31A3A">
              <w:t xml:space="preserve">  slovní zásoba, co je mluvnice a jak se</w:t>
            </w:r>
          </w:p>
          <w:p w:rsidR="001F2851" w:rsidRPr="00B31A3A" w:rsidRDefault="001F2851" w:rsidP="001F2851">
            <w:r w:rsidRPr="00B31A3A">
              <w:t xml:space="preserve">  dělí</w:t>
            </w:r>
          </w:p>
          <w:p w:rsidR="001F2851" w:rsidRPr="00B31A3A" w:rsidRDefault="001F2851" w:rsidP="001F2851">
            <w:r w:rsidRPr="00B31A3A">
              <w:t xml:space="preserve">- naučí se pracovat s jazykovými </w:t>
            </w:r>
          </w:p>
          <w:p w:rsidR="001F2851" w:rsidRPr="00B31A3A" w:rsidRDefault="00333DA9" w:rsidP="001F2851">
            <w:r w:rsidRPr="00B31A3A">
              <w:t xml:space="preserve">  příručkami</w:t>
            </w:r>
            <w:r w:rsidR="001F2851" w:rsidRPr="00B31A3A">
              <w:t xml:space="preserve"> </w:t>
            </w:r>
          </w:p>
          <w:p w:rsidR="001F2851" w:rsidRPr="00B31A3A" w:rsidRDefault="001F2851" w:rsidP="001F2851">
            <w:r w:rsidRPr="00B31A3A">
              <w:t>- v</w:t>
            </w:r>
            <w:r w:rsidR="00333DA9" w:rsidRPr="00B31A3A">
              <w:t xml:space="preserve">e Slovníku spisovné češtiny se </w:t>
            </w:r>
            <w:r w:rsidRPr="00B31A3A">
              <w:t xml:space="preserve"> </w:t>
            </w:r>
          </w:p>
          <w:p w:rsidR="001F2851" w:rsidRPr="00B31A3A" w:rsidRDefault="001F2851" w:rsidP="001F2851">
            <w:r w:rsidRPr="00B31A3A">
              <w:t xml:space="preserve">  orientuje podle obsahu, využívá </w:t>
            </w:r>
          </w:p>
          <w:p w:rsidR="001F2851" w:rsidRPr="00B31A3A" w:rsidRDefault="001F2851" w:rsidP="001F2851">
            <w:r w:rsidRPr="00B31A3A">
              <w:t xml:space="preserve">  seznam zkratek, zjišťuje významy slov</w:t>
            </w:r>
          </w:p>
          <w:p w:rsidR="001F2851" w:rsidRPr="00B31A3A" w:rsidRDefault="001F2851" w:rsidP="001F2851">
            <w:r w:rsidRPr="00B31A3A">
              <w:t xml:space="preserve">- orientuje se i ve Stručné ml. české </w:t>
            </w:r>
          </w:p>
        </w:tc>
        <w:tc>
          <w:tcPr>
            <w:tcW w:w="540" w:type="dxa"/>
            <w:tcBorders>
              <w:top w:val="single" w:sz="4" w:space="0" w:color="auto"/>
              <w:left w:val="single" w:sz="4" w:space="0" w:color="auto"/>
              <w:bottom w:val="single" w:sz="12" w:space="0" w:color="auto"/>
              <w:right w:val="single" w:sz="4" w:space="0" w:color="auto"/>
            </w:tcBorders>
          </w:tcPr>
          <w:p w:rsidR="001F2851" w:rsidRPr="00B31A3A" w:rsidRDefault="001F2851" w:rsidP="001E357F">
            <w:pPr>
              <w:jc w:val="center"/>
            </w:pPr>
            <w:r w:rsidRPr="00B31A3A">
              <w:t>13</w:t>
            </w:r>
          </w:p>
        </w:tc>
        <w:tc>
          <w:tcPr>
            <w:tcW w:w="3420" w:type="dxa"/>
            <w:tcBorders>
              <w:left w:val="single" w:sz="4" w:space="0" w:color="auto"/>
              <w:bottom w:val="single" w:sz="12" w:space="0" w:color="auto"/>
            </w:tcBorders>
          </w:tcPr>
          <w:p w:rsidR="001F2851" w:rsidRPr="00B31A3A" w:rsidRDefault="001F2851" w:rsidP="001F2851">
            <w:pPr>
              <w:rPr>
                <w:b/>
              </w:rPr>
            </w:pPr>
            <w:r w:rsidRPr="00B31A3A">
              <w:rPr>
                <w:b/>
              </w:rPr>
              <w:t>Jazykověda a její složky</w:t>
            </w:r>
          </w:p>
          <w:p w:rsidR="001F2851" w:rsidRPr="00B31A3A" w:rsidRDefault="001F2851" w:rsidP="001F2851">
            <w:r w:rsidRPr="00B31A3A">
              <w:t>Jazykové příručky</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rPr>
          <w:trHeight w:val="416"/>
        </w:trPr>
        <w:tc>
          <w:tcPr>
            <w:tcW w:w="4140" w:type="dxa"/>
            <w:tcBorders>
              <w:left w:val="single" w:sz="12" w:space="0" w:color="auto"/>
              <w:bottom w:val="single" w:sz="12" w:space="0" w:color="auto"/>
              <w:right w:val="single" w:sz="4" w:space="0" w:color="auto"/>
            </w:tcBorders>
          </w:tcPr>
          <w:p w:rsidR="001F2851" w:rsidRPr="00B31A3A" w:rsidRDefault="001F2851" w:rsidP="001F2851">
            <w:pPr>
              <w:rPr>
                <w:b/>
              </w:rPr>
            </w:pPr>
            <w:r w:rsidRPr="00B31A3A">
              <w:rPr>
                <w:b/>
              </w:rPr>
              <w:t>Průběžně:</w:t>
            </w:r>
          </w:p>
          <w:p w:rsidR="001F2851" w:rsidRPr="00B31A3A" w:rsidRDefault="001F2851" w:rsidP="001F2851">
            <w:r w:rsidRPr="00B31A3A">
              <w:t xml:space="preserve">- opakuje si a procvičuje pravopisná </w:t>
            </w:r>
          </w:p>
          <w:p w:rsidR="001F2851" w:rsidRPr="00B31A3A" w:rsidRDefault="001F2851" w:rsidP="001F2851">
            <w:r w:rsidRPr="00B31A3A">
              <w:t xml:space="preserve">  pravidla</w:t>
            </w:r>
            <w:r w:rsidR="00333DA9" w:rsidRPr="00B31A3A">
              <w:t>, s</w:t>
            </w:r>
            <w:r w:rsidRPr="00B31A3A">
              <w:t xml:space="preserve">polupracuje s ostatními při </w:t>
            </w:r>
          </w:p>
          <w:p w:rsidR="001F2851" w:rsidRPr="00B31A3A" w:rsidRDefault="001F2851" w:rsidP="001F2851">
            <w:r w:rsidRPr="00B31A3A">
              <w:t xml:space="preserve">  ře</w:t>
            </w:r>
            <w:r w:rsidR="00333DA9" w:rsidRPr="00B31A3A">
              <w:t>šení úkolů, r</w:t>
            </w:r>
            <w:r w:rsidRPr="00B31A3A">
              <w:t>ozvíjí své myšlení</w:t>
            </w:r>
          </w:p>
        </w:tc>
        <w:tc>
          <w:tcPr>
            <w:tcW w:w="540" w:type="dxa"/>
            <w:tcBorders>
              <w:top w:val="single" w:sz="4" w:space="0" w:color="auto"/>
              <w:left w:val="single" w:sz="4" w:space="0" w:color="auto"/>
              <w:bottom w:val="single" w:sz="12" w:space="0" w:color="auto"/>
              <w:right w:val="single" w:sz="4" w:space="0" w:color="auto"/>
            </w:tcBorders>
          </w:tcPr>
          <w:p w:rsidR="001F2851" w:rsidRPr="00B31A3A" w:rsidRDefault="001F2851" w:rsidP="001E357F">
            <w:pPr>
              <w:jc w:val="center"/>
            </w:pPr>
            <w:r w:rsidRPr="00B31A3A">
              <w:t>17</w:t>
            </w:r>
          </w:p>
        </w:tc>
        <w:tc>
          <w:tcPr>
            <w:tcW w:w="3420" w:type="dxa"/>
            <w:tcBorders>
              <w:left w:val="single" w:sz="4" w:space="0" w:color="auto"/>
              <w:bottom w:val="single" w:sz="12" w:space="0" w:color="auto"/>
            </w:tcBorders>
          </w:tcPr>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rPr>
          <w:trHeight w:val="110"/>
        </w:trPr>
        <w:tc>
          <w:tcPr>
            <w:tcW w:w="10908" w:type="dxa"/>
            <w:gridSpan w:val="5"/>
            <w:tcBorders>
              <w:top w:val="single" w:sz="12" w:space="0" w:color="auto"/>
              <w:left w:val="single" w:sz="12" w:space="0" w:color="auto"/>
              <w:bottom w:val="single" w:sz="12" w:space="0" w:color="auto"/>
              <w:right w:val="single" w:sz="12" w:space="0" w:color="auto"/>
            </w:tcBorders>
          </w:tcPr>
          <w:p w:rsidR="001F2851" w:rsidRPr="00B31A3A" w:rsidRDefault="001F2851" w:rsidP="001E357F">
            <w:pPr>
              <w:jc w:val="center"/>
            </w:pPr>
            <w:r w:rsidRPr="00B31A3A">
              <w:rPr>
                <w:b/>
              </w:rPr>
              <w:t>Sloh</w:t>
            </w:r>
          </w:p>
        </w:tc>
      </w:tr>
      <w:tr w:rsidR="001E357F" w:rsidRPr="00B31A3A" w:rsidTr="001E357F">
        <w:trPr>
          <w:trHeight w:val="416"/>
        </w:trPr>
        <w:tc>
          <w:tcPr>
            <w:tcW w:w="4140" w:type="dxa"/>
            <w:tcBorders>
              <w:top w:val="single" w:sz="12" w:space="0" w:color="auto"/>
              <w:left w:val="single" w:sz="12" w:space="0" w:color="auto"/>
              <w:bottom w:val="single" w:sz="4" w:space="0" w:color="auto"/>
              <w:right w:val="single" w:sz="4" w:space="0" w:color="auto"/>
            </w:tcBorders>
          </w:tcPr>
          <w:p w:rsidR="001F2851" w:rsidRPr="00B31A3A" w:rsidRDefault="001F2851" w:rsidP="001F2851">
            <w:pPr>
              <w:rPr>
                <w:iCs/>
              </w:rPr>
            </w:pPr>
            <w:r w:rsidRPr="00B31A3A">
              <w:rPr>
                <w:iCs/>
              </w:rPr>
              <w:t xml:space="preserve">- seznamuje se s originály tiskopisů, </w:t>
            </w:r>
          </w:p>
          <w:p w:rsidR="001F2851" w:rsidRPr="00B31A3A" w:rsidRDefault="001F2851" w:rsidP="001F2851">
            <w:pPr>
              <w:rPr>
                <w:iCs/>
              </w:rPr>
            </w:pPr>
            <w:r w:rsidRPr="00B31A3A">
              <w:rPr>
                <w:iCs/>
              </w:rPr>
              <w:t xml:space="preserve">  používá vhodné stylistické prostředky</w:t>
            </w:r>
          </w:p>
        </w:tc>
        <w:tc>
          <w:tcPr>
            <w:tcW w:w="540" w:type="dxa"/>
            <w:tcBorders>
              <w:top w:val="single" w:sz="12"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9</w:t>
            </w:r>
          </w:p>
          <w:p w:rsidR="001F2851" w:rsidRPr="00B31A3A" w:rsidRDefault="001F2851" w:rsidP="001E357F">
            <w:pPr>
              <w:jc w:val="center"/>
            </w:pPr>
          </w:p>
        </w:tc>
        <w:tc>
          <w:tcPr>
            <w:tcW w:w="3420" w:type="dxa"/>
            <w:tcBorders>
              <w:top w:val="single" w:sz="12" w:space="0" w:color="auto"/>
              <w:left w:val="single" w:sz="4" w:space="0" w:color="auto"/>
              <w:bottom w:val="single" w:sz="4" w:space="0" w:color="auto"/>
            </w:tcBorders>
          </w:tcPr>
          <w:p w:rsidR="001F2851" w:rsidRPr="00B31A3A" w:rsidRDefault="001F2851" w:rsidP="001F2851">
            <w:pPr>
              <w:rPr>
                <w:b/>
              </w:rPr>
            </w:pPr>
            <w:r w:rsidRPr="00B31A3A">
              <w:rPr>
                <w:b/>
              </w:rPr>
              <w:t>Vyplňování jednoduchých tiskopisů</w:t>
            </w:r>
          </w:p>
          <w:p w:rsidR="001F2851" w:rsidRPr="00B31A3A" w:rsidRDefault="001F2851" w:rsidP="001F2851">
            <w:pPr>
              <w:rPr>
                <w:b/>
              </w:rPr>
            </w:pPr>
          </w:p>
        </w:tc>
        <w:tc>
          <w:tcPr>
            <w:tcW w:w="1080" w:type="dxa"/>
            <w:tcBorders>
              <w:top w:val="single" w:sz="12" w:space="0" w:color="auto"/>
              <w:bottom w:val="single" w:sz="4" w:space="0" w:color="auto"/>
            </w:tcBorders>
          </w:tcPr>
          <w:p w:rsidR="001F2851" w:rsidRPr="00B31A3A" w:rsidRDefault="001F2851" w:rsidP="001F2851"/>
        </w:tc>
        <w:tc>
          <w:tcPr>
            <w:tcW w:w="1728" w:type="dxa"/>
            <w:tcBorders>
              <w:top w:val="single" w:sz="12" w:space="0" w:color="auto"/>
              <w:bottom w:val="single" w:sz="4" w:space="0" w:color="auto"/>
              <w:right w:val="single" w:sz="12" w:space="0" w:color="auto"/>
            </w:tcBorders>
          </w:tcPr>
          <w:p w:rsidR="001F2851" w:rsidRPr="00B31A3A" w:rsidRDefault="001F2851" w:rsidP="001F2851">
            <w:r w:rsidRPr="00B31A3A">
              <w:t xml:space="preserve">Zeměpis </w:t>
            </w:r>
          </w:p>
          <w:p w:rsidR="001F2851" w:rsidRPr="00B31A3A" w:rsidRDefault="001F2851" w:rsidP="001F2851">
            <w:r w:rsidRPr="00B31A3A">
              <w:t xml:space="preserve">Tělesná výchova </w:t>
            </w:r>
          </w:p>
        </w:tc>
      </w:tr>
      <w:tr w:rsidR="001E357F" w:rsidRPr="00B31A3A" w:rsidTr="001E357F">
        <w:trPr>
          <w:trHeight w:val="416"/>
        </w:trPr>
        <w:tc>
          <w:tcPr>
            <w:tcW w:w="4140"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xml:space="preserve">- uvede rozdíly mezi soukromým </w:t>
            </w:r>
          </w:p>
          <w:p w:rsidR="001F2851" w:rsidRPr="00B31A3A" w:rsidRDefault="001F2851" w:rsidP="001F2851">
            <w:r w:rsidRPr="00B31A3A">
              <w:t xml:space="preserve">  (osobním) a úředním dopisem</w:t>
            </w:r>
          </w:p>
          <w:p w:rsidR="001F2851" w:rsidRPr="00B31A3A" w:rsidRDefault="001F2851" w:rsidP="001F2851">
            <w:r w:rsidRPr="00B31A3A">
              <w:t xml:space="preserve">- napíše osobní dopis (kamarádovi nebo </w:t>
            </w:r>
          </w:p>
          <w:p w:rsidR="001F2851" w:rsidRPr="00B31A3A" w:rsidRDefault="001F2851" w:rsidP="001F2851">
            <w:pPr>
              <w:rPr>
                <w:iCs/>
              </w:rPr>
            </w:pPr>
            <w:r w:rsidRPr="00B31A3A">
              <w:t xml:space="preserve">  babičce)</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p w:rsidR="001F2851" w:rsidRPr="00B31A3A" w:rsidRDefault="001F2851" w:rsidP="001E357F">
            <w:pPr>
              <w:jc w:val="center"/>
            </w:pPr>
            <w:r w:rsidRPr="00B31A3A">
              <w:t>10</w:t>
            </w:r>
          </w:p>
          <w:p w:rsidR="001F2851" w:rsidRPr="00B31A3A" w:rsidRDefault="001F2851" w:rsidP="001E357F">
            <w:pPr>
              <w:jc w:val="center"/>
            </w:pPr>
          </w:p>
        </w:tc>
        <w:tc>
          <w:tcPr>
            <w:tcW w:w="3420" w:type="dxa"/>
            <w:tcBorders>
              <w:top w:val="single" w:sz="4" w:space="0" w:color="auto"/>
              <w:left w:val="single" w:sz="4" w:space="0" w:color="auto"/>
              <w:bottom w:val="single" w:sz="4" w:space="0" w:color="auto"/>
            </w:tcBorders>
          </w:tcPr>
          <w:p w:rsidR="001F2851" w:rsidRPr="00B31A3A" w:rsidRDefault="001F2851" w:rsidP="001F2851">
            <w:pPr>
              <w:rPr>
                <w:b/>
              </w:rPr>
            </w:pPr>
            <w:r w:rsidRPr="00B31A3A">
              <w:rPr>
                <w:b/>
              </w:rPr>
              <w:t>Dopis</w:t>
            </w:r>
          </w:p>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rPr>
          <w:trHeight w:val="416"/>
        </w:trPr>
        <w:tc>
          <w:tcPr>
            <w:tcW w:w="4140"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porovná významy slov, odliší</w:t>
            </w:r>
          </w:p>
          <w:p w:rsidR="001F2851" w:rsidRPr="00B31A3A" w:rsidRDefault="001F2851" w:rsidP="001F2851">
            <w:r w:rsidRPr="00B31A3A">
              <w:t xml:space="preserve">  podstatné okrajové informace,  </w:t>
            </w:r>
          </w:p>
          <w:p w:rsidR="001F2851" w:rsidRPr="00B31A3A" w:rsidRDefault="001F2851" w:rsidP="001F2851">
            <w:r w:rsidRPr="00B31A3A">
              <w:t xml:space="preserve">  uvědomuje si posloupnost děje</w:t>
            </w:r>
          </w:p>
          <w:p w:rsidR="001F2851" w:rsidRPr="00B31A3A" w:rsidRDefault="001F2851" w:rsidP="001F2851">
            <w:r w:rsidRPr="00B31A3A">
              <w:t xml:space="preserve">- z ukázek vyvodí charakteristické rysy </w:t>
            </w:r>
          </w:p>
          <w:p w:rsidR="001F2851" w:rsidRPr="00B31A3A" w:rsidRDefault="001F2851" w:rsidP="001F2851">
            <w:r w:rsidRPr="00B31A3A">
              <w:t xml:space="preserve">  popisu, vyjmenuje různé postupy </w:t>
            </w:r>
          </w:p>
          <w:p w:rsidR="001F2851" w:rsidRPr="00B31A3A" w:rsidRDefault="001F2851" w:rsidP="001F2851">
            <w:r w:rsidRPr="00B31A3A">
              <w:t xml:space="preserve">  při popisu </w:t>
            </w:r>
          </w:p>
          <w:p w:rsidR="001F2851" w:rsidRPr="00B31A3A" w:rsidRDefault="001F2851" w:rsidP="001F2851">
            <w:r w:rsidRPr="00B31A3A">
              <w:t xml:space="preserve">- popíše obličej, postupuje </w:t>
            </w:r>
          </w:p>
          <w:p w:rsidR="001F2851" w:rsidRPr="00B31A3A" w:rsidRDefault="001F2851" w:rsidP="001F2851">
            <w:r w:rsidRPr="00B31A3A">
              <w:t xml:space="preserve">  od nejvýraznějších znaků k méně </w:t>
            </w:r>
          </w:p>
          <w:p w:rsidR="001F2851" w:rsidRPr="00B31A3A" w:rsidRDefault="001F2851" w:rsidP="001F2851">
            <w:r w:rsidRPr="00B31A3A">
              <w:t xml:space="preserve">  výrazným</w:t>
            </w:r>
          </w:p>
          <w:p w:rsidR="001F2851" w:rsidRPr="00B31A3A" w:rsidRDefault="001F2851" w:rsidP="001F2851">
            <w:r w:rsidRPr="00B31A3A">
              <w:t xml:space="preserve">- vyjadřuje se i v souvětích </w:t>
            </w:r>
          </w:p>
          <w:p w:rsidR="001F2851" w:rsidRPr="00B31A3A" w:rsidRDefault="001F2851" w:rsidP="001F2851">
            <w:r w:rsidRPr="00B31A3A">
              <w:t xml:space="preserve">- dbá na pestrost použitých sloves </w:t>
            </w:r>
          </w:p>
          <w:p w:rsidR="001F2851" w:rsidRPr="00B31A3A" w:rsidRDefault="001F2851" w:rsidP="001F2851">
            <w:r w:rsidRPr="00B31A3A">
              <w:t>- používá přirovnání a rčení</w:t>
            </w:r>
          </w:p>
          <w:p w:rsidR="001F2851" w:rsidRPr="00B31A3A" w:rsidRDefault="001F2851" w:rsidP="001F2851">
            <w:r w:rsidRPr="00B31A3A">
              <w:t xml:space="preserve">- výstižně popíše některého svého </w:t>
            </w:r>
          </w:p>
          <w:p w:rsidR="001F2851" w:rsidRPr="00B31A3A" w:rsidRDefault="001F2851" w:rsidP="001F2851">
            <w:r w:rsidRPr="00B31A3A">
              <w:t xml:space="preserve">  spolužáka nebo osobnost (pouze vnější </w:t>
            </w:r>
          </w:p>
          <w:p w:rsidR="001F2851" w:rsidRPr="00B31A3A" w:rsidRDefault="001F2851" w:rsidP="001F2851">
            <w:r w:rsidRPr="00B31A3A">
              <w:t xml:space="preserve">  popis), sestaví osnovu popisu</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p w:rsidR="001F2851" w:rsidRPr="00B31A3A" w:rsidRDefault="001F2851" w:rsidP="001E357F">
            <w:pPr>
              <w:jc w:val="center"/>
            </w:pPr>
            <w:r w:rsidRPr="00B31A3A">
              <w:t>2</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tc>
        <w:tc>
          <w:tcPr>
            <w:tcW w:w="3420" w:type="dxa"/>
            <w:tcBorders>
              <w:top w:val="single" w:sz="4" w:space="0" w:color="auto"/>
              <w:left w:val="single" w:sz="4" w:space="0" w:color="auto"/>
              <w:bottom w:val="single" w:sz="4" w:space="0" w:color="auto"/>
            </w:tcBorders>
          </w:tcPr>
          <w:p w:rsidR="001F2851" w:rsidRPr="00B31A3A" w:rsidRDefault="001F2851" w:rsidP="001F2851">
            <w:pPr>
              <w:rPr>
                <w:b/>
              </w:rPr>
            </w:pPr>
            <w:r w:rsidRPr="00B31A3A">
              <w:rPr>
                <w:b/>
              </w:rPr>
              <w:t>Popis</w:t>
            </w:r>
          </w:p>
          <w:p w:rsidR="001F2851" w:rsidRPr="00B31A3A" w:rsidRDefault="001F2851" w:rsidP="001F2851">
            <w:r w:rsidRPr="00B31A3A">
              <w:t>Popis budovy, místnosti, postavy, krajiny, pracovního postupu</w:t>
            </w:r>
          </w:p>
          <w:p w:rsidR="001F2851" w:rsidRPr="00B31A3A" w:rsidRDefault="001F2851" w:rsidP="001F2851"/>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 xml:space="preserve">Dějepis </w:t>
            </w:r>
          </w:p>
          <w:p w:rsidR="001F2851" w:rsidRPr="00B31A3A" w:rsidRDefault="001F2851" w:rsidP="001F2851">
            <w:r w:rsidRPr="00B31A3A">
              <w:t xml:space="preserve">Zeměpis </w:t>
            </w:r>
          </w:p>
          <w:p w:rsidR="001F2851" w:rsidRPr="00B31A3A" w:rsidRDefault="001F2851" w:rsidP="001F2851">
            <w:r w:rsidRPr="00B31A3A">
              <w:t>Přírodopis</w:t>
            </w:r>
          </w:p>
          <w:p w:rsidR="001F2851" w:rsidRPr="00B31A3A" w:rsidRDefault="001F2851" w:rsidP="001F2851"/>
          <w:p w:rsidR="001F2851" w:rsidRPr="00B31A3A" w:rsidRDefault="001F2851" w:rsidP="001F2851"/>
        </w:tc>
      </w:tr>
      <w:tr w:rsidR="001E357F" w:rsidRPr="00B31A3A" w:rsidTr="001E357F">
        <w:trPr>
          <w:trHeight w:val="416"/>
        </w:trPr>
        <w:tc>
          <w:tcPr>
            <w:tcW w:w="4140"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uved</w:t>
            </w:r>
            <w:r w:rsidR="00333DA9" w:rsidRPr="00B31A3A">
              <w:t>e rozdíl mezi výpisky a výtahem,</w:t>
            </w:r>
          </w:p>
          <w:p w:rsidR="001F2851" w:rsidRPr="00B31A3A" w:rsidRDefault="001F2851" w:rsidP="001F2851">
            <w:r w:rsidRPr="00B31A3A">
              <w:t xml:space="preserve"> </w:t>
            </w:r>
            <w:r w:rsidR="00333DA9" w:rsidRPr="00B31A3A">
              <w:t xml:space="preserve"> z</w:t>
            </w:r>
            <w:r w:rsidRPr="00B31A3A">
              <w:t xml:space="preserve"> vlastní zkušenosti dá příklad, kdy si </w:t>
            </w:r>
          </w:p>
          <w:p w:rsidR="001F2851" w:rsidRPr="00B31A3A" w:rsidRDefault="001F2851" w:rsidP="001F2851">
            <w:r w:rsidRPr="00B31A3A">
              <w:t xml:space="preserve">  pořizuje výtah </w:t>
            </w:r>
          </w:p>
          <w:p w:rsidR="001F2851" w:rsidRPr="00B31A3A" w:rsidRDefault="001F2851" w:rsidP="001F2851">
            <w:r w:rsidRPr="00B31A3A">
              <w:t xml:space="preserve">- shromáždí odborné výrazy, jejich </w:t>
            </w:r>
          </w:p>
          <w:p w:rsidR="001F2851" w:rsidRPr="00B31A3A" w:rsidRDefault="001F2851" w:rsidP="001F2851">
            <w:r w:rsidRPr="00B31A3A">
              <w:t xml:space="preserve">  význam vyhledá v některé </w:t>
            </w:r>
          </w:p>
          <w:p w:rsidR="001F2851" w:rsidRPr="00B31A3A" w:rsidRDefault="001F2851" w:rsidP="001F2851">
            <w:r w:rsidRPr="00B31A3A">
              <w:t xml:space="preserve">  encyklopedii nebo slovníku </w:t>
            </w:r>
          </w:p>
          <w:p w:rsidR="001F2851" w:rsidRPr="00B31A3A" w:rsidRDefault="001F2851" w:rsidP="001F2851">
            <w:r w:rsidRPr="00B31A3A">
              <w:t>- zpracuje výtah kratšího výkladu nebo</w:t>
            </w:r>
          </w:p>
          <w:p w:rsidR="001F2851" w:rsidRPr="00B31A3A" w:rsidRDefault="001F2851" w:rsidP="001F2851">
            <w:r w:rsidRPr="00B31A3A">
              <w:t xml:space="preserve"> </w:t>
            </w:r>
            <w:r w:rsidR="00333DA9" w:rsidRPr="00B31A3A">
              <w:t xml:space="preserve"> textu z naučné knihy, u</w:t>
            </w:r>
            <w:r w:rsidRPr="00B31A3A">
              <w:t xml:space="preserve">vede pramen, </w:t>
            </w:r>
          </w:p>
          <w:p w:rsidR="001F2851" w:rsidRPr="00B31A3A" w:rsidRDefault="001F2851" w:rsidP="001F2851">
            <w:r w:rsidRPr="00B31A3A">
              <w:t xml:space="preserve">  z něhož je výtah pořízen</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8</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8</w:t>
            </w:r>
          </w:p>
          <w:p w:rsidR="001F2851" w:rsidRPr="00B31A3A" w:rsidRDefault="001F2851" w:rsidP="001E357F">
            <w:pPr>
              <w:jc w:val="center"/>
            </w:pPr>
          </w:p>
        </w:tc>
        <w:tc>
          <w:tcPr>
            <w:tcW w:w="3420" w:type="dxa"/>
            <w:tcBorders>
              <w:top w:val="single" w:sz="4" w:space="0" w:color="auto"/>
              <w:left w:val="single" w:sz="4" w:space="0" w:color="auto"/>
              <w:bottom w:val="single" w:sz="4" w:space="0" w:color="auto"/>
            </w:tcBorders>
          </w:tcPr>
          <w:p w:rsidR="001F2851" w:rsidRPr="00B31A3A" w:rsidRDefault="001F2851" w:rsidP="001F2851">
            <w:pPr>
              <w:rPr>
                <w:b/>
              </w:rPr>
            </w:pPr>
            <w:r w:rsidRPr="00B31A3A">
              <w:rPr>
                <w:b/>
              </w:rPr>
              <w:t>Výtah</w:t>
            </w: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r w:rsidRPr="00B31A3A">
              <w:rPr>
                <w:b/>
              </w:rPr>
              <w:t>Výpisky</w:t>
            </w:r>
          </w:p>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 xml:space="preserve">Přírodopis </w:t>
            </w:r>
          </w:p>
          <w:p w:rsidR="001F2851" w:rsidRPr="00B31A3A" w:rsidRDefault="001F2851" w:rsidP="001F2851">
            <w:r w:rsidRPr="00B31A3A">
              <w:t xml:space="preserve">Zeměpis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Dějepis </w:t>
            </w:r>
          </w:p>
          <w:p w:rsidR="001F2851" w:rsidRPr="00B31A3A" w:rsidRDefault="001F2851" w:rsidP="001F2851"/>
        </w:tc>
      </w:tr>
      <w:tr w:rsidR="001E357F" w:rsidRPr="00B31A3A" w:rsidTr="001E357F">
        <w:trPr>
          <w:trHeight w:val="1796"/>
        </w:trPr>
        <w:tc>
          <w:tcPr>
            <w:tcW w:w="4140" w:type="dxa"/>
            <w:tcBorders>
              <w:top w:val="single" w:sz="4" w:space="0" w:color="auto"/>
              <w:left w:val="single" w:sz="12" w:space="0" w:color="auto"/>
              <w:bottom w:val="single" w:sz="12" w:space="0" w:color="auto"/>
              <w:right w:val="single" w:sz="4" w:space="0" w:color="auto"/>
            </w:tcBorders>
          </w:tcPr>
          <w:p w:rsidR="001F2851" w:rsidRPr="00B31A3A" w:rsidRDefault="001F2851" w:rsidP="001F2851">
            <w:r w:rsidRPr="00B31A3A">
              <w:t>- vymezí pojem vypravování,</w:t>
            </w:r>
          </w:p>
          <w:p w:rsidR="001F2851" w:rsidRPr="00B31A3A" w:rsidRDefault="001F2851" w:rsidP="001F2851">
            <w:r w:rsidRPr="00B31A3A">
              <w:t xml:space="preserve">  v ukázkách vyhledá charakteristické </w:t>
            </w:r>
          </w:p>
          <w:p w:rsidR="001F2851" w:rsidRPr="00B31A3A" w:rsidRDefault="001F2851" w:rsidP="001F2851">
            <w:r w:rsidRPr="00B31A3A">
              <w:t xml:space="preserve">  rysy a prostředky k oživení děje</w:t>
            </w:r>
          </w:p>
          <w:p w:rsidR="001F2851" w:rsidRPr="00B31A3A" w:rsidRDefault="001F2851" w:rsidP="001F2851">
            <w:r w:rsidRPr="00B31A3A">
              <w:t>- stupňuje napětí a použije přímou řeč,</w:t>
            </w:r>
          </w:p>
          <w:p w:rsidR="001F2851" w:rsidRPr="00B31A3A" w:rsidRDefault="001F2851" w:rsidP="001F2851">
            <w:r w:rsidRPr="00B31A3A">
              <w:t xml:space="preserve">  zvládne reprodukovat přečtený příběh</w:t>
            </w:r>
          </w:p>
          <w:p w:rsidR="001F2851" w:rsidRPr="00B31A3A" w:rsidRDefault="001F2851" w:rsidP="001F2851">
            <w:r w:rsidRPr="00B31A3A">
              <w:t xml:space="preserve">- samostatně napíše vypravování a text </w:t>
            </w:r>
          </w:p>
          <w:p w:rsidR="001F2851" w:rsidRPr="00B31A3A" w:rsidRDefault="001F2851" w:rsidP="001F2851">
            <w:r w:rsidRPr="00B31A3A">
              <w:t xml:space="preserve">  člení do odstavců</w:t>
            </w:r>
          </w:p>
        </w:tc>
        <w:tc>
          <w:tcPr>
            <w:tcW w:w="540" w:type="dxa"/>
            <w:tcBorders>
              <w:top w:val="single" w:sz="4" w:space="0" w:color="auto"/>
              <w:left w:val="single" w:sz="4" w:space="0" w:color="auto"/>
              <w:bottom w:val="single" w:sz="12" w:space="0" w:color="auto"/>
              <w:right w:val="single" w:sz="4" w:space="0" w:color="auto"/>
            </w:tcBorders>
          </w:tcPr>
          <w:p w:rsidR="001F2851" w:rsidRPr="00B31A3A" w:rsidRDefault="001F2851" w:rsidP="001E357F">
            <w:pPr>
              <w:jc w:val="center"/>
            </w:pPr>
            <w:r w:rsidRPr="00B31A3A">
              <w:t>10</w:t>
            </w:r>
          </w:p>
          <w:p w:rsidR="001F2851" w:rsidRPr="00B31A3A" w:rsidRDefault="001F2851" w:rsidP="001E357F">
            <w:pPr>
              <w:jc w:val="center"/>
            </w:pPr>
          </w:p>
        </w:tc>
        <w:tc>
          <w:tcPr>
            <w:tcW w:w="3420" w:type="dxa"/>
            <w:tcBorders>
              <w:top w:val="single" w:sz="4" w:space="0" w:color="auto"/>
              <w:left w:val="single" w:sz="4" w:space="0" w:color="auto"/>
              <w:bottom w:val="single" w:sz="12" w:space="0" w:color="auto"/>
            </w:tcBorders>
          </w:tcPr>
          <w:p w:rsidR="001F2851" w:rsidRPr="00B31A3A" w:rsidRDefault="001F2851" w:rsidP="001F2851">
            <w:pPr>
              <w:rPr>
                <w:b/>
              </w:rPr>
            </w:pPr>
            <w:r w:rsidRPr="00B31A3A">
              <w:rPr>
                <w:b/>
              </w:rPr>
              <w:t xml:space="preserve">Vypravování </w:t>
            </w:r>
          </w:p>
          <w:p w:rsidR="001F2851" w:rsidRPr="00B31A3A" w:rsidRDefault="001F2851" w:rsidP="001F2851">
            <w:pPr>
              <w:rPr>
                <w:b/>
              </w:rPr>
            </w:pPr>
          </w:p>
        </w:tc>
        <w:tc>
          <w:tcPr>
            <w:tcW w:w="1080" w:type="dxa"/>
            <w:tcBorders>
              <w:top w:val="single" w:sz="4" w:space="0" w:color="auto"/>
              <w:bottom w:val="single" w:sz="12" w:space="0" w:color="auto"/>
            </w:tcBorders>
          </w:tcPr>
          <w:p w:rsidR="001F2851" w:rsidRPr="00B31A3A" w:rsidRDefault="001F2851" w:rsidP="001F2851"/>
        </w:tc>
        <w:tc>
          <w:tcPr>
            <w:tcW w:w="1728" w:type="dxa"/>
            <w:tcBorders>
              <w:top w:val="single" w:sz="4" w:space="0" w:color="auto"/>
              <w:bottom w:val="single" w:sz="12" w:space="0" w:color="auto"/>
              <w:right w:val="single" w:sz="12" w:space="0" w:color="auto"/>
            </w:tcBorders>
          </w:tcPr>
          <w:p w:rsidR="001F2851" w:rsidRPr="00B31A3A" w:rsidRDefault="001F2851" w:rsidP="001F2851">
            <w:r w:rsidRPr="00B31A3A">
              <w:t xml:space="preserve">Dějepis </w:t>
            </w:r>
          </w:p>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F2851" w:rsidRPr="00B31A3A" w:rsidTr="001E357F">
        <w:trPr>
          <w:trHeight w:val="159"/>
        </w:trPr>
        <w:tc>
          <w:tcPr>
            <w:tcW w:w="10908" w:type="dxa"/>
            <w:gridSpan w:val="5"/>
            <w:tcBorders>
              <w:top w:val="single" w:sz="12" w:space="0" w:color="auto"/>
              <w:left w:val="single" w:sz="12" w:space="0" w:color="auto"/>
              <w:bottom w:val="single" w:sz="12" w:space="0" w:color="auto"/>
              <w:right w:val="single" w:sz="12" w:space="0" w:color="auto"/>
            </w:tcBorders>
          </w:tcPr>
          <w:p w:rsidR="001F2851" w:rsidRPr="00B31A3A" w:rsidRDefault="001F2851" w:rsidP="001E357F">
            <w:pPr>
              <w:jc w:val="center"/>
              <w:rPr>
                <w:b/>
              </w:rPr>
            </w:pPr>
            <w:r w:rsidRPr="00B31A3A">
              <w:rPr>
                <w:b/>
              </w:rPr>
              <w:t>Literatura</w:t>
            </w:r>
          </w:p>
        </w:tc>
      </w:tr>
      <w:tr w:rsidR="001E357F" w:rsidRPr="00B31A3A" w:rsidTr="001E357F">
        <w:trPr>
          <w:trHeight w:val="416"/>
        </w:trPr>
        <w:tc>
          <w:tcPr>
            <w:tcW w:w="4140" w:type="dxa"/>
            <w:tcBorders>
              <w:top w:val="single" w:sz="12" w:space="0" w:color="auto"/>
              <w:left w:val="single" w:sz="12" w:space="0" w:color="auto"/>
              <w:bottom w:val="single" w:sz="4" w:space="0" w:color="auto"/>
              <w:right w:val="single" w:sz="4" w:space="0" w:color="auto"/>
            </w:tcBorders>
          </w:tcPr>
          <w:p w:rsidR="001F2851" w:rsidRPr="00B31A3A" w:rsidRDefault="001F2851" w:rsidP="001F2851">
            <w:r w:rsidRPr="00B31A3A">
              <w:t xml:space="preserve">- vysvětlí, proč vznikají mýty a báje a </w:t>
            </w:r>
          </w:p>
          <w:p w:rsidR="001F2851" w:rsidRPr="00B31A3A" w:rsidRDefault="001F2851" w:rsidP="001F2851">
            <w:r w:rsidRPr="00B31A3A">
              <w:t xml:space="preserve">  přečte několik ukázek </w:t>
            </w:r>
          </w:p>
          <w:p w:rsidR="001F2851" w:rsidRPr="00B31A3A" w:rsidRDefault="001F2851" w:rsidP="001F2851">
            <w:r w:rsidRPr="00B31A3A">
              <w:t xml:space="preserve">- čte s porozuměním, reprodukuje text a </w:t>
            </w:r>
          </w:p>
          <w:p w:rsidR="001F2851" w:rsidRPr="00B31A3A" w:rsidRDefault="001F2851" w:rsidP="001F2851">
            <w:r w:rsidRPr="00B31A3A">
              <w:t xml:space="preserve">  najde hlavní myšlenku</w:t>
            </w:r>
          </w:p>
          <w:p w:rsidR="001F2851" w:rsidRPr="00B31A3A" w:rsidRDefault="001F2851" w:rsidP="001F2851">
            <w:r w:rsidRPr="00B31A3A">
              <w:t xml:space="preserve">- uvede příklady mýtů a bájí </w:t>
            </w:r>
          </w:p>
        </w:tc>
        <w:tc>
          <w:tcPr>
            <w:tcW w:w="540" w:type="dxa"/>
            <w:tcBorders>
              <w:top w:val="single" w:sz="12"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24</w:t>
            </w:r>
          </w:p>
        </w:tc>
        <w:tc>
          <w:tcPr>
            <w:tcW w:w="3420" w:type="dxa"/>
            <w:tcBorders>
              <w:top w:val="single" w:sz="12" w:space="0" w:color="auto"/>
              <w:left w:val="single" w:sz="4" w:space="0" w:color="auto"/>
              <w:bottom w:val="single" w:sz="4" w:space="0" w:color="auto"/>
            </w:tcBorders>
          </w:tcPr>
          <w:p w:rsidR="001F2851" w:rsidRPr="00B31A3A" w:rsidRDefault="001F2851" w:rsidP="001F2851">
            <w:r w:rsidRPr="00B31A3A">
              <w:t>Mýty, báje</w:t>
            </w:r>
          </w:p>
          <w:p w:rsidR="0036125B" w:rsidRPr="00B31A3A" w:rsidRDefault="0036125B" w:rsidP="001F2851">
            <w:r w:rsidRPr="00B31A3A">
              <w:t>Z dávných věků</w:t>
            </w:r>
          </w:p>
        </w:tc>
        <w:tc>
          <w:tcPr>
            <w:tcW w:w="1080" w:type="dxa"/>
            <w:tcBorders>
              <w:top w:val="single" w:sz="12" w:space="0" w:color="auto"/>
              <w:bottom w:val="single" w:sz="4" w:space="0" w:color="auto"/>
            </w:tcBorders>
          </w:tcPr>
          <w:p w:rsidR="001F2851" w:rsidRPr="00B31A3A" w:rsidRDefault="001F2851" w:rsidP="001F2851"/>
        </w:tc>
        <w:tc>
          <w:tcPr>
            <w:tcW w:w="1728" w:type="dxa"/>
            <w:tcBorders>
              <w:top w:val="single" w:sz="12" w:space="0" w:color="auto"/>
              <w:bottom w:val="single" w:sz="4" w:space="0" w:color="auto"/>
              <w:right w:val="single" w:sz="12" w:space="0" w:color="auto"/>
            </w:tcBorders>
          </w:tcPr>
          <w:p w:rsidR="001F2851" w:rsidRPr="00B31A3A" w:rsidRDefault="001F2851" w:rsidP="001F2851"/>
        </w:tc>
      </w:tr>
      <w:tr w:rsidR="0036125B" w:rsidRPr="00B31A3A" w:rsidTr="001E357F">
        <w:trPr>
          <w:trHeight w:val="416"/>
        </w:trPr>
        <w:tc>
          <w:tcPr>
            <w:tcW w:w="4140" w:type="dxa"/>
            <w:tcBorders>
              <w:top w:val="single" w:sz="4" w:space="0" w:color="auto"/>
              <w:left w:val="single" w:sz="12" w:space="0" w:color="auto"/>
              <w:right w:val="single" w:sz="4" w:space="0" w:color="auto"/>
            </w:tcBorders>
          </w:tcPr>
          <w:p w:rsidR="0036125B" w:rsidRPr="00B31A3A" w:rsidRDefault="0036125B" w:rsidP="00382B04">
            <w:r w:rsidRPr="00B31A3A">
              <w:t xml:space="preserve">- vyjmenuje charakteristické znaky </w:t>
            </w:r>
          </w:p>
          <w:p w:rsidR="0036125B" w:rsidRPr="00B31A3A" w:rsidRDefault="0036125B" w:rsidP="00382B04">
            <w:r w:rsidRPr="00B31A3A">
              <w:t xml:space="preserve">  pohádky, přinese pohádkové knihy, </w:t>
            </w:r>
          </w:p>
          <w:p w:rsidR="0036125B" w:rsidRPr="00B31A3A" w:rsidRDefault="0036125B" w:rsidP="00382B04">
            <w:r w:rsidRPr="00B31A3A">
              <w:t xml:space="preserve">  uvede jména spisovatelů a sběratelů </w:t>
            </w:r>
          </w:p>
          <w:p w:rsidR="0036125B" w:rsidRPr="00B31A3A" w:rsidRDefault="0036125B" w:rsidP="00382B04">
            <w:r w:rsidRPr="00B31A3A">
              <w:t xml:space="preserve">  pohádek</w:t>
            </w:r>
          </w:p>
          <w:p w:rsidR="0036125B" w:rsidRPr="00B31A3A" w:rsidRDefault="0036125B" w:rsidP="00382B04">
            <w:r w:rsidRPr="00B31A3A">
              <w:t xml:space="preserve">- čte s porozuměním, reprodukuje text  </w:t>
            </w:r>
          </w:p>
        </w:tc>
        <w:tc>
          <w:tcPr>
            <w:tcW w:w="540" w:type="dxa"/>
            <w:tcBorders>
              <w:top w:val="single" w:sz="4" w:space="0" w:color="auto"/>
              <w:left w:val="single" w:sz="4" w:space="0" w:color="auto"/>
              <w:bottom w:val="single" w:sz="4" w:space="0" w:color="auto"/>
              <w:right w:val="single" w:sz="4" w:space="0" w:color="auto"/>
            </w:tcBorders>
          </w:tcPr>
          <w:p w:rsidR="0036125B" w:rsidRPr="00B31A3A" w:rsidRDefault="0036125B" w:rsidP="00382B04">
            <w:pPr>
              <w:jc w:val="center"/>
            </w:pPr>
            <w:r w:rsidRPr="00B31A3A">
              <w:t>19</w:t>
            </w:r>
          </w:p>
          <w:p w:rsidR="0036125B" w:rsidRPr="00B31A3A" w:rsidRDefault="0036125B" w:rsidP="00382B04">
            <w:pPr>
              <w:jc w:val="center"/>
            </w:pPr>
          </w:p>
        </w:tc>
        <w:tc>
          <w:tcPr>
            <w:tcW w:w="3420" w:type="dxa"/>
            <w:tcBorders>
              <w:top w:val="single" w:sz="4" w:space="0" w:color="auto"/>
              <w:left w:val="single" w:sz="4" w:space="0" w:color="auto"/>
            </w:tcBorders>
          </w:tcPr>
          <w:p w:rsidR="0036125B" w:rsidRPr="00B31A3A" w:rsidRDefault="0036125B" w:rsidP="00382B04">
            <w:r w:rsidRPr="00B31A3A">
              <w:t>Pohádky</w:t>
            </w:r>
          </w:p>
          <w:p w:rsidR="0036125B" w:rsidRPr="00B31A3A" w:rsidRDefault="0036125B" w:rsidP="00382B04"/>
        </w:tc>
        <w:tc>
          <w:tcPr>
            <w:tcW w:w="1080" w:type="dxa"/>
            <w:tcBorders>
              <w:top w:val="single" w:sz="4" w:space="0" w:color="auto"/>
            </w:tcBorders>
          </w:tcPr>
          <w:p w:rsidR="0036125B" w:rsidRPr="00B31A3A" w:rsidRDefault="0036125B" w:rsidP="00382B04"/>
        </w:tc>
        <w:tc>
          <w:tcPr>
            <w:tcW w:w="1728" w:type="dxa"/>
            <w:tcBorders>
              <w:top w:val="single" w:sz="4" w:space="0" w:color="auto"/>
              <w:right w:val="single" w:sz="12" w:space="0" w:color="auto"/>
            </w:tcBorders>
          </w:tcPr>
          <w:p w:rsidR="0036125B" w:rsidRPr="00B31A3A" w:rsidRDefault="0036125B" w:rsidP="00382B04"/>
        </w:tc>
      </w:tr>
      <w:tr w:rsidR="0036125B" w:rsidRPr="00B31A3A" w:rsidTr="001E357F">
        <w:trPr>
          <w:trHeight w:val="416"/>
        </w:trPr>
        <w:tc>
          <w:tcPr>
            <w:tcW w:w="4140" w:type="dxa"/>
            <w:tcBorders>
              <w:top w:val="single" w:sz="4" w:space="0" w:color="auto"/>
              <w:left w:val="single" w:sz="12" w:space="0" w:color="auto"/>
              <w:right w:val="single" w:sz="4" w:space="0" w:color="auto"/>
            </w:tcBorders>
          </w:tcPr>
          <w:p w:rsidR="0036125B" w:rsidRPr="00B31A3A" w:rsidRDefault="0036125B" w:rsidP="00382B04">
            <w:r w:rsidRPr="00B31A3A">
              <w:t xml:space="preserve">- vyvodí z textu charakter. znaky </w:t>
            </w:r>
          </w:p>
          <w:p w:rsidR="0036125B" w:rsidRPr="00B31A3A" w:rsidRDefault="0036125B" w:rsidP="00382B04">
            <w:r w:rsidRPr="00B31A3A">
              <w:t xml:space="preserve">  pověsti, porovná pověst s pohádkou, </w:t>
            </w:r>
          </w:p>
          <w:p w:rsidR="0036125B" w:rsidRPr="00B31A3A" w:rsidRDefault="0036125B" w:rsidP="00382B04">
            <w:r w:rsidRPr="00B31A3A">
              <w:t xml:space="preserve">  najde pravdivé jádro </w:t>
            </w:r>
          </w:p>
          <w:p w:rsidR="0036125B" w:rsidRPr="00B31A3A" w:rsidRDefault="0036125B" w:rsidP="00382B04">
            <w:r w:rsidRPr="00B31A3A">
              <w:t xml:space="preserve">- čte s porozuměním, zapamatuje si a </w:t>
            </w:r>
          </w:p>
          <w:p w:rsidR="0036125B" w:rsidRPr="00B31A3A" w:rsidRDefault="0036125B" w:rsidP="00382B04">
            <w:r w:rsidRPr="00B31A3A">
              <w:t xml:space="preserve">  stručně vypráví přečtenou pověst, </w:t>
            </w:r>
          </w:p>
          <w:p w:rsidR="0036125B" w:rsidRPr="00B31A3A" w:rsidRDefault="0036125B" w:rsidP="00382B04">
            <w:r w:rsidRPr="00B31A3A">
              <w:t xml:space="preserve">  přečte si nějakou knihu tohoto žánru</w:t>
            </w:r>
          </w:p>
        </w:tc>
        <w:tc>
          <w:tcPr>
            <w:tcW w:w="540" w:type="dxa"/>
            <w:tcBorders>
              <w:top w:val="single" w:sz="4" w:space="0" w:color="auto"/>
              <w:left w:val="single" w:sz="4" w:space="0" w:color="auto"/>
              <w:bottom w:val="single" w:sz="4" w:space="0" w:color="auto"/>
              <w:right w:val="single" w:sz="4" w:space="0" w:color="auto"/>
            </w:tcBorders>
          </w:tcPr>
          <w:p w:rsidR="0036125B" w:rsidRPr="00B31A3A" w:rsidRDefault="0036125B" w:rsidP="00382B04">
            <w:r w:rsidRPr="00B31A3A">
              <w:t>19</w:t>
            </w:r>
          </w:p>
          <w:p w:rsidR="0036125B" w:rsidRPr="00B31A3A" w:rsidRDefault="0036125B" w:rsidP="00382B04">
            <w:pPr>
              <w:jc w:val="center"/>
            </w:pPr>
          </w:p>
        </w:tc>
        <w:tc>
          <w:tcPr>
            <w:tcW w:w="3420" w:type="dxa"/>
            <w:tcBorders>
              <w:top w:val="single" w:sz="4" w:space="0" w:color="auto"/>
              <w:left w:val="single" w:sz="4" w:space="0" w:color="auto"/>
            </w:tcBorders>
          </w:tcPr>
          <w:p w:rsidR="0036125B" w:rsidRPr="00B31A3A" w:rsidRDefault="0036125B" w:rsidP="00382B04">
            <w:r w:rsidRPr="00B31A3A">
              <w:t>Pověsti</w:t>
            </w:r>
          </w:p>
          <w:p w:rsidR="0036125B" w:rsidRPr="00B31A3A" w:rsidRDefault="0036125B" w:rsidP="00382B04">
            <w:r w:rsidRPr="00B31A3A">
              <w:t>Staré příběhy z Čech a Moravy</w:t>
            </w:r>
          </w:p>
        </w:tc>
        <w:tc>
          <w:tcPr>
            <w:tcW w:w="1080" w:type="dxa"/>
            <w:tcBorders>
              <w:top w:val="single" w:sz="4" w:space="0" w:color="auto"/>
            </w:tcBorders>
          </w:tcPr>
          <w:p w:rsidR="0036125B" w:rsidRPr="00B31A3A" w:rsidRDefault="0036125B" w:rsidP="001F2851"/>
        </w:tc>
        <w:tc>
          <w:tcPr>
            <w:tcW w:w="1728" w:type="dxa"/>
            <w:tcBorders>
              <w:top w:val="single" w:sz="4" w:space="0" w:color="auto"/>
              <w:right w:val="single" w:sz="12" w:space="0" w:color="auto"/>
            </w:tcBorders>
          </w:tcPr>
          <w:p w:rsidR="0036125B" w:rsidRPr="00B31A3A" w:rsidRDefault="0036125B" w:rsidP="001F2851"/>
        </w:tc>
      </w:tr>
      <w:tr w:rsidR="0036125B" w:rsidRPr="00B31A3A" w:rsidTr="001E357F">
        <w:trPr>
          <w:trHeight w:val="416"/>
        </w:trPr>
        <w:tc>
          <w:tcPr>
            <w:tcW w:w="4140" w:type="dxa"/>
            <w:tcBorders>
              <w:top w:val="single" w:sz="4" w:space="0" w:color="auto"/>
              <w:left w:val="single" w:sz="12" w:space="0" w:color="auto"/>
              <w:bottom w:val="single" w:sz="4" w:space="0" w:color="auto"/>
              <w:right w:val="single" w:sz="4" w:space="0" w:color="auto"/>
            </w:tcBorders>
          </w:tcPr>
          <w:p w:rsidR="0036125B" w:rsidRPr="00B31A3A" w:rsidRDefault="0036125B" w:rsidP="00382B04">
            <w:r w:rsidRPr="00B31A3A">
              <w:t xml:space="preserve">- čte s porozuměním ukázky z děl </w:t>
            </w:r>
          </w:p>
          <w:p w:rsidR="0036125B" w:rsidRPr="00B31A3A" w:rsidRDefault="0036125B" w:rsidP="00382B04">
            <w:r w:rsidRPr="00B31A3A">
              <w:t xml:space="preserve">  B. Němcové, K. J. Erbena, A. Jiráska </w:t>
            </w:r>
          </w:p>
          <w:p w:rsidR="0036125B" w:rsidRPr="00B31A3A" w:rsidRDefault="0036125B" w:rsidP="00382B04">
            <w:r w:rsidRPr="00B31A3A">
              <w:t xml:space="preserve">- přečte Erbenovu Kytici a z ukázek </w:t>
            </w:r>
          </w:p>
          <w:p w:rsidR="0036125B" w:rsidRPr="00B31A3A" w:rsidRDefault="0036125B" w:rsidP="00382B04">
            <w:r w:rsidRPr="00B31A3A">
              <w:t xml:space="preserve">  vyvodí pojem balada a vymezí </w:t>
            </w:r>
          </w:p>
          <w:p w:rsidR="0036125B" w:rsidRPr="00B31A3A" w:rsidRDefault="0036125B" w:rsidP="00382B04">
            <w:r w:rsidRPr="00B31A3A">
              <w:t xml:space="preserve">  charakteristické znaky</w:t>
            </w:r>
          </w:p>
          <w:p w:rsidR="0036125B" w:rsidRPr="00B31A3A" w:rsidRDefault="0036125B" w:rsidP="00382B04">
            <w:r w:rsidRPr="00B31A3A">
              <w:t>- několik veršů se naučí zpaměti</w:t>
            </w:r>
          </w:p>
          <w:p w:rsidR="0036125B" w:rsidRPr="00B31A3A" w:rsidRDefault="0036125B" w:rsidP="00382B04">
            <w:r w:rsidRPr="00B31A3A">
              <w:t xml:space="preserve">- uvede názvy nejznámějších pověstí </w:t>
            </w:r>
          </w:p>
          <w:p w:rsidR="0036125B" w:rsidRPr="00B31A3A" w:rsidRDefault="0036125B" w:rsidP="00382B04">
            <w:r w:rsidRPr="00B31A3A">
              <w:t xml:space="preserve">  z knihy A. Jiráska - Staré pověsti </w:t>
            </w:r>
          </w:p>
          <w:p w:rsidR="0036125B" w:rsidRPr="00B31A3A" w:rsidRDefault="0036125B" w:rsidP="00382B04">
            <w:r w:rsidRPr="00B31A3A">
              <w:t xml:space="preserve">  české, přečte si některé pověsti a </w:t>
            </w:r>
          </w:p>
          <w:p w:rsidR="0036125B" w:rsidRPr="00B31A3A" w:rsidRDefault="0036125B" w:rsidP="00382B04">
            <w:r w:rsidRPr="00B31A3A">
              <w:t xml:space="preserve">  vypráví je, orientuje se v textu, najde </w:t>
            </w:r>
          </w:p>
          <w:p w:rsidR="0036125B" w:rsidRPr="00B31A3A" w:rsidRDefault="0036125B" w:rsidP="00382B04">
            <w:r w:rsidRPr="00B31A3A">
              <w:t xml:space="preserve">  pravdivé jádro a hlavní myšlenku </w:t>
            </w:r>
          </w:p>
          <w:p w:rsidR="0036125B" w:rsidRPr="00B31A3A" w:rsidRDefault="0036125B" w:rsidP="00382B04">
            <w:r w:rsidRPr="00B31A3A">
              <w:t>- jmenuje další díla těchto autorů</w:t>
            </w:r>
          </w:p>
        </w:tc>
        <w:tc>
          <w:tcPr>
            <w:tcW w:w="540" w:type="dxa"/>
            <w:tcBorders>
              <w:top w:val="single" w:sz="4" w:space="0" w:color="auto"/>
              <w:left w:val="single" w:sz="4" w:space="0" w:color="auto"/>
              <w:bottom w:val="single" w:sz="4" w:space="0" w:color="auto"/>
              <w:right w:val="single" w:sz="4" w:space="0" w:color="auto"/>
            </w:tcBorders>
          </w:tcPr>
          <w:p w:rsidR="0036125B" w:rsidRPr="00B31A3A" w:rsidRDefault="0036125B" w:rsidP="00382B04">
            <w:r w:rsidRPr="00B31A3A">
              <w:t>24</w:t>
            </w:r>
          </w:p>
          <w:p w:rsidR="0036125B" w:rsidRPr="00B31A3A" w:rsidRDefault="0036125B" w:rsidP="00382B04"/>
        </w:tc>
        <w:tc>
          <w:tcPr>
            <w:tcW w:w="3420" w:type="dxa"/>
            <w:tcBorders>
              <w:top w:val="single" w:sz="4" w:space="0" w:color="auto"/>
              <w:left w:val="single" w:sz="4" w:space="0" w:color="auto"/>
              <w:bottom w:val="single" w:sz="4" w:space="0" w:color="auto"/>
            </w:tcBorders>
          </w:tcPr>
          <w:p w:rsidR="0036125B" w:rsidRPr="00B31A3A" w:rsidRDefault="0036125B" w:rsidP="00382B04">
            <w:r w:rsidRPr="00B31A3A">
              <w:t>Z české literatury 19. století</w:t>
            </w:r>
          </w:p>
          <w:p w:rsidR="0036125B" w:rsidRPr="00B31A3A" w:rsidRDefault="0036125B" w:rsidP="00382B04"/>
        </w:tc>
        <w:tc>
          <w:tcPr>
            <w:tcW w:w="1080" w:type="dxa"/>
            <w:tcBorders>
              <w:top w:val="single" w:sz="4" w:space="0" w:color="auto"/>
              <w:bottom w:val="single" w:sz="4" w:space="0" w:color="auto"/>
            </w:tcBorders>
          </w:tcPr>
          <w:p w:rsidR="0036125B" w:rsidRPr="00B31A3A" w:rsidRDefault="0036125B" w:rsidP="001F2851"/>
        </w:tc>
        <w:tc>
          <w:tcPr>
            <w:tcW w:w="1728" w:type="dxa"/>
            <w:tcBorders>
              <w:top w:val="single" w:sz="4" w:space="0" w:color="auto"/>
              <w:bottom w:val="single" w:sz="4" w:space="0" w:color="auto"/>
              <w:right w:val="single" w:sz="12" w:space="0" w:color="auto"/>
            </w:tcBorders>
          </w:tcPr>
          <w:p w:rsidR="0036125B" w:rsidRPr="00B31A3A" w:rsidRDefault="0036125B" w:rsidP="001F2851"/>
        </w:tc>
      </w:tr>
      <w:tr w:rsidR="0036125B" w:rsidRPr="00B31A3A" w:rsidTr="001E357F">
        <w:trPr>
          <w:trHeight w:val="416"/>
        </w:trPr>
        <w:tc>
          <w:tcPr>
            <w:tcW w:w="4140" w:type="dxa"/>
            <w:tcBorders>
              <w:top w:val="single" w:sz="4" w:space="0" w:color="auto"/>
              <w:left w:val="single" w:sz="12" w:space="0" w:color="auto"/>
              <w:bottom w:val="single" w:sz="4" w:space="0" w:color="auto"/>
              <w:right w:val="single" w:sz="4" w:space="0" w:color="auto"/>
            </w:tcBorders>
          </w:tcPr>
          <w:p w:rsidR="0036125B" w:rsidRPr="00B31A3A" w:rsidRDefault="0036125B" w:rsidP="00382B04">
            <w:r w:rsidRPr="00B31A3A">
              <w:t>- přečte s porozuměním ukázky z oblasti</w:t>
            </w:r>
          </w:p>
          <w:p w:rsidR="0036125B" w:rsidRPr="00B31A3A" w:rsidRDefault="0036125B" w:rsidP="00382B04">
            <w:r w:rsidRPr="00B31A3A">
              <w:t xml:space="preserve">  dobrodružné literatury a je schopen </w:t>
            </w:r>
          </w:p>
          <w:p w:rsidR="0036125B" w:rsidRPr="00B31A3A" w:rsidRDefault="0036125B" w:rsidP="00382B04">
            <w:r w:rsidRPr="00B31A3A">
              <w:t xml:space="preserve">  sestavit osnovu dobrodružného   </w:t>
            </w:r>
          </w:p>
          <w:p w:rsidR="0036125B" w:rsidRPr="00B31A3A" w:rsidRDefault="0036125B" w:rsidP="00382B04">
            <w:r w:rsidRPr="00B31A3A">
              <w:t xml:space="preserve">  příběhu, charakterizovat hlavní </w:t>
            </w:r>
          </w:p>
          <w:p w:rsidR="0036125B" w:rsidRPr="00B31A3A" w:rsidRDefault="0036125B" w:rsidP="00382B04">
            <w:r w:rsidRPr="00B31A3A">
              <w:t xml:space="preserve">  postavy, zhodnotit jejich jednání a </w:t>
            </w:r>
          </w:p>
          <w:p w:rsidR="0036125B" w:rsidRPr="00B31A3A" w:rsidRDefault="0036125B" w:rsidP="00382B04">
            <w:r w:rsidRPr="00B31A3A">
              <w:t xml:space="preserve">  popsat vztahy mezi nimi</w:t>
            </w:r>
          </w:p>
          <w:p w:rsidR="0036125B" w:rsidRPr="00B31A3A" w:rsidRDefault="0036125B" w:rsidP="00382B04">
            <w:r w:rsidRPr="00B31A3A">
              <w:t xml:space="preserve">- výstižně formuluje vlastní názory </w:t>
            </w:r>
          </w:p>
          <w:p w:rsidR="0036125B" w:rsidRPr="00B31A3A" w:rsidRDefault="0036125B" w:rsidP="00382B04">
            <w:r w:rsidRPr="00B31A3A">
              <w:t xml:space="preserve">  na četbu</w:t>
            </w:r>
          </w:p>
        </w:tc>
        <w:tc>
          <w:tcPr>
            <w:tcW w:w="540" w:type="dxa"/>
            <w:tcBorders>
              <w:top w:val="single" w:sz="4" w:space="0" w:color="auto"/>
              <w:left w:val="single" w:sz="4" w:space="0" w:color="auto"/>
              <w:bottom w:val="single" w:sz="4" w:space="0" w:color="auto"/>
              <w:right w:val="single" w:sz="4" w:space="0" w:color="auto"/>
            </w:tcBorders>
          </w:tcPr>
          <w:p w:rsidR="0036125B" w:rsidRPr="00B31A3A" w:rsidRDefault="0036125B" w:rsidP="00382B04">
            <w:r w:rsidRPr="00B31A3A">
              <w:t>23</w:t>
            </w:r>
          </w:p>
          <w:p w:rsidR="0036125B" w:rsidRPr="00B31A3A" w:rsidRDefault="0036125B" w:rsidP="00382B04"/>
        </w:tc>
        <w:tc>
          <w:tcPr>
            <w:tcW w:w="3420" w:type="dxa"/>
            <w:tcBorders>
              <w:top w:val="single" w:sz="4" w:space="0" w:color="auto"/>
              <w:left w:val="single" w:sz="4" w:space="0" w:color="auto"/>
              <w:bottom w:val="single" w:sz="4" w:space="0" w:color="auto"/>
            </w:tcBorders>
          </w:tcPr>
          <w:p w:rsidR="0036125B" w:rsidRPr="00B31A3A" w:rsidRDefault="0036125B" w:rsidP="00382B04">
            <w:r w:rsidRPr="00B31A3A">
              <w:t>Dobrodružná literatura</w:t>
            </w:r>
          </w:p>
          <w:p w:rsidR="0036125B" w:rsidRPr="00B31A3A" w:rsidRDefault="0036125B" w:rsidP="00382B04">
            <w:r w:rsidRPr="00B31A3A">
              <w:t>Po stezkách odvahy</w:t>
            </w:r>
          </w:p>
        </w:tc>
        <w:tc>
          <w:tcPr>
            <w:tcW w:w="1080" w:type="dxa"/>
            <w:tcBorders>
              <w:top w:val="single" w:sz="4" w:space="0" w:color="auto"/>
              <w:bottom w:val="single" w:sz="4" w:space="0" w:color="auto"/>
            </w:tcBorders>
          </w:tcPr>
          <w:p w:rsidR="0036125B" w:rsidRPr="00B31A3A" w:rsidRDefault="0036125B" w:rsidP="001F2851"/>
        </w:tc>
        <w:tc>
          <w:tcPr>
            <w:tcW w:w="1728" w:type="dxa"/>
            <w:tcBorders>
              <w:top w:val="single" w:sz="4" w:space="0" w:color="auto"/>
              <w:bottom w:val="single" w:sz="4" w:space="0" w:color="auto"/>
              <w:right w:val="single" w:sz="12" w:space="0" w:color="auto"/>
            </w:tcBorders>
          </w:tcPr>
          <w:p w:rsidR="0036125B" w:rsidRPr="00B31A3A" w:rsidRDefault="0036125B" w:rsidP="001F2851"/>
        </w:tc>
      </w:tr>
      <w:tr w:rsidR="0036125B" w:rsidRPr="00B31A3A" w:rsidTr="001E357F">
        <w:trPr>
          <w:trHeight w:val="416"/>
        </w:trPr>
        <w:tc>
          <w:tcPr>
            <w:tcW w:w="4140" w:type="dxa"/>
            <w:tcBorders>
              <w:top w:val="single" w:sz="4" w:space="0" w:color="auto"/>
              <w:left w:val="single" w:sz="12" w:space="0" w:color="auto"/>
              <w:bottom w:val="single" w:sz="12" w:space="0" w:color="auto"/>
              <w:right w:val="single" w:sz="4" w:space="0" w:color="auto"/>
            </w:tcBorders>
          </w:tcPr>
          <w:p w:rsidR="0036125B" w:rsidRPr="00B31A3A" w:rsidRDefault="0036125B" w:rsidP="001F2851"/>
        </w:tc>
        <w:tc>
          <w:tcPr>
            <w:tcW w:w="540" w:type="dxa"/>
            <w:tcBorders>
              <w:top w:val="single" w:sz="4" w:space="0" w:color="auto"/>
              <w:left w:val="single" w:sz="4" w:space="0" w:color="auto"/>
              <w:bottom w:val="single" w:sz="12" w:space="0" w:color="auto"/>
              <w:right w:val="single" w:sz="4" w:space="0" w:color="auto"/>
            </w:tcBorders>
          </w:tcPr>
          <w:p w:rsidR="0036125B" w:rsidRPr="00B31A3A" w:rsidRDefault="0036125B" w:rsidP="001F2851"/>
        </w:tc>
        <w:tc>
          <w:tcPr>
            <w:tcW w:w="3420" w:type="dxa"/>
            <w:tcBorders>
              <w:top w:val="single" w:sz="4" w:space="0" w:color="auto"/>
              <w:left w:val="single" w:sz="4" w:space="0" w:color="auto"/>
              <w:bottom w:val="single" w:sz="12" w:space="0" w:color="auto"/>
            </w:tcBorders>
          </w:tcPr>
          <w:p w:rsidR="0036125B" w:rsidRPr="00B31A3A" w:rsidRDefault="0036125B" w:rsidP="001F2851"/>
        </w:tc>
        <w:tc>
          <w:tcPr>
            <w:tcW w:w="1080" w:type="dxa"/>
            <w:tcBorders>
              <w:top w:val="single" w:sz="4" w:space="0" w:color="auto"/>
              <w:bottom w:val="single" w:sz="12" w:space="0" w:color="auto"/>
            </w:tcBorders>
          </w:tcPr>
          <w:p w:rsidR="0036125B" w:rsidRPr="00B31A3A" w:rsidRDefault="0036125B" w:rsidP="001F2851"/>
        </w:tc>
        <w:tc>
          <w:tcPr>
            <w:tcW w:w="1728" w:type="dxa"/>
            <w:tcBorders>
              <w:top w:val="single" w:sz="4" w:space="0" w:color="auto"/>
              <w:bottom w:val="single" w:sz="12" w:space="0" w:color="auto"/>
              <w:right w:val="single" w:sz="12" w:space="0" w:color="auto"/>
            </w:tcBorders>
          </w:tcPr>
          <w:p w:rsidR="0036125B" w:rsidRPr="00B31A3A" w:rsidRDefault="0036125B" w:rsidP="001F2851"/>
        </w:tc>
      </w:tr>
      <w:tr w:rsidR="0036125B" w:rsidRPr="00B31A3A" w:rsidTr="001E357F">
        <w:tc>
          <w:tcPr>
            <w:tcW w:w="4140" w:type="dxa"/>
            <w:tcBorders>
              <w:top w:val="nil"/>
              <w:left w:val="nil"/>
              <w:bottom w:val="nil"/>
              <w:right w:val="nil"/>
            </w:tcBorders>
          </w:tcPr>
          <w:p w:rsidR="0036125B" w:rsidRPr="00B31A3A" w:rsidRDefault="0036125B" w:rsidP="001E357F">
            <w:pPr>
              <w:jc w:val="right"/>
            </w:pPr>
          </w:p>
          <w:p w:rsidR="0036125B" w:rsidRPr="00B31A3A" w:rsidRDefault="0036125B" w:rsidP="001E357F">
            <w:pPr>
              <w:jc w:val="right"/>
            </w:pPr>
          </w:p>
          <w:p w:rsidR="0036125B" w:rsidRPr="00B31A3A" w:rsidRDefault="0036125B" w:rsidP="001E357F">
            <w:pPr>
              <w:jc w:val="right"/>
            </w:pPr>
          </w:p>
          <w:p w:rsidR="0036125B" w:rsidRPr="00B31A3A" w:rsidRDefault="0036125B" w:rsidP="001E357F">
            <w:pPr>
              <w:jc w:val="right"/>
            </w:pPr>
          </w:p>
          <w:p w:rsidR="0036125B" w:rsidRPr="00B31A3A" w:rsidRDefault="0036125B" w:rsidP="0036125B"/>
          <w:p w:rsidR="0036125B" w:rsidRPr="00B31A3A" w:rsidRDefault="0036125B" w:rsidP="001E357F">
            <w:pPr>
              <w:jc w:val="right"/>
            </w:pPr>
            <w:r w:rsidRPr="00B31A3A">
              <w:t xml:space="preserve">Vzdělávací oblast :   </w:t>
            </w:r>
          </w:p>
        </w:tc>
        <w:tc>
          <w:tcPr>
            <w:tcW w:w="6768" w:type="dxa"/>
            <w:gridSpan w:val="4"/>
            <w:tcBorders>
              <w:top w:val="nil"/>
              <w:left w:val="nil"/>
              <w:bottom w:val="nil"/>
              <w:right w:val="nil"/>
            </w:tcBorders>
          </w:tcPr>
          <w:p w:rsidR="0036125B" w:rsidRPr="00B31A3A" w:rsidRDefault="0036125B" w:rsidP="001E357F">
            <w:pPr>
              <w:jc w:val="both"/>
              <w:rPr>
                <w:b/>
              </w:rPr>
            </w:pPr>
          </w:p>
          <w:p w:rsidR="0036125B" w:rsidRPr="00B31A3A" w:rsidRDefault="0036125B" w:rsidP="001E357F">
            <w:pPr>
              <w:jc w:val="both"/>
              <w:rPr>
                <w:b/>
              </w:rPr>
            </w:pPr>
          </w:p>
          <w:p w:rsidR="0036125B" w:rsidRPr="00B31A3A" w:rsidRDefault="0036125B" w:rsidP="001E357F">
            <w:pPr>
              <w:jc w:val="both"/>
              <w:rPr>
                <w:b/>
              </w:rPr>
            </w:pPr>
          </w:p>
          <w:p w:rsidR="0036125B" w:rsidRPr="00B31A3A" w:rsidRDefault="0036125B" w:rsidP="001E357F">
            <w:pPr>
              <w:jc w:val="both"/>
              <w:rPr>
                <w:b/>
              </w:rPr>
            </w:pPr>
          </w:p>
          <w:p w:rsidR="0036125B" w:rsidRPr="00B31A3A" w:rsidRDefault="0036125B" w:rsidP="001E357F">
            <w:pPr>
              <w:jc w:val="both"/>
              <w:rPr>
                <w:b/>
              </w:rPr>
            </w:pPr>
          </w:p>
          <w:p w:rsidR="0036125B" w:rsidRPr="00B31A3A" w:rsidRDefault="0036125B" w:rsidP="001E357F">
            <w:pPr>
              <w:jc w:val="both"/>
              <w:rPr>
                <w:b/>
              </w:rPr>
            </w:pPr>
            <w:r w:rsidRPr="00B31A3A">
              <w:rPr>
                <w:b/>
              </w:rPr>
              <w:t>Jazyk a jazyková komunikace</w:t>
            </w:r>
          </w:p>
        </w:tc>
      </w:tr>
      <w:tr w:rsidR="0036125B" w:rsidRPr="00B31A3A" w:rsidTr="001E357F">
        <w:tc>
          <w:tcPr>
            <w:tcW w:w="4140" w:type="dxa"/>
            <w:tcBorders>
              <w:top w:val="nil"/>
              <w:left w:val="nil"/>
              <w:bottom w:val="nil"/>
              <w:right w:val="nil"/>
            </w:tcBorders>
          </w:tcPr>
          <w:p w:rsidR="0036125B" w:rsidRPr="00B31A3A" w:rsidRDefault="0036125B" w:rsidP="001E357F">
            <w:pPr>
              <w:jc w:val="right"/>
            </w:pPr>
            <w:r w:rsidRPr="00B31A3A">
              <w:t>Vzdělávací obor :</w:t>
            </w:r>
          </w:p>
        </w:tc>
        <w:tc>
          <w:tcPr>
            <w:tcW w:w="6768" w:type="dxa"/>
            <w:gridSpan w:val="4"/>
            <w:tcBorders>
              <w:top w:val="nil"/>
              <w:left w:val="nil"/>
              <w:bottom w:val="nil"/>
              <w:right w:val="nil"/>
            </w:tcBorders>
          </w:tcPr>
          <w:p w:rsidR="0036125B" w:rsidRPr="00B31A3A" w:rsidRDefault="0036125B" w:rsidP="001E357F">
            <w:pPr>
              <w:jc w:val="both"/>
              <w:rPr>
                <w:b/>
              </w:rPr>
            </w:pPr>
            <w:r w:rsidRPr="00B31A3A">
              <w:rPr>
                <w:b/>
              </w:rPr>
              <w:t>Český jazyk a literatura</w:t>
            </w:r>
          </w:p>
        </w:tc>
      </w:tr>
      <w:tr w:rsidR="0036125B" w:rsidRPr="00B31A3A" w:rsidTr="001E357F">
        <w:tc>
          <w:tcPr>
            <w:tcW w:w="4140" w:type="dxa"/>
            <w:tcBorders>
              <w:top w:val="nil"/>
              <w:left w:val="nil"/>
              <w:bottom w:val="single" w:sz="12" w:space="0" w:color="auto"/>
              <w:right w:val="nil"/>
            </w:tcBorders>
          </w:tcPr>
          <w:p w:rsidR="0036125B" w:rsidRPr="00B31A3A" w:rsidRDefault="0036125B" w:rsidP="001E357F">
            <w:pPr>
              <w:jc w:val="right"/>
            </w:pPr>
            <w:r w:rsidRPr="00B31A3A">
              <w:t>Vyučovací předmět :</w:t>
            </w:r>
          </w:p>
        </w:tc>
        <w:tc>
          <w:tcPr>
            <w:tcW w:w="3960" w:type="dxa"/>
            <w:gridSpan w:val="2"/>
            <w:tcBorders>
              <w:top w:val="nil"/>
              <w:left w:val="nil"/>
              <w:bottom w:val="single" w:sz="12" w:space="0" w:color="auto"/>
              <w:right w:val="nil"/>
            </w:tcBorders>
          </w:tcPr>
          <w:p w:rsidR="0036125B" w:rsidRPr="00B31A3A" w:rsidRDefault="0036125B" w:rsidP="001F2851">
            <w:pPr>
              <w:rPr>
                <w:b/>
              </w:rPr>
            </w:pPr>
            <w:r w:rsidRPr="00B31A3A">
              <w:rPr>
                <w:b/>
              </w:rPr>
              <w:t xml:space="preserve">Český jazyk </w:t>
            </w:r>
          </w:p>
        </w:tc>
        <w:tc>
          <w:tcPr>
            <w:tcW w:w="1080" w:type="dxa"/>
            <w:tcBorders>
              <w:top w:val="nil"/>
              <w:left w:val="nil"/>
              <w:bottom w:val="single" w:sz="12" w:space="0" w:color="auto"/>
              <w:right w:val="nil"/>
            </w:tcBorders>
          </w:tcPr>
          <w:p w:rsidR="0036125B" w:rsidRPr="00B31A3A" w:rsidRDefault="0036125B" w:rsidP="001E357F">
            <w:pPr>
              <w:jc w:val="right"/>
            </w:pPr>
            <w:r w:rsidRPr="00B31A3A">
              <w:t>Ročník:</w:t>
            </w:r>
          </w:p>
        </w:tc>
        <w:tc>
          <w:tcPr>
            <w:tcW w:w="1728" w:type="dxa"/>
            <w:tcBorders>
              <w:top w:val="nil"/>
              <w:left w:val="nil"/>
              <w:bottom w:val="single" w:sz="12" w:space="0" w:color="auto"/>
              <w:right w:val="nil"/>
            </w:tcBorders>
          </w:tcPr>
          <w:p w:rsidR="0036125B" w:rsidRPr="00B31A3A" w:rsidRDefault="0036125B" w:rsidP="001E357F">
            <w:pPr>
              <w:jc w:val="both"/>
              <w:rPr>
                <w:b/>
              </w:rPr>
            </w:pPr>
            <w:r w:rsidRPr="00B31A3A">
              <w:rPr>
                <w:b/>
              </w:rPr>
              <w:t>6.</w:t>
            </w:r>
          </w:p>
          <w:p w:rsidR="0036125B" w:rsidRPr="00B31A3A" w:rsidRDefault="0036125B" w:rsidP="001E357F">
            <w:pPr>
              <w:jc w:val="both"/>
            </w:pPr>
          </w:p>
        </w:tc>
      </w:tr>
      <w:tr w:rsidR="0036125B"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36125B" w:rsidRPr="00B31A3A" w:rsidRDefault="0036125B" w:rsidP="001E357F">
            <w:pPr>
              <w:jc w:val="center"/>
              <w:rPr>
                <w:b/>
              </w:rPr>
            </w:pPr>
            <w:r w:rsidRPr="00B31A3A">
              <w:rPr>
                <w:b/>
              </w:rPr>
              <w:t>Školní výstupy</w:t>
            </w:r>
          </w:p>
          <w:p w:rsidR="0036125B" w:rsidRPr="00B31A3A" w:rsidRDefault="0036125B"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36125B" w:rsidRPr="00B31A3A" w:rsidRDefault="0036125B" w:rsidP="001E357F">
            <w:pPr>
              <w:jc w:val="center"/>
              <w:rPr>
                <w:b/>
              </w:rPr>
            </w:pPr>
            <w:r w:rsidRPr="00B31A3A">
              <w:rPr>
                <w:b/>
              </w:rPr>
              <w:t>Č</w:t>
            </w:r>
          </w:p>
          <w:p w:rsidR="0036125B" w:rsidRPr="00B31A3A" w:rsidRDefault="0036125B"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36125B" w:rsidRPr="00B31A3A" w:rsidRDefault="0036125B"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36125B" w:rsidRPr="00B31A3A" w:rsidRDefault="0036125B" w:rsidP="001E357F">
            <w:pPr>
              <w:jc w:val="center"/>
              <w:rPr>
                <w:b/>
              </w:rPr>
            </w:pPr>
            <w:r w:rsidRPr="00B31A3A">
              <w:rPr>
                <w:b/>
              </w:rPr>
              <w:t xml:space="preserve">Průřez. </w:t>
            </w:r>
          </w:p>
          <w:p w:rsidR="0036125B" w:rsidRPr="00B31A3A" w:rsidRDefault="0036125B"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36125B" w:rsidRPr="00B31A3A" w:rsidRDefault="0036125B" w:rsidP="001E357F">
            <w:pPr>
              <w:jc w:val="center"/>
              <w:rPr>
                <w:b/>
              </w:rPr>
            </w:pPr>
            <w:r w:rsidRPr="00B31A3A">
              <w:rPr>
                <w:b/>
              </w:rPr>
              <w:t>Mezipředmět.</w:t>
            </w:r>
          </w:p>
          <w:p w:rsidR="0036125B" w:rsidRPr="00B31A3A" w:rsidRDefault="0036125B" w:rsidP="001E357F">
            <w:pPr>
              <w:jc w:val="center"/>
              <w:rPr>
                <w:b/>
              </w:rPr>
            </w:pPr>
            <w:r w:rsidRPr="00B31A3A">
              <w:rPr>
                <w:b/>
              </w:rPr>
              <w:t xml:space="preserve"> vztahy /poznámky</w:t>
            </w:r>
          </w:p>
        </w:tc>
      </w:tr>
      <w:tr w:rsidR="0036125B" w:rsidRPr="00B31A3A" w:rsidTr="001E357F">
        <w:trPr>
          <w:trHeight w:val="416"/>
        </w:trPr>
        <w:tc>
          <w:tcPr>
            <w:tcW w:w="4140" w:type="dxa"/>
            <w:tcBorders>
              <w:top w:val="single" w:sz="4" w:space="0" w:color="auto"/>
              <w:left w:val="single" w:sz="12" w:space="0" w:color="auto"/>
              <w:right w:val="single" w:sz="4" w:space="0" w:color="auto"/>
            </w:tcBorders>
          </w:tcPr>
          <w:p w:rsidR="0036125B" w:rsidRPr="00B31A3A" w:rsidRDefault="0036125B" w:rsidP="00382B04">
            <w:r w:rsidRPr="00B31A3A">
              <w:t>- přečte s porozuměním ukázky z knih</w:t>
            </w:r>
          </w:p>
          <w:p w:rsidR="0036125B" w:rsidRPr="00B31A3A" w:rsidRDefault="0036125B" w:rsidP="00382B04">
            <w:r w:rsidRPr="00B31A3A">
              <w:t xml:space="preserve">  se zvířecím hrdinou, reprodukuje </w:t>
            </w:r>
          </w:p>
          <w:p w:rsidR="0036125B" w:rsidRPr="00B31A3A" w:rsidRDefault="0036125B" w:rsidP="00382B04">
            <w:r w:rsidRPr="00B31A3A">
              <w:t xml:space="preserve">  texty, vyhledá důkazy o vztahu </w:t>
            </w:r>
          </w:p>
          <w:p w:rsidR="0036125B" w:rsidRPr="00B31A3A" w:rsidRDefault="0036125B" w:rsidP="00382B04">
            <w:r w:rsidRPr="00B31A3A">
              <w:t xml:space="preserve">  člověka a zvířete, zhodnotí je.</w:t>
            </w:r>
          </w:p>
          <w:p w:rsidR="0036125B" w:rsidRPr="00B31A3A" w:rsidRDefault="0036125B" w:rsidP="00382B04">
            <w:r w:rsidRPr="00B31A3A">
              <w:t xml:space="preserve">- přečte si knihu se zvířecím hrdinou a </w:t>
            </w:r>
          </w:p>
          <w:p w:rsidR="0036125B" w:rsidRPr="00B31A3A" w:rsidRDefault="0036125B" w:rsidP="00382B04">
            <w:r w:rsidRPr="00B31A3A">
              <w:t xml:space="preserve">  charakterizuje ho</w:t>
            </w:r>
          </w:p>
        </w:tc>
        <w:tc>
          <w:tcPr>
            <w:tcW w:w="540" w:type="dxa"/>
            <w:tcBorders>
              <w:top w:val="single" w:sz="4" w:space="0" w:color="auto"/>
              <w:left w:val="single" w:sz="4" w:space="0" w:color="auto"/>
              <w:bottom w:val="single" w:sz="4" w:space="0" w:color="auto"/>
              <w:right w:val="single" w:sz="4" w:space="0" w:color="auto"/>
            </w:tcBorders>
          </w:tcPr>
          <w:p w:rsidR="0036125B" w:rsidRPr="00B31A3A" w:rsidRDefault="0036125B" w:rsidP="00382B04">
            <w:r w:rsidRPr="00B31A3A">
              <w:t>19</w:t>
            </w:r>
          </w:p>
          <w:p w:rsidR="0036125B" w:rsidRPr="00B31A3A" w:rsidRDefault="0036125B" w:rsidP="00382B04"/>
        </w:tc>
        <w:tc>
          <w:tcPr>
            <w:tcW w:w="3420" w:type="dxa"/>
            <w:tcBorders>
              <w:top w:val="single" w:sz="4" w:space="0" w:color="auto"/>
              <w:left w:val="single" w:sz="4" w:space="0" w:color="auto"/>
            </w:tcBorders>
          </w:tcPr>
          <w:p w:rsidR="0036125B" w:rsidRPr="00B31A3A" w:rsidRDefault="0036125B" w:rsidP="00382B04">
            <w:r w:rsidRPr="00B31A3A">
              <w:t>Svět lidí a svět zvířat</w:t>
            </w:r>
          </w:p>
          <w:p w:rsidR="0036125B" w:rsidRPr="00B31A3A" w:rsidRDefault="0036125B" w:rsidP="00382B04"/>
        </w:tc>
        <w:tc>
          <w:tcPr>
            <w:tcW w:w="1080" w:type="dxa"/>
            <w:tcBorders>
              <w:top w:val="single" w:sz="4" w:space="0" w:color="auto"/>
            </w:tcBorders>
          </w:tcPr>
          <w:p w:rsidR="0036125B" w:rsidRPr="00B31A3A" w:rsidRDefault="0036125B" w:rsidP="001F2851"/>
        </w:tc>
        <w:tc>
          <w:tcPr>
            <w:tcW w:w="1728" w:type="dxa"/>
            <w:tcBorders>
              <w:top w:val="single" w:sz="4" w:space="0" w:color="auto"/>
              <w:right w:val="single" w:sz="12" w:space="0" w:color="auto"/>
            </w:tcBorders>
          </w:tcPr>
          <w:p w:rsidR="0036125B" w:rsidRPr="00B31A3A" w:rsidRDefault="0036125B" w:rsidP="001F2851"/>
        </w:tc>
      </w:tr>
      <w:tr w:rsidR="0036125B" w:rsidRPr="00B31A3A" w:rsidTr="001E357F">
        <w:trPr>
          <w:trHeight w:val="416"/>
        </w:trPr>
        <w:tc>
          <w:tcPr>
            <w:tcW w:w="4140" w:type="dxa"/>
            <w:tcBorders>
              <w:top w:val="single" w:sz="4" w:space="0" w:color="auto"/>
              <w:left w:val="single" w:sz="12" w:space="0" w:color="auto"/>
              <w:right w:val="single" w:sz="4" w:space="0" w:color="auto"/>
            </w:tcBorders>
          </w:tcPr>
          <w:p w:rsidR="0036125B" w:rsidRPr="00B31A3A" w:rsidRDefault="0036125B" w:rsidP="00382B04">
            <w:r w:rsidRPr="00B31A3A">
              <w:t xml:space="preserve">- vyhledá humorné situace a humorná </w:t>
            </w:r>
          </w:p>
          <w:p w:rsidR="0036125B" w:rsidRPr="00B31A3A" w:rsidRDefault="0036125B" w:rsidP="00382B04">
            <w:r w:rsidRPr="00B31A3A">
              <w:t xml:space="preserve">  slova</w:t>
            </w:r>
          </w:p>
          <w:p w:rsidR="0036125B" w:rsidRPr="00B31A3A" w:rsidRDefault="0036125B" w:rsidP="00382B04">
            <w:r w:rsidRPr="00B31A3A">
              <w:t xml:space="preserve">- charakterizuje hlavní postavy, najde </w:t>
            </w:r>
          </w:p>
          <w:p w:rsidR="0036125B" w:rsidRPr="00B31A3A" w:rsidRDefault="0036125B" w:rsidP="00382B04">
            <w:r w:rsidRPr="00B31A3A">
              <w:t xml:space="preserve">  hlavní myšlenku a porovná postavy, </w:t>
            </w:r>
          </w:p>
          <w:p w:rsidR="0036125B" w:rsidRPr="00B31A3A" w:rsidRDefault="0036125B" w:rsidP="00382B04">
            <w:r w:rsidRPr="00B31A3A">
              <w:t xml:space="preserve">  situace z jednotlivých ukázek </w:t>
            </w:r>
          </w:p>
          <w:p w:rsidR="0036125B" w:rsidRPr="00B31A3A" w:rsidRDefault="0036125B" w:rsidP="00382B04">
            <w:r w:rsidRPr="00B31A3A">
              <w:t xml:space="preserve">- výstižně formuluje vlastní názory </w:t>
            </w:r>
          </w:p>
          <w:p w:rsidR="0036125B" w:rsidRPr="00B31A3A" w:rsidRDefault="0036125B" w:rsidP="00382B04">
            <w:r w:rsidRPr="00B31A3A">
              <w:t xml:space="preserve">  na četbu</w:t>
            </w:r>
          </w:p>
        </w:tc>
        <w:tc>
          <w:tcPr>
            <w:tcW w:w="540" w:type="dxa"/>
            <w:tcBorders>
              <w:top w:val="single" w:sz="4" w:space="0" w:color="auto"/>
              <w:left w:val="single" w:sz="4" w:space="0" w:color="auto"/>
              <w:bottom w:val="single" w:sz="4" w:space="0" w:color="auto"/>
              <w:right w:val="single" w:sz="4" w:space="0" w:color="auto"/>
            </w:tcBorders>
          </w:tcPr>
          <w:p w:rsidR="0036125B" w:rsidRPr="00B31A3A" w:rsidRDefault="0036125B" w:rsidP="00382B04">
            <w:r w:rsidRPr="00B31A3A">
              <w:t>20</w:t>
            </w:r>
          </w:p>
          <w:p w:rsidR="0036125B" w:rsidRPr="00B31A3A" w:rsidRDefault="0036125B" w:rsidP="00382B04"/>
          <w:p w:rsidR="0036125B" w:rsidRPr="00B31A3A" w:rsidRDefault="0036125B" w:rsidP="00382B04"/>
          <w:p w:rsidR="0036125B" w:rsidRPr="00B31A3A" w:rsidRDefault="0036125B" w:rsidP="00382B04"/>
          <w:p w:rsidR="0036125B" w:rsidRPr="00B31A3A" w:rsidRDefault="0036125B" w:rsidP="00382B04"/>
          <w:p w:rsidR="0036125B" w:rsidRPr="00B31A3A" w:rsidRDefault="0036125B" w:rsidP="00382B04"/>
        </w:tc>
        <w:tc>
          <w:tcPr>
            <w:tcW w:w="3420" w:type="dxa"/>
            <w:tcBorders>
              <w:top w:val="single" w:sz="4" w:space="0" w:color="auto"/>
              <w:left w:val="single" w:sz="4" w:space="0" w:color="auto"/>
            </w:tcBorders>
          </w:tcPr>
          <w:p w:rsidR="0036125B" w:rsidRPr="00B31A3A" w:rsidRDefault="0036125B" w:rsidP="00382B04">
            <w:pPr>
              <w:tabs>
                <w:tab w:val="center" w:pos="1602"/>
              </w:tabs>
              <w:rPr>
                <w:b/>
              </w:rPr>
            </w:pPr>
            <w:r w:rsidRPr="00B31A3A">
              <w:t>Humorná literatura</w:t>
            </w:r>
            <w:r w:rsidRPr="00B31A3A">
              <w:rPr>
                <w:b/>
              </w:rPr>
              <w:tab/>
            </w:r>
          </w:p>
          <w:p w:rsidR="0036125B" w:rsidRPr="00B31A3A" w:rsidRDefault="0036125B" w:rsidP="00382B04">
            <w:pPr>
              <w:tabs>
                <w:tab w:val="center" w:pos="1602"/>
              </w:tabs>
            </w:pPr>
            <w:r w:rsidRPr="00B31A3A">
              <w:t>Úsměvy a šibalství</w:t>
            </w:r>
          </w:p>
        </w:tc>
        <w:tc>
          <w:tcPr>
            <w:tcW w:w="1080" w:type="dxa"/>
            <w:tcBorders>
              <w:top w:val="single" w:sz="4" w:space="0" w:color="auto"/>
            </w:tcBorders>
          </w:tcPr>
          <w:p w:rsidR="0036125B" w:rsidRPr="00B31A3A" w:rsidRDefault="0036125B" w:rsidP="001F2851"/>
        </w:tc>
        <w:tc>
          <w:tcPr>
            <w:tcW w:w="1728" w:type="dxa"/>
            <w:tcBorders>
              <w:top w:val="single" w:sz="4" w:space="0" w:color="auto"/>
              <w:right w:val="single" w:sz="12" w:space="0" w:color="auto"/>
            </w:tcBorders>
          </w:tcPr>
          <w:p w:rsidR="0036125B" w:rsidRPr="00B31A3A" w:rsidRDefault="0036125B" w:rsidP="001F2851"/>
        </w:tc>
      </w:tr>
      <w:tr w:rsidR="0036125B" w:rsidRPr="00B31A3A" w:rsidTr="001E357F">
        <w:trPr>
          <w:trHeight w:val="416"/>
        </w:trPr>
        <w:tc>
          <w:tcPr>
            <w:tcW w:w="4140" w:type="dxa"/>
            <w:tcBorders>
              <w:top w:val="single" w:sz="4" w:space="0" w:color="auto"/>
              <w:left w:val="single" w:sz="12" w:space="0" w:color="auto"/>
              <w:bottom w:val="single" w:sz="4" w:space="0" w:color="auto"/>
              <w:right w:val="single" w:sz="4" w:space="0" w:color="auto"/>
            </w:tcBorders>
          </w:tcPr>
          <w:p w:rsidR="0036125B" w:rsidRPr="00B31A3A" w:rsidRDefault="0036125B" w:rsidP="00382B04">
            <w:r w:rsidRPr="00B31A3A">
              <w:rPr>
                <w:b/>
              </w:rPr>
              <w:t>Průběžně:</w:t>
            </w:r>
          </w:p>
          <w:p w:rsidR="0036125B" w:rsidRPr="00B31A3A" w:rsidRDefault="0036125B" w:rsidP="00382B04">
            <w:r w:rsidRPr="00B31A3A">
              <w:t xml:space="preserve">- získává z různých zdrojů další </w:t>
            </w:r>
          </w:p>
          <w:p w:rsidR="0036125B" w:rsidRPr="00B31A3A" w:rsidRDefault="0036125B" w:rsidP="00382B04">
            <w:r w:rsidRPr="00B31A3A">
              <w:t xml:space="preserve">  informace k učivu, připravuje si </w:t>
            </w:r>
          </w:p>
          <w:p w:rsidR="0036125B" w:rsidRPr="00B31A3A" w:rsidRDefault="0036125B" w:rsidP="00382B04">
            <w:r w:rsidRPr="00B31A3A">
              <w:t xml:space="preserve">  referáty o přečtených knihách, čtením </w:t>
            </w:r>
          </w:p>
          <w:p w:rsidR="0036125B" w:rsidRPr="00B31A3A" w:rsidRDefault="0036125B" w:rsidP="00382B04">
            <w:r w:rsidRPr="00B31A3A">
              <w:t xml:space="preserve">  nahlas zdokonaluje výrazné čtení </w:t>
            </w:r>
          </w:p>
          <w:p w:rsidR="0036125B" w:rsidRPr="00B31A3A" w:rsidRDefault="0036125B" w:rsidP="00382B04">
            <w:r w:rsidRPr="00B31A3A">
              <w:t xml:space="preserve">- navštěvuje školní knihovnu, orientuje </w:t>
            </w:r>
          </w:p>
          <w:p w:rsidR="0036125B" w:rsidRPr="00B31A3A" w:rsidRDefault="0036125B" w:rsidP="00382B04">
            <w:r w:rsidRPr="00B31A3A">
              <w:t xml:space="preserve">  se v knihovnickém systému, čtením si </w:t>
            </w:r>
          </w:p>
          <w:p w:rsidR="0036125B" w:rsidRPr="00B31A3A" w:rsidRDefault="0036125B" w:rsidP="00382B04">
            <w:r w:rsidRPr="00B31A3A">
              <w:t xml:space="preserve">  obohacuje slovní zásobu, rozšiřuje </w:t>
            </w:r>
          </w:p>
          <w:p w:rsidR="0036125B" w:rsidRPr="00B31A3A" w:rsidRDefault="0036125B" w:rsidP="00382B04">
            <w:r w:rsidRPr="00B31A3A">
              <w:t xml:space="preserve">  vědomosti a rozvíjí myšlení</w:t>
            </w:r>
          </w:p>
        </w:tc>
        <w:tc>
          <w:tcPr>
            <w:tcW w:w="540" w:type="dxa"/>
            <w:tcBorders>
              <w:top w:val="single" w:sz="4" w:space="0" w:color="auto"/>
              <w:left w:val="single" w:sz="4" w:space="0" w:color="auto"/>
              <w:bottom w:val="single" w:sz="4" w:space="0" w:color="auto"/>
              <w:right w:val="single" w:sz="4" w:space="0" w:color="auto"/>
            </w:tcBorders>
          </w:tcPr>
          <w:p w:rsidR="0036125B" w:rsidRPr="00B31A3A" w:rsidRDefault="0036125B" w:rsidP="00382B04">
            <w:pPr>
              <w:jc w:val="center"/>
            </w:pPr>
            <w:r w:rsidRPr="00B31A3A">
              <w:t>27</w:t>
            </w:r>
          </w:p>
          <w:p w:rsidR="0036125B" w:rsidRPr="00B31A3A" w:rsidRDefault="0036125B" w:rsidP="00382B04">
            <w:pPr>
              <w:jc w:val="center"/>
            </w:pPr>
            <w:r w:rsidRPr="00B31A3A">
              <w:t>26</w:t>
            </w:r>
          </w:p>
        </w:tc>
        <w:tc>
          <w:tcPr>
            <w:tcW w:w="3420" w:type="dxa"/>
            <w:tcBorders>
              <w:top w:val="single" w:sz="4" w:space="0" w:color="auto"/>
              <w:left w:val="single" w:sz="4" w:space="0" w:color="auto"/>
              <w:bottom w:val="single" w:sz="4" w:space="0" w:color="auto"/>
            </w:tcBorders>
          </w:tcPr>
          <w:p w:rsidR="0036125B" w:rsidRPr="00B31A3A" w:rsidRDefault="0036125B" w:rsidP="00382B04"/>
        </w:tc>
        <w:tc>
          <w:tcPr>
            <w:tcW w:w="1080" w:type="dxa"/>
            <w:tcBorders>
              <w:top w:val="single" w:sz="4" w:space="0" w:color="auto"/>
              <w:bottom w:val="single" w:sz="4" w:space="0" w:color="auto"/>
            </w:tcBorders>
          </w:tcPr>
          <w:p w:rsidR="0036125B" w:rsidRPr="00B31A3A" w:rsidRDefault="0036125B" w:rsidP="001F2851"/>
        </w:tc>
        <w:tc>
          <w:tcPr>
            <w:tcW w:w="1728" w:type="dxa"/>
            <w:tcBorders>
              <w:top w:val="single" w:sz="4" w:space="0" w:color="auto"/>
              <w:bottom w:val="single" w:sz="4" w:space="0" w:color="auto"/>
              <w:right w:val="single" w:sz="12" w:space="0" w:color="auto"/>
            </w:tcBorders>
          </w:tcPr>
          <w:p w:rsidR="0036125B" w:rsidRPr="00B31A3A" w:rsidRDefault="0036125B" w:rsidP="001F2851"/>
        </w:tc>
      </w:tr>
      <w:tr w:rsidR="0036125B" w:rsidRPr="00B31A3A" w:rsidTr="001E357F">
        <w:trPr>
          <w:trHeight w:val="416"/>
        </w:trPr>
        <w:tc>
          <w:tcPr>
            <w:tcW w:w="4140" w:type="dxa"/>
            <w:tcBorders>
              <w:left w:val="single" w:sz="12" w:space="0" w:color="auto"/>
              <w:bottom w:val="single" w:sz="12" w:space="0" w:color="auto"/>
              <w:right w:val="single" w:sz="4" w:space="0" w:color="auto"/>
            </w:tcBorders>
          </w:tcPr>
          <w:p w:rsidR="0036125B" w:rsidRPr="00B31A3A" w:rsidRDefault="0036125B" w:rsidP="001F2851"/>
        </w:tc>
        <w:tc>
          <w:tcPr>
            <w:tcW w:w="540" w:type="dxa"/>
            <w:tcBorders>
              <w:top w:val="single" w:sz="4" w:space="0" w:color="auto"/>
              <w:left w:val="single" w:sz="4" w:space="0" w:color="auto"/>
              <w:bottom w:val="single" w:sz="12" w:space="0" w:color="auto"/>
              <w:right w:val="single" w:sz="4" w:space="0" w:color="auto"/>
            </w:tcBorders>
          </w:tcPr>
          <w:p w:rsidR="0036125B" w:rsidRPr="00B31A3A" w:rsidRDefault="0036125B" w:rsidP="001E357F">
            <w:pPr>
              <w:jc w:val="center"/>
            </w:pPr>
          </w:p>
        </w:tc>
        <w:tc>
          <w:tcPr>
            <w:tcW w:w="3420" w:type="dxa"/>
            <w:tcBorders>
              <w:left w:val="single" w:sz="4" w:space="0" w:color="auto"/>
              <w:bottom w:val="single" w:sz="12" w:space="0" w:color="auto"/>
            </w:tcBorders>
          </w:tcPr>
          <w:p w:rsidR="0036125B" w:rsidRPr="00B31A3A" w:rsidRDefault="0036125B" w:rsidP="001F2851"/>
        </w:tc>
        <w:tc>
          <w:tcPr>
            <w:tcW w:w="1080" w:type="dxa"/>
            <w:tcBorders>
              <w:bottom w:val="single" w:sz="12" w:space="0" w:color="auto"/>
            </w:tcBorders>
          </w:tcPr>
          <w:p w:rsidR="0036125B" w:rsidRPr="00B31A3A" w:rsidRDefault="0036125B" w:rsidP="001F2851"/>
        </w:tc>
        <w:tc>
          <w:tcPr>
            <w:tcW w:w="1728" w:type="dxa"/>
            <w:tcBorders>
              <w:bottom w:val="single" w:sz="12" w:space="0" w:color="auto"/>
              <w:right w:val="single" w:sz="12" w:space="0" w:color="auto"/>
            </w:tcBorders>
          </w:tcPr>
          <w:p w:rsidR="0036125B" w:rsidRPr="00B31A3A" w:rsidRDefault="0036125B"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36125B" w:rsidRPr="00B31A3A" w:rsidRDefault="0036125B" w:rsidP="001F2851"/>
    <w:p w:rsidR="0036125B" w:rsidRPr="00B31A3A" w:rsidRDefault="0036125B" w:rsidP="001F2851"/>
    <w:p w:rsidR="00F501E8" w:rsidRPr="00B31A3A" w:rsidRDefault="00F501E8" w:rsidP="001F2851"/>
    <w:p w:rsidR="0036125B" w:rsidRPr="00B31A3A" w:rsidRDefault="0036125B"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bCs/>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bCs/>
              </w:rPr>
            </w:pPr>
            <w:r w:rsidRPr="00B31A3A">
              <w:rPr>
                <w:b/>
              </w:rPr>
              <w:t>Český jazyk</w:t>
            </w:r>
          </w:p>
          <w:p w:rsidR="001F2851" w:rsidRPr="00B31A3A" w:rsidRDefault="001F2851" w:rsidP="001F2851">
            <w:pPr>
              <w:rPr>
                <w:b/>
              </w:rPr>
            </w:pP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definuje, co je slovo</w:t>
            </w:r>
          </w:p>
          <w:p w:rsidR="001F2851" w:rsidRPr="00B31A3A" w:rsidRDefault="001F2851" w:rsidP="001F2851">
            <w:r w:rsidRPr="00B31A3A">
              <w:t>- vysvětlí význam věcný a mluvnický</w:t>
            </w:r>
          </w:p>
          <w:p w:rsidR="001F2851" w:rsidRPr="00B31A3A" w:rsidRDefault="001F2851" w:rsidP="001F2851">
            <w:r w:rsidRPr="00B31A3A">
              <w:t>- uvede příklad</w:t>
            </w:r>
          </w:p>
        </w:tc>
        <w:tc>
          <w:tcPr>
            <w:tcW w:w="540" w:type="dxa"/>
            <w:tcBorders>
              <w:top w:val="single" w:sz="12" w:space="0" w:color="auto"/>
              <w:bottom w:val="single" w:sz="4" w:space="0" w:color="auto"/>
            </w:tcBorders>
          </w:tcPr>
          <w:p w:rsidR="001F2851" w:rsidRPr="00B31A3A" w:rsidRDefault="001F2851" w:rsidP="001E357F">
            <w:pPr>
              <w:jc w:val="center"/>
            </w:pPr>
            <w:r w:rsidRPr="00B31A3A">
              <w:t>11</w:t>
            </w:r>
          </w:p>
          <w:p w:rsidR="001F2851" w:rsidRPr="00B31A3A" w:rsidRDefault="001F2851" w:rsidP="001E357F">
            <w:pPr>
              <w:jc w:val="center"/>
            </w:pPr>
          </w:p>
        </w:tc>
        <w:tc>
          <w:tcPr>
            <w:tcW w:w="3420" w:type="dxa"/>
            <w:tcBorders>
              <w:top w:val="single" w:sz="12" w:space="0" w:color="auto"/>
              <w:bottom w:val="single" w:sz="4" w:space="0" w:color="auto"/>
            </w:tcBorders>
          </w:tcPr>
          <w:p w:rsidR="001F2851" w:rsidRPr="00B31A3A" w:rsidRDefault="001F2851" w:rsidP="001F2851">
            <w:pPr>
              <w:rPr>
                <w:b/>
              </w:rPr>
            </w:pPr>
            <w:r w:rsidRPr="00B31A3A">
              <w:rPr>
                <w:b/>
              </w:rPr>
              <w:t>Význam slova</w:t>
            </w:r>
          </w:p>
          <w:p w:rsidR="001F2851" w:rsidRPr="00B31A3A" w:rsidRDefault="001F2851" w:rsidP="001F2851">
            <w:pPr>
              <w:rPr>
                <w:b/>
              </w:rPr>
            </w:pPr>
            <w:r w:rsidRPr="00B31A3A">
              <w:t>Slova jednoznačná a mnohoznačná</w:t>
            </w:r>
          </w:p>
        </w:tc>
        <w:tc>
          <w:tcPr>
            <w:tcW w:w="1080" w:type="dxa"/>
            <w:tcBorders>
              <w:top w:val="single" w:sz="12" w:space="0" w:color="auto"/>
              <w:bottom w:val="single" w:sz="4" w:space="0" w:color="auto"/>
            </w:tcBorders>
          </w:tcPr>
          <w:p w:rsidR="001F2851" w:rsidRPr="00B31A3A" w:rsidRDefault="001F2851" w:rsidP="001F2851"/>
        </w:tc>
        <w:tc>
          <w:tcPr>
            <w:tcW w:w="1728" w:type="dxa"/>
            <w:tcBorders>
              <w:top w:val="single" w:sz="12" w:space="0" w:color="auto"/>
              <w:bottom w:val="single" w:sz="4" w:space="0" w:color="auto"/>
              <w:right w:val="single" w:sz="12" w:space="0" w:color="auto"/>
            </w:tcBorders>
          </w:tcPr>
          <w:p w:rsidR="001F2851" w:rsidRPr="00B31A3A" w:rsidRDefault="001F2851" w:rsidP="001F2851">
            <w:r w:rsidRPr="00B31A3A">
              <w:t>Zeměpis</w:t>
            </w:r>
          </w:p>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vysvětlí pojem sousloví, vyhledá je </w:t>
            </w:r>
          </w:p>
          <w:p w:rsidR="001F2851" w:rsidRPr="00B31A3A" w:rsidRDefault="001F2851" w:rsidP="001F2851">
            <w:r w:rsidRPr="00B31A3A">
              <w:t xml:space="preserve">  v textu </w:t>
            </w:r>
          </w:p>
          <w:p w:rsidR="001F2851" w:rsidRPr="00B31A3A" w:rsidRDefault="001F2851" w:rsidP="001F2851">
            <w:r w:rsidRPr="00B31A3A">
              <w:t>- vysvětlí</w:t>
            </w:r>
            <w:r w:rsidR="00B96488" w:rsidRPr="00B31A3A">
              <w:t xml:space="preserve"> význam některých rčení</w:t>
            </w:r>
          </w:p>
          <w:p w:rsidR="001F2851" w:rsidRPr="00B31A3A" w:rsidRDefault="001F2851" w:rsidP="001F2851">
            <w:r w:rsidRPr="00B31A3A">
              <w:t>- objasní metaforu a metonymii a uvede</w:t>
            </w:r>
          </w:p>
          <w:p w:rsidR="001F2851" w:rsidRPr="00B31A3A" w:rsidRDefault="001F2851" w:rsidP="001F2851">
            <w:r w:rsidRPr="00B31A3A">
              <w:t xml:space="preserve">  příklady</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Slovo a sousloví, rčení</w:t>
            </w:r>
          </w:p>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Přírodopis</w:t>
            </w:r>
          </w:p>
          <w:p w:rsidR="001F2851" w:rsidRPr="00B31A3A" w:rsidRDefault="001F2851" w:rsidP="001F2851">
            <w:r w:rsidRPr="00B31A3A">
              <w:t>Dějepis</w:t>
            </w:r>
          </w:p>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objasní pojem synonymum a uvede </w:t>
            </w:r>
          </w:p>
          <w:p w:rsidR="001F2851" w:rsidRPr="00B31A3A" w:rsidRDefault="001F2851" w:rsidP="001F2851">
            <w:r w:rsidRPr="00B31A3A">
              <w:t xml:space="preserve">  příklady</w:t>
            </w:r>
          </w:p>
          <w:p w:rsidR="001F2851" w:rsidRPr="00B31A3A" w:rsidRDefault="001F2851" w:rsidP="001F2851">
            <w:r w:rsidRPr="00B31A3A">
              <w:t xml:space="preserve">- k domácím slovům vyhledá slova </w:t>
            </w:r>
          </w:p>
          <w:p w:rsidR="001F2851" w:rsidRPr="00B31A3A" w:rsidRDefault="001F2851" w:rsidP="001F2851">
            <w:r w:rsidRPr="00B31A3A">
              <w:t xml:space="preserve">  přejatá a naopak</w:t>
            </w:r>
          </w:p>
          <w:p w:rsidR="001F2851" w:rsidRPr="00B31A3A" w:rsidRDefault="001F2851" w:rsidP="001F2851">
            <w:r w:rsidRPr="00B31A3A">
              <w:t xml:space="preserve">- vyjmenuje slova se slohovým </w:t>
            </w:r>
          </w:p>
          <w:p w:rsidR="001F2851" w:rsidRPr="00B31A3A" w:rsidRDefault="001F2851" w:rsidP="001F2851">
            <w:r w:rsidRPr="00B31A3A">
              <w:t xml:space="preserve">  zabarvením (hovorová, knižní, </w:t>
            </w:r>
          </w:p>
          <w:p w:rsidR="001F2851" w:rsidRPr="00B31A3A" w:rsidRDefault="001F2851" w:rsidP="001F2851">
            <w:r w:rsidRPr="00B31A3A">
              <w:t xml:space="preserve">  básnická…)</w:t>
            </w:r>
          </w:p>
        </w:tc>
        <w:tc>
          <w:tcPr>
            <w:tcW w:w="540" w:type="dxa"/>
            <w:tcBorders>
              <w:top w:val="single" w:sz="4" w:space="0" w:color="auto"/>
              <w:bottom w:val="single" w:sz="4" w:space="0" w:color="auto"/>
            </w:tcBorders>
          </w:tcPr>
          <w:p w:rsidR="001F2851" w:rsidRPr="00B31A3A" w:rsidRDefault="001F2851" w:rsidP="001E357F">
            <w:pPr>
              <w:jc w:val="center"/>
            </w:pPr>
            <w:r w:rsidRPr="00B31A3A">
              <w:t>13</w:t>
            </w:r>
          </w:p>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Synonyma</w:t>
            </w:r>
          </w:p>
          <w:p w:rsidR="001F2851" w:rsidRPr="00B31A3A" w:rsidRDefault="001F2851" w:rsidP="001F2851">
            <w:r w:rsidRPr="00B31A3A">
              <w:t>Homonyma</w:t>
            </w:r>
          </w:p>
          <w:p w:rsidR="001F2851" w:rsidRPr="00B31A3A" w:rsidRDefault="001F2851" w:rsidP="001F2851"/>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vyhledá odborné názvy v textu</w:t>
            </w:r>
          </w:p>
          <w:p w:rsidR="001F2851" w:rsidRPr="00B31A3A" w:rsidRDefault="001F2851" w:rsidP="001F2851">
            <w:r w:rsidRPr="00B31A3A">
              <w:t xml:space="preserve">- vysvětlí pojem terminologie </w:t>
            </w:r>
          </w:p>
          <w:p w:rsidR="001F2851" w:rsidRPr="00B31A3A" w:rsidRDefault="001F2851" w:rsidP="001F2851">
            <w:r w:rsidRPr="00B31A3A">
              <w:t xml:space="preserve">- uvede příklady terminologických </w:t>
            </w:r>
          </w:p>
          <w:p w:rsidR="001F2851" w:rsidRPr="00B31A3A" w:rsidRDefault="001F2851" w:rsidP="001F2851">
            <w:r w:rsidRPr="00B31A3A">
              <w:t xml:space="preserve">  sousloví z fyziky, dějepisu… a rozliší </w:t>
            </w:r>
          </w:p>
          <w:p w:rsidR="001F2851" w:rsidRPr="00B31A3A" w:rsidRDefault="001F2851" w:rsidP="001F2851">
            <w:r w:rsidRPr="00B31A3A">
              <w:t xml:space="preserve">  je na domácí a přejaté</w:t>
            </w:r>
          </w:p>
        </w:tc>
        <w:tc>
          <w:tcPr>
            <w:tcW w:w="540" w:type="dxa"/>
            <w:tcBorders>
              <w:top w:val="single" w:sz="4" w:space="0" w:color="auto"/>
              <w:bottom w:val="single" w:sz="4" w:space="0" w:color="auto"/>
            </w:tcBorders>
          </w:tcPr>
          <w:p w:rsidR="001F2851" w:rsidRPr="00B31A3A" w:rsidRDefault="001F2851" w:rsidP="001E357F">
            <w:pPr>
              <w:jc w:val="center"/>
            </w:pPr>
            <w:r w:rsidRPr="00B31A3A">
              <w:t>15</w:t>
            </w:r>
          </w:p>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Odborné názvy</w:t>
            </w: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Přírodopis</w:t>
            </w:r>
          </w:p>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vysvět</w:t>
            </w:r>
            <w:r w:rsidR="00B96488" w:rsidRPr="00B31A3A">
              <w:t>lí, jak se vyvíjí slovní zásoba</w:t>
            </w:r>
          </w:p>
          <w:p w:rsidR="001F2851" w:rsidRPr="00B31A3A" w:rsidRDefault="001F2851" w:rsidP="001F2851">
            <w:r w:rsidRPr="00B31A3A">
              <w:t xml:space="preserve">- vyjmenuje způsoby obohacování </w:t>
            </w:r>
          </w:p>
          <w:p w:rsidR="001F2851" w:rsidRPr="00B31A3A" w:rsidRDefault="001F2851" w:rsidP="001F2851">
            <w:r w:rsidRPr="00B31A3A">
              <w:t xml:space="preserve">  slovní zásoby a uvede příklady</w:t>
            </w:r>
          </w:p>
        </w:tc>
        <w:tc>
          <w:tcPr>
            <w:tcW w:w="540" w:type="dxa"/>
            <w:tcBorders>
              <w:top w:val="single" w:sz="4" w:space="0" w:color="auto"/>
              <w:bottom w:val="single" w:sz="4" w:space="0" w:color="auto"/>
            </w:tcBorders>
          </w:tcPr>
          <w:p w:rsidR="001F2851" w:rsidRPr="00B31A3A" w:rsidRDefault="001F2851" w:rsidP="001E357F">
            <w:pPr>
              <w:jc w:val="center"/>
            </w:pPr>
            <w:r w:rsidRPr="00B31A3A">
              <w:t>12</w:t>
            </w:r>
          </w:p>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pPr>
              <w:rPr>
                <w:b/>
              </w:rPr>
            </w:pPr>
            <w:r w:rsidRPr="00B31A3A">
              <w:rPr>
                <w:b/>
              </w:rPr>
              <w:t>Nauka o tvoření slov</w:t>
            </w:r>
          </w:p>
          <w:p w:rsidR="001F2851" w:rsidRPr="00B31A3A" w:rsidRDefault="001F2851" w:rsidP="001F2851">
            <w:r w:rsidRPr="00B31A3A">
              <w:t>Obohacování slovní zásoby</w:t>
            </w:r>
          </w:p>
          <w:p w:rsidR="001F2851" w:rsidRPr="00B31A3A" w:rsidRDefault="001F2851" w:rsidP="001F2851"/>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v</w:t>
            </w:r>
            <w:r w:rsidR="00B96488" w:rsidRPr="00B31A3A">
              <w:t>ysvětlí pojem odvozování</w:t>
            </w:r>
          </w:p>
          <w:p w:rsidR="00B96488" w:rsidRPr="00B31A3A" w:rsidRDefault="001F2851" w:rsidP="001F2851">
            <w:r w:rsidRPr="00B31A3A">
              <w:t xml:space="preserve">- vytvoří názvy osob od sloves a </w:t>
            </w:r>
          </w:p>
          <w:p w:rsidR="001F2851" w:rsidRPr="00B31A3A" w:rsidRDefault="00B96488" w:rsidP="001F2851">
            <w:r w:rsidRPr="00B31A3A">
              <w:t xml:space="preserve">  </w:t>
            </w:r>
            <w:r w:rsidR="001F2851" w:rsidRPr="00B31A3A">
              <w:t>př</w:t>
            </w:r>
            <w:r w:rsidRPr="00B31A3A">
              <w:t>ídavných</w:t>
            </w:r>
            <w:r w:rsidR="001F2851" w:rsidRPr="00B31A3A">
              <w:t xml:space="preserve"> jm</w:t>
            </w:r>
            <w:r w:rsidRPr="00B31A3A">
              <w:t>en</w:t>
            </w:r>
          </w:p>
          <w:p w:rsidR="001F2851" w:rsidRPr="00B31A3A" w:rsidRDefault="001F2851" w:rsidP="001F2851">
            <w:r w:rsidRPr="00B31A3A">
              <w:t xml:space="preserve">- vysvětlí pojem přechylování a uvede </w:t>
            </w:r>
          </w:p>
          <w:p w:rsidR="001F2851" w:rsidRPr="00B31A3A" w:rsidRDefault="001F2851" w:rsidP="001F2851">
            <w:r w:rsidRPr="00B31A3A">
              <w:t xml:space="preserve">  příklady</w:t>
            </w:r>
          </w:p>
          <w:p w:rsidR="001F2851" w:rsidRPr="00B31A3A" w:rsidRDefault="001F2851" w:rsidP="001F2851">
            <w:r w:rsidRPr="00B31A3A">
              <w:t>- z podstatných jmen vytvoří přídavná</w:t>
            </w:r>
          </w:p>
          <w:p w:rsidR="001F2851" w:rsidRPr="00B31A3A" w:rsidRDefault="001F2851" w:rsidP="001F2851">
            <w:r w:rsidRPr="00B31A3A">
              <w:t xml:space="preserve">  jména a vysvětlí rozdíl (balicí papír –</w:t>
            </w:r>
          </w:p>
          <w:p w:rsidR="001F2851" w:rsidRPr="00B31A3A" w:rsidRDefault="001F2851" w:rsidP="001F2851">
            <w:r w:rsidRPr="00B31A3A">
              <w:t xml:space="preserve">  žena, balící…)</w:t>
            </w:r>
          </w:p>
          <w:p w:rsidR="001F2851" w:rsidRPr="00B31A3A" w:rsidRDefault="001F2851" w:rsidP="001F2851">
            <w:r w:rsidRPr="00B31A3A">
              <w:t>- odvodí slovesa od jiných sloves.</w:t>
            </w:r>
          </w:p>
          <w:p w:rsidR="001F2851" w:rsidRPr="00B31A3A" w:rsidRDefault="001F2851" w:rsidP="001F2851">
            <w:r w:rsidRPr="00B31A3A">
              <w:t xml:space="preserve">- rozpozná předponu, nahradí ji jinou, </w:t>
            </w:r>
          </w:p>
          <w:p w:rsidR="001F2851" w:rsidRPr="00B31A3A" w:rsidRDefault="001F2851" w:rsidP="001F2851">
            <w:r w:rsidRPr="00B31A3A">
              <w:t xml:space="preserve">  vysvětlí význam</w:t>
            </w:r>
          </w:p>
        </w:tc>
        <w:tc>
          <w:tcPr>
            <w:tcW w:w="540" w:type="dxa"/>
            <w:tcBorders>
              <w:top w:val="single" w:sz="4" w:space="0" w:color="auto"/>
              <w:bottom w:val="single" w:sz="4" w:space="0" w:color="auto"/>
            </w:tcBorders>
          </w:tcPr>
          <w:p w:rsidR="001F2851" w:rsidRPr="00B31A3A" w:rsidRDefault="001F2851" w:rsidP="001E357F">
            <w:pPr>
              <w:jc w:val="center"/>
            </w:pPr>
            <w:r w:rsidRPr="00B31A3A">
              <w:t>15</w:t>
            </w:r>
          </w:p>
        </w:tc>
        <w:tc>
          <w:tcPr>
            <w:tcW w:w="3420" w:type="dxa"/>
            <w:tcBorders>
              <w:top w:val="single" w:sz="4" w:space="0" w:color="auto"/>
              <w:bottom w:val="single" w:sz="4" w:space="0" w:color="auto"/>
            </w:tcBorders>
          </w:tcPr>
          <w:p w:rsidR="001F2851" w:rsidRPr="00B31A3A" w:rsidRDefault="001F2851" w:rsidP="001F2851">
            <w:r w:rsidRPr="00B31A3A">
              <w:t>Slovotvorba</w:t>
            </w:r>
          </w:p>
          <w:p w:rsidR="001F2851" w:rsidRPr="00B31A3A" w:rsidRDefault="001F2851" w:rsidP="001F2851">
            <w:r w:rsidRPr="00B31A3A">
              <w:t>Odvozování</w:t>
            </w:r>
          </w:p>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Dějepis</w:t>
            </w:r>
          </w:p>
          <w:p w:rsidR="001F2851" w:rsidRPr="00B31A3A" w:rsidRDefault="001F2851" w:rsidP="001F2851"/>
          <w:p w:rsidR="001F2851" w:rsidRPr="00B31A3A" w:rsidRDefault="001F2851" w:rsidP="001F2851"/>
        </w:tc>
      </w:tr>
      <w:tr w:rsidR="001E357F" w:rsidRPr="00B31A3A" w:rsidTr="001E357F">
        <w:trPr>
          <w:trHeight w:val="604"/>
        </w:trPr>
        <w:tc>
          <w:tcPr>
            <w:tcW w:w="4140" w:type="dxa"/>
            <w:tcBorders>
              <w:top w:val="single" w:sz="4" w:space="0" w:color="auto"/>
              <w:left w:val="single" w:sz="12" w:space="0" w:color="auto"/>
              <w:bottom w:val="nil"/>
            </w:tcBorders>
          </w:tcPr>
          <w:p w:rsidR="001F2851" w:rsidRPr="00B31A3A" w:rsidRDefault="001F2851" w:rsidP="001F2851">
            <w:r w:rsidRPr="00B31A3A">
              <w:t>- vysvětlí pojem složenina a tvoří je</w:t>
            </w:r>
          </w:p>
          <w:p w:rsidR="001F2851" w:rsidRPr="00B31A3A" w:rsidRDefault="001F2851" w:rsidP="001F2851"/>
          <w:p w:rsidR="001F2851" w:rsidRPr="00B31A3A" w:rsidRDefault="001F2851" w:rsidP="001F2851"/>
        </w:tc>
        <w:tc>
          <w:tcPr>
            <w:tcW w:w="540" w:type="dxa"/>
            <w:tcBorders>
              <w:top w:val="single" w:sz="4" w:space="0" w:color="auto"/>
              <w:bottom w:val="nil"/>
            </w:tcBorders>
          </w:tcPr>
          <w:p w:rsidR="001F2851" w:rsidRPr="00B31A3A" w:rsidRDefault="001F2851" w:rsidP="001E357F">
            <w:pPr>
              <w:jc w:val="center"/>
            </w:pPr>
          </w:p>
          <w:p w:rsidR="001F2851" w:rsidRPr="00B31A3A" w:rsidRDefault="001F2851" w:rsidP="001E357F">
            <w:pPr>
              <w:jc w:val="center"/>
            </w:pPr>
          </w:p>
        </w:tc>
        <w:tc>
          <w:tcPr>
            <w:tcW w:w="3420" w:type="dxa"/>
            <w:tcBorders>
              <w:top w:val="single" w:sz="4" w:space="0" w:color="auto"/>
              <w:bottom w:val="nil"/>
            </w:tcBorders>
          </w:tcPr>
          <w:p w:rsidR="001F2851" w:rsidRPr="00B31A3A" w:rsidRDefault="001F2851" w:rsidP="001F2851">
            <w:r w:rsidRPr="00B31A3A">
              <w:t>Skládání</w:t>
            </w:r>
          </w:p>
          <w:p w:rsidR="001F2851" w:rsidRPr="00B31A3A" w:rsidRDefault="001F2851" w:rsidP="001F2851">
            <w:pPr>
              <w:rPr>
                <w:b/>
              </w:rPr>
            </w:pPr>
          </w:p>
        </w:tc>
        <w:tc>
          <w:tcPr>
            <w:tcW w:w="1080" w:type="dxa"/>
            <w:tcBorders>
              <w:top w:val="single" w:sz="4" w:space="0" w:color="auto"/>
              <w:bottom w:val="nil"/>
            </w:tcBorders>
          </w:tcPr>
          <w:p w:rsidR="001F2851" w:rsidRPr="00B31A3A" w:rsidRDefault="001F2851" w:rsidP="001F2851"/>
        </w:tc>
        <w:tc>
          <w:tcPr>
            <w:tcW w:w="1728" w:type="dxa"/>
            <w:tcBorders>
              <w:top w:val="single" w:sz="4" w:space="0" w:color="auto"/>
              <w:bottom w:val="nil"/>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vysvětlí zkratky v textu a vyvodí, jak </w:t>
            </w:r>
          </w:p>
          <w:p w:rsidR="001F2851" w:rsidRPr="00B31A3A" w:rsidRDefault="001F2851" w:rsidP="001F2851">
            <w:r w:rsidRPr="00B31A3A">
              <w:t xml:space="preserve">  vznikly, správně je napíše a správně je </w:t>
            </w:r>
          </w:p>
          <w:p w:rsidR="001F2851" w:rsidRPr="00B31A3A" w:rsidRDefault="001F2851" w:rsidP="001F2851">
            <w:r w:rsidRPr="00B31A3A">
              <w:t xml:space="preserve">  i přečte</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Zkracování</w:t>
            </w:r>
          </w:p>
          <w:p w:rsidR="001F2851" w:rsidRPr="00B31A3A" w:rsidRDefault="001F2851" w:rsidP="001F2851"/>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12" w:space="0" w:color="auto"/>
            </w:tcBorders>
          </w:tcPr>
          <w:p w:rsidR="001F2851" w:rsidRPr="00B31A3A" w:rsidRDefault="001F2851" w:rsidP="001F2851">
            <w:r w:rsidRPr="00B31A3A">
              <w:t xml:space="preserve">- zopakuje si a upevní vědomosti </w:t>
            </w:r>
          </w:p>
          <w:p w:rsidR="001F2851" w:rsidRPr="00B31A3A" w:rsidRDefault="001F2851" w:rsidP="001F2851">
            <w:r w:rsidRPr="00B31A3A">
              <w:t xml:space="preserve">  získané v 6. ročníku (vědomosti </w:t>
            </w:r>
          </w:p>
          <w:p w:rsidR="001F2851" w:rsidRPr="00B31A3A" w:rsidRDefault="001F2851" w:rsidP="001F2851">
            <w:r w:rsidRPr="00B31A3A">
              <w:t xml:space="preserve">  pravopisu ohebných slovních druhů, </w:t>
            </w:r>
          </w:p>
        </w:tc>
        <w:tc>
          <w:tcPr>
            <w:tcW w:w="540" w:type="dxa"/>
            <w:tcBorders>
              <w:top w:val="single" w:sz="4" w:space="0" w:color="auto"/>
              <w:bottom w:val="single" w:sz="12" w:space="0" w:color="auto"/>
            </w:tcBorders>
          </w:tcPr>
          <w:p w:rsidR="001F2851" w:rsidRPr="00B31A3A" w:rsidRDefault="001F2851" w:rsidP="001E357F">
            <w:pPr>
              <w:jc w:val="center"/>
            </w:pPr>
            <w:r w:rsidRPr="00B31A3A">
              <w:t>14</w:t>
            </w:r>
          </w:p>
          <w:p w:rsidR="001F2851" w:rsidRPr="00B31A3A" w:rsidRDefault="001F2851" w:rsidP="001E357F">
            <w:pPr>
              <w:jc w:val="center"/>
            </w:pPr>
          </w:p>
          <w:p w:rsidR="001F2851" w:rsidRPr="00B31A3A" w:rsidRDefault="001F2851" w:rsidP="001E357F">
            <w:pPr>
              <w:jc w:val="center"/>
            </w:pPr>
            <w:r w:rsidRPr="00B31A3A">
              <w:t>17</w:t>
            </w:r>
          </w:p>
        </w:tc>
        <w:tc>
          <w:tcPr>
            <w:tcW w:w="3420" w:type="dxa"/>
            <w:tcBorders>
              <w:top w:val="single" w:sz="4" w:space="0" w:color="auto"/>
              <w:bottom w:val="single" w:sz="12" w:space="0" w:color="auto"/>
            </w:tcBorders>
          </w:tcPr>
          <w:p w:rsidR="001F2851" w:rsidRPr="00B31A3A" w:rsidRDefault="001F2851" w:rsidP="001F2851">
            <w:pPr>
              <w:rPr>
                <w:b/>
              </w:rPr>
            </w:pPr>
            <w:r w:rsidRPr="00B31A3A">
              <w:rPr>
                <w:b/>
              </w:rPr>
              <w:t>Tvarosloví</w:t>
            </w:r>
          </w:p>
          <w:p w:rsidR="001F2851" w:rsidRPr="00B31A3A" w:rsidRDefault="001F2851" w:rsidP="001F2851"/>
        </w:tc>
        <w:tc>
          <w:tcPr>
            <w:tcW w:w="1080" w:type="dxa"/>
            <w:tcBorders>
              <w:top w:val="single" w:sz="4" w:space="0" w:color="auto"/>
              <w:bottom w:val="single" w:sz="12" w:space="0" w:color="auto"/>
            </w:tcBorders>
          </w:tcPr>
          <w:p w:rsidR="001F2851" w:rsidRPr="00B31A3A" w:rsidRDefault="001F2851" w:rsidP="001F2851"/>
        </w:tc>
        <w:tc>
          <w:tcPr>
            <w:tcW w:w="1728" w:type="dxa"/>
            <w:tcBorders>
              <w:top w:val="single" w:sz="4" w:space="0" w:color="auto"/>
              <w:bottom w:val="single" w:sz="12" w:space="0" w:color="auto"/>
              <w:right w:val="single" w:sz="12" w:space="0" w:color="auto"/>
            </w:tcBorders>
          </w:tcPr>
          <w:p w:rsidR="001F2851" w:rsidRPr="00B31A3A" w:rsidRDefault="001F2851" w:rsidP="001F2851">
            <w:r w:rsidRPr="00B31A3A">
              <w:t>Zeměpis</w:t>
            </w:r>
          </w:p>
          <w:p w:rsidR="001F2851" w:rsidRPr="00B31A3A" w:rsidRDefault="001F2851" w:rsidP="001F2851">
            <w:r w:rsidRPr="00B31A3A">
              <w:t>Dějepis</w:t>
            </w:r>
          </w:p>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bCs/>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bCs/>
              </w:rPr>
            </w:pPr>
            <w:r w:rsidRPr="00B31A3A">
              <w:rPr>
                <w:b/>
              </w:rPr>
              <w:t>Český jazyk</w:t>
            </w:r>
          </w:p>
          <w:p w:rsidR="001F2851" w:rsidRPr="00B31A3A" w:rsidRDefault="001F2851" w:rsidP="001F2851">
            <w:pPr>
              <w:rPr>
                <w:b/>
              </w:rPr>
            </w:pP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určování mluvnických kategorií)</w:t>
            </w:r>
          </w:p>
          <w:p w:rsidR="001F2851" w:rsidRPr="00B31A3A" w:rsidRDefault="001F2851" w:rsidP="001F2851">
            <w:r w:rsidRPr="00B31A3A">
              <w:t xml:space="preserve">- procvičuje skloňování zájmena jenž, </w:t>
            </w:r>
          </w:p>
          <w:p w:rsidR="001F2851" w:rsidRPr="00B31A3A" w:rsidRDefault="001F2851" w:rsidP="001F2851">
            <w:r w:rsidRPr="00B31A3A">
              <w:t xml:space="preserve">  tyto tvary dokáže správně používat</w:t>
            </w:r>
          </w:p>
        </w:tc>
        <w:tc>
          <w:tcPr>
            <w:tcW w:w="540" w:type="dxa"/>
            <w:tcBorders>
              <w:top w:val="single" w:sz="4" w:space="0" w:color="auto"/>
              <w:bottom w:val="single" w:sz="4" w:space="0" w:color="auto"/>
            </w:tcBorders>
          </w:tcPr>
          <w:p w:rsidR="001F2851" w:rsidRPr="00B31A3A" w:rsidRDefault="001F2851" w:rsidP="001E357F">
            <w:pPr>
              <w:jc w:val="center"/>
            </w:pPr>
          </w:p>
          <w:p w:rsidR="001F2851" w:rsidRPr="00B31A3A" w:rsidRDefault="001F2851" w:rsidP="001E357F">
            <w:pPr>
              <w:jc w:val="center"/>
            </w:pPr>
          </w:p>
        </w:tc>
        <w:tc>
          <w:tcPr>
            <w:tcW w:w="3420" w:type="dxa"/>
            <w:tcBorders>
              <w:top w:val="single" w:sz="4" w:space="0" w:color="auto"/>
            </w:tcBorders>
          </w:tcPr>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vyvodí podstatu rodu činného a </w:t>
            </w:r>
          </w:p>
          <w:p w:rsidR="001F2851" w:rsidRPr="00B31A3A" w:rsidRDefault="001F2851" w:rsidP="001F2851">
            <w:r w:rsidRPr="00B31A3A">
              <w:t xml:space="preserve">  trpného</w:t>
            </w:r>
          </w:p>
          <w:p w:rsidR="001F2851" w:rsidRPr="00B31A3A" w:rsidRDefault="001F2851" w:rsidP="001F2851">
            <w:r w:rsidRPr="00B31A3A">
              <w:t>- uvede druhy vyjádření trpného rodu</w:t>
            </w:r>
          </w:p>
          <w:p w:rsidR="001F2851" w:rsidRPr="00B31A3A" w:rsidRDefault="001F2851" w:rsidP="001F2851">
            <w:r w:rsidRPr="00B31A3A">
              <w:t xml:space="preserve">- převede věty se slovesy v činném rodě </w:t>
            </w:r>
          </w:p>
          <w:p w:rsidR="001F2851" w:rsidRPr="00B31A3A" w:rsidRDefault="001F2851" w:rsidP="001F2851">
            <w:r w:rsidRPr="00B31A3A">
              <w:t xml:space="preserve">  do trpného rodu</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tcBorders>
          </w:tcPr>
          <w:p w:rsidR="001F2851" w:rsidRPr="00B31A3A" w:rsidRDefault="001F2851" w:rsidP="001F2851">
            <w:r w:rsidRPr="00B31A3A">
              <w:t>Slovesný rod</w:t>
            </w:r>
          </w:p>
          <w:p w:rsidR="001F2851" w:rsidRPr="00B31A3A" w:rsidRDefault="001F2851" w:rsidP="001F2851">
            <w:pPr>
              <w:rPr>
                <w:b/>
              </w:rPr>
            </w:pPr>
          </w:p>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r w:rsidRPr="00B31A3A">
              <w:t>Dějepis</w:t>
            </w:r>
          </w:p>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upevní si učivo z 6.</w:t>
            </w:r>
            <w:r w:rsidR="00B96488" w:rsidRPr="00B31A3A">
              <w:t xml:space="preserve"> </w:t>
            </w:r>
            <w:r w:rsidRPr="00B31A3A">
              <w:t>ročníku</w:t>
            </w:r>
          </w:p>
          <w:p w:rsidR="00B96488" w:rsidRPr="00B31A3A" w:rsidRDefault="001F2851" w:rsidP="001F2851">
            <w:r w:rsidRPr="00B31A3A">
              <w:t>- rozliší přísl</w:t>
            </w:r>
            <w:r w:rsidR="00B96488" w:rsidRPr="00B31A3A">
              <w:t>ovce</w:t>
            </w:r>
            <w:r w:rsidRPr="00B31A3A">
              <w:t xml:space="preserve"> místa, času, způsobu, </w:t>
            </w:r>
          </w:p>
          <w:p w:rsidR="001F2851" w:rsidRPr="00B31A3A" w:rsidRDefault="00B96488" w:rsidP="001F2851">
            <w:r w:rsidRPr="00B31A3A">
              <w:t xml:space="preserve">  </w:t>
            </w:r>
            <w:r w:rsidR="001F2851" w:rsidRPr="00B31A3A">
              <w:t xml:space="preserve">míry a příčiny, zeptá se na ně správně  </w:t>
            </w:r>
          </w:p>
          <w:p w:rsidR="001F2851" w:rsidRPr="00B31A3A" w:rsidRDefault="001F2851" w:rsidP="001F2851">
            <w:r w:rsidRPr="00B31A3A">
              <w:t xml:space="preserve">- přídavná jména a příslovce rozvíjí </w:t>
            </w:r>
          </w:p>
          <w:p w:rsidR="001F2851" w:rsidRPr="00B31A3A" w:rsidRDefault="001F2851" w:rsidP="001F2851">
            <w:r w:rsidRPr="00B31A3A">
              <w:t xml:space="preserve">  různými příslovci, obohacuje si slovní </w:t>
            </w:r>
          </w:p>
          <w:p w:rsidR="001F2851" w:rsidRPr="00B31A3A" w:rsidRDefault="001F2851" w:rsidP="001F2851">
            <w:r w:rsidRPr="00B31A3A">
              <w:t xml:space="preserve">  zásobu. </w:t>
            </w:r>
          </w:p>
          <w:p w:rsidR="001F2851" w:rsidRPr="00B31A3A" w:rsidRDefault="001F2851" w:rsidP="001F2851">
            <w:r w:rsidRPr="00B31A3A">
              <w:t xml:space="preserve">- vyvodí, z čeho se příslovce tvoří </w:t>
            </w:r>
          </w:p>
          <w:p w:rsidR="00D3167B" w:rsidRPr="00B31A3A" w:rsidRDefault="001F2851" w:rsidP="001F2851">
            <w:r w:rsidRPr="00B31A3A">
              <w:t xml:space="preserve">- nahrazuje příslovce </w:t>
            </w:r>
            <w:r w:rsidR="00D3167B" w:rsidRPr="00B31A3A">
              <w:t xml:space="preserve">příslovci </w:t>
            </w:r>
          </w:p>
          <w:p w:rsidR="001F2851" w:rsidRPr="00B31A3A" w:rsidRDefault="00D3167B" w:rsidP="001F2851">
            <w:r w:rsidRPr="00B31A3A">
              <w:t xml:space="preserve">  </w:t>
            </w:r>
            <w:r w:rsidR="001F2851" w:rsidRPr="00B31A3A">
              <w:t>s opačným významem</w:t>
            </w:r>
          </w:p>
        </w:tc>
        <w:tc>
          <w:tcPr>
            <w:tcW w:w="540" w:type="dxa"/>
            <w:tcBorders>
              <w:top w:val="single" w:sz="4" w:space="0" w:color="auto"/>
              <w:bottom w:val="single" w:sz="4" w:space="0" w:color="auto"/>
            </w:tcBorders>
          </w:tcPr>
          <w:p w:rsidR="001F2851" w:rsidRPr="00B31A3A" w:rsidRDefault="001F2851" w:rsidP="001E357F">
            <w:pPr>
              <w:jc w:val="center"/>
            </w:pPr>
            <w:r w:rsidRPr="00B31A3A">
              <w:t>14</w:t>
            </w:r>
          </w:p>
        </w:tc>
        <w:tc>
          <w:tcPr>
            <w:tcW w:w="3420" w:type="dxa"/>
            <w:tcBorders>
              <w:top w:val="single" w:sz="4" w:space="0" w:color="auto"/>
            </w:tcBorders>
          </w:tcPr>
          <w:p w:rsidR="001F2851" w:rsidRPr="00B31A3A" w:rsidRDefault="001F2851" w:rsidP="001F2851">
            <w:r w:rsidRPr="00B31A3A">
              <w:t>Příslovce</w:t>
            </w:r>
          </w:p>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objeví, z čeho vznikly příslovečné </w:t>
            </w:r>
          </w:p>
          <w:p w:rsidR="001F2851" w:rsidRPr="00B31A3A" w:rsidRDefault="001F2851" w:rsidP="001F2851">
            <w:r w:rsidRPr="00B31A3A">
              <w:t xml:space="preserve">  spřežky a píše je pravopisně správně </w:t>
            </w:r>
          </w:p>
          <w:p w:rsidR="001F2851" w:rsidRPr="00B31A3A" w:rsidRDefault="001F2851" w:rsidP="001F2851">
            <w:r w:rsidRPr="00B31A3A">
              <w:t>- vysvětlí rozdíl (nahoru</w:t>
            </w:r>
            <w:r w:rsidR="00B96488" w:rsidRPr="00B31A3A">
              <w:t xml:space="preserve"> </w:t>
            </w:r>
            <w:r w:rsidRPr="00B31A3A">
              <w:t>-</w:t>
            </w:r>
            <w:r w:rsidR="00B96488" w:rsidRPr="00B31A3A">
              <w:t xml:space="preserve"> </w:t>
            </w:r>
            <w:r w:rsidRPr="00B31A3A">
              <w:t xml:space="preserve">na horu) </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tcBorders>
          </w:tcPr>
          <w:p w:rsidR="001F2851" w:rsidRPr="00B31A3A" w:rsidRDefault="001F2851" w:rsidP="001F2851">
            <w:r w:rsidRPr="00B31A3A">
              <w:t>Příslovečné spřežky</w:t>
            </w:r>
          </w:p>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stupňuje příslovce</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Stupňování příslovcí</w:t>
            </w: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rPr>
          <w:trHeight w:val="718"/>
        </w:trPr>
        <w:tc>
          <w:tcPr>
            <w:tcW w:w="4140" w:type="dxa"/>
            <w:tcBorders>
              <w:left w:val="single" w:sz="12" w:space="0" w:color="auto"/>
              <w:bottom w:val="nil"/>
              <w:right w:val="single" w:sz="4" w:space="0" w:color="auto"/>
            </w:tcBorders>
          </w:tcPr>
          <w:p w:rsidR="001F2851" w:rsidRPr="00B31A3A" w:rsidRDefault="001F2851" w:rsidP="001F2851">
            <w:r w:rsidRPr="00B31A3A">
              <w:t>- upevní si učivo z 6.ročníku</w:t>
            </w:r>
          </w:p>
          <w:p w:rsidR="001F2851" w:rsidRPr="00B31A3A" w:rsidRDefault="001F2851" w:rsidP="001F2851">
            <w:r w:rsidRPr="00B31A3A">
              <w:t xml:space="preserve">- určí pády, s kterými se předložky pojí </w:t>
            </w:r>
          </w:p>
          <w:p w:rsidR="001F2851" w:rsidRPr="00B31A3A" w:rsidRDefault="001F2851" w:rsidP="001F2851">
            <w:r w:rsidRPr="00B31A3A">
              <w:t xml:space="preserve">- užívá správné tvary po předložkách </w:t>
            </w:r>
          </w:p>
          <w:p w:rsidR="001F2851" w:rsidRPr="00B31A3A" w:rsidRDefault="001F2851" w:rsidP="001F2851">
            <w:r w:rsidRPr="00B31A3A">
              <w:t xml:space="preserve">  kromě a mimo </w:t>
            </w:r>
          </w:p>
          <w:p w:rsidR="001F2851" w:rsidRPr="00B31A3A" w:rsidRDefault="001F2851" w:rsidP="001F2851">
            <w:r w:rsidRPr="00B31A3A">
              <w:t xml:space="preserve">- prohloubí si pravidlo psaní předložek </w:t>
            </w:r>
          </w:p>
          <w:p w:rsidR="001F2851" w:rsidRPr="00B31A3A" w:rsidRDefault="001F2851" w:rsidP="001F2851">
            <w:r w:rsidRPr="00B31A3A">
              <w:t xml:space="preserve">  s a z </w:t>
            </w:r>
          </w:p>
          <w:p w:rsidR="001F2851" w:rsidRPr="00B31A3A" w:rsidRDefault="001F2851" w:rsidP="001F2851">
            <w:r w:rsidRPr="00B31A3A">
              <w:t xml:space="preserve">- správně používá slabičné nebo </w:t>
            </w:r>
          </w:p>
          <w:p w:rsidR="001F2851" w:rsidRPr="00B31A3A" w:rsidRDefault="001F2851" w:rsidP="001F2851">
            <w:r w:rsidRPr="00B31A3A">
              <w:t xml:space="preserve">  neslabičné podoby předložek </w:t>
            </w:r>
          </w:p>
        </w:tc>
        <w:tc>
          <w:tcPr>
            <w:tcW w:w="540" w:type="dxa"/>
            <w:tcBorders>
              <w:top w:val="single" w:sz="4" w:space="0" w:color="auto"/>
              <w:left w:val="single" w:sz="4" w:space="0" w:color="auto"/>
              <w:bottom w:val="nil"/>
              <w:right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tc>
        <w:tc>
          <w:tcPr>
            <w:tcW w:w="3420" w:type="dxa"/>
            <w:tcBorders>
              <w:left w:val="single" w:sz="4" w:space="0" w:color="auto"/>
              <w:bottom w:val="nil"/>
            </w:tcBorders>
          </w:tcPr>
          <w:p w:rsidR="001F2851" w:rsidRPr="00B31A3A" w:rsidRDefault="001F2851" w:rsidP="001F2851">
            <w:r w:rsidRPr="00B31A3A">
              <w:t>Předložky</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c>
          <w:tcPr>
            <w:tcW w:w="1080" w:type="dxa"/>
            <w:tcBorders>
              <w:bottom w:val="nil"/>
            </w:tcBorders>
          </w:tcPr>
          <w:p w:rsidR="001F2851" w:rsidRPr="00B31A3A" w:rsidRDefault="001F2851" w:rsidP="001F2851"/>
        </w:tc>
        <w:tc>
          <w:tcPr>
            <w:tcW w:w="1728" w:type="dxa"/>
            <w:tcBorders>
              <w:bottom w:val="nil"/>
              <w:right w:val="single" w:sz="12" w:space="0" w:color="auto"/>
            </w:tcBorders>
          </w:tcPr>
          <w:p w:rsidR="001F2851" w:rsidRPr="00B31A3A" w:rsidRDefault="001F2851" w:rsidP="001F2851">
            <w:r w:rsidRPr="00B31A3A">
              <w:t>Informatika</w:t>
            </w:r>
          </w:p>
          <w:p w:rsidR="001F2851" w:rsidRPr="00B31A3A" w:rsidRDefault="001F2851" w:rsidP="001F2851">
            <w:r w:rsidRPr="00B31A3A">
              <w:t>Zeměpis</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r>
      <w:tr w:rsidR="001E357F" w:rsidRPr="00B31A3A" w:rsidTr="001E357F">
        <w:trPr>
          <w:trHeight w:val="226"/>
        </w:trPr>
        <w:tc>
          <w:tcPr>
            <w:tcW w:w="4140" w:type="dxa"/>
            <w:tcBorders>
              <w:left w:val="single" w:sz="12" w:space="0" w:color="auto"/>
              <w:right w:val="single" w:sz="4" w:space="0" w:color="auto"/>
            </w:tcBorders>
          </w:tcPr>
          <w:p w:rsidR="001F2851" w:rsidRPr="00B31A3A" w:rsidRDefault="001F2851" w:rsidP="001F2851">
            <w:r w:rsidRPr="00B31A3A">
              <w:t xml:space="preserve">- vyhledá ve Stručné mluvnici poučení </w:t>
            </w:r>
          </w:p>
          <w:p w:rsidR="001F2851" w:rsidRPr="00B31A3A" w:rsidRDefault="001F2851" w:rsidP="001F2851">
            <w:r w:rsidRPr="00B31A3A">
              <w:t xml:space="preserve">  o kladení přízvuku na předložky  </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tcBorders>
          </w:tcPr>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rPr>
          <w:trHeight w:val="226"/>
        </w:trPr>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upevní si učivo z 6.</w:t>
            </w:r>
            <w:r w:rsidR="00D3167B" w:rsidRPr="00B31A3A">
              <w:t xml:space="preserve"> </w:t>
            </w:r>
            <w:r w:rsidRPr="00B31A3A">
              <w:t>ročníku</w:t>
            </w:r>
          </w:p>
          <w:p w:rsidR="001F2851" w:rsidRPr="00B31A3A" w:rsidRDefault="001F2851" w:rsidP="001F2851">
            <w:r w:rsidRPr="00B31A3A">
              <w:t xml:space="preserve">- z příkladů vyvodí, co všechno může </w:t>
            </w:r>
          </w:p>
          <w:p w:rsidR="001F2851" w:rsidRPr="00B31A3A" w:rsidRDefault="001F2851" w:rsidP="001F2851">
            <w:r w:rsidRPr="00B31A3A">
              <w:t xml:space="preserve">  </w:t>
            </w:r>
            <w:r w:rsidR="00D3167B" w:rsidRPr="00B31A3A">
              <w:t>spojka spojovat, v</w:t>
            </w:r>
            <w:r w:rsidRPr="00B31A3A">
              <w:t xml:space="preserve">yjmenuje nejčastější </w:t>
            </w:r>
          </w:p>
          <w:p w:rsidR="001F2851" w:rsidRPr="00B31A3A" w:rsidRDefault="001F2851" w:rsidP="001F2851">
            <w:r w:rsidRPr="00B31A3A">
              <w:t xml:space="preserve">  </w:t>
            </w:r>
            <w:r w:rsidR="00D3167B" w:rsidRPr="00B31A3A">
              <w:t>spojky podřadicí a souřadicí, s</w:t>
            </w:r>
            <w:r w:rsidRPr="00B31A3A">
              <w:t xml:space="preserve">pojky </w:t>
            </w:r>
          </w:p>
          <w:p w:rsidR="001F2851" w:rsidRPr="00B31A3A" w:rsidRDefault="001F2851" w:rsidP="001F2851">
            <w:r w:rsidRPr="00B31A3A">
              <w:t xml:space="preserve">  v souvětích nahradí</w:t>
            </w:r>
            <w:r w:rsidR="00D3167B" w:rsidRPr="00B31A3A">
              <w:t xml:space="preserve"> jinými spojkami</w:t>
            </w:r>
            <w:r w:rsidRPr="00B31A3A">
              <w:t xml:space="preserve"> </w:t>
            </w:r>
          </w:p>
          <w:p w:rsidR="001F2851" w:rsidRPr="00B31A3A" w:rsidRDefault="001F2851" w:rsidP="001F2851">
            <w:r w:rsidRPr="00B31A3A">
              <w:t>- spojuje</w:t>
            </w:r>
            <w:r w:rsidR="00D3167B" w:rsidRPr="00B31A3A">
              <w:t xml:space="preserve"> věty v souvětí, n</w:t>
            </w:r>
            <w:r w:rsidRPr="00B31A3A">
              <w:t xml:space="preserve">a základě </w:t>
            </w:r>
          </w:p>
          <w:p w:rsidR="001F2851" w:rsidRPr="00B31A3A" w:rsidRDefault="001F2851" w:rsidP="001F2851">
            <w:r w:rsidRPr="00B31A3A">
              <w:t xml:space="preserve">  získaných vědomostí zvládá </w:t>
            </w:r>
          </w:p>
          <w:p w:rsidR="001F2851" w:rsidRPr="00B31A3A" w:rsidRDefault="001F2851" w:rsidP="001F2851">
            <w:r w:rsidRPr="00B31A3A">
              <w:t xml:space="preserve">  interpunkci</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bottom w:val="single" w:sz="4" w:space="0" w:color="auto"/>
            </w:tcBorders>
          </w:tcPr>
          <w:p w:rsidR="001F2851" w:rsidRPr="00B31A3A" w:rsidRDefault="001F2851" w:rsidP="001F2851">
            <w:r w:rsidRPr="00B31A3A">
              <w:t>Spojky</w:t>
            </w:r>
          </w:p>
          <w:p w:rsidR="001F2851" w:rsidRPr="00B31A3A" w:rsidRDefault="001F2851" w:rsidP="001F2851"/>
          <w:p w:rsidR="001F2851" w:rsidRPr="00B31A3A" w:rsidRDefault="001F2851" w:rsidP="001F2851"/>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rPr>
          <w:trHeight w:val="306"/>
        </w:trPr>
        <w:tc>
          <w:tcPr>
            <w:tcW w:w="4140" w:type="dxa"/>
            <w:tcBorders>
              <w:left w:val="single" w:sz="12" w:space="0" w:color="auto"/>
              <w:bottom w:val="single" w:sz="12" w:space="0" w:color="auto"/>
              <w:right w:val="single" w:sz="4" w:space="0" w:color="auto"/>
            </w:tcBorders>
          </w:tcPr>
          <w:p w:rsidR="001F2851" w:rsidRPr="00B31A3A" w:rsidRDefault="001F2851" w:rsidP="001F2851">
            <w:r w:rsidRPr="00B31A3A">
              <w:t>- upevní si učivo z 6.</w:t>
            </w:r>
            <w:r w:rsidR="00D3167B" w:rsidRPr="00B31A3A">
              <w:t xml:space="preserve"> </w:t>
            </w:r>
            <w:r w:rsidRPr="00B31A3A">
              <w:t>ročníku</w:t>
            </w:r>
          </w:p>
          <w:p w:rsidR="001F2851" w:rsidRPr="00B31A3A" w:rsidRDefault="001F2851" w:rsidP="001F2851">
            <w:r w:rsidRPr="00B31A3A">
              <w:t xml:space="preserve">- rozpozná, kdy je dané slovo částicí a </w:t>
            </w:r>
          </w:p>
          <w:p w:rsidR="001F2851" w:rsidRPr="00B31A3A" w:rsidRDefault="001F2851" w:rsidP="001F2851">
            <w:r w:rsidRPr="00B31A3A">
              <w:t xml:space="preserve">  kdy jiným slov. druhem. </w:t>
            </w:r>
          </w:p>
          <w:p w:rsidR="001F2851" w:rsidRPr="00B31A3A" w:rsidRDefault="001F2851" w:rsidP="001F2851">
            <w:r w:rsidRPr="00B31A3A">
              <w:t>- vytvoří věty</w:t>
            </w:r>
          </w:p>
        </w:tc>
        <w:tc>
          <w:tcPr>
            <w:tcW w:w="540" w:type="dxa"/>
            <w:tcBorders>
              <w:top w:val="single" w:sz="4" w:space="0" w:color="auto"/>
              <w:left w:val="single" w:sz="4" w:space="0" w:color="auto"/>
              <w:bottom w:val="single" w:sz="12" w:space="0" w:color="auto"/>
              <w:right w:val="single" w:sz="4" w:space="0" w:color="auto"/>
            </w:tcBorders>
          </w:tcPr>
          <w:p w:rsidR="001F2851" w:rsidRPr="00B31A3A" w:rsidRDefault="001F2851" w:rsidP="001E357F">
            <w:pPr>
              <w:jc w:val="center"/>
            </w:pPr>
          </w:p>
        </w:tc>
        <w:tc>
          <w:tcPr>
            <w:tcW w:w="3420" w:type="dxa"/>
            <w:tcBorders>
              <w:left w:val="single" w:sz="4" w:space="0" w:color="auto"/>
              <w:bottom w:val="single" w:sz="12" w:space="0" w:color="auto"/>
            </w:tcBorders>
          </w:tcPr>
          <w:p w:rsidR="001F2851" w:rsidRPr="00B31A3A" w:rsidRDefault="001F2851" w:rsidP="001F2851">
            <w:r w:rsidRPr="00B31A3A">
              <w:t>Částice</w:t>
            </w:r>
            <w:r w:rsidR="00D3167B" w:rsidRPr="00B31A3A">
              <w:t>,</w:t>
            </w:r>
          </w:p>
          <w:p w:rsidR="001F2851" w:rsidRPr="00B31A3A" w:rsidRDefault="001F2851" w:rsidP="001F2851">
            <w:r w:rsidRPr="00B31A3A">
              <w:t>citoslovce</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rPr>
          <w:trHeight w:val="306"/>
        </w:trPr>
        <w:tc>
          <w:tcPr>
            <w:tcW w:w="4140" w:type="dxa"/>
            <w:tcBorders>
              <w:top w:val="single" w:sz="12" w:space="0" w:color="auto"/>
              <w:left w:val="single" w:sz="12" w:space="0" w:color="auto"/>
              <w:right w:val="single" w:sz="4" w:space="0" w:color="auto"/>
            </w:tcBorders>
          </w:tcPr>
          <w:p w:rsidR="001F2851" w:rsidRPr="00B31A3A" w:rsidRDefault="001F2851" w:rsidP="001F2851">
            <w:r w:rsidRPr="00B31A3A">
              <w:t xml:space="preserve">- vyjmenuje druhy vět (oznamovací, </w:t>
            </w:r>
          </w:p>
          <w:p w:rsidR="001F2851" w:rsidRPr="00B31A3A" w:rsidRDefault="001F2851" w:rsidP="001F2851">
            <w:r w:rsidRPr="00B31A3A">
              <w:t xml:space="preserve">  rozkazovací, tázací a přací) </w:t>
            </w:r>
          </w:p>
          <w:p w:rsidR="001F2851" w:rsidRPr="00B31A3A" w:rsidRDefault="001F2851" w:rsidP="001F2851">
            <w:r w:rsidRPr="00B31A3A">
              <w:t xml:space="preserve">- upevní si učivo o otázkách </w:t>
            </w:r>
          </w:p>
          <w:p w:rsidR="001F2851" w:rsidRPr="00B31A3A" w:rsidRDefault="001F2851" w:rsidP="001F2851">
            <w:r w:rsidRPr="00B31A3A">
              <w:t xml:space="preserve">  zjišťovacích a doplňovacích</w:t>
            </w:r>
          </w:p>
        </w:tc>
        <w:tc>
          <w:tcPr>
            <w:tcW w:w="540" w:type="dxa"/>
            <w:tcBorders>
              <w:top w:val="single" w:sz="12"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16</w:t>
            </w:r>
          </w:p>
          <w:p w:rsidR="001F2851" w:rsidRPr="00B31A3A" w:rsidRDefault="001F2851" w:rsidP="001E357F">
            <w:pPr>
              <w:jc w:val="center"/>
            </w:pPr>
          </w:p>
        </w:tc>
        <w:tc>
          <w:tcPr>
            <w:tcW w:w="3420" w:type="dxa"/>
            <w:tcBorders>
              <w:top w:val="single" w:sz="12" w:space="0" w:color="auto"/>
              <w:left w:val="single" w:sz="4" w:space="0" w:color="auto"/>
            </w:tcBorders>
          </w:tcPr>
          <w:p w:rsidR="001F2851" w:rsidRPr="00B31A3A" w:rsidRDefault="001F2851" w:rsidP="001F2851">
            <w:pPr>
              <w:rPr>
                <w:b/>
              </w:rPr>
            </w:pPr>
            <w:r w:rsidRPr="00B31A3A">
              <w:rPr>
                <w:b/>
              </w:rPr>
              <w:t>Skladba</w:t>
            </w:r>
          </w:p>
          <w:p w:rsidR="001F2851" w:rsidRPr="00B31A3A" w:rsidRDefault="001F2851" w:rsidP="001F2851">
            <w:r w:rsidRPr="00B31A3A">
              <w:t>Druhy vět</w:t>
            </w:r>
          </w:p>
          <w:p w:rsidR="001F2851" w:rsidRPr="00B31A3A" w:rsidRDefault="001F2851" w:rsidP="001F2851"/>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r w:rsidRPr="00B31A3A">
              <w:t>Zeměpis</w:t>
            </w:r>
          </w:p>
          <w:p w:rsidR="001F2851" w:rsidRPr="00B31A3A" w:rsidRDefault="001F2851" w:rsidP="001F2851"/>
        </w:tc>
      </w:tr>
      <w:tr w:rsidR="001E357F" w:rsidRPr="00B31A3A" w:rsidTr="001E357F">
        <w:trPr>
          <w:trHeight w:val="306"/>
        </w:trPr>
        <w:tc>
          <w:tcPr>
            <w:tcW w:w="4140" w:type="dxa"/>
            <w:tcBorders>
              <w:left w:val="single" w:sz="12" w:space="0" w:color="auto"/>
              <w:right w:val="single" w:sz="4" w:space="0" w:color="auto"/>
            </w:tcBorders>
          </w:tcPr>
          <w:p w:rsidR="001F2851" w:rsidRPr="00B31A3A" w:rsidRDefault="001F2851" w:rsidP="001F2851">
            <w:r w:rsidRPr="00B31A3A">
              <w:t xml:space="preserve">- z textu vyvodí podstatu vět </w:t>
            </w:r>
          </w:p>
          <w:p w:rsidR="001F2851" w:rsidRPr="00B31A3A" w:rsidRDefault="001F2851" w:rsidP="001F2851">
            <w:r w:rsidRPr="00B31A3A">
              <w:t xml:space="preserve">  jednočlenných a dvojčlenných</w:t>
            </w:r>
          </w:p>
          <w:p w:rsidR="001F2851" w:rsidRPr="00B31A3A" w:rsidRDefault="001F2851" w:rsidP="001F2851">
            <w:r w:rsidRPr="00B31A3A">
              <w:t xml:space="preserve">- rozliší věty dvojčlenné s nevyjádřeným </w:t>
            </w:r>
          </w:p>
          <w:p w:rsidR="001F2851" w:rsidRPr="00B31A3A" w:rsidRDefault="001F2851" w:rsidP="001F2851">
            <w:r w:rsidRPr="00B31A3A">
              <w:t xml:space="preserve">  podmětem a nahradí věty jednočlenné</w:t>
            </w:r>
          </w:p>
          <w:p w:rsidR="001F2851" w:rsidRPr="00B31A3A" w:rsidRDefault="001F2851" w:rsidP="001F2851">
            <w:r w:rsidRPr="00B31A3A">
              <w:t xml:space="preserve">  větami dvojčlennými a naopak</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17</w:t>
            </w:r>
          </w:p>
          <w:p w:rsidR="001F2851" w:rsidRPr="00B31A3A" w:rsidRDefault="001F2851" w:rsidP="001E357F">
            <w:pPr>
              <w:jc w:val="center"/>
            </w:pPr>
          </w:p>
        </w:tc>
        <w:tc>
          <w:tcPr>
            <w:tcW w:w="3420" w:type="dxa"/>
            <w:tcBorders>
              <w:left w:val="single" w:sz="4" w:space="0" w:color="auto"/>
            </w:tcBorders>
          </w:tcPr>
          <w:p w:rsidR="001F2851" w:rsidRPr="00B31A3A" w:rsidRDefault="001F2851" w:rsidP="001F2851">
            <w:r w:rsidRPr="00B31A3A">
              <w:t>Věty jednočlenné a dvojčlenné</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Přírodopis</w:t>
            </w:r>
          </w:p>
          <w:p w:rsidR="001F2851" w:rsidRPr="00B31A3A" w:rsidRDefault="001F2851" w:rsidP="001F2851"/>
        </w:tc>
      </w:tr>
      <w:tr w:rsidR="001E357F" w:rsidRPr="00B31A3A" w:rsidTr="001E357F">
        <w:trPr>
          <w:trHeight w:val="306"/>
        </w:trPr>
        <w:tc>
          <w:tcPr>
            <w:tcW w:w="4140" w:type="dxa"/>
            <w:tcBorders>
              <w:left w:val="single" w:sz="12" w:space="0" w:color="auto"/>
              <w:right w:val="single" w:sz="4" w:space="0" w:color="auto"/>
            </w:tcBorders>
          </w:tcPr>
          <w:p w:rsidR="001F2851" w:rsidRPr="00B31A3A" w:rsidRDefault="001F2851" w:rsidP="001F2851">
            <w:r w:rsidRPr="00B31A3A">
              <w:t xml:space="preserve">- vysvětlí, co jsou větné ekvivalenty, a </w:t>
            </w:r>
          </w:p>
          <w:p w:rsidR="001F2851" w:rsidRPr="00B31A3A" w:rsidRDefault="001F2851" w:rsidP="001F2851">
            <w:r w:rsidRPr="00B31A3A">
              <w:t xml:space="preserve">  uvede příklady </w:t>
            </w:r>
          </w:p>
          <w:p w:rsidR="001F2851" w:rsidRPr="00B31A3A" w:rsidRDefault="001F2851" w:rsidP="001F2851">
            <w:r w:rsidRPr="00B31A3A">
              <w:t xml:space="preserve">- rozpozná, který slovní druh je </w:t>
            </w:r>
          </w:p>
          <w:p w:rsidR="001F2851" w:rsidRPr="00B31A3A" w:rsidRDefault="001F2851" w:rsidP="001F2851">
            <w:r w:rsidRPr="00B31A3A">
              <w:t xml:space="preserve">  základem vět. ekvivalentů v textu</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tcBorders>
          </w:tcPr>
          <w:p w:rsidR="001F2851" w:rsidRPr="00B31A3A" w:rsidRDefault="001F2851" w:rsidP="001F2851">
            <w:r w:rsidRPr="00B31A3A">
              <w:t>Větný ekvivalent</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rPr>
          <w:trHeight w:val="306"/>
        </w:trPr>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xml:space="preserve">- uvede, čím může být podmět vyjádřen - vyhledá ve větách podměty a určí, zda </w:t>
            </w:r>
          </w:p>
          <w:p w:rsidR="001F2851" w:rsidRPr="00B31A3A" w:rsidRDefault="001F2851" w:rsidP="001F2851">
            <w:r w:rsidRPr="00B31A3A">
              <w:t xml:space="preserve">  jsou holé, rozvité nebo </w:t>
            </w:r>
          </w:p>
          <w:p w:rsidR="001F2851" w:rsidRPr="00B31A3A" w:rsidRDefault="001F2851" w:rsidP="001F2851">
            <w:r w:rsidRPr="00B31A3A">
              <w:t xml:space="preserve">  několikanásobné</w:t>
            </w:r>
          </w:p>
          <w:p w:rsidR="001F2851" w:rsidRPr="00B31A3A" w:rsidRDefault="001F2851" w:rsidP="001F2851">
            <w:r w:rsidRPr="00B31A3A">
              <w:t xml:space="preserve">- vysvětlí podstatu podmětu </w:t>
            </w:r>
          </w:p>
          <w:p w:rsidR="001F2851" w:rsidRPr="00B31A3A" w:rsidRDefault="001F2851" w:rsidP="001F2851">
            <w:r w:rsidRPr="00B31A3A">
              <w:t xml:space="preserve">  všeobecného a uvede příklad</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17</w:t>
            </w:r>
          </w:p>
          <w:p w:rsidR="001F2851" w:rsidRPr="00B31A3A" w:rsidRDefault="001F2851" w:rsidP="001E357F">
            <w:pPr>
              <w:jc w:val="center"/>
            </w:pPr>
          </w:p>
        </w:tc>
        <w:tc>
          <w:tcPr>
            <w:tcW w:w="3420" w:type="dxa"/>
            <w:tcBorders>
              <w:left w:val="single" w:sz="4" w:space="0" w:color="auto"/>
              <w:bottom w:val="single" w:sz="4" w:space="0" w:color="auto"/>
            </w:tcBorders>
          </w:tcPr>
          <w:p w:rsidR="001F2851" w:rsidRPr="00B31A3A" w:rsidRDefault="001F2851" w:rsidP="001F2851">
            <w:r w:rsidRPr="00B31A3A">
              <w:t>Podmět</w:t>
            </w:r>
          </w:p>
          <w:p w:rsidR="001F2851" w:rsidRPr="00B31A3A" w:rsidRDefault="001F2851" w:rsidP="001F2851"/>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rPr>
          <w:trHeight w:val="306"/>
        </w:trPr>
        <w:tc>
          <w:tcPr>
            <w:tcW w:w="4140" w:type="dxa"/>
            <w:tcBorders>
              <w:left w:val="single" w:sz="12" w:space="0" w:color="auto"/>
              <w:bottom w:val="nil"/>
              <w:right w:val="single" w:sz="4" w:space="0" w:color="auto"/>
            </w:tcBorders>
          </w:tcPr>
          <w:p w:rsidR="001F2851" w:rsidRPr="00B31A3A" w:rsidRDefault="001F2851" w:rsidP="001F2851">
            <w:r w:rsidRPr="00B31A3A">
              <w:t xml:space="preserve">- uvede, čím může být přísudek </w:t>
            </w:r>
          </w:p>
          <w:p w:rsidR="001F2851" w:rsidRPr="00B31A3A" w:rsidRDefault="001F2851" w:rsidP="001F2851">
            <w:r w:rsidRPr="00B31A3A">
              <w:t xml:space="preserve">  vyjádřen </w:t>
            </w:r>
          </w:p>
          <w:p w:rsidR="001F2851" w:rsidRPr="00B31A3A" w:rsidRDefault="001F2851" w:rsidP="001F2851">
            <w:r w:rsidRPr="00B31A3A">
              <w:t xml:space="preserve">- vyhledá ve větách přísudky slovesné a </w:t>
            </w:r>
          </w:p>
          <w:p w:rsidR="001F2851" w:rsidRPr="00B31A3A" w:rsidRDefault="001F2851" w:rsidP="001F2851">
            <w:r w:rsidRPr="00B31A3A">
              <w:t xml:space="preserve">  jmenné se sponou </w:t>
            </w:r>
          </w:p>
          <w:p w:rsidR="001F2851" w:rsidRPr="00B31A3A" w:rsidRDefault="001F2851" w:rsidP="001F2851">
            <w:r w:rsidRPr="00B31A3A">
              <w:t xml:space="preserve">- vyjmenuje sponová slovesa a správně </w:t>
            </w:r>
          </w:p>
          <w:p w:rsidR="001F2851" w:rsidRPr="00B31A3A" w:rsidRDefault="001F2851" w:rsidP="001F2851">
            <w:r w:rsidRPr="00B31A3A">
              <w:t xml:space="preserve">  určí přísudek slovesný složený</w:t>
            </w:r>
          </w:p>
        </w:tc>
        <w:tc>
          <w:tcPr>
            <w:tcW w:w="540" w:type="dxa"/>
            <w:tcBorders>
              <w:top w:val="single" w:sz="4" w:space="0" w:color="auto"/>
              <w:left w:val="single" w:sz="4" w:space="0" w:color="auto"/>
              <w:bottom w:val="nil"/>
              <w:right w:val="single" w:sz="4" w:space="0" w:color="auto"/>
            </w:tcBorders>
          </w:tcPr>
          <w:p w:rsidR="001F2851" w:rsidRPr="00B31A3A" w:rsidRDefault="001F2851" w:rsidP="001E357F">
            <w:pPr>
              <w:jc w:val="center"/>
            </w:pPr>
          </w:p>
        </w:tc>
        <w:tc>
          <w:tcPr>
            <w:tcW w:w="3420" w:type="dxa"/>
            <w:tcBorders>
              <w:left w:val="single" w:sz="4" w:space="0" w:color="auto"/>
              <w:bottom w:val="nil"/>
            </w:tcBorders>
          </w:tcPr>
          <w:p w:rsidR="001F2851" w:rsidRPr="00B31A3A" w:rsidRDefault="001F2851" w:rsidP="001F2851">
            <w:r w:rsidRPr="00B31A3A">
              <w:t>Přísudek</w:t>
            </w:r>
          </w:p>
          <w:p w:rsidR="001F2851" w:rsidRPr="00B31A3A" w:rsidRDefault="001F2851" w:rsidP="001F2851"/>
        </w:tc>
        <w:tc>
          <w:tcPr>
            <w:tcW w:w="1080" w:type="dxa"/>
            <w:tcBorders>
              <w:bottom w:val="nil"/>
            </w:tcBorders>
          </w:tcPr>
          <w:p w:rsidR="001F2851" w:rsidRPr="00B31A3A" w:rsidRDefault="001F2851" w:rsidP="001F2851"/>
        </w:tc>
        <w:tc>
          <w:tcPr>
            <w:tcW w:w="1728" w:type="dxa"/>
            <w:tcBorders>
              <w:bottom w:val="nil"/>
              <w:right w:val="single" w:sz="12" w:space="0" w:color="auto"/>
            </w:tcBorders>
          </w:tcPr>
          <w:p w:rsidR="001F2851" w:rsidRPr="00B31A3A" w:rsidRDefault="001F2851" w:rsidP="001F2851"/>
        </w:tc>
      </w:tr>
      <w:tr w:rsidR="001E357F" w:rsidRPr="00B31A3A" w:rsidTr="001E357F">
        <w:trPr>
          <w:trHeight w:val="306"/>
        </w:trPr>
        <w:tc>
          <w:tcPr>
            <w:tcW w:w="4140" w:type="dxa"/>
            <w:tcBorders>
              <w:left w:val="single" w:sz="12" w:space="0" w:color="auto"/>
              <w:right w:val="single" w:sz="4" w:space="0" w:color="auto"/>
            </w:tcBorders>
          </w:tcPr>
          <w:p w:rsidR="001F2851" w:rsidRPr="00B31A3A" w:rsidRDefault="001F2851" w:rsidP="001F2851">
            <w:r w:rsidRPr="00B31A3A">
              <w:t xml:space="preserve">- vymezí charakteristické znaky, s čím </w:t>
            </w:r>
          </w:p>
          <w:p w:rsidR="001F2851" w:rsidRPr="00B31A3A" w:rsidRDefault="001F2851" w:rsidP="001F2851">
            <w:r w:rsidRPr="00B31A3A">
              <w:t xml:space="preserve">  tvoří skladební dvojici a čím bývá </w:t>
            </w:r>
          </w:p>
          <w:p w:rsidR="001F2851" w:rsidRPr="00B31A3A" w:rsidRDefault="001F2851" w:rsidP="001F2851">
            <w:r w:rsidRPr="00B31A3A">
              <w:t xml:space="preserve">  nejčastěji vyjádřen</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tcBorders>
          </w:tcPr>
          <w:p w:rsidR="001F2851" w:rsidRPr="00B31A3A" w:rsidRDefault="001F2851" w:rsidP="001F2851">
            <w:r w:rsidRPr="00B31A3A">
              <w:t>Rozvíjející větné členy</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Přírodopis</w:t>
            </w:r>
          </w:p>
          <w:p w:rsidR="001F2851" w:rsidRPr="00B31A3A" w:rsidRDefault="001F2851" w:rsidP="001F2851"/>
        </w:tc>
      </w:tr>
      <w:tr w:rsidR="001E357F" w:rsidRPr="00B31A3A" w:rsidTr="001E357F">
        <w:trPr>
          <w:trHeight w:val="306"/>
        </w:trPr>
        <w:tc>
          <w:tcPr>
            <w:tcW w:w="4140" w:type="dxa"/>
            <w:tcBorders>
              <w:left w:val="single" w:sz="12" w:space="0" w:color="auto"/>
              <w:right w:val="single" w:sz="4" w:space="0" w:color="auto"/>
            </w:tcBorders>
          </w:tcPr>
          <w:p w:rsidR="001F2851" w:rsidRPr="00B31A3A" w:rsidRDefault="001F2851" w:rsidP="001F2851">
            <w:r w:rsidRPr="00B31A3A">
              <w:t>- vyvodí, jak se na předmět ptáme</w:t>
            </w:r>
          </w:p>
          <w:p w:rsidR="001F2851" w:rsidRPr="00B31A3A" w:rsidRDefault="001F2851" w:rsidP="001F2851">
            <w:r w:rsidRPr="00B31A3A">
              <w:t>- vyhledá v textu předměty</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tcBorders>
          </w:tcPr>
          <w:p w:rsidR="001F2851" w:rsidRPr="00B31A3A" w:rsidRDefault="001F2851" w:rsidP="001F2851">
            <w:r w:rsidRPr="00B31A3A">
              <w:t>Předmět</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rPr>
          <w:trHeight w:val="306"/>
        </w:trPr>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xml:space="preserve">- vyjmenuje druhy příslovečných určení </w:t>
            </w:r>
          </w:p>
          <w:p w:rsidR="001F2851" w:rsidRPr="00B31A3A" w:rsidRDefault="001F2851" w:rsidP="001F2851">
            <w:r w:rsidRPr="00B31A3A">
              <w:t xml:space="preserve">- rozpozná je v textu a zeptá se na ně </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bottom w:val="single" w:sz="4" w:space="0" w:color="auto"/>
            </w:tcBorders>
          </w:tcPr>
          <w:p w:rsidR="001F2851" w:rsidRPr="00B31A3A" w:rsidRDefault="001F2851" w:rsidP="001F2851">
            <w:r w:rsidRPr="00B31A3A">
              <w:t>Příslovečné určení</w:t>
            </w:r>
          </w:p>
          <w:p w:rsidR="001F2851" w:rsidRPr="00B31A3A" w:rsidRDefault="001F2851" w:rsidP="001F2851"/>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rPr>
          <w:trHeight w:val="306"/>
        </w:trPr>
        <w:tc>
          <w:tcPr>
            <w:tcW w:w="4140" w:type="dxa"/>
            <w:tcBorders>
              <w:left w:val="single" w:sz="12" w:space="0" w:color="auto"/>
              <w:bottom w:val="single" w:sz="12" w:space="0" w:color="auto"/>
              <w:right w:val="single" w:sz="4" w:space="0" w:color="auto"/>
            </w:tcBorders>
          </w:tcPr>
          <w:p w:rsidR="001F2851" w:rsidRPr="00B31A3A" w:rsidRDefault="001F2851" w:rsidP="001F2851">
            <w:r w:rsidRPr="00B31A3A">
              <w:t>- vymezí charakteristické znaky</w:t>
            </w:r>
          </w:p>
          <w:p w:rsidR="001F2851" w:rsidRPr="00B31A3A" w:rsidRDefault="001F2851" w:rsidP="001F2851">
            <w:r w:rsidRPr="00B31A3A">
              <w:t xml:space="preserve">- uvede, s čím tvoří skladební dvojici a </w:t>
            </w:r>
          </w:p>
          <w:p w:rsidR="001F2851" w:rsidRPr="00B31A3A" w:rsidRDefault="001F2851" w:rsidP="001F2851">
            <w:r w:rsidRPr="00B31A3A">
              <w:t xml:space="preserve">  čím bývá nejčastěji vyjádřen</w:t>
            </w:r>
          </w:p>
          <w:p w:rsidR="001F2851" w:rsidRPr="00B31A3A" w:rsidRDefault="001F2851" w:rsidP="001F2851">
            <w:r w:rsidRPr="00B31A3A">
              <w:t xml:space="preserve">- rozliší přívlastek shodný a neshodný </w:t>
            </w:r>
          </w:p>
          <w:p w:rsidR="001F2851" w:rsidRPr="00B31A3A" w:rsidRDefault="001F2851" w:rsidP="001F2851">
            <w:r w:rsidRPr="00B31A3A">
              <w:t>- změní přívlastek shodný na neshodný a</w:t>
            </w:r>
          </w:p>
          <w:p w:rsidR="001F2851" w:rsidRPr="00B31A3A" w:rsidRDefault="001F2851" w:rsidP="001F2851">
            <w:r w:rsidRPr="00B31A3A">
              <w:t xml:space="preserve">  naopak</w:t>
            </w:r>
          </w:p>
          <w:p w:rsidR="001F2851" w:rsidRPr="00B31A3A" w:rsidRDefault="00D3167B" w:rsidP="001F2851">
            <w:r w:rsidRPr="00B31A3A">
              <w:t>- vyvodí rozdíl mezi přívlastkem</w:t>
            </w:r>
            <w:r w:rsidR="001F2851" w:rsidRPr="00B31A3A">
              <w:t xml:space="preserve"> </w:t>
            </w:r>
          </w:p>
          <w:p w:rsidR="001F2851" w:rsidRPr="00B31A3A" w:rsidRDefault="001F2851" w:rsidP="001F2851">
            <w:r w:rsidRPr="00B31A3A">
              <w:t xml:space="preserve">  několikanásobným a postupně </w:t>
            </w:r>
          </w:p>
          <w:p w:rsidR="001F2851" w:rsidRPr="00B31A3A" w:rsidRDefault="001F2851" w:rsidP="001F2851">
            <w:r w:rsidRPr="00B31A3A">
              <w:t xml:space="preserve">  rozvíjejícím</w:t>
            </w:r>
          </w:p>
          <w:p w:rsidR="001F2851" w:rsidRPr="00B31A3A" w:rsidRDefault="001F2851" w:rsidP="001F2851">
            <w:r w:rsidRPr="00B31A3A">
              <w:t>- rozpozná je a píše správně interpunkci</w:t>
            </w:r>
          </w:p>
          <w:p w:rsidR="001F2851" w:rsidRPr="00B31A3A" w:rsidRDefault="001F2851" w:rsidP="001F2851">
            <w:r w:rsidRPr="00B31A3A">
              <w:t xml:space="preserve">- z příkladu vyvodí přívlastek těsný a   </w:t>
            </w:r>
          </w:p>
        </w:tc>
        <w:tc>
          <w:tcPr>
            <w:tcW w:w="540" w:type="dxa"/>
            <w:tcBorders>
              <w:top w:val="single" w:sz="4" w:space="0" w:color="auto"/>
              <w:left w:val="single" w:sz="4" w:space="0" w:color="auto"/>
              <w:bottom w:val="single" w:sz="12" w:space="0" w:color="auto"/>
              <w:right w:val="single" w:sz="4" w:space="0" w:color="auto"/>
            </w:tcBorders>
          </w:tcPr>
          <w:p w:rsidR="001F2851" w:rsidRPr="00B31A3A" w:rsidRDefault="001F2851" w:rsidP="001E357F">
            <w:pPr>
              <w:jc w:val="center"/>
            </w:pPr>
            <w:r w:rsidRPr="00B31A3A">
              <w:t>17</w:t>
            </w:r>
          </w:p>
        </w:tc>
        <w:tc>
          <w:tcPr>
            <w:tcW w:w="3420" w:type="dxa"/>
            <w:tcBorders>
              <w:left w:val="single" w:sz="4" w:space="0" w:color="auto"/>
              <w:bottom w:val="single" w:sz="12" w:space="0" w:color="auto"/>
            </w:tcBorders>
          </w:tcPr>
          <w:p w:rsidR="001F2851" w:rsidRPr="00B31A3A" w:rsidRDefault="001F2851" w:rsidP="001F2851">
            <w:r w:rsidRPr="00B31A3A">
              <w:t>Přívlastek</w:t>
            </w:r>
          </w:p>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r w:rsidRPr="00B31A3A">
              <w:t>Fyzika Přírodopis</w:t>
            </w:r>
          </w:p>
          <w:p w:rsidR="001F2851" w:rsidRPr="00B31A3A" w:rsidRDefault="001F2851" w:rsidP="001F2851">
            <w:r w:rsidRPr="00B31A3A">
              <w:t>Hudební výchova</w:t>
            </w:r>
          </w:p>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rPr>
          <w:trHeight w:val="306"/>
        </w:trPr>
        <w:tc>
          <w:tcPr>
            <w:tcW w:w="4140" w:type="dxa"/>
            <w:tcBorders>
              <w:top w:val="single" w:sz="12" w:space="0" w:color="auto"/>
              <w:left w:val="single" w:sz="12" w:space="0" w:color="auto"/>
              <w:right w:val="single" w:sz="4" w:space="0" w:color="auto"/>
            </w:tcBorders>
          </w:tcPr>
          <w:p w:rsidR="001F2851" w:rsidRPr="00B31A3A" w:rsidRDefault="001F2851" w:rsidP="001F2851">
            <w:r w:rsidRPr="00B31A3A">
              <w:t xml:space="preserve">  volný</w:t>
            </w:r>
          </w:p>
          <w:p w:rsidR="001F2851" w:rsidRPr="00B31A3A" w:rsidRDefault="001F2851" w:rsidP="001F2851">
            <w:r w:rsidRPr="00B31A3A">
              <w:t xml:space="preserve">- rozliší a píše správně </w:t>
            </w:r>
          </w:p>
          <w:p w:rsidR="001F2851" w:rsidRPr="00B31A3A" w:rsidRDefault="001F2851" w:rsidP="001F2851">
            <w:r w:rsidRPr="00B31A3A">
              <w:t xml:space="preserve">  interpunkci</w:t>
            </w:r>
          </w:p>
          <w:p w:rsidR="001F2851" w:rsidRPr="00B31A3A" w:rsidRDefault="001F2851" w:rsidP="001F2851">
            <w:r w:rsidRPr="00B31A3A">
              <w:t xml:space="preserve">- vyhledá v textu několikanásobné větné </w:t>
            </w:r>
          </w:p>
          <w:p w:rsidR="001F2851" w:rsidRPr="00B31A3A" w:rsidRDefault="001F2851" w:rsidP="001F2851">
            <w:r w:rsidRPr="00B31A3A">
              <w:t xml:space="preserve">  členy a určí je</w:t>
            </w:r>
          </w:p>
          <w:p w:rsidR="001F2851" w:rsidRPr="00B31A3A" w:rsidRDefault="001F2851" w:rsidP="001F2851">
            <w:r w:rsidRPr="00B31A3A">
              <w:t xml:space="preserve">- píše správně interpunkci  </w:t>
            </w:r>
          </w:p>
        </w:tc>
        <w:tc>
          <w:tcPr>
            <w:tcW w:w="540" w:type="dxa"/>
            <w:tcBorders>
              <w:top w:val="single" w:sz="12"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top w:val="single" w:sz="12" w:space="0" w:color="auto"/>
              <w:left w:val="single" w:sz="4" w:space="0" w:color="auto"/>
            </w:tcBorders>
          </w:tcPr>
          <w:p w:rsidR="001F2851" w:rsidRPr="00B31A3A" w:rsidRDefault="001F2851" w:rsidP="001F2851"/>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tc>
      </w:tr>
      <w:tr w:rsidR="001E357F" w:rsidRPr="00B31A3A" w:rsidTr="001E357F">
        <w:trPr>
          <w:trHeight w:val="306"/>
        </w:trPr>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xml:space="preserve">- uvede, s čím tvoří skladební dvojice a </w:t>
            </w:r>
          </w:p>
          <w:p w:rsidR="001F2851" w:rsidRPr="00B31A3A" w:rsidRDefault="001F2851" w:rsidP="001F2851">
            <w:r w:rsidRPr="00B31A3A">
              <w:t xml:space="preserve">  čím bývá nejčastěji vyjádřen </w:t>
            </w:r>
          </w:p>
          <w:p w:rsidR="001F2851" w:rsidRPr="00B31A3A" w:rsidRDefault="001F2851" w:rsidP="001F2851">
            <w:r w:rsidRPr="00B31A3A">
              <w:t xml:space="preserve">- vyhledá v textu doplňky a rozliší  </w:t>
            </w:r>
          </w:p>
          <w:p w:rsidR="001F2851" w:rsidRPr="00B31A3A" w:rsidRDefault="001F2851" w:rsidP="001F2851">
            <w:r w:rsidRPr="00B31A3A">
              <w:t xml:space="preserve">  doplněk od přísudku jmenného se </w:t>
            </w:r>
          </w:p>
          <w:p w:rsidR="001F2851" w:rsidRPr="00B31A3A" w:rsidRDefault="001F2851" w:rsidP="001F2851">
            <w:r w:rsidRPr="00B31A3A">
              <w:t xml:space="preserve">  sponou</w:t>
            </w:r>
          </w:p>
          <w:p w:rsidR="001F2851" w:rsidRPr="00B31A3A" w:rsidRDefault="001F2851" w:rsidP="001F2851">
            <w:r w:rsidRPr="00B31A3A">
              <w:t xml:space="preserve">- píše pravopisně správně koncovky </w:t>
            </w:r>
          </w:p>
          <w:p w:rsidR="001F2851" w:rsidRPr="00B31A3A" w:rsidRDefault="001F2851" w:rsidP="001F2851">
            <w:r w:rsidRPr="00B31A3A">
              <w:t xml:space="preserve">  doplňků i přísudků</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bottom w:val="single" w:sz="4" w:space="0" w:color="auto"/>
            </w:tcBorders>
          </w:tcPr>
          <w:p w:rsidR="001F2851" w:rsidRPr="00B31A3A" w:rsidRDefault="001F2851" w:rsidP="001F2851">
            <w:r w:rsidRPr="00B31A3A">
              <w:t>Doplněk</w:t>
            </w:r>
          </w:p>
          <w:p w:rsidR="001F2851" w:rsidRPr="00B31A3A" w:rsidRDefault="001F2851" w:rsidP="001F2851"/>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r w:rsidRPr="00B31A3A">
              <w:t>Dějepis</w:t>
            </w:r>
          </w:p>
          <w:p w:rsidR="001F2851" w:rsidRPr="00B31A3A" w:rsidRDefault="001F2851" w:rsidP="001F2851"/>
        </w:tc>
      </w:tr>
      <w:tr w:rsidR="001E357F" w:rsidRPr="00B31A3A" w:rsidTr="001E357F">
        <w:tc>
          <w:tcPr>
            <w:tcW w:w="4140" w:type="dxa"/>
            <w:tcBorders>
              <w:left w:val="single" w:sz="12" w:space="0" w:color="auto"/>
              <w:bottom w:val="nil"/>
            </w:tcBorders>
          </w:tcPr>
          <w:p w:rsidR="001F2851" w:rsidRPr="00B31A3A" w:rsidRDefault="001F2851" w:rsidP="001F2851">
            <w:r w:rsidRPr="00B31A3A">
              <w:t xml:space="preserve">- uvede, podle kterých znaků pozná </w:t>
            </w:r>
          </w:p>
          <w:p w:rsidR="001F2851" w:rsidRPr="00B31A3A" w:rsidRDefault="001F2851" w:rsidP="001F2851">
            <w:r w:rsidRPr="00B31A3A">
              <w:t xml:space="preserve">  vedlejší větu přísudkovou</w:t>
            </w:r>
          </w:p>
          <w:p w:rsidR="001F2851" w:rsidRPr="00B31A3A" w:rsidRDefault="001F2851" w:rsidP="001F2851">
            <w:r w:rsidRPr="00B31A3A">
              <w:t xml:space="preserve">- uvede, podle kterých znaků pozná   </w:t>
            </w:r>
          </w:p>
          <w:p w:rsidR="001F2851" w:rsidRPr="00B31A3A" w:rsidRDefault="001F2851" w:rsidP="001F2851">
            <w:r w:rsidRPr="00B31A3A">
              <w:t xml:space="preserve">  vedlejší větu podmětnou</w:t>
            </w:r>
          </w:p>
          <w:p w:rsidR="001F2851" w:rsidRPr="00B31A3A" w:rsidRDefault="001F2851" w:rsidP="001F2851">
            <w:r w:rsidRPr="00B31A3A">
              <w:t xml:space="preserve">- vyhledá v textu spojovací výrazy </w:t>
            </w:r>
          </w:p>
          <w:p w:rsidR="001F2851" w:rsidRPr="00B31A3A" w:rsidRDefault="001F2851" w:rsidP="001F2851">
            <w:r w:rsidRPr="00B31A3A">
              <w:t>- nahradí větný člen větou vedlejší</w:t>
            </w:r>
          </w:p>
        </w:tc>
        <w:tc>
          <w:tcPr>
            <w:tcW w:w="540" w:type="dxa"/>
            <w:tcBorders>
              <w:top w:val="single" w:sz="4" w:space="0" w:color="auto"/>
              <w:bottom w:val="nil"/>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tc>
        <w:tc>
          <w:tcPr>
            <w:tcW w:w="3420" w:type="dxa"/>
            <w:tcBorders>
              <w:bottom w:val="nil"/>
            </w:tcBorders>
          </w:tcPr>
          <w:p w:rsidR="001F2851" w:rsidRPr="00B31A3A" w:rsidRDefault="001F2851" w:rsidP="001F2851">
            <w:r w:rsidRPr="00B31A3A">
              <w:t>Druhy vedlejších vět</w:t>
            </w:r>
          </w:p>
        </w:tc>
        <w:tc>
          <w:tcPr>
            <w:tcW w:w="1080" w:type="dxa"/>
            <w:tcBorders>
              <w:bottom w:val="nil"/>
            </w:tcBorders>
          </w:tcPr>
          <w:p w:rsidR="001F2851" w:rsidRPr="00B31A3A" w:rsidRDefault="001F2851" w:rsidP="001F2851"/>
        </w:tc>
        <w:tc>
          <w:tcPr>
            <w:tcW w:w="1728" w:type="dxa"/>
            <w:tcBorders>
              <w:bottom w:val="nil"/>
              <w:right w:val="single" w:sz="12" w:space="0" w:color="auto"/>
            </w:tcBorders>
          </w:tcPr>
          <w:p w:rsidR="001F2851" w:rsidRPr="00B31A3A" w:rsidRDefault="001F2851" w:rsidP="001F2851">
            <w:r w:rsidRPr="00B31A3A">
              <w:t>Dějepis</w:t>
            </w:r>
          </w:p>
        </w:tc>
      </w:tr>
      <w:tr w:rsidR="001E357F" w:rsidRPr="00B31A3A" w:rsidTr="001E357F">
        <w:tc>
          <w:tcPr>
            <w:tcW w:w="4140" w:type="dxa"/>
            <w:tcBorders>
              <w:left w:val="single" w:sz="12" w:space="0" w:color="auto"/>
            </w:tcBorders>
          </w:tcPr>
          <w:p w:rsidR="001F2851" w:rsidRPr="00B31A3A" w:rsidRDefault="001F2851" w:rsidP="001F2851">
            <w:r w:rsidRPr="00B31A3A">
              <w:t>- upevní si učivo z 6.</w:t>
            </w:r>
            <w:r w:rsidR="00D3167B" w:rsidRPr="00B31A3A">
              <w:t xml:space="preserve"> </w:t>
            </w:r>
            <w:r w:rsidRPr="00B31A3A">
              <w:t>ročníku</w:t>
            </w:r>
          </w:p>
        </w:tc>
        <w:tc>
          <w:tcPr>
            <w:tcW w:w="540" w:type="dxa"/>
            <w:tcBorders>
              <w:top w:val="single" w:sz="4" w:space="0" w:color="auto"/>
            </w:tcBorders>
          </w:tcPr>
          <w:p w:rsidR="001F2851" w:rsidRPr="00B31A3A" w:rsidRDefault="001F2851" w:rsidP="001E357F">
            <w:pPr>
              <w:jc w:val="center"/>
            </w:pPr>
            <w:r w:rsidRPr="00B31A3A">
              <w:t>17</w:t>
            </w:r>
          </w:p>
        </w:tc>
        <w:tc>
          <w:tcPr>
            <w:tcW w:w="3420" w:type="dxa"/>
          </w:tcPr>
          <w:p w:rsidR="001F2851" w:rsidRPr="00B31A3A" w:rsidRDefault="001F2851" w:rsidP="001F2851">
            <w:pPr>
              <w:rPr>
                <w:b/>
              </w:rPr>
            </w:pPr>
            <w:r w:rsidRPr="00B31A3A">
              <w:rPr>
                <w:b/>
              </w:rPr>
              <w:t>Pravopis</w:t>
            </w:r>
          </w:p>
          <w:p w:rsidR="001F2851" w:rsidRPr="00B31A3A" w:rsidRDefault="001F2851" w:rsidP="001F2851">
            <w:r w:rsidRPr="00B31A3A">
              <w:t>Vyjmenovaná slova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procvičuje pravopis koncovek </w:t>
            </w:r>
          </w:p>
          <w:p w:rsidR="001F2851" w:rsidRPr="00B31A3A" w:rsidRDefault="001F2851" w:rsidP="001F2851">
            <w:r w:rsidRPr="00B31A3A">
              <w:t xml:space="preserve">  podstatných a přídavných jmen</w:t>
            </w:r>
          </w:p>
        </w:tc>
        <w:tc>
          <w:tcPr>
            <w:tcW w:w="540" w:type="dxa"/>
            <w:tcBorders>
              <w:top w:val="single" w:sz="4" w:space="0" w:color="auto"/>
            </w:tcBorders>
          </w:tcPr>
          <w:p w:rsidR="001F2851" w:rsidRPr="00B31A3A" w:rsidRDefault="001F2851" w:rsidP="001E357F">
            <w:pPr>
              <w:jc w:val="center"/>
            </w:pPr>
          </w:p>
        </w:tc>
        <w:tc>
          <w:tcPr>
            <w:tcW w:w="3420" w:type="dxa"/>
          </w:tcPr>
          <w:p w:rsidR="001F2851" w:rsidRPr="00B31A3A" w:rsidRDefault="001F2851" w:rsidP="001F2851">
            <w:r w:rsidRPr="00B31A3A">
              <w:t>-i/-y v koncovkách podstatných a přídavných jmen</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doplní koncovky v příčestí minulém, </w:t>
            </w:r>
          </w:p>
          <w:p w:rsidR="001F2851" w:rsidRPr="00B31A3A" w:rsidRDefault="001F2851" w:rsidP="001F2851">
            <w:r w:rsidRPr="00B31A3A">
              <w:t xml:space="preserve">  pravopis zdůvodní</w:t>
            </w:r>
          </w:p>
        </w:tc>
        <w:tc>
          <w:tcPr>
            <w:tcW w:w="540" w:type="dxa"/>
            <w:tcBorders>
              <w:top w:val="single" w:sz="4" w:space="0" w:color="auto"/>
            </w:tcBorders>
          </w:tcPr>
          <w:p w:rsidR="001F2851" w:rsidRPr="00B31A3A" w:rsidRDefault="001F2851" w:rsidP="001E357F">
            <w:pPr>
              <w:jc w:val="center"/>
            </w:pPr>
          </w:p>
        </w:tc>
        <w:tc>
          <w:tcPr>
            <w:tcW w:w="3420" w:type="dxa"/>
          </w:tcPr>
          <w:p w:rsidR="001F2851" w:rsidRPr="00B31A3A" w:rsidRDefault="001F2851" w:rsidP="001F2851">
            <w:r w:rsidRPr="00B31A3A">
              <w:t>Shoda přísudku s podmětem</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vysvětlí pravidla psaní velkých písmen</w:t>
            </w:r>
          </w:p>
          <w:p w:rsidR="001F2851" w:rsidRPr="00B31A3A" w:rsidRDefault="001F2851" w:rsidP="001F2851">
            <w:r w:rsidRPr="00B31A3A">
              <w:t xml:space="preserve">  u podstat. jmen vlastních a uvede př. </w:t>
            </w:r>
          </w:p>
          <w:p w:rsidR="001F2851" w:rsidRPr="00B31A3A" w:rsidRDefault="001F2851" w:rsidP="001F2851">
            <w:r w:rsidRPr="00B31A3A">
              <w:t>- správně odůvodňuje</w:t>
            </w:r>
          </w:p>
        </w:tc>
        <w:tc>
          <w:tcPr>
            <w:tcW w:w="540" w:type="dxa"/>
          </w:tcPr>
          <w:p w:rsidR="001F2851" w:rsidRPr="00B31A3A" w:rsidRDefault="001F2851" w:rsidP="001E357F">
            <w:pPr>
              <w:jc w:val="center"/>
            </w:pPr>
          </w:p>
        </w:tc>
        <w:tc>
          <w:tcPr>
            <w:tcW w:w="3420" w:type="dxa"/>
          </w:tcPr>
          <w:p w:rsidR="001F2851" w:rsidRPr="00B31A3A" w:rsidRDefault="001F2851" w:rsidP="001F2851">
            <w:r w:rsidRPr="00B31A3A">
              <w:t>Psaní velkých písmen</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Zeměpis</w:t>
            </w:r>
          </w:p>
        </w:tc>
      </w:tr>
      <w:tr w:rsidR="001E357F" w:rsidRPr="00B31A3A" w:rsidTr="001E357F">
        <w:tc>
          <w:tcPr>
            <w:tcW w:w="4140" w:type="dxa"/>
            <w:tcBorders>
              <w:left w:val="single" w:sz="12" w:space="0" w:color="auto"/>
              <w:bottom w:val="single" w:sz="12" w:space="0" w:color="auto"/>
            </w:tcBorders>
          </w:tcPr>
          <w:p w:rsidR="001F2851" w:rsidRPr="00B31A3A" w:rsidRDefault="001F2851" w:rsidP="001F2851">
            <w:pPr>
              <w:pStyle w:val="Zkladntext"/>
            </w:pPr>
            <w:r w:rsidRPr="00B31A3A">
              <w:t>Průběžně:</w:t>
            </w:r>
          </w:p>
          <w:p w:rsidR="001F2851" w:rsidRPr="00B31A3A" w:rsidRDefault="001F2851" w:rsidP="001F2851">
            <w:r w:rsidRPr="00B31A3A">
              <w:t xml:space="preserve">- opakuje si a procvičuje pravopisná </w:t>
            </w:r>
          </w:p>
          <w:p w:rsidR="001F2851" w:rsidRPr="00B31A3A" w:rsidRDefault="001F2851" w:rsidP="001F2851">
            <w:r w:rsidRPr="00B31A3A">
              <w:t xml:space="preserve">  pravidla</w:t>
            </w:r>
          </w:p>
          <w:p w:rsidR="001F2851" w:rsidRPr="00B31A3A" w:rsidRDefault="001F2851" w:rsidP="001F2851">
            <w:r w:rsidRPr="00B31A3A">
              <w:t xml:space="preserve">- spolupracuje s ostatními při řešení </w:t>
            </w:r>
          </w:p>
          <w:p w:rsidR="001F2851" w:rsidRPr="00B31A3A" w:rsidRDefault="001F2851" w:rsidP="001F2851">
            <w:r w:rsidRPr="00B31A3A">
              <w:t xml:space="preserve">  úkolů</w:t>
            </w:r>
          </w:p>
          <w:p w:rsidR="001F2851" w:rsidRPr="00B31A3A" w:rsidRDefault="001F2851" w:rsidP="001F2851">
            <w:r w:rsidRPr="00B31A3A">
              <w:t xml:space="preserve">- rozvíjí své myšlení </w:t>
            </w:r>
          </w:p>
          <w:p w:rsidR="001F2851" w:rsidRPr="00B31A3A" w:rsidRDefault="001F2851" w:rsidP="001F2851">
            <w:r w:rsidRPr="00B31A3A">
              <w:t>- obohacuje si slovní zásobu</w:t>
            </w:r>
          </w:p>
        </w:tc>
        <w:tc>
          <w:tcPr>
            <w:tcW w:w="540" w:type="dxa"/>
            <w:tcBorders>
              <w:bottom w:val="single" w:sz="12" w:space="0" w:color="auto"/>
            </w:tcBorders>
          </w:tcPr>
          <w:p w:rsidR="001F2851" w:rsidRPr="00B31A3A" w:rsidRDefault="001F2851" w:rsidP="001E357F">
            <w:pPr>
              <w:jc w:val="center"/>
            </w:pPr>
          </w:p>
        </w:tc>
        <w:tc>
          <w:tcPr>
            <w:tcW w:w="3420" w:type="dxa"/>
            <w:tcBorders>
              <w:bottom w:val="single" w:sz="12" w:space="0" w:color="auto"/>
            </w:tcBorders>
          </w:tcPr>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10908" w:type="dxa"/>
            <w:gridSpan w:val="5"/>
            <w:tcBorders>
              <w:top w:val="single" w:sz="12" w:space="0" w:color="auto"/>
              <w:left w:val="single" w:sz="12" w:space="0" w:color="auto"/>
              <w:bottom w:val="single" w:sz="12" w:space="0" w:color="auto"/>
              <w:right w:val="single" w:sz="12" w:space="0" w:color="auto"/>
            </w:tcBorders>
          </w:tcPr>
          <w:p w:rsidR="001F2851" w:rsidRPr="00B31A3A" w:rsidRDefault="001F2851" w:rsidP="001E357F">
            <w:pPr>
              <w:jc w:val="center"/>
            </w:pPr>
            <w:r w:rsidRPr="00B31A3A">
              <w:rPr>
                <w:b/>
              </w:rPr>
              <w:t>Sloh</w:t>
            </w:r>
          </w:p>
        </w:tc>
      </w:tr>
      <w:tr w:rsidR="001E357F" w:rsidRPr="00B31A3A" w:rsidTr="001E357F">
        <w:trPr>
          <w:trHeight w:val="159"/>
        </w:trPr>
        <w:tc>
          <w:tcPr>
            <w:tcW w:w="4140" w:type="dxa"/>
            <w:tcBorders>
              <w:top w:val="single" w:sz="12" w:space="0" w:color="auto"/>
              <w:left w:val="single" w:sz="12" w:space="0" w:color="auto"/>
              <w:bottom w:val="single" w:sz="12" w:space="0" w:color="auto"/>
            </w:tcBorders>
          </w:tcPr>
          <w:p w:rsidR="001F2851" w:rsidRPr="00B31A3A" w:rsidRDefault="001F2851" w:rsidP="001F2851">
            <w:r w:rsidRPr="00B31A3A">
              <w:t>- upevní si vědomosti z 6.</w:t>
            </w:r>
            <w:r w:rsidR="00D3167B" w:rsidRPr="00B31A3A">
              <w:t xml:space="preserve"> </w:t>
            </w:r>
            <w:r w:rsidRPr="00B31A3A">
              <w:t>ročníku</w:t>
            </w:r>
          </w:p>
          <w:p w:rsidR="001F2851" w:rsidRPr="00B31A3A" w:rsidRDefault="001F2851" w:rsidP="001F2851">
            <w:r w:rsidRPr="00B31A3A">
              <w:t xml:space="preserve">- z ukázek vyvodí charakteristické rysy </w:t>
            </w:r>
          </w:p>
          <w:p w:rsidR="001F2851" w:rsidRPr="00B31A3A" w:rsidRDefault="001F2851" w:rsidP="001F2851">
            <w:r w:rsidRPr="00B31A3A">
              <w:t xml:space="preserve">  popisu, vyjmenuje různé postupy při </w:t>
            </w:r>
          </w:p>
          <w:p w:rsidR="001F2851" w:rsidRPr="00B31A3A" w:rsidRDefault="001F2851" w:rsidP="001F2851">
            <w:r w:rsidRPr="00B31A3A">
              <w:t xml:space="preserve">  popisu </w:t>
            </w:r>
          </w:p>
          <w:p w:rsidR="001F2851" w:rsidRPr="00B31A3A" w:rsidRDefault="001F2851" w:rsidP="001F2851">
            <w:r w:rsidRPr="00B31A3A">
              <w:t xml:space="preserve">- pracuje s textem </w:t>
            </w:r>
          </w:p>
          <w:p w:rsidR="001F2851" w:rsidRPr="00B31A3A" w:rsidRDefault="001F2851" w:rsidP="001F2851">
            <w:r w:rsidRPr="00B31A3A">
              <w:t xml:space="preserve">- vymýšlí synonyma, obohacuje svoji   </w:t>
            </w:r>
          </w:p>
          <w:p w:rsidR="001F2851" w:rsidRPr="00B31A3A" w:rsidRDefault="001F2851" w:rsidP="001F2851">
            <w:r w:rsidRPr="00B31A3A">
              <w:t xml:space="preserve">  slovní zásobu</w:t>
            </w:r>
          </w:p>
        </w:tc>
        <w:tc>
          <w:tcPr>
            <w:tcW w:w="540" w:type="dxa"/>
            <w:tcBorders>
              <w:top w:val="single" w:sz="12" w:space="0" w:color="auto"/>
              <w:bottom w:val="single" w:sz="12" w:space="0" w:color="auto"/>
            </w:tcBorders>
          </w:tcPr>
          <w:p w:rsidR="001F2851" w:rsidRPr="00B31A3A" w:rsidRDefault="001F2851" w:rsidP="001E357F">
            <w:pPr>
              <w:jc w:val="center"/>
            </w:pPr>
            <w:r w:rsidRPr="00B31A3A">
              <w:t>2</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tc>
        <w:tc>
          <w:tcPr>
            <w:tcW w:w="3420" w:type="dxa"/>
            <w:tcBorders>
              <w:top w:val="single" w:sz="12" w:space="0" w:color="auto"/>
              <w:bottom w:val="single" w:sz="12" w:space="0" w:color="auto"/>
            </w:tcBorders>
          </w:tcPr>
          <w:p w:rsidR="001F2851" w:rsidRPr="00B31A3A" w:rsidRDefault="001F2851" w:rsidP="001F2851">
            <w:pPr>
              <w:rPr>
                <w:b/>
              </w:rPr>
            </w:pPr>
            <w:r w:rsidRPr="00B31A3A">
              <w:rPr>
                <w:b/>
              </w:rPr>
              <w:t>Popis výrobku</w:t>
            </w:r>
          </w:p>
          <w:p w:rsidR="001F2851" w:rsidRPr="00B31A3A" w:rsidRDefault="001F2851" w:rsidP="001F2851"/>
          <w:p w:rsidR="001F2851" w:rsidRPr="00B31A3A" w:rsidRDefault="001F2851" w:rsidP="001F2851"/>
          <w:p w:rsidR="001F2851" w:rsidRPr="00B31A3A" w:rsidRDefault="001F2851" w:rsidP="001F2851">
            <w:pPr>
              <w:rPr>
                <w:b/>
              </w:rPr>
            </w:pPr>
          </w:p>
        </w:tc>
        <w:tc>
          <w:tcPr>
            <w:tcW w:w="1080" w:type="dxa"/>
            <w:tcBorders>
              <w:top w:val="single" w:sz="12" w:space="0" w:color="auto"/>
              <w:bottom w:val="single" w:sz="12" w:space="0" w:color="auto"/>
            </w:tcBorders>
          </w:tcPr>
          <w:p w:rsidR="001F2851" w:rsidRPr="00B31A3A" w:rsidRDefault="001F2851" w:rsidP="001F2851"/>
        </w:tc>
        <w:tc>
          <w:tcPr>
            <w:tcW w:w="1728" w:type="dxa"/>
            <w:tcBorders>
              <w:top w:val="single" w:sz="12" w:space="0" w:color="auto"/>
              <w:bottom w:val="single" w:sz="12" w:space="0" w:color="auto"/>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rPr>
          <w:trHeight w:val="156"/>
        </w:trPr>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xml:space="preserve">- práci rozčlení do odstavců, dbá </w:t>
            </w:r>
          </w:p>
          <w:p w:rsidR="001F2851" w:rsidRPr="00B31A3A" w:rsidRDefault="001F2851" w:rsidP="001F2851">
            <w:r w:rsidRPr="00B31A3A">
              <w:t xml:space="preserve">  na návaznost, výběr pojmenování a </w:t>
            </w:r>
          </w:p>
          <w:p w:rsidR="001F2851" w:rsidRPr="00B31A3A" w:rsidRDefault="00D3167B" w:rsidP="001F2851">
            <w:r w:rsidRPr="00B31A3A">
              <w:t xml:space="preserve">  rozmanitost sloves, r</w:t>
            </w:r>
            <w:r w:rsidR="001F2851" w:rsidRPr="00B31A3A">
              <w:t xml:space="preserve">ozlišuje </w:t>
            </w:r>
          </w:p>
          <w:p w:rsidR="001F2851" w:rsidRPr="00B31A3A" w:rsidRDefault="001F2851" w:rsidP="001F2851">
            <w:r w:rsidRPr="00B31A3A">
              <w:t xml:space="preserve">  nespisovné a hovorové výrazy a  </w:t>
            </w:r>
          </w:p>
          <w:p w:rsidR="001F2851" w:rsidRPr="00B31A3A" w:rsidRDefault="00D3167B" w:rsidP="001F2851">
            <w:r w:rsidRPr="00B31A3A">
              <w:t xml:space="preserve">  nahradí je plně spisovnými</w:t>
            </w:r>
            <w:r w:rsidR="001F2851" w:rsidRPr="00B31A3A">
              <w:t xml:space="preserve"> </w:t>
            </w:r>
          </w:p>
          <w:p w:rsidR="001F2851" w:rsidRPr="00B31A3A" w:rsidRDefault="001F2851" w:rsidP="001F2851">
            <w:r w:rsidRPr="00B31A3A">
              <w:t xml:space="preserve">- v textu (popis obrazu) vyhledá ústřední </w:t>
            </w:r>
          </w:p>
          <w:p w:rsidR="001F2851" w:rsidRPr="00B31A3A" w:rsidRDefault="001F2851" w:rsidP="001F2851">
            <w:r w:rsidRPr="00B31A3A">
              <w:t xml:space="preserve">  motiv, všimne si postupu při popisu, </w:t>
            </w:r>
          </w:p>
          <w:p w:rsidR="001F2851" w:rsidRPr="00B31A3A" w:rsidRDefault="001F2851" w:rsidP="001F2851">
            <w:r w:rsidRPr="00B31A3A">
              <w:t xml:space="preserve">  promyslí jeho stavbu a vypracuje </w:t>
            </w:r>
          </w:p>
          <w:p w:rsidR="001F2851" w:rsidRPr="00B31A3A" w:rsidRDefault="001F2851" w:rsidP="001F2851">
            <w:r w:rsidRPr="00B31A3A">
              <w:t xml:space="preserve">  osnovu</w:t>
            </w:r>
          </w:p>
        </w:tc>
        <w:tc>
          <w:tcPr>
            <w:tcW w:w="540" w:type="dxa"/>
            <w:tcBorders>
              <w:top w:val="single" w:sz="12" w:space="0" w:color="auto"/>
              <w:bottom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5</w:t>
            </w:r>
          </w:p>
        </w:tc>
        <w:tc>
          <w:tcPr>
            <w:tcW w:w="3420" w:type="dxa"/>
            <w:tcBorders>
              <w:top w:val="single" w:sz="12" w:space="0" w:color="auto"/>
              <w:bottom w:val="single" w:sz="4" w:space="0" w:color="auto"/>
            </w:tcBorders>
          </w:tcPr>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r w:rsidRPr="00B31A3A">
              <w:rPr>
                <w:b/>
              </w:rPr>
              <w:t>Popis uměleckého díla</w:t>
            </w:r>
          </w:p>
          <w:p w:rsidR="001F2851" w:rsidRPr="00B31A3A" w:rsidRDefault="001F2851" w:rsidP="001F2851">
            <w:pPr>
              <w:rPr>
                <w:b/>
              </w:rPr>
            </w:pPr>
          </w:p>
        </w:tc>
        <w:tc>
          <w:tcPr>
            <w:tcW w:w="1080" w:type="dxa"/>
            <w:tcBorders>
              <w:top w:val="single" w:sz="12" w:space="0" w:color="auto"/>
              <w:bottom w:val="single" w:sz="4" w:space="0" w:color="auto"/>
            </w:tcBorders>
          </w:tcPr>
          <w:p w:rsidR="001F2851" w:rsidRPr="00B31A3A" w:rsidRDefault="001F2851" w:rsidP="001F2851"/>
        </w:tc>
        <w:tc>
          <w:tcPr>
            <w:tcW w:w="1728" w:type="dxa"/>
            <w:tcBorders>
              <w:top w:val="single" w:sz="12" w:space="0" w:color="auto"/>
              <w:bottom w:val="single" w:sz="4" w:space="0" w:color="auto"/>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Dějepis</w:t>
            </w:r>
          </w:p>
          <w:p w:rsidR="001F2851" w:rsidRPr="00B31A3A" w:rsidRDefault="001F2851" w:rsidP="001F2851"/>
        </w:tc>
      </w:tr>
      <w:tr w:rsidR="001E357F" w:rsidRPr="00B31A3A" w:rsidTr="001E357F">
        <w:trPr>
          <w:trHeight w:val="454"/>
        </w:trPr>
        <w:tc>
          <w:tcPr>
            <w:tcW w:w="4140" w:type="dxa"/>
            <w:tcBorders>
              <w:top w:val="single" w:sz="4" w:space="0" w:color="auto"/>
              <w:left w:val="single" w:sz="12" w:space="0" w:color="auto"/>
            </w:tcBorders>
          </w:tcPr>
          <w:p w:rsidR="001F2851" w:rsidRPr="00B31A3A" w:rsidRDefault="001F2851" w:rsidP="001F2851">
            <w:r w:rsidRPr="00B31A3A">
              <w:t>- vyhledá slovesa</w:t>
            </w:r>
          </w:p>
          <w:p w:rsidR="001F2851" w:rsidRPr="00B31A3A" w:rsidRDefault="001F2851" w:rsidP="001F2851">
            <w:r w:rsidRPr="00B31A3A">
              <w:t xml:space="preserve">- pracuje s textem, nahradí opakované </w:t>
            </w:r>
          </w:p>
          <w:p w:rsidR="001F2851" w:rsidRPr="00B31A3A" w:rsidRDefault="001F2851" w:rsidP="001F2851">
            <w:r w:rsidRPr="00B31A3A">
              <w:t xml:space="preserve">  nebo nevhodné výrazy výstižnějšími</w:t>
            </w:r>
          </w:p>
          <w:p w:rsidR="001F2851" w:rsidRPr="00B31A3A" w:rsidRDefault="001F2851" w:rsidP="001F2851">
            <w:r w:rsidRPr="00B31A3A">
              <w:t>- vypracuje popis obrazu</w:t>
            </w:r>
          </w:p>
          <w:p w:rsidR="001F2851" w:rsidRPr="00B31A3A" w:rsidRDefault="001F2851" w:rsidP="001F2851">
            <w:r w:rsidRPr="00B31A3A">
              <w:t>- upevní si vědomosti z 6. roč</w:t>
            </w:r>
            <w:r w:rsidR="00D3167B" w:rsidRPr="00B31A3A">
              <w:t>níku</w:t>
            </w:r>
            <w:r w:rsidRPr="00B31A3A">
              <w:t xml:space="preserve"> </w:t>
            </w:r>
          </w:p>
          <w:p w:rsidR="001F2851" w:rsidRPr="00B31A3A" w:rsidRDefault="001F2851" w:rsidP="001F2851">
            <w:r w:rsidRPr="00B31A3A">
              <w:t>- pracuje s textem, osnovou a odstavci</w:t>
            </w:r>
          </w:p>
          <w:p w:rsidR="001F2851" w:rsidRPr="00B31A3A" w:rsidRDefault="001F2851" w:rsidP="001F2851">
            <w:r w:rsidRPr="00B31A3A">
              <w:t>- vypíše všechny potřebné předměty a</w:t>
            </w:r>
          </w:p>
          <w:p w:rsidR="001F2851" w:rsidRPr="00B31A3A" w:rsidRDefault="001F2851" w:rsidP="001F2851">
            <w:r w:rsidRPr="00B31A3A">
              <w:t xml:space="preserve">  prostředky, vyhledá všechny fáze </w:t>
            </w:r>
          </w:p>
          <w:p w:rsidR="001F2851" w:rsidRPr="00B31A3A" w:rsidRDefault="001F2851" w:rsidP="001F2851">
            <w:r w:rsidRPr="00B31A3A">
              <w:t xml:space="preserve">  postupu</w:t>
            </w:r>
          </w:p>
          <w:p w:rsidR="001F2851" w:rsidRPr="00B31A3A" w:rsidRDefault="001F2851" w:rsidP="001F2851">
            <w:r w:rsidRPr="00B31A3A">
              <w:t xml:space="preserve">- nahradí slovesa vhodnějšími, spojí je </w:t>
            </w:r>
          </w:p>
          <w:p w:rsidR="001F2851" w:rsidRPr="00B31A3A" w:rsidRDefault="001F2851" w:rsidP="001F2851">
            <w:r w:rsidRPr="00B31A3A">
              <w:t xml:space="preserve">  se jménem v náležitém pádu </w:t>
            </w:r>
          </w:p>
          <w:p w:rsidR="001F2851" w:rsidRPr="00B31A3A" w:rsidRDefault="001F2851" w:rsidP="001F2851">
            <w:r w:rsidRPr="00B31A3A">
              <w:t xml:space="preserve">- nahradí opakující se příslovce a </w:t>
            </w:r>
          </w:p>
          <w:p w:rsidR="001F2851" w:rsidRPr="00B31A3A" w:rsidRDefault="001F2851" w:rsidP="001F2851">
            <w:r w:rsidRPr="00B31A3A">
              <w:t xml:space="preserve">  spojky</w:t>
            </w:r>
          </w:p>
          <w:p w:rsidR="001F2851" w:rsidRPr="00B31A3A" w:rsidRDefault="001F2851" w:rsidP="001F2851">
            <w:r w:rsidRPr="00B31A3A">
              <w:t>- vyhledá v textu odborné názvy</w:t>
            </w:r>
          </w:p>
          <w:p w:rsidR="001F2851" w:rsidRPr="00B31A3A" w:rsidRDefault="001F2851" w:rsidP="001F2851">
            <w:r w:rsidRPr="00B31A3A">
              <w:t xml:space="preserve">  a vysvětlí jejich význam </w:t>
            </w:r>
          </w:p>
          <w:p w:rsidR="001F2851" w:rsidRPr="00B31A3A" w:rsidRDefault="001F2851" w:rsidP="001F2851">
            <w:r w:rsidRPr="00B31A3A">
              <w:t xml:space="preserve">- využívá slovníky </w:t>
            </w:r>
          </w:p>
          <w:p w:rsidR="001F2851" w:rsidRPr="00B31A3A" w:rsidRDefault="001F2851" w:rsidP="001F2851">
            <w:r w:rsidRPr="00B31A3A">
              <w:t>- napíše popis pracovního postupu</w:t>
            </w:r>
          </w:p>
        </w:tc>
        <w:tc>
          <w:tcPr>
            <w:tcW w:w="540" w:type="dxa"/>
            <w:tcBorders>
              <w:top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9</w:t>
            </w:r>
          </w:p>
          <w:p w:rsidR="001F2851" w:rsidRPr="00B31A3A" w:rsidRDefault="001F2851" w:rsidP="001E357F">
            <w:pPr>
              <w:jc w:val="center"/>
            </w:pPr>
          </w:p>
        </w:tc>
        <w:tc>
          <w:tcPr>
            <w:tcW w:w="3420" w:type="dxa"/>
            <w:tcBorders>
              <w:top w:val="single" w:sz="4"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Pr>
              <w:rPr>
                <w:b/>
              </w:rPr>
            </w:pPr>
            <w:r w:rsidRPr="00B31A3A">
              <w:rPr>
                <w:b/>
              </w:rPr>
              <w:t>Popis pracovního postupu</w:t>
            </w:r>
          </w:p>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rPr>
          <w:trHeight w:val="454"/>
        </w:trPr>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rozliší, co patří do charakteristiky </w:t>
            </w:r>
          </w:p>
          <w:p w:rsidR="001F2851" w:rsidRPr="00B31A3A" w:rsidRDefault="001F2851" w:rsidP="001F2851">
            <w:r w:rsidRPr="00B31A3A">
              <w:t xml:space="preserve">  vnější a vnitřní a pracuje s textem </w:t>
            </w:r>
          </w:p>
          <w:p w:rsidR="001F2851" w:rsidRPr="00B31A3A" w:rsidRDefault="001F2851" w:rsidP="001F2851">
            <w:r w:rsidRPr="00B31A3A">
              <w:t xml:space="preserve">- vyhledá pojmenování různých </w:t>
            </w:r>
          </w:p>
          <w:p w:rsidR="001F2851" w:rsidRPr="00B31A3A" w:rsidRDefault="001F2851" w:rsidP="001F2851">
            <w:r w:rsidRPr="00B31A3A">
              <w:t xml:space="preserve">  vlastností, nahradí je synonymy </w:t>
            </w:r>
          </w:p>
          <w:p w:rsidR="001F2851" w:rsidRPr="00B31A3A" w:rsidRDefault="001F2851" w:rsidP="001F2851">
            <w:r w:rsidRPr="00B31A3A">
              <w:t xml:space="preserve">- uvede znaky, kterými se přímo </w:t>
            </w:r>
          </w:p>
          <w:p w:rsidR="001F2851" w:rsidRPr="00B31A3A" w:rsidRDefault="001F2851" w:rsidP="001F2851">
            <w:r w:rsidRPr="00B31A3A">
              <w:t xml:space="preserve">  popisuje vzhled</w:t>
            </w:r>
          </w:p>
          <w:p w:rsidR="001F2851" w:rsidRPr="00B31A3A" w:rsidRDefault="001F2851" w:rsidP="001F2851">
            <w:r w:rsidRPr="00B31A3A">
              <w:t>- vysvětlí pojem nepřímé charakteristiky</w:t>
            </w:r>
          </w:p>
          <w:p w:rsidR="001F2851" w:rsidRPr="00B31A3A" w:rsidRDefault="001F2851" w:rsidP="001F2851">
            <w:r w:rsidRPr="00B31A3A">
              <w:t xml:space="preserve">  a uvede příklady </w:t>
            </w:r>
          </w:p>
          <w:p w:rsidR="001F2851" w:rsidRPr="00B31A3A" w:rsidRDefault="001F2851" w:rsidP="001F2851">
            <w:r w:rsidRPr="00B31A3A">
              <w:t>- je schopen využít rčení a přirovnání</w:t>
            </w:r>
          </w:p>
          <w:p w:rsidR="001F2851" w:rsidRPr="00B31A3A" w:rsidRDefault="001F2851" w:rsidP="001F2851">
            <w:r w:rsidRPr="00B31A3A">
              <w:t xml:space="preserve">- vysvětlí různá přísloví a pořekadla </w:t>
            </w:r>
          </w:p>
          <w:p w:rsidR="001F2851" w:rsidRPr="00B31A3A" w:rsidRDefault="001F2851" w:rsidP="001F2851">
            <w:r w:rsidRPr="00B31A3A">
              <w:t>- stručně charakterizuje svého kamaráda</w:t>
            </w:r>
          </w:p>
          <w:p w:rsidR="001F2851" w:rsidRPr="00B31A3A" w:rsidRDefault="001F2851" w:rsidP="001F2851">
            <w:r w:rsidRPr="00B31A3A">
              <w:t xml:space="preserve">  nebo sám sebe</w:t>
            </w:r>
          </w:p>
        </w:tc>
        <w:tc>
          <w:tcPr>
            <w:tcW w:w="540" w:type="dxa"/>
            <w:tcBorders>
              <w:top w:val="single" w:sz="4" w:space="0" w:color="auto"/>
              <w:bottom w:val="single" w:sz="4" w:space="0" w:color="auto"/>
            </w:tcBorders>
          </w:tcPr>
          <w:p w:rsidR="001F2851" w:rsidRPr="00B31A3A" w:rsidRDefault="001F2851" w:rsidP="001E357F">
            <w:pPr>
              <w:jc w:val="center"/>
            </w:pPr>
            <w:r w:rsidRPr="00B31A3A">
              <w:t>6</w:t>
            </w:r>
          </w:p>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pPr>
              <w:rPr>
                <w:b/>
              </w:rPr>
            </w:pPr>
            <w:r w:rsidRPr="00B31A3A">
              <w:rPr>
                <w:b/>
              </w:rPr>
              <w:t>Charakteristika</w:t>
            </w:r>
          </w:p>
          <w:p w:rsidR="001F2851" w:rsidRPr="00B31A3A" w:rsidRDefault="001F2851" w:rsidP="001F2851"/>
        </w:tc>
        <w:tc>
          <w:tcPr>
            <w:tcW w:w="1080" w:type="dxa"/>
            <w:tcBorders>
              <w:top w:val="single" w:sz="4" w:space="0" w:color="auto"/>
              <w:bottom w:val="single" w:sz="4" w:space="0" w:color="auto"/>
            </w:tcBorders>
          </w:tcPr>
          <w:p w:rsidR="001F2851" w:rsidRPr="00B31A3A" w:rsidRDefault="001F2851" w:rsidP="001E357F">
            <w:pPr>
              <w:jc w:val="center"/>
            </w:pPr>
            <w:r w:rsidRPr="00B31A3A">
              <w:t>MdV 1.5</w:t>
            </w:r>
          </w:p>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rPr>
          <w:trHeight w:val="454"/>
        </w:trPr>
        <w:tc>
          <w:tcPr>
            <w:tcW w:w="4140" w:type="dxa"/>
            <w:tcBorders>
              <w:top w:val="single" w:sz="4" w:space="0" w:color="auto"/>
              <w:left w:val="single" w:sz="12" w:space="0" w:color="auto"/>
              <w:bottom w:val="single" w:sz="12" w:space="0" w:color="auto"/>
            </w:tcBorders>
          </w:tcPr>
          <w:p w:rsidR="001F2851" w:rsidRPr="00B31A3A" w:rsidRDefault="001F2851" w:rsidP="001F2851">
            <w:r w:rsidRPr="00B31A3A">
              <w:t>- vysvětlí pojem líčení, pracuje s textem,</w:t>
            </w:r>
          </w:p>
          <w:p w:rsidR="001F2851" w:rsidRPr="00B31A3A" w:rsidRDefault="001F2851" w:rsidP="001F2851">
            <w:r w:rsidRPr="00B31A3A">
              <w:t xml:space="preserve">  sestaví osnovu, text rozčlení </w:t>
            </w:r>
          </w:p>
          <w:p w:rsidR="001F2851" w:rsidRPr="00B31A3A" w:rsidRDefault="001F2851" w:rsidP="001F2851">
            <w:r w:rsidRPr="00B31A3A">
              <w:t xml:space="preserve">  do odstavců </w:t>
            </w:r>
          </w:p>
          <w:p w:rsidR="001F2851" w:rsidRPr="00B31A3A" w:rsidRDefault="001F2851" w:rsidP="001F2851">
            <w:r w:rsidRPr="00B31A3A">
              <w:t>- obohacuje si slovní zásobu</w:t>
            </w:r>
          </w:p>
          <w:p w:rsidR="001F2851" w:rsidRPr="00B31A3A" w:rsidRDefault="001F2851" w:rsidP="001F2851">
            <w:r w:rsidRPr="00B31A3A">
              <w:t xml:space="preserve">- vyhledá výrazy líčící krásu místa a   </w:t>
            </w:r>
          </w:p>
        </w:tc>
        <w:tc>
          <w:tcPr>
            <w:tcW w:w="540" w:type="dxa"/>
            <w:tcBorders>
              <w:top w:val="single" w:sz="4" w:space="0" w:color="auto"/>
              <w:bottom w:val="single" w:sz="12" w:space="0" w:color="auto"/>
            </w:tcBorders>
          </w:tcPr>
          <w:p w:rsidR="001F2851" w:rsidRPr="00B31A3A" w:rsidRDefault="001F2851" w:rsidP="001E357F">
            <w:pPr>
              <w:jc w:val="center"/>
            </w:pPr>
            <w:r w:rsidRPr="00B31A3A">
              <w:t>10</w:t>
            </w:r>
          </w:p>
          <w:p w:rsidR="001F2851" w:rsidRPr="00B31A3A" w:rsidRDefault="001F2851" w:rsidP="001E357F">
            <w:pPr>
              <w:jc w:val="center"/>
            </w:pPr>
          </w:p>
        </w:tc>
        <w:tc>
          <w:tcPr>
            <w:tcW w:w="3420" w:type="dxa"/>
            <w:tcBorders>
              <w:top w:val="single" w:sz="4" w:space="0" w:color="auto"/>
              <w:bottom w:val="single" w:sz="12" w:space="0" w:color="auto"/>
            </w:tcBorders>
          </w:tcPr>
          <w:p w:rsidR="001F2851" w:rsidRPr="00B31A3A" w:rsidRDefault="001F2851" w:rsidP="001F2851">
            <w:pPr>
              <w:rPr>
                <w:b/>
              </w:rPr>
            </w:pPr>
            <w:r w:rsidRPr="00B31A3A">
              <w:rPr>
                <w:b/>
              </w:rPr>
              <w:t>Líčení</w:t>
            </w:r>
          </w:p>
          <w:p w:rsidR="001F2851" w:rsidRPr="00B31A3A" w:rsidRDefault="001F2851" w:rsidP="001F2851">
            <w:pPr>
              <w:rPr>
                <w:b/>
              </w:rPr>
            </w:pPr>
          </w:p>
        </w:tc>
        <w:tc>
          <w:tcPr>
            <w:tcW w:w="1080" w:type="dxa"/>
            <w:tcBorders>
              <w:top w:val="single" w:sz="4" w:space="0" w:color="auto"/>
              <w:bottom w:val="single" w:sz="12" w:space="0" w:color="auto"/>
            </w:tcBorders>
          </w:tcPr>
          <w:p w:rsidR="001F2851" w:rsidRPr="00B31A3A" w:rsidRDefault="001F2851" w:rsidP="001E357F">
            <w:pPr>
              <w:jc w:val="center"/>
            </w:pPr>
          </w:p>
        </w:tc>
        <w:tc>
          <w:tcPr>
            <w:tcW w:w="1728" w:type="dxa"/>
            <w:tcBorders>
              <w:top w:val="single" w:sz="4" w:space="0" w:color="auto"/>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rPr>
          <w:trHeight w:val="454"/>
        </w:trPr>
        <w:tc>
          <w:tcPr>
            <w:tcW w:w="4140" w:type="dxa"/>
            <w:tcBorders>
              <w:top w:val="single" w:sz="12" w:space="0" w:color="auto"/>
              <w:left w:val="single" w:sz="12" w:space="0" w:color="auto"/>
              <w:bottom w:val="nil"/>
            </w:tcBorders>
          </w:tcPr>
          <w:p w:rsidR="001F2851" w:rsidRPr="00B31A3A" w:rsidRDefault="001F2851" w:rsidP="001F2851">
            <w:r w:rsidRPr="00B31A3A">
              <w:t xml:space="preserve">  vztah k němu, využívá synonyma </w:t>
            </w:r>
          </w:p>
          <w:p w:rsidR="001F2851" w:rsidRPr="00B31A3A" w:rsidRDefault="001F2851" w:rsidP="001F2851">
            <w:r w:rsidRPr="00B31A3A">
              <w:t>- vypráví dojmy z některého uplynulého</w:t>
            </w:r>
          </w:p>
          <w:p w:rsidR="001F2851" w:rsidRPr="00B31A3A" w:rsidRDefault="001F2851" w:rsidP="001F2851">
            <w:r w:rsidRPr="00B31A3A">
              <w:t xml:space="preserve">  dne nebo ze zimní či jarní přírody</w:t>
            </w:r>
          </w:p>
        </w:tc>
        <w:tc>
          <w:tcPr>
            <w:tcW w:w="540" w:type="dxa"/>
            <w:tcBorders>
              <w:top w:val="single" w:sz="12" w:space="0" w:color="auto"/>
              <w:bottom w:val="nil"/>
            </w:tcBorders>
          </w:tcPr>
          <w:p w:rsidR="001F2851" w:rsidRPr="00B31A3A" w:rsidRDefault="001F2851" w:rsidP="001E357F">
            <w:pPr>
              <w:jc w:val="center"/>
            </w:pPr>
          </w:p>
        </w:tc>
        <w:tc>
          <w:tcPr>
            <w:tcW w:w="3420" w:type="dxa"/>
            <w:tcBorders>
              <w:top w:val="single" w:sz="12" w:space="0" w:color="auto"/>
              <w:bottom w:val="nil"/>
            </w:tcBorders>
          </w:tcPr>
          <w:p w:rsidR="001F2851" w:rsidRPr="00B31A3A" w:rsidRDefault="001F2851" w:rsidP="001F2851">
            <w:pPr>
              <w:rPr>
                <w:b/>
              </w:rPr>
            </w:pPr>
          </w:p>
        </w:tc>
        <w:tc>
          <w:tcPr>
            <w:tcW w:w="1080" w:type="dxa"/>
            <w:tcBorders>
              <w:top w:val="single" w:sz="12" w:space="0" w:color="auto"/>
              <w:bottom w:val="nil"/>
            </w:tcBorders>
          </w:tcPr>
          <w:p w:rsidR="001F2851" w:rsidRPr="00B31A3A" w:rsidRDefault="001F2851" w:rsidP="001E357F">
            <w:pPr>
              <w:jc w:val="center"/>
            </w:pPr>
          </w:p>
        </w:tc>
        <w:tc>
          <w:tcPr>
            <w:tcW w:w="1728" w:type="dxa"/>
            <w:tcBorders>
              <w:top w:val="single" w:sz="12" w:space="0" w:color="auto"/>
              <w:bottom w:val="nil"/>
              <w:right w:val="single" w:sz="12" w:space="0" w:color="auto"/>
            </w:tcBorders>
          </w:tcPr>
          <w:p w:rsidR="001F2851" w:rsidRPr="00B31A3A" w:rsidRDefault="001F2851" w:rsidP="001F2851"/>
        </w:tc>
      </w:tr>
      <w:tr w:rsidR="001E357F" w:rsidRPr="00B31A3A" w:rsidTr="001E357F">
        <w:trPr>
          <w:trHeight w:val="454"/>
        </w:trPr>
        <w:tc>
          <w:tcPr>
            <w:tcW w:w="4140" w:type="dxa"/>
            <w:tcBorders>
              <w:top w:val="single" w:sz="4" w:space="0" w:color="auto"/>
              <w:left w:val="single" w:sz="12" w:space="0" w:color="auto"/>
              <w:bottom w:val="nil"/>
            </w:tcBorders>
          </w:tcPr>
          <w:p w:rsidR="001F2851" w:rsidRPr="00B31A3A" w:rsidRDefault="001F2851" w:rsidP="001F2851">
            <w:r w:rsidRPr="00B31A3A">
              <w:t>- upevní si věd</w:t>
            </w:r>
            <w:r w:rsidR="00D3167B" w:rsidRPr="00B31A3A">
              <w:t>omosti z 6.ročníku</w:t>
            </w:r>
            <w:r w:rsidRPr="00B31A3A">
              <w:t xml:space="preserve"> </w:t>
            </w:r>
          </w:p>
          <w:p w:rsidR="001F2851" w:rsidRPr="00B31A3A" w:rsidRDefault="001F2851" w:rsidP="001F2851">
            <w:r w:rsidRPr="00B31A3A">
              <w:t xml:space="preserve">- porovná výtah a výpisky, pracuje </w:t>
            </w:r>
          </w:p>
          <w:p w:rsidR="001F2851" w:rsidRPr="00B31A3A" w:rsidRDefault="001F2851" w:rsidP="001F2851">
            <w:r w:rsidRPr="00B31A3A">
              <w:t xml:space="preserve">  s textem</w:t>
            </w:r>
          </w:p>
          <w:p w:rsidR="001F2851" w:rsidRPr="00B31A3A" w:rsidRDefault="001F2851" w:rsidP="001F2851">
            <w:r w:rsidRPr="00B31A3A">
              <w:t xml:space="preserve">- podle osnovy dokáže shrnout obsah </w:t>
            </w:r>
          </w:p>
          <w:p w:rsidR="001F2851" w:rsidRPr="00B31A3A" w:rsidRDefault="001F2851" w:rsidP="001F2851">
            <w:r w:rsidRPr="00B31A3A">
              <w:t xml:space="preserve">  úryvku </w:t>
            </w:r>
          </w:p>
          <w:p w:rsidR="001F2851" w:rsidRPr="00B31A3A" w:rsidRDefault="001F2851" w:rsidP="001F2851">
            <w:r w:rsidRPr="00B31A3A">
              <w:t xml:space="preserve">- připraví výtah z textu, který si sám </w:t>
            </w:r>
          </w:p>
          <w:p w:rsidR="001F2851" w:rsidRPr="00B31A3A" w:rsidRDefault="001F2851" w:rsidP="001F2851">
            <w:r w:rsidRPr="00B31A3A">
              <w:t xml:space="preserve">  vybere</w:t>
            </w:r>
          </w:p>
        </w:tc>
        <w:tc>
          <w:tcPr>
            <w:tcW w:w="540" w:type="dxa"/>
            <w:tcBorders>
              <w:top w:val="single" w:sz="4" w:space="0" w:color="auto"/>
              <w:bottom w:val="nil"/>
            </w:tcBorders>
          </w:tcPr>
          <w:p w:rsidR="001F2851" w:rsidRPr="00B31A3A" w:rsidRDefault="001F2851" w:rsidP="001E357F">
            <w:pPr>
              <w:jc w:val="center"/>
            </w:pPr>
            <w:r w:rsidRPr="00B31A3A">
              <w:t>8</w:t>
            </w:r>
          </w:p>
          <w:p w:rsidR="001F2851" w:rsidRPr="00B31A3A" w:rsidRDefault="001F2851" w:rsidP="001E357F">
            <w:pPr>
              <w:jc w:val="center"/>
            </w:pPr>
          </w:p>
        </w:tc>
        <w:tc>
          <w:tcPr>
            <w:tcW w:w="3420" w:type="dxa"/>
            <w:tcBorders>
              <w:top w:val="single" w:sz="4" w:space="0" w:color="auto"/>
              <w:bottom w:val="nil"/>
            </w:tcBorders>
          </w:tcPr>
          <w:p w:rsidR="001F2851" w:rsidRPr="00B31A3A" w:rsidRDefault="001F2851" w:rsidP="001F2851">
            <w:pPr>
              <w:rPr>
                <w:b/>
              </w:rPr>
            </w:pPr>
            <w:r w:rsidRPr="00B31A3A">
              <w:rPr>
                <w:b/>
              </w:rPr>
              <w:t>Výtah</w:t>
            </w:r>
          </w:p>
          <w:p w:rsidR="001F2851" w:rsidRPr="00B31A3A" w:rsidRDefault="001F2851" w:rsidP="001F2851">
            <w:pPr>
              <w:rPr>
                <w:b/>
              </w:rPr>
            </w:pPr>
          </w:p>
        </w:tc>
        <w:tc>
          <w:tcPr>
            <w:tcW w:w="1080" w:type="dxa"/>
            <w:tcBorders>
              <w:top w:val="single" w:sz="4" w:space="0" w:color="auto"/>
              <w:bottom w:val="nil"/>
            </w:tcBorders>
          </w:tcPr>
          <w:p w:rsidR="001F2851" w:rsidRPr="00B31A3A" w:rsidRDefault="001F2851" w:rsidP="001E357F">
            <w:pPr>
              <w:jc w:val="center"/>
            </w:pPr>
          </w:p>
        </w:tc>
        <w:tc>
          <w:tcPr>
            <w:tcW w:w="1728" w:type="dxa"/>
            <w:tcBorders>
              <w:top w:val="single" w:sz="4" w:space="0" w:color="auto"/>
              <w:bottom w:val="nil"/>
              <w:right w:val="single" w:sz="12" w:space="0" w:color="auto"/>
            </w:tcBorders>
          </w:tcPr>
          <w:p w:rsidR="001F2851" w:rsidRPr="00B31A3A" w:rsidRDefault="001F2851" w:rsidP="001F2851">
            <w:r w:rsidRPr="00B31A3A">
              <w:t>Zeměpis</w:t>
            </w:r>
          </w:p>
          <w:p w:rsidR="001F2851" w:rsidRPr="00B31A3A" w:rsidRDefault="001F2851" w:rsidP="001F2851">
            <w:r w:rsidRPr="00B31A3A">
              <w:t>Dějepis</w:t>
            </w:r>
          </w:p>
          <w:p w:rsidR="001F2851" w:rsidRPr="00B31A3A" w:rsidRDefault="001F2851" w:rsidP="001F2851"/>
        </w:tc>
      </w:tr>
      <w:tr w:rsidR="001E357F" w:rsidRPr="00B31A3A" w:rsidTr="001E357F">
        <w:trPr>
          <w:trHeight w:val="454"/>
        </w:trPr>
        <w:tc>
          <w:tcPr>
            <w:tcW w:w="4140" w:type="dxa"/>
            <w:tcBorders>
              <w:top w:val="single" w:sz="4" w:space="0" w:color="auto"/>
              <w:left w:val="single" w:sz="12" w:space="0" w:color="auto"/>
            </w:tcBorders>
          </w:tcPr>
          <w:p w:rsidR="001F2851" w:rsidRPr="00B31A3A" w:rsidRDefault="001F2851" w:rsidP="001F2851">
            <w:r w:rsidRPr="00B31A3A">
              <w:t xml:space="preserve">- vyhledá v textu podstatné části, najde </w:t>
            </w:r>
          </w:p>
          <w:p w:rsidR="001F2851" w:rsidRPr="00B31A3A" w:rsidRDefault="001F2851" w:rsidP="001F2851">
            <w:r w:rsidRPr="00B31A3A">
              <w:t xml:space="preserve">  zdůvodnění a uvede, proč se žádost </w:t>
            </w:r>
          </w:p>
          <w:p w:rsidR="001F2851" w:rsidRPr="00B31A3A" w:rsidRDefault="001F2851" w:rsidP="001F2851">
            <w:r w:rsidRPr="00B31A3A">
              <w:t xml:space="preserve">  píše </w:t>
            </w:r>
          </w:p>
          <w:p w:rsidR="001F2851" w:rsidRPr="00B31A3A" w:rsidRDefault="001F2851" w:rsidP="001F2851">
            <w:r w:rsidRPr="00B31A3A">
              <w:t>- vyhledá odlišné formulace</w:t>
            </w:r>
          </w:p>
          <w:p w:rsidR="001F2851" w:rsidRPr="00B31A3A" w:rsidRDefault="001F2851" w:rsidP="001F2851">
            <w:r w:rsidRPr="00B31A3A">
              <w:t>- formuluje žádost ústně i písemně</w:t>
            </w:r>
          </w:p>
        </w:tc>
        <w:tc>
          <w:tcPr>
            <w:tcW w:w="540" w:type="dxa"/>
            <w:tcBorders>
              <w:top w:val="single" w:sz="4" w:space="0" w:color="auto"/>
            </w:tcBorders>
          </w:tcPr>
          <w:p w:rsidR="001F2851" w:rsidRPr="00B31A3A" w:rsidRDefault="001F2851" w:rsidP="001E357F">
            <w:pPr>
              <w:jc w:val="center"/>
            </w:pPr>
            <w:r w:rsidRPr="00B31A3A">
              <w:t>9</w:t>
            </w:r>
          </w:p>
          <w:p w:rsidR="001F2851" w:rsidRPr="00B31A3A" w:rsidRDefault="001F2851" w:rsidP="001E357F">
            <w:pPr>
              <w:jc w:val="center"/>
            </w:pPr>
          </w:p>
        </w:tc>
        <w:tc>
          <w:tcPr>
            <w:tcW w:w="3420" w:type="dxa"/>
            <w:tcBorders>
              <w:top w:val="single" w:sz="4" w:space="0" w:color="auto"/>
            </w:tcBorders>
          </w:tcPr>
          <w:p w:rsidR="001F2851" w:rsidRPr="00B31A3A" w:rsidRDefault="001F2851" w:rsidP="001F2851">
            <w:pPr>
              <w:rPr>
                <w:b/>
              </w:rPr>
            </w:pPr>
            <w:r w:rsidRPr="00B31A3A">
              <w:rPr>
                <w:b/>
              </w:rPr>
              <w:t>Žádost</w:t>
            </w:r>
          </w:p>
          <w:p w:rsidR="001F2851" w:rsidRPr="00B31A3A" w:rsidRDefault="001F2851" w:rsidP="001F2851">
            <w:pPr>
              <w:rPr>
                <w:b/>
              </w:rPr>
            </w:pPr>
          </w:p>
        </w:tc>
        <w:tc>
          <w:tcPr>
            <w:tcW w:w="1080" w:type="dxa"/>
            <w:tcBorders>
              <w:top w:val="single" w:sz="4" w:space="0" w:color="auto"/>
            </w:tcBorders>
          </w:tcPr>
          <w:p w:rsidR="001F2851" w:rsidRPr="00B31A3A" w:rsidRDefault="001F2851" w:rsidP="001E357F">
            <w:pPr>
              <w:jc w:val="center"/>
            </w:pPr>
          </w:p>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rPr>
          <w:trHeight w:val="454"/>
        </w:trPr>
        <w:tc>
          <w:tcPr>
            <w:tcW w:w="4140" w:type="dxa"/>
            <w:tcBorders>
              <w:top w:val="single" w:sz="4" w:space="0" w:color="auto"/>
              <w:left w:val="single" w:sz="12" w:space="0" w:color="auto"/>
            </w:tcBorders>
          </w:tcPr>
          <w:p w:rsidR="001F2851" w:rsidRPr="00B31A3A" w:rsidRDefault="001F2851" w:rsidP="001F2851">
            <w:r w:rsidRPr="00B31A3A">
              <w:t xml:space="preserve">- z textu vyvodí všechny důležité části a </w:t>
            </w:r>
          </w:p>
          <w:p w:rsidR="001F2851" w:rsidRPr="00B31A3A" w:rsidRDefault="001F2851" w:rsidP="001F2851">
            <w:r w:rsidRPr="00B31A3A">
              <w:t xml:space="preserve">  vyjmenuje je</w:t>
            </w:r>
          </w:p>
          <w:p w:rsidR="001F2851" w:rsidRPr="00B31A3A" w:rsidRDefault="00D3167B" w:rsidP="001F2851">
            <w:r w:rsidRPr="00B31A3A">
              <w:t>- pracuje s textem</w:t>
            </w:r>
            <w:r w:rsidR="001F2851" w:rsidRPr="00B31A3A">
              <w:t xml:space="preserve"> </w:t>
            </w:r>
          </w:p>
          <w:p w:rsidR="001F2851" w:rsidRPr="00B31A3A" w:rsidRDefault="001F2851" w:rsidP="001F2851">
            <w:r w:rsidRPr="00B31A3A">
              <w:t xml:space="preserve">- odstraní neobratná vyjádření nebo </w:t>
            </w:r>
          </w:p>
          <w:p w:rsidR="001F2851" w:rsidRPr="00B31A3A" w:rsidRDefault="001F2851" w:rsidP="001F2851">
            <w:r w:rsidRPr="00B31A3A">
              <w:t xml:space="preserve">  opakující se slova </w:t>
            </w:r>
          </w:p>
          <w:p w:rsidR="001F2851" w:rsidRPr="00B31A3A" w:rsidRDefault="001F2851" w:rsidP="001F2851">
            <w:r w:rsidRPr="00B31A3A">
              <w:t xml:space="preserve">- shromáždí patřičné údaje a napíše </w:t>
            </w:r>
          </w:p>
          <w:p w:rsidR="001F2851" w:rsidRPr="00B31A3A" w:rsidRDefault="001F2851" w:rsidP="001F2851">
            <w:r w:rsidRPr="00B31A3A">
              <w:t xml:space="preserve">  vlastní životopis</w:t>
            </w:r>
          </w:p>
        </w:tc>
        <w:tc>
          <w:tcPr>
            <w:tcW w:w="540" w:type="dxa"/>
            <w:tcBorders>
              <w:top w:val="single" w:sz="4" w:space="0" w:color="auto"/>
            </w:tcBorders>
          </w:tcPr>
          <w:p w:rsidR="001F2851" w:rsidRPr="00B31A3A" w:rsidRDefault="001F2851" w:rsidP="001E357F">
            <w:pPr>
              <w:jc w:val="center"/>
            </w:pPr>
            <w:r w:rsidRPr="00B31A3A">
              <w:t>1</w:t>
            </w:r>
          </w:p>
          <w:p w:rsidR="001F2851" w:rsidRPr="00B31A3A" w:rsidRDefault="001F2851" w:rsidP="001E357F">
            <w:pPr>
              <w:jc w:val="center"/>
            </w:pPr>
          </w:p>
        </w:tc>
        <w:tc>
          <w:tcPr>
            <w:tcW w:w="3420" w:type="dxa"/>
            <w:tcBorders>
              <w:top w:val="single" w:sz="4" w:space="0" w:color="auto"/>
            </w:tcBorders>
          </w:tcPr>
          <w:p w:rsidR="001F2851" w:rsidRPr="00B31A3A" w:rsidRDefault="001F2851" w:rsidP="001F2851">
            <w:pPr>
              <w:rPr>
                <w:b/>
              </w:rPr>
            </w:pPr>
            <w:r w:rsidRPr="00B31A3A">
              <w:rPr>
                <w:b/>
              </w:rPr>
              <w:t>Životopis</w:t>
            </w:r>
          </w:p>
          <w:p w:rsidR="001F2851" w:rsidRPr="00B31A3A" w:rsidRDefault="001F2851" w:rsidP="001F2851">
            <w:pPr>
              <w:rPr>
                <w:b/>
              </w:rPr>
            </w:pPr>
          </w:p>
        </w:tc>
        <w:tc>
          <w:tcPr>
            <w:tcW w:w="1080" w:type="dxa"/>
            <w:tcBorders>
              <w:top w:val="single" w:sz="4" w:space="0" w:color="auto"/>
            </w:tcBorders>
          </w:tcPr>
          <w:p w:rsidR="001F2851" w:rsidRPr="00B31A3A" w:rsidRDefault="001F2851" w:rsidP="001E357F">
            <w:pPr>
              <w:jc w:val="center"/>
            </w:pPr>
          </w:p>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rPr>
          <w:trHeight w:val="454"/>
        </w:trPr>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upevní si vědomosti z 6.</w:t>
            </w:r>
            <w:r w:rsidR="00D3167B" w:rsidRPr="00B31A3A">
              <w:t xml:space="preserve"> </w:t>
            </w:r>
            <w:r w:rsidRPr="00B31A3A">
              <w:t xml:space="preserve">ročníku </w:t>
            </w:r>
          </w:p>
          <w:p w:rsidR="001F2851" w:rsidRPr="00B31A3A" w:rsidRDefault="001F2851" w:rsidP="001F2851">
            <w:r w:rsidRPr="00B31A3A">
              <w:t xml:space="preserve">- využívá prostředky k oživení děje a </w:t>
            </w:r>
          </w:p>
          <w:p w:rsidR="001F2851" w:rsidRPr="00B31A3A" w:rsidRDefault="001F2851" w:rsidP="001F2851">
            <w:r w:rsidRPr="00B31A3A">
              <w:t xml:space="preserve">  </w:t>
            </w:r>
            <w:r w:rsidR="00D3167B" w:rsidRPr="00B31A3A">
              <w:t>stupňování napětí, s</w:t>
            </w:r>
            <w:r w:rsidRPr="00B31A3A">
              <w:t xml:space="preserve">právně píše </w:t>
            </w:r>
          </w:p>
          <w:p w:rsidR="001F2851" w:rsidRPr="00B31A3A" w:rsidRDefault="001F2851" w:rsidP="001F2851">
            <w:r w:rsidRPr="00B31A3A">
              <w:t xml:space="preserve">  interpunkci v přímé řeči, používá </w:t>
            </w:r>
          </w:p>
          <w:p w:rsidR="001F2851" w:rsidRPr="00B31A3A" w:rsidRDefault="001F2851" w:rsidP="001F2851">
            <w:r w:rsidRPr="00B31A3A">
              <w:t xml:space="preserve">  </w:t>
            </w:r>
            <w:r w:rsidR="00D3167B" w:rsidRPr="00B31A3A">
              <w:t>přirovnání a personifikaci, v</w:t>
            </w:r>
            <w:r w:rsidRPr="00B31A3A">
              <w:t xml:space="preserve">yhledá a </w:t>
            </w:r>
          </w:p>
          <w:p w:rsidR="001F2851" w:rsidRPr="00B31A3A" w:rsidRDefault="001F2851" w:rsidP="001F2851">
            <w:r w:rsidRPr="00B31A3A">
              <w:t xml:space="preserve">  uplatní ve vy</w:t>
            </w:r>
            <w:r w:rsidR="00D3167B" w:rsidRPr="00B31A3A">
              <w:t>pravování dějová slovesa</w:t>
            </w:r>
            <w:r w:rsidRPr="00B31A3A">
              <w:t xml:space="preserve"> </w:t>
            </w:r>
          </w:p>
          <w:p w:rsidR="001F2851" w:rsidRPr="00B31A3A" w:rsidRDefault="001F2851" w:rsidP="001F2851">
            <w:r w:rsidRPr="00B31A3A">
              <w:t xml:space="preserve">- text rozčlení na odstavce, pracuje </w:t>
            </w:r>
          </w:p>
          <w:p w:rsidR="001F2851" w:rsidRPr="00B31A3A" w:rsidRDefault="001F2851" w:rsidP="001F2851">
            <w:r w:rsidRPr="00B31A3A">
              <w:t xml:space="preserve">  s osnovou </w:t>
            </w:r>
          </w:p>
          <w:p w:rsidR="001F2851" w:rsidRPr="00B31A3A" w:rsidRDefault="001F2851" w:rsidP="001F2851">
            <w:r w:rsidRPr="00B31A3A">
              <w:t xml:space="preserve">- rozliší slova neutrální, kladně nebo </w:t>
            </w:r>
          </w:p>
          <w:p w:rsidR="001F2851" w:rsidRPr="00B31A3A" w:rsidRDefault="001F2851" w:rsidP="001F2851">
            <w:r w:rsidRPr="00B31A3A">
              <w:t xml:space="preserve">  </w:t>
            </w:r>
            <w:r w:rsidR="00D3167B" w:rsidRPr="00B31A3A">
              <w:t>záporně citově zabarvená, n</w:t>
            </w:r>
            <w:r w:rsidRPr="00B31A3A">
              <w:t>espisovné</w:t>
            </w:r>
          </w:p>
          <w:p w:rsidR="001F2851" w:rsidRPr="00B31A3A" w:rsidRDefault="001F2851" w:rsidP="001F2851">
            <w:r w:rsidRPr="00B31A3A">
              <w:t xml:space="preserve"> </w:t>
            </w:r>
            <w:r w:rsidR="00D3167B" w:rsidRPr="00B31A3A">
              <w:t xml:space="preserve"> výrazy nahradí spisovnými</w:t>
            </w:r>
            <w:r w:rsidRPr="00B31A3A">
              <w:t xml:space="preserve"> </w:t>
            </w:r>
          </w:p>
          <w:p w:rsidR="001F2851" w:rsidRPr="00B31A3A" w:rsidRDefault="001F2851" w:rsidP="001F2851">
            <w:r w:rsidRPr="00B31A3A">
              <w:t>- pracuje s textem, odstraňuje slohové</w:t>
            </w:r>
          </w:p>
          <w:p w:rsidR="001F2851" w:rsidRPr="00B31A3A" w:rsidRDefault="001F2851" w:rsidP="001F2851">
            <w:r w:rsidRPr="00B31A3A">
              <w:t xml:space="preserve">  nedostatky </w:t>
            </w:r>
          </w:p>
          <w:p w:rsidR="001F2851" w:rsidRPr="00B31A3A" w:rsidRDefault="001F2851" w:rsidP="001F2851">
            <w:r w:rsidRPr="00B31A3A">
              <w:t>- napíše vypravování</w:t>
            </w:r>
          </w:p>
        </w:tc>
        <w:tc>
          <w:tcPr>
            <w:tcW w:w="540" w:type="dxa"/>
            <w:tcBorders>
              <w:top w:val="single" w:sz="4" w:space="0" w:color="auto"/>
              <w:bottom w:val="single" w:sz="4" w:space="0" w:color="auto"/>
            </w:tcBorders>
          </w:tcPr>
          <w:p w:rsidR="001F2851" w:rsidRPr="00B31A3A" w:rsidRDefault="001F2851" w:rsidP="001F2851">
            <w:r w:rsidRPr="00B31A3A">
              <w:t>10</w:t>
            </w:r>
          </w:p>
        </w:tc>
        <w:tc>
          <w:tcPr>
            <w:tcW w:w="3420" w:type="dxa"/>
            <w:tcBorders>
              <w:top w:val="single" w:sz="4" w:space="0" w:color="auto"/>
              <w:bottom w:val="single" w:sz="4" w:space="0" w:color="auto"/>
            </w:tcBorders>
          </w:tcPr>
          <w:p w:rsidR="001F2851" w:rsidRPr="00B31A3A" w:rsidRDefault="001F2851" w:rsidP="001F2851">
            <w:pPr>
              <w:rPr>
                <w:b/>
              </w:rPr>
            </w:pPr>
            <w:r w:rsidRPr="00B31A3A">
              <w:rPr>
                <w:b/>
              </w:rPr>
              <w:t>Vypravování</w:t>
            </w:r>
          </w:p>
        </w:tc>
        <w:tc>
          <w:tcPr>
            <w:tcW w:w="1080" w:type="dxa"/>
            <w:tcBorders>
              <w:top w:val="single" w:sz="4" w:space="0" w:color="auto"/>
              <w:bottom w:val="single" w:sz="4"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r>
      <w:tr w:rsidR="001E357F" w:rsidRPr="00B31A3A" w:rsidTr="001E357F">
        <w:trPr>
          <w:trHeight w:val="454"/>
        </w:trPr>
        <w:tc>
          <w:tcPr>
            <w:tcW w:w="4140" w:type="dxa"/>
            <w:tcBorders>
              <w:top w:val="single" w:sz="4" w:space="0" w:color="auto"/>
              <w:left w:val="single" w:sz="12" w:space="0" w:color="auto"/>
              <w:bottom w:val="single" w:sz="12" w:space="0" w:color="auto"/>
            </w:tcBorders>
          </w:tcPr>
          <w:p w:rsidR="001F2851" w:rsidRPr="00B31A3A" w:rsidRDefault="001F2851" w:rsidP="001F2851">
            <w:pPr>
              <w:pStyle w:val="Zkladntext"/>
            </w:pPr>
            <w:r w:rsidRPr="00B31A3A">
              <w:t>Průběžně:</w:t>
            </w:r>
          </w:p>
          <w:p w:rsidR="001F2851" w:rsidRPr="00B31A3A" w:rsidRDefault="001F2851" w:rsidP="001F2851">
            <w:r w:rsidRPr="00B31A3A">
              <w:t xml:space="preserve">- rozvíjí ústní i písemný projev, </w:t>
            </w:r>
          </w:p>
          <w:p w:rsidR="001F2851" w:rsidRPr="00B31A3A" w:rsidRDefault="001F2851" w:rsidP="001F2851">
            <w:r w:rsidRPr="00B31A3A">
              <w:t xml:space="preserve">  obohacuje si slovní zásobu </w:t>
            </w:r>
          </w:p>
          <w:p w:rsidR="001F2851" w:rsidRPr="00B31A3A" w:rsidRDefault="001F2851" w:rsidP="001F2851">
            <w:r w:rsidRPr="00B31A3A">
              <w:t xml:space="preserve">- účinně spolupracuje ve skupině </w:t>
            </w:r>
          </w:p>
          <w:p w:rsidR="001F2851" w:rsidRPr="00B31A3A" w:rsidRDefault="001F2851" w:rsidP="001F2851">
            <w:r w:rsidRPr="00B31A3A">
              <w:t xml:space="preserve">- využívá získané znalosti a zkušenosti </w:t>
            </w:r>
          </w:p>
          <w:p w:rsidR="001F2851" w:rsidRPr="00B31A3A" w:rsidRDefault="001F2851" w:rsidP="001F2851">
            <w:r w:rsidRPr="00B31A3A">
              <w:t xml:space="preserve">  v zájmu vlastního rozvoje i své </w:t>
            </w:r>
          </w:p>
          <w:p w:rsidR="001F2851" w:rsidRPr="00B31A3A" w:rsidRDefault="001F2851" w:rsidP="001F2851">
            <w:r w:rsidRPr="00B31A3A">
              <w:t xml:space="preserve">  přípravy na budoucnost</w:t>
            </w:r>
          </w:p>
        </w:tc>
        <w:tc>
          <w:tcPr>
            <w:tcW w:w="540" w:type="dxa"/>
            <w:tcBorders>
              <w:top w:val="single" w:sz="4" w:space="0" w:color="auto"/>
              <w:bottom w:val="single" w:sz="12" w:space="0" w:color="auto"/>
            </w:tcBorders>
          </w:tcPr>
          <w:p w:rsidR="001F2851" w:rsidRPr="00B31A3A" w:rsidRDefault="001F2851" w:rsidP="001F2851"/>
        </w:tc>
        <w:tc>
          <w:tcPr>
            <w:tcW w:w="3420" w:type="dxa"/>
            <w:tcBorders>
              <w:top w:val="single" w:sz="4" w:space="0" w:color="auto"/>
              <w:bottom w:val="single" w:sz="12" w:space="0" w:color="auto"/>
            </w:tcBorders>
          </w:tcPr>
          <w:p w:rsidR="001F2851" w:rsidRPr="00B31A3A" w:rsidRDefault="001F2851" w:rsidP="001F2851">
            <w:pPr>
              <w:rPr>
                <w:b/>
              </w:rPr>
            </w:pPr>
          </w:p>
        </w:tc>
        <w:tc>
          <w:tcPr>
            <w:tcW w:w="1080" w:type="dxa"/>
            <w:tcBorders>
              <w:top w:val="single" w:sz="4" w:space="0" w:color="auto"/>
              <w:bottom w:val="single" w:sz="12" w:space="0" w:color="auto"/>
            </w:tcBorders>
          </w:tcPr>
          <w:p w:rsidR="001F2851" w:rsidRPr="00B31A3A" w:rsidRDefault="001F2851" w:rsidP="001F2851"/>
        </w:tc>
        <w:tc>
          <w:tcPr>
            <w:tcW w:w="1728" w:type="dxa"/>
            <w:tcBorders>
              <w:top w:val="single" w:sz="4" w:space="0" w:color="auto"/>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vytváří si komplexnější pohled </w:t>
            </w:r>
          </w:p>
          <w:p w:rsidR="001F2851" w:rsidRPr="00B31A3A" w:rsidRDefault="001F2851" w:rsidP="001F2851">
            <w:r w:rsidRPr="00B31A3A">
              <w:t xml:space="preserve">  na různé jevy</w:t>
            </w:r>
          </w:p>
        </w:tc>
        <w:tc>
          <w:tcPr>
            <w:tcW w:w="540" w:type="dxa"/>
            <w:tcBorders>
              <w:bottom w:val="single" w:sz="12" w:space="0" w:color="auto"/>
            </w:tcBorders>
          </w:tcPr>
          <w:p w:rsidR="001F2851" w:rsidRPr="00B31A3A" w:rsidRDefault="001F2851" w:rsidP="001E357F">
            <w:pPr>
              <w:jc w:val="center"/>
            </w:pPr>
          </w:p>
        </w:tc>
        <w:tc>
          <w:tcPr>
            <w:tcW w:w="3420" w:type="dxa"/>
            <w:tcBorders>
              <w:bottom w:val="single" w:sz="12" w:space="0" w:color="auto"/>
            </w:tcBorders>
          </w:tcPr>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10908" w:type="dxa"/>
            <w:gridSpan w:val="5"/>
            <w:tcBorders>
              <w:top w:val="single" w:sz="12" w:space="0" w:color="auto"/>
              <w:left w:val="single" w:sz="12" w:space="0" w:color="auto"/>
              <w:bottom w:val="single" w:sz="12" w:space="0" w:color="auto"/>
              <w:right w:val="single" w:sz="12" w:space="0" w:color="auto"/>
            </w:tcBorders>
          </w:tcPr>
          <w:p w:rsidR="001F2851" w:rsidRPr="00B31A3A" w:rsidRDefault="001F2851" w:rsidP="001E357F">
            <w:pPr>
              <w:jc w:val="center"/>
              <w:rPr>
                <w:b/>
              </w:rPr>
            </w:pPr>
            <w:r w:rsidRPr="00B31A3A">
              <w:rPr>
                <w:b/>
              </w:rPr>
              <w:t>Literatura</w:t>
            </w:r>
          </w:p>
        </w:tc>
      </w:tr>
      <w:tr w:rsidR="001E357F" w:rsidRPr="00B31A3A" w:rsidTr="001E357F">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xml:space="preserve">- čte plynule a s porozuměním </w:t>
            </w:r>
          </w:p>
          <w:p w:rsidR="001F2851" w:rsidRPr="00B31A3A" w:rsidRDefault="001F2851" w:rsidP="001F2851">
            <w:r w:rsidRPr="00B31A3A">
              <w:t xml:space="preserve">- při hlasitém čtení dodržuje </w:t>
            </w:r>
          </w:p>
          <w:p w:rsidR="001F2851" w:rsidRPr="00B31A3A" w:rsidRDefault="001F2851" w:rsidP="001F2851">
            <w:r w:rsidRPr="00B31A3A">
              <w:t xml:space="preserve">  přiměřené tempo </w:t>
            </w:r>
          </w:p>
          <w:p w:rsidR="001F2851" w:rsidRPr="00B31A3A" w:rsidRDefault="00D3167B" w:rsidP="001F2851">
            <w:r w:rsidRPr="00B31A3A">
              <w:t>- reprodukuje přečtený text, p</w:t>
            </w:r>
            <w:r w:rsidR="001F2851" w:rsidRPr="00B31A3A">
              <w:t xml:space="preserve">racuje   </w:t>
            </w:r>
          </w:p>
          <w:p w:rsidR="001F2851" w:rsidRPr="00B31A3A" w:rsidRDefault="001F2851" w:rsidP="001F2851">
            <w:r w:rsidRPr="00B31A3A">
              <w:t xml:space="preserve">  s textem </w:t>
            </w:r>
          </w:p>
          <w:p w:rsidR="001F2851" w:rsidRPr="00B31A3A" w:rsidRDefault="00D3167B" w:rsidP="001F2851">
            <w:r w:rsidRPr="00B31A3A">
              <w:t>- objeví hlavní</w:t>
            </w:r>
            <w:r w:rsidR="001F2851" w:rsidRPr="00B31A3A">
              <w:t xml:space="preserve"> myšlenku </w:t>
            </w:r>
          </w:p>
          <w:p w:rsidR="00CB2CF0" w:rsidRPr="00B31A3A" w:rsidRDefault="00CB2CF0" w:rsidP="00CB2CF0">
            <w:r w:rsidRPr="00B31A3A">
              <w:t xml:space="preserve">- vyhledá metafory, přirovnání a </w:t>
            </w:r>
          </w:p>
          <w:p w:rsidR="00CB2CF0" w:rsidRPr="00B31A3A" w:rsidRDefault="00CB2CF0" w:rsidP="00CB2CF0">
            <w:r w:rsidRPr="00B31A3A">
              <w:t xml:space="preserve">  personifikaci</w:t>
            </w:r>
          </w:p>
          <w:p w:rsidR="00CB2CF0" w:rsidRPr="00B31A3A" w:rsidRDefault="00CB2CF0" w:rsidP="00CB2CF0">
            <w:r w:rsidRPr="00B31A3A">
              <w:t xml:space="preserve">- vyhledá a uvede zajímavosti </w:t>
            </w:r>
          </w:p>
          <w:p w:rsidR="00CB2CF0" w:rsidRPr="00B31A3A" w:rsidRDefault="00CB2CF0" w:rsidP="00CB2CF0">
            <w:r w:rsidRPr="00B31A3A">
              <w:t xml:space="preserve">  o některých autorech</w:t>
            </w:r>
          </w:p>
        </w:tc>
        <w:tc>
          <w:tcPr>
            <w:tcW w:w="540" w:type="dxa"/>
            <w:tcBorders>
              <w:top w:val="single" w:sz="12" w:space="0" w:color="auto"/>
              <w:bottom w:val="single" w:sz="4" w:space="0" w:color="auto"/>
            </w:tcBorders>
          </w:tcPr>
          <w:p w:rsidR="001F2851" w:rsidRPr="00B31A3A" w:rsidRDefault="001F2851" w:rsidP="001E357F">
            <w:pPr>
              <w:jc w:val="center"/>
            </w:pPr>
            <w:r w:rsidRPr="00B31A3A">
              <w:t>19</w:t>
            </w:r>
          </w:p>
          <w:p w:rsidR="001F2851" w:rsidRPr="00B31A3A" w:rsidRDefault="001F2851" w:rsidP="001E357F">
            <w:pPr>
              <w:jc w:val="center"/>
            </w:pPr>
          </w:p>
        </w:tc>
        <w:tc>
          <w:tcPr>
            <w:tcW w:w="3420" w:type="dxa"/>
            <w:tcBorders>
              <w:top w:val="single" w:sz="12" w:space="0" w:color="auto"/>
              <w:bottom w:val="single" w:sz="4" w:space="0" w:color="auto"/>
            </w:tcBorders>
          </w:tcPr>
          <w:p w:rsidR="001F2851" w:rsidRPr="00B31A3A" w:rsidRDefault="001F2851" w:rsidP="001F2851"/>
        </w:tc>
        <w:tc>
          <w:tcPr>
            <w:tcW w:w="1080" w:type="dxa"/>
            <w:tcBorders>
              <w:top w:val="single" w:sz="12" w:space="0" w:color="auto"/>
              <w:bottom w:val="single" w:sz="4" w:space="0" w:color="auto"/>
            </w:tcBorders>
          </w:tcPr>
          <w:p w:rsidR="001F2851" w:rsidRPr="00B31A3A" w:rsidRDefault="001F2851" w:rsidP="001F2851"/>
        </w:tc>
        <w:tc>
          <w:tcPr>
            <w:tcW w:w="1728" w:type="dxa"/>
            <w:tcBorders>
              <w:top w:val="single" w:sz="12" w:space="0" w:color="auto"/>
              <w:bottom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CB2CF0" w:rsidRPr="00B31A3A" w:rsidRDefault="00CB2CF0" w:rsidP="001E40B0">
            <w:r w:rsidRPr="00B31A3A">
              <w:t xml:space="preserve">- uvede dvě části, z kterých se bible </w:t>
            </w:r>
          </w:p>
          <w:p w:rsidR="00CB2CF0" w:rsidRPr="00B31A3A" w:rsidRDefault="00CB2CF0" w:rsidP="001E40B0">
            <w:r w:rsidRPr="00B31A3A">
              <w:t xml:space="preserve">  skládá a v knihovně se seznámí s jejím</w:t>
            </w:r>
          </w:p>
          <w:p w:rsidR="00CB2CF0" w:rsidRPr="00B31A3A" w:rsidRDefault="00CB2CF0" w:rsidP="001E40B0">
            <w:r w:rsidRPr="00B31A3A">
              <w:t xml:space="preserve">  obsahem </w:t>
            </w:r>
          </w:p>
          <w:p w:rsidR="00CB2CF0" w:rsidRPr="00B31A3A" w:rsidRDefault="00CB2CF0" w:rsidP="001E40B0">
            <w:r w:rsidRPr="00B31A3A">
              <w:t>- vyjmenuje několik postav, o kterých se</w:t>
            </w:r>
          </w:p>
          <w:p w:rsidR="00CB2CF0" w:rsidRPr="00B31A3A" w:rsidRDefault="00CB2CF0" w:rsidP="001E40B0">
            <w:r w:rsidRPr="00B31A3A">
              <w:t xml:space="preserve">  v bibli píše, a stručně je charakterizuje </w:t>
            </w:r>
          </w:p>
          <w:p w:rsidR="00CB2CF0" w:rsidRPr="00B31A3A" w:rsidRDefault="00CB2CF0" w:rsidP="001E40B0">
            <w:pPr>
              <w:rPr>
                <w:b/>
              </w:rPr>
            </w:pPr>
            <w:r w:rsidRPr="00B31A3A">
              <w:t>- vypráví o stvoření člověka</w:t>
            </w:r>
          </w:p>
        </w:tc>
        <w:tc>
          <w:tcPr>
            <w:tcW w:w="540" w:type="dxa"/>
            <w:tcBorders>
              <w:top w:val="single" w:sz="4" w:space="0" w:color="auto"/>
            </w:tcBorders>
          </w:tcPr>
          <w:p w:rsidR="00CB2CF0" w:rsidRPr="00B31A3A" w:rsidRDefault="00CB2CF0" w:rsidP="001E357F">
            <w:pPr>
              <w:jc w:val="center"/>
            </w:pPr>
            <w:r w:rsidRPr="00B31A3A">
              <w:t>19</w:t>
            </w:r>
          </w:p>
          <w:p w:rsidR="00CB2CF0" w:rsidRPr="00B31A3A" w:rsidRDefault="00CB2CF0" w:rsidP="001E357F">
            <w:pPr>
              <w:jc w:val="center"/>
            </w:pPr>
          </w:p>
        </w:tc>
        <w:tc>
          <w:tcPr>
            <w:tcW w:w="3420" w:type="dxa"/>
            <w:tcBorders>
              <w:top w:val="single" w:sz="4" w:space="0" w:color="auto"/>
            </w:tcBorders>
          </w:tcPr>
          <w:p w:rsidR="00CB2CF0" w:rsidRPr="00B31A3A" w:rsidRDefault="00CB2CF0" w:rsidP="001E40B0">
            <w:r w:rsidRPr="00B31A3A">
              <w:t>Bible</w:t>
            </w:r>
          </w:p>
          <w:p w:rsidR="00CB2CF0" w:rsidRPr="00B31A3A" w:rsidRDefault="00CB2CF0" w:rsidP="001E40B0"/>
        </w:tc>
        <w:tc>
          <w:tcPr>
            <w:tcW w:w="1080" w:type="dxa"/>
            <w:tcBorders>
              <w:top w:val="single" w:sz="4" w:space="0" w:color="auto"/>
            </w:tcBorders>
          </w:tcPr>
          <w:p w:rsidR="00CB2CF0" w:rsidRPr="00B31A3A" w:rsidRDefault="00CB2CF0" w:rsidP="001E40B0"/>
        </w:tc>
        <w:tc>
          <w:tcPr>
            <w:tcW w:w="1728" w:type="dxa"/>
            <w:tcBorders>
              <w:top w:val="single" w:sz="4" w:space="0" w:color="auto"/>
              <w:right w:val="single" w:sz="12" w:space="0" w:color="auto"/>
            </w:tcBorders>
          </w:tcPr>
          <w:p w:rsidR="00CB2CF0" w:rsidRPr="00B31A3A" w:rsidRDefault="00CB2CF0" w:rsidP="001E40B0"/>
        </w:tc>
      </w:tr>
      <w:tr w:rsidR="001E357F" w:rsidRPr="00B31A3A" w:rsidTr="001E357F">
        <w:tc>
          <w:tcPr>
            <w:tcW w:w="4140" w:type="dxa"/>
            <w:tcBorders>
              <w:top w:val="single" w:sz="4" w:space="0" w:color="auto"/>
              <w:left w:val="single" w:sz="12" w:space="0" w:color="auto"/>
            </w:tcBorders>
          </w:tcPr>
          <w:p w:rsidR="00CB2CF0" w:rsidRPr="00B31A3A" w:rsidRDefault="00CB2CF0" w:rsidP="001E40B0">
            <w:r w:rsidRPr="00B31A3A">
              <w:t xml:space="preserve">- vysvětlí pojem bajka, uvede autory </w:t>
            </w:r>
          </w:p>
          <w:p w:rsidR="00CB2CF0" w:rsidRPr="00B31A3A" w:rsidRDefault="00CB2CF0" w:rsidP="001E40B0">
            <w:r w:rsidRPr="00B31A3A">
              <w:t xml:space="preserve">  bajek, z textu vyhledá charakteristické </w:t>
            </w:r>
          </w:p>
          <w:p w:rsidR="00CB2CF0" w:rsidRPr="00B31A3A" w:rsidRDefault="00CB2CF0" w:rsidP="001E40B0">
            <w:pPr>
              <w:rPr>
                <w:b/>
              </w:rPr>
            </w:pPr>
            <w:r w:rsidRPr="00B31A3A">
              <w:t xml:space="preserve">  rysy, pokusí se napsat bajku</w:t>
            </w:r>
          </w:p>
        </w:tc>
        <w:tc>
          <w:tcPr>
            <w:tcW w:w="540" w:type="dxa"/>
            <w:tcBorders>
              <w:top w:val="single" w:sz="4" w:space="0" w:color="auto"/>
            </w:tcBorders>
          </w:tcPr>
          <w:p w:rsidR="00CB2CF0" w:rsidRPr="00B31A3A" w:rsidRDefault="00CB2CF0" w:rsidP="001E357F">
            <w:pPr>
              <w:jc w:val="center"/>
            </w:pPr>
            <w:r w:rsidRPr="00B31A3A">
              <w:t>20</w:t>
            </w:r>
          </w:p>
          <w:p w:rsidR="00CB2CF0" w:rsidRPr="00B31A3A" w:rsidRDefault="00CB2CF0" w:rsidP="001E357F">
            <w:pPr>
              <w:jc w:val="center"/>
            </w:pPr>
            <w:r w:rsidRPr="00B31A3A">
              <w:t>22</w:t>
            </w:r>
          </w:p>
          <w:p w:rsidR="00CB2CF0" w:rsidRPr="00B31A3A" w:rsidRDefault="00CB2CF0" w:rsidP="001E357F">
            <w:pPr>
              <w:jc w:val="center"/>
            </w:pPr>
          </w:p>
        </w:tc>
        <w:tc>
          <w:tcPr>
            <w:tcW w:w="3420" w:type="dxa"/>
            <w:tcBorders>
              <w:top w:val="single" w:sz="4" w:space="0" w:color="auto"/>
            </w:tcBorders>
          </w:tcPr>
          <w:p w:rsidR="00CB2CF0" w:rsidRPr="00B31A3A" w:rsidRDefault="00CB2CF0" w:rsidP="001E40B0">
            <w:r w:rsidRPr="00B31A3A">
              <w:t>Bajka</w:t>
            </w:r>
          </w:p>
          <w:p w:rsidR="00CB2CF0" w:rsidRPr="00B31A3A" w:rsidRDefault="00F501E8" w:rsidP="001E40B0">
            <w:r w:rsidRPr="00B31A3A">
              <w:t>Ezopovy bajky – Staré příběhy</w:t>
            </w:r>
          </w:p>
        </w:tc>
        <w:tc>
          <w:tcPr>
            <w:tcW w:w="1080" w:type="dxa"/>
            <w:tcBorders>
              <w:top w:val="single" w:sz="4" w:space="0" w:color="auto"/>
            </w:tcBorders>
          </w:tcPr>
          <w:p w:rsidR="00CB2CF0" w:rsidRPr="00B31A3A" w:rsidRDefault="00CB2CF0" w:rsidP="001E40B0"/>
        </w:tc>
        <w:tc>
          <w:tcPr>
            <w:tcW w:w="1728" w:type="dxa"/>
            <w:tcBorders>
              <w:top w:val="single" w:sz="4" w:space="0" w:color="auto"/>
              <w:right w:val="single" w:sz="12" w:space="0" w:color="auto"/>
            </w:tcBorders>
          </w:tcPr>
          <w:p w:rsidR="00CB2CF0" w:rsidRPr="00B31A3A" w:rsidRDefault="00CB2CF0" w:rsidP="001E40B0"/>
        </w:tc>
      </w:tr>
      <w:tr w:rsidR="001E357F" w:rsidRPr="00B31A3A" w:rsidTr="001E357F">
        <w:tc>
          <w:tcPr>
            <w:tcW w:w="4140" w:type="dxa"/>
            <w:tcBorders>
              <w:top w:val="single" w:sz="4" w:space="0" w:color="auto"/>
              <w:left w:val="single" w:sz="12" w:space="0" w:color="auto"/>
            </w:tcBorders>
          </w:tcPr>
          <w:p w:rsidR="00CB2CF0" w:rsidRPr="00B31A3A" w:rsidRDefault="00CB2CF0" w:rsidP="001E40B0">
            <w:r w:rsidRPr="00B31A3A">
              <w:t>- z textu vyvodí typické znaky povídky</w:t>
            </w:r>
          </w:p>
          <w:p w:rsidR="00CB2CF0" w:rsidRPr="00B31A3A" w:rsidRDefault="00CB2CF0" w:rsidP="001E40B0">
            <w:r w:rsidRPr="00B31A3A">
              <w:t xml:space="preserve">- charakterizuje hl. hrdinu na základě </w:t>
            </w:r>
          </w:p>
          <w:p w:rsidR="00CB2CF0" w:rsidRPr="00B31A3A" w:rsidRDefault="00CB2CF0" w:rsidP="001E40B0">
            <w:r w:rsidRPr="00B31A3A">
              <w:t xml:space="preserve">  </w:t>
            </w:r>
            <w:r w:rsidR="005F1A4B" w:rsidRPr="00B31A3A">
              <w:t>vyhledaných údajů, u</w:t>
            </w:r>
            <w:r w:rsidRPr="00B31A3A">
              <w:t xml:space="preserve">vede příklady </w:t>
            </w:r>
          </w:p>
          <w:p w:rsidR="00CB2CF0" w:rsidRPr="00B31A3A" w:rsidRDefault="00CB2CF0" w:rsidP="001E40B0">
            <w:r w:rsidRPr="00B31A3A">
              <w:t xml:space="preserve">  dalších povídek, které četl, popř. </w:t>
            </w:r>
          </w:p>
          <w:p w:rsidR="00CB2CF0" w:rsidRPr="00B31A3A" w:rsidRDefault="00CB2CF0" w:rsidP="001E40B0">
            <w:pPr>
              <w:rPr>
                <w:b/>
              </w:rPr>
            </w:pPr>
            <w:r w:rsidRPr="00B31A3A">
              <w:t xml:space="preserve">  přinese knížku na ukázku.</w:t>
            </w:r>
          </w:p>
        </w:tc>
        <w:tc>
          <w:tcPr>
            <w:tcW w:w="540" w:type="dxa"/>
            <w:tcBorders>
              <w:top w:val="single" w:sz="4" w:space="0" w:color="auto"/>
            </w:tcBorders>
          </w:tcPr>
          <w:p w:rsidR="00CB2CF0" w:rsidRPr="00B31A3A" w:rsidRDefault="00CB2CF0" w:rsidP="001E357F">
            <w:pPr>
              <w:jc w:val="center"/>
            </w:pPr>
            <w:r w:rsidRPr="00B31A3A">
              <w:t>23</w:t>
            </w:r>
          </w:p>
          <w:p w:rsidR="00CB2CF0" w:rsidRPr="00B31A3A" w:rsidRDefault="00CB2CF0" w:rsidP="001E357F">
            <w:pPr>
              <w:jc w:val="center"/>
            </w:pPr>
          </w:p>
        </w:tc>
        <w:tc>
          <w:tcPr>
            <w:tcW w:w="3420" w:type="dxa"/>
            <w:tcBorders>
              <w:top w:val="single" w:sz="4" w:space="0" w:color="auto"/>
            </w:tcBorders>
          </w:tcPr>
          <w:p w:rsidR="00CB2CF0" w:rsidRPr="00B31A3A" w:rsidRDefault="00CB2CF0" w:rsidP="001E40B0">
            <w:r w:rsidRPr="00B31A3A">
              <w:t>Povídka</w:t>
            </w:r>
          </w:p>
          <w:p w:rsidR="00CB2CF0" w:rsidRPr="00B31A3A" w:rsidRDefault="00F501E8" w:rsidP="001E40B0">
            <w:r w:rsidRPr="00B31A3A">
              <w:t>Nikdy se nevzdávej</w:t>
            </w:r>
          </w:p>
        </w:tc>
        <w:tc>
          <w:tcPr>
            <w:tcW w:w="1080" w:type="dxa"/>
            <w:tcBorders>
              <w:top w:val="single" w:sz="4" w:space="0" w:color="auto"/>
            </w:tcBorders>
          </w:tcPr>
          <w:p w:rsidR="00CB2CF0" w:rsidRPr="00B31A3A" w:rsidRDefault="00CB2CF0" w:rsidP="001E40B0"/>
        </w:tc>
        <w:tc>
          <w:tcPr>
            <w:tcW w:w="1728" w:type="dxa"/>
            <w:tcBorders>
              <w:top w:val="single" w:sz="4" w:space="0" w:color="auto"/>
              <w:right w:val="single" w:sz="12" w:space="0" w:color="auto"/>
            </w:tcBorders>
          </w:tcPr>
          <w:p w:rsidR="00CB2CF0" w:rsidRPr="00B31A3A" w:rsidRDefault="00CB2CF0" w:rsidP="001E40B0"/>
        </w:tc>
      </w:tr>
      <w:tr w:rsidR="001E357F" w:rsidRPr="00B31A3A" w:rsidTr="001E357F">
        <w:tc>
          <w:tcPr>
            <w:tcW w:w="4140" w:type="dxa"/>
            <w:tcBorders>
              <w:top w:val="single" w:sz="4" w:space="0" w:color="auto"/>
              <w:left w:val="single" w:sz="12" w:space="0" w:color="auto"/>
            </w:tcBorders>
          </w:tcPr>
          <w:p w:rsidR="00CB2CF0" w:rsidRPr="00B31A3A" w:rsidRDefault="00CB2CF0" w:rsidP="001E40B0">
            <w:r w:rsidRPr="00B31A3A">
              <w:t xml:space="preserve">- rozliší lyriku a epiku </w:t>
            </w:r>
          </w:p>
          <w:p w:rsidR="00CB2CF0" w:rsidRPr="00B31A3A" w:rsidRDefault="00CB2CF0" w:rsidP="001E40B0">
            <w:r w:rsidRPr="00B31A3A">
              <w:t>- objasní pojmy – sloka, verš a rým</w:t>
            </w:r>
          </w:p>
          <w:p w:rsidR="00CB2CF0" w:rsidRPr="00B31A3A" w:rsidRDefault="005F1A4B" w:rsidP="001E40B0">
            <w:r w:rsidRPr="00B31A3A">
              <w:t>- v</w:t>
            </w:r>
            <w:r w:rsidR="00CB2CF0" w:rsidRPr="00B31A3A">
              <w:t>yjmenuje druhy rýmu, schematicky</w:t>
            </w:r>
          </w:p>
          <w:p w:rsidR="00CB2CF0" w:rsidRPr="00B31A3A" w:rsidRDefault="00CB2CF0" w:rsidP="001E40B0">
            <w:r w:rsidRPr="00B31A3A">
              <w:t xml:space="preserve">   znázorní a dokáže n</w:t>
            </w:r>
            <w:r w:rsidR="005F1A4B" w:rsidRPr="00B31A3A">
              <w:t>a příkladech určit</w:t>
            </w:r>
            <w:r w:rsidRPr="00B31A3A">
              <w:t xml:space="preserve"> </w:t>
            </w:r>
          </w:p>
          <w:p w:rsidR="00CB2CF0" w:rsidRPr="00B31A3A" w:rsidRDefault="00CB2CF0" w:rsidP="001E40B0">
            <w:r w:rsidRPr="00B31A3A">
              <w:t xml:space="preserve">- vyhledá metafory, personifikaci, </w:t>
            </w:r>
          </w:p>
          <w:p w:rsidR="00CB2CF0" w:rsidRPr="00B31A3A" w:rsidRDefault="00CB2CF0" w:rsidP="001E40B0">
            <w:r w:rsidRPr="00B31A3A">
              <w:t xml:space="preserve">  přirovnání a zvukomalbu </w:t>
            </w:r>
          </w:p>
          <w:p w:rsidR="00CB2CF0" w:rsidRPr="00B31A3A" w:rsidRDefault="00CB2CF0" w:rsidP="001E40B0">
            <w:pPr>
              <w:rPr>
                <w:b/>
              </w:rPr>
            </w:pPr>
            <w:r w:rsidRPr="00B31A3A">
              <w:t>- pokusí se najít smysl básně</w:t>
            </w:r>
          </w:p>
        </w:tc>
        <w:tc>
          <w:tcPr>
            <w:tcW w:w="540" w:type="dxa"/>
            <w:tcBorders>
              <w:top w:val="single" w:sz="4" w:space="0" w:color="auto"/>
            </w:tcBorders>
          </w:tcPr>
          <w:p w:rsidR="00CB2CF0" w:rsidRPr="00B31A3A" w:rsidRDefault="00CB2CF0" w:rsidP="001E357F">
            <w:pPr>
              <w:jc w:val="center"/>
            </w:pPr>
            <w:r w:rsidRPr="00B31A3A">
              <w:t>24</w:t>
            </w:r>
          </w:p>
          <w:p w:rsidR="00CB2CF0" w:rsidRPr="00B31A3A" w:rsidRDefault="00CB2CF0" w:rsidP="001E357F">
            <w:pPr>
              <w:jc w:val="center"/>
            </w:pPr>
          </w:p>
        </w:tc>
        <w:tc>
          <w:tcPr>
            <w:tcW w:w="3420" w:type="dxa"/>
            <w:tcBorders>
              <w:top w:val="single" w:sz="4" w:space="0" w:color="auto"/>
            </w:tcBorders>
          </w:tcPr>
          <w:p w:rsidR="00CB2CF0" w:rsidRPr="00B31A3A" w:rsidRDefault="00CB2CF0" w:rsidP="001E40B0">
            <w:r w:rsidRPr="00B31A3A">
              <w:t>Poezie</w:t>
            </w:r>
          </w:p>
          <w:p w:rsidR="00CB2CF0" w:rsidRPr="00B31A3A" w:rsidRDefault="00F501E8" w:rsidP="001E40B0">
            <w:r w:rsidRPr="00B31A3A">
              <w:t>O přátelství a lásce</w:t>
            </w:r>
          </w:p>
        </w:tc>
        <w:tc>
          <w:tcPr>
            <w:tcW w:w="1080" w:type="dxa"/>
            <w:tcBorders>
              <w:top w:val="single" w:sz="4" w:space="0" w:color="auto"/>
            </w:tcBorders>
          </w:tcPr>
          <w:p w:rsidR="00CB2CF0" w:rsidRPr="00B31A3A" w:rsidRDefault="00CB2CF0" w:rsidP="001E40B0"/>
        </w:tc>
        <w:tc>
          <w:tcPr>
            <w:tcW w:w="1728" w:type="dxa"/>
            <w:tcBorders>
              <w:top w:val="single" w:sz="4" w:space="0" w:color="auto"/>
              <w:right w:val="single" w:sz="12" w:space="0" w:color="auto"/>
            </w:tcBorders>
          </w:tcPr>
          <w:p w:rsidR="00CB2CF0" w:rsidRPr="00B31A3A" w:rsidRDefault="00CB2CF0" w:rsidP="001E40B0"/>
        </w:tc>
      </w:tr>
      <w:tr w:rsidR="001E357F" w:rsidRPr="00B31A3A" w:rsidTr="001E357F">
        <w:tc>
          <w:tcPr>
            <w:tcW w:w="4140" w:type="dxa"/>
            <w:tcBorders>
              <w:top w:val="single" w:sz="4" w:space="0" w:color="auto"/>
              <w:left w:val="single" w:sz="12" w:space="0" w:color="auto"/>
              <w:bottom w:val="single" w:sz="4" w:space="0" w:color="auto"/>
            </w:tcBorders>
          </w:tcPr>
          <w:p w:rsidR="00CB2CF0" w:rsidRPr="00B31A3A" w:rsidRDefault="00CB2CF0" w:rsidP="001E40B0">
            <w:r w:rsidRPr="00B31A3A">
              <w:t xml:space="preserve">- na základě návštěvy divadelního </w:t>
            </w:r>
          </w:p>
          <w:p w:rsidR="00CB2CF0" w:rsidRPr="00B31A3A" w:rsidRDefault="00CB2CF0" w:rsidP="001E40B0">
            <w:r w:rsidRPr="00B31A3A">
              <w:t xml:space="preserve">  představení vyjmenuje základní </w:t>
            </w:r>
          </w:p>
          <w:p w:rsidR="00CB2CF0" w:rsidRPr="00B31A3A" w:rsidRDefault="00CB2CF0" w:rsidP="001E40B0">
            <w:r w:rsidRPr="00B31A3A">
              <w:t xml:space="preserve">  charakteristické rysy divadelní hry </w:t>
            </w:r>
          </w:p>
          <w:p w:rsidR="00CB2CF0" w:rsidRPr="00B31A3A" w:rsidRDefault="00CB2CF0" w:rsidP="001E40B0">
            <w:r w:rsidRPr="00B31A3A">
              <w:t xml:space="preserve">- uvede základní rozdíly mezi  poezií, </w:t>
            </w:r>
          </w:p>
          <w:p w:rsidR="00CB2CF0" w:rsidRPr="00B31A3A" w:rsidRDefault="00CB2CF0" w:rsidP="001E40B0">
            <w:r w:rsidRPr="00B31A3A">
              <w:t xml:space="preserve">  prózou a dramatem </w:t>
            </w:r>
          </w:p>
          <w:p w:rsidR="00CB2CF0" w:rsidRPr="00B31A3A" w:rsidRDefault="00CB2CF0" w:rsidP="001E40B0">
            <w:pPr>
              <w:rPr>
                <w:b/>
              </w:rPr>
            </w:pPr>
            <w:r w:rsidRPr="00B31A3A">
              <w:t>- vyjmenuje nejznámější autory</w:t>
            </w:r>
          </w:p>
        </w:tc>
        <w:tc>
          <w:tcPr>
            <w:tcW w:w="540" w:type="dxa"/>
            <w:tcBorders>
              <w:top w:val="single" w:sz="4" w:space="0" w:color="auto"/>
              <w:bottom w:val="single" w:sz="4" w:space="0" w:color="auto"/>
            </w:tcBorders>
          </w:tcPr>
          <w:p w:rsidR="00CB2CF0" w:rsidRPr="00B31A3A" w:rsidRDefault="00CB2CF0" w:rsidP="001E357F">
            <w:pPr>
              <w:jc w:val="center"/>
            </w:pPr>
            <w:r w:rsidRPr="00B31A3A">
              <w:t>21</w:t>
            </w:r>
          </w:p>
          <w:p w:rsidR="00CB2CF0" w:rsidRPr="00B31A3A" w:rsidRDefault="00CB2CF0" w:rsidP="001E357F">
            <w:pPr>
              <w:jc w:val="center"/>
            </w:pPr>
          </w:p>
        </w:tc>
        <w:tc>
          <w:tcPr>
            <w:tcW w:w="3420" w:type="dxa"/>
            <w:tcBorders>
              <w:top w:val="single" w:sz="4" w:space="0" w:color="auto"/>
              <w:bottom w:val="single" w:sz="4" w:space="0" w:color="auto"/>
            </w:tcBorders>
          </w:tcPr>
          <w:p w:rsidR="00CB2CF0" w:rsidRPr="00B31A3A" w:rsidRDefault="00CB2CF0" w:rsidP="001E40B0">
            <w:r w:rsidRPr="00B31A3A">
              <w:t>Drama</w:t>
            </w:r>
          </w:p>
          <w:p w:rsidR="00CB2CF0" w:rsidRPr="00B31A3A" w:rsidRDefault="00CB2CF0" w:rsidP="001E40B0"/>
        </w:tc>
        <w:tc>
          <w:tcPr>
            <w:tcW w:w="1080" w:type="dxa"/>
            <w:tcBorders>
              <w:top w:val="single" w:sz="4" w:space="0" w:color="auto"/>
              <w:bottom w:val="single" w:sz="4" w:space="0" w:color="auto"/>
            </w:tcBorders>
          </w:tcPr>
          <w:p w:rsidR="00CB2CF0" w:rsidRPr="00B31A3A" w:rsidRDefault="00CB2CF0" w:rsidP="001E40B0"/>
        </w:tc>
        <w:tc>
          <w:tcPr>
            <w:tcW w:w="1728" w:type="dxa"/>
            <w:tcBorders>
              <w:top w:val="single" w:sz="4" w:space="0" w:color="auto"/>
              <w:bottom w:val="single" w:sz="4" w:space="0" w:color="auto"/>
              <w:right w:val="single" w:sz="12" w:space="0" w:color="auto"/>
            </w:tcBorders>
          </w:tcPr>
          <w:p w:rsidR="00CB2CF0" w:rsidRPr="00B31A3A" w:rsidRDefault="00CB2CF0" w:rsidP="001E40B0"/>
        </w:tc>
      </w:tr>
      <w:tr w:rsidR="001E357F" w:rsidRPr="00B31A3A" w:rsidTr="001E357F">
        <w:tc>
          <w:tcPr>
            <w:tcW w:w="4140" w:type="dxa"/>
            <w:tcBorders>
              <w:top w:val="single" w:sz="4" w:space="0" w:color="auto"/>
              <w:left w:val="single" w:sz="12" w:space="0" w:color="auto"/>
              <w:bottom w:val="single" w:sz="12" w:space="0" w:color="auto"/>
            </w:tcBorders>
          </w:tcPr>
          <w:p w:rsidR="005F1A4B" w:rsidRPr="00B31A3A" w:rsidRDefault="005F1A4B" w:rsidP="005F1A4B">
            <w:r w:rsidRPr="00B31A3A">
              <w:t xml:space="preserve">- upevní si učivo z 6.ročníku a </w:t>
            </w:r>
          </w:p>
          <w:p w:rsidR="005F1A4B" w:rsidRPr="00B31A3A" w:rsidRDefault="005F1A4B" w:rsidP="005F1A4B">
            <w:r w:rsidRPr="00B31A3A">
              <w:t xml:space="preserve">  vyjmenuje charakteristické znaky</w:t>
            </w:r>
          </w:p>
          <w:p w:rsidR="005F1A4B" w:rsidRPr="00B31A3A" w:rsidRDefault="005F1A4B" w:rsidP="001E40B0">
            <w:r w:rsidRPr="00B31A3A">
              <w:t xml:space="preserve">- uvede knihy pověstí, které četl, </w:t>
            </w:r>
          </w:p>
        </w:tc>
        <w:tc>
          <w:tcPr>
            <w:tcW w:w="540" w:type="dxa"/>
            <w:tcBorders>
              <w:top w:val="single" w:sz="4" w:space="0" w:color="auto"/>
              <w:bottom w:val="single" w:sz="12" w:space="0" w:color="auto"/>
            </w:tcBorders>
          </w:tcPr>
          <w:p w:rsidR="005F1A4B" w:rsidRPr="00B31A3A" w:rsidRDefault="005F1A4B" w:rsidP="001E357F">
            <w:pPr>
              <w:jc w:val="center"/>
            </w:pPr>
            <w:r w:rsidRPr="00B31A3A">
              <w:t>24</w:t>
            </w:r>
          </w:p>
          <w:p w:rsidR="005F1A4B" w:rsidRPr="00B31A3A" w:rsidRDefault="005F1A4B" w:rsidP="001E357F">
            <w:pPr>
              <w:jc w:val="center"/>
            </w:pPr>
          </w:p>
        </w:tc>
        <w:tc>
          <w:tcPr>
            <w:tcW w:w="3420" w:type="dxa"/>
            <w:tcBorders>
              <w:top w:val="single" w:sz="4" w:space="0" w:color="auto"/>
              <w:bottom w:val="single" w:sz="12" w:space="0" w:color="auto"/>
            </w:tcBorders>
          </w:tcPr>
          <w:p w:rsidR="005F1A4B" w:rsidRPr="00B31A3A" w:rsidRDefault="005F1A4B" w:rsidP="001E40B0">
            <w:r w:rsidRPr="00B31A3A">
              <w:t>Pověst</w:t>
            </w:r>
          </w:p>
        </w:tc>
        <w:tc>
          <w:tcPr>
            <w:tcW w:w="1080" w:type="dxa"/>
            <w:tcBorders>
              <w:top w:val="single" w:sz="4" w:space="0" w:color="auto"/>
              <w:bottom w:val="single" w:sz="12" w:space="0" w:color="auto"/>
            </w:tcBorders>
          </w:tcPr>
          <w:p w:rsidR="005F1A4B" w:rsidRPr="00B31A3A" w:rsidRDefault="005F1A4B" w:rsidP="001E40B0"/>
        </w:tc>
        <w:tc>
          <w:tcPr>
            <w:tcW w:w="1728" w:type="dxa"/>
            <w:tcBorders>
              <w:top w:val="single" w:sz="4" w:space="0" w:color="auto"/>
              <w:bottom w:val="single" w:sz="12" w:space="0" w:color="auto"/>
              <w:right w:val="single" w:sz="12" w:space="0" w:color="auto"/>
            </w:tcBorders>
          </w:tcPr>
          <w:p w:rsidR="005F1A4B" w:rsidRPr="00B31A3A" w:rsidRDefault="005F1A4B" w:rsidP="001E40B0"/>
        </w:tc>
      </w:tr>
      <w:tr w:rsidR="005F1A4B" w:rsidRPr="00B31A3A" w:rsidTr="001E357F">
        <w:tc>
          <w:tcPr>
            <w:tcW w:w="4140" w:type="dxa"/>
            <w:tcBorders>
              <w:top w:val="nil"/>
              <w:left w:val="nil"/>
              <w:bottom w:val="nil"/>
              <w:right w:val="nil"/>
            </w:tcBorders>
          </w:tcPr>
          <w:p w:rsidR="005F1A4B" w:rsidRPr="00B31A3A" w:rsidRDefault="005F1A4B" w:rsidP="001E357F">
            <w:pPr>
              <w:jc w:val="right"/>
            </w:pPr>
            <w:r w:rsidRPr="00B31A3A">
              <w:t xml:space="preserve">Vzdělávací oblast :   </w:t>
            </w:r>
          </w:p>
        </w:tc>
        <w:tc>
          <w:tcPr>
            <w:tcW w:w="6768" w:type="dxa"/>
            <w:gridSpan w:val="4"/>
            <w:tcBorders>
              <w:top w:val="nil"/>
              <w:left w:val="nil"/>
              <w:bottom w:val="nil"/>
              <w:right w:val="nil"/>
            </w:tcBorders>
          </w:tcPr>
          <w:p w:rsidR="005F1A4B" w:rsidRPr="00B31A3A" w:rsidRDefault="005F1A4B" w:rsidP="001E357F">
            <w:pPr>
              <w:jc w:val="both"/>
              <w:rPr>
                <w:b/>
              </w:rPr>
            </w:pPr>
            <w:r w:rsidRPr="00B31A3A">
              <w:rPr>
                <w:b/>
              </w:rPr>
              <w:t>Jazyk a jazyková komunikace</w:t>
            </w:r>
          </w:p>
        </w:tc>
      </w:tr>
      <w:tr w:rsidR="005F1A4B" w:rsidRPr="00B31A3A" w:rsidTr="001E357F">
        <w:tc>
          <w:tcPr>
            <w:tcW w:w="4140" w:type="dxa"/>
            <w:tcBorders>
              <w:top w:val="nil"/>
              <w:left w:val="nil"/>
              <w:bottom w:val="nil"/>
              <w:right w:val="nil"/>
            </w:tcBorders>
          </w:tcPr>
          <w:p w:rsidR="005F1A4B" w:rsidRPr="00B31A3A" w:rsidRDefault="005F1A4B" w:rsidP="001E357F">
            <w:pPr>
              <w:jc w:val="right"/>
            </w:pPr>
            <w:r w:rsidRPr="00B31A3A">
              <w:t>Vzdělávací obor :</w:t>
            </w:r>
          </w:p>
        </w:tc>
        <w:tc>
          <w:tcPr>
            <w:tcW w:w="6768" w:type="dxa"/>
            <w:gridSpan w:val="4"/>
            <w:tcBorders>
              <w:top w:val="nil"/>
              <w:left w:val="nil"/>
              <w:bottom w:val="nil"/>
              <w:right w:val="nil"/>
            </w:tcBorders>
          </w:tcPr>
          <w:p w:rsidR="005F1A4B" w:rsidRPr="00B31A3A" w:rsidRDefault="005F1A4B" w:rsidP="001E357F">
            <w:pPr>
              <w:jc w:val="both"/>
              <w:rPr>
                <w:b/>
              </w:rPr>
            </w:pPr>
            <w:r w:rsidRPr="00B31A3A">
              <w:rPr>
                <w:b/>
                <w:bCs/>
              </w:rPr>
              <w:t>Český jazyk a literatura</w:t>
            </w:r>
          </w:p>
        </w:tc>
      </w:tr>
      <w:tr w:rsidR="001E357F" w:rsidRPr="00B31A3A" w:rsidTr="001E357F">
        <w:tc>
          <w:tcPr>
            <w:tcW w:w="4140" w:type="dxa"/>
            <w:tcBorders>
              <w:top w:val="nil"/>
              <w:left w:val="nil"/>
              <w:bottom w:val="single" w:sz="12" w:space="0" w:color="auto"/>
              <w:right w:val="nil"/>
            </w:tcBorders>
          </w:tcPr>
          <w:p w:rsidR="005F1A4B" w:rsidRPr="00B31A3A" w:rsidRDefault="005F1A4B" w:rsidP="001E357F">
            <w:pPr>
              <w:jc w:val="right"/>
            </w:pPr>
            <w:r w:rsidRPr="00B31A3A">
              <w:t>Vyučovací předmět :</w:t>
            </w:r>
          </w:p>
        </w:tc>
        <w:tc>
          <w:tcPr>
            <w:tcW w:w="3960" w:type="dxa"/>
            <w:gridSpan w:val="2"/>
            <w:tcBorders>
              <w:top w:val="nil"/>
              <w:left w:val="nil"/>
              <w:bottom w:val="single" w:sz="12" w:space="0" w:color="auto"/>
              <w:right w:val="nil"/>
            </w:tcBorders>
          </w:tcPr>
          <w:p w:rsidR="005F1A4B" w:rsidRPr="00B31A3A" w:rsidRDefault="005F1A4B" w:rsidP="001E40B0">
            <w:pPr>
              <w:rPr>
                <w:b/>
                <w:bCs/>
              </w:rPr>
            </w:pPr>
            <w:r w:rsidRPr="00B31A3A">
              <w:rPr>
                <w:b/>
              </w:rPr>
              <w:t>Český jazyk</w:t>
            </w:r>
          </w:p>
          <w:p w:rsidR="005F1A4B" w:rsidRPr="00B31A3A" w:rsidRDefault="005F1A4B" w:rsidP="001E40B0">
            <w:pPr>
              <w:rPr>
                <w:b/>
              </w:rPr>
            </w:pPr>
          </w:p>
        </w:tc>
        <w:tc>
          <w:tcPr>
            <w:tcW w:w="1080" w:type="dxa"/>
            <w:tcBorders>
              <w:top w:val="nil"/>
              <w:left w:val="nil"/>
              <w:bottom w:val="single" w:sz="12" w:space="0" w:color="auto"/>
              <w:right w:val="nil"/>
            </w:tcBorders>
          </w:tcPr>
          <w:p w:rsidR="005F1A4B" w:rsidRPr="00B31A3A" w:rsidRDefault="005F1A4B" w:rsidP="001E357F">
            <w:pPr>
              <w:jc w:val="right"/>
            </w:pPr>
            <w:r w:rsidRPr="00B31A3A">
              <w:t>Ročník:</w:t>
            </w:r>
          </w:p>
        </w:tc>
        <w:tc>
          <w:tcPr>
            <w:tcW w:w="1728" w:type="dxa"/>
            <w:tcBorders>
              <w:top w:val="nil"/>
              <w:left w:val="nil"/>
              <w:bottom w:val="single" w:sz="12" w:space="0" w:color="auto"/>
              <w:right w:val="nil"/>
            </w:tcBorders>
          </w:tcPr>
          <w:p w:rsidR="005F1A4B" w:rsidRPr="00B31A3A" w:rsidRDefault="005F1A4B" w:rsidP="001E357F">
            <w:pPr>
              <w:jc w:val="both"/>
              <w:rPr>
                <w:b/>
              </w:rPr>
            </w:pPr>
            <w:r w:rsidRPr="00B31A3A">
              <w:rPr>
                <w:b/>
              </w:rPr>
              <w:t>7.</w:t>
            </w: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5F1A4B" w:rsidRPr="00B31A3A" w:rsidRDefault="005F1A4B" w:rsidP="001E357F">
            <w:pPr>
              <w:jc w:val="center"/>
              <w:rPr>
                <w:b/>
              </w:rPr>
            </w:pPr>
            <w:r w:rsidRPr="00B31A3A">
              <w:rPr>
                <w:b/>
              </w:rPr>
              <w:t>Školní výstupy</w:t>
            </w:r>
          </w:p>
          <w:p w:rsidR="005F1A4B" w:rsidRPr="00B31A3A" w:rsidRDefault="005F1A4B" w:rsidP="001E40B0">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5F1A4B" w:rsidRPr="00B31A3A" w:rsidRDefault="005F1A4B" w:rsidP="001E357F">
            <w:pPr>
              <w:jc w:val="center"/>
              <w:rPr>
                <w:b/>
              </w:rPr>
            </w:pPr>
            <w:r w:rsidRPr="00B31A3A">
              <w:rPr>
                <w:b/>
              </w:rPr>
              <w:t>Č</w:t>
            </w:r>
          </w:p>
          <w:p w:rsidR="005F1A4B" w:rsidRPr="00B31A3A" w:rsidRDefault="005F1A4B"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5F1A4B" w:rsidRPr="00B31A3A" w:rsidRDefault="005F1A4B"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5F1A4B" w:rsidRPr="00B31A3A" w:rsidRDefault="005F1A4B" w:rsidP="001E357F">
            <w:pPr>
              <w:jc w:val="center"/>
              <w:rPr>
                <w:b/>
              </w:rPr>
            </w:pPr>
            <w:r w:rsidRPr="00B31A3A">
              <w:rPr>
                <w:b/>
              </w:rPr>
              <w:t xml:space="preserve">Průřez. </w:t>
            </w:r>
          </w:p>
          <w:p w:rsidR="005F1A4B" w:rsidRPr="00B31A3A" w:rsidRDefault="005F1A4B"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5F1A4B" w:rsidRPr="00B31A3A" w:rsidRDefault="005F1A4B" w:rsidP="001E357F">
            <w:pPr>
              <w:jc w:val="center"/>
              <w:rPr>
                <w:b/>
              </w:rPr>
            </w:pPr>
            <w:r w:rsidRPr="00B31A3A">
              <w:rPr>
                <w:b/>
              </w:rPr>
              <w:t>Mezipředmět.</w:t>
            </w:r>
          </w:p>
          <w:p w:rsidR="005F1A4B" w:rsidRPr="00B31A3A" w:rsidRDefault="005F1A4B"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bottom w:val="single" w:sz="4" w:space="0" w:color="auto"/>
            </w:tcBorders>
          </w:tcPr>
          <w:p w:rsidR="005F1A4B" w:rsidRPr="00B31A3A" w:rsidRDefault="005F1A4B" w:rsidP="001E40B0">
            <w:r w:rsidRPr="00B31A3A">
              <w:t xml:space="preserve">  některou z nich přinese na ukázku </w:t>
            </w:r>
          </w:p>
          <w:p w:rsidR="005F1A4B" w:rsidRPr="00B31A3A" w:rsidRDefault="005F1A4B" w:rsidP="001E40B0">
            <w:r w:rsidRPr="00B31A3A">
              <w:t xml:space="preserve">- zhlédne na videu (např. Odysseova </w:t>
            </w:r>
          </w:p>
          <w:p w:rsidR="005F1A4B" w:rsidRPr="00B31A3A" w:rsidRDefault="005F1A4B" w:rsidP="001E40B0">
            <w:r w:rsidRPr="00B31A3A">
              <w:t xml:space="preserve">  dobrodružství) </w:t>
            </w:r>
          </w:p>
          <w:p w:rsidR="005F1A4B" w:rsidRPr="00B31A3A" w:rsidRDefault="005F1A4B" w:rsidP="001E40B0">
            <w:r w:rsidRPr="00B31A3A">
              <w:t xml:space="preserve">- nějakou pověst si přečte (např. </w:t>
            </w:r>
          </w:p>
          <w:p w:rsidR="005F1A4B" w:rsidRPr="00B31A3A" w:rsidRDefault="005F1A4B" w:rsidP="001E40B0">
            <w:pPr>
              <w:rPr>
                <w:b/>
              </w:rPr>
            </w:pPr>
            <w:r w:rsidRPr="00B31A3A">
              <w:t xml:space="preserve">  z Jiráskových Starých pověstí č.)</w:t>
            </w:r>
          </w:p>
        </w:tc>
        <w:tc>
          <w:tcPr>
            <w:tcW w:w="540" w:type="dxa"/>
            <w:tcBorders>
              <w:top w:val="single" w:sz="4" w:space="0" w:color="auto"/>
              <w:bottom w:val="single" w:sz="4" w:space="0" w:color="auto"/>
            </w:tcBorders>
          </w:tcPr>
          <w:p w:rsidR="005F1A4B" w:rsidRPr="00B31A3A" w:rsidRDefault="005F1A4B" w:rsidP="001E357F">
            <w:pPr>
              <w:jc w:val="center"/>
            </w:pPr>
          </w:p>
        </w:tc>
        <w:tc>
          <w:tcPr>
            <w:tcW w:w="3420" w:type="dxa"/>
            <w:tcBorders>
              <w:top w:val="single" w:sz="4" w:space="0" w:color="auto"/>
              <w:bottom w:val="single" w:sz="4" w:space="0" w:color="auto"/>
            </w:tcBorders>
          </w:tcPr>
          <w:p w:rsidR="005F1A4B" w:rsidRPr="00B31A3A" w:rsidRDefault="005F1A4B" w:rsidP="001E40B0"/>
          <w:p w:rsidR="005F1A4B" w:rsidRPr="00B31A3A" w:rsidRDefault="005F1A4B" w:rsidP="001E40B0"/>
        </w:tc>
        <w:tc>
          <w:tcPr>
            <w:tcW w:w="1080" w:type="dxa"/>
            <w:tcBorders>
              <w:top w:val="single" w:sz="4" w:space="0" w:color="auto"/>
              <w:bottom w:val="single" w:sz="4" w:space="0" w:color="auto"/>
            </w:tcBorders>
          </w:tcPr>
          <w:p w:rsidR="005F1A4B" w:rsidRPr="00B31A3A" w:rsidRDefault="005F1A4B" w:rsidP="001E40B0"/>
        </w:tc>
        <w:tc>
          <w:tcPr>
            <w:tcW w:w="1728" w:type="dxa"/>
            <w:tcBorders>
              <w:top w:val="single" w:sz="4" w:space="0" w:color="auto"/>
              <w:bottom w:val="single" w:sz="4" w:space="0" w:color="auto"/>
              <w:right w:val="single" w:sz="12" w:space="0" w:color="auto"/>
            </w:tcBorders>
          </w:tcPr>
          <w:p w:rsidR="005F1A4B" w:rsidRPr="00B31A3A" w:rsidRDefault="005F1A4B" w:rsidP="001E40B0"/>
        </w:tc>
      </w:tr>
      <w:tr w:rsidR="001E357F" w:rsidRPr="00B31A3A" w:rsidTr="001E357F">
        <w:tc>
          <w:tcPr>
            <w:tcW w:w="4140" w:type="dxa"/>
            <w:tcBorders>
              <w:top w:val="single" w:sz="4" w:space="0" w:color="auto"/>
              <w:left w:val="single" w:sz="12" w:space="0" w:color="auto"/>
              <w:bottom w:val="single" w:sz="4" w:space="0" w:color="auto"/>
            </w:tcBorders>
          </w:tcPr>
          <w:p w:rsidR="005F1A4B" w:rsidRPr="00B31A3A" w:rsidRDefault="005F1A4B" w:rsidP="001E40B0">
            <w:r w:rsidRPr="00B31A3A">
              <w:t>- upevní si učivo z 6.ročníku</w:t>
            </w:r>
          </w:p>
          <w:p w:rsidR="005F1A4B" w:rsidRPr="00B31A3A" w:rsidRDefault="005F1A4B" w:rsidP="001E40B0">
            <w:r w:rsidRPr="00B31A3A">
              <w:t xml:space="preserve">- vyjmenuje charakteristické znaky </w:t>
            </w:r>
          </w:p>
          <w:p w:rsidR="005F1A4B" w:rsidRPr="00B31A3A" w:rsidRDefault="005F1A4B" w:rsidP="001E40B0">
            <w:r w:rsidRPr="00B31A3A">
              <w:t xml:space="preserve">- porovná pohádku s pověstí na základě </w:t>
            </w:r>
          </w:p>
          <w:p w:rsidR="005F1A4B" w:rsidRPr="00B31A3A" w:rsidRDefault="005F1A4B" w:rsidP="001E40B0">
            <w:pPr>
              <w:rPr>
                <w:b/>
              </w:rPr>
            </w:pPr>
            <w:r w:rsidRPr="00B31A3A">
              <w:t xml:space="preserve">  konkrétních přečtených příběhů</w:t>
            </w:r>
          </w:p>
        </w:tc>
        <w:tc>
          <w:tcPr>
            <w:tcW w:w="540" w:type="dxa"/>
            <w:tcBorders>
              <w:top w:val="single" w:sz="4" w:space="0" w:color="auto"/>
              <w:bottom w:val="single" w:sz="4" w:space="0" w:color="auto"/>
            </w:tcBorders>
          </w:tcPr>
          <w:p w:rsidR="005F1A4B" w:rsidRPr="00B31A3A" w:rsidRDefault="005F1A4B" w:rsidP="001E357F">
            <w:pPr>
              <w:jc w:val="center"/>
            </w:pPr>
            <w:r w:rsidRPr="00B31A3A">
              <w:t>25</w:t>
            </w:r>
          </w:p>
          <w:p w:rsidR="005F1A4B" w:rsidRPr="00B31A3A" w:rsidRDefault="005F1A4B" w:rsidP="001E357F">
            <w:pPr>
              <w:jc w:val="center"/>
            </w:pPr>
          </w:p>
        </w:tc>
        <w:tc>
          <w:tcPr>
            <w:tcW w:w="3420" w:type="dxa"/>
            <w:tcBorders>
              <w:top w:val="single" w:sz="4" w:space="0" w:color="auto"/>
              <w:bottom w:val="single" w:sz="4" w:space="0" w:color="auto"/>
            </w:tcBorders>
          </w:tcPr>
          <w:p w:rsidR="005F1A4B" w:rsidRPr="00B31A3A" w:rsidRDefault="005F1A4B" w:rsidP="001E40B0">
            <w:r w:rsidRPr="00B31A3A">
              <w:t>Pohádka</w:t>
            </w:r>
          </w:p>
          <w:p w:rsidR="005F1A4B" w:rsidRPr="00B31A3A" w:rsidRDefault="00F501E8" w:rsidP="001E40B0">
            <w:r w:rsidRPr="00B31A3A">
              <w:t>Staré příběhy</w:t>
            </w:r>
          </w:p>
        </w:tc>
        <w:tc>
          <w:tcPr>
            <w:tcW w:w="1080" w:type="dxa"/>
            <w:tcBorders>
              <w:top w:val="single" w:sz="4" w:space="0" w:color="auto"/>
              <w:bottom w:val="single" w:sz="4" w:space="0" w:color="auto"/>
            </w:tcBorders>
          </w:tcPr>
          <w:p w:rsidR="005F1A4B" w:rsidRPr="00B31A3A" w:rsidRDefault="005F1A4B" w:rsidP="001E40B0"/>
        </w:tc>
        <w:tc>
          <w:tcPr>
            <w:tcW w:w="1728" w:type="dxa"/>
            <w:tcBorders>
              <w:top w:val="single" w:sz="4" w:space="0" w:color="auto"/>
              <w:bottom w:val="single" w:sz="4" w:space="0" w:color="auto"/>
              <w:right w:val="single" w:sz="12" w:space="0" w:color="auto"/>
            </w:tcBorders>
          </w:tcPr>
          <w:p w:rsidR="005F1A4B" w:rsidRPr="00B31A3A" w:rsidRDefault="005F1A4B" w:rsidP="001E40B0"/>
        </w:tc>
      </w:tr>
      <w:tr w:rsidR="001E357F" w:rsidRPr="00B31A3A" w:rsidTr="001E357F">
        <w:tc>
          <w:tcPr>
            <w:tcW w:w="4140" w:type="dxa"/>
            <w:tcBorders>
              <w:top w:val="single" w:sz="4" w:space="0" w:color="auto"/>
              <w:left w:val="single" w:sz="12" w:space="0" w:color="auto"/>
              <w:bottom w:val="single" w:sz="4" w:space="0" w:color="auto"/>
            </w:tcBorders>
          </w:tcPr>
          <w:p w:rsidR="005F1A4B" w:rsidRPr="00B31A3A" w:rsidRDefault="005F1A4B" w:rsidP="001E40B0">
            <w:r w:rsidRPr="00B31A3A">
              <w:t xml:space="preserve">- uvede knihy s touto tematikou </w:t>
            </w:r>
          </w:p>
          <w:p w:rsidR="005F1A4B" w:rsidRPr="00B31A3A" w:rsidRDefault="005F1A4B" w:rsidP="001E40B0">
            <w:r w:rsidRPr="00B31A3A">
              <w:t xml:space="preserve">  </w:t>
            </w:r>
            <w:r w:rsidR="001B2DF1" w:rsidRPr="00B31A3A">
              <w:t>na základě vlastní četby, p</w:t>
            </w:r>
            <w:r w:rsidRPr="00B31A3A">
              <w:t xml:space="preserve">řinese </w:t>
            </w:r>
          </w:p>
          <w:p w:rsidR="005F1A4B" w:rsidRPr="00B31A3A" w:rsidRDefault="005F1A4B" w:rsidP="001E40B0">
            <w:r w:rsidRPr="00B31A3A">
              <w:t xml:space="preserve">  knížky na ukázku, shromáždí základní </w:t>
            </w:r>
          </w:p>
          <w:p w:rsidR="005F1A4B" w:rsidRPr="00B31A3A" w:rsidRDefault="005F1A4B" w:rsidP="001E40B0">
            <w:r w:rsidRPr="00B31A3A">
              <w:t xml:space="preserve">  </w:t>
            </w:r>
            <w:r w:rsidR="001B2DF1" w:rsidRPr="00B31A3A">
              <w:t>údaje o autorech</w:t>
            </w:r>
          </w:p>
          <w:p w:rsidR="005F1A4B" w:rsidRPr="00B31A3A" w:rsidRDefault="005F1A4B" w:rsidP="001E40B0">
            <w:r w:rsidRPr="00B31A3A">
              <w:t xml:space="preserve">- vypráví zajímavý příběh z vlastní </w:t>
            </w:r>
          </w:p>
          <w:p w:rsidR="005F1A4B" w:rsidRPr="00B31A3A" w:rsidRDefault="005F1A4B" w:rsidP="001E40B0">
            <w:r w:rsidRPr="00B31A3A">
              <w:t xml:space="preserve">  četby </w:t>
            </w:r>
          </w:p>
          <w:p w:rsidR="005F1A4B" w:rsidRPr="00B31A3A" w:rsidRDefault="005F1A4B" w:rsidP="001E40B0">
            <w:r w:rsidRPr="00B31A3A">
              <w:t>- sestaví osnovu</w:t>
            </w:r>
          </w:p>
        </w:tc>
        <w:tc>
          <w:tcPr>
            <w:tcW w:w="540" w:type="dxa"/>
            <w:tcBorders>
              <w:top w:val="single" w:sz="4" w:space="0" w:color="auto"/>
              <w:bottom w:val="single" w:sz="4" w:space="0" w:color="auto"/>
            </w:tcBorders>
          </w:tcPr>
          <w:p w:rsidR="005F1A4B" w:rsidRPr="00B31A3A" w:rsidRDefault="005F1A4B" w:rsidP="001E357F">
            <w:pPr>
              <w:jc w:val="center"/>
            </w:pPr>
            <w:r w:rsidRPr="00B31A3A">
              <w:t>26</w:t>
            </w:r>
          </w:p>
          <w:p w:rsidR="005F1A4B" w:rsidRPr="00B31A3A" w:rsidRDefault="005F1A4B" w:rsidP="001E357F">
            <w:pPr>
              <w:jc w:val="center"/>
            </w:pPr>
          </w:p>
          <w:p w:rsidR="005F1A4B" w:rsidRPr="00B31A3A" w:rsidRDefault="005F1A4B" w:rsidP="001E357F">
            <w:pPr>
              <w:jc w:val="center"/>
            </w:pPr>
          </w:p>
          <w:p w:rsidR="005F1A4B" w:rsidRPr="00B31A3A" w:rsidRDefault="005F1A4B" w:rsidP="001E357F">
            <w:pPr>
              <w:jc w:val="center"/>
            </w:pPr>
          </w:p>
          <w:p w:rsidR="005F1A4B" w:rsidRPr="00B31A3A" w:rsidRDefault="005F1A4B" w:rsidP="001E357F">
            <w:pPr>
              <w:jc w:val="center"/>
            </w:pPr>
          </w:p>
          <w:p w:rsidR="005F1A4B" w:rsidRPr="00B31A3A" w:rsidRDefault="005F1A4B" w:rsidP="001E357F">
            <w:pPr>
              <w:jc w:val="center"/>
            </w:pPr>
          </w:p>
        </w:tc>
        <w:tc>
          <w:tcPr>
            <w:tcW w:w="3420" w:type="dxa"/>
            <w:tcBorders>
              <w:top w:val="single" w:sz="4" w:space="0" w:color="auto"/>
              <w:bottom w:val="single" w:sz="4" w:space="0" w:color="auto"/>
            </w:tcBorders>
          </w:tcPr>
          <w:p w:rsidR="005F1A4B" w:rsidRPr="00B31A3A" w:rsidRDefault="005F1A4B" w:rsidP="001E40B0">
            <w:r w:rsidRPr="00B31A3A">
              <w:t>Dobrodružná literatura</w:t>
            </w:r>
          </w:p>
          <w:p w:rsidR="00F501E8" w:rsidRPr="00B31A3A" w:rsidRDefault="00F501E8" w:rsidP="00F501E8">
            <w:r w:rsidRPr="00B31A3A">
              <w:t>Jak jsem potkal lidi</w:t>
            </w:r>
          </w:p>
          <w:p w:rsidR="005F1A4B" w:rsidRPr="00B31A3A" w:rsidRDefault="005F1A4B" w:rsidP="001E40B0"/>
          <w:p w:rsidR="005F1A4B" w:rsidRPr="00B31A3A" w:rsidRDefault="005F1A4B" w:rsidP="001E40B0"/>
          <w:p w:rsidR="005F1A4B" w:rsidRPr="00B31A3A" w:rsidRDefault="005F1A4B" w:rsidP="001E40B0"/>
          <w:p w:rsidR="005F1A4B" w:rsidRPr="00B31A3A" w:rsidRDefault="005F1A4B" w:rsidP="001E40B0"/>
        </w:tc>
        <w:tc>
          <w:tcPr>
            <w:tcW w:w="1080" w:type="dxa"/>
            <w:tcBorders>
              <w:top w:val="single" w:sz="4" w:space="0" w:color="auto"/>
              <w:bottom w:val="single" w:sz="4" w:space="0" w:color="auto"/>
            </w:tcBorders>
          </w:tcPr>
          <w:p w:rsidR="005F1A4B" w:rsidRPr="00B31A3A" w:rsidRDefault="005F1A4B" w:rsidP="001E40B0"/>
        </w:tc>
        <w:tc>
          <w:tcPr>
            <w:tcW w:w="1728" w:type="dxa"/>
            <w:tcBorders>
              <w:top w:val="single" w:sz="4" w:space="0" w:color="auto"/>
              <w:bottom w:val="single" w:sz="4" w:space="0" w:color="auto"/>
              <w:right w:val="single" w:sz="12" w:space="0" w:color="auto"/>
            </w:tcBorders>
          </w:tcPr>
          <w:p w:rsidR="005F1A4B" w:rsidRPr="00B31A3A" w:rsidRDefault="005F1A4B" w:rsidP="001E40B0"/>
        </w:tc>
      </w:tr>
      <w:tr w:rsidR="001E357F" w:rsidRPr="00B31A3A" w:rsidTr="001E357F">
        <w:tc>
          <w:tcPr>
            <w:tcW w:w="4140" w:type="dxa"/>
            <w:tcBorders>
              <w:left w:val="single" w:sz="12" w:space="0" w:color="auto"/>
              <w:bottom w:val="single" w:sz="12" w:space="0" w:color="auto"/>
            </w:tcBorders>
          </w:tcPr>
          <w:p w:rsidR="005F1A4B" w:rsidRPr="00B31A3A" w:rsidRDefault="005F1A4B" w:rsidP="001E40B0">
            <w:pPr>
              <w:pStyle w:val="Zkladntext"/>
              <w:rPr>
                <w:szCs w:val="24"/>
              </w:rPr>
            </w:pPr>
            <w:r w:rsidRPr="00B31A3A">
              <w:rPr>
                <w:szCs w:val="24"/>
              </w:rPr>
              <w:t>Průběžně:</w:t>
            </w:r>
          </w:p>
          <w:p w:rsidR="005F1A4B" w:rsidRPr="00B31A3A" w:rsidRDefault="005F1A4B" w:rsidP="001E40B0">
            <w:r w:rsidRPr="00B31A3A">
              <w:t xml:space="preserve">- připravuje si referáty o přečtených </w:t>
            </w:r>
          </w:p>
          <w:p w:rsidR="005F1A4B" w:rsidRPr="00B31A3A" w:rsidRDefault="005F1A4B" w:rsidP="001E40B0">
            <w:r w:rsidRPr="00B31A3A">
              <w:t xml:space="preserve">  knihách a shromažďuje informace </w:t>
            </w:r>
          </w:p>
          <w:p w:rsidR="005F1A4B" w:rsidRPr="00B31A3A" w:rsidRDefault="005F1A4B" w:rsidP="001E40B0">
            <w:r w:rsidRPr="00B31A3A">
              <w:t xml:space="preserve">  o autorech </w:t>
            </w:r>
          </w:p>
          <w:p w:rsidR="005F1A4B" w:rsidRPr="00B31A3A" w:rsidRDefault="005F1A4B" w:rsidP="001E40B0">
            <w:r w:rsidRPr="00B31A3A">
              <w:t xml:space="preserve">- formuluje vlastní názory na četbu </w:t>
            </w:r>
          </w:p>
          <w:p w:rsidR="005F1A4B" w:rsidRPr="00B31A3A" w:rsidRDefault="005F1A4B" w:rsidP="001E40B0">
            <w:r w:rsidRPr="00B31A3A">
              <w:t xml:space="preserve">- čtením nahlas zdokonaluje výrazné </w:t>
            </w:r>
          </w:p>
          <w:p w:rsidR="005F1A4B" w:rsidRPr="00B31A3A" w:rsidRDefault="005F1A4B" w:rsidP="001E40B0">
            <w:r w:rsidRPr="00B31A3A">
              <w:t xml:space="preserve">  čtení</w:t>
            </w:r>
          </w:p>
          <w:p w:rsidR="005F1A4B" w:rsidRPr="00B31A3A" w:rsidRDefault="005F1A4B" w:rsidP="001E40B0">
            <w:r w:rsidRPr="00B31A3A">
              <w:t>- pracuje s literárním textem</w:t>
            </w:r>
          </w:p>
          <w:p w:rsidR="005F1A4B" w:rsidRPr="00B31A3A" w:rsidRDefault="005F1A4B" w:rsidP="001E40B0">
            <w:r w:rsidRPr="00B31A3A">
              <w:t xml:space="preserve">- navštěvuje školní knihovnu </w:t>
            </w:r>
          </w:p>
          <w:p w:rsidR="005F1A4B" w:rsidRPr="00B31A3A" w:rsidRDefault="005F1A4B" w:rsidP="001E40B0">
            <w:r w:rsidRPr="00B31A3A">
              <w:t>- získá informace z internetu, vytisknout</w:t>
            </w:r>
          </w:p>
          <w:p w:rsidR="005F1A4B" w:rsidRPr="00B31A3A" w:rsidRDefault="005F1A4B" w:rsidP="001E40B0">
            <w:r w:rsidRPr="00B31A3A">
              <w:t xml:space="preserve">   je a zkopírovat</w:t>
            </w:r>
          </w:p>
        </w:tc>
        <w:tc>
          <w:tcPr>
            <w:tcW w:w="540" w:type="dxa"/>
            <w:tcBorders>
              <w:bottom w:val="single" w:sz="12" w:space="0" w:color="auto"/>
            </w:tcBorders>
          </w:tcPr>
          <w:p w:rsidR="005F1A4B" w:rsidRPr="00B31A3A" w:rsidRDefault="005F1A4B" w:rsidP="001E357F">
            <w:pPr>
              <w:jc w:val="center"/>
            </w:pPr>
            <w:r w:rsidRPr="00B31A3A">
              <w:t>27</w:t>
            </w:r>
          </w:p>
        </w:tc>
        <w:tc>
          <w:tcPr>
            <w:tcW w:w="3420" w:type="dxa"/>
            <w:tcBorders>
              <w:bottom w:val="single" w:sz="12" w:space="0" w:color="auto"/>
            </w:tcBorders>
          </w:tcPr>
          <w:p w:rsidR="005F1A4B" w:rsidRPr="00B31A3A" w:rsidRDefault="005F1A4B" w:rsidP="001E40B0">
            <w:pPr>
              <w:rPr>
                <w:b/>
              </w:rPr>
            </w:pPr>
          </w:p>
        </w:tc>
        <w:tc>
          <w:tcPr>
            <w:tcW w:w="1080" w:type="dxa"/>
            <w:tcBorders>
              <w:bottom w:val="single" w:sz="12" w:space="0" w:color="auto"/>
            </w:tcBorders>
          </w:tcPr>
          <w:p w:rsidR="005F1A4B" w:rsidRPr="00B31A3A" w:rsidRDefault="005F1A4B" w:rsidP="001E40B0"/>
        </w:tc>
        <w:tc>
          <w:tcPr>
            <w:tcW w:w="1728" w:type="dxa"/>
            <w:tcBorders>
              <w:bottom w:val="single" w:sz="12" w:space="0" w:color="auto"/>
              <w:right w:val="single" w:sz="12" w:space="0" w:color="auto"/>
            </w:tcBorders>
          </w:tcPr>
          <w:p w:rsidR="005F1A4B" w:rsidRPr="00B31A3A" w:rsidRDefault="005F1A4B" w:rsidP="001E40B0"/>
        </w:tc>
      </w:tr>
    </w:tbl>
    <w:p w:rsidR="005F1A4B" w:rsidRPr="00B31A3A" w:rsidRDefault="005F1A4B" w:rsidP="005F1A4B"/>
    <w:p w:rsidR="001F2851" w:rsidRPr="00B31A3A" w:rsidRDefault="001F2851"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p w:rsidR="005F1A4B" w:rsidRPr="00B31A3A" w:rsidRDefault="005F1A4B" w:rsidP="001F2851">
      <w:pPr>
        <w:rPr>
          <w:b/>
        </w:rPr>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CB2CF0" w:rsidRPr="00B31A3A" w:rsidTr="001E357F">
        <w:tc>
          <w:tcPr>
            <w:tcW w:w="4140" w:type="dxa"/>
            <w:tcBorders>
              <w:top w:val="nil"/>
              <w:left w:val="nil"/>
              <w:bottom w:val="nil"/>
              <w:right w:val="nil"/>
            </w:tcBorders>
          </w:tcPr>
          <w:p w:rsidR="00CB2CF0" w:rsidRPr="00B31A3A" w:rsidRDefault="00CB2CF0" w:rsidP="001E357F">
            <w:pPr>
              <w:jc w:val="right"/>
            </w:pPr>
            <w:r w:rsidRPr="00B31A3A">
              <w:t xml:space="preserve">Vzdělávací oblast :   </w:t>
            </w:r>
          </w:p>
        </w:tc>
        <w:tc>
          <w:tcPr>
            <w:tcW w:w="6768" w:type="dxa"/>
            <w:gridSpan w:val="4"/>
            <w:tcBorders>
              <w:top w:val="nil"/>
              <w:left w:val="nil"/>
              <w:bottom w:val="nil"/>
              <w:right w:val="nil"/>
            </w:tcBorders>
          </w:tcPr>
          <w:p w:rsidR="00CB2CF0" w:rsidRPr="00B31A3A" w:rsidRDefault="00CB2CF0" w:rsidP="001E357F">
            <w:pPr>
              <w:jc w:val="both"/>
              <w:rPr>
                <w:b/>
              </w:rPr>
            </w:pPr>
            <w:r w:rsidRPr="00B31A3A">
              <w:rPr>
                <w:b/>
              </w:rPr>
              <w:t>Jazyk a jazyková komunikace</w:t>
            </w:r>
          </w:p>
        </w:tc>
      </w:tr>
      <w:tr w:rsidR="00CB2CF0" w:rsidRPr="00B31A3A" w:rsidTr="001E357F">
        <w:tc>
          <w:tcPr>
            <w:tcW w:w="4140" w:type="dxa"/>
            <w:tcBorders>
              <w:top w:val="nil"/>
              <w:left w:val="nil"/>
              <w:bottom w:val="nil"/>
              <w:right w:val="nil"/>
            </w:tcBorders>
          </w:tcPr>
          <w:p w:rsidR="00CB2CF0" w:rsidRPr="00B31A3A" w:rsidRDefault="00CB2CF0" w:rsidP="001E357F">
            <w:pPr>
              <w:jc w:val="right"/>
            </w:pPr>
            <w:r w:rsidRPr="00B31A3A">
              <w:t>Vzdělávací obor :</w:t>
            </w:r>
          </w:p>
        </w:tc>
        <w:tc>
          <w:tcPr>
            <w:tcW w:w="6768" w:type="dxa"/>
            <w:gridSpan w:val="4"/>
            <w:tcBorders>
              <w:top w:val="nil"/>
              <w:left w:val="nil"/>
              <w:bottom w:val="nil"/>
              <w:right w:val="nil"/>
            </w:tcBorders>
          </w:tcPr>
          <w:p w:rsidR="00CB2CF0" w:rsidRPr="00B31A3A" w:rsidRDefault="00CB2CF0"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CB2CF0" w:rsidRPr="00B31A3A" w:rsidRDefault="00CB2CF0" w:rsidP="001E357F">
            <w:pPr>
              <w:jc w:val="right"/>
            </w:pPr>
            <w:r w:rsidRPr="00B31A3A">
              <w:t>Vyučovací předmět :</w:t>
            </w:r>
          </w:p>
        </w:tc>
        <w:tc>
          <w:tcPr>
            <w:tcW w:w="3960" w:type="dxa"/>
            <w:gridSpan w:val="2"/>
            <w:tcBorders>
              <w:top w:val="nil"/>
              <w:left w:val="nil"/>
              <w:bottom w:val="single" w:sz="12" w:space="0" w:color="auto"/>
              <w:right w:val="nil"/>
            </w:tcBorders>
          </w:tcPr>
          <w:p w:rsidR="00CB2CF0" w:rsidRPr="00B31A3A" w:rsidRDefault="00CB2CF0" w:rsidP="00CB2CF0">
            <w:pPr>
              <w:rPr>
                <w:b/>
              </w:rPr>
            </w:pPr>
            <w:r w:rsidRPr="00B31A3A">
              <w:rPr>
                <w:b/>
              </w:rPr>
              <w:t xml:space="preserve">Český jazyk </w:t>
            </w:r>
          </w:p>
        </w:tc>
        <w:tc>
          <w:tcPr>
            <w:tcW w:w="1080" w:type="dxa"/>
            <w:tcBorders>
              <w:top w:val="nil"/>
              <w:left w:val="nil"/>
              <w:bottom w:val="single" w:sz="12" w:space="0" w:color="auto"/>
              <w:right w:val="nil"/>
            </w:tcBorders>
          </w:tcPr>
          <w:p w:rsidR="00CB2CF0" w:rsidRPr="00B31A3A" w:rsidRDefault="00CB2CF0" w:rsidP="001E357F">
            <w:pPr>
              <w:jc w:val="right"/>
            </w:pPr>
            <w:r w:rsidRPr="00B31A3A">
              <w:t>Ročník:</w:t>
            </w:r>
          </w:p>
        </w:tc>
        <w:tc>
          <w:tcPr>
            <w:tcW w:w="1728" w:type="dxa"/>
            <w:tcBorders>
              <w:top w:val="nil"/>
              <w:left w:val="nil"/>
              <w:bottom w:val="single" w:sz="12" w:space="0" w:color="auto"/>
              <w:right w:val="nil"/>
            </w:tcBorders>
          </w:tcPr>
          <w:p w:rsidR="00CB2CF0" w:rsidRPr="00B31A3A" w:rsidRDefault="005F1A4B" w:rsidP="001E357F">
            <w:pPr>
              <w:jc w:val="both"/>
              <w:rPr>
                <w:b/>
              </w:rPr>
            </w:pPr>
            <w:r w:rsidRPr="00B31A3A">
              <w:rPr>
                <w:b/>
              </w:rPr>
              <w:t>8</w:t>
            </w:r>
            <w:r w:rsidR="00CB2CF0" w:rsidRPr="00B31A3A">
              <w:rPr>
                <w:b/>
              </w:rPr>
              <w:t>.</w:t>
            </w:r>
          </w:p>
          <w:p w:rsidR="00CB2CF0" w:rsidRPr="00B31A3A" w:rsidRDefault="00CB2CF0"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CB2CF0" w:rsidRPr="00B31A3A" w:rsidRDefault="00CB2CF0" w:rsidP="001E357F">
            <w:pPr>
              <w:jc w:val="center"/>
              <w:rPr>
                <w:b/>
              </w:rPr>
            </w:pPr>
            <w:r w:rsidRPr="00B31A3A">
              <w:rPr>
                <w:b/>
              </w:rPr>
              <w:t>Školní výstupy</w:t>
            </w:r>
          </w:p>
          <w:p w:rsidR="00CB2CF0" w:rsidRPr="00B31A3A" w:rsidRDefault="00CB2CF0" w:rsidP="00CB2CF0">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CB2CF0" w:rsidRPr="00B31A3A" w:rsidRDefault="00CB2CF0" w:rsidP="001E357F">
            <w:pPr>
              <w:jc w:val="center"/>
              <w:rPr>
                <w:b/>
              </w:rPr>
            </w:pPr>
            <w:r w:rsidRPr="00B31A3A">
              <w:rPr>
                <w:b/>
              </w:rPr>
              <w:t>Č</w:t>
            </w:r>
          </w:p>
          <w:p w:rsidR="00CB2CF0" w:rsidRPr="00B31A3A" w:rsidRDefault="00CB2CF0"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CB2CF0" w:rsidRPr="00B31A3A" w:rsidRDefault="00CB2CF0"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CB2CF0" w:rsidRPr="00B31A3A" w:rsidRDefault="00CB2CF0" w:rsidP="001E357F">
            <w:pPr>
              <w:jc w:val="center"/>
              <w:rPr>
                <w:b/>
              </w:rPr>
            </w:pPr>
            <w:r w:rsidRPr="00B31A3A">
              <w:rPr>
                <w:b/>
              </w:rPr>
              <w:t xml:space="preserve">Průřez. </w:t>
            </w:r>
          </w:p>
          <w:p w:rsidR="00CB2CF0" w:rsidRPr="00B31A3A" w:rsidRDefault="00CB2CF0"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CB2CF0" w:rsidRPr="00B31A3A" w:rsidRDefault="00CB2CF0" w:rsidP="001E357F">
            <w:pPr>
              <w:jc w:val="center"/>
              <w:rPr>
                <w:b/>
              </w:rPr>
            </w:pPr>
            <w:r w:rsidRPr="00B31A3A">
              <w:rPr>
                <w:b/>
              </w:rPr>
              <w:t>Mezipředmět.</w:t>
            </w:r>
          </w:p>
          <w:p w:rsidR="00CB2CF0" w:rsidRPr="00B31A3A" w:rsidRDefault="00CB2CF0"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tcBorders>
          </w:tcPr>
          <w:p w:rsidR="00CB2CF0" w:rsidRPr="00B31A3A" w:rsidRDefault="00CB2CF0" w:rsidP="001E40B0">
            <w:r w:rsidRPr="00B31A3A">
              <w:t xml:space="preserve">- prohlubuje si a  osvojuje spisovnou </w:t>
            </w:r>
          </w:p>
          <w:p w:rsidR="00CB2CF0" w:rsidRPr="00B31A3A" w:rsidRDefault="00CB2CF0" w:rsidP="001E40B0">
            <w:r w:rsidRPr="00B31A3A">
              <w:t xml:space="preserve">  podobu českého jazyka</w:t>
            </w:r>
          </w:p>
        </w:tc>
        <w:tc>
          <w:tcPr>
            <w:tcW w:w="540" w:type="dxa"/>
            <w:tcBorders>
              <w:top w:val="single" w:sz="4" w:space="0" w:color="auto"/>
              <w:bottom w:val="single" w:sz="4" w:space="0" w:color="auto"/>
            </w:tcBorders>
          </w:tcPr>
          <w:p w:rsidR="00CB2CF0" w:rsidRPr="00B31A3A" w:rsidRDefault="00CB2CF0" w:rsidP="001E357F">
            <w:pPr>
              <w:jc w:val="center"/>
            </w:pPr>
            <w:r w:rsidRPr="00B31A3A">
              <w:t>11</w:t>
            </w:r>
          </w:p>
          <w:p w:rsidR="00CB2CF0" w:rsidRPr="00B31A3A" w:rsidRDefault="00CB2CF0" w:rsidP="001E357F">
            <w:pPr>
              <w:jc w:val="center"/>
            </w:pPr>
            <w:r w:rsidRPr="00B31A3A">
              <w:t>17</w:t>
            </w:r>
          </w:p>
        </w:tc>
        <w:tc>
          <w:tcPr>
            <w:tcW w:w="3420" w:type="dxa"/>
            <w:tcBorders>
              <w:top w:val="single" w:sz="4" w:space="0" w:color="auto"/>
            </w:tcBorders>
          </w:tcPr>
          <w:p w:rsidR="00CB2CF0" w:rsidRPr="00B31A3A" w:rsidRDefault="00CB2CF0" w:rsidP="001E40B0">
            <w:r w:rsidRPr="00B31A3A">
              <w:t>Opakování 7. ročníku</w:t>
            </w:r>
          </w:p>
          <w:p w:rsidR="00CB2CF0" w:rsidRPr="00B31A3A" w:rsidRDefault="00CB2CF0" w:rsidP="001E40B0"/>
        </w:tc>
        <w:tc>
          <w:tcPr>
            <w:tcW w:w="1080" w:type="dxa"/>
            <w:tcBorders>
              <w:top w:val="single" w:sz="4" w:space="0" w:color="auto"/>
            </w:tcBorders>
          </w:tcPr>
          <w:p w:rsidR="00CB2CF0" w:rsidRPr="00B31A3A" w:rsidRDefault="00CB2CF0" w:rsidP="001E40B0"/>
        </w:tc>
        <w:tc>
          <w:tcPr>
            <w:tcW w:w="1728" w:type="dxa"/>
            <w:tcBorders>
              <w:top w:val="single" w:sz="4" w:space="0" w:color="auto"/>
              <w:right w:val="single" w:sz="12" w:space="0" w:color="auto"/>
            </w:tcBorders>
          </w:tcPr>
          <w:p w:rsidR="00CB2CF0" w:rsidRPr="00B31A3A" w:rsidRDefault="00CB2CF0" w:rsidP="001E40B0"/>
        </w:tc>
      </w:tr>
      <w:tr w:rsidR="001E357F" w:rsidRPr="00B31A3A" w:rsidTr="001E357F">
        <w:tc>
          <w:tcPr>
            <w:tcW w:w="4140" w:type="dxa"/>
            <w:tcBorders>
              <w:left w:val="single" w:sz="12" w:space="0" w:color="auto"/>
              <w:right w:val="single" w:sz="4" w:space="0" w:color="auto"/>
            </w:tcBorders>
          </w:tcPr>
          <w:p w:rsidR="00CB2CF0" w:rsidRPr="00B31A3A" w:rsidRDefault="00CB2CF0" w:rsidP="001E40B0">
            <w:r w:rsidRPr="00B31A3A">
              <w:t xml:space="preserve">- vysvětlí, jak se do češtiny dostávají </w:t>
            </w:r>
          </w:p>
          <w:p w:rsidR="00CB2CF0" w:rsidRPr="00B31A3A" w:rsidRDefault="00CB2CF0" w:rsidP="001E40B0">
            <w:r w:rsidRPr="00B31A3A">
              <w:t xml:space="preserve">  nová slova</w:t>
            </w:r>
          </w:p>
          <w:p w:rsidR="00CB2CF0" w:rsidRPr="00B31A3A" w:rsidRDefault="00CB2CF0" w:rsidP="001E40B0">
            <w:r w:rsidRPr="00B31A3A">
              <w:t>- ve slovníku vyhledá významy různých</w:t>
            </w:r>
          </w:p>
          <w:p w:rsidR="00CB2CF0" w:rsidRPr="00B31A3A" w:rsidRDefault="00CB2CF0" w:rsidP="001E40B0">
            <w:r w:rsidRPr="00B31A3A">
              <w:t xml:space="preserve">  slov </w:t>
            </w:r>
          </w:p>
          <w:p w:rsidR="00CB2CF0" w:rsidRPr="00B31A3A" w:rsidRDefault="00CB2CF0" w:rsidP="001E40B0">
            <w:r w:rsidRPr="00B31A3A">
              <w:t xml:space="preserve">- tvoří nová slova pomocí předpon a </w:t>
            </w:r>
          </w:p>
          <w:p w:rsidR="00CB2CF0" w:rsidRPr="00B31A3A" w:rsidRDefault="00CB2CF0" w:rsidP="001E40B0">
            <w:r w:rsidRPr="00B31A3A">
              <w:t xml:space="preserve">  přípon</w:t>
            </w:r>
          </w:p>
          <w:p w:rsidR="00CB2CF0" w:rsidRPr="00B31A3A" w:rsidRDefault="00CB2CF0" w:rsidP="001E40B0">
            <w:r w:rsidRPr="00B31A3A">
              <w:t xml:space="preserve">- vyhledá v textu cizí slova, vysvětlí </w:t>
            </w:r>
          </w:p>
          <w:p w:rsidR="00CB2CF0" w:rsidRPr="00B31A3A" w:rsidRDefault="00CB2CF0" w:rsidP="001E40B0">
            <w:r w:rsidRPr="00B31A3A">
              <w:t xml:space="preserve">  jejich význam a určí, jak se liší od slov </w:t>
            </w:r>
          </w:p>
          <w:p w:rsidR="00CB2CF0" w:rsidRPr="00B31A3A" w:rsidRDefault="00CB2CF0" w:rsidP="001E40B0">
            <w:r w:rsidRPr="00B31A3A">
              <w:t xml:space="preserve">  domácích</w:t>
            </w:r>
          </w:p>
          <w:p w:rsidR="00CB2CF0" w:rsidRPr="00B31A3A" w:rsidRDefault="00CB2CF0" w:rsidP="001E40B0">
            <w:r w:rsidRPr="00B31A3A">
              <w:t xml:space="preserve">- ve Slovníku spisovné češtiny zjistí, </w:t>
            </w:r>
          </w:p>
          <w:p w:rsidR="00CB2CF0" w:rsidRPr="00B31A3A" w:rsidRDefault="00CB2CF0" w:rsidP="001E40B0">
            <w:r w:rsidRPr="00B31A3A">
              <w:t xml:space="preserve">  z kterých jazyků byla do češtiny </w:t>
            </w:r>
          </w:p>
          <w:p w:rsidR="00CB2CF0" w:rsidRPr="00B31A3A" w:rsidRDefault="00CB2CF0" w:rsidP="001E40B0">
            <w:r w:rsidRPr="00B31A3A">
              <w:t xml:space="preserve">  přejata uvedená slova</w:t>
            </w:r>
          </w:p>
          <w:p w:rsidR="00CB2CF0" w:rsidRPr="00B31A3A" w:rsidRDefault="00CB2CF0" w:rsidP="001E40B0">
            <w:r w:rsidRPr="00B31A3A">
              <w:t xml:space="preserve">- pojmenuje různé profese přejatými </w:t>
            </w:r>
          </w:p>
          <w:p w:rsidR="00CB2CF0" w:rsidRPr="00B31A3A" w:rsidRDefault="00CB2CF0" w:rsidP="001E40B0">
            <w:r w:rsidRPr="00B31A3A">
              <w:t xml:space="preserve">  slovy a slova přejatá nahradí domácími </w:t>
            </w:r>
          </w:p>
          <w:p w:rsidR="00CB2CF0" w:rsidRPr="00B31A3A" w:rsidRDefault="00CB2CF0" w:rsidP="001E40B0">
            <w:r w:rsidRPr="00B31A3A">
              <w:t>- vysvětlí pojem slovo mezinárodní a dá</w:t>
            </w:r>
          </w:p>
          <w:p w:rsidR="00CB2CF0" w:rsidRPr="00B31A3A" w:rsidRDefault="00CB2CF0" w:rsidP="001E40B0">
            <w:r w:rsidRPr="00B31A3A">
              <w:t xml:space="preserve">  příklad</w:t>
            </w:r>
          </w:p>
          <w:p w:rsidR="00CB2CF0" w:rsidRPr="00B31A3A" w:rsidRDefault="00CB2CF0" w:rsidP="001E40B0">
            <w:r w:rsidRPr="00B31A3A">
              <w:t xml:space="preserve">- uvede názvy vědních oborů a </w:t>
            </w:r>
          </w:p>
          <w:p w:rsidR="00CB2CF0" w:rsidRPr="00B31A3A" w:rsidRDefault="00CB2CF0" w:rsidP="001E40B0">
            <w:r w:rsidRPr="00B31A3A">
              <w:t xml:space="preserve">  sportovních disciplín, použije výrazy </w:t>
            </w:r>
          </w:p>
          <w:p w:rsidR="00CB2CF0" w:rsidRPr="00B31A3A" w:rsidRDefault="00CB2CF0" w:rsidP="001E40B0">
            <w:r w:rsidRPr="00B31A3A">
              <w:t xml:space="preserve">  domácí i přejaté</w:t>
            </w:r>
          </w:p>
          <w:p w:rsidR="00CB2CF0" w:rsidRPr="00B31A3A" w:rsidRDefault="00CB2CF0" w:rsidP="001E40B0">
            <w:r w:rsidRPr="00B31A3A">
              <w:t xml:space="preserve">- vyhledá v textu přejatá slova a </w:t>
            </w:r>
          </w:p>
          <w:p w:rsidR="00CB2CF0" w:rsidRPr="00B31A3A" w:rsidRDefault="00CB2CF0" w:rsidP="001E40B0">
            <w:r w:rsidRPr="00B31A3A">
              <w:t xml:space="preserve">  rozpozná, jak se liší ve výslovnosti a </w:t>
            </w:r>
          </w:p>
          <w:p w:rsidR="00CB2CF0" w:rsidRPr="00B31A3A" w:rsidRDefault="00CB2CF0" w:rsidP="001E40B0">
            <w:r w:rsidRPr="00B31A3A">
              <w:t xml:space="preserve">  v pravopise od slov domácích</w:t>
            </w:r>
          </w:p>
        </w:tc>
        <w:tc>
          <w:tcPr>
            <w:tcW w:w="540" w:type="dxa"/>
            <w:tcBorders>
              <w:top w:val="single" w:sz="4" w:space="0" w:color="auto"/>
              <w:left w:val="single" w:sz="4" w:space="0" w:color="auto"/>
              <w:bottom w:val="single" w:sz="4" w:space="0" w:color="auto"/>
              <w:right w:val="single" w:sz="4" w:space="0" w:color="auto"/>
            </w:tcBorders>
          </w:tcPr>
          <w:p w:rsidR="00CB2CF0" w:rsidRPr="00B31A3A" w:rsidRDefault="00CB2CF0" w:rsidP="001E357F">
            <w:pPr>
              <w:jc w:val="center"/>
            </w:pPr>
            <w:r w:rsidRPr="00B31A3A">
              <w:t>12</w:t>
            </w:r>
          </w:p>
          <w:p w:rsidR="00CB2CF0" w:rsidRPr="00B31A3A" w:rsidRDefault="00CB2CF0" w:rsidP="001E357F">
            <w:pPr>
              <w:jc w:val="center"/>
            </w:pPr>
          </w:p>
          <w:p w:rsidR="00CB2CF0" w:rsidRPr="00B31A3A" w:rsidRDefault="00CB2CF0" w:rsidP="001E357F">
            <w:pPr>
              <w:jc w:val="center"/>
            </w:pPr>
          </w:p>
          <w:p w:rsidR="00CB2CF0" w:rsidRPr="00B31A3A" w:rsidRDefault="00CB2CF0" w:rsidP="001E357F">
            <w:pPr>
              <w:jc w:val="center"/>
            </w:pPr>
          </w:p>
          <w:p w:rsidR="00CB2CF0" w:rsidRPr="00B31A3A" w:rsidRDefault="00CB2CF0" w:rsidP="001E357F">
            <w:pPr>
              <w:jc w:val="center"/>
            </w:pPr>
          </w:p>
          <w:p w:rsidR="00CB2CF0" w:rsidRPr="00B31A3A" w:rsidRDefault="00CB2CF0" w:rsidP="001E357F">
            <w:pPr>
              <w:jc w:val="center"/>
            </w:pPr>
          </w:p>
          <w:p w:rsidR="00CB2CF0" w:rsidRPr="00B31A3A" w:rsidRDefault="00CB2CF0" w:rsidP="001E357F">
            <w:pPr>
              <w:jc w:val="center"/>
            </w:pPr>
          </w:p>
          <w:p w:rsidR="00CB2CF0" w:rsidRPr="00B31A3A" w:rsidRDefault="00CB2CF0" w:rsidP="001E357F">
            <w:pPr>
              <w:jc w:val="center"/>
            </w:pPr>
            <w:r w:rsidRPr="00B31A3A">
              <w:t>13</w:t>
            </w:r>
          </w:p>
        </w:tc>
        <w:tc>
          <w:tcPr>
            <w:tcW w:w="3420" w:type="dxa"/>
            <w:tcBorders>
              <w:left w:val="single" w:sz="4" w:space="0" w:color="auto"/>
            </w:tcBorders>
          </w:tcPr>
          <w:p w:rsidR="00CB2CF0" w:rsidRPr="00B31A3A" w:rsidRDefault="00CB2CF0" w:rsidP="001E40B0">
            <w:pPr>
              <w:rPr>
                <w:b/>
              </w:rPr>
            </w:pPr>
            <w:r w:rsidRPr="00B31A3A">
              <w:rPr>
                <w:b/>
              </w:rPr>
              <w:t>Obohacování slovní zásoby</w:t>
            </w:r>
          </w:p>
          <w:p w:rsidR="00CB2CF0" w:rsidRPr="00B31A3A" w:rsidRDefault="00CB2CF0" w:rsidP="001E40B0">
            <w:r w:rsidRPr="00B31A3A">
              <w:t>Nauka o tvoření slov</w:t>
            </w:r>
          </w:p>
          <w:p w:rsidR="00CB2CF0" w:rsidRPr="00B31A3A" w:rsidRDefault="00CB2CF0" w:rsidP="001E40B0"/>
        </w:tc>
        <w:tc>
          <w:tcPr>
            <w:tcW w:w="1080" w:type="dxa"/>
          </w:tcPr>
          <w:p w:rsidR="00CB2CF0" w:rsidRPr="00B31A3A" w:rsidRDefault="00CB2CF0" w:rsidP="001E40B0"/>
        </w:tc>
        <w:tc>
          <w:tcPr>
            <w:tcW w:w="1728" w:type="dxa"/>
            <w:tcBorders>
              <w:right w:val="single" w:sz="12" w:space="0" w:color="auto"/>
            </w:tcBorders>
          </w:tcPr>
          <w:p w:rsidR="00CB2CF0" w:rsidRPr="00B31A3A" w:rsidRDefault="00CB2CF0" w:rsidP="001E40B0">
            <w:r w:rsidRPr="00B31A3A">
              <w:t xml:space="preserve">Přírodopis  </w:t>
            </w:r>
          </w:p>
          <w:p w:rsidR="00CB2CF0" w:rsidRPr="00B31A3A" w:rsidRDefault="00CB2CF0" w:rsidP="001E40B0">
            <w:r w:rsidRPr="00B31A3A">
              <w:t>Občanská výchova</w:t>
            </w:r>
          </w:p>
          <w:p w:rsidR="00CB2CF0" w:rsidRPr="00B31A3A" w:rsidRDefault="00CB2CF0" w:rsidP="001E40B0"/>
          <w:p w:rsidR="00CB2CF0" w:rsidRPr="00B31A3A" w:rsidRDefault="00CB2CF0" w:rsidP="001E40B0"/>
          <w:p w:rsidR="00CB2CF0" w:rsidRPr="00B31A3A" w:rsidRDefault="00CB2CF0" w:rsidP="001E40B0"/>
          <w:p w:rsidR="00CB2CF0" w:rsidRPr="00B31A3A" w:rsidRDefault="00CB2CF0" w:rsidP="001E40B0"/>
          <w:p w:rsidR="00CB2CF0" w:rsidRPr="00B31A3A" w:rsidRDefault="00CB2CF0" w:rsidP="001E40B0"/>
          <w:p w:rsidR="00CB2CF0" w:rsidRPr="00B31A3A" w:rsidRDefault="00CB2CF0" w:rsidP="001E40B0"/>
          <w:p w:rsidR="00CB2CF0" w:rsidRPr="00B31A3A" w:rsidRDefault="00CB2CF0" w:rsidP="001E40B0"/>
          <w:p w:rsidR="00CB2CF0" w:rsidRPr="00B31A3A" w:rsidRDefault="00CB2CF0" w:rsidP="001E40B0"/>
          <w:p w:rsidR="00CB2CF0" w:rsidRPr="00B31A3A" w:rsidRDefault="00CB2CF0" w:rsidP="001E40B0"/>
          <w:p w:rsidR="00CB2CF0" w:rsidRPr="00B31A3A" w:rsidRDefault="00CB2CF0" w:rsidP="001E40B0"/>
          <w:p w:rsidR="00CB2CF0" w:rsidRPr="00B31A3A" w:rsidRDefault="00CB2CF0" w:rsidP="001E40B0"/>
        </w:tc>
      </w:tr>
      <w:tr w:rsidR="001E357F" w:rsidRPr="00B31A3A" w:rsidTr="001E357F">
        <w:tc>
          <w:tcPr>
            <w:tcW w:w="4140" w:type="dxa"/>
            <w:tcBorders>
              <w:left w:val="single" w:sz="12" w:space="0" w:color="auto"/>
              <w:bottom w:val="single" w:sz="4" w:space="0" w:color="auto"/>
              <w:right w:val="single" w:sz="4" w:space="0" w:color="auto"/>
            </w:tcBorders>
          </w:tcPr>
          <w:p w:rsidR="00CB2CF0" w:rsidRPr="00B31A3A" w:rsidRDefault="00CB2CF0" w:rsidP="001E40B0">
            <w:r w:rsidRPr="00B31A3A">
              <w:t>- upevní si a procvičí učivo</w:t>
            </w:r>
          </w:p>
          <w:p w:rsidR="00CB2CF0" w:rsidRPr="00B31A3A" w:rsidRDefault="00CB2CF0" w:rsidP="001E40B0">
            <w:r w:rsidRPr="00B31A3A">
              <w:t xml:space="preserve">  z předchozích ročníků</w:t>
            </w:r>
          </w:p>
        </w:tc>
        <w:tc>
          <w:tcPr>
            <w:tcW w:w="540" w:type="dxa"/>
            <w:tcBorders>
              <w:top w:val="single" w:sz="4" w:space="0" w:color="auto"/>
              <w:left w:val="single" w:sz="4" w:space="0" w:color="auto"/>
              <w:bottom w:val="single" w:sz="4" w:space="0" w:color="auto"/>
              <w:right w:val="single" w:sz="4" w:space="0" w:color="auto"/>
            </w:tcBorders>
          </w:tcPr>
          <w:p w:rsidR="00CB2CF0" w:rsidRPr="00B31A3A" w:rsidRDefault="00CB2CF0" w:rsidP="001E357F">
            <w:pPr>
              <w:jc w:val="center"/>
            </w:pPr>
            <w:r w:rsidRPr="00B31A3A">
              <w:t>14</w:t>
            </w:r>
          </w:p>
          <w:p w:rsidR="00CB2CF0" w:rsidRPr="00B31A3A" w:rsidRDefault="00CB2CF0" w:rsidP="001E357F">
            <w:pPr>
              <w:jc w:val="center"/>
            </w:pPr>
          </w:p>
        </w:tc>
        <w:tc>
          <w:tcPr>
            <w:tcW w:w="3420" w:type="dxa"/>
            <w:tcBorders>
              <w:left w:val="single" w:sz="4" w:space="0" w:color="auto"/>
              <w:bottom w:val="single" w:sz="4" w:space="0" w:color="auto"/>
            </w:tcBorders>
          </w:tcPr>
          <w:p w:rsidR="00CB2CF0" w:rsidRPr="00B31A3A" w:rsidRDefault="00CB2CF0" w:rsidP="001E40B0">
            <w:pPr>
              <w:rPr>
                <w:b/>
              </w:rPr>
            </w:pPr>
            <w:r w:rsidRPr="00B31A3A">
              <w:rPr>
                <w:b/>
              </w:rPr>
              <w:t>Tvarosloví</w:t>
            </w:r>
          </w:p>
          <w:p w:rsidR="00CB2CF0" w:rsidRPr="00B31A3A" w:rsidRDefault="00CB2CF0" w:rsidP="001E40B0">
            <w:pPr>
              <w:rPr>
                <w:b/>
              </w:rPr>
            </w:pPr>
          </w:p>
        </w:tc>
        <w:tc>
          <w:tcPr>
            <w:tcW w:w="1080" w:type="dxa"/>
            <w:tcBorders>
              <w:bottom w:val="single" w:sz="4" w:space="0" w:color="auto"/>
            </w:tcBorders>
          </w:tcPr>
          <w:p w:rsidR="00CB2CF0" w:rsidRPr="00B31A3A" w:rsidRDefault="00CB2CF0" w:rsidP="001E40B0"/>
        </w:tc>
        <w:tc>
          <w:tcPr>
            <w:tcW w:w="1728" w:type="dxa"/>
            <w:tcBorders>
              <w:bottom w:val="single" w:sz="4" w:space="0" w:color="auto"/>
              <w:right w:val="single" w:sz="12" w:space="0" w:color="auto"/>
            </w:tcBorders>
          </w:tcPr>
          <w:p w:rsidR="00CB2CF0" w:rsidRPr="00B31A3A" w:rsidRDefault="00CB2CF0" w:rsidP="001E40B0"/>
        </w:tc>
      </w:tr>
      <w:tr w:rsidR="001E357F" w:rsidRPr="00B31A3A" w:rsidTr="001E357F">
        <w:tc>
          <w:tcPr>
            <w:tcW w:w="4140" w:type="dxa"/>
            <w:tcBorders>
              <w:left w:val="single" w:sz="12" w:space="0" w:color="auto"/>
              <w:bottom w:val="single" w:sz="12" w:space="0" w:color="auto"/>
            </w:tcBorders>
          </w:tcPr>
          <w:p w:rsidR="00CB2CF0" w:rsidRPr="00B31A3A" w:rsidRDefault="00CB2CF0" w:rsidP="001E40B0">
            <w:r w:rsidRPr="00B31A3A">
              <w:t xml:space="preserve">- v textu vyhledá obecná jména přejatá a </w:t>
            </w:r>
          </w:p>
          <w:p w:rsidR="00CB2CF0" w:rsidRPr="00B31A3A" w:rsidRDefault="00CB2CF0" w:rsidP="001E40B0">
            <w:r w:rsidRPr="00B31A3A">
              <w:t xml:space="preserve">  vyvodí, jak se budou skloňovat </w:t>
            </w:r>
          </w:p>
          <w:p w:rsidR="00CB2CF0" w:rsidRPr="00B31A3A" w:rsidRDefault="00CB2CF0" w:rsidP="001E40B0">
            <w:r w:rsidRPr="00B31A3A">
              <w:t>- zvládne vytvořit náležité tvary a ověří</w:t>
            </w:r>
          </w:p>
          <w:p w:rsidR="00CB2CF0" w:rsidRPr="00B31A3A" w:rsidRDefault="00CB2CF0" w:rsidP="001E40B0">
            <w:r w:rsidRPr="00B31A3A">
              <w:t xml:space="preserve">  je v Pravidlech </w:t>
            </w:r>
          </w:p>
          <w:p w:rsidR="00CB2CF0" w:rsidRPr="00B31A3A" w:rsidRDefault="00CB2CF0" w:rsidP="001E40B0">
            <w:r w:rsidRPr="00B31A3A">
              <w:t xml:space="preserve">- vyskloňuje podstatná jména idea a </w:t>
            </w:r>
          </w:p>
          <w:p w:rsidR="00CB2CF0" w:rsidRPr="00B31A3A" w:rsidRDefault="00CB2CF0" w:rsidP="001E40B0">
            <w:r w:rsidRPr="00B31A3A">
              <w:t xml:space="preserve">  rozpozná, podle kterých vzorů se řídí </w:t>
            </w:r>
          </w:p>
          <w:p w:rsidR="00CB2CF0" w:rsidRPr="00B31A3A" w:rsidRDefault="00CB2CF0" w:rsidP="001E40B0">
            <w:r w:rsidRPr="00B31A3A">
              <w:t xml:space="preserve">  jeho koncovky </w:t>
            </w:r>
          </w:p>
          <w:p w:rsidR="001B2DF1" w:rsidRPr="00B31A3A" w:rsidRDefault="00CB2CF0" w:rsidP="001B2DF1">
            <w:r w:rsidRPr="00B31A3A">
              <w:t xml:space="preserve">- podle slova idea vytvoří tvary     </w:t>
            </w:r>
            <w:r w:rsidR="001B2DF1" w:rsidRPr="00B31A3A">
              <w:t xml:space="preserve"> </w:t>
            </w:r>
          </w:p>
          <w:p w:rsidR="001B2DF1" w:rsidRPr="00B31A3A" w:rsidRDefault="001B2DF1" w:rsidP="001B2DF1">
            <w:r w:rsidRPr="00B31A3A">
              <w:t xml:space="preserve">  podobných slov</w:t>
            </w:r>
          </w:p>
          <w:p w:rsidR="001B2DF1" w:rsidRPr="00B31A3A" w:rsidRDefault="001B2DF1" w:rsidP="001B2DF1">
            <w:r w:rsidRPr="00B31A3A">
              <w:t xml:space="preserve">- uvede příklady slov, která se </w:t>
            </w:r>
          </w:p>
          <w:p w:rsidR="001B2DF1" w:rsidRPr="00B31A3A" w:rsidRDefault="001B2DF1" w:rsidP="001B2DF1">
            <w:r w:rsidRPr="00B31A3A">
              <w:t xml:space="preserve">  neskloňují</w:t>
            </w:r>
          </w:p>
          <w:p w:rsidR="001B2DF1" w:rsidRPr="00B31A3A" w:rsidRDefault="001B2DF1" w:rsidP="001B2DF1">
            <w:r w:rsidRPr="00B31A3A">
              <w:t xml:space="preserve">- vyhledá v textu cizí vlastní jména a </w:t>
            </w:r>
          </w:p>
          <w:p w:rsidR="001E40B0" w:rsidRPr="00B31A3A" w:rsidRDefault="001B2DF1" w:rsidP="001B2DF1">
            <w:r w:rsidRPr="00B31A3A">
              <w:t xml:space="preserve">  shromáždí o nich informace</w:t>
            </w:r>
            <w:r w:rsidR="001E40B0" w:rsidRPr="00B31A3A">
              <w:t xml:space="preserve">, </w:t>
            </w:r>
            <w:r w:rsidRPr="00B31A3A">
              <w:t xml:space="preserve">vyvodí, </w:t>
            </w:r>
          </w:p>
          <w:p w:rsidR="001B2DF1" w:rsidRPr="00B31A3A" w:rsidRDefault="001E40B0" w:rsidP="001B2DF1">
            <w:r w:rsidRPr="00B31A3A">
              <w:t xml:space="preserve">  </w:t>
            </w:r>
            <w:r w:rsidR="001B2DF1" w:rsidRPr="00B31A3A">
              <w:t>podle jakých vzorů se budou skloňovat</w:t>
            </w:r>
          </w:p>
          <w:p w:rsidR="001B2DF1" w:rsidRPr="00B31A3A" w:rsidRDefault="001B2DF1" w:rsidP="001B2DF1">
            <w:r w:rsidRPr="00B31A3A">
              <w:t xml:space="preserve">- rozpozná jména slovanská a </w:t>
            </w:r>
          </w:p>
          <w:p w:rsidR="001E40B0" w:rsidRPr="00B31A3A" w:rsidRDefault="001B2DF1" w:rsidP="001E40B0">
            <w:r w:rsidRPr="00B31A3A">
              <w:t xml:space="preserve">  neslovanská</w:t>
            </w:r>
            <w:r w:rsidR="001E40B0" w:rsidRPr="00B31A3A">
              <w:t xml:space="preserve">, uvede příklady jmen, </w:t>
            </w:r>
          </w:p>
          <w:p w:rsidR="00CB2CF0" w:rsidRPr="00B31A3A" w:rsidRDefault="001E40B0" w:rsidP="001E40B0">
            <w:r w:rsidRPr="00B31A3A">
              <w:t xml:space="preserve">  která se neskloňují</w:t>
            </w:r>
          </w:p>
        </w:tc>
        <w:tc>
          <w:tcPr>
            <w:tcW w:w="540" w:type="dxa"/>
            <w:tcBorders>
              <w:top w:val="single" w:sz="4" w:space="0" w:color="auto"/>
              <w:bottom w:val="single" w:sz="12" w:space="0" w:color="auto"/>
            </w:tcBorders>
          </w:tcPr>
          <w:p w:rsidR="00CB2CF0" w:rsidRPr="00B31A3A" w:rsidRDefault="00CB2CF0" w:rsidP="001E357F">
            <w:pPr>
              <w:jc w:val="center"/>
            </w:pPr>
            <w:r w:rsidRPr="00B31A3A">
              <w:t>13</w:t>
            </w:r>
          </w:p>
          <w:p w:rsidR="00CB2CF0" w:rsidRPr="00B31A3A" w:rsidRDefault="00CB2CF0" w:rsidP="001E357F">
            <w:pPr>
              <w:jc w:val="center"/>
            </w:pPr>
          </w:p>
          <w:p w:rsidR="00CB2CF0" w:rsidRPr="00B31A3A" w:rsidRDefault="00CB2CF0" w:rsidP="001E357F">
            <w:pPr>
              <w:jc w:val="center"/>
            </w:pPr>
          </w:p>
          <w:p w:rsidR="00CB2CF0" w:rsidRPr="00B31A3A" w:rsidRDefault="00CB2CF0" w:rsidP="001E357F">
            <w:pPr>
              <w:jc w:val="center"/>
            </w:pPr>
          </w:p>
          <w:p w:rsidR="00CB2CF0" w:rsidRPr="00B31A3A" w:rsidRDefault="00CB2CF0" w:rsidP="001E357F">
            <w:pPr>
              <w:jc w:val="center"/>
            </w:pPr>
          </w:p>
          <w:p w:rsidR="001E40B0" w:rsidRPr="00B31A3A" w:rsidRDefault="001E40B0" w:rsidP="001E357F">
            <w:pPr>
              <w:jc w:val="center"/>
            </w:pPr>
          </w:p>
          <w:p w:rsidR="001E40B0" w:rsidRPr="00B31A3A" w:rsidRDefault="001E40B0" w:rsidP="001E357F">
            <w:pPr>
              <w:jc w:val="center"/>
            </w:pPr>
          </w:p>
          <w:p w:rsidR="001E40B0" w:rsidRPr="00B31A3A" w:rsidRDefault="001E40B0" w:rsidP="001E40B0"/>
          <w:p w:rsidR="00CB2CF0" w:rsidRPr="00B31A3A" w:rsidRDefault="00CB2CF0" w:rsidP="001E357F">
            <w:pPr>
              <w:jc w:val="center"/>
            </w:pPr>
          </w:p>
          <w:p w:rsidR="00CB2CF0" w:rsidRPr="00B31A3A" w:rsidRDefault="00CB2CF0" w:rsidP="001E357F">
            <w:pPr>
              <w:jc w:val="center"/>
            </w:pPr>
          </w:p>
          <w:p w:rsidR="00CB2CF0" w:rsidRPr="00B31A3A" w:rsidRDefault="001E40B0" w:rsidP="001E357F">
            <w:pPr>
              <w:jc w:val="center"/>
            </w:pPr>
            <w:r w:rsidRPr="00B31A3A">
              <w:t>15</w:t>
            </w:r>
          </w:p>
        </w:tc>
        <w:tc>
          <w:tcPr>
            <w:tcW w:w="3420" w:type="dxa"/>
            <w:tcBorders>
              <w:bottom w:val="single" w:sz="12" w:space="0" w:color="auto"/>
            </w:tcBorders>
          </w:tcPr>
          <w:p w:rsidR="00CB2CF0" w:rsidRPr="00B31A3A" w:rsidRDefault="00CB2CF0" w:rsidP="001E40B0">
            <w:r w:rsidRPr="00B31A3A">
              <w:t>Skloňování jmen přejatých a cizích vlastních jmen</w:t>
            </w:r>
          </w:p>
          <w:p w:rsidR="00CB2CF0" w:rsidRPr="00B31A3A" w:rsidRDefault="00CB2CF0" w:rsidP="001E40B0"/>
        </w:tc>
        <w:tc>
          <w:tcPr>
            <w:tcW w:w="1080" w:type="dxa"/>
            <w:tcBorders>
              <w:bottom w:val="single" w:sz="12" w:space="0" w:color="auto"/>
            </w:tcBorders>
          </w:tcPr>
          <w:p w:rsidR="00CB2CF0" w:rsidRPr="00B31A3A" w:rsidRDefault="00CB2CF0" w:rsidP="001E40B0"/>
        </w:tc>
        <w:tc>
          <w:tcPr>
            <w:tcW w:w="1728" w:type="dxa"/>
            <w:tcBorders>
              <w:bottom w:val="single" w:sz="12" w:space="0" w:color="auto"/>
              <w:right w:val="single" w:sz="12" w:space="0" w:color="auto"/>
            </w:tcBorders>
          </w:tcPr>
          <w:p w:rsidR="00CB2CF0" w:rsidRPr="00B31A3A" w:rsidRDefault="00CB2CF0" w:rsidP="001E40B0">
            <w:r w:rsidRPr="00B31A3A">
              <w:t xml:space="preserve">Dějepis </w:t>
            </w:r>
          </w:p>
          <w:p w:rsidR="00CB2CF0" w:rsidRPr="00B31A3A" w:rsidRDefault="00CB2CF0" w:rsidP="001E40B0">
            <w:r w:rsidRPr="00B31A3A">
              <w:t xml:space="preserve">Matematika </w:t>
            </w:r>
          </w:p>
          <w:p w:rsidR="00CB2CF0" w:rsidRPr="00B31A3A" w:rsidRDefault="00CB2CF0" w:rsidP="001E40B0">
            <w:r w:rsidRPr="00B31A3A">
              <w:t xml:space="preserve">Zeměpis </w:t>
            </w:r>
          </w:p>
          <w:p w:rsidR="00CB2CF0" w:rsidRPr="00B31A3A" w:rsidRDefault="00CB2CF0" w:rsidP="001E40B0"/>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p w:rsidR="001F2851" w:rsidRPr="00B31A3A" w:rsidRDefault="001F2851" w:rsidP="001F2851">
            <w:pPr>
              <w:rPr>
                <w:b/>
              </w:rPr>
            </w:pPr>
          </w:p>
        </w:tc>
        <w:tc>
          <w:tcPr>
            <w:tcW w:w="1080" w:type="dxa"/>
            <w:tcBorders>
              <w:top w:val="nil"/>
              <w:left w:val="nil"/>
              <w:bottom w:val="single" w:sz="12" w:space="0" w:color="auto"/>
              <w:right w:val="nil"/>
            </w:tcBorders>
          </w:tcPr>
          <w:p w:rsidR="001F2851" w:rsidRPr="00B31A3A" w:rsidRDefault="001F2851" w:rsidP="001F2851">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tvary některých jmen si ověří </w:t>
            </w:r>
          </w:p>
          <w:p w:rsidR="001F2851" w:rsidRPr="00B31A3A" w:rsidRDefault="001F2851" w:rsidP="001F2851">
            <w:r w:rsidRPr="00B31A3A">
              <w:t xml:space="preserve">  v Pravidlech</w:t>
            </w:r>
          </w:p>
        </w:tc>
        <w:tc>
          <w:tcPr>
            <w:tcW w:w="540" w:type="dxa"/>
          </w:tcPr>
          <w:p w:rsidR="001F2851" w:rsidRPr="00B31A3A" w:rsidRDefault="001F2851" w:rsidP="001E357F">
            <w:pPr>
              <w:jc w:val="center"/>
            </w:pPr>
          </w:p>
        </w:tc>
        <w:tc>
          <w:tcPr>
            <w:tcW w:w="3420" w:type="dxa"/>
          </w:tcPr>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vysvětlí pojem slovesný vid </w:t>
            </w:r>
          </w:p>
          <w:p w:rsidR="001F2851" w:rsidRPr="00B31A3A" w:rsidRDefault="001F2851" w:rsidP="001F2851">
            <w:r w:rsidRPr="00B31A3A">
              <w:t xml:space="preserve">- rozliší slovesa dokonavá a nedokonavá </w:t>
            </w:r>
          </w:p>
          <w:p w:rsidR="001F2851" w:rsidRPr="00B31A3A" w:rsidRDefault="001F2851" w:rsidP="001F2851">
            <w:r w:rsidRPr="00B31A3A">
              <w:t xml:space="preserve">- vytvoří vidové dvojice </w:t>
            </w:r>
          </w:p>
        </w:tc>
        <w:tc>
          <w:tcPr>
            <w:tcW w:w="540" w:type="dxa"/>
          </w:tcPr>
          <w:p w:rsidR="001F2851" w:rsidRPr="00B31A3A" w:rsidRDefault="001F2851" w:rsidP="001E357F">
            <w:pPr>
              <w:jc w:val="center"/>
            </w:pPr>
          </w:p>
        </w:tc>
        <w:tc>
          <w:tcPr>
            <w:tcW w:w="3420" w:type="dxa"/>
          </w:tcPr>
          <w:p w:rsidR="001F2851" w:rsidRPr="00B31A3A" w:rsidRDefault="001F2851" w:rsidP="001F2851">
            <w:r w:rsidRPr="00B31A3A">
              <w:t>Slovesný vid</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upevní si učivo 7. ročníku,</w:t>
            </w:r>
          </w:p>
          <w:p w:rsidR="001F2851" w:rsidRPr="00B31A3A" w:rsidRDefault="001F2851" w:rsidP="001F2851">
            <w:r w:rsidRPr="00B31A3A">
              <w:t xml:space="preserve">- využívá poznatků o jazyce </w:t>
            </w:r>
          </w:p>
          <w:p w:rsidR="001F2851" w:rsidRPr="00B31A3A" w:rsidRDefault="001F2851" w:rsidP="001F2851">
            <w:r w:rsidRPr="00B31A3A">
              <w:t xml:space="preserve">  ke gramaticky a věcně správnému </w:t>
            </w:r>
          </w:p>
          <w:p w:rsidR="001F2851" w:rsidRPr="00B31A3A" w:rsidRDefault="001F2851" w:rsidP="001F2851">
            <w:r w:rsidRPr="00B31A3A">
              <w:t xml:space="preserve">  písemnému projevu</w:t>
            </w:r>
          </w:p>
        </w:tc>
        <w:tc>
          <w:tcPr>
            <w:tcW w:w="540" w:type="dxa"/>
          </w:tcPr>
          <w:p w:rsidR="001F2851" w:rsidRPr="00B31A3A" w:rsidRDefault="001F2851" w:rsidP="001E357F">
            <w:pPr>
              <w:jc w:val="center"/>
            </w:pPr>
            <w:r w:rsidRPr="00B31A3A">
              <w:t>17</w:t>
            </w:r>
          </w:p>
        </w:tc>
        <w:tc>
          <w:tcPr>
            <w:tcW w:w="3420" w:type="dxa"/>
          </w:tcPr>
          <w:p w:rsidR="001F2851" w:rsidRPr="00B31A3A" w:rsidRDefault="001F2851" w:rsidP="001F2851">
            <w:pPr>
              <w:rPr>
                <w:b/>
              </w:rPr>
            </w:pPr>
            <w:r w:rsidRPr="00B31A3A">
              <w:rPr>
                <w:b/>
              </w:rPr>
              <w:t>Pravopis</w:t>
            </w:r>
          </w:p>
          <w:p w:rsidR="001F2851" w:rsidRPr="00B31A3A" w:rsidRDefault="001F2851" w:rsidP="001F2851">
            <w:r w:rsidRPr="00B31A3A">
              <w:t>Psaní i/y v koncovkách</w:t>
            </w:r>
          </w:p>
          <w:p w:rsidR="001F2851" w:rsidRPr="00B31A3A" w:rsidRDefault="001F2851" w:rsidP="001F2851">
            <w:r w:rsidRPr="00B31A3A">
              <w:t>Psaní předpon s-, z-, vz- a předložek s/se, z/ze</w:t>
            </w:r>
          </w:p>
          <w:p w:rsidR="001F2851" w:rsidRPr="00B31A3A" w:rsidRDefault="001F2851" w:rsidP="001F2851">
            <w:r w:rsidRPr="00B31A3A">
              <w:t>Psaní skupin bě/bje, pě, vě/vje, mě/mně</w:t>
            </w:r>
          </w:p>
        </w:tc>
        <w:tc>
          <w:tcPr>
            <w:tcW w:w="1080" w:type="dxa"/>
          </w:tcPr>
          <w:p w:rsidR="001F2851" w:rsidRPr="00B31A3A" w:rsidRDefault="004C7A92" w:rsidP="001F2851">
            <w:r w:rsidRPr="00B31A3A">
              <w:t>VDO 4</w:t>
            </w:r>
          </w:p>
        </w:tc>
        <w:tc>
          <w:tcPr>
            <w:tcW w:w="1728" w:type="dxa"/>
            <w:tcBorders>
              <w:right w:val="single" w:sz="12" w:space="0" w:color="auto"/>
            </w:tcBorders>
          </w:tcPr>
          <w:p w:rsidR="001F2851" w:rsidRPr="00B31A3A" w:rsidRDefault="001F2851" w:rsidP="001F2851">
            <w:r w:rsidRPr="00B31A3A">
              <w:t xml:space="preserve">Dějepis </w:t>
            </w:r>
          </w:p>
          <w:p w:rsidR="001F2851" w:rsidRPr="00B31A3A" w:rsidRDefault="001F2851" w:rsidP="001F2851">
            <w:r w:rsidRPr="00B31A3A">
              <w:t xml:space="preserve">Matematika </w:t>
            </w:r>
          </w:p>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zopakuje si učivo ze 7.</w:t>
            </w:r>
            <w:r w:rsidR="00F414BB" w:rsidRPr="00B31A3A">
              <w:t xml:space="preserve"> </w:t>
            </w:r>
            <w:r w:rsidRPr="00B31A3A">
              <w:t>roč</w:t>
            </w:r>
            <w:r w:rsidR="00F414BB" w:rsidRPr="00B31A3A">
              <w:t>níku</w:t>
            </w:r>
            <w:r w:rsidRPr="00B31A3A">
              <w:t xml:space="preserve">, uvede </w:t>
            </w:r>
          </w:p>
          <w:p w:rsidR="001F2851" w:rsidRPr="00B31A3A" w:rsidRDefault="001F2851" w:rsidP="001F2851">
            <w:r w:rsidRPr="00B31A3A">
              <w:t xml:space="preserve">  charakteristické znaky</w:t>
            </w:r>
          </w:p>
          <w:p w:rsidR="001F2851" w:rsidRPr="00B31A3A" w:rsidRDefault="001F2851" w:rsidP="001F2851">
            <w:r w:rsidRPr="00B31A3A">
              <w:t xml:space="preserve">- vysvětlí, jak vedlejší věty pozná </w:t>
            </w:r>
          </w:p>
          <w:p w:rsidR="001F2851" w:rsidRPr="00B31A3A" w:rsidRDefault="001F2851" w:rsidP="001F2851">
            <w:r w:rsidRPr="00B31A3A">
              <w:t xml:space="preserve">- rozliší v.v. podmětné od předmětných, </w:t>
            </w:r>
          </w:p>
          <w:p w:rsidR="001F2851" w:rsidRPr="00B31A3A" w:rsidRDefault="001F2851" w:rsidP="001F2851">
            <w:r w:rsidRPr="00B31A3A">
              <w:t xml:space="preserve">  předmětné, doplňkové</w:t>
            </w:r>
          </w:p>
        </w:tc>
        <w:tc>
          <w:tcPr>
            <w:tcW w:w="540" w:type="dxa"/>
          </w:tcPr>
          <w:p w:rsidR="001F2851" w:rsidRPr="00B31A3A" w:rsidRDefault="001F2851" w:rsidP="001E357F">
            <w:pPr>
              <w:jc w:val="center"/>
            </w:pPr>
            <w:r w:rsidRPr="00B31A3A">
              <w:t>16</w:t>
            </w:r>
          </w:p>
        </w:tc>
        <w:tc>
          <w:tcPr>
            <w:tcW w:w="3420" w:type="dxa"/>
          </w:tcPr>
          <w:p w:rsidR="001F2851" w:rsidRPr="00B31A3A" w:rsidRDefault="001F2851" w:rsidP="001F2851">
            <w:pPr>
              <w:rPr>
                <w:b/>
              </w:rPr>
            </w:pPr>
            <w:r w:rsidRPr="00B31A3A">
              <w:rPr>
                <w:b/>
              </w:rPr>
              <w:t>Skladba</w:t>
            </w:r>
          </w:p>
          <w:p w:rsidR="001F2851" w:rsidRPr="00B31A3A" w:rsidRDefault="001F2851" w:rsidP="001F2851">
            <w:r w:rsidRPr="00B31A3A">
              <w:t>Opakování –</w:t>
            </w:r>
          </w:p>
          <w:p w:rsidR="001F2851" w:rsidRPr="00B31A3A" w:rsidRDefault="001F2851" w:rsidP="001F2851">
            <w:r w:rsidRPr="00B31A3A">
              <w:t>Věta jednoduchá a souvětí</w:t>
            </w:r>
          </w:p>
          <w:p w:rsidR="001F2851" w:rsidRPr="00B31A3A" w:rsidRDefault="001F2851" w:rsidP="001F2851">
            <w:r w:rsidRPr="00B31A3A">
              <w:t>Druhy vedlejších vět</w:t>
            </w:r>
          </w:p>
          <w:p w:rsidR="001F2851" w:rsidRPr="00B31A3A" w:rsidRDefault="001F2851" w:rsidP="001F2851">
            <w:pPr>
              <w:rPr>
                <w:b/>
              </w:rPr>
            </w:pP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Občanská výchova</w:t>
            </w:r>
          </w:p>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vysvětlí pojem souvětí souřadné </w:t>
            </w:r>
          </w:p>
          <w:p w:rsidR="001F2851" w:rsidRPr="00B31A3A" w:rsidRDefault="001F2851" w:rsidP="001F2851">
            <w:r w:rsidRPr="00B31A3A">
              <w:t xml:space="preserve">- vyhledá v textu souvětí souřadná </w:t>
            </w:r>
          </w:p>
          <w:p w:rsidR="001F2851" w:rsidRPr="00B31A3A" w:rsidRDefault="001F2851" w:rsidP="001F2851">
            <w:r w:rsidRPr="00B31A3A">
              <w:t xml:space="preserve">- vyjmenuje významové poměry mezi </w:t>
            </w:r>
          </w:p>
          <w:p w:rsidR="001F2851" w:rsidRPr="00B31A3A" w:rsidRDefault="001F2851" w:rsidP="001F2851">
            <w:r w:rsidRPr="00B31A3A">
              <w:t xml:space="preserve">  větami hlavními </w:t>
            </w:r>
          </w:p>
          <w:p w:rsidR="001F2851" w:rsidRPr="00B31A3A" w:rsidRDefault="001F2851" w:rsidP="001F2851">
            <w:r w:rsidRPr="00B31A3A">
              <w:t xml:space="preserve">- souvětí s  poměrem důsledkovým </w:t>
            </w:r>
          </w:p>
          <w:p w:rsidR="001F2851" w:rsidRPr="00B31A3A" w:rsidRDefault="001F2851" w:rsidP="001F2851">
            <w:r w:rsidRPr="00B31A3A">
              <w:t xml:space="preserve">  změní na souvětí s významovým </w:t>
            </w:r>
          </w:p>
          <w:p w:rsidR="001F2851" w:rsidRPr="00B31A3A" w:rsidRDefault="001F2851" w:rsidP="001F2851">
            <w:r w:rsidRPr="00B31A3A">
              <w:t xml:space="preserve">  poměrem příčinným a naopak</w:t>
            </w:r>
          </w:p>
        </w:tc>
        <w:tc>
          <w:tcPr>
            <w:tcW w:w="540" w:type="dxa"/>
          </w:tcPr>
          <w:p w:rsidR="001F2851" w:rsidRPr="00B31A3A" w:rsidRDefault="001F2851" w:rsidP="001E357F">
            <w:pPr>
              <w:jc w:val="center"/>
            </w:pPr>
            <w:r w:rsidRPr="00B31A3A">
              <w:t>17</w:t>
            </w:r>
          </w:p>
          <w:p w:rsidR="001F2851" w:rsidRPr="00B31A3A" w:rsidRDefault="001F2851" w:rsidP="001E357F">
            <w:pPr>
              <w:jc w:val="center"/>
            </w:pPr>
            <w:r w:rsidRPr="00B31A3A">
              <w:t>15</w:t>
            </w:r>
          </w:p>
        </w:tc>
        <w:tc>
          <w:tcPr>
            <w:tcW w:w="3420" w:type="dxa"/>
          </w:tcPr>
          <w:p w:rsidR="001F2851" w:rsidRPr="00B31A3A" w:rsidRDefault="001F2851" w:rsidP="001F2851">
            <w:r w:rsidRPr="00B31A3A">
              <w:t>Významové poměry mezi souřadně spojenými hlavními větami, souvětí souřadné, hlavní věty</w:t>
            </w:r>
          </w:p>
          <w:p w:rsidR="001F2851" w:rsidRPr="00B31A3A" w:rsidRDefault="001F2851" w:rsidP="001F2851">
            <w:pPr>
              <w:rPr>
                <w:b/>
              </w:rPr>
            </w:pP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 xml:space="preserve">Dějepis </w:t>
            </w:r>
          </w:p>
          <w:p w:rsidR="001F2851" w:rsidRPr="00B31A3A" w:rsidRDefault="001F2851" w:rsidP="001F2851">
            <w:r w:rsidRPr="00B31A3A">
              <w:t>Občanská výchova</w:t>
            </w:r>
          </w:p>
          <w:p w:rsidR="001F2851" w:rsidRPr="00B31A3A" w:rsidRDefault="001F2851" w:rsidP="001F2851">
            <w:r w:rsidRPr="00B31A3A">
              <w:t xml:space="preserve">Dějepis </w:t>
            </w:r>
          </w:p>
          <w:p w:rsidR="001F2851" w:rsidRPr="00B31A3A" w:rsidRDefault="001F2851" w:rsidP="001F2851">
            <w:r w:rsidRPr="00B31A3A">
              <w:t xml:space="preserve">Zeměpis </w:t>
            </w:r>
          </w:p>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vyjmenuje nejčastější spojovací </w:t>
            </w:r>
          </w:p>
          <w:p w:rsidR="001F2851" w:rsidRPr="00B31A3A" w:rsidRDefault="001F2851" w:rsidP="001F2851">
            <w:r w:rsidRPr="00B31A3A">
              <w:t xml:space="preserve">  výrazy </w:t>
            </w:r>
          </w:p>
          <w:p w:rsidR="001F2851" w:rsidRPr="00B31A3A" w:rsidRDefault="001F2851" w:rsidP="001F2851">
            <w:r w:rsidRPr="00B31A3A">
              <w:t xml:space="preserve">- do textu doplní správně čárky a </w:t>
            </w:r>
          </w:p>
          <w:p w:rsidR="001F2851" w:rsidRPr="00B31A3A" w:rsidRDefault="001F2851" w:rsidP="001F2851">
            <w:r w:rsidRPr="00B31A3A">
              <w:t xml:space="preserve">  odůvodní je</w:t>
            </w:r>
          </w:p>
          <w:p w:rsidR="001F2851" w:rsidRPr="00B31A3A" w:rsidRDefault="001F2851" w:rsidP="001F2851">
            <w:r w:rsidRPr="00B31A3A">
              <w:t xml:space="preserve">- některá souvětí znázorní graficky </w:t>
            </w:r>
          </w:p>
          <w:p w:rsidR="001F2851" w:rsidRPr="00B31A3A" w:rsidRDefault="001F2851" w:rsidP="001F2851">
            <w:r w:rsidRPr="00B31A3A">
              <w:t xml:space="preserve">- rozebere složitá souvětí, rozliší věty </w:t>
            </w:r>
          </w:p>
          <w:p w:rsidR="001F2851" w:rsidRPr="00B31A3A" w:rsidRDefault="001F2851" w:rsidP="001F2851">
            <w:r w:rsidRPr="00B31A3A">
              <w:t xml:space="preserve">  hlavní a vedlejší, určí druhy vedlejších</w:t>
            </w:r>
          </w:p>
          <w:p w:rsidR="001F2851" w:rsidRPr="00B31A3A" w:rsidRDefault="001F2851" w:rsidP="001F2851">
            <w:r w:rsidRPr="00B31A3A">
              <w:t xml:space="preserve">  vět, mezi souřadně spojenými větami </w:t>
            </w:r>
          </w:p>
          <w:p w:rsidR="001F2851" w:rsidRPr="00B31A3A" w:rsidRDefault="001F2851" w:rsidP="001F2851">
            <w:r w:rsidRPr="00B31A3A">
              <w:t xml:space="preserve">  určí významový poměr a souvětí   </w:t>
            </w:r>
          </w:p>
          <w:p w:rsidR="001F2851" w:rsidRPr="00B31A3A" w:rsidRDefault="001F2851" w:rsidP="001F2851">
            <w:r w:rsidRPr="00B31A3A">
              <w:t xml:space="preserve">  graficky znázorní</w:t>
            </w:r>
          </w:p>
        </w:tc>
        <w:tc>
          <w:tcPr>
            <w:tcW w:w="540" w:type="dxa"/>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tc>
        <w:tc>
          <w:tcPr>
            <w:tcW w:w="3420" w:type="dxa"/>
          </w:tcPr>
          <w:p w:rsidR="001F2851" w:rsidRPr="00B31A3A" w:rsidRDefault="001F2851" w:rsidP="001F2851">
            <w:r w:rsidRPr="00B31A3A">
              <w:t>Spojovací výrazy v souvětí, interpunkce v souvětí</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zopakuje si a upevní vědomosti </w:t>
            </w:r>
          </w:p>
          <w:p w:rsidR="001F2851" w:rsidRPr="00B31A3A" w:rsidRDefault="001F2851" w:rsidP="001F2851">
            <w:r w:rsidRPr="00B31A3A">
              <w:t xml:space="preserve">  ze 7.</w:t>
            </w:r>
            <w:r w:rsidR="00F414BB" w:rsidRPr="00B31A3A">
              <w:t xml:space="preserve"> </w:t>
            </w:r>
            <w:r w:rsidRPr="00B31A3A">
              <w:t xml:space="preserve">ročníku </w:t>
            </w:r>
          </w:p>
        </w:tc>
        <w:tc>
          <w:tcPr>
            <w:tcW w:w="540" w:type="dxa"/>
          </w:tcPr>
          <w:p w:rsidR="001F2851" w:rsidRPr="00B31A3A" w:rsidRDefault="001F2851" w:rsidP="001E357F">
            <w:pPr>
              <w:jc w:val="center"/>
            </w:pPr>
            <w:r w:rsidRPr="00B31A3A">
              <w:t>15</w:t>
            </w:r>
          </w:p>
          <w:p w:rsidR="001F2851" w:rsidRPr="00B31A3A" w:rsidRDefault="001F2851" w:rsidP="001E357F">
            <w:pPr>
              <w:jc w:val="center"/>
            </w:pPr>
          </w:p>
        </w:tc>
        <w:tc>
          <w:tcPr>
            <w:tcW w:w="3420" w:type="dxa"/>
          </w:tcPr>
          <w:p w:rsidR="001F2851" w:rsidRPr="00B31A3A" w:rsidRDefault="001F2851" w:rsidP="001F2851">
            <w:pPr>
              <w:rPr>
                <w:b/>
              </w:rPr>
            </w:pPr>
            <w:r w:rsidRPr="00B31A3A">
              <w:rPr>
                <w:b/>
              </w:rPr>
              <w:t>Obecné výklady o jazyce</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rozliší slovanské jazyky na západní, </w:t>
            </w:r>
          </w:p>
          <w:p w:rsidR="001F2851" w:rsidRPr="00B31A3A" w:rsidRDefault="001F2851" w:rsidP="001F2851">
            <w:r w:rsidRPr="00B31A3A">
              <w:t xml:space="preserve">  východní a jižní</w:t>
            </w:r>
          </w:p>
          <w:p w:rsidR="001F2851" w:rsidRPr="00B31A3A" w:rsidRDefault="001F2851" w:rsidP="001F2851">
            <w:r w:rsidRPr="00B31A3A">
              <w:t xml:space="preserve">- přečte si ukázky textů v polštině, </w:t>
            </w:r>
          </w:p>
          <w:p w:rsidR="001F2851" w:rsidRPr="00B31A3A" w:rsidRDefault="001F2851" w:rsidP="001F2851">
            <w:r w:rsidRPr="00B31A3A">
              <w:t xml:space="preserve">  slovenštině, chorvatštině a lužické </w:t>
            </w:r>
          </w:p>
          <w:p w:rsidR="001F2851" w:rsidRPr="00B31A3A" w:rsidRDefault="001F2851" w:rsidP="001F2851">
            <w:r w:rsidRPr="00B31A3A">
              <w:t xml:space="preserve">  srbštině</w:t>
            </w:r>
          </w:p>
          <w:p w:rsidR="001F2851" w:rsidRPr="00B31A3A" w:rsidRDefault="001F2851" w:rsidP="001F2851">
            <w:r w:rsidRPr="00B31A3A">
              <w:t>- pokusí se je přeložit</w:t>
            </w:r>
          </w:p>
          <w:p w:rsidR="001F2851" w:rsidRPr="00B31A3A" w:rsidRDefault="001F2851" w:rsidP="001F2851">
            <w:r w:rsidRPr="00B31A3A">
              <w:t>- vyhledá podobné a rozlišné znaky</w:t>
            </w:r>
          </w:p>
          <w:p w:rsidR="001F2851" w:rsidRPr="00B31A3A" w:rsidRDefault="001F2851" w:rsidP="001F2851"/>
        </w:tc>
        <w:tc>
          <w:tcPr>
            <w:tcW w:w="540" w:type="dxa"/>
            <w:tcBorders>
              <w:bottom w:val="single" w:sz="12" w:space="0" w:color="auto"/>
            </w:tcBorders>
          </w:tcPr>
          <w:p w:rsidR="001F2851" w:rsidRPr="00B31A3A" w:rsidRDefault="001F2851" w:rsidP="001E357F">
            <w:pPr>
              <w:jc w:val="center"/>
            </w:pPr>
            <w:r w:rsidRPr="00B31A3A">
              <w:t>18</w:t>
            </w:r>
          </w:p>
        </w:tc>
        <w:tc>
          <w:tcPr>
            <w:tcW w:w="3420" w:type="dxa"/>
            <w:tcBorders>
              <w:bottom w:val="single" w:sz="12" w:space="0" w:color="auto"/>
            </w:tcBorders>
          </w:tcPr>
          <w:p w:rsidR="001F2851" w:rsidRPr="00B31A3A" w:rsidRDefault="001F2851" w:rsidP="001F2851">
            <w:r w:rsidRPr="00B31A3A">
              <w:t>Slovanské jazyky</w:t>
            </w:r>
          </w:p>
          <w:p w:rsidR="001F2851" w:rsidRPr="00B31A3A" w:rsidRDefault="001F2851" w:rsidP="001F2851">
            <w:r w:rsidRPr="00B31A3A">
              <w:t>Útvary českého jazyka a jazyková kultura</w:t>
            </w:r>
          </w:p>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r w:rsidRPr="00B31A3A">
              <w:t xml:space="preserve">Zeměpis </w:t>
            </w:r>
          </w:p>
          <w:p w:rsidR="001F2851" w:rsidRPr="00B31A3A" w:rsidRDefault="001F2851" w:rsidP="001F2851">
            <w:r w:rsidRPr="00B31A3A">
              <w:t xml:space="preserve">Dějepis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p w:rsidR="001F2851" w:rsidRPr="00B31A3A" w:rsidRDefault="001F2851" w:rsidP="001F2851">
            <w:pPr>
              <w:rPr>
                <w:b/>
              </w:rPr>
            </w:pPr>
          </w:p>
        </w:tc>
        <w:tc>
          <w:tcPr>
            <w:tcW w:w="1080" w:type="dxa"/>
            <w:tcBorders>
              <w:top w:val="nil"/>
              <w:left w:val="nil"/>
              <w:bottom w:val="single" w:sz="12" w:space="0" w:color="auto"/>
              <w:right w:val="nil"/>
            </w:tcBorders>
          </w:tcPr>
          <w:p w:rsidR="001F2851" w:rsidRPr="00B31A3A" w:rsidRDefault="001F2851" w:rsidP="001F2851">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F2851" w:rsidRPr="00B31A3A" w:rsidTr="001E357F">
        <w:tc>
          <w:tcPr>
            <w:tcW w:w="10908" w:type="dxa"/>
            <w:gridSpan w:val="5"/>
            <w:tcBorders>
              <w:top w:val="single" w:sz="12" w:space="0" w:color="auto"/>
              <w:left w:val="single" w:sz="12" w:space="0" w:color="auto"/>
              <w:bottom w:val="single" w:sz="12" w:space="0" w:color="auto"/>
              <w:right w:val="single" w:sz="12" w:space="0" w:color="auto"/>
            </w:tcBorders>
          </w:tcPr>
          <w:p w:rsidR="001F2851" w:rsidRPr="00B31A3A" w:rsidRDefault="001F2851" w:rsidP="001E357F">
            <w:pPr>
              <w:jc w:val="center"/>
            </w:pPr>
            <w:r w:rsidRPr="00B31A3A">
              <w:rPr>
                <w:b/>
              </w:rPr>
              <w:t>Sloh</w:t>
            </w:r>
          </w:p>
        </w:tc>
      </w:tr>
      <w:tr w:rsidR="001E357F" w:rsidRPr="00B31A3A" w:rsidTr="001E357F">
        <w:trPr>
          <w:trHeight w:val="2013"/>
        </w:trPr>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xml:space="preserve">- zopakuje si vědomosti z předchozích </w:t>
            </w:r>
          </w:p>
          <w:p w:rsidR="001F2851" w:rsidRPr="00B31A3A" w:rsidRDefault="001F2851" w:rsidP="001F2851">
            <w:r w:rsidRPr="00B31A3A">
              <w:t xml:space="preserve">  ročníků a pracuje s textem</w:t>
            </w:r>
          </w:p>
          <w:p w:rsidR="001F2851" w:rsidRPr="00B31A3A" w:rsidRDefault="001F2851" w:rsidP="001F2851">
            <w:r w:rsidRPr="00B31A3A">
              <w:t>- vypíše důležitá fakta</w:t>
            </w:r>
          </w:p>
          <w:p w:rsidR="001F2851" w:rsidRPr="00B31A3A" w:rsidRDefault="001F2851" w:rsidP="001F2851">
            <w:r w:rsidRPr="00B31A3A">
              <w:t xml:space="preserve">- slova, kterým nerozumí, vyhledá </w:t>
            </w:r>
          </w:p>
          <w:p w:rsidR="001F2851" w:rsidRPr="00B31A3A" w:rsidRDefault="001F2851" w:rsidP="001F2851">
            <w:r w:rsidRPr="00B31A3A">
              <w:t xml:space="preserve">  ve Slovníku spisovné češtiny nebo </w:t>
            </w:r>
          </w:p>
          <w:p w:rsidR="001F2851" w:rsidRPr="00B31A3A" w:rsidRDefault="001F2851" w:rsidP="001F2851">
            <w:r w:rsidRPr="00B31A3A">
              <w:t xml:space="preserve">  ve Slovníku cizích slov </w:t>
            </w:r>
          </w:p>
          <w:p w:rsidR="001F2851" w:rsidRPr="00B31A3A" w:rsidRDefault="001F2851" w:rsidP="001F2851">
            <w:r w:rsidRPr="00B31A3A">
              <w:t>- zpracuje výtah z určeného textu a</w:t>
            </w:r>
          </w:p>
          <w:p w:rsidR="001F2851" w:rsidRPr="00B31A3A" w:rsidRDefault="001F2851" w:rsidP="001F2851">
            <w:r w:rsidRPr="00B31A3A">
              <w:t xml:space="preserve">  využije i citáty </w:t>
            </w:r>
          </w:p>
        </w:tc>
        <w:tc>
          <w:tcPr>
            <w:tcW w:w="540" w:type="dxa"/>
            <w:tcBorders>
              <w:top w:val="single" w:sz="12" w:space="0" w:color="auto"/>
              <w:bottom w:val="single" w:sz="4" w:space="0" w:color="auto"/>
            </w:tcBorders>
          </w:tcPr>
          <w:p w:rsidR="001F2851" w:rsidRPr="00B31A3A" w:rsidRDefault="001F2851" w:rsidP="001E357F">
            <w:pPr>
              <w:jc w:val="center"/>
            </w:pPr>
            <w:r w:rsidRPr="00B31A3A">
              <w:t>9</w:t>
            </w:r>
          </w:p>
          <w:p w:rsidR="001F2851" w:rsidRPr="00B31A3A" w:rsidRDefault="001F2851" w:rsidP="001E357F">
            <w:pPr>
              <w:jc w:val="center"/>
            </w:pPr>
          </w:p>
          <w:p w:rsidR="001F2851" w:rsidRPr="00B31A3A" w:rsidRDefault="001F2851" w:rsidP="001E357F">
            <w:pPr>
              <w:jc w:val="center"/>
            </w:pPr>
            <w:r w:rsidRPr="00B31A3A">
              <w:t>4</w:t>
            </w:r>
          </w:p>
          <w:p w:rsidR="001F2851" w:rsidRPr="00B31A3A" w:rsidRDefault="001F2851" w:rsidP="001E357F">
            <w:pPr>
              <w:jc w:val="center"/>
            </w:pPr>
          </w:p>
          <w:p w:rsidR="001F2851" w:rsidRPr="00B31A3A" w:rsidRDefault="001F2851" w:rsidP="001E357F">
            <w:pPr>
              <w:jc w:val="center"/>
            </w:pPr>
            <w:r w:rsidRPr="00B31A3A">
              <w:t>8</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tc>
        <w:tc>
          <w:tcPr>
            <w:tcW w:w="3420" w:type="dxa"/>
            <w:tcBorders>
              <w:top w:val="single" w:sz="12" w:space="0" w:color="auto"/>
              <w:bottom w:val="single" w:sz="4" w:space="0" w:color="auto"/>
            </w:tcBorders>
          </w:tcPr>
          <w:p w:rsidR="001F2851" w:rsidRPr="00B31A3A" w:rsidRDefault="001F2851" w:rsidP="001F2851">
            <w:pPr>
              <w:rPr>
                <w:b/>
              </w:rPr>
            </w:pPr>
            <w:r w:rsidRPr="00B31A3A">
              <w:rPr>
                <w:b/>
              </w:rPr>
              <w:t>Výtah</w:t>
            </w:r>
          </w:p>
          <w:p w:rsidR="001F2851" w:rsidRPr="00B31A3A" w:rsidRDefault="001F2851" w:rsidP="001F2851">
            <w:pPr>
              <w:rPr>
                <w:b/>
              </w:rPr>
            </w:pPr>
          </w:p>
        </w:tc>
        <w:tc>
          <w:tcPr>
            <w:tcW w:w="1080" w:type="dxa"/>
            <w:tcBorders>
              <w:top w:val="single" w:sz="12" w:space="0" w:color="auto"/>
              <w:bottom w:val="single" w:sz="4" w:space="0" w:color="auto"/>
            </w:tcBorders>
          </w:tcPr>
          <w:p w:rsidR="001F2851" w:rsidRPr="00B31A3A" w:rsidRDefault="001F2851" w:rsidP="001F2851"/>
        </w:tc>
        <w:tc>
          <w:tcPr>
            <w:tcW w:w="1728" w:type="dxa"/>
            <w:tcBorders>
              <w:top w:val="single" w:sz="12" w:space="0" w:color="auto"/>
              <w:bottom w:val="single" w:sz="4" w:space="0" w:color="auto"/>
              <w:right w:val="single" w:sz="12" w:space="0" w:color="auto"/>
            </w:tcBorders>
          </w:tcPr>
          <w:p w:rsidR="001F2851" w:rsidRPr="00B31A3A" w:rsidRDefault="001F2851" w:rsidP="001F2851">
            <w:r w:rsidRPr="00B31A3A">
              <w:t xml:space="preserve">Chemie </w:t>
            </w:r>
          </w:p>
          <w:p w:rsidR="001F2851" w:rsidRPr="00B31A3A" w:rsidRDefault="001F2851" w:rsidP="001F2851">
            <w:r w:rsidRPr="00B31A3A">
              <w:t xml:space="preserve">Dějepis </w:t>
            </w:r>
          </w:p>
          <w:p w:rsidR="001F2851" w:rsidRPr="00B31A3A" w:rsidRDefault="001F2851" w:rsidP="001F2851">
            <w:r w:rsidRPr="00B31A3A">
              <w:t xml:space="preserve">Zeměpis </w:t>
            </w:r>
          </w:p>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zopakuje si vědomosti ze 7.</w:t>
            </w:r>
            <w:r w:rsidR="00F414BB" w:rsidRPr="00B31A3A">
              <w:t xml:space="preserve"> </w:t>
            </w:r>
            <w:r w:rsidRPr="00B31A3A">
              <w:t>roč</w:t>
            </w:r>
            <w:r w:rsidR="00F414BB" w:rsidRPr="00B31A3A">
              <w:t>níku</w:t>
            </w:r>
            <w:r w:rsidRPr="00B31A3A">
              <w:t xml:space="preserve"> </w:t>
            </w:r>
          </w:p>
          <w:p w:rsidR="001F2851" w:rsidRPr="00B31A3A" w:rsidRDefault="001F2851" w:rsidP="001F2851">
            <w:r w:rsidRPr="00B31A3A">
              <w:t>- p</w:t>
            </w:r>
            <w:r w:rsidR="00F414BB" w:rsidRPr="00B31A3A">
              <w:t>racuje s textem</w:t>
            </w:r>
            <w:r w:rsidRPr="00B31A3A">
              <w:t xml:space="preserve"> </w:t>
            </w:r>
          </w:p>
          <w:p w:rsidR="001F2851" w:rsidRPr="00B31A3A" w:rsidRDefault="001F2851" w:rsidP="001F2851">
            <w:r w:rsidRPr="00B31A3A">
              <w:t xml:space="preserve">- vyhledá jazykové prostředky </w:t>
            </w:r>
          </w:p>
          <w:p w:rsidR="001F2851" w:rsidRPr="00B31A3A" w:rsidRDefault="001F2851" w:rsidP="001F2851">
            <w:r w:rsidRPr="00B31A3A">
              <w:t xml:space="preserve">  charakteristiky vnější i vnitřní </w:t>
            </w:r>
          </w:p>
          <w:p w:rsidR="001F2851" w:rsidRPr="00B31A3A" w:rsidRDefault="001F2851" w:rsidP="001F2851">
            <w:r w:rsidRPr="00B31A3A">
              <w:t xml:space="preserve">- rozliší charakteristiku přímou a </w:t>
            </w:r>
          </w:p>
          <w:p w:rsidR="001F2851" w:rsidRPr="00B31A3A" w:rsidRDefault="001F2851" w:rsidP="001F2851">
            <w:r w:rsidRPr="00B31A3A">
              <w:t xml:space="preserve">  nepřímou</w:t>
            </w:r>
          </w:p>
          <w:p w:rsidR="001F2851" w:rsidRPr="00B31A3A" w:rsidRDefault="001F2851" w:rsidP="001F2851">
            <w:r w:rsidRPr="00B31A3A">
              <w:t>- uvede vlastnosti, kterými se</w:t>
            </w:r>
          </w:p>
          <w:p w:rsidR="001F2851" w:rsidRPr="00B31A3A" w:rsidRDefault="001F2851" w:rsidP="001F2851">
            <w:r w:rsidRPr="00B31A3A">
              <w:t xml:space="preserve">  lidé od sebe liší</w:t>
            </w:r>
          </w:p>
          <w:p w:rsidR="001F2851" w:rsidRPr="00B31A3A" w:rsidRDefault="001F2851" w:rsidP="001F2851">
            <w:r w:rsidRPr="00B31A3A">
              <w:t xml:space="preserve">- doplní přirovnání a rčení do určitého </w:t>
            </w:r>
          </w:p>
          <w:p w:rsidR="001F2851" w:rsidRPr="00B31A3A" w:rsidRDefault="001F2851" w:rsidP="001F2851">
            <w:r w:rsidRPr="00B31A3A">
              <w:t xml:space="preserve">  textu </w:t>
            </w:r>
          </w:p>
          <w:p w:rsidR="001F2851" w:rsidRPr="00B31A3A" w:rsidRDefault="001F2851" w:rsidP="001F2851">
            <w:r w:rsidRPr="00B31A3A">
              <w:t>- odstraní kompoziční nedostatky</w:t>
            </w:r>
          </w:p>
          <w:p w:rsidR="001F2851" w:rsidRPr="00B31A3A" w:rsidRDefault="001F2851" w:rsidP="001F2851">
            <w:r w:rsidRPr="00B31A3A">
              <w:t>- vybere z krásné literatury ukázku</w:t>
            </w:r>
          </w:p>
          <w:p w:rsidR="001F2851" w:rsidRPr="00B31A3A" w:rsidRDefault="001F2851" w:rsidP="001F2851">
            <w:r w:rsidRPr="00B31A3A">
              <w:t xml:space="preserve">  charakteristiky postavy a vypíše </w:t>
            </w:r>
          </w:p>
          <w:p w:rsidR="001F2851" w:rsidRPr="00B31A3A" w:rsidRDefault="001F2851" w:rsidP="001F2851">
            <w:r w:rsidRPr="00B31A3A">
              <w:t xml:space="preserve">  zajímavá a výstižná jazyková </w:t>
            </w:r>
          </w:p>
          <w:p w:rsidR="001F2851" w:rsidRPr="00B31A3A" w:rsidRDefault="001F2851" w:rsidP="001F2851">
            <w:r w:rsidRPr="00B31A3A">
              <w:t xml:space="preserve">  vyjádření</w:t>
            </w:r>
          </w:p>
          <w:p w:rsidR="001F2851" w:rsidRPr="00B31A3A" w:rsidRDefault="001F2851" w:rsidP="001F2851">
            <w:r w:rsidRPr="00B31A3A">
              <w:t>- vybere si libovolnou literární postavu a</w:t>
            </w:r>
          </w:p>
          <w:p w:rsidR="001F2851" w:rsidRPr="00B31A3A" w:rsidRDefault="001F2851" w:rsidP="001F2851">
            <w:r w:rsidRPr="00B31A3A">
              <w:t xml:space="preserve">  vypracuje její charakteristiku</w:t>
            </w:r>
          </w:p>
        </w:tc>
        <w:tc>
          <w:tcPr>
            <w:tcW w:w="540" w:type="dxa"/>
            <w:tcBorders>
              <w:top w:val="single" w:sz="4" w:space="0" w:color="auto"/>
              <w:bottom w:val="single" w:sz="4" w:space="0" w:color="auto"/>
            </w:tcBorders>
          </w:tcPr>
          <w:p w:rsidR="001F2851" w:rsidRPr="00B31A3A" w:rsidRDefault="001F2851" w:rsidP="001E357F">
            <w:pPr>
              <w:jc w:val="center"/>
            </w:pPr>
            <w:r w:rsidRPr="00B31A3A">
              <w:t>4</w:t>
            </w:r>
          </w:p>
          <w:p w:rsidR="001F2851" w:rsidRPr="00B31A3A" w:rsidRDefault="001F2851" w:rsidP="001E357F">
            <w:pPr>
              <w:jc w:val="center"/>
            </w:pPr>
          </w:p>
          <w:p w:rsidR="001F2851" w:rsidRPr="00B31A3A" w:rsidRDefault="001F2851" w:rsidP="001E357F">
            <w:pPr>
              <w:jc w:val="center"/>
            </w:pPr>
            <w:r w:rsidRPr="00B31A3A">
              <w:t>5</w:t>
            </w:r>
          </w:p>
          <w:p w:rsidR="001F2851" w:rsidRPr="00B31A3A" w:rsidRDefault="001F2851" w:rsidP="001E357F">
            <w:pPr>
              <w:jc w:val="center"/>
            </w:pPr>
          </w:p>
          <w:p w:rsidR="001F2851" w:rsidRPr="00B31A3A" w:rsidRDefault="001F2851" w:rsidP="001E357F">
            <w:pPr>
              <w:jc w:val="center"/>
            </w:pPr>
            <w:r w:rsidRPr="00B31A3A">
              <w:t>9</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pPr>
              <w:rPr>
                <w:b/>
                <w:bCs/>
              </w:rPr>
            </w:pPr>
            <w:r w:rsidRPr="00B31A3A">
              <w:rPr>
                <w:b/>
                <w:bCs/>
              </w:rPr>
              <w:t>Charakteristika literární postavy</w:t>
            </w:r>
          </w:p>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vysvětlí, co je výklad, a uvede, kde se </w:t>
            </w:r>
          </w:p>
          <w:p w:rsidR="001F2851" w:rsidRPr="00B31A3A" w:rsidRDefault="001F2851" w:rsidP="001F2851">
            <w:r w:rsidRPr="00B31A3A">
              <w:t xml:space="preserve">  používá </w:t>
            </w:r>
          </w:p>
          <w:p w:rsidR="001F2851" w:rsidRPr="00B31A3A" w:rsidRDefault="001F2851" w:rsidP="001F2851">
            <w:r w:rsidRPr="00B31A3A">
              <w:t xml:space="preserve">- v textu vyhledá odborné názvy </w:t>
            </w:r>
          </w:p>
          <w:p w:rsidR="001F2851" w:rsidRPr="00B31A3A" w:rsidRDefault="001F2851" w:rsidP="001F2851">
            <w:r w:rsidRPr="00B31A3A">
              <w:t xml:space="preserve">  domácího i cizího původu a rozčlení je </w:t>
            </w:r>
          </w:p>
          <w:p w:rsidR="001F2851" w:rsidRPr="00B31A3A" w:rsidRDefault="001F2851" w:rsidP="001F2851">
            <w:r w:rsidRPr="00B31A3A">
              <w:t xml:space="preserve">  na jednoslovné a na sousloví </w:t>
            </w:r>
          </w:p>
          <w:p w:rsidR="001F2851" w:rsidRPr="00B31A3A" w:rsidRDefault="001F2851" w:rsidP="001F2851">
            <w:r w:rsidRPr="00B31A3A">
              <w:t xml:space="preserve">- odstraní opakování vztažných vět, </w:t>
            </w:r>
          </w:p>
          <w:p w:rsidR="001F2851" w:rsidRPr="00B31A3A" w:rsidRDefault="001F2851" w:rsidP="001F2851">
            <w:r w:rsidRPr="00B31A3A">
              <w:t xml:space="preserve">  nevhodná předložková spojení a upraví</w:t>
            </w:r>
          </w:p>
          <w:p w:rsidR="001F2851" w:rsidRPr="00B31A3A" w:rsidRDefault="001F2851" w:rsidP="001F2851">
            <w:r w:rsidRPr="00B31A3A">
              <w:t xml:space="preserve">  pořádek slov </w:t>
            </w:r>
          </w:p>
          <w:p w:rsidR="001F2851" w:rsidRPr="00B31A3A" w:rsidRDefault="001F2851" w:rsidP="001F2851">
            <w:r w:rsidRPr="00B31A3A">
              <w:t xml:space="preserve">- pracuje se Slovníkem cizích slov </w:t>
            </w:r>
          </w:p>
          <w:p w:rsidR="001F2851" w:rsidRPr="00B31A3A" w:rsidRDefault="001F2851" w:rsidP="001F2851">
            <w:r w:rsidRPr="00B31A3A">
              <w:t xml:space="preserve">- vyhledá slova, kterým v textu   </w:t>
            </w:r>
          </w:p>
          <w:p w:rsidR="001F2851" w:rsidRPr="00B31A3A" w:rsidRDefault="001F2851" w:rsidP="001F2851">
            <w:r w:rsidRPr="00B31A3A">
              <w:t xml:space="preserve">  nerozumí</w:t>
            </w:r>
            <w:r w:rsidR="00F414BB" w:rsidRPr="00B31A3A">
              <w:t>,</w:t>
            </w:r>
            <w:r w:rsidRPr="00B31A3A">
              <w:t xml:space="preserve"> a slova přejatá nahradí </w:t>
            </w:r>
          </w:p>
          <w:p w:rsidR="001F2851" w:rsidRPr="00B31A3A" w:rsidRDefault="001F2851" w:rsidP="001F2851">
            <w:r w:rsidRPr="00B31A3A">
              <w:t xml:space="preserve">  českými ekvivalenty </w:t>
            </w:r>
          </w:p>
          <w:p w:rsidR="001F2851" w:rsidRPr="00B31A3A" w:rsidRDefault="001F2851" w:rsidP="001F2851">
            <w:r w:rsidRPr="00B31A3A">
              <w:t>- v</w:t>
            </w:r>
            <w:r w:rsidR="00F414BB" w:rsidRPr="00B31A3A">
              <w:t>ypracuje výklad, u</w:t>
            </w:r>
            <w:r w:rsidRPr="00B31A3A">
              <w:t>vede knihy nebo</w:t>
            </w:r>
          </w:p>
          <w:p w:rsidR="001F2851" w:rsidRPr="00B31A3A" w:rsidRDefault="001F2851" w:rsidP="001F2851">
            <w:r w:rsidRPr="00B31A3A">
              <w:t xml:space="preserve">  časopisy, z kterých čerpal informace</w:t>
            </w:r>
          </w:p>
        </w:tc>
        <w:tc>
          <w:tcPr>
            <w:tcW w:w="540" w:type="dxa"/>
            <w:tcBorders>
              <w:top w:val="single" w:sz="4" w:space="0" w:color="auto"/>
              <w:bottom w:val="single" w:sz="4" w:space="0" w:color="auto"/>
            </w:tcBorders>
          </w:tcPr>
          <w:p w:rsidR="001F2851" w:rsidRPr="00B31A3A" w:rsidRDefault="001F2851" w:rsidP="001E357F">
            <w:pPr>
              <w:jc w:val="center"/>
            </w:pPr>
            <w:r w:rsidRPr="00B31A3A">
              <w:t>10</w:t>
            </w:r>
          </w:p>
          <w:p w:rsidR="001F2851" w:rsidRPr="00B31A3A" w:rsidRDefault="001F2851" w:rsidP="001E357F">
            <w:pPr>
              <w:jc w:val="center"/>
            </w:pPr>
          </w:p>
          <w:p w:rsidR="001F2851" w:rsidRPr="00B31A3A" w:rsidRDefault="001F2851" w:rsidP="001E357F">
            <w:pPr>
              <w:jc w:val="center"/>
            </w:pPr>
            <w:r w:rsidRPr="00B31A3A">
              <w:t>1</w:t>
            </w:r>
          </w:p>
          <w:p w:rsidR="001F2851" w:rsidRPr="00B31A3A" w:rsidRDefault="001F2851" w:rsidP="001E357F">
            <w:pPr>
              <w:jc w:val="center"/>
            </w:pPr>
          </w:p>
          <w:p w:rsidR="001F2851" w:rsidRPr="00B31A3A" w:rsidRDefault="001F2851" w:rsidP="001E357F">
            <w:pPr>
              <w:jc w:val="center"/>
            </w:pPr>
            <w:r w:rsidRPr="00B31A3A">
              <w:t>2</w:t>
            </w:r>
          </w:p>
          <w:p w:rsidR="001F2851" w:rsidRPr="00B31A3A" w:rsidRDefault="001F2851" w:rsidP="001E357F">
            <w:pPr>
              <w:jc w:val="center"/>
            </w:pPr>
          </w:p>
          <w:p w:rsidR="001F2851" w:rsidRPr="00B31A3A" w:rsidRDefault="001F2851" w:rsidP="001E357F">
            <w:pPr>
              <w:jc w:val="center"/>
            </w:pPr>
            <w:r w:rsidRPr="00B31A3A">
              <w:t>4</w:t>
            </w:r>
          </w:p>
          <w:p w:rsidR="001F2851" w:rsidRPr="00B31A3A" w:rsidRDefault="001F2851" w:rsidP="001E357F">
            <w:pPr>
              <w:jc w:val="center"/>
            </w:pPr>
          </w:p>
          <w:p w:rsidR="001F2851" w:rsidRPr="00B31A3A" w:rsidRDefault="001F2851" w:rsidP="001E357F">
            <w:pPr>
              <w:jc w:val="center"/>
            </w:pPr>
            <w:r w:rsidRPr="00B31A3A">
              <w:t>9</w:t>
            </w:r>
          </w:p>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pPr>
              <w:rPr>
                <w:b/>
                <w:bCs/>
              </w:rPr>
            </w:pPr>
            <w:r w:rsidRPr="00B31A3A">
              <w:rPr>
                <w:b/>
                <w:bCs/>
              </w:rPr>
              <w:t>Výklad</w:t>
            </w:r>
          </w:p>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 xml:space="preserve">Fyzika </w:t>
            </w:r>
          </w:p>
          <w:p w:rsidR="001F2851" w:rsidRPr="00B31A3A" w:rsidRDefault="001F2851" w:rsidP="001F2851">
            <w:r w:rsidRPr="00B31A3A">
              <w:t>Chemie</w:t>
            </w:r>
          </w:p>
          <w:p w:rsidR="001F2851" w:rsidRPr="00B31A3A" w:rsidRDefault="001F2851" w:rsidP="001F2851">
            <w:r w:rsidRPr="00B31A3A">
              <w:t xml:space="preserve">Matematika </w:t>
            </w:r>
          </w:p>
          <w:p w:rsidR="001F2851" w:rsidRPr="00B31A3A" w:rsidRDefault="001F2851" w:rsidP="001F2851">
            <w:r w:rsidRPr="00B31A3A">
              <w:t xml:space="preserve">Přírodopis </w:t>
            </w:r>
          </w:p>
          <w:p w:rsidR="001F2851" w:rsidRPr="00B31A3A" w:rsidRDefault="001F2851" w:rsidP="001F2851"/>
          <w:p w:rsidR="001F2851" w:rsidRPr="00B31A3A" w:rsidRDefault="001F2851" w:rsidP="001F2851"/>
        </w:tc>
      </w:tr>
      <w:tr w:rsidR="001E357F" w:rsidRPr="00B31A3A" w:rsidTr="001E357F">
        <w:tc>
          <w:tcPr>
            <w:tcW w:w="4140" w:type="dxa"/>
            <w:tcBorders>
              <w:top w:val="single" w:sz="4" w:space="0" w:color="auto"/>
              <w:left w:val="single" w:sz="12" w:space="0" w:color="auto"/>
              <w:bottom w:val="single" w:sz="12" w:space="0" w:color="auto"/>
            </w:tcBorders>
          </w:tcPr>
          <w:p w:rsidR="001F2851" w:rsidRPr="00B31A3A" w:rsidRDefault="001F2851" w:rsidP="001F2851">
            <w:r w:rsidRPr="00B31A3A">
              <w:t>- upevní si vědomosti ze 7.</w:t>
            </w:r>
            <w:r w:rsidR="00F414BB" w:rsidRPr="00B31A3A">
              <w:t xml:space="preserve"> </w:t>
            </w:r>
            <w:r w:rsidRPr="00B31A3A">
              <w:t>roč</w:t>
            </w:r>
            <w:r w:rsidR="00F414BB" w:rsidRPr="00B31A3A">
              <w:t>níku</w:t>
            </w:r>
            <w:r w:rsidRPr="00B31A3A">
              <w:t xml:space="preserve"> </w:t>
            </w:r>
          </w:p>
          <w:p w:rsidR="001F2851" w:rsidRPr="00B31A3A" w:rsidRDefault="001F2851" w:rsidP="001F2851">
            <w:r w:rsidRPr="00B31A3A">
              <w:t xml:space="preserve">- pracuje s textem </w:t>
            </w:r>
          </w:p>
          <w:p w:rsidR="001F2851" w:rsidRPr="00B31A3A" w:rsidRDefault="001F2851" w:rsidP="001F2851">
            <w:r w:rsidRPr="00B31A3A">
              <w:t xml:space="preserve">- vyhledá básnické obrazy, najde </w:t>
            </w:r>
          </w:p>
        </w:tc>
        <w:tc>
          <w:tcPr>
            <w:tcW w:w="540" w:type="dxa"/>
            <w:tcBorders>
              <w:top w:val="single" w:sz="4" w:space="0" w:color="auto"/>
              <w:bottom w:val="single" w:sz="12" w:space="0" w:color="auto"/>
            </w:tcBorders>
          </w:tcPr>
          <w:p w:rsidR="001F2851" w:rsidRPr="00B31A3A" w:rsidRDefault="001F2851" w:rsidP="001E357F">
            <w:pPr>
              <w:jc w:val="center"/>
            </w:pPr>
            <w:r w:rsidRPr="00B31A3A">
              <w:t>4</w:t>
            </w:r>
          </w:p>
          <w:p w:rsidR="001F2851" w:rsidRPr="00B31A3A" w:rsidRDefault="001F2851" w:rsidP="001E357F">
            <w:pPr>
              <w:jc w:val="center"/>
            </w:pPr>
          </w:p>
          <w:p w:rsidR="001F2851" w:rsidRPr="00B31A3A" w:rsidRDefault="001F2851" w:rsidP="001E357F">
            <w:pPr>
              <w:jc w:val="center"/>
            </w:pPr>
            <w:r w:rsidRPr="00B31A3A">
              <w:t>9</w:t>
            </w:r>
          </w:p>
        </w:tc>
        <w:tc>
          <w:tcPr>
            <w:tcW w:w="3420" w:type="dxa"/>
            <w:tcBorders>
              <w:top w:val="single" w:sz="4" w:space="0" w:color="auto"/>
              <w:bottom w:val="single" w:sz="12" w:space="0" w:color="auto"/>
            </w:tcBorders>
          </w:tcPr>
          <w:p w:rsidR="001F2851" w:rsidRPr="00B31A3A" w:rsidRDefault="001F2851" w:rsidP="001F2851">
            <w:pPr>
              <w:rPr>
                <w:b/>
                <w:bCs/>
              </w:rPr>
            </w:pPr>
            <w:r w:rsidRPr="00B31A3A">
              <w:rPr>
                <w:b/>
                <w:bCs/>
              </w:rPr>
              <w:t>Líčení</w:t>
            </w:r>
          </w:p>
          <w:p w:rsidR="001F2851" w:rsidRPr="00B31A3A" w:rsidRDefault="001F2851" w:rsidP="001F2851">
            <w:pPr>
              <w:rPr>
                <w:b/>
                <w:bCs/>
              </w:rPr>
            </w:pPr>
          </w:p>
        </w:tc>
        <w:tc>
          <w:tcPr>
            <w:tcW w:w="1080" w:type="dxa"/>
            <w:tcBorders>
              <w:top w:val="single" w:sz="4" w:space="0" w:color="auto"/>
              <w:bottom w:val="single" w:sz="12" w:space="0" w:color="auto"/>
            </w:tcBorders>
          </w:tcPr>
          <w:p w:rsidR="001F2851" w:rsidRPr="00B31A3A" w:rsidRDefault="001F2851" w:rsidP="001F2851"/>
        </w:tc>
        <w:tc>
          <w:tcPr>
            <w:tcW w:w="1728" w:type="dxa"/>
            <w:tcBorders>
              <w:top w:val="single" w:sz="4" w:space="0" w:color="auto"/>
              <w:bottom w:val="single" w:sz="12" w:space="0" w:color="auto"/>
              <w:right w:val="single" w:sz="12" w:space="0" w:color="auto"/>
            </w:tcBorders>
          </w:tcPr>
          <w:p w:rsidR="001F2851" w:rsidRPr="00B31A3A" w:rsidRDefault="001F2851" w:rsidP="001F2851">
            <w:r w:rsidRPr="00B31A3A">
              <w:t xml:space="preserve">Zeměpis </w:t>
            </w:r>
          </w:p>
          <w:p w:rsidR="001F2851" w:rsidRPr="00B31A3A" w:rsidRDefault="001F2851" w:rsidP="001F2851">
            <w:r w:rsidRPr="00B31A3A">
              <w:t xml:space="preserve">Výtvarná výchova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p w:rsidR="001F2851" w:rsidRPr="00B31A3A" w:rsidRDefault="001F2851" w:rsidP="001F2851">
            <w:pPr>
              <w:rPr>
                <w:b/>
              </w:rPr>
            </w:pPr>
          </w:p>
        </w:tc>
        <w:tc>
          <w:tcPr>
            <w:tcW w:w="1080" w:type="dxa"/>
            <w:tcBorders>
              <w:top w:val="nil"/>
              <w:left w:val="nil"/>
              <w:bottom w:val="single" w:sz="12" w:space="0" w:color="auto"/>
              <w:right w:val="nil"/>
            </w:tcBorders>
          </w:tcPr>
          <w:p w:rsidR="001F2851" w:rsidRPr="00B31A3A" w:rsidRDefault="001F2851" w:rsidP="001F2851">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příklady subjektivně zabarveného </w:t>
            </w:r>
          </w:p>
          <w:p w:rsidR="001F2851" w:rsidRPr="00B31A3A" w:rsidRDefault="001F2851" w:rsidP="001F2851">
            <w:r w:rsidRPr="00B31A3A">
              <w:t xml:space="preserve">  popisu </w:t>
            </w:r>
          </w:p>
          <w:p w:rsidR="001F2851" w:rsidRPr="00B31A3A" w:rsidRDefault="001F2851" w:rsidP="001F2851">
            <w:r w:rsidRPr="00B31A3A">
              <w:t>- vypracuje líčení</w:t>
            </w:r>
          </w:p>
          <w:p w:rsidR="001F2851" w:rsidRPr="00B31A3A" w:rsidRDefault="001F2851" w:rsidP="001F2851">
            <w:r w:rsidRPr="00B31A3A">
              <w:t xml:space="preserve">- použije personifikaci, přirovnání a </w:t>
            </w:r>
          </w:p>
          <w:p w:rsidR="001F2851" w:rsidRPr="00B31A3A" w:rsidRDefault="001F2851" w:rsidP="001F2851">
            <w:r w:rsidRPr="00B31A3A">
              <w:t xml:space="preserve">  metafory a pracuje podle</w:t>
            </w:r>
          </w:p>
          <w:p w:rsidR="001F2851" w:rsidRPr="00B31A3A" w:rsidRDefault="001F2851" w:rsidP="001F2851">
            <w:r w:rsidRPr="00B31A3A">
              <w:t xml:space="preserve">  předem připravené osnovy</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pPr>
              <w:rPr>
                <w:b/>
                <w:bCs/>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0A5C2B">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z textu vyhledá znaky typické </w:t>
            </w:r>
          </w:p>
          <w:p w:rsidR="001F2851" w:rsidRPr="00B31A3A" w:rsidRDefault="001F2851" w:rsidP="001F2851">
            <w:r w:rsidRPr="00B31A3A">
              <w:t xml:space="preserve">  pro úvahu a porovná úvahu </w:t>
            </w:r>
          </w:p>
          <w:p w:rsidR="001F2851" w:rsidRPr="00B31A3A" w:rsidRDefault="001F2851" w:rsidP="001F2851">
            <w:r w:rsidRPr="00B31A3A">
              <w:t xml:space="preserve">  s výkladem </w:t>
            </w:r>
          </w:p>
          <w:p w:rsidR="001F2851" w:rsidRPr="00B31A3A" w:rsidRDefault="001F2851" w:rsidP="001F2851">
            <w:r w:rsidRPr="00B31A3A">
              <w:t>- vytvoří otázky k danému problému</w:t>
            </w:r>
          </w:p>
          <w:p w:rsidR="001F2851" w:rsidRPr="00B31A3A" w:rsidRDefault="001F2851" w:rsidP="001F2851">
            <w:r w:rsidRPr="00B31A3A">
              <w:t xml:space="preserve">- pracuje s textem </w:t>
            </w:r>
          </w:p>
          <w:p w:rsidR="001F2851" w:rsidRPr="00B31A3A" w:rsidRDefault="001F2851" w:rsidP="001F2851">
            <w:r w:rsidRPr="00B31A3A">
              <w:t xml:space="preserve">- upraví nevhodná vyjádření, nahradí </w:t>
            </w:r>
          </w:p>
          <w:p w:rsidR="001F2851" w:rsidRPr="00B31A3A" w:rsidRDefault="001F2851" w:rsidP="001F2851">
            <w:r w:rsidRPr="00B31A3A">
              <w:t xml:space="preserve">  výrazy vhodnějšími, odstraní </w:t>
            </w:r>
          </w:p>
          <w:p w:rsidR="001F2851" w:rsidRPr="00B31A3A" w:rsidRDefault="001F2851" w:rsidP="001F2851">
            <w:r w:rsidRPr="00B31A3A">
              <w:t xml:space="preserve">  opakování sloves </w:t>
            </w:r>
          </w:p>
          <w:p w:rsidR="001F2851" w:rsidRPr="00B31A3A" w:rsidRDefault="001F2851" w:rsidP="001F2851">
            <w:r w:rsidRPr="00B31A3A">
              <w:t xml:space="preserve">- ústně diskutuje na vybrané téma </w:t>
            </w:r>
          </w:p>
          <w:p w:rsidR="001F2851" w:rsidRPr="00B31A3A" w:rsidRDefault="001F2851" w:rsidP="001F2851">
            <w:r w:rsidRPr="00B31A3A">
              <w:t>- napíše úvahu na libovolné téma</w:t>
            </w:r>
          </w:p>
        </w:tc>
        <w:tc>
          <w:tcPr>
            <w:tcW w:w="540" w:type="dxa"/>
            <w:tcBorders>
              <w:top w:val="single" w:sz="4" w:space="0" w:color="auto"/>
              <w:bottom w:val="single" w:sz="4" w:space="0" w:color="auto"/>
            </w:tcBorders>
          </w:tcPr>
          <w:p w:rsidR="001F2851" w:rsidRPr="00B31A3A" w:rsidRDefault="001F2851" w:rsidP="001E357F">
            <w:pPr>
              <w:jc w:val="center"/>
            </w:pPr>
            <w:r w:rsidRPr="00B31A3A">
              <w:t>3</w:t>
            </w:r>
          </w:p>
          <w:p w:rsidR="001F2851" w:rsidRPr="00B31A3A" w:rsidRDefault="001F2851" w:rsidP="001E357F">
            <w:pPr>
              <w:jc w:val="center"/>
            </w:pPr>
            <w:r w:rsidRPr="00B31A3A">
              <w:t>10</w:t>
            </w:r>
          </w:p>
          <w:p w:rsidR="001F2851" w:rsidRPr="00B31A3A" w:rsidRDefault="001F2851" w:rsidP="001E357F">
            <w:pPr>
              <w:jc w:val="center"/>
            </w:pPr>
          </w:p>
          <w:p w:rsidR="001F2851" w:rsidRPr="00B31A3A" w:rsidRDefault="001F2851" w:rsidP="001E357F">
            <w:pPr>
              <w:jc w:val="center"/>
            </w:pPr>
            <w:r w:rsidRPr="00B31A3A">
              <w:t>6</w:t>
            </w:r>
          </w:p>
          <w:p w:rsidR="001F2851" w:rsidRPr="00B31A3A" w:rsidRDefault="001F2851" w:rsidP="001E357F">
            <w:pPr>
              <w:jc w:val="center"/>
            </w:pPr>
          </w:p>
          <w:p w:rsidR="001F2851" w:rsidRPr="00B31A3A" w:rsidRDefault="001F2851" w:rsidP="001E357F">
            <w:pPr>
              <w:jc w:val="center"/>
            </w:pPr>
            <w:r w:rsidRPr="00B31A3A">
              <w:t>7</w:t>
            </w:r>
          </w:p>
          <w:p w:rsidR="001F2851" w:rsidRPr="00B31A3A" w:rsidRDefault="001F2851" w:rsidP="001E357F">
            <w:pPr>
              <w:jc w:val="center"/>
            </w:pPr>
          </w:p>
          <w:p w:rsidR="001F2851" w:rsidRPr="00B31A3A" w:rsidRDefault="001F2851" w:rsidP="001E357F">
            <w:pPr>
              <w:jc w:val="center"/>
            </w:pPr>
            <w:r w:rsidRPr="00B31A3A">
              <w:t>9</w:t>
            </w:r>
          </w:p>
        </w:tc>
        <w:tc>
          <w:tcPr>
            <w:tcW w:w="3420" w:type="dxa"/>
            <w:tcBorders>
              <w:top w:val="single" w:sz="4" w:space="0" w:color="auto"/>
              <w:bottom w:val="single" w:sz="4" w:space="0" w:color="auto"/>
            </w:tcBorders>
          </w:tcPr>
          <w:p w:rsidR="001F2851" w:rsidRPr="00B31A3A" w:rsidRDefault="001F2851" w:rsidP="001F2851">
            <w:pPr>
              <w:rPr>
                <w:b/>
                <w:bCs/>
              </w:rPr>
            </w:pPr>
            <w:r w:rsidRPr="00B31A3A">
              <w:rPr>
                <w:b/>
                <w:bCs/>
              </w:rPr>
              <w:t>Úvaha</w:t>
            </w:r>
          </w:p>
          <w:p w:rsidR="001F2851" w:rsidRPr="00B31A3A" w:rsidRDefault="001F2851" w:rsidP="001F2851">
            <w:pPr>
              <w:rPr>
                <w:b/>
                <w:bCs/>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 xml:space="preserve">Dějepis </w:t>
            </w:r>
          </w:p>
          <w:p w:rsidR="001F2851" w:rsidRPr="00B31A3A" w:rsidRDefault="001F2851" w:rsidP="001F2851">
            <w:r w:rsidRPr="00B31A3A">
              <w:t>Přírodopis</w:t>
            </w:r>
          </w:p>
          <w:p w:rsidR="001F2851" w:rsidRPr="00B31A3A" w:rsidRDefault="001F2851" w:rsidP="001F2851">
            <w:r w:rsidRPr="00B31A3A">
              <w:t>Občanská výchova</w:t>
            </w:r>
          </w:p>
          <w:p w:rsidR="001F2851" w:rsidRPr="00B31A3A" w:rsidRDefault="001F2851" w:rsidP="001F2851"/>
        </w:tc>
      </w:tr>
      <w:tr w:rsidR="001E357F" w:rsidRPr="00B31A3A" w:rsidTr="000A5C2B">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vyjmenuje základní styly podle funkce </w:t>
            </w:r>
          </w:p>
          <w:p w:rsidR="001F2851" w:rsidRPr="00B31A3A" w:rsidRDefault="001F2851" w:rsidP="001F2851">
            <w:r w:rsidRPr="00B31A3A">
              <w:t xml:space="preserve">  (prostě sdělovací, odborný, </w:t>
            </w:r>
          </w:p>
          <w:p w:rsidR="001F2851" w:rsidRPr="00B31A3A" w:rsidRDefault="001F2851" w:rsidP="001F2851">
            <w:r w:rsidRPr="00B31A3A">
              <w:t xml:space="preserve">  publicistický a umělecký) a uvede </w:t>
            </w:r>
          </w:p>
          <w:p w:rsidR="001F2851" w:rsidRPr="00B31A3A" w:rsidRDefault="001F2851" w:rsidP="001F2851">
            <w:r w:rsidRPr="00B31A3A">
              <w:t xml:space="preserve">  příklady</w:t>
            </w:r>
          </w:p>
          <w:p w:rsidR="001F2851" w:rsidRPr="00B31A3A" w:rsidRDefault="001F2851" w:rsidP="001F2851">
            <w:r w:rsidRPr="00B31A3A">
              <w:t xml:space="preserve">- rozpozná základní styly podle formy </w:t>
            </w:r>
          </w:p>
          <w:p w:rsidR="001F2851" w:rsidRPr="00B31A3A" w:rsidRDefault="001F2851" w:rsidP="001F2851">
            <w:r w:rsidRPr="00B31A3A">
              <w:t xml:space="preserve">  (projevy mluvené a psané)</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rPr>
                <w:b/>
              </w:rPr>
              <w:t>Souhrnné poučení o slohu</w:t>
            </w:r>
            <w:r w:rsidRPr="00B31A3A">
              <w:t xml:space="preserve"> (různé slohové útvary v literárních ukázkách)</w:t>
            </w:r>
          </w:p>
          <w:p w:rsidR="001F2851" w:rsidRPr="00B31A3A" w:rsidRDefault="001F2851" w:rsidP="001F2851"/>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0A5C2B">
        <w:tc>
          <w:tcPr>
            <w:tcW w:w="4140" w:type="dxa"/>
            <w:tcBorders>
              <w:top w:val="single" w:sz="4" w:space="0" w:color="auto"/>
              <w:left w:val="single" w:sz="12" w:space="0" w:color="auto"/>
              <w:bottom w:val="single" w:sz="12" w:space="0" w:color="auto"/>
            </w:tcBorders>
          </w:tcPr>
          <w:p w:rsidR="001F2851" w:rsidRPr="00B31A3A" w:rsidRDefault="001F2851" w:rsidP="001F2851">
            <w:pPr>
              <w:pStyle w:val="Zkladntext"/>
            </w:pPr>
            <w:r w:rsidRPr="00B31A3A">
              <w:t>Průběžně:</w:t>
            </w:r>
          </w:p>
          <w:p w:rsidR="001F2851" w:rsidRPr="00B31A3A" w:rsidRDefault="001F2851" w:rsidP="001F2851">
            <w:r w:rsidRPr="00B31A3A">
              <w:t>- rozvíjí písemný i ústní projev</w:t>
            </w:r>
          </w:p>
          <w:p w:rsidR="001F2851" w:rsidRPr="00B31A3A" w:rsidRDefault="001F2851" w:rsidP="001F2851">
            <w:r w:rsidRPr="00B31A3A">
              <w:t xml:space="preserve">- obohacuje si slovní zásobu </w:t>
            </w:r>
          </w:p>
          <w:p w:rsidR="001F2851" w:rsidRPr="00B31A3A" w:rsidRDefault="001F2851" w:rsidP="001F2851">
            <w:r w:rsidRPr="00B31A3A">
              <w:t xml:space="preserve">- využívá získané vědomosti a </w:t>
            </w:r>
          </w:p>
          <w:p w:rsidR="001F2851" w:rsidRPr="00B31A3A" w:rsidRDefault="001F2851" w:rsidP="001F2851">
            <w:r w:rsidRPr="00B31A3A">
              <w:t xml:space="preserve">  zkušenosti v zájmu vlastního rozvoje </w:t>
            </w:r>
          </w:p>
          <w:p w:rsidR="001F2851" w:rsidRPr="00B31A3A" w:rsidRDefault="001F2851" w:rsidP="001F2851">
            <w:r w:rsidRPr="00B31A3A">
              <w:t xml:space="preserve">  i své přípravy na budoucnost </w:t>
            </w:r>
          </w:p>
          <w:p w:rsidR="001F2851" w:rsidRPr="00B31A3A" w:rsidRDefault="001F2851" w:rsidP="001F2851">
            <w:r w:rsidRPr="00B31A3A">
              <w:t xml:space="preserve">- vytváří si komplexnější pohled </w:t>
            </w:r>
          </w:p>
          <w:p w:rsidR="001F2851" w:rsidRPr="00B31A3A" w:rsidRDefault="001F2851" w:rsidP="001F2851">
            <w:r w:rsidRPr="00B31A3A">
              <w:t xml:space="preserve">  na různé jevy</w:t>
            </w:r>
          </w:p>
        </w:tc>
        <w:tc>
          <w:tcPr>
            <w:tcW w:w="540" w:type="dxa"/>
            <w:tcBorders>
              <w:top w:val="single" w:sz="4" w:space="0" w:color="auto"/>
              <w:bottom w:val="single" w:sz="12" w:space="0" w:color="auto"/>
            </w:tcBorders>
          </w:tcPr>
          <w:p w:rsidR="001F2851" w:rsidRPr="00B31A3A" w:rsidRDefault="001F2851" w:rsidP="001E357F">
            <w:pPr>
              <w:jc w:val="center"/>
            </w:pPr>
          </w:p>
        </w:tc>
        <w:tc>
          <w:tcPr>
            <w:tcW w:w="3420" w:type="dxa"/>
            <w:tcBorders>
              <w:top w:val="single" w:sz="4" w:space="0" w:color="auto"/>
              <w:bottom w:val="single" w:sz="12" w:space="0" w:color="auto"/>
            </w:tcBorders>
          </w:tcPr>
          <w:p w:rsidR="001F2851" w:rsidRPr="00B31A3A" w:rsidRDefault="001F2851" w:rsidP="001F2851"/>
        </w:tc>
        <w:tc>
          <w:tcPr>
            <w:tcW w:w="1080" w:type="dxa"/>
            <w:tcBorders>
              <w:top w:val="single" w:sz="4" w:space="0" w:color="auto"/>
              <w:bottom w:val="single" w:sz="12" w:space="0" w:color="auto"/>
            </w:tcBorders>
          </w:tcPr>
          <w:p w:rsidR="001F2851" w:rsidRPr="00B31A3A" w:rsidRDefault="001F2851" w:rsidP="001F2851"/>
        </w:tc>
        <w:tc>
          <w:tcPr>
            <w:tcW w:w="1728" w:type="dxa"/>
            <w:tcBorders>
              <w:top w:val="single" w:sz="4" w:space="0" w:color="auto"/>
              <w:bottom w:val="single" w:sz="12" w:space="0" w:color="auto"/>
              <w:right w:val="single" w:sz="12" w:space="0" w:color="auto"/>
            </w:tcBorders>
          </w:tcPr>
          <w:p w:rsidR="001F2851" w:rsidRPr="00B31A3A" w:rsidRDefault="001F2851" w:rsidP="001F2851"/>
        </w:tc>
      </w:tr>
      <w:tr w:rsidR="001F2851" w:rsidRPr="00B31A3A" w:rsidTr="001E357F">
        <w:tc>
          <w:tcPr>
            <w:tcW w:w="10908" w:type="dxa"/>
            <w:gridSpan w:val="5"/>
            <w:tcBorders>
              <w:left w:val="single" w:sz="12" w:space="0" w:color="auto"/>
              <w:bottom w:val="single" w:sz="12" w:space="0" w:color="auto"/>
              <w:right w:val="single" w:sz="12" w:space="0" w:color="auto"/>
            </w:tcBorders>
          </w:tcPr>
          <w:p w:rsidR="001F2851" w:rsidRPr="00B31A3A" w:rsidRDefault="001F2851" w:rsidP="001E357F">
            <w:pPr>
              <w:jc w:val="center"/>
            </w:pPr>
            <w:r w:rsidRPr="00B31A3A">
              <w:rPr>
                <w:b/>
              </w:rPr>
              <w:t>Literatura</w:t>
            </w:r>
          </w:p>
        </w:tc>
      </w:tr>
      <w:tr w:rsidR="00717D27" w:rsidRPr="00B31A3A" w:rsidTr="001E357F">
        <w:tc>
          <w:tcPr>
            <w:tcW w:w="4140" w:type="dxa"/>
            <w:tcBorders>
              <w:left w:val="single" w:sz="12" w:space="0" w:color="auto"/>
              <w:bottom w:val="single" w:sz="4" w:space="0" w:color="auto"/>
            </w:tcBorders>
          </w:tcPr>
          <w:p w:rsidR="00717D27" w:rsidRPr="00B31A3A" w:rsidRDefault="00717D27" w:rsidP="00382B04">
            <w:r w:rsidRPr="00B31A3A">
              <w:t xml:space="preserve">- poslechne si nahrávky písní: </w:t>
            </w:r>
          </w:p>
          <w:p w:rsidR="00717D27" w:rsidRPr="00B31A3A" w:rsidRDefault="00717D27" w:rsidP="00717D27">
            <w:r w:rsidRPr="00B31A3A">
              <w:t xml:space="preserve">  Hospodine, pomiluj ny a Svatý Václave</w:t>
            </w:r>
          </w:p>
          <w:p w:rsidR="00717D27" w:rsidRPr="00B31A3A" w:rsidRDefault="00717D27" w:rsidP="00717D27">
            <w:r w:rsidRPr="00B31A3A">
              <w:t xml:space="preserve">- uvede základní údaje o Kosmově a </w:t>
            </w:r>
          </w:p>
          <w:p w:rsidR="00717D27" w:rsidRPr="00B31A3A" w:rsidRDefault="00717D27" w:rsidP="00717D27">
            <w:r w:rsidRPr="00B31A3A">
              <w:t xml:space="preserve">  Dalimilově kronice</w:t>
            </w:r>
          </w:p>
          <w:p w:rsidR="00717D27" w:rsidRPr="00B31A3A" w:rsidRDefault="00717D27" w:rsidP="00717D27">
            <w:r w:rsidRPr="00B31A3A">
              <w:t xml:space="preserve">- charakterizuje dobu husitskou, uvede </w:t>
            </w:r>
          </w:p>
          <w:p w:rsidR="00717D27" w:rsidRPr="00B31A3A" w:rsidRDefault="00717D27" w:rsidP="00717D27">
            <w:r w:rsidRPr="00B31A3A">
              <w:t xml:space="preserve">  některá díla J. Husa, vysvětlí jeho </w:t>
            </w:r>
          </w:p>
          <w:p w:rsidR="00717D27" w:rsidRPr="00B31A3A" w:rsidRDefault="00717D27" w:rsidP="00717D27">
            <w:r w:rsidRPr="00B31A3A">
              <w:t xml:space="preserve">  myšlenky, poslechne si nahrávku </w:t>
            </w:r>
          </w:p>
          <w:p w:rsidR="00717D27" w:rsidRPr="00B31A3A" w:rsidRDefault="00717D27" w:rsidP="00717D27">
            <w:r w:rsidRPr="00B31A3A">
              <w:t xml:space="preserve">  chorálu Ktož jsú boží bojovníci</w:t>
            </w:r>
          </w:p>
          <w:p w:rsidR="00717D27" w:rsidRPr="00B31A3A" w:rsidRDefault="00717D27" w:rsidP="00717D27">
            <w:r w:rsidRPr="00B31A3A">
              <w:t xml:space="preserve">- charakterizuje dobu pobělohorskou, </w:t>
            </w:r>
          </w:p>
          <w:p w:rsidR="00717D27" w:rsidRPr="00B31A3A" w:rsidRDefault="00717D27" w:rsidP="00717D27">
            <w:r w:rsidRPr="00B31A3A">
              <w:t xml:space="preserve">  zařadí J. A. Komenského, uvede jeho</w:t>
            </w:r>
          </w:p>
          <w:p w:rsidR="00717D27" w:rsidRPr="00B31A3A" w:rsidRDefault="00717D27" w:rsidP="00717D27">
            <w:r w:rsidRPr="00B31A3A">
              <w:t xml:space="preserve">  nejznám. díla, vysvětlí jeho myšlenk</w:t>
            </w:r>
            <w:r w:rsidR="00382B04" w:rsidRPr="00B31A3A">
              <w:t>y</w:t>
            </w:r>
          </w:p>
        </w:tc>
        <w:tc>
          <w:tcPr>
            <w:tcW w:w="540" w:type="dxa"/>
            <w:tcBorders>
              <w:bottom w:val="single" w:sz="4" w:space="0" w:color="auto"/>
            </w:tcBorders>
          </w:tcPr>
          <w:p w:rsidR="00717D27" w:rsidRPr="00B31A3A" w:rsidRDefault="00717D27" w:rsidP="00382B04">
            <w:pPr>
              <w:jc w:val="center"/>
            </w:pPr>
            <w:r w:rsidRPr="00B31A3A">
              <w:t>24</w:t>
            </w:r>
          </w:p>
          <w:p w:rsidR="00717D27" w:rsidRPr="00B31A3A" w:rsidRDefault="00717D27" w:rsidP="00382B04">
            <w:pPr>
              <w:jc w:val="center"/>
            </w:pPr>
          </w:p>
        </w:tc>
        <w:tc>
          <w:tcPr>
            <w:tcW w:w="3420" w:type="dxa"/>
            <w:tcBorders>
              <w:bottom w:val="single" w:sz="4" w:space="0" w:color="auto"/>
            </w:tcBorders>
          </w:tcPr>
          <w:p w:rsidR="00717D27" w:rsidRPr="00B31A3A" w:rsidRDefault="00717D27" w:rsidP="00382B04">
            <w:r w:rsidRPr="00B31A3A">
              <w:t>Starší česká literatur</w:t>
            </w:r>
          </w:p>
        </w:tc>
        <w:tc>
          <w:tcPr>
            <w:tcW w:w="1080" w:type="dxa"/>
            <w:tcBorders>
              <w:bottom w:val="single" w:sz="4" w:space="0" w:color="auto"/>
            </w:tcBorders>
          </w:tcPr>
          <w:p w:rsidR="00717D27" w:rsidRPr="00B31A3A" w:rsidRDefault="00717D27" w:rsidP="001F2851"/>
        </w:tc>
        <w:tc>
          <w:tcPr>
            <w:tcW w:w="1728" w:type="dxa"/>
            <w:tcBorders>
              <w:bottom w:val="single" w:sz="4" w:space="0" w:color="auto"/>
              <w:right w:val="single" w:sz="12" w:space="0" w:color="auto"/>
            </w:tcBorders>
          </w:tcPr>
          <w:p w:rsidR="00717D27" w:rsidRPr="00B31A3A" w:rsidRDefault="00717D27" w:rsidP="001F2851"/>
        </w:tc>
      </w:tr>
      <w:tr w:rsidR="00717D27" w:rsidRPr="00B31A3A" w:rsidTr="001E357F">
        <w:tc>
          <w:tcPr>
            <w:tcW w:w="4140" w:type="dxa"/>
            <w:tcBorders>
              <w:top w:val="nil"/>
              <w:left w:val="nil"/>
              <w:bottom w:val="nil"/>
              <w:right w:val="nil"/>
            </w:tcBorders>
          </w:tcPr>
          <w:p w:rsidR="00717D27" w:rsidRPr="00B31A3A" w:rsidRDefault="00382B04" w:rsidP="00382B04">
            <w:pPr>
              <w:jc w:val="right"/>
            </w:pPr>
            <w:r w:rsidRPr="00B31A3A">
              <w:t>Vzdělávací oblast :</w:t>
            </w:r>
            <w:r w:rsidR="00717D27" w:rsidRPr="00B31A3A">
              <w:t xml:space="preserve">  </w:t>
            </w:r>
          </w:p>
        </w:tc>
        <w:tc>
          <w:tcPr>
            <w:tcW w:w="6768" w:type="dxa"/>
            <w:gridSpan w:val="4"/>
            <w:tcBorders>
              <w:top w:val="nil"/>
              <w:left w:val="nil"/>
              <w:bottom w:val="nil"/>
              <w:right w:val="nil"/>
            </w:tcBorders>
          </w:tcPr>
          <w:p w:rsidR="00717D27" w:rsidRPr="00B31A3A" w:rsidRDefault="00717D27" w:rsidP="001E357F">
            <w:pPr>
              <w:jc w:val="both"/>
              <w:rPr>
                <w:b/>
              </w:rPr>
            </w:pPr>
            <w:r w:rsidRPr="00B31A3A">
              <w:rPr>
                <w:b/>
              </w:rPr>
              <w:t>Jazyk a jazyková komunikace</w:t>
            </w:r>
          </w:p>
        </w:tc>
      </w:tr>
      <w:tr w:rsidR="00717D27" w:rsidRPr="00B31A3A" w:rsidTr="001E357F">
        <w:tc>
          <w:tcPr>
            <w:tcW w:w="4140" w:type="dxa"/>
            <w:tcBorders>
              <w:top w:val="nil"/>
              <w:left w:val="nil"/>
              <w:bottom w:val="nil"/>
              <w:right w:val="nil"/>
            </w:tcBorders>
          </w:tcPr>
          <w:p w:rsidR="00717D27" w:rsidRPr="00B31A3A" w:rsidRDefault="00717D27" w:rsidP="001E357F">
            <w:pPr>
              <w:jc w:val="right"/>
            </w:pPr>
            <w:r w:rsidRPr="00B31A3A">
              <w:t>Vzdělávací obor :</w:t>
            </w:r>
          </w:p>
        </w:tc>
        <w:tc>
          <w:tcPr>
            <w:tcW w:w="6768" w:type="dxa"/>
            <w:gridSpan w:val="4"/>
            <w:tcBorders>
              <w:top w:val="nil"/>
              <w:left w:val="nil"/>
              <w:bottom w:val="nil"/>
              <w:right w:val="nil"/>
            </w:tcBorders>
          </w:tcPr>
          <w:p w:rsidR="00717D27" w:rsidRPr="00B31A3A" w:rsidRDefault="00717D27" w:rsidP="001E357F">
            <w:pPr>
              <w:jc w:val="both"/>
              <w:rPr>
                <w:b/>
              </w:rPr>
            </w:pPr>
            <w:r w:rsidRPr="00B31A3A">
              <w:rPr>
                <w:b/>
              </w:rPr>
              <w:t>Český jazyk a literatura</w:t>
            </w:r>
          </w:p>
        </w:tc>
      </w:tr>
      <w:tr w:rsidR="00717D27" w:rsidRPr="00B31A3A" w:rsidTr="001E357F">
        <w:tc>
          <w:tcPr>
            <w:tcW w:w="4140" w:type="dxa"/>
            <w:tcBorders>
              <w:top w:val="nil"/>
              <w:left w:val="nil"/>
              <w:bottom w:val="single" w:sz="12" w:space="0" w:color="auto"/>
              <w:right w:val="nil"/>
            </w:tcBorders>
          </w:tcPr>
          <w:p w:rsidR="00717D27" w:rsidRPr="00B31A3A" w:rsidRDefault="00717D27" w:rsidP="001E357F">
            <w:pPr>
              <w:jc w:val="right"/>
            </w:pPr>
            <w:r w:rsidRPr="00B31A3A">
              <w:t>Vyučovací předmět :</w:t>
            </w:r>
          </w:p>
        </w:tc>
        <w:tc>
          <w:tcPr>
            <w:tcW w:w="3960" w:type="dxa"/>
            <w:gridSpan w:val="2"/>
            <w:tcBorders>
              <w:top w:val="nil"/>
              <w:left w:val="nil"/>
              <w:bottom w:val="single" w:sz="12" w:space="0" w:color="auto"/>
              <w:right w:val="nil"/>
            </w:tcBorders>
          </w:tcPr>
          <w:p w:rsidR="00717D27" w:rsidRPr="00B31A3A" w:rsidRDefault="00717D27" w:rsidP="001F2851">
            <w:pPr>
              <w:rPr>
                <w:b/>
              </w:rPr>
            </w:pPr>
            <w:r w:rsidRPr="00B31A3A">
              <w:rPr>
                <w:b/>
              </w:rPr>
              <w:t xml:space="preserve">Český jazyk </w:t>
            </w:r>
          </w:p>
          <w:p w:rsidR="00717D27" w:rsidRPr="00B31A3A" w:rsidRDefault="00717D27" w:rsidP="001F2851">
            <w:pPr>
              <w:rPr>
                <w:b/>
              </w:rPr>
            </w:pPr>
          </w:p>
        </w:tc>
        <w:tc>
          <w:tcPr>
            <w:tcW w:w="1080" w:type="dxa"/>
            <w:tcBorders>
              <w:top w:val="nil"/>
              <w:left w:val="nil"/>
              <w:bottom w:val="single" w:sz="12" w:space="0" w:color="auto"/>
              <w:right w:val="nil"/>
            </w:tcBorders>
          </w:tcPr>
          <w:p w:rsidR="00717D27" w:rsidRPr="00B31A3A" w:rsidRDefault="00717D27" w:rsidP="001F2851">
            <w:r w:rsidRPr="00B31A3A">
              <w:t>Ročník.</w:t>
            </w:r>
          </w:p>
        </w:tc>
        <w:tc>
          <w:tcPr>
            <w:tcW w:w="1728" w:type="dxa"/>
            <w:tcBorders>
              <w:top w:val="nil"/>
              <w:left w:val="nil"/>
              <w:bottom w:val="single" w:sz="12" w:space="0" w:color="auto"/>
              <w:right w:val="nil"/>
            </w:tcBorders>
          </w:tcPr>
          <w:p w:rsidR="00717D27" w:rsidRPr="00B31A3A" w:rsidRDefault="00717D27" w:rsidP="001E357F">
            <w:pPr>
              <w:jc w:val="both"/>
              <w:rPr>
                <w:b/>
              </w:rPr>
            </w:pPr>
            <w:r w:rsidRPr="00B31A3A">
              <w:rPr>
                <w:b/>
              </w:rPr>
              <w:t>8.</w:t>
            </w:r>
          </w:p>
        </w:tc>
      </w:tr>
      <w:tr w:rsidR="00717D27"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717D27" w:rsidRPr="00B31A3A" w:rsidRDefault="00717D27" w:rsidP="001E357F">
            <w:pPr>
              <w:jc w:val="center"/>
              <w:rPr>
                <w:b/>
              </w:rPr>
            </w:pPr>
            <w:r w:rsidRPr="00B31A3A">
              <w:rPr>
                <w:b/>
              </w:rPr>
              <w:t>Školní výstupy</w:t>
            </w:r>
          </w:p>
          <w:p w:rsidR="00717D27" w:rsidRPr="00B31A3A" w:rsidRDefault="00717D27"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17D27" w:rsidRPr="00B31A3A" w:rsidRDefault="00717D27" w:rsidP="001E357F">
            <w:pPr>
              <w:jc w:val="center"/>
              <w:rPr>
                <w:b/>
              </w:rPr>
            </w:pPr>
            <w:r w:rsidRPr="00B31A3A">
              <w:rPr>
                <w:b/>
              </w:rPr>
              <w:t>Č</w:t>
            </w:r>
          </w:p>
          <w:p w:rsidR="00717D27" w:rsidRPr="00B31A3A" w:rsidRDefault="00717D27"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17D27" w:rsidRPr="00B31A3A" w:rsidRDefault="00717D27"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17D27" w:rsidRPr="00B31A3A" w:rsidRDefault="00717D27" w:rsidP="001E357F">
            <w:pPr>
              <w:jc w:val="center"/>
              <w:rPr>
                <w:b/>
              </w:rPr>
            </w:pPr>
            <w:r w:rsidRPr="00B31A3A">
              <w:rPr>
                <w:b/>
              </w:rPr>
              <w:t xml:space="preserve">Průřez. </w:t>
            </w:r>
          </w:p>
          <w:p w:rsidR="00717D27" w:rsidRPr="00B31A3A" w:rsidRDefault="00717D27"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17D27" w:rsidRPr="00B31A3A" w:rsidRDefault="00717D27" w:rsidP="001E357F">
            <w:pPr>
              <w:jc w:val="center"/>
              <w:rPr>
                <w:b/>
              </w:rPr>
            </w:pPr>
            <w:r w:rsidRPr="00B31A3A">
              <w:rPr>
                <w:b/>
              </w:rPr>
              <w:t>Mezipředmět.</w:t>
            </w:r>
          </w:p>
          <w:p w:rsidR="00717D27" w:rsidRPr="00B31A3A" w:rsidRDefault="00717D27" w:rsidP="001E357F">
            <w:pPr>
              <w:jc w:val="center"/>
              <w:rPr>
                <w:b/>
              </w:rPr>
            </w:pPr>
            <w:r w:rsidRPr="00B31A3A">
              <w:rPr>
                <w:b/>
              </w:rPr>
              <w:t xml:space="preserve"> vztahy /poznámky</w:t>
            </w:r>
          </w:p>
        </w:tc>
      </w:tr>
      <w:tr w:rsidR="00382B04" w:rsidRPr="00B31A3A" w:rsidTr="001E357F">
        <w:tc>
          <w:tcPr>
            <w:tcW w:w="4140" w:type="dxa"/>
            <w:tcBorders>
              <w:left w:val="single" w:sz="12" w:space="0" w:color="auto"/>
              <w:bottom w:val="single" w:sz="4" w:space="0" w:color="auto"/>
            </w:tcBorders>
          </w:tcPr>
          <w:p w:rsidR="00382B04" w:rsidRPr="00B31A3A" w:rsidRDefault="00382B04" w:rsidP="00382B04">
            <w:r w:rsidRPr="00B31A3A">
              <w:t>- časově zařadí, charakterizuje období,</w:t>
            </w:r>
          </w:p>
          <w:p w:rsidR="00382B04" w:rsidRPr="00B31A3A" w:rsidRDefault="00382B04" w:rsidP="00382B04">
            <w:r w:rsidRPr="00B31A3A">
              <w:t xml:space="preserve">  vyjmenuje nejznámější představitele,</w:t>
            </w:r>
          </w:p>
          <w:p w:rsidR="00382B04" w:rsidRPr="00B31A3A" w:rsidRDefault="00382B04" w:rsidP="00382B04">
            <w:r w:rsidRPr="00B31A3A">
              <w:t xml:space="preserve">  jejich myšlenky a díla</w:t>
            </w:r>
          </w:p>
        </w:tc>
        <w:tc>
          <w:tcPr>
            <w:tcW w:w="540" w:type="dxa"/>
            <w:tcBorders>
              <w:bottom w:val="single" w:sz="4" w:space="0" w:color="auto"/>
            </w:tcBorders>
          </w:tcPr>
          <w:p w:rsidR="00382B04" w:rsidRPr="00B31A3A" w:rsidRDefault="00382B04" w:rsidP="00382B04">
            <w:pPr>
              <w:jc w:val="center"/>
            </w:pPr>
            <w:r w:rsidRPr="00B31A3A">
              <w:t>25</w:t>
            </w:r>
          </w:p>
          <w:p w:rsidR="00382B04" w:rsidRPr="00B31A3A" w:rsidRDefault="00382B04" w:rsidP="00382B04">
            <w:pPr>
              <w:jc w:val="center"/>
            </w:pPr>
          </w:p>
        </w:tc>
        <w:tc>
          <w:tcPr>
            <w:tcW w:w="3420" w:type="dxa"/>
            <w:tcBorders>
              <w:bottom w:val="single" w:sz="4" w:space="0" w:color="auto"/>
            </w:tcBorders>
          </w:tcPr>
          <w:p w:rsidR="00382B04" w:rsidRPr="00B31A3A" w:rsidRDefault="00382B04" w:rsidP="00382B04">
            <w:r w:rsidRPr="00B31A3A">
              <w:t>Národní obrození</w:t>
            </w:r>
          </w:p>
          <w:p w:rsidR="00382B04" w:rsidRPr="00B31A3A" w:rsidRDefault="00382B04" w:rsidP="00382B04"/>
        </w:tc>
        <w:tc>
          <w:tcPr>
            <w:tcW w:w="1080" w:type="dxa"/>
            <w:tcBorders>
              <w:bottom w:val="single" w:sz="4" w:space="0" w:color="auto"/>
            </w:tcBorders>
          </w:tcPr>
          <w:p w:rsidR="00382B04" w:rsidRPr="00B31A3A" w:rsidRDefault="00382B04" w:rsidP="001F2851"/>
        </w:tc>
        <w:tc>
          <w:tcPr>
            <w:tcW w:w="1728" w:type="dxa"/>
            <w:tcBorders>
              <w:bottom w:val="single" w:sz="4" w:space="0" w:color="auto"/>
              <w:right w:val="single" w:sz="12" w:space="0" w:color="auto"/>
            </w:tcBorders>
          </w:tcPr>
          <w:p w:rsidR="00382B04" w:rsidRPr="00B31A3A" w:rsidRDefault="00382B04" w:rsidP="001F2851"/>
        </w:tc>
      </w:tr>
      <w:tr w:rsidR="00382B04" w:rsidRPr="00B31A3A" w:rsidTr="001E357F">
        <w:tc>
          <w:tcPr>
            <w:tcW w:w="4140" w:type="dxa"/>
            <w:tcBorders>
              <w:left w:val="single" w:sz="12" w:space="0" w:color="auto"/>
              <w:bottom w:val="single" w:sz="4" w:space="0" w:color="auto"/>
            </w:tcBorders>
          </w:tcPr>
          <w:p w:rsidR="00382B04" w:rsidRPr="00B31A3A" w:rsidRDefault="00382B04" w:rsidP="00382B04">
            <w:r w:rsidRPr="00B31A3A">
              <w:t>- charakterizuje romantismus, časově ho</w:t>
            </w:r>
          </w:p>
          <w:p w:rsidR="00382B04" w:rsidRPr="00B31A3A" w:rsidRDefault="00382B04" w:rsidP="00382B04">
            <w:r w:rsidRPr="00B31A3A">
              <w:t xml:space="preserve">  vymezí, uvede našeho </w:t>
            </w:r>
          </w:p>
          <w:p w:rsidR="00382B04" w:rsidRPr="00B31A3A" w:rsidRDefault="00382B04" w:rsidP="00382B04">
            <w:r w:rsidRPr="00B31A3A">
              <w:t xml:space="preserve">  nejvýznamnějšího představitele </w:t>
            </w:r>
          </w:p>
          <w:p w:rsidR="00382B04" w:rsidRPr="00B31A3A" w:rsidRDefault="00382B04" w:rsidP="00382B04">
            <w:r w:rsidRPr="00B31A3A">
              <w:t>- seznámí se s ukázkami z děl Němcové, K.H. Borovského, J.V. Sládka, P. Bezruče….</w:t>
            </w:r>
          </w:p>
          <w:p w:rsidR="00382B04" w:rsidRPr="00B31A3A" w:rsidRDefault="00382B04" w:rsidP="00382B04">
            <w:r w:rsidRPr="00B31A3A">
              <w:t xml:space="preserve">- na ukázkách z poezie rozliší lyriku a </w:t>
            </w:r>
          </w:p>
          <w:p w:rsidR="00382B04" w:rsidRPr="00B31A3A" w:rsidRDefault="00382B04" w:rsidP="00382B04">
            <w:r w:rsidRPr="00B31A3A">
              <w:t xml:space="preserve">  epiku, verš a strofu a určí druhy rýmu</w:t>
            </w:r>
          </w:p>
          <w:p w:rsidR="00382B04" w:rsidRPr="00B31A3A" w:rsidRDefault="00382B04" w:rsidP="00382B04"/>
        </w:tc>
        <w:tc>
          <w:tcPr>
            <w:tcW w:w="540" w:type="dxa"/>
            <w:tcBorders>
              <w:bottom w:val="single" w:sz="4" w:space="0" w:color="auto"/>
            </w:tcBorders>
          </w:tcPr>
          <w:p w:rsidR="00382B04" w:rsidRPr="00B31A3A" w:rsidRDefault="00382B04" w:rsidP="00382B04">
            <w:pPr>
              <w:jc w:val="center"/>
            </w:pPr>
            <w:r w:rsidRPr="00B31A3A">
              <w:t>25</w:t>
            </w:r>
          </w:p>
          <w:p w:rsidR="00382B04" w:rsidRPr="00B31A3A" w:rsidRDefault="00382B04" w:rsidP="00382B04">
            <w:pPr>
              <w:jc w:val="center"/>
            </w:pPr>
          </w:p>
        </w:tc>
        <w:tc>
          <w:tcPr>
            <w:tcW w:w="3420" w:type="dxa"/>
            <w:tcBorders>
              <w:bottom w:val="single" w:sz="4" w:space="0" w:color="auto"/>
            </w:tcBorders>
          </w:tcPr>
          <w:p w:rsidR="00382B04" w:rsidRPr="00B31A3A" w:rsidRDefault="00382B04" w:rsidP="00382B04">
            <w:pPr>
              <w:rPr>
                <w:b/>
              </w:rPr>
            </w:pPr>
            <w:r w:rsidRPr="00B31A3A">
              <w:rPr>
                <w:b/>
              </w:rPr>
              <w:t>Z literatury 19.stol.</w:t>
            </w:r>
          </w:p>
          <w:p w:rsidR="00382B04" w:rsidRPr="00B31A3A" w:rsidRDefault="00382B04" w:rsidP="00382B04"/>
        </w:tc>
        <w:tc>
          <w:tcPr>
            <w:tcW w:w="1080" w:type="dxa"/>
            <w:tcBorders>
              <w:bottom w:val="single" w:sz="4" w:space="0" w:color="auto"/>
            </w:tcBorders>
          </w:tcPr>
          <w:p w:rsidR="00382B04" w:rsidRPr="00B31A3A" w:rsidRDefault="00382B04" w:rsidP="001F2851"/>
        </w:tc>
        <w:tc>
          <w:tcPr>
            <w:tcW w:w="1728" w:type="dxa"/>
            <w:tcBorders>
              <w:bottom w:val="single" w:sz="4" w:space="0" w:color="auto"/>
              <w:right w:val="single" w:sz="12" w:space="0" w:color="auto"/>
            </w:tcBorders>
          </w:tcPr>
          <w:p w:rsidR="00382B04" w:rsidRPr="00B31A3A" w:rsidRDefault="00382B04" w:rsidP="001F2851"/>
        </w:tc>
      </w:tr>
      <w:tr w:rsidR="00382B04" w:rsidRPr="00B31A3A" w:rsidTr="001E357F">
        <w:tc>
          <w:tcPr>
            <w:tcW w:w="4140" w:type="dxa"/>
            <w:tcBorders>
              <w:left w:val="single" w:sz="12" w:space="0" w:color="auto"/>
              <w:bottom w:val="single" w:sz="4" w:space="0" w:color="auto"/>
            </w:tcBorders>
          </w:tcPr>
          <w:p w:rsidR="00382B04" w:rsidRPr="00B31A3A" w:rsidRDefault="00382B04" w:rsidP="00382B04">
            <w:r w:rsidRPr="00B31A3A">
              <w:t>- přečte si ukázky z děl světových</w:t>
            </w:r>
          </w:p>
          <w:p w:rsidR="00382B04" w:rsidRPr="00B31A3A" w:rsidRDefault="00382B04" w:rsidP="00382B04">
            <w:r w:rsidRPr="00B31A3A">
              <w:t xml:space="preserve">  autorů klasické světové literatury  </w:t>
            </w:r>
          </w:p>
        </w:tc>
        <w:tc>
          <w:tcPr>
            <w:tcW w:w="540" w:type="dxa"/>
            <w:tcBorders>
              <w:bottom w:val="single" w:sz="4" w:space="0" w:color="auto"/>
            </w:tcBorders>
          </w:tcPr>
          <w:p w:rsidR="00382B04" w:rsidRPr="00B31A3A" w:rsidRDefault="00382B04" w:rsidP="00382B04">
            <w:pPr>
              <w:jc w:val="center"/>
            </w:pPr>
            <w:r w:rsidRPr="00B31A3A">
              <w:t>20</w:t>
            </w:r>
          </w:p>
          <w:p w:rsidR="00382B04" w:rsidRPr="00B31A3A" w:rsidRDefault="00382B04" w:rsidP="00382B04"/>
        </w:tc>
        <w:tc>
          <w:tcPr>
            <w:tcW w:w="3420" w:type="dxa"/>
            <w:tcBorders>
              <w:bottom w:val="single" w:sz="4" w:space="0" w:color="auto"/>
            </w:tcBorders>
          </w:tcPr>
          <w:p w:rsidR="00382B04" w:rsidRPr="00B31A3A" w:rsidRDefault="00382B04" w:rsidP="00382B04">
            <w:pPr>
              <w:rPr>
                <w:b/>
              </w:rPr>
            </w:pPr>
            <w:r w:rsidRPr="00B31A3A">
              <w:rPr>
                <w:b/>
              </w:rPr>
              <w:t>Setkání se světovou literaturou</w:t>
            </w:r>
          </w:p>
          <w:p w:rsidR="00382B04" w:rsidRPr="00B31A3A" w:rsidRDefault="00382B04" w:rsidP="00382B04"/>
        </w:tc>
        <w:tc>
          <w:tcPr>
            <w:tcW w:w="1080" w:type="dxa"/>
            <w:tcBorders>
              <w:bottom w:val="single" w:sz="4" w:space="0" w:color="auto"/>
            </w:tcBorders>
          </w:tcPr>
          <w:p w:rsidR="00382B04" w:rsidRPr="00B31A3A" w:rsidRDefault="00382B04" w:rsidP="001F2851"/>
        </w:tc>
        <w:tc>
          <w:tcPr>
            <w:tcW w:w="1728" w:type="dxa"/>
            <w:tcBorders>
              <w:bottom w:val="single" w:sz="4" w:space="0" w:color="auto"/>
              <w:right w:val="single" w:sz="12" w:space="0" w:color="auto"/>
            </w:tcBorders>
          </w:tcPr>
          <w:p w:rsidR="00382B04" w:rsidRPr="00B31A3A" w:rsidRDefault="00382B04" w:rsidP="001F2851"/>
        </w:tc>
      </w:tr>
      <w:tr w:rsidR="00382B04" w:rsidRPr="00B31A3A" w:rsidTr="001E357F">
        <w:tc>
          <w:tcPr>
            <w:tcW w:w="4140" w:type="dxa"/>
            <w:tcBorders>
              <w:left w:val="single" w:sz="12" w:space="0" w:color="auto"/>
              <w:bottom w:val="single" w:sz="4" w:space="0" w:color="auto"/>
            </w:tcBorders>
          </w:tcPr>
          <w:p w:rsidR="00382B04" w:rsidRPr="00B31A3A" w:rsidRDefault="00382B04" w:rsidP="00382B04">
            <w:r w:rsidRPr="00B31A3A">
              <w:t>- formuluje názory na umělecké dílo</w:t>
            </w:r>
          </w:p>
          <w:p w:rsidR="00382B04" w:rsidRPr="00B31A3A" w:rsidRDefault="00382B04" w:rsidP="00382B04">
            <w:r w:rsidRPr="00B31A3A">
              <w:t>- autory časově zařadí</w:t>
            </w:r>
          </w:p>
        </w:tc>
        <w:tc>
          <w:tcPr>
            <w:tcW w:w="540" w:type="dxa"/>
            <w:tcBorders>
              <w:bottom w:val="single" w:sz="4" w:space="0" w:color="auto"/>
            </w:tcBorders>
          </w:tcPr>
          <w:p w:rsidR="00382B04" w:rsidRPr="00B31A3A" w:rsidRDefault="00382B04" w:rsidP="00382B04">
            <w:pPr>
              <w:jc w:val="center"/>
            </w:pPr>
          </w:p>
        </w:tc>
        <w:tc>
          <w:tcPr>
            <w:tcW w:w="3420" w:type="dxa"/>
            <w:tcBorders>
              <w:bottom w:val="single" w:sz="4" w:space="0" w:color="auto"/>
            </w:tcBorders>
          </w:tcPr>
          <w:p w:rsidR="00382B04" w:rsidRPr="00B31A3A" w:rsidRDefault="00382B04" w:rsidP="00382B04">
            <w:pPr>
              <w:rPr>
                <w:b/>
              </w:rPr>
            </w:pPr>
          </w:p>
        </w:tc>
        <w:tc>
          <w:tcPr>
            <w:tcW w:w="1080" w:type="dxa"/>
            <w:tcBorders>
              <w:bottom w:val="single" w:sz="4" w:space="0" w:color="auto"/>
            </w:tcBorders>
          </w:tcPr>
          <w:p w:rsidR="00382B04" w:rsidRPr="00B31A3A" w:rsidRDefault="00382B04" w:rsidP="00382B04">
            <w:r w:rsidRPr="00B31A3A">
              <w:t>VDO 3</w:t>
            </w:r>
          </w:p>
        </w:tc>
        <w:tc>
          <w:tcPr>
            <w:tcW w:w="1728" w:type="dxa"/>
            <w:tcBorders>
              <w:bottom w:val="single" w:sz="4" w:space="0" w:color="auto"/>
              <w:right w:val="single" w:sz="12" w:space="0" w:color="auto"/>
            </w:tcBorders>
          </w:tcPr>
          <w:p w:rsidR="00382B04" w:rsidRPr="00B31A3A" w:rsidRDefault="00382B04" w:rsidP="001F2851"/>
        </w:tc>
      </w:tr>
      <w:tr w:rsidR="00382B04" w:rsidRPr="00B31A3A" w:rsidTr="001E357F">
        <w:tc>
          <w:tcPr>
            <w:tcW w:w="4140" w:type="dxa"/>
            <w:tcBorders>
              <w:top w:val="single" w:sz="4" w:space="0" w:color="auto"/>
              <w:left w:val="single" w:sz="12" w:space="0" w:color="auto"/>
              <w:bottom w:val="single" w:sz="4" w:space="0" w:color="auto"/>
            </w:tcBorders>
          </w:tcPr>
          <w:p w:rsidR="00382B04" w:rsidRPr="00B31A3A" w:rsidRDefault="00382B04" w:rsidP="00382B04">
            <w:r w:rsidRPr="00B31A3A">
              <w:t xml:space="preserve">- přečte si ukázky českých i světových </w:t>
            </w:r>
          </w:p>
          <w:p w:rsidR="00382B04" w:rsidRPr="00B31A3A" w:rsidRDefault="00382B04" w:rsidP="00382B04">
            <w:r w:rsidRPr="00B31A3A">
              <w:t xml:space="preserve">  autorů a na základě vlastní četby uvede</w:t>
            </w:r>
          </w:p>
          <w:p w:rsidR="00382B04" w:rsidRPr="00B31A3A" w:rsidRDefault="00382B04" w:rsidP="00382B04">
            <w:r w:rsidRPr="00B31A3A">
              <w:t xml:space="preserve">  další autory a díla </w:t>
            </w:r>
          </w:p>
          <w:p w:rsidR="00382B04" w:rsidRPr="00B31A3A" w:rsidRDefault="00382B04" w:rsidP="00382B04">
            <w:pPr>
              <w:pStyle w:val="Zkladntext"/>
            </w:pPr>
            <w:r w:rsidRPr="00B31A3A">
              <w:t xml:space="preserve">- vyhledá prvky sci-fi, odhalí hlavní </w:t>
            </w:r>
          </w:p>
          <w:p w:rsidR="00382B04" w:rsidRPr="00B31A3A" w:rsidRDefault="00382B04" w:rsidP="00382B04">
            <w:pPr>
              <w:pStyle w:val="Zkladntext"/>
            </w:pPr>
            <w:r w:rsidRPr="00B31A3A">
              <w:t xml:space="preserve">  myšlenky</w:t>
            </w:r>
          </w:p>
          <w:p w:rsidR="00382B04" w:rsidRPr="00B31A3A" w:rsidRDefault="00382B04" w:rsidP="00382B04">
            <w:pPr>
              <w:pStyle w:val="Zkladntext"/>
            </w:pPr>
            <w:r w:rsidRPr="00B31A3A">
              <w:t>- vymezí základní námětové</w:t>
            </w:r>
          </w:p>
          <w:p w:rsidR="00382B04" w:rsidRPr="00B31A3A" w:rsidRDefault="00382B04" w:rsidP="00382B04">
            <w:pPr>
              <w:pStyle w:val="Zkladntext"/>
            </w:pPr>
            <w:r w:rsidRPr="00B31A3A">
              <w:t xml:space="preserve">  okruhy science fiction</w:t>
            </w:r>
          </w:p>
        </w:tc>
        <w:tc>
          <w:tcPr>
            <w:tcW w:w="540" w:type="dxa"/>
            <w:tcBorders>
              <w:top w:val="single" w:sz="4" w:space="0" w:color="auto"/>
              <w:bottom w:val="single" w:sz="4" w:space="0" w:color="auto"/>
            </w:tcBorders>
          </w:tcPr>
          <w:p w:rsidR="00382B04" w:rsidRPr="00B31A3A" w:rsidRDefault="00382B04" w:rsidP="00382B04">
            <w:pPr>
              <w:jc w:val="center"/>
            </w:pPr>
            <w:r w:rsidRPr="00B31A3A">
              <w:t>23</w:t>
            </w:r>
          </w:p>
        </w:tc>
        <w:tc>
          <w:tcPr>
            <w:tcW w:w="3420" w:type="dxa"/>
            <w:tcBorders>
              <w:top w:val="single" w:sz="4" w:space="0" w:color="auto"/>
              <w:bottom w:val="single" w:sz="4" w:space="0" w:color="auto"/>
            </w:tcBorders>
          </w:tcPr>
          <w:p w:rsidR="00382B04" w:rsidRPr="00B31A3A" w:rsidRDefault="00382B04" w:rsidP="00382B04">
            <w:pPr>
              <w:rPr>
                <w:b/>
              </w:rPr>
            </w:pPr>
            <w:r w:rsidRPr="00B31A3A">
              <w:rPr>
                <w:b/>
              </w:rPr>
              <w:t>Science fiction</w:t>
            </w:r>
          </w:p>
          <w:p w:rsidR="00382B04" w:rsidRPr="00B31A3A" w:rsidRDefault="00382B04" w:rsidP="00382B04">
            <w:r w:rsidRPr="00B31A3A">
              <w:t>Jiné světy</w:t>
            </w:r>
          </w:p>
        </w:tc>
        <w:tc>
          <w:tcPr>
            <w:tcW w:w="1080" w:type="dxa"/>
            <w:tcBorders>
              <w:top w:val="single" w:sz="4" w:space="0" w:color="auto"/>
              <w:bottom w:val="single" w:sz="4" w:space="0" w:color="auto"/>
            </w:tcBorders>
          </w:tcPr>
          <w:p w:rsidR="00382B04" w:rsidRPr="00B31A3A" w:rsidRDefault="00382B04" w:rsidP="001F2851"/>
        </w:tc>
        <w:tc>
          <w:tcPr>
            <w:tcW w:w="1728" w:type="dxa"/>
            <w:tcBorders>
              <w:top w:val="single" w:sz="4" w:space="0" w:color="auto"/>
              <w:bottom w:val="single" w:sz="4" w:space="0" w:color="auto"/>
              <w:right w:val="single" w:sz="12" w:space="0" w:color="auto"/>
            </w:tcBorders>
          </w:tcPr>
          <w:p w:rsidR="00382B04" w:rsidRPr="00B31A3A" w:rsidRDefault="00382B04" w:rsidP="001F2851"/>
        </w:tc>
      </w:tr>
      <w:tr w:rsidR="00382B04" w:rsidRPr="00B31A3A" w:rsidTr="001E357F">
        <w:trPr>
          <w:trHeight w:val="1677"/>
        </w:trPr>
        <w:tc>
          <w:tcPr>
            <w:tcW w:w="4140" w:type="dxa"/>
            <w:tcBorders>
              <w:left w:val="single" w:sz="12" w:space="0" w:color="auto"/>
              <w:bottom w:val="single" w:sz="12" w:space="0" w:color="auto"/>
            </w:tcBorders>
          </w:tcPr>
          <w:p w:rsidR="00382B04" w:rsidRPr="00B31A3A" w:rsidRDefault="00382B04" w:rsidP="00382B04">
            <w:pPr>
              <w:pStyle w:val="Zkladntext"/>
            </w:pPr>
            <w:r w:rsidRPr="00B31A3A">
              <w:t>Průběžně:</w:t>
            </w:r>
          </w:p>
          <w:p w:rsidR="00382B04" w:rsidRPr="00B31A3A" w:rsidRDefault="00382B04" w:rsidP="00382B04">
            <w:r w:rsidRPr="00B31A3A">
              <w:t xml:space="preserve">- pracuje s literárním textem, vlastními </w:t>
            </w:r>
          </w:p>
          <w:p w:rsidR="00382B04" w:rsidRPr="00B31A3A" w:rsidRDefault="00382B04" w:rsidP="00382B04">
            <w:r w:rsidRPr="00B31A3A">
              <w:t xml:space="preserve">  slovy interpretuje smysl díla </w:t>
            </w:r>
          </w:p>
          <w:p w:rsidR="00382B04" w:rsidRPr="00B31A3A" w:rsidRDefault="00382B04" w:rsidP="00382B04">
            <w:r w:rsidRPr="00B31A3A">
              <w:t xml:space="preserve">- diskutuje o četbě a divadelních   </w:t>
            </w:r>
          </w:p>
          <w:p w:rsidR="00382B04" w:rsidRPr="00B31A3A" w:rsidRDefault="00382B04" w:rsidP="00382B04">
            <w:r w:rsidRPr="00B31A3A">
              <w:t xml:space="preserve">  představeních, formuluje své dojmy</w:t>
            </w:r>
          </w:p>
          <w:p w:rsidR="00382B04" w:rsidRPr="00B31A3A" w:rsidRDefault="00382B04" w:rsidP="00382B04">
            <w:r w:rsidRPr="00B31A3A">
              <w:t xml:space="preserve">- navštěvuje školní knihovnu, zapojuje </w:t>
            </w:r>
          </w:p>
          <w:p w:rsidR="000A5C2B" w:rsidRPr="00B31A3A" w:rsidRDefault="00382B04" w:rsidP="000A5C2B">
            <w:r w:rsidRPr="00B31A3A">
              <w:t xml:space="preserve">  se do tvůrčí činnosti (časopis, sborník, </w:t>
            </w:r>
            <w:r w:rsidR="000A5C2B" w:rsidRPr="00B31A3A">
              <w:t xml:space="preserve">soutěže) </w:t>
            </w:r>
          </w:p>
          <w:p w:rsidR="00382B04" w:rsidRPr="00B31A3A" w:rsidRDefault="000A5C2B" w:rsidP="00382B04">
            <w:r w:rsidRPr="00B31A3A">
              <w:t>- navštěvuje kulturní akce</w:t>
            </w:r>
          </w:p>
          <w:p w:rsidR="000A5C2B" w:rsidRPr="00B31A3A" w:rsidRDefault="000A5C2B" w:rsidP="00382B04"/>
        </w:tc>
        <w:tc>
          <w:tcPr>
            <w:tcW w:w="540" w:type="dxa"/>
            <w:tcBorders>
              <w:bottom w:val="single" w:sz="12" w:space="0" w:color="auto"/>
            </w:tcBorders>
          </w:tcPr>
          <w:p w:rsidR="00382B04" w:rsidRPr="00B31A3A" w:rsidRDefault="00382B04" w:rsidP="00382B04">
            <w:pPr>
              <w:jc w:val="center"/>
            </w:pPr>
            <w:r w:rsidRPr="00B31A3A">
              <w:t>19</w:t>
            </w:r>
          </w:p>
          <w:p w:rsidR="00382B04" w:rsidRPr="00B31A3A" w:rsidRDefault="00382B04" w:rsidP="00382B04">
            <w:pPr>
              <w:jc w:val="center"/>
            </w:pPr>
            <w:r w:rsidRPr="00B31A3A">
              <w:t>27</w:t>
            </w:r>
          </w:p>
        </w:tc>
        <w:tc>
          <w:tcPr>
            <w:tcW w:w="3420" w:type="dxa"/>
            <w:tcBorders>
              <w:bottom w:val="single" w:sz="12" w:space="0" w:color="auto"/>
            </w:tcBorders>
          </w:tcPr>
          <w:p w:rsidR="00382B04" w:rsidRPr="00B31A3A" w:rsidRDefault="00382B04" w:rsidP="00382B04"/>
        </w:tc>
        <w:tc>
          <w:tcPr>
            <w:tcW w:w="1080" w:type="dxa"/>
            <w:tcBorders>
              <w:bottom w:val="single" w:sz="12" w:space="0" w:color="auto"/>
            </w:tcBorders>
          </w:tcPr>
          <w:p w:rsidR="00382B04" w:rsidRPr="00B31A3A" w:rsidRDefault="00382B04" w:rsidP="001F2851"/>
        </w:tc>
        <w:tc>
          <w:tcPr>
            <w:tcW w:w="1728" w:type="dxa"/>
            <w:tcBorders>
              <w:bottom w:val="single" w:sz="12" w:space="0" w:color="auto"/>
              <w:right w:val="single" w:sz="12" w:space="0" w:color="auto"/>
            </w:tcBorders>
          </w:tcPr>
          <w:p w:rsidR="00382B04" w:rsidRPr="00B31A3A" w:rsidRDefault="00382B04"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382B04" w:rsidRPr="00B31A3A" w:rsidRDefault="00382B04" w:rsidP="001F2851"/>
    <w:p w:rsidR="000A5C2B" w:rsidRPr="00B31A3A" w:rsidRDefault="000A5C2B"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xml:space="preserve">- vysvětlí pojmy: slovo nadřazené, </w:t>
            </w:r>
          </w:p>
          <w:p w:rsidR="001F2851" w:rsidRPr="00B31A3A" w:rsidRDefault="001F2851" w:rsidP="001F2851">
            <w:r w:rsidRPr="00B31A3A">
              <w:t xml:space="preserve">  podřazené a slova souřadná a uvede </w:t>
            </w:r>
          </w:p>
          <w:p w:rsidR="001F2851" w:rsidRPr="00B31A3A" w:rsidRDefault="001F2851" w:rsidP="001F2851">
            <w:r w:rsidRPr="00B31A3A">
              <w:t xml:space="preserve">  příklady</w:t>
            </w:r>
          </w:p>
        </w:tc>
        <w:tc>
          <w:tcPr>
            <w:tcW w:w="540" w:type="dxa"/>
            <w:tcBorders>
              <w:top w:val="single" w:sz="12" w:space="0" w:color="auto"/>
              <w:bottom w:val="single" w:sz="4" w:space="0" w:color="auto"/>
            </w:tcBorders>
          </w:tcPr>
          <w:p w:rsidR="001F2851" w:rsidRPr="00B31A3A" w:rsidRDefault="001F2851" w:rsidP="001E357F">
            <w:pPr>
              <w:jc w:val="center"/>
            </w:pPr>
            <w:r w:rsidRPr="00B31A3A">
              <w:t>11</w:t>
            </w:r>
          </w:p>
          <w:p w:rsidR="001F2851" w:rsidRPr="00B31A3A" w:rsidRDefault="001F2851" w:rsidP="001E357F">
            <w:pPr>
              <w:jc w:val="center"/>
            </w:pPr>
          </w:p>
        </w:tc>
        <w:tc>
          <w:tcPr>
            <w:tcW w:w="3420" w:type="dxa"/>
            <w:tcBorders>
              <w:top w:val="single" w:sz="12" w:space="0" w:color="auto"/>
              <w:bottom w:val="single" w:sz="4" w:space="0" w:color="auto"/>
            </w:tcBorders>
          </w:tcPr>
          <w:p w:rsidR="001F2851" w:rsidRPr="00B31A3A" w:rsidRDefault="001F2851" w:rsidP="001F2851">
            <w:pPr>
              <w:rPr>
                <w:b/>
              </w:rPr>
            </w:pPr>
            <w:r w:rsidRPr="00B31A3A">
              <w:rPr>
                <w:b/>
              </w:rPr>
              <w:t>Slovní zásoba a význam slova</w:t>
            </w:r>
          </w:p>
          <w:p w:rsidR="001F2851" w:rsidRPr="00B31A3A" w:rsidRDefault="001F2851" w:rsidP="001F2851">
            <w:pPr>
              <w:rPr>
                <w:b/>
              </w:rPr>
            </w:pPr>
            <w:r w:rsidRPr="00B31A3A">
              <w:t>Slovo a sousloví, věcné významy slov</w:t>
            </w:r>
          </w:p>
        </w:tc>
        <w:tc>
          <w:tcPr>
            <w:tcW w:w="1080" w:type="dxa"/>
            <w:tcBorders>
              <w:top w:val="single" w:sz="12" w:space="0" w:color="auto"/>
              <w:bottom w:val="single" w:sz="4" w:space="0" w:color="auto"/>
            </w:tcBorders>
          </w:tcPr>
          <w:p w:rsidR="001F2851" w:rsidRPr="00B31A3A" w:rsidRDefault="001F2851" w:rsidP="001F2851"/>
        </w:tc>
        <w:tc>
          <w:tcPr>
            <w:tcW w:w="1728" w:type="dxa"/>
            <w:tcBorders>
              <w:top w:val="single" w:sz="12" w:space="0" w:color="auto"/>
              <w:bottom w:val="single" w:sz="4" w:space="0" w:color="auto"/>
              <w:right w:val="single" w:sz="12" w:space="0" w:color="auto"/>
            </w:tcBorders>
          </w:tcPr>
          <w:p w:rsidR="001F2851" w:rsidRPr="00B31A3A" w:rsidRDefault="001F2851" w:rsidP="001F2851">
            <w:r w:rsidRPr="00B31A3A">
              <w:t xml:space="preserve">Dějepis </w:t>
            </w:r>
          </w:p>
          <w:p w:rsidR="001F2851" w:rsidRPr="00B31A3A" w:rsidRDefault="001F2851" w:rsidP="001F2851">
            <w:r w:rsidRPr="00B31A3A">
              <w:t>Přírodopis</w:t>
            </w:r>
          </w:p>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rozpozná slova jednoznačná a </w:t>
            </w:r>
          </w:p>
          <w:p w:rsidR="001F2851" w:rsidRPr="00B31A3A" w:rsidRDefault="001F2851" w:rsidP="001F2851">
            <w:r w:rsidRPr="00B31A3A">
              <w:t xml:space="preserve">  mnohoznačná</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tcBorders>
          </w:tcPr>
          <w:p w:rsidR="001F2851" w:rsidRPr="00B31A3A" w:rsidRDefault="001F2851" w:rsidP="001F2851">
            <w:r w:rsidRPr="00B31A3A">
              <w:t>Rozvoj slovní zásoby, jádro slovní zásoby</w:t>
            </w:r>
          </w:p>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v textu vyhledá synonyma, antonyma a </w:t>
            </w:r>
          </w:p>
          <w:p w:rsidR="001F2851" w:rsidRPr="00B31A3A" w:rsidRDefault="001F2851" w:rsidP="001F2851">
            <w:r w:rsidRPr="00B31A3A">
              <w:t xml:space="preserve">  homonyma a vysvětlí rozdíly mezi </w:t>
            </w:r>
          </w:p>
          <w:p w:rsidR="001F2851" w:rsidRPr="00B31A3A" w:rsidRDefault="001F2851" w:rsidP="001F2851">
            <w:r w:rsidRPr="00B31A3A">
              <w:t xml:space="preserve">  nimi</w:t>
            </w:r>
          </w:p>
          <w:p w:rsidR="001F2851" w:rsidRPr="00B31A3A" w:rsidRDefault="001F2851" w:rsidP="001F2851">
            <w:r w:rsidRPr="00B31A3A">
              <w:t xml:space="preserve">- uvede příklad sousloví </w:t>
            </w:r>
          </w:p>
          <w:p w:rsidR="001F2851" w:rsidRPr="00B31A3A" w:rsidRDefault="001F2851" w:rsidP="001F2851">
            <w:r w:rsidRPr="00B31A3A">
              <w:t xml:space="preserve">- rozliší metaforu a metonymii, uvede </w:t>
            </w:r>
          </w:p>
          <w:p w:rsidR="001F2851" w:rsidRPr="00B31A3A" w:rsidRDefault="001F2851" w:rsidP="001F2851">
            <w:r w:rsidRPr="00B31A3A">
              <w:t xml:space="preserve">  příklady</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tcBorders>
          </w:tcPr>
          <w:p w:rsidR="001F2851" w:rsidRPr="00B31A3A" w:rsidRDefault="001F2851" w:rsidP="001F2851">
            <w:r w:rsidRPr="00B31A3A">
              <w:t>Významové vztahy mezi slovy: synonyma, homonyma, antonyma</w:t>
            </w:r>
          </w:p>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vyhledá v textu odborné názvy</w:t>
            </w:r>
          </w:p>
          <w:p w:rsidR="001F2851" w:rsidRPr="00B31A3A" w:rsidRDefault="001F2851" w:rsidP="001F2851">
            <w:r w:rsidRPr="00B31A3A">
              <w:t>- rozliší, zda jsou domácí, nebo cizí, zda</w:t>
            </w:r>
          </w:p>
          <w:p w:rsidR="001F2851" w:rsidRPr="00B31A3A" w:rsidRDefault="001F2851" w:rsidP="001F2851">
            <w:r w:rsidRPr="00B31A3A">
              <w:t xml:space="preserve">  jednoslovné, nebo víceslovné</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tcBorders>
          </w:tcPr>
          <w:p w:rsidR="001F2851" w:rsidRPr="00B31A3A" w:rsidRDefault="001F2851" w:rsidP="001F2851">
            <w:r w:rsidRPr="00B31A3A">
              <w:t>Rozvrstvení slovní zásoby; odborné názvy, slova domácí a cizí</w:t>
            </w:r>
          </w:p>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upevní si vědomosti z předchozích </w:t>
            </w:r>
          </w:p>
          <w:p w:rsidR="001F2851" w:rsidRPr="00B31A3A" w:rsidRDefault="001F2851" w:rsidP="001F2851">
            <w:r w:rsidRPr="00B31A3A">
              <w:t xml:space="preserve">  ročníků</w:t>
            </w:r>
          </w:p>
          <w:p w:rsidR="001F2851" w:rsidRPr="00B31A3A" w:rsidRDefault="001F2851" w:rsidP="001F2851">
            <w:r w:rsidRPr="00B31A3A">
              <w:t xml:space="preserve">- bezpečně rozpozná kořen slova, </w:t>
            </w:r>
          </w:p>
          <w:p w:rsidR="001F2851" w:rsidRPr="00B31A3A" w:rsidRDefault="001F2851" w:rsidP="001F2851">
            <w:r w:rsidRPr="00B31A3A">
              <w:t xml:space="preserve">  předponu, příponu a koncovku </w:t>
            </w:r>
          </w:p>
          <w:p w:rsidR="001F2851" w:rsidRPr="00B31A3A" w:rsidRDefault="001F2851" w:rsidP="001F2851">
            <w:r w:rsidRPr="00B31A3A">
              <w:t xml:space="preserve">- vysvětlí pojmy slovotvorný základ a </w:t>
            </w:r>
          </w:p>
          <w:p w:rsidR="001F2851" w:rsidRPr="00B31A3A" w:rsidRDefault="001F2851" w:rsidP="001F2851">
            <w:r w:rsidRPr="00B31A3A">
              <w:t xml:space="preserve">  základové slovo</w:t>
            </w:r>
          </w:p>
          <w:p w:rsidR="001F2851" w:rsidRPr="00B31A3A" w:rsidRDefault="001F2851" w:rsidP="001F2851">
            <w:r w:rsidRPr="00B31A3A">
              <w:t xml:space="preserve">- vytvoří slova příbuzná, odliší </w:t>
            </w:r>
          </w:p>
          <w:p w:rsidR="001F2851" w:rsidRPr="00B31A3A" w:rsidRDefault="001F2851" w:rsidP="001F2851">
            <w:r w:rsidRPr="00B31A3A">
              <w:t xml:space="preserve">  zkratková slova a zkratky, vytvoří </w:t>
            </w:r>
          </w:p>
          <w:p w:rsidR="001F2851" w:rsidRPr="00B31A3A" w:rsidRDefault="001F2851" w:rsidP="001F2851">
            <w:r w:rsidRPr="00B31A3A">
              <w:t xml:space="preserve">  slova složená</w:t>
            </w:r>
          </w:p>
          <w:p w:rsidR="001F2851" w:rsidRPr="00B31A3A" w:rsidRDefault="001F2851" w:rsidP="001F2851">
            <w:r w:rsidRPr="00B31A3A">
              <w:t>- vytvoří slova přechylováním</w:t>
            </w:r>
          </w:p>
        </w:tc>
        <w:tc>
          <w:tcPr>
            <w:tcW w:w="540" w:type="dxa"/>
            <w:tcBorders>
              <w:top w:val="single" w:sz="4" w:space="0" w:color="auto"/>
              <w:bottom w:val="single" w:sz="4" w:space="0" w:color="auto"/>
            </w:tcBorders>
          </w:tcPr>
          <w:p w:rsidR="001F2851" w:rsidRPr="00B31A3A" w:rsidRDefault="001F2851" w:rsidP="001E357F">
            <w:pPr>
              <w:jc w:val="center"/>
            </w:pPr>
            <w:r w:rsidRPr="00B31A3A">
              <w:t>12</w:t>
            </w:r>
          </w:p>
          <w:p w:rsidR="001F2851" w:rsidRPr="00B31A3A" w:rsidRDefault="001F2851" w:rsidP="001E357F">
            <w:pPr>
              <w:jc w:val="center"/>
            </w:pPr>
          </w:p>
        </w:tc>
        <w:tc>
          <w:tcPr>
            <w:tcW w:w="3420" w:type="dxa"/>
            <w:tcBorders>
              <w:top w:val="single" w:sz="4" w:space="0" w:color="auto"/>
            </w:tcBorders>
          </w:tcPr>
          <w:p w:rsidR="001F2851" w:rsidRPr="00B31A3A" w:rsidRDefault="001F2851" w:rsidP="001F2851">
            <w:pPr>
              <w:rPr>
                <w:b/>
              </w:rPr>
            </w:pPr>
            <w:r w:rsidRPr="00B31A3A">
              <w:rPr>
                <w:b/>
              </w:rPr>
              <w:t>Nauka o tvoření slov</w:t>
            </w:r>
          </w:p>
          <w:p w:rsidR="001F2851" w:rsidRPr="00B31A3A" w:rsidRDefault="001F2851" w:rsidP="001F2851">
            <w:r w:rsidRPr="00B31A3A">
              <w:t>Stavba slova</w:t>
            </w:r>
          </w:p>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r w:rsidRPr="00B31A3A">
              <w:t>Zeměpis</w:t>
            </w:r>
          </w:p>
          <w:p w:rsidR="001F2851" w:rsidRPr="00B31A3A" w:rsidRDefault="001F2851" w:rsidP="001F2851">
            <w:r w:rsidRPr="00B31A3A">
              <w:t xml:space="preserve">Dějepis </w:t>
            </w:r>
          </w:p>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zopakuje si a upevní vědomosti </w:t>
            </w:r>
          </w:p>
          <w:p w:rsidR="001F2851" w:rsidRPr="00B31A3A" w:rsidRDefault="001F2851" w:rsidP="001F2851">
            <w:r w:rsidRPr="00B31A3A">
              <w:t xml:space="preserve">  z předchozích ročníků</w:t>
            </w:r>
          </w:p>
          <w:p w:rsidR="001F2851" w:rsidRPr="00B31A3A" w:rsidRDefault="001F2851" w:rsidP="001F2851">
            <w:r w:rsidRPr="00B31A3A">
              <w:t xml:space="preserve">- u podstatných jmen určí správně pád, </w:t>
            </w:r>
          </w:p>
          <w:p w:rsidR="001F2851" w:rsidRPr="00B31A3A" w:rsidRDefault="001F2851" w:rsidP="001F2851">
            <w:r w:rsidRPr="00B31A3A">
              <w:t xml:space="preserve">  číslo, rod a vzor </w:t>
            </w:r>
          </w:p>
          <w:p w:rsidR="001F2851" w:rsidRPr="00B31A3A" w:rsidRDefault="001F2851" w:rsidP="001F2851">
            <w:r w:rsidRPr="00B31A3A">
              <w:t xml:space="preserve">- rozliší podstatná jména konkrétní a </w:t>
            </w:r>
          </w:p>
          <w:p w:rsidR="001F2851" w:rsidRPr="00B31A3A" w:rsidRDefault="001F2851" w:rsidP="001F2851">
            <w:r w:rsidRPr="00B31A3A">
              <w:t xml:space="preserve">  abstraktní, hromadná, pomnožná a </w:t>
            </w:r>
          </w:p>
          <w:p w:rsidR="001F2851" w:rsidRPr="00B31A3A" w:rsidRDefault="001F2851" w:rsidP="001F2851">
            <w:r w:rsidRPr="00B31A3A">
              <w:t xml:space="preserve">  látková</w:t>
            </w:r>
          </w:p>
        </w:tc>
        <w:tc>
          <w:tcPr>
            <w:tcW w:w="540" w:type="dxa"/>
            <w:tcBorders>
              <w:top w:val="single" w:sz="4" w:space="0" w:color="auto"/>
              <w:bottom w:val="single" w:sz="4" w:space="0" w:color="auto"/>
            </w:tcBorders>
          </w:tcPr>
          <w:p w:rsidR="001F2851" w:rsidRPr="00B31A3A" w:rsidRDefault="001F2851" w:rsidP="001E357F">
            <w:pPr>
              <w:jc w:val="center"/>
            </w:pPr>
            <w:r w:rsidRPr="00B31A3A">
              <w:t>14</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17</w:t>
            </w:r>
          </w:p>
          <w:p w:rsidR="001F2851" w:rsidRPr="00B31A3A" w:rsidRDefault="001F2851" w:rsidP="001E357F">
            <w:pPr>
              <w:jc w:val="center"/>
            </w:pPr>
          </w:p>
        </w:tc>
        <w:tc>
          <w:tcPr>
            <w:tcW w:w="3420" w:type="dxa"/>
            <w:tcBorders>
              <w:top w:val="single" w:sz="4" w:space="0" w:color="auto"/>
            </w:tcBorders>
          </w:tcPr>
          <w:p w:rsidR="001F2851" w:rsidRPr="00B31A3A" w:rsidRDefault="001F2851" w:rsidP="001F2851">
            <w:pPr>
              <w:rPr>
                <w:b/>
              </w:rPr>
            </w:pPr>
            <w:r w:rsidRPr="00B31A3A">
              <w:rPr>
                <w:b/>
              </w:rPr>
              <w:t>Tvarosloví</w:t>
            </w:r>
          </w:p>
          <w:p w:rsidR="001F2851" w:rsidRPr="00B31A3A" w:rsidRDefault="001F2851" w:rsidP="001F2851">
            <w:r w:rsidRPr="00B31A3A">
              <w:t>Podstatná jména</w:t>
            </w:r>
          </w:p>
          <w:p w:rsidR="001F2851" w:rsidRPr="00B31A3A" w:rsidRDefault="001F2851" w:rsidP="001F2851"/>
          <w:p w:rsidR="001F2851" w:rsidRPr="00B31A3A" w:rsidRDefault="001F2851" w:rsidP="001F2851">
            <w:pPr>
              <w:rPr>
                <w:b/>
              </w:rPr>
            </w:pPr>
          </w:p>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r w:rsidRPr="00B31A3A">
              <w:t>Občanská výchova</w:t>
            </w:r>
          </w:p>
          <w:p w:rsidR="001F2851" w:rsidRPr="00B31A3A" w:rsidRDefault="001F2851" w:rsidP="001F2851"/>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vyhledá přídavná jména tvrdá, měkká </w:t>
            </w:r>
          </w:p>
          <w:p w:rsidR="001F2851" w:rsidRPr="00B31A3A" w:rsidRDefault="001F2851" w:rsidP="001F2851">
            <w:r w:rsidRPr="00B31A3A">
              <w:t xml:space="preserve">  a přivlastňovací, určí u nich pád, číslo, </w:t>
            </w:r>
          </w:p>
          <w:p w:rsidR="001F2851" w:rsidRPr="00B31A3A" w:rsidRDefault="001F2851" w:rsidP="001F2851">
            <w:r w:rsidRPr="00B31A3A">
              <w:t xml:space="preserve">  rod a vzor, správně je stupňuje</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tcBorders>
          </w:tcPr>
          <w:p w:rsidR="001F2851" w:rsidRPr="00B31A3A" w:rsidRDefault="001F2851" w:rsidP="001F2851">
            <w:r w:rsidRPr="00B31A3A">
              <w:t>Přídavná jména</w:t>
            </w:r>
          </w:p>
          <w:p w:rsidR="001F2851" w:rsidRPr="00B31A3A" w:rsidRDefault="001F2851" w:rsidP="001F2851">
            <w:pPr>
              <w:rPr>
                <w:b/>
              </w:rPr>
            </w:pPr>
          </w:p>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r w:rsidRPr="00B31A3A">
              <w:t>Přírodopis</w:t>
            </w:r>
          </w:p>
          <w:p w:rsidR="001F2851" w:rsidRPr="00B31A3A" w:rsidRDefault="001F2851" w:rsidP="001F2851">
            <w:r w:rsidRPr="00B31A3A">
              <w:t xml:space="preserve">Dějepis </w:t>
            </w:r>
          </w:p>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vyjmenuje druhy zájmen</w:t>
            </w:r>
          </w:p>
          <w:p w:rsidR="001F2851" w:rsidRPr="00B31A3A" w:rsidRDefault="001F2851" w:rsidP="001F2851">
            <w:r w:rsidRPr="00B31A3A">
              <w:t>- vyhledá zájmena a určí jejich druh</w:t>
            </w:r>
          </w:p>
          <w:p w:rsidR="001F2851" w:rsidRPr="00B31A3A" w:rsidRDefault="001F2851" w:rsidP="001F2851">
            <w:r w:rsidRPr="00B31A3A">
              <w:t>- určí</w:t>
            </w:r>
            <w:r w:rsidR="00261FCA" w:rsidRPr="00B31A3A">
              <w:t xml:space="preserve"> pád</w:t>
            </w:r>
            <w:r w:rsidRPr="00B31A3A">
              <w:t xml:space="preserve"> a kde je to možné  číslo a rod</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Zájmena</w:t>
            </w:r>
          </w:p>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Přírodopis</w:t>
            </w:r>
          </w:p>
          <w:p w:rsidR="001F2851" w:rsidRPr="00B31A3A" w:rsidRDefault="001F2851" w:rsidP="001F2851">
            <w:r w:rsidRPr="00B31A3A">
              <w:t>Zeměpis</w:t>
            </w:r>
          </w:p>
          <w:p w:rsidR="001F2851" w:rsidRPr="00B31A3A" w:rsidRDefault="001F2851" w:rsidP="001F2851"/>
        </w:tc>
      </w:tr>
      <w:tr w:rsidR="001E357F" w:rsidRPr="00B31A3A" w:rsidTr="001E357F">
        <w:tc>
          <w:tcPr>
            <w:tcW w:w="4140" w:type="dxa"/>
            <w:tcBorders>
              <w:left w:val="single" w:sz="12" w:space="0" w:color="auto"/>
              <w:bottom w:val="single" w:sz="12" w:space="0" w:color="auto"/>
              <w:right w:val="single" w:sz="4" w:space="0" w:color="auto"/>
            </w:tcBorders>
          </w:tcPr>
          <w:p w:rsidR="001F2851" w:rsidRPr="00B31A3A" w:rsidRDefault="001F2851" w:rsidP="001F2851">
            <w:r w:rsidRPr="00B31A3A">
              <w:t xml:space="preserve">- rozliší druhy číslovek a uvede, zda </w:t>
            </w:r>
          </w:p>
          <w:p w:rsidR="001F2851" w:rsidRPr="00B31A3A" w:rsidRDefault="001F2851" w:rsidP="001F2851">
            <w:r w:rsidRPr="00B31A3A">
              <w:t xml:space="preserve">  jsou určité, nebo neurčité, kde je to </w:t>
            </w:r>
          </w:p>
          <w:p w:rsidR="001F2851" w:rsidRPr="00B31A3A" w:rsidRDefault="001F2851" w:rsidP="001F2851">
            <w:r w:rsidRPr="00B31A3A">
              <w:t xml:space="preserve">  možné, určí pád, číslo a rod</w:t>
            </w:r>
          </w:p>
          <w:p w:rsidR="001F2851" w:rsidRPr="00B31A3A" w:rsidRDefault="001F2851" w:rsidP="001F2851">
            <w:r w:rsidRPr="00B31A3A">
              <w:t>- správně skloňuje číslovky dvě, obě, tři,</w:t>
            </w:r>
          </w:p>
          <w:p w:rsidR="001F2851" w:rsidRPr="00B31A3A" w:rsidRDefault="001F2851" w:rsidP="001F2851">
            <w:r w:rsidRPr="00B31A3A">
              <w:t xml:space="preserve">  čtyři…</w:t>
            </w:r>
          </w:p>
          <w:p w:rsidR="001F2851" w:rsidRPr="00B31A3A" w:rsidRDefault="001F2851" w:rsidP="001F2851">
            <w:r w:rsidRPr="00B31A3A">
              <w:t>- zapíše slovy i složitější číslovky</w:t>
            </w:r>
          </w:p>
        </w:tc>
        <w:tc>
          <w:tcPr>
            <w:tcW w:w="540" w:type="dxa"/>
            <w:tcBorders>
              <w:top w:val="single" w:sz="4" w:space="0" w:color="auto"/>
              <w:left w:val="single" w:sz="4" w:space="0" w:color="auto"/>
              <w:bottom w:val="single" w:sz="12" w:space="0" w:color="auto"/>
              <w:right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F2851"/>
          <w:p w:rsidR="001F2851" w:rsidRPr="00B31A3A" w:rsidRDefault="001F2851" w:rsidP="001F2851"/>
        </w:tc>
        <w:tc>
          <w:tcPr>
            <w:tcW w:w="3420" w:type="dxa"/>
            <w:tcBorders>
              <w:left w:val="single" w:sz="4" w:space="0" w:color="auto"/>
              <w:bottom w:val="single" w:sz="12" w:space="0" w:color="auto"/>
            </w:tcBorders>
          </w:tcPr>
          <w:p w:rsidR="001F2851" w:rsidRPr="00B31A3A" w:rsidRDefault="001F2851" w:rsidP="001F2851">
            <w:r w:rsidRPr="00B31A3A">
              <w:t>Číslovky</w:t>
            </w:r>
          </w:p>
          <w:p w:rsidR="001F2851" w:rsidRPr="00B31A3A" w:rsidRDefault="001F2851" w:rsidP="001F2851"/>
          <w:p w:rsidR="001F2851" w:rsidRPr="00B31A3A" w:rsidRDefault="001F2851" w:rsidP="001F2851"/>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r w:rsidRPr="00B31A3A">
              <w:t xml:space="preserve">- zopakuje si a upevní vědomosti </w:t>
            </w:r>
          </w:p>
          <w:p w:rsidR="001F2851" w:rsidRPr="00B31A3A" w:rsidRDefault="001F2851" w:rsidP="001F2851">
            <w:r w:rsidRPr="00B31A3A">
              <w:t xml:space="preserve">  o slovesech a vyjmenuje vzory každé </w:t>
            </w:r>
          </w:p>
          <w:p w:rsidR="001F2851" w:rsidRPr="00B31A3A" w:rsidRDefault="001F2851" w:rsidP="001F2851">
            <w:r w:rsidRPr="00B31A3A">
              <w:t xml:space="preserve">  slovesné třídy</w:t>
            </w:r>
          </w:p>
          <w:p w:rsidR="001F2851" w:rsidRPr="00B31A3A" w:rsidRDefault="001F2851" w:rsidP="001F2851">
            <w:r w:rsidRPr="00B31A3A">
              <w:t xml:space="preserve">- popíše postup, podle kterého zařadí </w:t>
            </w:r>
          </w:p>
          <w:p w:rsidR="001F2851" w:rsidRPr="00B31A3A" w:rsidRDefault="001F2851" w:rsidP="001F2851">
            <w:r w:rsidRPr="00B31A3A">
              <w:t xml:space="preserve">  sloveso ke správnému vzoru</w:t>
            </w:r>
          </w:p>
          <w:p w:rsidR="001F2851" w:rsidRPr="00B31A3A" w:rsidRDefault="001F2851" w:rsidP="001F2851">
            <w:r w:rsidRPr="00B31A3A">
              <w:t xml:space="preserve">- určí osobu, číslo, čas, způsob, rod, </w:t>
            </w:r>
          </w:p>
          <w:p w:rsidR="001F2851" w:rsidRPr="00B31A3A" w:rsidRDefault="001F2851" w:rsidP="001F2851">
            <w:r w:rsidRPr="00B31A3A">
              <w:t xml:space="preserve">  třídu, vzor a vid</w:t>
            </w:r>
          </w:p>
          <w:p w:rsidR="001F2851" w:rsidRPr="00B31A3A" w:rsidRDefault="001F2851" w:rsidP="001F2851">
            <w:r w:rsidRPr="00B31A3A">
              <w:t xml:space="preserve">- slovesné tvary převede do minulého </w:t>
            </w:r>
          </w:p>
          <w:p w:rsidR="001F2851" w:rsidRPr="00B31A3A" w:rsidRDefault="001F2851" w:rsidP="001F2851">
            <w:r w:rsidRPr="00B31A3A">
              <w:t xml:space="preserve">  času a správně napíše koncovky</w:t>
            </w:r>
          </w:p>
        </w:tc>
        <w:tc>
          <w:tcPr>
            <w:tcW w:w="540" w:type="dxa"/>
            <w:tcBorders>
              <w:top w:val="single" w:sz="12" w:space="0" w:color="auto"/>
            </w:tcBorders>
          </w:tcPr>
          <w:p w:rsidR="001F2851" w:rsidRPr="00B31A3A" w:rsidRDefault="001F2851" w:rsidP="001E357F">
            <w:pPr>
              <w:jc w:val="center"/>
            </w:pPr>
            <w:r w:rsidRPr="00B31A3A">
              <w:t>15</w:t>
            </w:r>
          </w:p>
        </w:tc>
        <w:tc>
          <w:tcPr>
            <w:tcW w:w="3420" w:type="dxa"/>
            <w:tcBorders>
              <w:top w:val="single" w:sz="12" w:space="0" w:color="auto"/>
            </w:tcBorders>
          </w:tcPr>
          <w:p w:rsidR="001F2851" w:rsidRPr="00B31A3A" w:rsidRDefault="001F2851" w:rsidP="001F2851">
            <w:r w:rsidRPr="00B31A3A">
              <w:t xml:space="preserve">Slovesa a jejich mluvnické významy, tvary slovesa být, </w:t>
            </w:r>
          </w:p>
          <w:p w:rsidR="001F2851" w:rsidRPr="00B31A3A" w:rsidRDefault="001F2851" w:rsidP="001F2851">
            <w:r w:rsidRPr="00B31A3A">
              <w:t>slovesné třídy</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rozpozná v textu přechodníky a rozliší </w:t>
            </w:r>
          </w:p>
          <w:p w:rsidR="001F2851" w:rsidRPr="00B31A3A" w:rsidRDefault="001F2851" w:rsidP="001F2851">
            <w:r w:rsidRPr="00B31A3A">
              <w:t xml:space="preserve">  přechodník přítomný a minulý </w:t>
            </w:r>
          </w:p>
          <w:p w:rsidR="001F2851" w:rsidRPr="00B31A3A" w:rsidRDefault="001F2851" w:rsidP="001F2851">
            <w:r w:rsidRPr="00B31A3A">
              <w:t>- vyhledá koncovky, kterými je tvořen</w:t>
            </w:r>
          </w:p>
        </w:tc>
        <w:tc>
          <w:tcPr>
            <w:tcW w:w="540" w:type="dxa"/>
            <w:tcBorders>
              <w:top w:val="single" w:sz="4" w:space="0" w:color="auto"/>
            </w:tcBorders>
          </w:tcPr>
          <w:p w:rsidR="001F2851" w:rsidRPr="00B31A3A" w:rsidRDefault="001F2851" w:rsidP="001E357F">
            <w:pPr>
              <w:jc w:val="center"/>
            </w:pPr>
          </w:p>
        </w:tc>
        <w:tc>
          <w:tcPr>
            <w:tcW w:w="3420" w:type="dxa"/>
          </w:tcPr>
          <w:p w:rsidR="001F2851" w:rsidRPr="00B31A3A" w:rsidRDefault="001F2851" w:rsidP="001F2851">
            <w:r w:rsidRPr="00B31A3A">
              <w:t>Přechodníky</w:t>
            </w:r>
          </w:p>
          <w:p w:rsidR="001F2851" w:rsidRPr="00B31A3A" w:rsidRDefault="001F2851" w:rsidP="001F2851">
            <w:pPr>
              <w:rPr>
                <w:b/>
              </w:rPr>
            </w:pP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tvoří příslovce, ovládá stupňování</w:t>
            </w:r>
          </w:p>
        </w:tc>
        <w:tc>
          <w:tcPr>
            <w:tcW w:w="540" w:type="dxa"/>
            <w:tcBorders>
              <w:top w:val="single" w:sz="4" w:space="0" w:color="auto"/>
            </w:tcBorders>
          </w:tcPr>
          <w:p w:rsidR="001F2851" w:rsidRPr="00B31A3A" w:rsidRDefault="001F2851" w:rsidP="001E357F">
            <w:pPr>
              <w:jc w:val="center"/>
            </w:pPr>
          </w:p>
        </w:tc>
        <w:tc>
          <w:tcPr>
            <w:tcW w:w="3420" w:type="dxa"/>
          </w:tcPr>
          <w:p w:rsidR="001F2851" w:rsidRPr="00B31A3A" w:rsidRDefault="001F2851" w:rsidP="001F2851">
            <w:pPr>
              <w:rPr>
                <w:b/>
              </w:rPr>
            </w:pPr>
            <w:r w:rsidRPr="00B31A3A">
              <w:t>Příslovce</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rozpozná vlastní a nevlastní předložky, </w:t>
            </w:r>
          </w:p>
          <w:p w:rsidR="001F2851" w:rsidRPr="00B31A3A" w:rsidRDefault="001F2851" w:rsidP="001F2851">
            <w:r w:rsidRPr="00B31A3A">
              <w:t xml:space="preserve">  souřadicí a podřadicí spojky</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bottom w:val="single" w:sz="4" w:space="0" w:color="auto"/>
            </w:tcBorders>
          </w:tcPr>
          <w:p w:rsidR="001F2851" w:rsidRPr="00B31A3A" w:rsidRDefault="001F2851" w:rsidP="001F2851">
            <w:r w:rsidRPr="00B31A3A">
              <w:t>Předložky a spojky</w:t>
            </w:r>
          </w:p>
          <w:p w:rsidR="001F2851" w:rsidRPr="00B31A3A" w:rsidRDefault="001F2851" w:rsidP="001F2851">
            <w:pPr>
              <w:rPr>
                <w:b/>
              </w:rPr>
            </w:pP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charakterizuje větu jednoduchou</w:t>
            </w:r>
          </w:p>
          <w:p w:rsidR="001F2851" w:rsidRPr="00B31A3A" w:rsidRDefault="001F2851" w:rsidP="001F2851">
            <w:r w:rsidRPr="00B31A3A">
              <w:t xml:space="preserve">- vysvětlí pojem souřadnosti a </w:t>
            </w:r>
          </w:p>
          <w:p w:rsidR="001F2851" w:rsidRPr="00B31A3A" w:rsidRDefault="001F2851" w:rsidP="001F2851">
            <w:r w:rsidRPr="00B31A3A">
              <w:t xml:space="preserve">  podřadnosti členů, objasní pojmy </w:t>
            </w:r>
          </w:p>
          <w:p w:rsidR="001F2851" w:rsidRPr="00B31A3A" w:rsidRDefault="001F2851" w:rsidP="001F2851">
            <w:r w:rsidRPr="00B31A3A">
              <w:t xml:space="preserve">  shoda, řízenost, přimykání a uvede př.</w:t>
            </w:r>
          </w:p>
          <w:p w:rsidR="001F2851" w:rsidRPr="00B31A3A" w:rsidRDefault="001F2851" w:rsidP="001F2851">
            <w:r w:rsidRPr="00B31A3A">
              <w:t xml:space="preserve">- vyjmenuje, čím může být vyjádřen </w:t>
            </w:r>
          </w:p>
          <w:p w:rsidR="001F2851" w:rsidRPr="00B31A3A" w:rsidRDefault="001F2851" w:rsidP="001F2851">
            <w:r w:rsidRPr="00B31A3A">
              <w:t xml:space="preserve">  přísudek a uvede příklady</w:t>
            </w:r>
          </w:p>
          <w:p w:rsidR="001F2851" w:rsidRPr="00B31A3A" w:rsidRDefault="001F2851" w:rsidP="001F2851">
            <w:r w:rsidRPr="00B31A3A">
              <w:t xml:space="preserve">- vyjmenuje slovesa sponová, fázová a </w:t>
            </w:r>
          </w:p>
          <w:p w:rsidR="001F2851" w:rsidRPr="00B31A3A" w:rsidRDefault="001F2851" w:rsidP="001F2851">
            <w:r w:rsidRPr="00B31A3A">
              <w:t xml:space="preserve">  modální</w:t>
            </w:r>
          </w:p>
          <w:p w:rsidR="001F2851" w:rsidRPr="00B31A3A" w:rsidRDefault="00261FCA" w:rsidP="001F2851">
            <w:r w:rsidRPr="00B31A3A">
              <w:t>- rozliší druhy přísudků</w:t>
            </w:r>
          </w:p>
          <w:p w:rsidR="001F2851" w:rsidRPr="00B31A3A" w:rsidRDefault="001F2851" w:rsidP="001F2851">
            <w:r w:rsidRPr="00B31A3A">
              <w:t>- v</w:t>
            </w:r>
            <w:r w:rsidR="00261FCA" w:rsidRPr="00B31A3A">
              <w:t>yjmenuje druhy podmětů</w:t>
            </w:r>
            <w:r w:rsidRPr="00B31A3A">
              <w:t xml:space="preserve"> a vyhledá je</w:t>
            </w:r>
          </w:p>
          <w:p w:rsidR="001F2851" w:rsidRPr="00B31A3A" w:rsidRDefault="001F2851" w:rsidP="001F2851">
            <w:r w:rsidRPr="00B31A3A">
              <w:t xml:space="preserve">  v textu, u podmětu určí slovní druh, </w:t>
            </w:r>
          </w:p>
          <w:p w:rsidR="001F2851" w:rsidRPr="00B31A3A" w:rsidRDefault="001F2851" w:rsidP="001F2851">
            <w:r w:rsidRPr="00B31A3A">
              <w:t xml:space="preserve">  kterým je vyjádřen</w:t>
            </w:r>
          </w:p>
          <w:p w:rsidR="001F2851" w:rsidRPr="00B31A3A" w:rsidRDefault="001F2851" w:rsidP="001F2851">
            <w:r w:rsidRPr="00B31A3A">
              <w:t xml:space="preserve">- zopakuje si a upevní učivo </w:t>
            </w:r>
          </w:p>
          <w:p w:rsidR="001F2851" w:rsidRPr="00B31A3A" w:rsidRDefault="001F2851" w:rsidP="001F2851">
            <w:r w:rsidRPr="00B31A3A">
              <w:t xml:space="preserve">  </w:t>
            </w:r>
            <w:r w:rsidR="00261FCA" w:rsidRPr="00B31A3A">
              <w:t>o rozvíjejících větných</w:t>
            </w:r>
            <w:r w:rsidRPr="00B31A3A">
              <w:t xml:space="preserve"> členech, každý </w:t>
            </w:r>
          </w:p>
          <w:p w:rsidR="001F2851" w:rsidRPr="00B31A3A" w:rsidRDefault="001F2851" w:rsidP="001F2851">
            <w:r w:rsidRPr="00B31A3A">
              <w:t xml:space="preserve">  větný člen charakterizuje, vyhledá </w:t>
            </w:r>
          </w:p>
          <w:p w:rsidR="001F2851" w:rsidRPr="00B31A3A" w:rsidRDefault="001F2851" w:rsidP="001F2851">
            <w:r w:rsidRPr="00B31A3A">
              <w:t xml:space="preserve">  v textu a blíže ho určí</w:t>
            </w:r>
          </w:p>
          <w:p w:rsidR="001F2851" w:rsidRPr="00B31A3A" w:rsidRDefault="001F2851" w:rsidP="001F2851">
            <w:r w:rsidRPr="00B31A3A">
              <w:t xml:space="preserve">- vyjmenuje výrazy, které nejsou </w:t>
            </w:r>
          </w:p>
          <w:p w:rsidR="001F2851" w:rsidRPr="00B31A3A" w:rsidRDefault="001F2851" w:rsidP="001F2851">
            <w:r w:rsidRPr="00B31A3A">
              <w:t xml:space="preserve">  větnými členy, a uvede příklady</w:t>
            </w:r>
          </w:p>
          <w:p w:rsidR="001F2851" w:rsidRPr="00B31A3A" w:rsidRDefault="001F2851" w:rsidP="001F2851">
            <w:r w:rsidRPr="00B31A3A">
              <w:t>- graficky zobrazí stavbu věty</w:t>
            </w:r>
          </w:p>
          <w:p w:rsidR="001F2851" w:rsidRPr="00B31A3A" w:rsidRDefault="001F2851" w:rsidP="001F2851">
            <w:r w:rsidRPr="00B31A3A">
              <w:t xml:space="preserve">- rozpozná větné členy holé, rozvité a   </w:t>
            </w:r>
          </w:p>
          <w:p w:rsidR="001F2851" w:rsidRPr="00B31A3A" w:rsidRDefault="001F2851" w:rsidP="001F2851">
            <w:r w:rsidRPr="00B31A3A">
              <w:t xml:space="preserve">  několikanásobné                                      - objasní pravidlo shody přísudku </w:t>
            </w:r>
          </w:p>
          <w:p w:rsidR="001F2851" w:rsidRPr="00B31A3A" w:rsidRDefault="001F2851" w:rsidP="001F2851">
            <w:r w:rsidRPr="00B31A3A">
              <w:t xml:space="preserve">  s několikanásobným podmětem a </w:t>
            </w:r>
          </w:p>
          <w:p w:rsidR="001F2851" w:rsidRPr="00B31A3A" w:rsidRDefault="001F2851" w:rsidP="001F2851">
            <w:r w:rsidRPr="00B31A3A">
              <w:t xml:space="preserve">  doplní správné koncovky</w:t>
            </w:r>
          </w:p>
          <w:p w:rsidR="001F2851" w:rsidRPr="00B31A3A" w:rsidRDefault="001F2851" w:rsidP="001F2851">
            <w:r w:rsidRPr="00B31A3A">
              <w:t>- vyhledá ve větě přístavek, objasní jeho</w:t>
            </w:r>
          </w:p>
          <w:p w:rsidR="001F2851" w:rsidRPr="00B31A3A" w:rsidRDefault="001F2851" w:rsidP="001F2851">
            <w:r w:rsidRPr="00B31A3A">
              <w:t xml:space="preserve">  podstatu a napíše správně interpunkci </w:t>
            </w:r>
          </w:p>
          <w:p w:rsidR="001F2851" w:rsidRPr="00B31A3A" w:rsidRDefault="001F2851" w:rsidP="001F2851">
            <w:r w:rsidRPr="00B31A3A">
              <w:t xml:space="preserve">- upevní si učivo o větách </w:t>
            </w:r>
          </w:p>
          <w:p w:rsidR="001F2851" w:rsidRPr="00B31A3A" w:rsidRDefault="001F2851" w:rsidP="001F2851">
            <w:r w:rsidRPr="00B31A3A">
              <w:t xml:space="preserve">  jednočlenných a dvojčlenných a vět.</w:t>
            </w:r>
          </w:p>
        </w:tc>
        <w:tc>
          <w:tcPr>
            <w:tcW w:w="540" w:type="dxa"/>
            <w:tcBorders>
              <w:top w:val="single" w:sz="4" w:space="0" w:color="auto"/>
              <w:bottom w:val="single" w:sz="12" w:space="0" w:color="auto"/>
            </w:tcBorders>
          </w:tcPr>
          <w:p w:rsidR="001F2851" w:rsidRPr="00B31A3A" w:rsidRDefault="001F2851" w:rsidP="001E357F">
            <w:pPr>
              <w:jc w:val="center"/>
            </w:pPr>
            <w:r w:rsidRPr="00B31A3A">
              <w:t>16</w:t>
            </w:r>
          </w:p>
        </w:tc>
        <w:tc>
          <w:tcPr>
            <w:tcW w:w="3420" w:type="dxa"/>
            <w:tcBorders>
              <w:bottom w:val="single" w:sz="12" w:space="0" w:color="auto"/>
            </w:tcBorders>
          </w:tcPr>
          <w:p w:rsidR="001F2851" w:rsidRPr="00B31A3A" w:rsidRDefault="001F2851" w:rsidP="001F2851">
            <w:pPr>
              <w:rPr>
                <w:b/>
              </w:rPr>
            </w:pPr>
            <w:r w:rsidRPr="00B31A3A">
              <w:rPr>
                <w:b/>
              </w:rPr>
              <w:t>Skladba</w:t>
            </w:r>
          </w:p>
          <w:p w:rsidR="001F2851" w:rsidRPr="00B31A3A" w:rsidRDefault="001F2851" w:rsidP="001F2851">
            <w:r w:rsidRPr="00B31A3A">
              <w:t>Stavba věty a souvětí</w:t>
            </w:r>
          </w:p>
          <w:p w:rsidR="001F2851" w:rsidRPr="00B31A3A" w:rsidRDefault="001F2851" w:rsidP="001F2851">
            <w:r w:rsidRPr="00B31A3A">
              <w:t>Věta jednoduchá</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r w:rsidRPr="00B31A3A">
              <w:t>Fyzika</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ekvivalentech a nahradí je navzájem</w:t>
            </w:r>
          </w:p>
          <w:p w:rsidR="001F2851" w:rsidRPr="00B31A3A" w:rsidRDefault="001F2851" w:rsidP="001F2851">
            <w:r w:rsidRPr="00B31A3A">
              <w:t xml:space="preserve">- charakterizuje souvětí a rozliší větu </w:t>
            </w:r>
          </w:p>
          <w:p w:rsidR="001F2851" w:rsidRPr="00B31A3A" w:rsidRDefault="001F2851" w:rsidP="001F2851">
            <w:r w:rsidRPr="00B31A3A">
              <w:t xml:space="preserve">  jednoduchou a souvětí</w:t>
            </w:r>
          </w:p>
          <w:p w:rsidR="001F2851" w:rsidRPr="00B31A3A" w:rsidRDefault="001F2851" w:rsidP="001F2851">
            <w:r w:rsidRPr="00B31A3A">
              <w:t>- určí počet vět v souvětí a doplní čárky</w:t>
            </w:r>
          </w:p>
          <w:p w:rsidR="001F2851" w:rsidRPr="00B31A3A" w:rsidRDefault="001F2851" w:rsidP="001F2851">
            <w:r w:rsidRPr="00B31A3A">
              <w:t xml:space="preserve">- odliší od sebe souvětí podřadné a </w:t>
            </w:r>
          </w:p>
          <w:p w:rsidR="001F2851" w:rsidRPr="00B31A3A" w:rsidRDefault="001F2851" w:rsidP="001F2851">
            <w:r w:rsidRPr="00B31A3A">
              <w:t xml:space="preserve">  souřadné</w:t>
            </w:r>
          </w:p>
          <w:p w:rsidR="001F2851" w:rsidRPr="00B31A3A" w:rsidRDefault="001F2851" w:rsidP="001F2851">
            <w:r w:rsidRPr="00B31A3A">
              <w:t xml:space="preserve">- určí druhy vedlejších vět a spojuje věty </w:t>
            </w:r>
          </w:p>
          <w:p w:rsidR="001F2851" w:rsidRPr="00B31A3A" w:rsidRDefault="001F2851" w:rsidP="001F2851">
            <w:r w:rsidRPr="00B31A3A">
              <w:t xml:space="preserve">  v souvětí podle zadaných podmínek</w:t>
            </w:r>
          </w:p>
          <w:p w:rsidR="001F2851" w:rsidRPr="00B31A3A" w:rsidRDefault="001F2851" w:rsidP="001F2851">
            <w:r w:rsidRPr="00B31A3A">
              <w:t xml:space="preserve">- nahrazuje větný člen vedlejší větou a </w:t>
            </w:r>
          </w:p>
          <w:p w:rsidR="001F2851" w:rsidRPr="00B31A3A" w:rsidRDefault="001F2851" w:rsidP="001F2851">
            <w:r w:rsidRPr="00B31A3A">
              <w:t xml:space="preserve">  naopak</w:t>
            </w:r>
          </w:p>
          <w:p w:rsidR="001F2851" w:rsidRPr="00B31A3A" w:rsidRDefault="001F2851" w:rsidP="001F2851">
            <w:r w:rsidRPr="00B31A3A">
              <w:t xml:space="preserve">- graficky znázorní složité souvětí </w:t>
            </w:r>
          </w:p>
          <w:p w:rsidR="001F2851" w:rsidRPr="00B31A3A" w:rsidRDefault="001F2851" w:rsidP="001F2851">
            <w:r w:rsidRPr="00B31A3A">
              <w:t xml:space="preserve">  podřadné</w:t>
            </w:r>
          </w:p>
          <w:p w:rsidR="001F2851" w:rsidRPr="00B31A3A" w:rsidRDefault="001F2851" w:rsidP="001F2851">
            <w:r w:rsidRPr="00B31A3A">
              <w:t>- u souřadného souvětí určí významový</w:t>
            </w:r>
          </w:p>
          <w:p w:rsidR="001F2851" w:rsidRPr="00B31A3A" w:rsidRDefault="001F2851" w:rsidP="001F2851">
            <w:r w:rsidRPr="00B31A3A">
              <w:t xml:space="preserve">  poměr, uvede nejčastější spojovací </w:t>
            </w:r>
          </w:p>
          <w:p w:rsidR="001F2851" w:rsidRPr="00B31A3A" w:rsidRDefault="001F2851" w:rsidP="001F2851">
            <w:r w:rsidRPr="00B31A3A">
              <w:t xml:space="preserve">  výrazy a doplní správně interpunkci </w:t>
            </w:r>
          </w:p>
          <w:p w:rsidR="001F2851" w:rsidRPr="00B31A3A" w:rsidRDefault="001F2851" w:rsidP="001F2851">
            <w:r w:rsidRPr="00B31A3A">
              <w:t xml:space="preserve">- graficky znázorní složité souvětí </w:t>
            </w:r>
          </w:p>
          <w:p w:rsidR="001F2851" w:rsidRPr="00B31A3A" w:rsidRDefault="001F2851" w:rsidP="001F2851">
            <w:r w:rsidRPr="00B31A3A">
              <w:t xml:space="preserve">  souřadné, znázorní i složité souvětí </w:t>
            </w:r>
          </w:p>
          <w:p w:rsidR="001F2851" w:rsidRPr="00B31A3A" w:rsidRDefault="001F2851" w:rsidP="001F2851">
            <w:r w:rsidRPr="00B31A3A">
              <w:t xml:space="preserve">  souřadné se souřadně spojenými </w:t>
            </w:r>
          </w:p>
          <w:p w:rsidR="001F2851" w:rsidRPr="00B31A3A" w:rsidRDefault="001F2851" w:rsidP="001F2851">
            <w:r w:rsidRPr="00B31A3A">
              <w:t xml:space="preserve">  větami vedlejšími</w:t>
            </w:r>
          </w:p>
        </w:tc>
        <w:tc>
          <w:tcPr>
            <w:tcW w:w="540" w:type="dxa"/>
            <w:tcBorders>
              <w:top w:val="single" w:sz="4" w:space="0" w:color="auto"/>
            </w:tcBorders>
          </w:tcPr>
          <w:p w:rsidR="001F2851" w:rsidRPr="00B31A3A" w:rsidRDefault="001F2851" w:rsidP="001E357F">
            <w:pPr>
              <w:jc w:val="center"/>
            </w:pPr>
          </w:p>
        </w:tc>
        <w:tc>
          <w:tcPr>
            <w:tcW w:w="3420" w:type="dxa"/>
          </w:tcPr>
          <w:p w:rsidR="001F2851" w:rsidRPr="00B31A3A" w:rsidRDefault="001F2851" w:rsidP="001F2851"/>
          <w:p w:rsidR="001F2851" w:rsidRPr="00B31A3A" w:rsidRDefault="001F2851" w:rsidP="001F2851">
            <w:r w:rsidRPr="00B31A3A">
              <w:t>Souvětí</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Pr>
              <w:rPr>
                <w:b/>
              </w:rPr>
            </w:pP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Občanská výchova</w:t>
            </w:r>
          </w:p>
          <w:p w:rsidR="001F2851" w:rsidRPr="00B31A3A" w:rsidRDefault="001F2851" w:rsidP="001F2851">
            <w:r w:rsidRPr="00B31A3A">
              <w:t>Zeměpis</w:t>
            </w:r>
          </w:p>
          <w:p w:rsidR="001F2851" w:rsidRPr="00B31A3A" w:rsidRDefault="001F2851" w:rsidP="001F2851">
            <w:r w:rsidRPr="00B31A3A">
              <w:t>Dějepis</w:t>
            </w:r>
          </w:p>
          <w:p w:rsidR="001F2851" w:rsidRPr="00B31A3A" w:rsidRDefault="001F2851" w:rsidP="001F2851">
            <w:r w:rsidRPr="00B31A3A">
              <w:t>Přírodopis</w:t>
            </w:r>
          </w:p>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charakterizuje samostatný větný člen, </w:t>
            </w:r>
          </w:p>
          <w:p w:rsidR="001F2851" w:rsidRPr="00B31A3A" w:rsidRDefault="001F2851" w:rsidP="001F2851">
            <w:r w:rsidRPr="00B31A3A">
              <w:t xml:space="preserve">  oslovení, vsuvka, věta neúplná, </w:t>
            </w:r>
          </w:p>
          <w:p w:rsidR="001F2851" w:rsidRPr="00B31A3A" w:rsidRDefault="001F2851" w:rsidP="001F2851">
            <w:r w:rsidRPr="00B31A3A">
              <w:t xml:space="preserve">  vyhledá v textu</w:t>
            </w:r>
          </w:p>
        </w:tc>
        <w:tc>
          <w:tcPr>
            <w:tcW w:w="540" w:type="dxa"/>
            <w:tcBorders>
              <w:top w:val="single" w:sz="4" w:space="0" w:color="auto"/>
            </w:tcBorders>
          </w:tcPr>
          <w:p w:rsidR="001F2851" w:rsidRPr="00B31A3A" w:rsidRDefault="001F2851" w:rsidP="001E357F">
            <w:pPr>
              <w:jc w:val="center"/>
            </w:pPr>
          </w:p>
        </w:tc>
        <w:tc>
          <w:tcPr>
            <w:tcW w:w="3420" w:type="dxa"/>
          </w:tcPr>
          <w:p w:rsidR="001F2851" w:rsidRPr="00B31A3A" w:rsidRDefault="001F2851" w:rsidP="001F2851">
            <w:r w:rsidRPr="00B31A3A">
              <w:t>Samostatný větný člen, oslovení, vsuvka, věta neúplná</w:t>
            </w:r>
          </w:p>
          <w:p w:rsidR="001F2851" w:rsidRPr="00B31A3A" w:rsidRDefault="001F2851" w:rsidP="001F2851">
            <w:pPr>
              <w:rPr>
                <w:b/>
              </w:rPr>
            </w:pP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vyjmenuje tři činitele, kteří ovlivňují </w:t>
            </w:r>
          </w:p>
          <w:p w:rsidR="001F2851" w:rsidRPr="00B31A3A" w:rsidRDefault="001F2851" w:rsidP="001F2851">
            <w:r w:rsidRPr="00B31A3A">
              <w:t xml:space="preserve">  pořádek slov v české větě (významový, </w:t>
            </w:r>
          </w:p>
          <w:p w:rsidR="001F2851" w:rsidRPr="00B31A3A" w:rsidRDefault="001F2851" w:rsidP="001F2851">
            <w:r w:rsidRPr="00B31A3A">
              <w:t xml:space="preserve">  mluvnický a zvukový)</w:t>
            </w:r>
          </w:p>
          <w:p w:rsidR="001F2851" w:rsidRPr="00B31A3A" w:rsidRDefault="001F2851" w:rsidP="001F2851">
            <w:r w:rsidRPr="00B31A3A">
              <w:t xml:space="preserve">- rozliší východisko a jádro výpovědi </w:t>
            </w:r>
          </w:p>
          <w:p w:rsidR="001F2851" w:rsidRPr="00B31A3A" w:rsidRDefault="001F2851" w:rsidP="001F2851">
            <w:r w:rsidRPr="00B31A3A">
              <w:t xml:space="preserve">- opraví pořádek slov v zadaných </w:t>
            </w:r>
          </w:p>
          <w:p w:rsidR="001F2851" w:rsidRPr="00B31A3A" w:rsidRDefault="001F2851" w:rsidP="001F2851">
            <w:r w:rsidRPr="00B31A3A">
              <w:t xml:space="preserve">  větách</w:t>
            </w:r>
          </w:p>
          <w:p w:rsidR="001F2851" w:rsidRPr="00B31A3A" w:rsidRDefault="001F2851" w:rsidP="001F2851">
            <w:r w:rsidRPr="00B31A3A">
              <w:t xml:space="preserve">- vysvětlí pojem příklonky, uvede </w:t>
            </w:r>
          </w:p>
          <w:p w:rsidR="001F2851" w:rsidRPr="00B31A3A" w:rsidRDefault="001F2851" w:rsidP="001F2851">
            <w:r w:rsidRPr="00B31A3A">
              <w:t xml:space="preserve">  příklady a vyhledá je v textu</w:t>
            </w:r>
          </w:p>
        </w:tc>
        <w:tc>
          <w:tcPr>
            <w:tcW w:w="540" w:type="dxa"/>
            <w:tcBorders>
              <w:top w:val="single" w:sz="4" w:space="0" w:color="auto"/>
            </w:tcBorders>
          </w:tcPr>
          <w:p w:rsidR="001F2851" w:rsidRPr="00B31A3A" w:rsidRDefault="001F2851" w:rsidP="001E357F">
            <w:pPr>
              <w:jc w:val="center"/>
            </w:pPr>
          </w:p>
        </w:tc>
        <w:tc>
          <w:tcPr>
            <w:tcW w:w="3420" w:type="dxa"/>
          </w:tcPr>
          <w:p w:rsidR="001F2851" w:rsidRPr="00B31A3A" w:rsidRDefault="001F2851" w:rsidP="001F2851">
            <w:r w:rsidRPr="00B31A3A">
              <w:t>Pořádek slov v české větě (slovosled)</w:t>
            </w:r>
          </w:p>
          <w:p w:rsidR="001F2851" w:rsidRPr="00B31A3A" w:rsidRDefault="001F2851" w:rsidP="001F2851"/>
          <w:p w:rsidR="001F2851" w:rsidRPr="00B31A3A" w:rsidRDefault="001F2851" w:rsidP="001F2851">
            <w:pPr>
              <w:rPr>
                <w:b/>
              </w:rPr>
            </w:pP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zopakuje si a upevní vědomosti </w:t>
            </w:r>
          </w:p>
          <w:p w:rsidR="001F2851" w:rsidRPr="00B31A3A" w:rsidRDefault="001F2851" w:rsidP="001F2851">
            <w:r w:rsidRPr="00B31A3A">
              <w:t xml:space="preserve">  z předchozích ročníků</w:t>
            </w:r>
          </w:p>
        </w:tc>
        <w:tc>
          <w:tcPr>
            <w:tcW w:w="540" w:type="dxa"/>
          </w:tcPr>
          <w:p w:rsidR="001F2851" w:rsidRPr="00B31A3A" w:rsidRDefault="001F2851" w:rsidP="001E357F">
            <w:pPr>
              <w:jc w:val="center"/>
            </w:pPr>
          </w:p>
        </w:tc>
        <w:tc>
          <w:tcPr>
            <w:tcW w:w="3420" w:type="dxa"/>
          </w:tcPr>
          <w:p w:rsidR="001F2851" w:rsidRPr="00B31A3A" w:rsidRDefault="001F2851" w:rsidP="001F2851">
            <w:pPr>
              <w:rPr>
                <w:b/>
              </w:rPr>
            </w:pPr>
            <w:r w:rsidRPr="00B31A3A">
              <w:rPr>
                <w:b/>
              </w:rPr>
              <w:t>Pravopis</w:t>
            </w:r>
          </w:p>
          <w:p w:rsidR="001F2851" w:rsidRPr="00B31A3A" w:rsidRDefault="001F2851" w:rsidP="001F2851">
            <w:r w:rsidRPr="00B31A3A">
              <w:t>Pravopis lexikální, tvaroslovný, skladební – Vlastní jména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rozpozná samohlásky a souhlásky, má </w:t>
            </w:r>
          </w:p>
          <w:p w:rsidR="001F2851" w:rsidRPr="00B31A3A" w:rsidRDefault="001F2851" w:rsidP="001F2851">
            <w:r w:rsidRPr="00B31A3A">
              <w:t xml:space="preserve">  přehled o soustavě českých hlásek </w:t>
            </w:r>
          </w:p>
          <w:p w:rsidR="001F2851" w:rsidRPr="00B31A3A" w:rsidRDefault="001F2851" w:rsidP="001F2851">
            <w:r w:rsidRPr="00B31A3A">
              <w:t xml:space="preserve">- ve slovech podtrhne hlavní a vedlejší </w:t>
            </w:r>
          </w:p>
          <w:p w:rsidR="001F2851" w:rsidRPr="00B31A3A" w:rsidRDefault="001F2851" w:rsidP="001F2851">
            <w:r w:rsidRPr="00B31A3A">
              <w:t xml:space="preserve">  p</w:t>
            </w:r>
            <w:r w:rsidR="00261FCA" w:rsidRPr="00B31A3A">
              <w:t>řízvuk, dbá na slovní přízvuk</w:t>
            </w:r>
          </w:p>
          <w:p w:rsidR="00261FCA" w:rsidRPr="00B31A3A" w:rsidRDefault="001F2851" w:rsidP="001F2851">
            <w:r w:rsidRPr="00B31A3A">
              <w:t xml:space="preserve">- znázorní </w:t>
            </w:r>
            <w:r w:rsidR="00261FCA" w:rsidRPr="00B31A3A">
              <w:t xml:space="preserve">větnou melodii u vět </w:t>
            </w:r>
          </w:p>
          <w:p w:rsidR="001F2851" w:rsidRPr="00B31A3A" w:rsidRDefault="00261FCA" w:rsidP="001F2851">
            <w:r w:rsidRPr="00B31A3A">
              <w:t xml:space="preserve">  oznamovacích</w:t>
            </w:r>
            <w:r w:rsidR="001F2851" w:rsidRPr="00B31A3A">
              <w:t xml:space="preserve">, </w:t>
            </w:r>
            <w:r w:rsidRPr="00B31A3A">
              <w:t>rozkazovacích,</w:t>
            </w:r>
            <w:r w:rsidR="001F2851" w:rsidRPr="00B31A3A">
              <w:t xml:space="preserve"> tázacích</w:t>
            </w:r>
          </w:p>
          <w:p w:rsidR="001F2851" w:rsidRPr="00B31A3A" w:rsidRDefault="001F2851" w:rsidP="001F2851">
            <w:r w:rsidRPr="00B31A3A">
              <w:t xml:space="preserve">- vysvětlí, proč dbáme v mluveném </w:t>
            </w:r>
          </w:p>
          <w:p w:rsidR="001F2851" w:rsidRPr="00B31A3A" w:rsidRDefault="001F2851" w:rsidP="001F2851">
            <w:r w:rsidRPr="00B31A3A">
              <w:t xml:space="preserve">  projevu na vhodné tempo</w:t>
            </w:r>
          </w:p>
          <w:p w:rsidR="001F2851" w:rsidRPr="00B31A3A" w:rsidRDefault="001F2851" w:rsidP="001F2851">
            <w:r w:rsidRPr="00B31A3A">
              <w:t xml:space="preserve">- z textu vyhledá slova cizího původu a </w:t>
            </w:r>
          </w:p>
          <w:p w:rsidR="001F2851" w:rsidRPr="00B31A3A" w:rsidRDefault="001F2851" w:rsidP="001F2851">
            <w:r w:rsidRPr="00B31A3A">
              <w:t xml:space="preserve">  uvede znaky, kterými se liší   </w:t>
            </w:r>
          </w:p>
        </w:tc>
        <w:tc>
          <w:tcPr>
            <w:tcW w:w="540" w:type="dxa"/>
          </w:tcPr>
          <w:p w:rsidR="001F2851" w:rsidRPr="00B31A3A" w:rsidRDefault="001F2851" w:rsidP="001E357F">
            <w:pPr>
              <w:jc w:val="center"/>
            </w:pPr>
            <w:r w:rsidRPr="00B31A3A">
              <w:t>11</w:t>
            </w:r>
          </w:p>
        </w:tc>
        <w:tc>
          <w:tcPr>
            <w:tcW w:w="3420" w:type="dxa"/>
          </w:tcPr>
          <w:p w:rsidR="001F2851" w:rsidRPr="00B31A3A" w:rsidRDefault="001F2851" w:rsidP="001F2851">
            <w:r w:rsidRPr="00B31A3A">
              <w:rPr>
                <w:b/>
              </w:rPr>
              <w:t>Zvuková stránka jazyka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Dějepis</w:t>
            </w:r>
          </w:p>
          <w:p w:rsidR="001F2851" w:rsidRPr="00B31A3A" w:rsidRDefault="001F2851" w:rsidP="001F2851">
            <w:r w:rsidRPr="00B31A3A">
              <w:t>Přírodopis</w:t>
            </w:r>
          </w:p>
          <w:p w:rsidR="001F2851" w:rsidRPr="00B31A3A" w:rsidRDefault="001F2851" w:rsidP="001F2851">
            <w:r w:rsidRPr="00B31A3A">
              <w:t>Fyzika</w:t>
            </w:r>
          </w:p>
          <w:p w:rsidR="001F2851" w:rsidRPr="00B31A3A" w:rsidRDefault="001F2851" w:rsidP="001F2851">
            <w:r w:rsidRPr="00B31A3A">
              <w:t>Informatika</w:t>
            </w:r>
          </w:p>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ve výslovnosti i pravopise od slov </w:t>
            </w:r>
          </w:p>
          <w:p w:rsidR="001F2851" w:rsidRPr="00B31A3A" w:rsidRDefault="001F2851" w:rsidP="001F2851">
            <w:r w:rsidRPr="00B31A3A">
              <w:t xml:space="preserve">  domácích</w:t>
            </w:r>
          </w:p>
        </w:tc>
        <w:tc>
          <w:tcPr>
            <w:tcW w:w="540" w:type="dxa"/>
          </w:tcPr>
          <w:p w:rsidR="001F2851" w:rsidRPr="00B31A3A" w:rsidRDefault="001F2851" w:rsidP="001E357F">
            <w:pPr>
              <w:jc w:val="center"/>
            </w:pPr>
          </w:p>
        </w:tc>
        <w:tc>
          <w:tcPr>
            <w:tcW w:w="3420" w:type="dxa"/>
          </w:tcPr>
          <w:p w:rsidR="001F2851" w:rsidRPr="00B31A3A" w:rsidRDefault="001F2851" w:rsidP="001F2851">
            <w:pPr>
              <w:rPr>
                <w:b/>
              </w:rPr>
            </w:pP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zopakuje si a upevní vědomosti </w:t>
            </w:r>
          </w:p>
          <w:p w:rsidR="001F2851" w:rsidRPr="00B31A3A" w:rsidRDefault="00261FCA" w:rsidP="001F2851">
            <w:r w:rsidRPr="00B31A3A">
              <w:t xml:space="preserve">  z 8. ročníku</w:t>
            </w:r>
          </w:p>
          <w:p w:rsidR="001F2851" w:rsidRPr="00B31A3A" w:rsidRDefault="001F2851" w:rsidP="001F2851">
            <w:r w:rsidRPr="00B31A3A">
              <w:t>- vyjmenuje slovanské jazyky východní,</w:t>
            </w:r>
          </w:p>
          <w:p w:rsidR="001F2851" w:rsidRPr="00B31A3A" w:rsidRDefault="001F2851" w:rsidP="001F2851">
            <w:r w:rsidRPr="00B31A3A">
              <w:t xml:space="preserve">   západní a jižní a uvede u nich, které </w:t>
            </w:r>
          </w:p>
          <w:p w:rsidR="001F2851" w:rsidRPr="00B31A3A" w:rsidRDefault="001F2851" w:rsidP="001F2851">
            <w:r w:rsidRPr="00B31A3A">
              <w:t xml:space="preserve">  používají azbuku a které latinku </w:t>
            </w:r>
          </w:p>
          <w:p w:rsidR="001F2851" w:rsidRPr="00B31A3A" w:rsidRDefault="001F2851" w:rsidP="001F2851">
            <w:r w:rsidRPr="00B31A3A">
              <w:t xml:space="preserve">- porovná pozdrav Dobrý den! a Na </w:t>
            </w:r>
          </w:p>
          <w:p w:rsidR="001F2851" w:rsidRPr="00B31A3A" w:rsidRDefault="001F2851" w:rsidP="001F2851">
            <w:r w:rsidRPr="00B31A3A">
              <w:t xml:space="preserve">  shledanou! ve všech slovanských </w:t>
            </w:r>
          </w:p>
          <w:p w:rsidR="001F2851" w:rsidRPr="00B31A3A" w:rsidRDefault="001F2851" w:rsidP="001F2851">
            <w:r w:rsidRPr="00B31A3A">
              <w:t xml:space="preserve">  jaz., vyhledá shodné a odlišné prvky </w:t>
            </w:r>
          </w:p>
          <w:p w:rsidR="001F2851" w:rsidRPr="00B31A3A" w:rsidRDefault="001F2851" w:rsidP="001F2851">
            <w:r w:rsidRPr="00B31A3A">
              <w:t xml:space="preserve">- vyjmenuje i některé jazyky   </w:t>
            </w:r>
          </w:p>
          <w:p w:rsidR="001F2851" w:rsidRPr="00B31A3A" w:rsidRDefault="001F2851" w:rsidP="001F2851">
            <w:r w:rsidRPr="00B31A3A">
              <w:t xml:space="preserve">  neslovanské (románské a germánské)</w:t>
            </w:r>
          </w:p>
          <w:p w:rsidR="001F2851" w:rsidRPr="00B31A3A" w:rsidRDefault="001F2851" w:rsidP="001F2851">
            <w:r w:rsidRPr="00B31A3A">
              <w:t xml:space="preserve">- popíše, kdy a jak vznikl český jazyk a </w:t>
            </w:r>
          </w:p>
          <w:p w:rsidR="001F2851" w:rsidRPr="00B31A3A" w:rsidRDefault="001F2851" w:rsidP="001F2851">
            <w:r w:rsidRPr="00B31A3A">
              <w:t xml:space="preserve">  jak se vyvíjel </w:t>
            </w:r>
          </w:p>
          <w:p w:rsidR="001F2851" w:rsidRPr="00B31A3A" w:rsidRDefault="001F2851" w:rsidP="001F2851">
            <w:r w:rsidRPr="00B31A3A">
              <w:t xml:space="preserve">- vysvětlí pojmy: archaismy, historismy </w:t>
            </w:r>
          </w:p>
          <w:p w:rsidR="001F2851" w:rsidRPr="00B31A3A" w:rsidRDefault="001F2851" w:rsidP="001F2851">
            <w:r w:rsidRPr="00B31A3A">
              <w:t xml:space="preserve">  a neologismy, uvede příklady</w:t>
            </w:r>
          </w:p>
          <w:p w:rsidR="001F2851" w:rsidRPr="00B31A3A" w:rsidRDefault="001F2851" w:rsidP="001F2851">
            <w:r w:rsidRPr="00B31A3A">
              <w:t>- shrne dosavadní vědomosti</w:t>
            </w:r>
          </w:p>
          <w:p w:rsidR="001F2851" w:rsidRPr="00B31A3A" w:rsidRDefault="001F2851" w:rsidP="001F2851">
            <w:r w:rsidRPr="00B31A3A">
              <w:t>- rozliší jazyk spisovný a nespisovný</w:t>
            </w:r>
          </w:p>
          <w:p w:rsidR="001F2851" w:rsidRPr="00B31A3A" w:rsidRDefault="001F2851" w:rsidP="001F2851">
            <w:r w:rsidRPr="00B31A3A">
              <w:t xml:space="preserve">- pozná podle znaků obecnou češtinu a   </w:t>
            </w:r>
          </w:p>
          <w:p w:rsidR="001F2851" w:rsidRPr="00B31A3A" w:rsidRDefault="001F2851" w:rsidP="001F2851">
            <w:r w:rsidRPr="00B31A3A">
              <w:t xml:space="preserve">  některá nářečí</w:t>
            </w:r>
          </w:p>
        </w:tc>
        <w:tc>
          <w:tcPr>
            <w:tcW w:w="540" w:type="dxa"/>
          </w:tcPr>
          <w:p w:rsidR="001F2851" w:rsidRPr="00B31A3A" w:rsidRDefault="001F2851" w:rsidP="001E357F">
            <w:pPr>
              <w:jc w:val="center"/>
            </w:pPr>
            <w:r w:rsidRPr="00B31A3A">
              <w:t>18</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5</w:t>
            </w:r>
          </w:p>
          <w:p w:rsidR="001F2851" w:rsidRPr="00B31A3A" w:rsidRDefault="001F2851" w:rsidP="001E357F">
            <w:pPr>
              <w:jc w:val="center"/>
            </w:pPr>
          </w:p>
          <w:p w:rsidR="001F2851" w:rsidRPr="00B31A3A" w:rsidRDefault="001F2851" w:rsidP="001E357F">
            <w:pPr>
              <w:jc w:val="center"/>
            </w:pPr>
            <w:r w:rsidRPr="00B31A3A">
              <w:t>11</w:t>
            </w:r>
          </w:p>
          <w:p w:rsidR="001F2851" w:rsidRPr="00B31A3A" w:rsidRDefault="001F2851" w:rsidP="001F2851"/>
        </w:tc>
        <w:tc>
          <w:tcPr>
            <w:tcW w:w="3420" w:type="dxa"/>
          </w:tcPr>
          <w:p w:rsidR="001F2851" w:rsidRPr="00B31A3A" w:rsidRDefault="001F2851" w:rsidP="001F2851">
            <w:r w:rsidRPr="00B31A3A">
              <w:rPr>
                <w:b/>
              </w:rPr>
              <w:t>Obecné výklady o jazyce</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má přehled o dílčích oborech </w:t>
            </w:r>
          </w:p>
          <w:p w:rsidR="001F2851" w:rsidRPr="00B31A3A" w:rsidRDefault="001F2851" w:rsidP="001F2851">
            <w:r w:rsidRPr="00B31A3A">
              <w:t xml:space="preserve">  jazykovědy</w:t>
            </w:r>
          </w:p>
          <w:p w:rsidR="001F2851" w:rsidRPr="00B31A3A" w:rsidRDefault="001F2851" w:rsidP="001F2851">
            <w:r w:rsidRPr="00B31A3A">
              <w:t>- dbá na kulturu jazyka, kulturu řeči</w:t>
            </w:r>
          </w:p>
          <w:p w:rsidR="001F2851" w:rsidRPr="00B31A3A" w:rsidRDefault="001F2851" w:rsidP="001F2851">
            <w:r w:rsidRPr="00B31A3A">
              <w:t xml:space="preserve">- umí pracovat  s textem (uměleckým, </w:t>
            </w:r>
          </w:p>
          <w:p w:rsidR="001F2851" w:rsidRPr="00B31A3A" w:rsidRDefault="001F2851" w:rsidP="001F2851">
            <w:r w:rsidRPr="00B31A3A">
              <w:t xml:space="preserve">  naučným, reklamy – manipulativní </w:t>
            </w:r>
          </w:p>
          <w:p w:rsidR="001F2851" w:rsidRPr="00B31A3A" w:rsidRDefault="001F2851" w:rsidP="001F2851">
            <w:r w:rsidRPr="00B31A3A">
              <w:t xml:space="preserve">  komunikace)</w:t>
            </w:r>
          </w:p>
          <w:p w:rsidR="001F2851" w:rsidRPr="00B31A3A" w:rsidRDefault="001F2851" w:rsidP="001F2851">
            <w:r w:rsidRPr="00B31A3A">
              <w:t xml:space="preserve">- dorozumívá se kultivovaně, výstižně, </w:t>
            </w:r>
          </w:p>
          <w:p w:rsidR="001F2851" w:rsidRPr="00B31A3A" w:rsidRDefault="001F2851" w:rsidP="001F2851">
            <w:r w:rsidRPr="00B31A3A">
              <w:t xml:space="preserve">  spisovnou češtinou </w:t>
            </w:r>
          </w:p>
        </w:tc>
        <w:tc>
          <w:tcPr>
            <w:tcW w:w="540" w:type="dxa"/>
            <w:tcBorders>
              <w:bottom w:val="single" w:sz="12" w:space="0" w:color="auto"/>
            </w:tcBorders>
          </w:tcPr>
          <w:p w:rsidR="001F2851" w:rsidRPr="00B31A3A" w:rsidRDefault="001F2851" w:rsidP="001E357F">
            <w:pPr>
              <w:jc w:val="center"/>
            </w:pPr>
            <w:r w:rsidRPr="00B31A3A">
              <w:t>5</w:t>
            </w:r>
          </w:p>
          <w:p w:rsidR="001F2851" w:rsidRPr="00B31A3A" w:rsidRDefault="001F2851" w:rsidP="001E357F">
            <w:pPr>
              <w:jc w:val="center"/>
            </w:pPr>
          </w:p>
          <w:p w:rsidR="001F2851" w:rsidRPr="00B31A3A" w:rsidRDefault="001F2851" w:rsidP="001E357F">
            <w:pPr>
              <w:jc w:val="center"/>
            </w:pPr>
            <w:r w:rsidRPr="00B31A3A">
              <w:t>3</w:t>
            </w:r>
          </w:p>
        </w:tc>
        <w:tc>
          <w:tcPr>
            <w:tcW w:w="3420" w:type="dxa"/>
            <w:tcBorders>
              <w:bottom w:val="single" w:sz="12" w:space="0" w:color="auto"/>
            </w:tcBorders>
          </w:tcPr>
          <w:p w:rsidR="001F2851" w:rsidRPr="00B31A3A" w:rsidRDefault="001F2851" w:rsidP="001F2851">
            <w:r w:rsidRPr="00B31A3A">
              <w:t>Jazykověda a její disciplíny</w:t>
            </w:r>
          </w:p>
          <w:p w:rsidR="001F2851" w:rsidRPr="00B31A3A" w:rsidRDefault="001F2851" w:rsidP="001F2851">
            <w:r w:rsidRPr="00B31A3A">
              <w:t>Jazyková kultura</w:t>
            </w:r>
          </w:p>
          <w:p w:rsidR="001F2851" w:rsidRPr="00B31A3A" w:rsidRDefault="001F2851" w:rsidP="001F2851"/>
        </w:tc>
        <w:tc>
          <w:tcPr>
            <w:tcW w:w="1080" w:type="dxa"/>
            <w:tcBorders>
              <w:bottom w:val="single" w:sz="12" w:space="0" w:color="auto"/>
            </w:tcBorders>
          </w:tcPr>
          <w:p w:rsidR="001F2851" w:rsidRPr="00B31A3A" w:rsidRDefault="001F2851" w:rsidP="001E357F">
            <w:pPr>
              <w:jc w:val="center"/>
            </w:pPr>
            <w:r w:rsidRPr="00B31A3A">
              <w:t>MdV 1.1</w:t>
            </w:r>
          </w:p>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rPr>
          <w:trHeight w:val="142"/>
        </w:trPr>
        <w:tc>
          <w:tcPr>
            <w:tcW w:w="10908" w:type="dxa"/>
            <w:gridSpan w:val="5"/>
            <w:tcBorders>
              <w:top w:val="single" w:sz="12" w:space="0" w:color="auto"/>
              <w:left w:val="single" w:sz="12" w:space="0" w:color="auto"/>
              <w:bottom w:val="single" w:sz="12" w:space="0" w:color="auto"/>
              <w:right w:val="single" w:sz="12" w:space="0" w:color="auto"/>
            </w:tcBorders>
          </w:tcPr>
          <w:p w:rsidR="001F2851" w:rsidRPr="00B31A3A" w:rsidRDefault="001F2851" w:rsidP="001E357F">
            <w:pPr>
              <w:jc w:val="center"/>
            </w:pPr>
            <w:r w:rsidRPr="00B31A3A">
              <w:rPr>
                <w:b/>
              </w:rPr>
              <w:t>Sloh</w:t>
            </w:r>
          </w:p>
        </w:tc>
      </w:tr>
      <w:tr w:rsidR="001E357F" w:rsidRPr="00B31A3A" w:rsidTr="001E357F">
        <w:trPr>
          <w:trHeight w:val="70"/>
        </w:trPr>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shrne a upevní si vědomosti</w:t>
            </w:r>
          </w:p>
          <w:p w:rsidR="001F2851" w:rsidRPr="00B31A3A" w:rsidRDefault="001F2851" w:rsidP="001F2851">
            <w:r w:rsidRPr="00B31A3A">
              <w:t>- vyhledá části výkladové a popisné a</w:t>
            </w:r>
          </w:p>
          <w:p w:rsidR="001F2851" w:rsidRPr="00B31A3A" w:rsidRDefault="001F2851" w:rsidP="001F2851">
            <w:r w:rsidRPr="00B31A3A">
              <w:t xml:space="preserve">  sleduje výstavbu textu </w:t>
            </w:r>
          </w:p>
          <w:p w:rsidR="001F2851" w:rsidRPr="00B31A3A" w:rsidRDefault="001F2851" w:rsidP="001F2851">
            <w:r w:rsidRPr="00B31A3A">
              <w:t>- zpracuje výklad nějakého odborného</w:t>
            </w:r>
          </w:p>
          <w:p w:rsidR="001F2851" w:rsidRPr="00B31A3A" w:rsidRDefault="001F2851" w:rsidP="001F2851">
            <w:r w:rsidRPr="00B31A3A">
              <w:t xml:space="preserve">  textu</w:t>
            </w:r>
          </w:p>
        </w:tc>
        <w:tc>
          <w:tcPr>
            <w:tcW w:w="540" w:type="dxa"/>
            <w:tcBorders>
              <w:top w:val="single" w:sz="12" w:space="0" w:color="auto"/>
              <w:bottom w:val="single" w:sz="4" w:space="0" w:color="auto"/>
            </w:tcBorders>
          </w:tcPr>
          <w:p w:rsidR="001F2851" w:rsidRPr="00B31A3A" w:rsidRDefault="001F2851" w:rsidP="001E357F">
            <w:pPr>
              <w:jc w:val="center"/>
            </w:pPr>
            <w:r w:rsidRPr="00B31A3A">
              <w:t>1</w:t>
            </w:r>
          </w:p>
          <w:p w:rsidR="001F2851" w:rsidRPr="00B31A3A" w:rsidRDefault="001F2851" w:rsidP="001E357F">
            <w:pPr>
              <w:jc w:val="center"/>
            </w:pPr>
          </w:p>
          <w:p w:rsidR="001F2851" w:rsidRPr="00B31A3A" w:rsidRDefault="001F2851" w:rsidP="001E357F">
            <w:pPr>
              <w:jc w:val="center"/>
            </w:pPr>
            <w:r w:rsidRPr="00B31A3A">
              <w:t>9</w:t>
            </w:r>
          </w:p>
        </w:tc>
        <w:tc>
          <w:tcPr>
            <w:tcW w:w="3420" w:type="dxa"/>
            <w:tcBorders>
              <w:top w:val="single" w:sz="12" w:space="0" w:color="auto"/>
              <w:bottom w:val="single" w:sz="4" w:space="0" w:color="auto"/>
            </w:tcBorders>
          </w:tcPr>
          <w:p w:rsidR="001F2851" w:rsidRPr="00B31A3A" w:rsidRDefault="001F2851" w:rsidP="001F2851">
            <w:pPr>
              <w:rPr>
                <w:b/>
              </w:rPr>
            </w:pPr>
            <w:r w:rsidRPr="00B31A3A">
              <w:rPr>
                <w:b/>
              </w:rPr>
              <w:t>Výklad</w:t>
            </w:r>
          </w:p>
          <w:p w:rsidR="001F2851" w:rsidRPr="00B31A3A" w:rsidRDefault="001F2851" w:rsidP="001F2851">
            <w:pPr>
              <w:rPr>
                <w:b/>
              </w:rPr>
            </w:pPr>
          </w:p>
        </w:tc>
        <w:tc>
          <w:tcPr>
            <w:tcW w:w="1080" w:type="dxa"/>
            <w:tcBorders>
              <w:top w:val="single" w:sz="12" w:space="0" w:color="auto"/>
              <w:bottom w:val="single" w:sz="4" w:space="0" w:color="auto"/>
            </w:tcBorders>
          </w:tcPr>
          <w:p w:rsidR="001F2851" w:rsidRPr="00B31A3A" w:rsidRDefault="001F2851" w:rsidP="001F2851">
            <w:r w:rsidRPr="00B31A3A">
              <w:t>OSV 2.3</w:t>
            </w:r>
          </w:p>
        </w:tc>
        <w:tc>
          <w:tcPr>
            <w:tcW w:w="1728" w:type="dxa"/>
            <w:tcBorders>
              <w:top w:val="single" w:sz="12" w:space="0" w:color="auto"/>
              <w:bottom w:val="single" w:sz="4" w:space="0" w:color="auto"/>
              <w:right w:val="single" w:sz="12" w:space="0" w:color="auto"/>
            </w:tcBorders>
          </w:tcPr>
          <w:p w:rsidR="001F2851" w:rsidRPr="00B31A3A" w:rsidRDefault="001F2851" w:rsidP="001F2851">
            <w:r w:rsidRPr="00B31A3A">
              <w:t>Přírodopis</w:t>
            </w:r>
          </w:p>
          <w:p w:rsidR="001F2851" w:rsidRPr="00B31A3A" w:rsidRDefault="001F2851" w:rsidP="001F2851">
            <w:r w:rsidRPr="00B31A3A">
              <w:t xml:space="preserve">Fyzika </w:t>
            </w:r>
          </w:p>
          <w:p w:rsidR="001F2851" w:rsidRPr="00B31A3A" w:rsidRDefault="001F2851" w:rsidP="001F2851">
            <w:r w:rsidRPr="00B31A3A">
              <w:t>Chemie</w:t>
            </w:r>
          </w:p>
        </w:tc>
      </w:tr>
      <w:tr w:rsidR="001E357F" w:rsidRPr="00B31A3A" w:rsidTr="001E357F">
        <w:trPr>
          <w:trHeight w:val="70"/>
        </w:trPr>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zopakuje si vědomosti z předchozích </w:t>
            </w:r>
          </w:p>
          <w:p w:rsidR="001F2851" w:rsidRPr="00B31A3A" w:rsidRDefault="001F2851" w:rsidP="001F2851">
            <w:r w:rsidRPr="00B31A3A">
              <w:t xml:space="preserve">  ročníků</w:t>
            </w:r>
          </w:p>
          <w:p w:rsidR="001F2851" w:rsidRPr="00B31A3A" w:rsidRDefault="001F2851" w:rsidP="001F2851">
            <w:r w:rsidRPr="00B31A3A">
              <w:t xml:space="preserve">- rozliší popis statický a dynamický </w:t>
            </w:r>
          </w:p>
          <w:p w:rsidR="001F2851" w:rsidRPr="00B31A3A" w:rsidRDefault="001F2851" w:rsidP="001F2851">
            <w:r w:rsidRPr="00B31A3A">
              <w:t xml:space="preserve">- porovná popis prostý, odborný a </w:t>
            </w:r>
          </w:p>
          <w:p w:rsidR="001F2851" w:rsidRPr="00B31A3A" w:rsidRDefault="001F2851" w:rsidP="001F2851">
            <w:r w:rsidRPr="00B31A3A">
              <w:t xml:space="preserve">  subjektivně zabarvený</w:t>
            </w:r>
          </w:p>
          <w:p w:rsidR="001F2851" w:rsidRPr="00B31A3A" w:rsidRDefault="001F2851" w:rsidP="001F2851">
            <w:r w:rsidRPr="00B31A3A">
              <w:t>- uvede, jak členíme charakteristiku</w:t>
            </w:r>
          </w:p>
          <w:p w:rsidR="001F2851" w:rsidRPr="00B31A3A" w:rsidRDefault="001F2851" w:rsidP="001F2851">
            <w:r w:rsidRPr="00B31A3A">
              <w:t xml:space="preserve">- v učebnici vyhledá ukázky všech </w:t>
            </w:r>
          </w:p>
          <w:p w:rsidR="001F2851" w:rsidRPr="00B31A3A" w:rsidRDefault="001F2851" w:rsidP="001F2851">
            <w:r w:rsidRPr="00B31A3A">
              <w:t xml:space="preserve">  druhů popisu</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pPr>
              <w:rPr>
                <w:b/>
              </w:rPr>
            </w:pPr>
            <w:r w:rsidRPr="00B31A3A">
              <w:rPr>
                <w:b/>
              </w:rPr>
              <w:t>Popis</w:t>
            </w:r>
          </w:p>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Pracovní činnosti</w:t>
            </w:r>
          </w:p>
          <w:p w:rsidR="001F2851" w:rsidRPr="00B31A3A" w:rsidRDefault="001F2851" w:rsidP="001F2851">
            <w:r w:rsidRPr="00B31A3A">
              <w:t>Přírodopis</w:t>
            </w:r>
          </w:p>
          <w:p w:rsidR="001F2851" w:rsidRPr="00B31A3A" w:rsidRDefault="001F2851" w:rsidP="001F2851">
            <w:r w:rsidRPr="00B31A3A">
              <w:t>Výtvarná výchova</w:t>
            </w:r>
          </w:p>
          <w:p w:rsidR="001F2851" w:rsidRPr="00B31A3A" w:rsidRDefault="001F2851" w:rsidP="001F2851"/>
        </w:tc>
      </w:tr>
      <w:tr w:rsidR="001E357F" w:rsidRPr="00B31A3A" w:rsidTr="001E357F">
        <w:trPr>
          <w:trHeight w:val="70"/>
        </w:trPr>
        <w:tc>
          <w:tcPr>
            <w:tcW w:w="4140" w:type="dxa"/>
            <w:tcBorders>
              <w:top w:val="single" w:sz="4" w:space="0" w:color="auto"/>
              <w:left w:val="single" w:sz="12" w:space="0" w:color="auto"/>
              <w:bottom w:val="single" w:sz="12" w:space="0" w:color="auto"/>
            </w:tcBorders>
          </w:tcPr>
          <w:p w:rsidR="001F2851" w:rsidRPr="00B31A3A" w:rsidRDefault="001F2851" w:rsidP="001F2851">
            <w:r w:rsidRPr="00B31A3A">
              <w:t>- shrne a upevní si znalosti</w:t>
            </w:r>
          </w:p>
        </w:tc>
        <w:tc>
          <w:tcPr>
            <w:tcW w:w="540" w:type="dxa"/>
            <w:tcBorders>
              <w:top w:val="single" w:sz="4" w:space="0" w:color="auto"/>
              <w:bottom w:val="single" w:sz="12" w:space="0" w:color="auto"/>
            </w:tcBorders>
          </w:tcPr>
          <w:p w:rsidR="001F2851" w:rsidRPr="00B31A3A" w:rsidRDefault="001F2851" w:rsidP="001E357F">
            <w:pPr>
              <w:jc w:val="center"/>
            </w:pPr>
            <w:r w:rsidRPr="00B31A3A">
              <w:t>5</w:t>
            </w:r>
          </w:p>
        </w:tc>
        <w:tc>
          <w:tcPr>
            <w:tcW w:w="3420" w:type="dxa"/>
            <w:tcBorders>
              <w:top w:val="single" w:sz="4" w:space="0" w:color="auto"/>
              <w:bottom w:val="single" w:sz="12" w:space="0" w:color="auto"/>
            </w:tcBorders>
          </w:tcPr>
          <w:p w:rsidR="001F2851" w:rsidRPr="00B31A3A" w:rsidRDefault="001F2851" w:rsidP="001F2851">
            <w:pPr>
              <w:rPr>
                <w:b/>
              </w:rPr>
            </w:pPr>
            <w:r w:rsidRPr="00B31A3A">
              <w:t>Popis pracovního postupu</w:t>
            </w:r>
          </w:p>
        </w:tc>
        <w:tc>
          <w:tcPr>
            <w:tcW w:w="1080" w:type="dxa"/>
            <w:tcBorders>
              <w:top w:val="single" w:sz="4" w:space="0" w:color="auto"/>
              <w:bottom w:val="single" w:sz="12" w:space="0" w:color="auto"/>
            </w:tcBorders>
          </w:tcPr>
          <w:p w:rsidR="001F2851" w:rsidRPr="00B31A3A" w:rsidRDefault="001F2851" w:rsidP="001F2851"/>
        </w:tc>
        <w:tc>
          <w:tcPr>
            <w:tcW w:w="1728" w:type="dxa"/>
            <w:tcBorders>
              <w:top w:val="single" w:sz="4" w:space="0" w:color="auto"/>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rPr>
          <w:trHeight w:val="70"/>
        </w:trPr>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všímá si mluvnické osoby, sloves</w:t>
            </w:r>
          </w:p>
          <w:p w:rsidR="001F2851" w:rsidRPr="00B31A3A" w:rsidRDefault="001F2851" w:rsidP="001F2851">
            <w:r w:rsidRPr="00B31A3A">
              <w:t xml:space="preserve">- pracuje s odborným textem, stručně </w:t>
            </w:r>
          </w:p>
          <w:p w:rsidR="001F2851" w:rsidRPr="00B31A3A" w:rsidRDefault="001F2851" w:rsidP="001F2851">
            <w:r w:rsidRPr="00B31A3A">
              <w:t xml:space="preserve">  popíše jednotlivé činnosti</w:t>
            </w:r>
          </w:p>
        </w:tc>
        <w:tc>
          <w:tcPr>
            <w:tcW w:w="540" w:type="dxa"/>
            <w:tcBorders>
              <w:top w:val="single" w:sz="12" w:space="0" w:color="auto"/>
              <w:bottom w:val="single" w:sz="4" w:space="0" w:color="auto"/>
            </w:tcBorders>
          </w:tcPr>
          <w:p w:rsidR="001F2851" w:rsidRPr="00B31A3A" w:rsidRDefault="001F2851" w:rsidP="001E357F">
            <w:pPr>
              <w:jc w:val="center"/>
            </w:pPr>
          </w:p>
        </w:tc>
        <w:tc>
          <w:tcPr>
            <w:tcW w:w="3420" w:type="dxa"/>
            <w:tcBorders>
              <w:top w:val="single" w:sz="12" w:space="0" w:color="auto"/>
              <w:bottom w:val="single" w:sz="4" w:space="0" w:color="auto"/>
            </w:tcBorders>
          </w:tcPr>
          <w:p w:rsidR="001F2851" w:rsidRPr="00B31A3A" w:rsidRDefault="001F2851" w:rsidP="001F2851"/>
        </w:tc>
        <w:tc>
          <w:tcPr>
            <w:tcW w:w="1080" w:type="dxa"/>
            <w:tcBorders>
              <w:top w:val="single" w:sz="12" w:space="0" w:color="auto"/>
              <w:bottom w:val="single" w:sz="4" w:space="0" w:color="auto"/>
            </w:tcBorders>
          </w:tcPr>
          <w:p w:rsidR="001F2851" w:rsidRPr="00B31A3A" w:rsidRDefault="001F2851" w:rsidP="001F2851"/>
        </w:tc>
        <w:tc>
          <w:tcPr>
            <w:tcW w:w="1728" w:type="dxa"/>
            <w:tcBorders>
              <w:top w:val="single" w:sz="12" w:space="0" w:color="auto"/>
              <w:bottom w:val="single" w:sz="4" w:space="0" w:color="auto"/>
              <w:right w:val="single" w:sz="12" w:space="0" w:color="auto"/>
            </w:tcBorders>
          </w:tcPr>
          <w:p w:rsidR="001F2851" w:rsidRPr="00B31A3A" w:rsidRDefault="001F2851" w:rsidP="001F2851"/>
        </w:tc>
      </w:tr>
      <w:tr w:rsidR="001E357F" w:rsidRPr="00B31A3A" w:rsidTr="001E357F">
        <w:trPr>
          <w:trHeight w:val="70"/>
        </w:trPr>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shrne a upevní si znalosti</w:t>
            </w:r>
          </w:p>
          <w:p w:rsidR="001F2851" w:rsidRPr="00B31A3A" w:rsidRDefault="001F2851" w:rsidP="001F2851">
            <w:r w:rsidRPr="00B31A3A">
              <w:t>- sleduje postup popisu obrazu</w:t>
            </w:r>
          </w:p>
          <w:p w:rsidR="001F2851" w:rsidRPr="00B31A3A" w:rsidRDefault="001F2851" w:rsidP="001F2851">
            <w:r w:rsidRPr="00B31A3A">
              <w:t xml:space="preserve">- odstraní neobratnosti vyjádření </w:t>
            </w:r>
          </w:p>
          <w:p w:rsidR="001F2851" w:rsidRPr="00B31A3A" w:rsidRDefault="001F2851" w:rsidP="001F2851">
            <w:r w:rsidRPr="00B31A3A">
              <w:t>- popíše pohled z okna</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Popis uměleckého díla</w:t>
            </w:r>
          </w:p>
          <w:p w:rsidR="001F2851" w:rsidRPr="00B31A3A" w:rsidRDefault="001F2851" w:rsidP="001F2851">
            <w:r w:rsidRPr="00B31A3A">
              <w:t>Subjektivně zabarvený popis</w:t>
            </w:r>
          </w:p>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Zeměpis</w:t>
            </w:r>
          </w:p>
          <w:p w:rsidR="001F2851" w:rsidRPr="00B31A3A" w:rsidRDefault="001F2851" w:rsidP="001F2851"/>
          <w:p w:rsidR="001F2851" w:rsidRPr="00B31A3A" w:rsidRDefault="001F2851" w:rsidP="001F2851"/>
        </w:tc>
      </w:tr>
      <w:tr w:rsidR="001E357F" w:rsidRPr="00B31A3A" w:rsidTr="001E357F">
        <w:trPr>
          <w:trHeight w:val="70"/>
        </w:trPr>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shrne a upevní si znalosti</w:t>
            </w:r>
          </w:p>
          <w:p w:rsidR="001F2851" w:rsidRPr="00B31A3A" w:rsidRDefault="001F2851" w:rsidP="001F2851">
            <w:r w:rsidRPr="00B31A3A">
              <w:t>- pracuje s textem</w:t>
            </w:r>
          </w:p>
          <w:p w:rsidR="001F2851" w:rsidRPr="00B31A3A" w:rsidRDefault="001F2851" w:rsidP="001F2851">
            <w:r w:rsidRPr="00B31A3A">
              <w:t>- vyhledá použité postupy a prostředky</w:t>
            </w:r>
          </w:p>
        </w:tc>
        <w:tc>
          <w:tcPr>
            <w:tcW w:w="540" w:type="dxa"/>
            <w:tcBorders>
              <w:top w:val="single" w:sz="4" w:space="0" w:color="auto"/>
              <w:bottom w:val="single" w:sz="4" w:space="0" w:color="auto"/>
            </w:tcBorders>
          </w:tcPr>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r w:rsidRPr="00B31A3A">
              <w:t>Charakteristika – povaha, schopnosti, zájmy</w:t>
            </w:r>
          </w:p>
          <w:p w:rsidR="001F2851" w:rsidRPr="00B31A3A" w:rsidRDefault="001F2851" w:rsidP="001F2851"/>
        </w:tc>
        <w:tc>
          <w:tcPr>
            <w:tcW w:w="1080" w:type="dxa"/>
            <w:tcBorders>
              <w:top w:val="single" w:sz="4" w:space="0" w:color="auto"/>
              <w:bottom w:val="single" w:sz="4" w:space="0" w:color="auto"/>
            </w:tcBorders>
          </w:tcPr>
          <w:p w:rsidR="001F2851" w:rsidRPr="00B31A3A" w:rsidRDefault="001F2851" w:rsidP="001E357F">
            <w:pPr>
              <w:jc w:val="center"/>
            </w:pPr>
            <w:r w:rsidRPr="00B31A3A">
              <w:t>MdV</w:t>
            </w:r>
          </w:p>
          <w:p w:rsidR="001F2851" w:rsidRPr="00B31A3A" w:rsidRDefault="001F2851" w:rsidP="001E357F">
            <w:pPr>
              <w:jc w:val="center"/>
            </w:pPr>
            <w:r w:rsidRPr="00B31A3A">
              <w:t>1.2</w:t>
            </w:r>
          </w:p>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Občanská výchova</w:t>
            </w:r>
          </w:p>
          <w:p w:rsidR="001F2851" w:rsidRPr="00B31A3A" w:rsidRDefault="001F2851" w:rsidP="001F2851"/>
        </w:tc>
      </w:tr>
      <w:tr w:rsidR="001E357F" w:rsidRPr="00B31A3A" w:rsidTr="001E357F">
        <w:trPr>
          <w:trHeight w:val="70"/>
        </w:trPr>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zopakuje si všechny vlastnosti </w:t>
            </w:r>
          </w:p>
          <w:p w:rsidR="001F2851" w:rsidRPr="00B31A3A" w:rsidRDefault="001F2851" w:rsidP="001F2851">
            <w:r w:rsidRPr="00B31A3A">
              <w:t xml:space="preserve">  vypravování a prostředky k oživení </w:t>
            </w:r>
          </w:p>
          <w:p w:rsidR="001F2851" w:rsidRPr="00B31A3A" w:rsidRDefault="001F2851" w:rsidP="001F2851">
            <w:r w:rsidRPr="00B31A3A">
              <w:t xml:space="preserve">  děje a vyhledá je v zadaném textu </w:t>
            </w:r>
          </w:p>
          <w:p w:rsidR="001F2851" w:rsidRPr="00B31A3A" w:rsidRDefault="001F2851" w:rsidP="001F2851">
            <w:r w:rsidRPr="00B31A3A">
              <w:t xml:space="preserve">- odstraní opakující se slova a nevhodná </w:t>
            </w:r>
          </w:p>
          <w:p w:rsidR="001F2851" w:rsidRPr="00B31A3A" w:rsidRDefault="001F2851" w:rsidP="001F2851">
            <w:r w:rsidRPr="00B31A3A">
              <w:t xml:space="preserve">  vyjádření</w:t>
            </w:r>
          </w:p>
          <w:p w:rsidR="001F2851" w:rsidRPr="00B31A3A" w:rsidRDefault="001F2851" w:rsidP="001F2851">
            <w:r w:rsidRPr="00B31A3A">
              <w:t>- upraví text, aby byl napínavější</w:t>
            </w:r>
          </w:p>
          <w:p w:rsidR="001F2851" w:rsidRPr="00B31A3A" w:rsidRDefault="001F2851" w:rsidP="001F2851">
            <w:r w:rsidRPr="00B31A3A">
              <w:t>- odstraní formulační neobratnosti</w:t>
            </w:r>
          </w:p>
          <w:p w:rsidR="001F2851" w:rsidRPr="00B31A3A" w:rsidRDefault="001F2851" w:rsidP="001F2851">
            <w:r w:rsidRPr="00B31A3A">
              <w:t xml:space="preserve">- dbá na návaznost a soudržnost textu </w:t>
            </w:r>
          </w:p>
          <w:p w:rsidR="001F2851" w:rsidRPr="00B31A3A" w:rsidRDefault="001F2851" w:rsidP="001F2851">
            <w:r w:rsidRPr="00B31A3A">
              <w:t>- ústně vypráví příběh (např. z dětství)</w:t>
            </w:r>
          </w:p>
        </w:tc>
        <w:tc>
          <w:tcPr>
            <w:tcW w:w="540" w:type="dxa"/>
            <w:tcBorders>
              <w:top w:val="single" w:sz="4" w:space="0" w:color="auto"/>
              <w:bottom w:val="single" w:sz="4" w:space="0" w:color="auto"/>
            </w:tcBorders>
          </w:tcPr>
          <w:p w:rsidR="001F2851" w:rsidRPr="00B31A3A" w:rsidRDefault="001F2851" w:rsidP="001E357F">
            <w:pPr>
              <w:jc w:val="center"/>
            </w:pPr>
            <w:r w:rsidRPr="00B31A3A">
              <w:t>6</w:t>
            </w:r>
          </w:p>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pPr>
              <w:rPr>
                <w:b/>
              </w:rPr>
            </w:pPr>
            <w:r w:rsidRPr="00B31A3A">
              <w:rPr>
                <w:b/>
              </w:rPr>
              <w:t>Vypravování</w:t>
            </w:r>
          </w:p>
          <w:p w:rsidR="001F2851" w:rsidRPr="00B31A3A" w:rsidRDefault="001F2851" w:rsidP="001F2851"/>
        </w:tc>
        <w:tc>
          <w:tcPr>
            <w:tcW w:w="1080" w:type="dxa"/>
            <w:tcBorders>
              <w:top w:val="single" w:sz="4" w:space="0" w:color="auto"/>
              <w:bottom w:val="single" w:sz="4" w:space="0" w:color="auto"/>
            </w:tcBorders>
          </w:tcPr>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rPr>
          <w:trHeight w:val="70"/>
        </w:trPr>
        <w:tc>
          <w:tcPr>
            <w:tcW w:w="4140" w:type="dxa"/>
            <w:tcBorders>
              <w:top w:val="single" w:sz="4" w:space="0" w:color="auto"/>
              <w:left w:val="single" w:sz="12" w:space="0" w:color="auto"/>
              <w:bottom w:val="single" w:sz="4" w:space="0" w:color="auto"/>
            </w:tcBorders>
          </w:tcPr>
          <w:p w:rsidR="00190805" w:rsidRPr="00B31A3A" w:rsidRDefault="001F2851" w:rsidP="001F2851">
            <w:r w:rsidRPr="00B31A3A">
              <w:t xml:space="preserve">- shrne a upevní si vědomosti </w:t>
            </w:r>
          </w:p>
          <w:p w:rsidR="001F2851" w:rsidRPr="00B31A3A" w:rsidRDefault="00190805" w:rsidP="001F2851">
            <w:r w:rsidRPr="00B31A3A">
              <w:t xml:space="preserve">  </w:t>
            </w:r>
            <w:r w:rsidR="001F2851" w:rsidRPr="00B31A3A">
              <w:t>z 8.</w:t>
            </w:r>
            <w:r w:rsidRPr="00B31A3A">
              <w:t xml:space="preserve"> ročníku</w:t>
            </w:r>
            <w:r w:rsidR="001F2851" w:rsidRPr="00B31A3A">
              <w:t xml:space="preserve"> </w:t>
            </w:r>
          </w:p>
          <w:p w:rsidR="001F2851" w:rsidRPr="00B31A3A" w:rsidRDefault="001F2851" w:rsidP="001F2851">
            <w:r w:rsidRPr="00B31A3A">
              <w:t xml:space="preserve">- vyhledá důležité myšlenky, hodnotící </w:t>
            </w:r>
          </w:p>
          <w:p w:rsidR="001F2851" w:rsidRPr="00B31A3A" w:rsidRDefault="001F2851" w:rsidP="001F2851">
            <w:r w:rsidRPr="00B31A3A">
              <w:t xml:space="preserve">  prostředky, subjektivní postoje autora a</w:t>
            </w:r>
          </w:p>
          <w:p w:rsidR="001F2851" w:rsidRPr="00B31A3A" w:rsidRDefault="001F2851" w:rsidP="001F2851">
            <w:r w:rsidRPr="00B31A3A">
              <w:t xml:space="preserve">  vyjádří se k nim podle svých </w:t>
            </w:r>
          </w:p>
          <w:p w:rsidR="001F2851" w:rsidRPr="00B31A3A" w:rsidRDefault="001F2851" w:rsidP="001F2851">
            <w:r w:rsidRPr="00B31A3A">
              <w:t xml:space="preserve">  zkušeností </w:t>
            </w:r>
          </w:p>
          <w:p w:rsidR="001F2851" w:rsidRPr="00B31A3A" w:rsidRDefault="001F2851" w:rsidP="001F2851">
            <w:r w:rsidRPr="00B31A3A">
              <w:t>- nahlas uvažuje nad různými problémy,</w:t>
            </w:r>
          </w:p>
          <w:p w:rsidR="001F2851" w:rsidRPr="00B31A3A" w:rsidRDefault="001F2851" w:rsidP="001F2851">
            <w:r w:rsidRPr="00B31A3A">
              <w:t xml:space="preserve">  do kterých se člověk může dostat</w:t>
            </w:r>
          </w:p>
          <w:p w:rsidR="001F2851" w:rsidRPr="00B31A3A" w:rsidRDefault="001F2851" w:rsidP="001F2851">
            <w:r w:rsidRPr="00B31A3A">
              <w:t>- napíše úvahu na libovolné téma</w:t>
            </w:r>
          </w:p>
        </w:tc>
        <w:tc>
          <w:tcPr>
            <w:tcW w:w="540" w:type="dxa"/>
            <w:tcBorders>
              <w:top w:val="single" w:sz="4" w:space="0" w:color="auto"/>
              <w:bottom w:val="single" w:sz="4" w:space="0" w:color="auto"/>
            </w:tcBorders>
          </w:tcPr>
          <w:p w:rsidR="001F2851" w:rsidRPr="00B31A3A" w:rsidRDefault="001F2851" w:rsidP="001E357F">
            <w:pPr>
              <w:jc w:val="center"/>
            </w:pPr>
            <w:r w:rsidRPr="00B31A3A">
              <w:t>10</w:t>
            </w:r>
          </w:p>
        </w:tc>
        <w:tc>
          <w:tcPr>
            <w:tcW w:w="3420" w:type="dxa"/>
            <w:tcBorders>
              <w:top w:val="single" w:sz="4" w:space="0" w:color="auto"/>
              <w:bottom w:val="single" w:sz="4" w:space="0" w:color="auto"/>
            </w:tcBorders>
          </w:tcPr>
          <w:p w:rsidR="001F2851" w:rsidRPr="00B31A3A" w:rsidRDefault="001F2851" w:rsidP="001F2851">
            <w:r w:rsidRPr="00B31A3A">
              <w:rPr>
                <w:b/>
              </w:rPr>
              <w:t>Úvaha</w:t>
            </w:r>
          </w:p>
        </w:tc>
        <w:tc>
          <w:tcPr>
            <w:tcW w:w="1080" w:type="dxa"/>
            <w:tcBorders>
              <w:top w:val="single" w:sz="4" w:space="0" w:color="auto"/>
              <w:bottom w:val="single" w:sz="4" w:space="0" w:color="auto"/>
            </w:tcBorders>
          </w:tcPr>
          <w:p w:rsidR="001F2851" w:rsidRPr="00B31A3A" w:rsidRDefault="001F2851" w:rsidP="001F2851">
            <w:r w:rsidRPr="00B31A3A">
              <w:t>OSV 2.3</w:t>
            </w:r>
          </w:p>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rPr>
          <w:trHeight w:val="70"/>
        </w:trPr>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vymezí charakteristické znaky </w:t>
            </w:r>
          </w:p>
          <w:p w:rsidR="001F2851" w:rsidRPr="00B31A3A" w:rsidRDefault="001F2851" w:rsidP="001F2851">
            <w:r w:rsidRPr="00B31A3A">
              <w:t xml:space="preserve">  proslovu a uvede, při jakých </w:t>
            </w:r>
          </w:p>
          <w:p w:rsidR="001F2851" w:rsidRPr="00B31A3A" w:rsidRDefault="001F2851" w:rsidP="001F2851">
            <w:r w:rsidRPr="00B31A3A">
              <w:t xml:space="preserve">  příležitostech se pronáší </w:t>
            </w:r>
          </w:p>
          <w:p w:rsidR="001F2851" w:rsidRPr="00B31A3A" w:rsidRDefault="001F2851" w:rsidP="001F2851">
            <w:r w:rsidRPr="00B31A3A">
              <w:t xml:space="preserve">- vyhledá obraty a výrazy, s nimiž se </w:t>
            </w:r>
          </w:p>
          <w:p w:rsidR="001F2851" w:rsidRPr="00B31A3A" w:rsidRDefault="001F2851" w:rsidP="001F2851">
            <w:r w:rsidRPr="00B31A3A">
              <w:t xml:space="preserve">  v jiných útvarech nesetkáváme</w:t>
            </w:r>
          </w:p>
          <w:p w:rsidR="001F2851" w:rsidRPr="00B31A3A" w:rsidRDefault="001F2851" w:rsidP="001F2851">
            <w:r w:rsidRPr="00B31A3A">
              <w:t xml:space="preserve">- uvede, z jakých částí se proslov skládá </w:t>
            </w:r>
          </w:p>
          <w:p w:rsidR="001F2851" w:rsidRPr="00B31A3A" w:rsidRDefault="001F2851" w:rsidP="001F2851">
            <w:r w:rsidRPr="00B31A3A">
              <w:t xml:space="preserve">- připraví si krátký proslov, dbá </w:t>
            </w:r>
          </w:p>
          <w:p w:rsidR="001F2851" w:rsidRPr="00B31A3A" w:rsidRDefault="001F2851" w:rsidP="001F2851">
            <w:r w:rsidRPr="00B31A3A">
              <w:t xml:space="preserve">  na zřetelnou výslovnost, přízvuky, </w:t>
            </w:r>
          </w:p>
          <w:p w:rsidR="001F2851" w:rsidRPr="00B31A3A" w:rsidRDefault="001F2851" w:rsidP="001F2851">
            <w:r w:rsidRPr="00B31A3A">
              <w:t xml:space="preserve">  tempo a melodii, též na vystupování</w:t>
            </w:r>
          </w:p>
        </w:tc>
        <w:tc>
          <w:tcPr>
            <w:tcW w:w="540" w:type="dxa"/>
            <w:tcBorders>
              <w:top w:val="single" w:sz="4" w:space="0" w:color="auto"/>
              <w:bottom w:val="single" w:sz="4" w:space="0" w:color="auto"/>
            </w:tcBorders>
          </w:tcPr>
          <w:p w:rsidR="001F2851" w:rsidRPr="00B31A3A" w:rsidRDefault="001F2851" w:rsidP="001E357F">
            <w:pPr>
              <w:jc w:val="center"/>
            </w:pPr>
            <w:r w:rsidRPr="00B31A3A">
              <w:t>4</w:t>
            </w:r>
          </w:p>
          <w:p w:rsidR="001F2851" w:rsidRPr="00B31A3A" w:rsidRDefault="001F2851" w:rsidP="001E357F">
            <w:pPr>
              <w:jc w:val="center"/>
            </w:pPr>
          </w:p>
          <w:p w:rsidR="001F2851" w:rsidRPr="00B31A3A" w:rsidRDefault="001F2851" w:rsidP="001E357F">
            <w:pPr>
              <w:jc w:val="center"/>
            </w:pPr>
            <w:r w:rsidRPr="00B31A3A">
              <w:t>8</w:t>
            </w:r>
          </w:p>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pPr>
              <w:rPr>
                <w:b/>
              </w:rPr>
            </w:pPr>
            <w:r w:rsidRPr="00B31A3A">
              <w:rPr>
                <w:b/>
              </w:rPr>
              <w:t>Proslov</w:t>
            </w:r>
          </w:p>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F2851">
            <w:r w:rsidRPr="00B31A3A">
              <w:t>OSV 2.3</w:t>
            </w:r>
          </w:p>
        </w:tc>
        <w:tc>
          <w:tcPr>
            <w:tcW w:w="1728" w:type="dxa"/>
            <w:tcBorders>
              <w:top w:val="single" w:sz="4" w:space="0" w:color="auto"/>
              <w:bottom w:val="single" w:sz="4" w:space="0" w:color="auto"/>
              <w:right w:val="single" w:sz="12" w:space="0" w:color="auto"/>
            </w:tcBorders>
          </w:tcPr>
          <w:p w:rsidR="001F2851" w:rsidRPr="00B31A3A" w:rsidRDefault="001F2851" w:rsidP="001F2851"/>
        </w:tc>
      </w:tr>
      <w:tr w:rsidR="001E357F" w:rsidRPr="00B31A3A" w:rsidTr="001E357F">
        <w:trPr>
          <w:trHeight w:val="70"/>
        </w:trPr>
        <w:tc>
          <w:tcPr>
            <w:tcW w:w="4140" w:type="dxa"/>
            <w:tcBorders>
              <w:top w:val="single" w:sz="4" w:space="0" w:color="auto"/>
              <w:left w:val="single" w:sz="12" w:space="0" w:color="auto"/>
              <w:bottom w:val="single" w:sz="4" w:space="0" w:color="auto"/>
            </w:tcBorders>
          </w:tcPr>
          <w:p w:rsidR="001F2851" w:rsidRPr="00B31A3A" w:rsidRDefault="001F2851" w:rsidP="001F2851">
            <w:r w:rsidRPr="00B31A3A">
              <w:t xml:space="preserve">- vyjmenuje charakteristické znaky </w:t>
            </w:r>
          </w:p>
          <w:p w:rsidR="001F2851" w:rsidRPr="00B31A3A" w:rsidRDefault="001F2851" w:rsidP="001F2851">
            <w:r w:rsidRPr="00B31A3A">
              <w:t xml:space="preserve">  diskuse</w:t>
            </w:r>
          </w:p>
          <w:p w:rsidR="001F2851" w:rsidRPr="00B31A3A" w:rsidRDefault="001F2851" w:rsidP="001F2851">
            <w:r w:rsidRPr="00B31A3A">
              <w:t>- vytvoří rozmanitá zahájení diskuse</w:t>
            </w:r>
          </w:p>
          <w:p w:rsidR="001F2851" w:rsidRPr="00B31A3A" w:rsidRDefault="001F2851" w:rsidP="001F2851">
            <w:r w:rsidRPr="00B31A3A">
              <w:t xml:space="preserve">- nahradí nevhodně užité výrazy </w:t>
            </w:r>
          </w:p>
        </w:tc>
        <w:tc>
          <w:tcPr>
            <w:tcW w:w="540" w:type="dxa"/>
            <w:tcBorders>
              <w:top w:val="single" w:sz="4" w:space="0" w:color="auto"/>
              <w:bottom w:val="single" w:sz="4" w:space="0" w:color="auto"/>
            </w:tcBorders>
          </w:tcPr>
          <w:p w:rsidR="001F2851" w:rsidRPr="00B31A3A" w:rsidRDefault="001F2851" w:rsidP="001E357F">
            <w:pPr>
              <w:jc w:val="center"/>
            </w:pPr>
            <w:r w:rsidRPr="00B31A3A">
              <w:t>7</w:t>
            </w:r>
          </w:p>
          <w:p w:rsidR="001F2851" w:rsidRPr="00B31A3A" w:rsidRDefault="001F2851" w:rsidP="001E357F">
            <w:pPr>
              <w:jc w:val="center"/>
            </w:pPr>
          </w:p>
        </w:tc>
        <w:tc>
          <w:tcPr>
            <w:tcW w:w="3420" w:type="dxa"/>
            <w:tcBorders>
              <w:top w:val="single" w:sz="4" w:space="0" w:color="auto"/>
              <w:bottom w:val="single" w:sz="4" w:space="0" w:color="auto"/>
            </w:tcBorders>
          </w:tcPr>
          <w:p w:rsidR="001F2851" w:rsidRPr="00B31A3A" w:rsidRDefault="001F2851" w:rsidP="001F2851">
            <w:pPr>
              <w:rPr>
                <w:b/>
              </w:rPr>
            </w:pPr>
            <w:r w:rsidRPr="00B31A3A">
              <w:rPr>
                <w:b/>
              </w:rPr>
              <w:t>Diskuse</w:t>
            </w:r>
          </w:p>
          <w:p w:rsidR="001F2851" w:rsidRPr="00B31A3A" w:rsidRDefault="001F2851" w:rsidP="001F2851">
            <w:pPr>
              <w:rPr>
                <w:b/>
              </w:rPr>
            </w:pPr>
          </w:p>
        </w:tc>
        <w:tc>
          <w:tcPr>
            <w:tcW w:w="1080" w:type="dxa"/>
            <w:tcBorders>
              <w:top w:val="single" w:sz="4" w:space="0" w:color="auto"/>
              <w:bottom w:val="single" w:sz="4" w:space="0" w:color="auto"/>
            </w:tcBorders>
          </w:tcPr>
          <w:p w:rsidR="001F2851" w:rsidRPr="00B31A3A" w:rsidRDefault="001F2851" w:rsidP="001E357F">
            <w:pPr>
              <w:jc w:val="center"/>
            </w:pPr>
            <w:r w:rsidRPr="00B31A3A">
              <w:t>MdV 1.3</w:t>
            </w:r>
          </w:p>
          <w:p w:rsidR="001F2851" w:rsidRPr="00B31A3A" w:rsidRDefault="001F2851" w:rsidP="001F2851"/>
        </w:tc>
        <w:tc>
          <w:tcPr>
            <w:tcW w:w="1728" w:type="dxa"/>
            <w:tcBorders>
              <w:top w:val="single" w:sz="4" w:space="0" w:color="auto"/>
              <w:bottom w:val="single" w:sz="4" w:space="0" w:color="auto"/>
              <w:right w:val="single" w:sz="12" w:space="0" w:color="auto"/>
            </w:tcBorders>
          </w:tcPr>
          <w:p w:rsidR="001F2851" w:rsidRPr="00B31A3A" w:rsidRDefault="001F2851" w:rsidP="001F2851">
            <w:r w:rsidRPr="00B31A3A">
              <w:t>PS</w:t>
            </w:r>
          </w:p>
        </w:tc>
      </w:tr>
      <w:tr w:rsidR="001E357F" w:rsidRPr="00B31A3A" w:rsidTr="001E357F">
        <w:trPr>
          <w:trHeight w:val="70"/>
        </w:trPr>
        <w:tc>
          <w:tcPr>
            <w:tcW w:w="4140" w:type="dxa"/>
            <w:tcBorders>
              <w:top w:val="single" w:sz="4" w:space="0" w:color="auto"/>
              <w:left w:val="single" w:sz="12" w:space="0" w:color="auto"/>
              <w:bottom w:val="single" w:sz="12" w:space="0" w:color="auto"/>
            </w:tcBorders>
          </w:tcPr>
          <w:p w:rsidR="001F2851" w:rsidRPr="00B31A3A" w:rsidRDefault="001F2851" w:rsidP="001F2851">
            <w:r w:rsidRPr="00B31A3A">
              <w:t>- shrne a upevní si vědomosti</w:t>
            </w:r>
          </w:p>
          <w:p w:rsidR="001F2851" w:rsidRPr="00B31A3A" w:rsidRDefault="001F2851" w:rsidP="001F2851">
            <w:r w:rsidRPr="00B31A3A">
              <w:t>- vyjmenuje publicistické útvary</w:t>
            </w:r>
          </w:p>
        </w:tc>
        <w:tc>
          <w:tcPr>
            <w:tcW w:w="540" w:type="dxa"/>
            <w:tcBorders>
              <w:top w:val="single" w:sz="4" w:space="0" w:color="auto"/>
              <w:bottom w:val="single" w:sz="12" w:space="0" w:color="auto"/>
            </w:tcBorders>
          </w:tcPr>
          <w:p w:rsidR="001F2851" w:rsidRPr="00B31A3A" w:rsidRDefault="001F2851" w:rsidP="001E357F">
            <w:pPr>
              <w:jc w:val="center"/>
            </w:pPr>
          </w:p>
        </w:tc>
        <w:tc>
          <w:tcPr>
            <w:tcW w:w="3420" w:type="dxa"/>
            <w:tcBorders>
              <w:top w:val="single" w:sz="4" w:space="0" w:color="auto"/>
              <w:bottom w:val="single" w:sz="12" w:space="0" w:color="auto"/>
            </w:tcBorders>
          </w:tcPr>
          <w:p w:rsidR="001F2851" w:rsidRPr="00B31A3A" w:rsidRDefault="001F2851" w:rsidP="001F2851">
            <w:r w:rsidRPr="00B31A3A">
              <w:rPr>
                <w:b/>
              </w:rPr>
              <w:t>Publicistické útvary</w:t>
            </w:r>
          </w:p>
          <w:p w:rsidR="001F2851" w:rsidRPr="00B31A3A" w:rsidRDefault="001F2851" w:rsidP="001F2851">
            <w:pPr>
              <w:rPr>
                <w:b/>
              </w:rPr>
            </w:pPr>
          </w:p>
        </w:tc>
        <w:tc>
          <w:tcPr>
            <w:tcW w:w="1080" w:type="dxa"/>
            <w:tcBorders>
              <w:top w:val="single" w:sz="4" w:space="0" w:color="auto"/>
              <w:bottom w:val="single" w:sz="12" w:space="0" w:color="auto"/>
            </w:tcBorders>
          </w:tcPr>
          <w:p w:rsidR="001F2851" w:rsidRPr="00B31A3A" w:rsidRDefault="001F2851" w:rsidP="001E357F">
            <w:pPr>
              <w:jc w:val="center"/>
            </w:pPr>
            <w:r w:rsidRPr="00B31A3A">
              <w:t>MdV 1.4</w:t>
            </w:r>
          </w:p>
        </w:tc>
        <w:tc>
          <w:tcPr>
            <w:tcW w:w="1728" w:type="dxa"/>
            <w:tcBorders>
              <w:top w:val="single" w:sz="4" w:space="0" w:color="auto"/>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rPr>
          <w:trHeight w:val="70"/>
        </w:trPr>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xml:space="preserve">- charakterizuje zprávu, oznámení, </w:t>
            </w:r>
          </w:p>
          <w:p w:rsidR="001F2851" w:rsidRPr="00B31A3A" w:rsidRDefault="001F2851" w:rsidP="001F2851">
            <w:r w:rsidRPr="00B31A3A">
              <w:t xml:space="preserve">  inzerát a interview</w:t>
            </w:r>
          </w:p>
          <w:p w:rsidR="001F2851" w:rsidRPr="00B31A3A" w:rsidRDefault="001F2851" w:rsidP="001F2851">
            <w:r w:rsidRPr="00B31A3A">
              <w:t xml:space="preserve">- přinese inzerát a uvede, čeho se týká, </w:t>
            </w:r>
          </w:p>
          <w:p w:rsidR="001F2851" w:rsidRPr="00B31A3A" w:rsidRDefault="001F2851" w:rsidP="001F2851">
            <w:r w:rsidRPr="00B31A3A">
              <w:t xml:space="preserve">  co slibuje a co obsahuje</w:t>
            </w:r>
          </w:p>
          <w:p w:rsidR="001F2851" w:rsidRPr="00B31A3A" w:rsidRDefault="001F2851" w:rsidP="001F2851">
            <w:r w:rsidRPr="00B31A3A">
              <w:t xml:space="preserve">- napíše inzerát na věc, kterou by chtěl </w:t>
            </w:r>
          </w:p>
          <w:p w:rsidR="001F2851" w:rsidRPr="00B31A3A" w:rsidRDefault="001F2851" w:rsidP="001F2851">
            <w:r w:rsidRPr="00B31A3A">
              <w:t xml:space="preserve">  prodat, nebo koupit</w:t>
            </w:r>
          </w:p>
          <w:p w:rsidR="001F2851" w:rsidRPr="00B31A3A" w:rsidRDefault="001F2851" w:rsidP="001F2851">
            <w:r w:rsidRPr="00B31A3A">
              <w:t>- pokusí se odpovědět na inzerát</w:t>
            </w:r>
          </w:p>
          <w:p w:rsidR="001F2851" w:rsidRPr="00B31A3A" w:rsidRDefault="001F2851" w:rsidP="001F2851">
            <w:r w:rsidRPr="00B31A3A">
              <w:t xml:space="preserve">- podle textové předlohy sestaví </w:t>
            </w:r>
          </w:p>
          <w:p w:rsidR="001F2851" w:rsidRPr="00B31A3A" w:rsidRDefault="001F2851" w:rsidP="001F2851">
            <w:r w:rsidRPr="00B31A3A">
              <w:t xml:space="preserve">  interview se známou osobností</w:t>
            </w:r>
          </w:p>
          <w:p w:rsidR="001F2851" w:rsidRPr="00B31A3A" w:rsidRDefault="001F2851" w:rsidP="001F2851">
            <w:r w:rsidRPr="00B31A3A">
              <w:t xml:space="preserve">- přinese noviny a vyhledá v nich </w:t>
            </w:r>
          </w:p>
          <w:p w:rsidR="001F2851" w:rsidRPr="00B31A3A" w:rsidRDefault="001F2851" w:rsidP="001F2851">
            <w:r w:rsidRPr="00B31A3A">
              <w:t xml:space="preserve">  úvodník a komentář</w:t>
            </w:r>
          </w:p>
          <w:p w:rsidR="001F2851" w:rsidRPr="00B31A3A" w:rsidRDefault="001F2851" w:rsidP="001F2851">
            <w:r w:rsidRPr="00B31A3A">
              <w:t xml:space="preserve">- uvede charakteristické znaky úvodníku </w:t>
            </w:r>
          </w:p>
          <w:p w:rsidR="001F2851" w:rsidRPr="00B31A3A" w:rsidRDefault="001F2851" w:rsidP="001F2851">
            <w:r w:rsidRPr="00B31A3A">
              <w:t xml:space="preserve">  </w:t>
            </w:r>
            <w:r w:rsidR="00190805" w:rsidRPr="00B31A3A">
              <w:t>a komentáře</w:t>
            </w:r>
            <w:r w:rsidRPr="00B31A3A">
              <w:t xml:space="preserve"> </w:t>
            </w:r>
          </w:p>
          <w:p w:rsidR="001F2851" w:rsidRPr="00B31A3A" w:rsidRDefault="001F2851" w:rsidP="001F2851">
            <w:r w:rsidRPr="00B31A3A">
              <w:t xml:space="preserve">- vyhledá v textu výrazy aktualizované a </w:t>
            </w:r>
          </w:p>
          <w:p w:rsidR="001F2851" w:rsidRPr="00B31A3A" w:rsidRDefault="001F2851" w:rsidP="001F2851">
            <w:r w:rsidRPr="00B31A3A">
              <w:t xml:space="preserve">  vedle toho výrazy automatizované </w:t>
            </w:r>
          </w:p>
          <w:p w:rsidR="001F2851" w:rsidRPr="00B31A3A" w:rsidRDefault="001F2851" w:rsidP="001F2851">
            <w:r w:rsidRPr="00B31A3A">
              <w:t xml:space="preserve">  (běžně užívané)</w:t>
            </w:r>
          </w:p>
          <w:p w:rsidR="001F2851" w:rsidRPr="00B31A3A" w:rsidRDefault="001F2851" w:rsidP="001F2851">
            <w:r w:rsidRPr="00B31A3A">
              <w:t xml:space="preserve">- posoudí, které výrazy převažují </w:t>
            </w:r>
          </w:p>
          <w:p w:rsidR="001F2851" w:rsidRPr="00B31A3A" w:rsidRDefault="001F2851" w:rsidP="001F2851">
            <w:r w:rsidRPr="00B31A3A">
              <w:t>- pokusí se komentovat nějakou aktuální</w:t>
            </w:r>
          </w:p>
          <w:p w:rsidR="001F2851" w:rsidRPr="00B31A3A" w:rsidRDefault="001F2851" w:rsidP="001F2851">
            <w:r w:rsidRPr="00B31A3A">
              <w:t xml:space="preserve">  událost ze třídy, ze školy …</w:t>
            </w:r>
          </w:p>
          <w:p w:rsidR="001F2851" w:rsidRPr="00B31A3A" w:rsidRDefault="001F2851" w:rsidP="001F2851">
            <w:r w:rsidRPr="00B31A3A">
              <w:t>- charakterizuje pojmy reportáž a fejeton</w:t>
            </w:r>
          </w:p>
          <w:p w:rsidR="001F2851" w:rsidRPr="00B31A3A" w:rsidRDefault="001F2851" w:rsidP="001F2851">
            <w:r w:rsidRPr="00B31A3A">
              <w:t>- přečte si ukázku reportáže a fejetonu</w:t>
            </w:r>
          </w:p>
          <w:p w:rsidR="001F2851" w:rsidRPr="00B31A3A" w:rsidRDefault="001F2851" w:rsidP="001F2851">
            <w:r w:rsidRPr="00B31A3A">
              <w:t>- zdokonalí žákovský pokus o reportáž</w:t>
            </w:r>
          </w:p>
          <w:p w:rsidR="001F2851" w:rsidRPr="00B31A3A" w:rsidRDefault="001F2851" w:rsidP="001F2851">
            <w:r w:rsidRPr="00B31A3A">
              <w:t>- pokusí se o vlastní tvorbu</w:t>
            </w:r>
          </w:p>
        </w:tc>
        <w:tc>
          <w:tcPr>
            <w:tcW w:w="540" w:type="dxa"/>
            <w:tcBorders>
              <w:top w:val="single" w:sz="12" w:space="0" w:color="auto"/>
              <w:bottom w:val="single" w:sz="4"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2</w:t>
            </w:r>
          </w:p>
          <w:p w:rsidR="001F2851" w:rsidRPr="00B31A3A" w:rsidRDefault="001F2851" w:rsidP="001F2851"/>
          <w:p w:rsidR="001F2851" w:rsidRPr="00B31A3A" w:rsidRDefault="001F2851" w:rsidP="001F2851">
            <w:r w:rsidRPr="00B31A3A">
              <w:t>3</w:t>
            </w:r>
          </w:p>
        </w:tc>
        <w:tc>
          <w:tcPr>
            <w:tcW w:w="3420" w:type="dxa"/>
            <w:tcBorders>
              <w:top w:val="single" w:sz="12" w:space="0" w:color="auto"/>
              <w:bottom w:val="single" w:sz="4" w:space="0" w:color="auto"/>
            </w:tcBorders>
          </w:tcPr>
          <w:p w:rsidR="001F2851" w:rsidRPr="00B31A3A" w:rsidRDefault="001F2851" w:rsidP="001F2851">
            <w:r w:rsidRPr="00B31A3A">
              <w:t>Zpravodajské útvary</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Úvahové útvary</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Přechodné útvary</w:t>
            </w:r>
          </w:p>
          <w:p w:rsidR="001F2851" w:rsidRPr="00B31A3A" w:rsidRDefault="001F2851" w:rsidP="001F2851"/>
          <w:p w:rsidR="001F2851" w:rsidRPr="00B31A3A" w:rsidRDefault="001F2851" w:rsidP="001F2851">
            <w:pPr>
              <w:rPr>
                <w:b/>
              </w:rPr>
            </w:pPr>
          </w:p>
          <w:p w:rsidR="001F2851" w:rsidRPr="00B31A3A" w:rsidRDefault="001F2851" w:rsidP="001F2851"/>
        </w:tc>
        <w:tc>
          <w:tcPr>
            <w:tcW w:w="1080" w:type="dxa"/>
            <w:tcBorders>
              <w:top w:val="single" w:sz="12" w:space="0" w:color="auto"/>
              <w:bottom w:val="single" w:sz="4"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E357F">
            <w:pPr>
              <w:jc w:val="center"/>
            </w:pPr>
            <w:r w:rsidRPr="00B31A3A">
              <w:t>MdV 1.5</w:t>
            </w:r>
          </w:p>
        </w:tc>
        <w:tc>
          <w:tcPr>
            <w:tcW w:w="1728" w:type="dxa"/>
            <w:tcBorders>
              <w:top w:val="single" w:sz="12" w:space="0" w:color="auto"/>
              <w:bottom w:val="single" w:sz="4" w:space="0" w:color="auto"/>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r>
      <w:tr w:rsidR="001E357F" w:rsidRPr="00B31A3A" w:rsidTr="001E357F">
        <w:trPr>
          <w:trHeight w:val="70"/>
        </w:trPr>
        <w:tc>
          <w:tcPr>
            <w:tcW w:w="4140" w:type="dxa"/>
            <w:tcBorders>
              <w:top w:val="single" w:sz="4" w:space="0" w:color="auto"/>
              <w:left w:val="single" w:sz="12" w:space="0" w:color="auto"/>
              <w:bottom w:val="single" w:sz="12" w:space="0" w:color="auto"/>
            </w:tcBorders>
          </w:tcPr>
          <w:p w:rsidR="001F2851" w:rsidRPr="00B31A3A" w:rsidRDefault="001F2851" w:rsidP="001F2851">
            <w:r w:rsidRPr="00B31A3A">
              <w:t xml:space="preserve">- uvede, na čem závisí volba jazykových </w:t>
            </w:r>
          </w:p>
          <w:p w:rsidR="001F2851" w:rsidRPr="00B31A3A" w:rsidRDefault="001F2851" w:rsidP="001F2851">
            <w:r w:rsidRPr="00B31A3A">
              <w:t xml:space="preserve">  prostředků (činitelé objektivní a </w:t>
            </w:r>
          </w:p>
          <w:p w:rsidR="001F2851" w:rsidRPr="00B31A3A" w:rsidRDefault="00190805" w:rsidP="001F2851">
            <w:r w:rsidRPr="00B31A3A">
              <w:t xml:space="preserve">  subjektivní)</w:t>
            </w:r>
          </w:p>
          <w:p w:rsidR="001F2851" w:rsidRPr="00B31A3A" w:rsidRDefault="001F2851" w:rsidP="001F2851">
            <w:r w:rsidRPr="00B31A3A">
              <w:t xml:space="preserve">- rozliší prostředky slohově zabarvené a </w:t>
            </w:r>
          </w:p>
          <w:p w:rsidR="001F2851" w:rsidRPr="00B31A3A" w:rsidRDefault="00190805" w:rsidP="001F2851">
            <w:r w:rsidRPr="00B31A3A">
              <w:t xml:space="preserve">  neutrální</w:t>
            </w:r>
          </w:p>
          <w:p w:rsidR="001F2851" w:rsidRPr="00B31A3A" w:rsidRDefault="001F2851" w:rsidP="001F2851">
            <w:r w:rsidRPr="00B31A3A">
              <w:t>- vyjmenuje různé stylové vrstvy (prostě</w:t>
            </w:r>
          </w:p>
          <w:p w:rsidR="001F2851" w:rsidRPr="00B31A3A" w:rsidRDefault="001F2851" w:rsidP="001F2851">
            <w:r w:rsidRPr="00B31A3A">
              <w:t xml:space="preserve">  sdělovací, odbornou, publicistickou a </w:t>
            </w:r>
          </w:p>
          <w:p w:rsidR="001F2851" w:rsidRPr="00B31A3A" w:rsidRDefault="001F2851" w:rsidP="001F2851">
            <w:r w:rsidRPr="00B31A3A">
              <w:t xml:space="preserve">  uměleckou) a uvede jejich </w:t>
            </w:r>
          </w:p>
          <w:p w:rsidR="001F2851" w:rsidRPr="00B31A3A" w:rsidRDefault="001F2851" w:rsidP="001F2851">
            <w:r w:rsidRPr="00B31A3A">
              <w:t xml:space="preserve">  </w:t>
            </w:r>
            <w:r w:rsidR="00190805" w:rsidRPr="00B31A3A">
              <w:t>charakteristické znaky</w:t>
            </w:r>
          </w:p>
        </w:tc>
        <w:tc>
          <w:tcPr>
            <w:tcW w:w="540" w:type="dxa"/>
            <w:tcBorders>
              <w:top w:val="single" w:sz="4" w:space="0" w:color="auto"/>
              <w:bottom w:val="single" w:sz="12" w:space="0" w:color="auto"/>
            </w:tcBorders>
          </w:tcPr>
          <w:p w:rsidR="001F2851" w:rsidRPr="00B31A3A" w:rsidRDefault="001F2851" w:rsidP="001F2851"/>
        </w:tc>
        <w:tc>
          <w:tcPr>
            <w:tcW w:w="3420" w:type="dxa"/>
            <w:tcBorders>
              <w:top w:val="single" w:sz="4" w:space="0" w:color="auto"/>
              <w:bottom w:val="single" w:sz="12" w:space="0" w:color="auto"/>
            </w:tcBorders>
          </w:tcPr>
          <w:p w:rsidR="001F2851" w:rsidRPr="00B31A3A" w:rsidRDefault="001F2851" w:rsidP="001F2851">
            <w:pPr>
              <w:rPr>
                <w:b/>
              </w:rPr>
            </w:pPr>
            <w:r w:rsidRPr="00B31A3A">
              <w:rPr>
                <w:b/>
              </w:rPr>
              <w:t>Funkční styly</w:t>
            </w:r>
          </w:p>
          <w:p w:rsidR="001F2851" w:rsidRPr="00B31A3A" w:rsidRDefault="001F2851" w:rsidP="001F2851"/>
        </w:tc>
        <w:tc>
          <w:tcPr>
            <w:tcW w:w="1080" w:type="dxa"/>
            <w:tcBorders>
              <w:top w:val="single" w:sz="4" w:space="0" w:color="auto"/>
              <w:bottom w:val="single" w:sz="12" w:space="0" w:color="auto"/>
            </w:tcBorders>
          </w:tcPr>
          <w:p w:rsidR="001F2851" w:rsidRPr="00B31A3A" w:rsidRDefault="001F2851" w:rsidP="001F2851"/>
        </w:tc>
        <w:tc>
          <w:tcPr>
            <w:tcW w:w="1728" w:type="dxa"/>
            <w:tcBorders>
              <w:top w:val="single" w:sz="4" w:space="0" w:color="auto"/>
              <w:bottom w:val="single" w:sz="12"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pPr>
              <w:pStyle w:val="Zkladntext"/>
            </w:pPr>
            <w:r w:rsidRPr="00B31A3A">
              <w:t>Závěr:</w:t>
            </w:r>
          </w:p>
          <w:p w:rsidR="001F2851" w:rsidRPr="00B31A3A" w:rsidRDefault="001F2851" w:rsidP="001F2851">
            <w:r w:rsidRPr="00B31A3A">
              <w:t xml:space="preserve">- spisovně vyslovuje česká i běžně </w:t>
            </w:r>
          </w:p>
          <w:p w:rsidR="001F2851" w:rsidRPr="00B31A3A" w:rsidRDefault="001F2851" w:rsidP="001F2851">
            <w:r w:rsidRPr="00B31A3A">
              <w:t xml:space="preserve">  užívaná cizí slova </w:t>
            </w:r>
          </w:p>
          <w:p w:rsidR="001F2851" w:rsidRPr="00B31A3A" w:rsidRDefault="001F2851" w:rsidP="001F2851">
            <w:r w:rsidRPr="00B31A3A">
              <w:t xml:space="preserve">- rozliší způsoby obohacování slovní </w:t>
            </w:r>
          </w:p>
          <w:p w:rsidR="001F2851" w:rsidRPr="00B31A3A" w:rsidRDefault="001F2851" w:rsidP="001F2851">
            <w:r w:rsidRPr="00B31A3A">
              <w:t xml:space="preserve">  zásoby, rozpozná přenesená </w:t>
            </w:r>
          </w:p>
          <w:p w:rsidR="001F2851" w:rsidRPr="00B31A3A" w:rsidRDefault="001F2851" w:rsidP="001F2851">
            <w:r w:rsidRPr="00B31A3A">
              <w:t xml:space="preserve">  pojmenování</w:t>
            </w:r>
          </w:p>
          <w:p w:rsidR="001F2851" w:rsidRPr="00B31A3A" w:rsidRDefault="001F2851" w:rsidP="001F2851">
            <w:r w:rsidRPr="00B31A3A">
              <w:t xml:space="preserve">- samostatně pracuje s Pravidly českého </w:t>
            </w:r>
          </w:p>
          <w:p w:rsidR="001F2851" w:rsidRPr="00B31A3A" w:rsidRDefault="001F2851" w:rsidP="001F2851">
            <w:r w:rsidRPr="00B31A3A">
              <w:t xml:space="preserve">  pravopisu, se Slovníkem spis.češtiny a </w:t>
            </w:r>
          </w:p>
          <w:p w:rsidR="001F2851" w:rsidRPr="00B31A3A" w:rsidRDefault="00190805" w:rsidP="001F2851">
            <w:r w:rsidRPr="00B31A3A">
              <w:t xml:space="preserve">  s dalšími příručkami</w:t>
            </w:r>
            <w:r w:rsidR="001F2851" w:rsidRPr="00B31A3A">
              <w:t xml:space="preserve"> </w:t>
            </w:r>
          </w:p>
          <w:p w:rsidR="001F2851" w:rsidRPr="00B31A3A" w:rsidRDefault="001F2851" w:rsidP="001F2851">
            <w:r w:rsidRPr="00B31A3A">
              <w:t xml:space="preserve">- správně třídí slovní druhy, tvoří </w:t>
            </w:r>
          </w:p>
          <w:p w:rsidR="001F2851" w:rsidRPr="00B31A3A" w:rsidRDefault="001F2851" w:rsidP="001F2851">
            <w:r w:rsidRPr="00B31A3A">
              <w:t xml:space="preserve">  spisovné tvary a používá je ve vhodné</w:t>
            </w:r>
          </w:p>
        </w:tc>
        <w:tc>
          <w:tcPr>
            <w:tcW w:w="540" w:type="dxa"/>
            <w:tcBorders>
              <w:bottom w:val="single" w:sz="12" w:space="0" w:color="auto"/>
            </w:tcBorders>
          </w:tcPr>
          <w:p w:rsidR="001F2851" w:rsidRPr="00B31A3A" w:rsidRDefault="001F2851" w:rsidP="001E357F">
            <w:pPr>
              <w:jc w:val="center"/>
            </w:pPr>
          </w:p>
        </w:tc>
        <w:tc>
          <w:tcPr>
            <w:tcW w:w="3420" w:type="dxa"/>
            <w:tcBorders>
              <w:bottom w:val="single" w:sz="12" w:space="0" w:color="auto"/>
            </w:tcBorders>
          </w:tcPr>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Jazyk a jazyková komunikace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 xml:space="preserve">Český jazyk </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komunikační situaci</w:t>
            </w:r>
          </w:p>
          <w:p w:rsidR="001F2851" w:rsidRPr="00B31A3A" w:rsidRDefault="001F2851" w:rsidP="001F2851">
            <w:r w:rsidRPr="00B31A3A">
              <w:t>- využívá znalostí o jazykové normě</w:t>
            </w:r>
          </w:p>
          <w:p w:rsidR="001F2851" w:rsidRPr="00B31A3A" w:rsidRDefault="001F2851" w:rsidP="001F2851">
            <w:r w:rsidRPr="00B31A3A">
              <w:t xml:space="preserve">- rozlišuje významové vztahy </w:t>
            </w:r>
          </w:p>
          <w:p w:rsidR="001F2851" w:rsidRPr="00B31A3A" w:rsidRDefault="001F2851" w:rsidP="001F2851">
            <w:r w:rsidRPr="00B31A3A">
              <w:t xml:space="preserve">  gramatických jednotek ve větě a </w:t>
            </w:r>
          </w:p>
          <w:p w:rsidR="001F2851" w:rsidRPr="00B31A3A" w:rsidRDefault="001F2851" w:rsidP="001F2851">
            <w:r w:rsidRPr="00B31A3A">
              <w:t xml:space="preserve">  v souvětí</w:t>
            </w:r>
          </w:p>
          <w:p w:rsidR="001F2851" w:rsidRPr="00B31A3A" w:rsidRDefault="001F2851" w:rsidP="001F2851">
            <w:r w:rsidRPr="00B31A3A">
              <w:t xml:space="preserve">- v písemném projevu zvládá pravopis </w:t>
            </w:r>
          </w:p>
          <w:p w:rsidR="001F2851" w:rsidRPr="00B31A3A" w:rsidRDefault="001F2851" w:rsidP="001F2851">
            <w:r w:rsidRPr="00B31A3A">
              <w:t xml:space="preserve">  lexikální, slovotvorný, morfologický i </w:t>
            </w:r>
          </w:p>
          <w:p w:rsidR="001F2851" w:rsidRPr="00B31A3A" w:rsidRDefault="001F2851" w:rsidP="001F2851">
            <w:r w:rsidRPr="00B31A3A">
              <w:t xml:space="preserve">  syntaktický ve větě jednoduché a </w:t>
            </w:r>
          </w:p>
          <w:p w:rsidR="001F2851" w:rsidRPr="00B31A3A" w:rsidRDefault="001F2851" w:rsidP="001F2851">
            <w:r w:rsidRPr="00B31A3A">
              <w:t xml:space="preserve">  v méně složitých souvětích </w:t>
            </w:r>
          </w:p>
          <w:p w:rsidR="001F2851" w:rsidRPr="00B31A3A" w:rsidRDefault="001F2851" w:rsidP="001F2851">
            <w:r w:rsidRPr="00B31A3A">
              <w:t xml:space="preserve">- rozlišuje spisovný jazyk, nářečí a </w:t>
            </w:r>
          </w:p>
          <w:p w:rsidR="001F2851" w:rsidRPr="00B31A3A" w:rsidRDefault="001F2851" w:rsidP="001F2851">
            <w:pPr>
              <w:pStyle w:val="Zkladntext"/>
            </w:pPr>
            <w:r w:rsidRPr="00B31A3A">
              <w:t xml:space="preserve">  obecnou češtinu</w:t>
            </w:r>
          </w:p>
        </w:tc>
        <w:tc>
          <w:tcPr>
            <w:tcW w:w="540" w:type="dxa"/>
            <w:tcBorders>
              <w:bottom w:val="single" w:sz="12" w:space="0" w:color="auto"/>
            </w:tcBorders>
          </w:tcPr>
          <w:p w:rsidR="001F2851" w:rsidRPr="00B31A3A" w:rsidRDefault="001F2851" w:rsidP="001E357F">
            <w:pPr>
              <w:jc w:val="center"/>
            </w:pPr>
          </w:p>
        </w:tc>
        <w:tc>
          <w:tcPr>
            <w:tcW w:w="3420" w:type="dxa"/>
            <w:tcBorders>
              <w:bottom w:val="single" w:sz="12" w:space="0" w:color="auto"/>
            </w:tcBorders>
          </w:tcPr>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10908" w:type="dxa"/>
            <w:gridSpan w:val="5"/>
            <w:tcBorders>
              <w:left w:val="single" w:sz="12" w:space="0" w:color="auto"/>
              <w:bottom w:val="single" w:sz="12" w:space="0" w:color="auto"/>
              <w:right w:val="single" w:sz="12" w:space="0" w:color="auto"/>
            </w:tcBorders>
          </w:tcPr>
          <w:p w:rsidR="001F2851" w:rsidRPr="00B31A3A" w:rsidRDefault="001F2851" w:rsidP="001E357F">
            <w:pPr>
              <w:jc w:val="center"/>
            </w:pPr>
            <w:r w:rsidRPr="00B31A3A">
              <w:rPr>
                <w:b/>
              </w:rPr>
              <w:t>Literatura</w:t>
            </w:r>
          </w:p>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vyjmenuje charakteristické rysy </w:t>
            </w:r>
          </w:p>
          <w:p w:rsidR="001F2851" w:rsidRPr="00B31A3A" w:rsidRDefault="001F2851" w:rsidP="001F2851">
            <w:r w:rsidRPr="00B31A3A">
              <w:t xml:space="preserve">  pohádky</w:t>
            </w:r>
          </w:p>
          <w:p w:rsidR="001F2851" w:rsidRPr="00B31A3A" w:rsidRDefault="001F2851" w:rsidP="001F2851">
            <w:r w:rsidRPr="00B31A3A">
              <w:t xml:space="preserve">- rozliší pohádku kouzelnou, moderní a </w:t>
            </w:r>
          </w:p>
          <w:p w:rsidR="001F2851" w:rsidRPr="00B31A3A" w:rsidRDefault="001F2851" w:rsidP="001F2851">
            <w:r w:rsidRPr="00B31A3A">
              <w:t xml:space="preserve">  novelistickou, uvede příklady </w:t>
            </w:r>
          </w:p>
          <w:p w:rsidR="001F2851" w:rsidRPr="00B31A3A" w:rsidRDefault="001F2851" w:rsidP="001F2851">
            <w:r w:rsidRPr="00B31A3A">
              <w:t xml:space="preserve">- vyjmenuje české i světové autory </w:t>
            </w:r>
          </w:p>
          <w:p w:rsidR="001F2851" w:rsidRPr="00B31A3A" w:rsidRDefault="001F2851" w:rsidP="001F2851">
            <w:r w:rsidRPr="00B31A3A">
              <w:t xml:space="preserve">  pohádek (popř. sběratele pohádek)</w:t>
            </w:r>
          </w:p>
        </w:tc>
        <w:tc>
          <w:tcPr>
            <w:tcW w:w="540" w:type="dxa"/>
            <w:tcBorders>
              <w:bottom w:val="single" w:sz="4" w:space="0" w:color="auto"/>
            </w:tcBorders>
          </w:tcPr>
          <w:p w:rsidR="001F2851" w:rsidRPr="00B31A3A" w:rsidRDefault="001F2851" w:rsidP="001E357F">
            <w:pPr>
              <w:jc w:val="center"/>
            </w:pPr>
            <w:r w:rsidRPr="00B31A3A">
              <w:t>24</w:t>
            </w:r>
          </w:p>
          <w:p w:rsidR="001F2851" w:rsidRPr="00B31A3A" w:rsidRDefault="001F2851" w:rsidP="001E357F">
            <w:pPr>
              <w:jc w:val="center"/>
            </w:pPr>
          </w:p>
        </w:tc>
        <w:tc>
          <w:tcPr>
            <w:tcW w:w="3420" w:type="dxa"/>
            <w:tcBorders>
              <w:bottom w:val="single" w:sz="4" w:space="0" w:color="auto"/>
            </w:tcBorders>
          </w:tcPr>
          <w:p w:rsidR="001F2851" w:rsidRPr="00B31A3A" w:rsidRDefault="001F2851" w:rsidP="001F2851">
            <w:pPr>
              <w:rPr>
                <w:b/>
              </w:rPr>
            </w:pPr>
            <w:r w:rsidRPr="00B31A3A">
              <w:rPr>
                <w:b/>
              </w:rPr>
              <w:t>Pohádka</w:t>
            </w:r>
          </w:p>
          <w:p w:rsidR="001F2851" w:rsidRPr="00B31A3A" w:rsidRDefault="00382B04" w:rsidP="001F2851">
            <w:pPr>
              <w:rPr>
                <w:b/>
              </w:rPr>
            </w:pPr>
            <w:r w:rsidRPr="00B31A3A">
              <w:t>Chvála vypravěčství</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shrne a upevní si vědomosti</w:t>
            </w:r>
            <w:r w:rsidR="00190805" w:rsidRPr="00B31A3A">
              <w:t>,</w:t>
            </w:r>
            <w:r w:rsidRPr="00B31A3A">
              <w:t xml:space="preserve"> </w:t>
            </w:r>
          </w:p>
          <w:p w:rsidR="001F2851" w:rsidRPr="00B31A3A" w:rsidRDefault="001F2851" w:rsidP="001F2851">
            <w:r w:rsidRPr="00B31A3A">
              <w:t xml:space="preserve">  porovná pohádku s pověstí</w:t>
            </w:r>
          </w:p>
          <w:p w:rsidR="001F2851" w:rsidRPr="00B31A3A" w:rsidRDefault="001F2851" w:rsidP="001F2851">
            <w:r w:rsidRPr="00B31A3A">
              <w:t xml:space="preserve">- rozliší pověsti národní a regionální </w:t>
            </w:r>
          </w:p>
          <w:p w:rsidR="001F2851" w:rsidRPr="00B31A3A" w:rsidRDefault="001F2851" w:rsidP="001F2851">
            <w:r w:rsidRPr="00B31A3A">
              <w:t xml:space="preserve">- uvede příklady </w:t>
            </w:r>
          </w:p>
          <w:p w:rsidR="001F2851" w:rsidRPr="00B31A3A" w:rsidRDefault="001F2851" w:rsidP="001F2851">
            <w:r w:rsidRPr="00B31A3A">
              <w:t>- vyjmenuje nejznámější autory pověstí</w:t>
            </w:r>
          </w:p>
        </w:tc>
        <w:tc>
          <w:tcPr>
            <w:tcW w:w="540" w:type="dxa"/>
            <w:tcBorders>
              <w:bottom w:val="single" w:sz="4" w:space="0" w:color="auto"/>
            </w:tcBorders>
          </w:tcPr>
          <w:p w:rsidR="001F2851" w:rsidRPr="00B31A3A" w:rsidRDefault="001F2851" w:rsidP="001E357F">
            <w:pPr>
              <w:jc w:val="center"/>
            </w:pPr>
            <w:r w:rsidRPr="00B31A3A">
              <w:t>24</w:t>
            </w:r>
          </w:p>
          <w:p w:rsidR="001F2851" w:rsidRPr="00B31A3A" w:rsidRDefault="001F2851" w:rsidP="001E357F">
            <w:pPr>
              <w:jc w:val="center"/>
            </w:pPr>
          </w:p>
        </w:tc>
        <w:tc>
          <w:tcPr>
            <w:tcW w:w="3420" w:type="dxa"/>
            <w:tcBorders>
              <w:bottom w:val="single" w:sz="4" w:space="0" w:color="auto"/>
            </w:tcBorders>
          </w:tcPr>
          <w:p w:rsidR="001F2851" w:rsidRPr="00B31A3A" w:rsidRDefault="001F2851" w:rsidP="001F2851">
            <w:pPr>
              <w:rPr>
                <w:b/>
              </w:rPr>
            </w:pPr>
            <w:r w:rsidRPr="00B31A3A">
              <w:rPr>
                <w:b/>
              </w:rPr>
              <w:t>Pověst</w:t>
            </w:r>
          </w:p>
          <w:p w:rsidR="001F2851" w:rsidRPr="00B31A3A" w:rsidRDefault="00FC6319" w:rsidP="001F2851">
            <w:pPr>
              <w:rPr>
                <w:b/>
              </w:rPr>
            </w:pPr>
            <w:r w:rsidRPr="00B31A3A">
              <w:t>Chvála vypravěčství</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shrne a upevní si vědomosti</w:t>
            </w:r>
          </w:p>
          <w:p w:rsidR="001F2851" w:rsidRPr="00B31A3A" w:rsidRDefault="001F2851" w:rsidP="001F2851">
            <w:r w:rsidRPr="00B31A3A">
              <w:t>- uvede charakteristické rysy</w:t>
            </w:r>
          </w:p>
          <w:p w:rsidR="001F2851" w:rsidRPr="00B31A3A" w:rsidRDefault="001F2851" w:rsidP="001F2851">
            <w:r w:rsidRPr="00B31A3A">
              <w:t xml:space="preserve">- vyjmenuje autory povídek a zařadí </w:t>
            </w:r>
          </w:p>
          <w:p w:rsidR="001F2851" w:rsidRPr="00B31A3A" w:rsidRDefault="001F2851" w:rsidP="001F2851">
            <w:r w:rsidRPr="00B31A3A">
              <w:t xml:space="preserve">  díla </w:t>
            </w:r>
          </w:p>
          <w:p w:rsidR="001F2851" w:rsidRPr="00B31A3A" w:rsidRDefault="001F2851" w:rsidP="001F2851">
            <w:r w:rsidRPr="00B31A3A">
              <w:t>- přečte si povídkovou knihu a vyhledá</w:t>
            </w:r>
          </w:p>
          <w:p w:rsidR="001F2851" w:rsidRPr="00B31A3A" w:rsidRDefault="001F2851" w:rsidP="001F2851">
            <w:r w:rsidRPr="00B31A3A">
              <w:t xml:space="preserve">  typické znaky</w:t>
            </w:r>
          </w:p>
        </w:tc>
        <w:tc>
          <w:tcPr>
            <w:tcW w:w="540" w:type="dxa"/>
            <w:tcBorders>
              <w:bottom w:val="single" w:sz="4" w:space="0" w:color="auto"/>
            </w:tcBorders>
          </w:tcPr>
          <w:p w:rsidR="001F2851" w:rsidRPr="00B31A3A" w:rsidRDefault="001F2851" w:rsidP="001E357F">
            <w:pPr>
              <w:jc w:val="center"/>
            </w:pPr>
            <w:r w:rsidRPr="00B31A3A">
              <w:t>23</w:t>
            </w:r>
          </w:p>
          <w:p w:rsidR="001F2851" w:rsidRPr="00B31A3A" w:rsidRDefault="001F2851" w:rsidP="001E357F">
            <w:pPr>
              <w:jc w:val="center"/>
            </w:pPr>
            <w:r w:rsidRPr="00B31A3A">
              <w:t>24</w:t>
            </w:r>
          </w:p>
          <w:p w:rsidR="001F2851" w:rsidRPr="00B31A3A" w:rsidRDefault="001F2851" w:rsidP="001E357F">
            <w:pPr>
              <w:jc w:val="center"/>
            </w:pPr>
          </w:p>
        </w:tc>
        <w:tc>
          <w:tcPr>
            <w:tcW w:w="3420" w:type="dxa"/>
            <w:tcBorders>
              <w:bottom w:val="single" w:sz="4" w:space="0" w:color="auto"/>
            </w:tcBorders>
          </w:tcPr>
          <w:p w:rsidR="001F2851" w:rsidRPr="00B31A3A" w:rsidRDefault="001F2851" w:rsidP="001F2851">
            <w:pPr>
              <w:rPr>
                <w:b/>
              </w:rPr>
            </w:pPr>
            <w:r w:rsidRPr="00B31A3A">
              <w:rPr>
                <w:b/>
              </w:rPr>
              <w:t>Povídka</w:t>
            </w:r>
          </w:p>
          <w:p w:rsidR="00FC6319" w:rsidRPr="00B31A3A" w:rsidRDefault="00FC6319" w:rsidP="00FC6319">
            <w:r w:rsidRPr="00B31A3A">
              <w:t>Chvála vypravěčství</w:t>
            </w:r>
          </w:p>
          <w:p w:rsidR="001F2851" w:rsidRPr="00B31A3A" w:rsidRDefault="00FC6319" w:rsidP="00FC6319">
            <w:pPr>
              <w:rPr>
                <w:b/>
              </w:rPr>
            </w:pPr>
            <w:r w:rsidRPr="00B31A3A">
              <w:t>Naruby</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shrne a upevní si vědomosti, uvede </w:t>
            </w:r>
          </w:p>
          <w:p w:rsidR="001F2851" w:rsidRPr="00B31A3A" w:rsidRDefault="001F2851" w:rsidP="001F2851">
            <w:r w:rsidRPr="00B31A3A">
              <w:t xml:space="preserve">  charakteristické rysy</w:t>
            </w:r>
          </w:p>
        </w:tc>
        <w:tc>
          <w:tcPr>
            <w:tcW w:w="540" w:type="dxa"/>
            <w:tcBorders>
              <w:bottom w:val="single" w:sz="4" w:space="0" w:color="auto"/>
            </w:tcBorders>
          </w:tcPr>
          <w:p w:rsidR="001F2851" w:rsidRPr="00B31A3A" w:rsidRDefault="001F2851" w:rsidP="001E357F">
            <w:pPr>
              <w:jc w:val="center"/>
            </w:pPr>
            <w:r w:rsidRPr="00B31A3A">
              <w:t>19</w:t>
            </w:r>
          </w:p>
          <w:p w:rsidR="001F2851" w:rsidRPr="00B31A3A" w:rsidRDefault="001F2851" w:rsidP="001E357F">
            <w:pPr>
              <w:jc w:val="center"/>
            </w:pPr>
            <w:r w:rsidRPr="00B31A3A">
              <w:t>20</w:t>
            </w:r>
          </w:p>
        </w:tc>
        <w:tc>
          <w:tcPr>
            <w:tcW w:w="3420" w:type="dxa"/>
            <w:tcBorders>
              <w:bottom w:val="single" w:sz="4" w:space="0" w:color="auto"/>
            </w:tcBorders>
          </w:tcPr>
          <w:p w:rsidR="001F2851" w:rsidRPr="00B31A3A" w:rsidRDefault="001F2851" w:rsidP="001F2851">
            <w:pPr>
              <w:rPr>
                <w:b/>
              </w:rPr>
            </w:pPr>
            <w:r w:rsidRPr="00B31A3A">
              <w:rPr>
                <w:b/>
              </w:rPr>
              <w:t>Román</w:t>
            </w:r>
          </w:p>
          <w:p w:rsidR="001F2851" w:rsidRPr="00B31A3A" w:rsidRDefault="00FC6319" w:rsidP="001F2851">
            <w:pPr>
              <w:rPr>
                <w:b/>
              </w:rPr>
            </w:pPr>
            <w:r w:rsidRPr="00B31A3A">
              <w:t>Naruby</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FC6319" w:rsidRPr="00B31A3A" w:rsidTr="001E357F">
        <w:tc>
          <w:tcPr>
            <w:tcW w:w="4140" w:type="dxa"/>
            <w:tcBorders>
              <w:left w:val="single" w:sz="12" w:space="0" w:color="auto"/>
              <w:bottom w:val="single" w:sz="4" w:space="0" w:color="auto"/>
            </w:tcBorders>
          </w:tcPr>
          <w:p w:rsidR="00FC6319" w:rsidRPr="00B31A3A" w:rsidRDefault="00FC6319" w:rsidP="00FC6319">
            <w:r w:rsidRPr="00B31A3A">
              <w:t xml:space="preserve">- shrne a upevní si vědomosti (lidé </w:t>
            </w:r>
          </w:p>
          <w:p w:rsidR="00FC6319" w:rsidRPr="00B31A3A" w:rsidRDefault="00FC6319" w:rsidP="00FC6319">
            <w:r w:rsidRPr="00B31A3A">
              <w:t xml:space="preserve">  kolem divadla; prolog, epilog; </w:t>
            </w:r>
          </w:p>
          <w:p w:rsidR="00FC6319" w:rsidRPr="00B31A3A" w:rsidRDefault="00FC6319" w:rsidP="00FC6319">
            <w:r w:rsidRPr="00B31A3A">
              <w:t xml:space="preserve">  premiéra, derniéra; monolog, dialog…)- vyjmenuje české i světové dramatiky a </w:t>
            </w:r>
          </w:p>
          <w:p w:rsidR="00FC6319" w:rsidRPr="00B31A3A" w:rsidRDefault="00FC6319" w:rsidP="00FC6319">
            <w:r w:rsidRPr="00B31A3A">
              <w:t xml:space="preserve">  uvede jejich nejznámější díla</w:t>
            </w:r>
          </w:p>
          <w:p w:rsidR="00FC6319" w:rsidRPr="00B31A3A" w:rsidRDefault="00FC6319" w:rsidP="00FC6319">
            <w:r w:rsidRPr="00B31A3A">
              <w:t xml:space="preserve">- rozliší komedii a tragédii, uvede </w:t>
            </w:r>
          </w:p>
          <w:p w:rsidR="00FC6319" w:rsidRPr="00B31A3A" w:rsidRDefault="00FC6319" w:rsidP="00FC6319">
            <w:r w:rsidRPr="00B31A3A">
              <w:t xml:space="preserve">  příklady </w:t>
            </w:r>
          </w:p>
          <w:p w:rsidR="00FC6319" w:rsidRPr="00B31A3A" w:rsidRDefault="00FC6319" w:rsidP="00FC6319">
            <w:r w:rsidRPr="00B31A3A">
              <w:t xml:space="preserve">- zhlédne divadelní představení. </w:t>
            </w:r>
          </w:p>
          <w:p w:rsidR="00FC6319" w:rsidRPr="00B31A3A" w:rsidRDefault="00FC6319" w:rsidP="00FC6319">
            <w:r w:rsidRPr="00B31A3A">
              <w:t>- formuluje své dojmy</w:t>
            </w:r>
          </w:p>
          <w:p w:rsidR="00FC6319" w:rsidRPr="00B31A3A" w:rsidRDefault="00FC6319" w:rsidP="00FC6319">
            <w:r w:rsidRPr="00B31A3A">
              <w:t>- uvede názvy nejznámějších divadel</w:t>
            </w:r>
          </w:p>
        </w:tc>
        <w:tc>
          <w:tcPr>
            <w:tcW w:w="540" w:type="dxa"/>
            <w:tcBorders>
              <w:bottom w:val="single" w:sz="4" w:space="0" w:color="auto"/>
            </w:tcBorders>
          </w:tcPr>
          <w:p w:rsidR="00FC6319" w:rsidRPr="00B31A3A" w:rsidRDefault="00FC6319" w:rsidP="00FC6319">
            <w:pPr>
              <w:jc w:val="center"/>
            </w:pPr>
            <w:r w:rsidRPr="00B31A3A">
              <w:t>21</w:t>
            </w:r>
          </w:p>
          <w:p w:rsidR="00FC6319" w:rsidRPr="00B31A3A" w:rsidRDefault="00FC6319" w:rsidP="00FC6319">
            <w:pPr>
              <w:jc w:val="center"/>
            </w:pPr>
          </w:p>
        </w:tc>
        <w:tc>
          <w:tcPr>
            <w:tcW w:w="3420" w:type="dxa"/>
            <w:tcBorders>
              <w:bottom w:val="single" w:sz="4" w:space="0" w:color="auto"/>
            </w:tcBorders>
          </w:tcPr>
          <w:p w:rsidR="00FC6319" w:rsidRPr="00B31A3A" w:rsidRDefault="00FC6319" w:rsidP="00FC6319">
            <w:pPr>
              <w:rPr>
                <w:b/>
              </w:rPr>
            </w:pPr>
            <w:r w:rsidRPr="00B31A3A">
              <w:rPr>
                <w:b/>
              </w:rPr>
              <w:t>Divadelní hra</w:t>
            </w:r>
          </w:p>
          <w:p w:rsidR="00FC6319" w:rsidRPr="00B31A3A" w:rsidRDefault="00FC6319" w:rsidP="00FC6319">
            <w:pPr>
              <w:rPr>
                <w:b/>
              </w:rPr>
            </w:pPr>
          </w:p>
        </w:tc>
        <w:tc>
          <w:tcPr>
            <w:tcW w:w="1080" w:type="dxa"/>
            <w:tcBorders>
              <w:bottom w:val="single" w:sz="4" w:space="0" w:color="auto"/>
            </w:tcBorders>
          </w:tcPr>
          <w:p w:rsidR="00FC6319" w:rsidRPr="00B31A3A" w:rsidRDefault="00FC6319" w:rsidP="001F2851"/>
        </w:tc>
        <w:tc>
          <w:tcPr>
            <w:tcW w:w="1728" w:type="dxa"/>
            <w:tcBorders>
              <w:bottom w:val="single" w:sz="4" w:space="0" w:color="auto"/>
              <w:right w:val="single" w:sz="12" w:space="0" w:color="auto"/>
            </w:tcBorders>
          </w:tcPr>
          <w:p w:rsidR="00FC6319" w:rsidRPr="00B31A3A" w:rsidRDefault="00FC6319" w:rsidP="001F2851"/>
        </w:tc>
      </w:tr>
      <w:tr w:rsidR="00FC6319" w:rsidRPr="00B31A3A" w:rsidTr="001E357F">
        <w:tc>
          <w:tcPr>
            <w:tcW w:w="4140" w:type="dxa"/>
            <w:tcBorders>
              <w:top w:val="nil"/>
              <w:left w:val="nil"/>
              <w:bottom w:val="nil"/>
              <w:right w:val="nil"/>
            </w:tcBorders>
          </w:tcPr>
          <w:p w:rsidR="00FC6319" w:rsidRPr="00B31A3A" w:rsidRDefault="00FC6319" w:rsidP="001E357F">
            <w:pPr>
              <w:jc w:val="right"/>
            </w:pPr>
          </w:p>
          <w:p w:rsidR="00FC6319" w:rsidRPr="00B31A3A" w:rsidRDefault="00FC6319" w:rsidP="001E357F">
            <w:pPr>
              <w:jc w:val="right"/>
            </w:pPr>
            <w:r w:rsidRPr="00B31A3A">
              <w:t xml:space="preserve">Vzdělávací oblast :   </w:t>
            </w:r>
          </w:p>
        </w:tc>
        <w:tc>
          <w:tcPr>
            <w:tcW w:w="6768" w:type="dxa"/>
            <w:gridSpan w:val="4"/>
            <w:tcBorders>
              <w:top w:val="nil"/>
              <w:left w:val="nil"/>
              <w:bottom w:val="nil"/>
              <w:right w:val="nil"/>
            </w:tcBorders>
          </w:tcPr>
          <w:p w:rsidR="00FC6319" w:rsidRPr="00B31A3A" w:rsidRDefault="00FC6319" w:rsidP="001E357F">
            <w:pPr>
              <w:jc w:val="both"/>
              <w:rPr>
                <w:b/>
              </w:rPr>
            </w:pPr>
          </w:p>
          <w:p w:rsidR="00FC6319" w:rsidRPr="00B31A3A" w:rsidRDefault="00FC6319" w:rsidP="001E357F">
            <w:pPr>
              <w:jc w:val="both"/>
              <w:rPr>
                <w:b/>
              </w:rPr>
            </w:pPr>
            <w:r w:rsidRPr="00B31A3A">
              <w:rPr>
                <w:b/>
              </w:rPr>
              <w:t>Jazyk a jazyková komunikace</w:t>
            </w:r>
          </w:p>
        </w:tc>
      </w:tr>
      <w:tr w:rsidR="00FC6319" w:rsidRPr="00B31A3A" w:rsidTr="001E357F">
        <w:tc>
          <w:tcPr>
            <w:tcW w:w="4140" w:type="dxa"/>
            <w:tcBorders>
              <w:top w:val="nil"/>
              <w:left w:val="nil"/>
              <w:bottom w:val="nil"/>
              <w:right w:val="nil"/>
            </w:tcBorders>
          </w:tcPr>
          <w:p w:rsidR="00FC6319" w:rsidRPr="00B31A3A" w:rsidRDefault="00FC6319" w:rsidP="001E357F">
            <w:pPr>
              <w:jc w:val="right"/>
            </w:pPr>
            <w:r w:rsidRPr="00B31A3A">
              <w:t>Vzdělávací obor :</w:t>
            </w:r>
          </w:p>
        </w:tc>
        <w:tc>
          <w:tcPr>
            <w:tcW w:w="6768" w:type="dxa"/>
            <w:gridSpan w:val="4"/>
            <w:tcBorders>
              <w:top w:val="nil"/>
              <w:left w:val="nil"/>
              <w:bottom w:val="nil"/>
              <w:right w:val="nil"/>
            </w:tcBorders>
          </w:tcPr>
          <w:p w:rsidR="00FC6319" w:rsidRPr="00B31A3A" w:rsidRDefault="00FC6319" w:rsidP="001E357F">
            <w:pPr>
              <w:jc w:val="both"/>
              <w:rPr>
                <w:b/>
              </w:rPr>
            </w:pPr>
            <w:r w:rsidRPr="00B31A3A">
              <w:rPr>
                <w:b/>
              </w:rPr>
              <w:t>Český jazyk a literatura</w:t>
            </w:r>
          </w:p>
        </w:tc>
      </w:tr>
      <w:tr w:rsidR="00FC6319" w:rsidRPr="00B31A3A" w:rsidTr="001E357F">
        <w:tc>
          <w:tcPr>
            <w:tcW w:w="4140" w:type="dxa"/>
            <w:tcBorders>
              <w:top w:val="nil"/>
              <w:left w:val="nil"/>
              <w:bottom w:val="single" w:sz="12" w:space="0" w:color="auto"/>
              <w:right w:val="nil"/>
            </w:tcBorders>
          </w:tcPr>
          <w:p w:rsidR="00FC6319" w:rsidRPr="00B31A3A" w:rsidRDefault="00FC6319" w:rsidP="001E357F">
            <w:pPr>
              <w:jc w:val="right"/>
            </w:pPr>
            <w:r w:rsidRPr="00B31A3A">
              <w:t>Vyučovací předmět :</w:t>
            </w:r>
          </w:p>
        </w:tc>
        <w:tc>
          <w:tcPr>
            <w:tcW w:w="3960" w:type="dxa"/>
            <w:gridSpan w:val="2"/>
            <w:tcBorders>
              <w:top w:val="nil"/>
              <w:left w:val="nil"/>
              <w:bottom w:val="single" w:sz="12" w:space="0" w:color="auto"/>
              <w:right w:val="nil"/>
            </w:tcBorders>
          </w:tcPr>
          <w:p w:rsidR="00FC6319" w:rsidRPr="00B31A3A" w:rsidRDefault="00FC6319" w:rsidP="001F2851">
            <w:pPr>
              <w:rPr>
                <w:b/>
              </w:rPr>
            </w:pPr>
            <w:r w:rsidRPr="00B31A3A">
              <w:rPr>
                <w:b/>
              </w:rPr>
              <w:t xml:space="preserve">Český jazyk </w:t>
            </w:r>
          </w:p>
        </w:tc>
        <w:tc>
          <w:tcPr>
            <w:tcW w:w="1080" w:type="dxa"/>
            <w:tcBorders>
              <w:top w:val="nil"/>
              <w:left w:val="nil"/>
              <w:bottom w:val="single" w:sz="12" w:space="0" w:color="auto"/>
              <w:right w:val="nil"/>
            </w:tcBorders>
          </w:tcPr>
          <w:p w:rsidR="00FC6319" w:rsidRPr="00B31A3A" w:rsidRDefault="00FC6319" w:rsidP="001E357F">
            <w:pPr>
              <w:jc w:val="right"/>
            </w:pPr>
            <w:r w:rsidRPr="00B31A3A">
              <w:t>Ročník:</w:t>
            </w:r>
          </w:p>
        </w:tc>
        <w:tc>
          <w:tcPr>
            <w:tcW w:w="1728" w:type="dxa"/>
            <w:tcBorders>
              <w:top w:val="nil"/>
              <w:left w:val="nil"/>
              <w:bottom w:val="single" w:sz="12" w:space="0" w:color="auto"/>
              <w:right w:val="nil"/>
            </w:tcBorders>
          </w:tcPr>
          <w:p w:rsidR="00FC6319" w:rsidRPr="00B31A3A" w:rsidRDefault="00FC6319" w:rsidP="001E357F">
            <w:pPr>
              <w:jc w:val="both"/>
              <w:rPr>
                <w:b/>
              </w:rPr>
            </w:pPr>
            <w:r w:rsidRPr="00B31A3A">
              <w:rPr>
                <w:b/>
              </w:rPr>
              <w:t>9.</w:t>
            </w:r>
          </w:p>
          <w:p w:rsidR="00FC6319" w:rsidRPr="00B31A3A" w:rsidRDefault="00FC6319" w:rsidP="001E357F">
            <w:pPr>
              <w:jc w:val="both"/>
            </w:pPr>
          </w:p>
        </w:tc>
      </w:tr>
      <w:tr w:rsidR="00FC6319"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FC6319" w:rsidRPr="00B31A3A" w:rsidRDefault="00FC6319" w:rsidP="001E357F">
            <w:pPr>
              <w:jc w:val="center"/>
              <w:rPr>
                <w:b/>
              </w:rPr>
            </w:pPr>
            <w:r w:rsidRPr="00B31A3A">
              <w:rPr>
                <w:b/>
              </w:rPr>
              <w:t>Školní výstupy</w:t>
            </w:r>
          </w:p>
          <w:p w:rsidR="00FC6319" w:rsidRPr="00B31A3A" w:rsidRDefault="00FC6319"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C6319" w:rsidRPr="00B31A3A" w:rsidRDefault="00FC6319" w:rsidP="001E357F">
            <w:pPr>
              <w:jc w:val="center"/>
              <w:rPr>
                <w:b/>
              </w:rPr>
            </w:pPr>
            <w:r w:rsidRPr="00B31A3A">
              <w:rPr>
                <w:b/>
              </w:rPr>
              <w:t>Č</w:t>
            </w:r>
          </w:p>
          <w:p w:rsidR="00FC6319" w:rsidRPr="00B31A3A" w:rsidRDefault="00FC6319"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C6319" w:rsidRPr="00B31A3A" w:rsidRDefault="00FC6319"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C6319" w:rsidRPr="00B31A3A" w:rsidRDefault="00FC6319" w:rsidP="001E357F">
            <w:pPr>
              <w:jc w:val="center"/>
              <w:rPr>
                <w:b/>
              </w:rPr>
            </w:pPr>
            <w:r w:rsidRPr="00B31A3A">
              <w:rPr>
                <w:b/>
              </w:rPr>
              <w:t xml:space="preserve">Průřez. </w:t>
            </w:r>
          </w:p>
          <w:p w:rsidR="00FC6319" w:rsidRPr="00B31A3A" w:rsidRDefault="00FC6319"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C6319" w:rsidRPr="00B31A3A" w:rsidRDefault="00FC6319" w:rsidP="001E357F">
            <w:pPr>
              <w:jc w:val="center"/>
              <w:rPr>
                <w:b/>
              </w:rPr>
            </w:pPr>
            <w:r w:rsidRPr="00B31A3A">
              <w:rPr>
                <w:b/>
              </w:rPr>
              <w:t>Mezipředmět.</w:t>
            </w:r>
          </w:p>
          <w:p w:rsidR="00FC6319" w:rsidRPr="00B31A3A" w:rsidRDefault="00FC6319" w:rsidP="001E357F">
            <w:pPr>
              <w:jc w:val="center"/>
              <w:rPr>
                <w:b/>
              </w:rPr>
            </w:pPr>
            <w:r w:rsidRPr="00B31A3A">
              <w:rPr>
                <w:b/>
              </w:rPr>
              <w:t xml:space="preserve"> vztahy /poznámky</w:t>
            </w:r>
          </w:p>
        </w:tc>
      </w:tr>
      <w:tr w:rsidR="00FC6319" w:rsidRPr="00B31A3A" w:rsidTr="001E357F">
        <w:tc>
          <w:tcPr>
            <w:tcW w:w="4140" w:type="dxa"/>
            <w:tcBorders>
              <w:top w:val="single" w:sz="12" w:space="0" w:color="auto"/>
              <w:left w:val="single" w:sz="12" w:space="0" w:color="auto"/>
              <w:bottom w:val="single" w:sz="4" w:space="0" w:color="auto"/>
            </w:tcBorders>
          </w:tcPr>
          <w:p w:rsidR="00FC6319" w:rsidRPr="00B31A3A" w:rsidRDefault="00FC6319" w:rsidP="00FC6319">
            <w:r w:rsidRPr="00B31A3A">
              <w:t xml:space="preserve">- uvede nejznámější představitele </w:t>
            </w:r>
          </w:p>
          <w:p w:rsidR="00FC6319" w:rsidRPr="00B31A3A" w:rsidRDefault="00FC6319" w:rsidP="00FC6319">
            <w:r w:rsidRPr="00B31A3A">
              <w:t>- přečte si ukázky a pracuje s textem</w:t>
            </w:r>
          </w:p>
        </w:tc>
        <w:tc>
          <w:tcPr>
            <w:tcW w:w="540" w:type="dxa"/>
            <w:tcBorders>
              <w:top w:val="single" w:sz="12" w:space="0" w:color="auto"/>
              <w:bottom w:val="single" w:sz="4" w:space="0" w:color="auto"/>
            </w:tcBorders>
          </w:tcPr>
          <w:p w:rsidR="00FC6319" w:rsidRPr="00B31A3A" w:rsidRDefault="00FC6319" w:rsidP="00FC6319">
            <w:pPr>
              <w:jc w:val="center"/>
            </w:pPr>
            <w:r w:rsidRPr="00B31A3A">
              <w:t>25</w:t>
            </w:r>
          </w:p>
          <w:p w:rsidR="00FC6319" w:rsidRPr="00B31A3A" w:rsidRDefault="00FC6319" w:rsidP="00FC6319">
            <w:pPr>
              <w:jc w:val="center"/>
            </w:pPr>
          </w:p>
        </w:tc>
        <w:tc>
          <w:tcPr>
            <w:tcW w:w="3420" w:type="dxa"/>
            <w:tcBorders>
              <w:top w:val="single" w:sz="12" w:space="0" w:color="auto"/>
              <w:bottom w:val="single" w:sz="4" w:space="0" w:color="auto"/>
            </w:tcBorders>
          </w:tcPr>
          <w:p w:rsidR="00FC6319" w:rsidRPr="00B31A3A" w:rsidRDefault="00FC6319" w:rsidP="00FC6319">
            <w:pPr>
              <w:rPr>
                <w:b/>
              </w:rPr>
            </w:pPr>
            <w:r w:rsidRPr="00B31A3A">
              <w:rPr>
                <w:b/>
              </w:rPr>
              <w:t>Literatura  mezi válkami</w:t>
            </w:r>
          </w:p>
          <w:p w:rsidR="00FC6319" w:rsidRPr="00B31A3A" w:rsidRDefault="00FC6319" w:rsidP="00FC6319">
            <w:pPr>
              <w:rPr>
                <w:b/>
              </w:rPr>
            </w:pPr>
          </w:p>
        </w:tc>
        <w:tc>
          <w:tcPr>
            <w:tcW w:w="1080" w:type="dxa"/>
            <w:tcBorders>
              <w:top w:val="single" w:sz="12" w:space="0" w:color="auto"/>
              <w:bottom w:val="single" w:sz="4" w:space="0" w:color="auto"/>
            </w:tcBorders>
          </w:tcPr>
          <w:p w:rsidR="00FC6319" w:rsidRPr="00B31A3A" w:rsidRDefault="00FC6319" w:rsidP="001F2851"/>
        </w:tc>
        <w:tc>
          <w:tcPr>
            <w:tcW w:w="1728" w:type="dxa"/>
            <w:tcBorders>
              <w:top w:val="single" w:sz="12" w:space="0" w:color="auto"/>
              <w:bottom w:val="single" w:sz="4" w:space="0" w:color="auto"/>
              <w:right w:val="single" w:sz="12" w:space="0" w:color="auto"/>
            </w:tcBorders>
          </w:tcPr>
          <w:p w:rsidR="00FC6319" w:rsidRPr="00B31A3A" w:rsidRDefault="00FC6319" w:rsidP="001F2851"/>
        </w:tc>
      </w:tr>
      <w:tr w:rsidR="00FC6319" w:rsidRPr="00B31A3A" w:rsidTr="001E357F">
        <w:tc>
          <w:tcPr>
            <w:tcW w:w="4140" w:type="dxa"/>
            <w:tcBorders>
              <w:left w:val="single" w:sz="12" w:space="0" w:color="auto"/>
              <w:bottom w:val="single" w:sz="4" w:space="0" w:color="auto"/>
            </w:tcBorders>
          </w:tcPr>
          <w:p w:rsidR="00FC6319" w:rsidRPr="00B31A3A" w:rsidRDefault="00FC6319" w:rsidP="00FC6319">
            <w:r w:rsidRPr="00B31A3A">
              <w:t xml:space="preserve">- shrne vědomosti o Osvobozeném </w:t>
            </w:r>
          </w:p>
          <w:p w:rsidR="00FC6319" w:rsidRPr="00B31A3A" w:rsidRDefault="00FC6319" w:rsidP="00FC6319">
            <w:r w:rsidRPr="00B31A3A">
              <w:t xml:space="preserve">  divadle                                                       - doplní informace o díle K. Čapka, </w:t>
            </w:r>
          </w:p>
          <w:p w:rsidR="00FC6319" w:rsidRPr="00B31A3A" w:rsidRDefault="00FC6319" w:rsidP="00FC6319">
            <w:r w:rsidRPr="00B31A3A">
              <w:t xml:space="preserve">  vyjmenuje jeho divadelní hry a objasní </w:t>
            </w:r>
          </w:p>
          <w:p w:rsidR="00FC6319" w:rsidRPr="00B31A3A" w:rsidRDefault="00FC6319" w:rsidP="00FC6319">
            <w:r w:rsidRPr="00B31A3A">
              <w:t xml:space="preserve">  hlavní myšlenky</w:t>
            </w:r>
          </w:p>
        </w:tc>
        <w:tc>
          <w:tcPr>
            <w:tcW w:w="540" w:type="dxa"/>
            <w:tcBorders>
              <w:bottom w:val="single" w:sz="4" w:space="0" w:color="auto"/>
            </w:tcBorders>
          </w:tcPr>
          <w:p w:rsidR="00FC6319" w:rsidRPr="00B31A3A" w:rsidRDefault="00FC6319" w:rsidP="00FC6319">
            <w:pPr>
              <w:jc w:val="center"/>
            </w:pPr>
          </w:p>
        </w:tc>
        <w:tc>
          <w:tcPr>
            <w:tcW w:w="3420" w:type="dxa"/>
            <w:tcBorders>
              <w:bottom w:val="single" w:sz="4" w:space="0" w:color="auto"/>
            </w:tcBorders>
          </w:tcPr>
          <w:p w:rsidR="00FC6319" w:rsidRPr="00B31A3A" w:rsidRDefault="00FC6319" w:rsidP="00FC6319">
            <w:pPr>
              <w:rPr>
                <w:b/>
              </w:rPr>
            </w:pPr>
            <w:r w:rsidRPr="00B31A3A">
              <w:rPr>
                <w:b/>
              </w:rPr>
              <w:t>Divadelní hra mezi válkami</w:t>
            </w:r>
          </w:p>
          <w:p w:rsidR="00FC6319" w:rsidRPr="00B31A3A" w:rsidRDefault="00FC6319" w:rsidP="00FC6319">
            <w:r w:rsidRPr="00B31A3A">
              <w:t>Legendy českého divadla</w:t>
            </w:r>
          </w:p>
        </w:tc>
        <w:tc>
          <w:tcPr>
            <w:tcW w:w="1080" w:type="dxa"/>
            <w:tcBorders>
              <w:bottom w:val="single" w:sz="4" w:space="0" w:color="auto"/>
            </w:tcBorders>
          </w:tcPr>
          <w:p w:rsidR="00FC6319" w:rsidRPr="00B31A3A" w:rsidRDefault="00FC6319" w:rsidP="001F2851"/>
        </w:tc>
        <w:tc>
          <w:tcPr>
            <w:tcW w:w="1728" w:type="dxa"/>
            <w:tcBorders>
              <w:bottom w:val="single" w:sz="4" w:space="0" w:color="auto"/>
              <w:right w:val="single" w:sz="12" w:space="0" w:color="auto"/>
            </w:tcBorders>
          </w:tcPr>
          <w:p w:rsidR="00FC6319" w:rsidRPr="00B31A3A" w:rsidRDefault="00FC6319" w:rsidP="001F2851"/>
        </w:tc>
      </w:tr>
      <w:tr w:rsidR="00FC6319" w:rsidRPr="00B31A3A" w:rsidTr="001E357F">
        <w:tc>
          <w:tcPr>
            <w:tcW w:w="4140" w:type="dxa"/>
            <w:tcBorders>
              <w:left w:val="single" w:sz="12" w:space="0" w:color="auto"/>
              <w:bottom w:val="single" w:sz="4" w:space="0" w:color="auto"/>
            </w:tcBorders>
          </w:tcPr>
          <w:p w:rsidR="00FC6319" w:rsidRPr="00B31A3A" w:rsidRDefault="00FC6319" w:rsidP="00FC6319">
            <w:r w:rsidRPr="00B31A3A">
              <w:t xml:space="preserve">- do časové přímky zařadí autory </w:t>
            </w:r>
          </w:p>
          <w:p w:rsidR="00FC6319" w:rsidRPr="00B31A3A" w:rsidRDefault="00FC6319" w:rsidP="00FC6319">
            <w:r w:rsidRPr="00B31A3A">
              <w:t xml:space="preserve">- přečte si ukázky z děl a pracuje </w:t>
            </w:r>
          </w:p>
          <w:p w:rsidR="00FC6319" w:rsidRPr="00B31A3A" w:rsidRDefault="00FC6319" w:rsidP="00FC6319">
            <w:r w:rsidRPr="00B31A3A">
              <w:t xml:space="preserve">  s textem</w:t>
            </w:r>
          </w:p>
          <w:p w:rsidR="00FC6319" w:rsidRPr="00B31A3A" w:rsidRDefault="00FC6319" w:rsidP="00FC6319">
            <w:r w:rsidRPr="00B31A3A">
              <w:t xml:space="preserve">- rozliší literaturu hodnotnou a </w:t>
            </w:r>
          </w:p>
          <w:p w:rsidR="00FC6319" w:rsidRPr="00B31A3A" w:rsidRDefault="00FC6319" w:rsidP="00FC6319">
            <w:r w:rsidRPr="00B31A3A">
              <w:t xml:space="preserve">  konzumní</w:t>
            </w:r>
          </w:p>
        </w:tc>
        <w:tc>
          <w:tcPr>
            <w:tcW w:w="540" w:type="dxa"/>
            <w:tcBorders>
              <w:bottom w:val="single" w:sz="4" w:space="0" w:color="auto"/>
            </w:tcBorders>
          </w:tcPr>
          <w:p w:rsidR="00FC6319" w:rsidRPr="00B31A3A" w:rsidRDefault="00FC6319" w:rsidP="00FC6319">
            <w:pPr>
              <w:jc w:val="center"/>
            </w:pPr>
            <w:r w:rsidRPr="00B31A3A">
              <w:t>23</w:t>
            </w:r>
          </w:p>
          <w:p w:rsidR="00FC6319" w:rsidRPr="00B31A3A" w:rsidRDefault="00FC6319" w:rsidP="00FC6319">
            <w:pPr>
              <w:jc w:val="center"/>
            </w:pPr>
          </w:p>
        </w:tc>
        <w:tc>
          <w:tcPr>
            <w:tcW w:w="3420" w:type="dxa"/>
            <w:tcBorders>
              <w:bottom w:val="single" w:sz="4" w:space="0" w:color="auto"/>
            </w:tcBorders>
          </w:tcPr>
          <w:p w:rsidR="00FC6319" w:rsidRPr="00B31A3A" w:rsidRDefault="00FC6319" w:rsidP="00FC6319">
            <w:pPr>
              <w:rPr>
                <w:b/>
              </w:rPr>
            </w:pPr>
            <w:r w:rsidRPr="00B31A3A">
              <w:rPr>
                <w:b/>
              </w:rPr>
              <w:t>Literatura po roce 1945</w:t>
            </w:r>
          </w:p>
          <w:p w:rsidR="00FC6319" w:rsidRPr="00B31A3A" w:rsidRDefault="00FC6319" w:rsidP="00FC6319">
            <w:r w:rsidRPr="00B31A3A">
              <w:t>Poezie</w:t>
            </w:r>
          </w:p>
          <w:p w:rsidR="00FC6319" w:rsidRPr="00B31A3A" w:rsidRDefault="00FC6319" w:rsidP="00FC6319">
            <w:r w:rsidRPr="00B31A3A">
              <w:t>Písně a písničkáři</w:t>
            </w:r>
          </w:p>
        </w:tc>
        <w:tc>
          <w:tcPr>
            <w:tcW w:w="1080" w:type="dxa"/>
            <w:tcBorders>
              <w:bottom w:val="single" w:sz="4" w:space="0" w:color="auto"/>
            </w:tcBorders>
          </w:tcPr>
          <w:p w:rsidR="00FC6319" w:rsidRPr="00B31A3A" w:rsidRDefault="00FC6319" w:rsidP="001F2851"/>
        </w:tc>
        <w:tc>
          <w:tcPr>
            <w:tcW w:w="1728" w:type="dxa"/>
            <w:tcBorders>
              <w:bottom w:val="single" w:sz="4" w:space="0" w:color="auto"/>
              <w:right w:val="single" w:sz="12" w:space="0" w:color="auto"/>
            </w:tcBorders>
          </w:tcPr>
          <w:p w:rsidR="00FC6319" w:rsidRPr="00B31A3A" w:rsidRDefault="00FC6319" w:rsidP="001F2851"/>
        </w:tc>
      </w:tr>
      <w:tr w:rsidR="00FC6319" w:rsidRPr="00B31A3A" w:rsidTr="001E357F">
        <w:tc>
          <w:tcPr>
            <w:tcW w:w="4140" w:type="dxa"/>
            <w:tcBorders>
              <w:left w:val="single" w:sz="12" w:space="0" w:color="auto"/>
              <w:bottom w:val="single" w:sz="4" w:space="0" w:color="auto"/>
            </w:tcBorders>
          </w:tcPr>
          <w:p w:rsidR="00FC6319" w:rsidRPr="00B31A3A" w:rsidRDefault="00FC6319" w:rsidP="00FC6319">
            <w:r w:rsidRPr="00B31A3A">
              <w:t>- uvede autory, kteří odešli po roce 1968</w:t>
            </w:r>
          </w:p>
          <w:p w:rsidR="00FC6319" w:rsidRPr="00B31A3A" w:rsidRDefault="00FC6319" w:rsidP="00FC6319">
            <w:r w:rsidRPr="00B31A3A">
              <w:t xml:space="preserve">  do exilu a publikovali v zahraničí</w:t>
            </w:r>
          </w:p>
          <w:p w:rsidR="00FC6319" w:rsidRPr="00B31A3A" w:rsidRDefault="00FC6319" w:rsidP="00FC6319">
            <w:r w:rsidRPr="00B31A3A">
              <w:t xml:space="preserve">- přečte si ukázky z jejich děl a pracuje </w:t>
            </w:r>
          </w:p>
          <w:p w:rsidR="00FC6319" w:rsidRPr="00B31A3A" w:rsidRDefault="00FC6319" w:rsidP="00FC6319">
            <w:r w:rsidRPr="00B31A3A">
              <w:t xml:space="preserve">  s textem </w:t>
            </w:r>
          </w:p>
          <w:p w:rsidR="00FC6319" w:rsidRPr="00B31A3A" w:rsidRDefault="00FC6319" w:rsidP="00FC6319">
            <w:r w:rsidRPr="00B31A3A">
              <w:t>- opírá se o historické události</w:t>
            </w:r>
          </w:p>
        </w:tc>
        <w:tc>
          <w:tcPr>
            <w:tcW w:w="540" w:type="dxa"/>
            <w:tcBorders>
              <w:bottom w:val="single" w:sz="4" w:space="0" w:color="auto"/>
            </w:tcBorders>
          </w:tcPr>
          <w:p w:rsidR="00FC6319" w:rsidRPr="00B31A3A" w:rsidRDefault="00FC6319" w:rsidP="00FC6319">
            <w:pPr>
              <w:jc w:val="center"/>
            </w:pPr>
            <w:r w:rsidRPr="00B31A3A">
              <w:t>26</w:t>
            </w:r>
          </w:p>
          <w:p w:rsidR="00FC6319" w:rsidRPr="00B31A3A" w:rsidRDefault="00FC6319" w:rsidP="00FC6319">
            <w:pPr>
              <w:jc w:val="center"/>
            </w:pPr>
          </w:p>
        </w:tc>
        <w:tc>
          <w:tcPr>
            <w:tcW w:w="3420" w:type="dxa"/>
            <w:tcBorders>
              <w:bottom w:val="single" w:sz="4" w:space="0" w:color="auto"/>
            </w:tcBorders>
          </w:tcPr>
          <w:p w:rsidR="00FC6319" w:rsidRPr="00B31A3A" w:rsidRDefault="00FC6319" w:rsidP="00FC6319">
            <w:pPr>
              <w:rPr>
                <w:b/>
              </w:rPr>
            </w:pPr>
            <w:r w:rsidRPr="00B31A3A">
              <w:rPr>
                <w:b/>
              </w:rPr>
              <w:t>Literatura exilová</w:t>
            </w:r>
          </w:p>
          <w:p w:rsidR="00FC6319" w:rsidRPr="00B31A3A" w:rsidRDefault="00FC6319" w:rsidP="00FC6319">
            <w:pPr>
              <w:rPr>
                <w:b/>
              </w:rPr>
            </w:pPr>
          </w:p>
        </w:tc>
        <w:tc>
          <w:tcPr>
            <w:tcW w:w="1080" w:type="dxa"/>
            <w:tcBorders>
              <w:bottom w:val="single" w:sz="4" w:space="0" w:color="auto"/>
            </w:tcBorders>
          </w:tcPr>
          <w:p w:rsidR="00FC6319" w:rsidRPr="00B31A3A" w:rsidRDefault="00FC6319" w:rsidP="001F2851"/>
        </w:tc>
        <w:tc>
          <w:tcPr>
            <w:tcW w:w="1728" w:type="dxa"/>
            <w:tcBorders>
              <w:bottom w:val="single" w:sz="4" w:space="0" w:color="auto"/>
              <w:right w:val="single" w:sz="12" w:space="0" w:color="auto"/>
            </w:tcBorders>
          </w:tcPr>
          <w:p w:rsidR="00FC6319" w:rsidRPr="00B31A3A" w:rsidRDefault="00FC6319" w:rsidP="001F2851"/>
        </w:tc>
      </w:tr>
      <w:tr w:rsidR="00FC6319" w:rsidRPr="00B31A3A" w:rsidTr="001E357F">
        <w:tc>
          <w:tcPr>
            <w:tcW w:w="4140" w:type="dxa"/>
            <w:tcBorders>
              <w:left w:val="single" w:sz="12" w:space="0" w:color="auto"/>
              <w:bottom w:val="single" w:sz="4" w:space="0" w:color="auto"/>
            </w:tcBorders>
          </w:tcPr>
          <w:p w:rsidR="00FC6319" w:rsidRPr="00B31A3A" w:rsidRDefault="00FC6319" w:rsidP="00FC6319">
            <w:r w:rsidRPr="00B31A3A">
              <w:t xml:space="preserve">- vyjmenuje některé současné autory </w:t>
            </w:r>
          </w:p>
          <w:p w:rsidR="00FC6319" w:rsidRPr="00B31A3A" w:rsidRDefault="00FC6319" w:rsidP="00FC6319">
            <w:r w:rsidRPr="00B31A3A">
              <w:t xml:space="preserve">- pokusí se sestavit chronologickou řadu </w:t>
            </w:r>
          </w:p>
          <w:p w:rsidR="00FC6319" w:rsidRPr="00B31A3A" w:rsidRDefault="00FC6319" w:rsidP="00FC6319">
            <w:r w:rsidRPr="00B31A3A">
              <w:t xml:space="preserve">  literárních autorů</w:t>
            </w:r>
          </w:p>
          <w:p w:rsidR="00FC6319" w:rsidRPr="00B31A3A" w:rsidRDefault="00FC6319" w:rsidP="00FC6319">
            <w:r w:rsidRPr="00B31A3A">
              <w:t xml:space="preserve">- uvede, kteří dosáhli mezinárodního </w:t>
            </w:r>
          </w:p>
          <w:p w:rsidR="00FC6319" w:rsidRPr="00B31A3A" w:rsidRDefault="00FC6319" w:rsidP="00FC6319">
            <w:r w:rsidRPr="00B31A3A">
              <w:t xml:space="preserve">  věhlasu a kdo je nositelem Nobelovy </w:t>
            </w:r>
          </w:p>
          <w:p w:rsidR="00FC6319" w:rsidRPr="00B31A3A" w:rsidRDefault="00FC6319" w:rsidP="00FC6319">
            <w:r w:rsidRPr="00B31A3A">
              <w:t xml:space="preserve">  ceny</w:t>
            </w:r>
          </w:p>
        </w:tc>
        <w:tc>
          <w:tcPr>
            <w:tcW w:w="540" w:type="dxa"/>
            <w:tcBorders>
              <w:bottom w:val="single" w:sz="4" w:space="0" w:color="auto"/>
            </w:tcBorders>
          </w:tcPr>
          <w:p w:rsidR="00FC6319" w:rsidRPr="00B31A3A" w:rsidRDefault="00FC6319" w:rsidP="00FC6319">
            <w:pPr>
              <w:jc w:val="center"/>
            </w:pPr>
            <w:r w:rsidRPr="00B31A3A">
              <w:t>19</w:t>
            </w:r>
          </w:p>
          <w:p w:rsidR="00FC6319" w:rsidRPr="00B31A3A" w:rsidRDefault="00FC6319" w:rsidP="00FC6319">
            <w:pPr>
              <w:jc w:val="center"/>
            </w:pPr>
            <w:r w:rsidRPr="00B31A3A">
              <w:t>20</w:t>
            </w:r>
          </w:p>
          <w:p w:rsidR="00FC6319" w:rsidRPr="00B31A3A" w:rsidRDefault="00FC6319" w:rsidP="00FC6319">
            <w:pPr>
              <w:jc w:val="center"/>
            </w:pPr>
          </w:p>
          <w:p w:rsidR="00FC6319" w:rsidRPr="00B31A3A" w:rsidRDefault="00FC6319" w:rsidP="00FC6319">
            <w:pPr>
              <w:jc w:val="center"/>
            </w:pPr>
          </w:p>
        </w:tc>
        <w:tc>
          <w:tcPr>
            <w:tcW w:w="3420" w:type="dxa"/>
            <w:tcBorders>
              <w:bottom w:val="single" w:sz="4" w:space="0" w:color="auto"/>
            </w:tcBorders>
          </w:tcPr>
          <w:p w:rsidR="00FC6319" w:rsidRPr="00B31A3A" w:rsidRDefault="00FC6319" w:rsidP="00FC6319">
            <w:pPr>
              <w:rPr>
                <w:b/>
              </w:rPr>
            </w:pPr>
            <w:r w:rsidRPr="00B31A3A">
              <w:rPr>
                <w:b/>
              </w:rPr>
              <w:t>Současná literatura</w:t>
            </w:r>
          </w:p>
          <w:p w:rsidR="00FC6319" w:rsidRPr="00B31A3A" w:rsidRDefault="00FC6319" w:rsidP="00FC6319">
            <w:pPr>
              <w:rPr>
                <w:b/>
              </w:rPr>
            </w:pPr>
          </w:p>
          <w:p w:rsidR="00FC6319" w:rsidRPr="00B31A3A" w:rsidRDefault="00FC6319" w:rsidP="00FC6319">
            <w:pPr>
              <w:rPr>
                <w:b/>
              </w:rPr>
            </w:pPr>
          </w:p>
        </w:tc>
        <w:tc>
          <w:tcPr>
            <w:tcW w:w="1080" w:type="dxa"/>
            <w:tcBorders>
              <w:bottom w:val="single" w:sz="4" w:space="0" w:color="auto"/>
            </w:tcBorders>
          </w:tcPr>
          <w:p w:rsidR="00FC6319" w:rsidRPr="00B31A3A" w:rsidRDefault="00FC6319" w:rsidP="001F2851"/>
        </w:tc>
        <w:tc>
          <w:tcPr>
            <w:tcW w:w="1728" w:type="dxa"/>
            <w:tcBorders>
              <w:bottom w:val="single" w:sz="4" w:space="0" w:color="auto"/>
              <w:right w:val="single" w:sz="12" w:space="0" w:color="auto"/>
            </w:tcBorders>
          </w:tcPr>
          <w:p w:rsidR="00FC6319" w:rsidRPr="00B31A3A" w:rsidRDefault="00FC6319" w:rsidP="001F2851"/>
        </w:tc>
      </w:tr>
      <w:tr w:rsidR="00FC6319" w:rsidRPr="00B31A3A" w:rsidTr="001E357F">
        <w:tc>
          <w:tcPr>
            <w:tcW w:w="4140" w:type="dxa"/>
            <w:tcBorders>
              <w:left w:val="single" w:sz="12" w:space="0" w:color="auto"/>
              <w:bottom w:val="single" w:sz="4" w:space="0" w:color="auto"/>
            </w:tcBorders>
          </w:tcPr>
          <w:p w:rsidR="00FC6319" w:rsidRPr="00B31A3A" w:rsidRDefault="00FC6319" w:rsidP="00FC6319">
            <w:r w:rsidRPr="00B31A3A">
              <w:t xml:space="preserve">- zopakuje si a upevní vědomosti </w:t>
            </w:r>
          </w:p>
          <w:p w:rsidR="00FC6319" w:rsidRPr="00B31A3A" w:rsidRDefault="00FC6319" w:rsidP="00FC6319">
            <w:r w:rsidRPr="00B31A3A">
              <w:t xml:space="preserve">  z předchozích ročníků- uvede nejznámější světové autory, </w:t>
            </w:r>
          </w:p>
          <w:p w:rsidR="00FC6319" w:rsidRPr="00B31A3A" w:rsidRDefault="00FC6319" w:rsidP="00FC6319">
            <w:r w:rsidRPr="00B31A3A">
              <w:t xml:space="preserve">  vyjmenuje jejich díla a zařadí je </w:t>
            </w:r>
          </w:p>
          <w:p w:rsidR="00FC6319" w:rsidRPr="00B31A3A" w:rsidRDefault="00FC6319" w:rsidP="00FC6319">
            <w:r w:rsidRPr="00B31A3A">
              <w:t xml:space="preserve">  do literárního směru</w:t>
            </w:r>
          </w:p>
          <w:p w:rsidR="00FC6319" w:rsidRPr="00B31A3A" w:rsidRDefault="00FC6319" w:rsidP="00FC6319">
            <w:r w:rsidRPr="00B31A3A">
              <w:t>- formuluje vlastní názory na četbu</w:t>
            </w:r>
          </w:p>
        </w:tc>
        <w:tc>
          <w:tcPr>
            <w:tcW w:w="540" w:type="dxa"/>
            <w:tcBorders>
              <w:bottom w:val="single" w:sz="4" w:space="0" w:color="auto"/>
            </w:tcBorders>
          </w:tcPr>
          <w:p w:rsidR="00FC6319" w:rsidRPr="00B31A3A" w:rsidRDefault="00FC6319" w:rsidP="00FC6319">
            <w:pPr>
              <w:jc w:val="center"/>
            </w:pPr>
            <w:r w:rsidRPr="00B31A3A">
              <w:t>19</w:t>
            </w:r>
          </w:p>
          <w:p w:rsidR="00FC6319" w:rsidRPr="00B31A3A" w:rsidRDefault="00FC6319" w:rsidP="00FC6319">
            <w:pPr>
              <w:jc w:val="center"/>
            </w:pPr>
            <w:r w:rsidRPr="00B31A3A">
              <w:t>20</w:t>
            </w:r>
          </w:p>
        </w:tc>
        <w:tc>
          <w:tcPr>
            <w:tcW w:w="3420" w:type="dxa"/>
            <w:tcBorders>
              <w:bottom w:val="single" w:sz="4" w:space="0" w:color="auto"/>
            </w:tcBorders>
          </w:tcPr>
          <w:p w:rsidR="00FC6319" w:rsidRPr="00B31A3A" w:rsidRDefault="00FC6319" w:rsidP="00FC6319">
            <w:pPr>
              <w:rPr>
                <w:b/>
              </w:rPr>
            </w:pPr>
            <w:r w:rsidRPr="00B31A3A">
              <w:rPr>
                <w:b/>
              </w:rPr>
              <w:t>Světová literatura</w:t>
            </w:r>
          </w:p>
        </w:tc>
        <w:tc>
          <w:tcPr>
            <w:tcW w:w="1080" w:type="dxa"/>
            <w:tcBorders>
              <w:bottom w:val="single" w:sz="4" w:space="0" w:color="auto"/>
            </w:tcBorders>
          </w:tcPr>
          <w:p w:rsidR="00FC6319" w:rsidRPr="00B31A3A" w:rsidRDefault="00FC6319" w:rsidP="001F2851"/>
        </w:tc>
        <w:tc>
          <w:tcPr>
            <w:tcW w:w="1728" w:type="dxa"/>
            <w:tcBorders>
              <w:bottom w:val="single" w:sz="4" w:space="0" w:color="auto"/>
              <w:right w:val="single" w:sz="12" w:space="0" w:color="auto"/>
            </w:tcBorders>
          </w:tcPr>
          <w:p w:rsidR="00FC6319" w:rsidRPr="00B31A3A" w:rsidRDefault="00FC6319" w:rsidP="001F2851"/>
        </w:tc>
      </w:tr>
      <w:tr w:rsidR="00FC6319" w:rsidRPr="00B31A3A" w:rsidTr="001E357F">
        <w:tc>
          <w:tcPr>
            <w:tcW w:w="4140" w:type="dxa"/>
            <w:tcBorders>
              <w:left w:val="single" w:sz="12" w:space="0" w:color="auto"/>
              <w:bottom w:val="single" w:sz="4" w:space="0" w:color="auto"/>
            </w:tcBorders>
          </w:tcPr>
          <w:p w:rsidR="00FC6319" w:rsidRPr="00B31A3A" w:rsidRDefault="00FC6319" w:rsidP="00FC6319">
            <w:pPr>
              <w:pStyle w:val="Zkladntext"/>
            </w:pPr>
            <w:r w:rsidRPr="00B31A3A">
              <w:t>Závěr:</w:t>
            </w:r>
          </w:p>
          <w:p w:rsidR="00FC6319" w:rsidRPr="00B31A3A" w:rsidRDefault="00FC6319" w:rsidP="00FC6319">
            <w:r w:rsidRPr="00B31A3A">
              <w:t xml:space="preserve">- orientuje se v literárním textu, </w:t>
            </w:r>
          </w:p>
          <w:p w:rsidR="00FC6319" w:rsidRPr="00B31A3A" w:rsidRDefault="00FC6319" w:rsidP="00FC6319">
            <w:r w:rsidRPr="00B31A3A">
              <w:t xml:space="preserve">  reprodukuje ho, rozumí jeho významu </w:t>
            </w:r>
          </w:p>
          <w:p w:rsidR="00FC6319" w:rsidRPr="00B31A3A" w:rsidRDefault="00FC6319" w:rsidP="00FC6319">
            <w:r w:rsidRPr="00B31A3A">
              <w:t xml:space="preserve">  a smyslu</w:t>
            </w:r>
          </w:p>
          <w:p w:rsidR="00FC6319" w:rsidRPr="00B31A3A" w:rsidRDefault="00FC6319" w:rsidP="00FC6319">
            <w:r w:rsidRPr="00B31A3A">
              <w:t xml:space="preserve">- nejznámější díla přiřadí k autorovi, </w:t>
            </w:r>
          </w:p>
          <w:p w:rsidR="00FC6319" w:rsidRPr="00B31A3A" w:rsidRDefault="00FC6319" w:rsidP="00FC6319">
            <w:r w:rsidRPr="00B31A3A">
              <w:t xml:space="preserve">  literární text k literárnímu žánru</w:t>
            </w:r>
          </w:p>
          <w:p w:rsidR="00FC6319" w:rsidRPr="00B31A3A" w:rsidRDefault="00FC6319" w:rsidP="00FC6319">
            <w:r w:rsidRPr="00B31A3A">
              <w:t>- vybírá si hodnotnou četbu</w:t>
            </w:r>
          </w:p>
          <w:p w:rsidR="00FC6319" w:rsidRPr="00B31A3A" w:rsidRDefault="00FC6319" w:rsidP="00FC6319">
            <w:r w:rsidRPr="00B31A3A">
              <w:t xml:space="preserve">- formuluje ústně i písemně své dojmy, </w:t>
            </w:r>
          </w:p>
          <w:p w:rsidR="00FC6319" w:rsidRPr="00B31A3A" w:rsidRDefault="00FC6319" w:rsidP="00FC6319">
            <w:r w:rsidRPr="00B31A3A">
              <w:t xml:space="preserve">  vytváří si názory na umělecké dílo </w:t>
            </w:r>
          </w:p>
          <w:p w:rsidR="00FC6319" w:rsidRPr="00B31A3A" w:rsidRDefault="00FC6319" w:rsidP="00FC6319">
            <w:r w:rsidRPr="00B31A3A">
              <w:t xml:space="preserve">- porovná literární, dramatické i filmové </w:t>
            </w:r>
          </w:p>
          <w:p w:rsidR="00FC6319" w:rsidRPr="00B31A3A" w:rsidRDefault="00FC6319" w:rsidP="00FC6319">
            <w:r w:rsidRPr="00B31A3A">
              <w:t xml:space="preserve">  zpracování téhož námětu</w:t>
            </w:r>
          </w:p>
          <w:p w:rsidR="00FC6319" w:rsidRPr="00B31A3A" w:rsidRDefault="00FC6319" w:rsidP="00FC6319">
            <w:r w:rsidRPr="00B31A3A">
              <w:t xml:space="preserve">- tvoří vlastní literární text </w:t>
            </w:r>
          </w:p>
          <w:p w:rsidR="00FC6319" w:rsidRPr="00B31A3A" w:rsidRDefault="00FC6319" w:rsidP="00FC6319">
            <w:r w:rsidRPr="00B31A3A">
              <w:t xml:space="preserve">- vytvoří si přehled o základních </w:t>
            </w:r>
          </w:p>
          <w:p w:rsidR="00FC6319" w:rsidRPr="00B31A3A" w:rsidRDefault="00FC6319" w:rsidP="00FC6319">
            <w:r w:rsidRPr="00B31A3A">
              <w:t xml:space="preserve">  literárních směrech, českých a </w:t>
            </w:r>
          </w:p>
        </w:tc>
        <w:tc>
          <w:tcPr>
            <w:tcW w:w="540" w:type="dxa"/>
            <w:tcBorders>
              <w:bottom w:val="single" w:sz="4" w:space="0" w:color="auto"/>
            </w:tcBorders>
          </w:tcPr>
          <w:p w:rsidR="00FC6319" w:rsidRPr="00B31A3A" w:rsidRDefault="00FC6319" w:rsidP="00FC6319">
            <w:pPr>
              <w:jc w:val="center"/>
            </w:pPr>
            <w:r w:rsidRPr="00B31A3A">
              <w:t>27</w:t>
            </w:r>
          </w:p>
        </w:tc>
        <w:tc>
          <w:tcPr>
            <w:tcW w:w="3420" w:type="dxa"/>
            <w:tcBorders>
              <w:bottom w:val="single" w:sz="4" w:space="0" w:color="auto"/>
            </w:tcBorders>
          </w:tcPr>
          <w:p w:rsidR="00FC6319" w:rsidRPr="00B31A3A" w:rsidRDefault="00FC6319" w:rsidP="00FC6319"/>
        </w:tc>
        <w:tc>
          <w:tcPr>
            <w:tcW w:w="1080" w:type="dxa"/>
            <w:tcBorders>
              <w:bottom w:val="single" w:sz="4" w:space="0" w:color="auto"/>
            </w:tcBorders>
          </w:tcPr>
          <w:p w:rsidR="00FC6319" w:rsidRPr="00B31A3A" w:rsidRDefault="00FC6319" w:rsidP="001F2851"/>
        </w:tc>
        <w:tc>
          <w:tcPr>
            <w:tcW w:w="1728" w:type="dxa"/>
            <w:tcBorders>
              <w:bottom w:val="single" w:sz="4" w:space="0" w:color="auto"/>
              <w:right w:val="single" w:sz="12" w:space="0" w:color="auto"/>
            </w:tcBorders>
          </w:tcPr>
          <w:p w:rsidR="00FC6319" w:rsidRPr="00B31A3A" w:rsidRDefault="00FC6319" w:rsidP="001F2851"/>
        </w:tc>
      </w:tr>
      <w:tr w:rsidR="00FC6319" w:rsidRPr="00B31A3A" w:rsidTr="001E357F">
        <w:tc>
          <w:tcPr>
            <w:tcW w:w="4140" w:type="dxa"/>
            <w:tcBorders>
              <w:top w:val="nil"/>
              <w:left w:val="nil"/>
              <w:bottom w:val="nil"/>
              <w:right w:val="nil"/>
            </w:tcBorders>
          </w:tcPr>
          <w:p w:rsidR="00FC6319" w:rsidRPr="00B31A3A" w:rsidRDefault="00FC6319" w:rsidP="001E357F">
            <w:pPr>
              <w:jc w:val="right"/>
            </w:pPr>
            <w:r w:rsidRPr="00B31A3A">
              <w:t xml:space="preserve">Vzdělávací oblast :   </w:t>
            </w:r>
          </w:p>
        </w:tc>
        <w:tc>
          <w:tcPr>
            <w:tcW w:w="6768" w:type="dxa"/>
            <w:gridSpan w:val="4"/>
            <w:tcBorders>
              <w:top w:val="nil"/>
              <w:left w:val="nil"/>
              <w:bottom w:val="nil"/>
              <w:right w:val="nil"/>
            </w:tcBorders>
          </w:tcPr>
          <w:p w:rsidR="00FC6319" w:rsidRPr="00B31A3A" w:rsidRDefault="00FC6319" w:rsidP="00C2439C">
            <w:pPr>
              <w:rPr>
                <w:b/>
              </w:rPr>
            </w:pPr>
            <w:r w:rsidRPr="00B31A3A">
              <w:rPr>
                <w:b/>
              </w:rPr>
              <w:t>Jazyk a jazyková komunikace</w:t>
            </w:r>
          </w:p>
        </w:tc>
      </w:tr>
      <w:tr w:rsidR="00FC6319" w:rsidRPr="00B31A3A" w:rsidTr="001E357F">
        <w:tc>
          <w:tcPr>
            <w:tcW w:w="4140" w:type="dxa"/>
            <w:tcBorders>
              <w:top w:val="nil"/>
              <w:left w:val="nil"/>
              <w:bottom w:val="nil"/>
              <w:right w:val="nil"/>
            </w:tcBorders>
          </w:tcPr>
          <w:p w:rsidR="00FC6319" w:rsidRPr="00B31A3A" w:rsidRDefault="00FC6319" w:rsidP="001E357F">
            <w:pPr>
              <w:jc w:val="right"/>
            </w:pPr>
            <w:r w:rsidRPr="00B31A3A">
              <w:t>Vzdělávací obor :</w:t>
            </w:r>
          </w:p>
        </w:tc>
        <w:tc>
          <w:tcPr>
            <w:tcW w:w="6768" w:type="dxa"/>
            <w:gridSpan w:val="4"/>
            <w:tcBorders>
              <w:top w:val="nil"/>
              <w:left w:val="nil"/>
              <w:bottom w:val="nil"/>
              <w:right w:val="nil"/>
            </w:tcBorders>
          </w:tcPr>
          <w:p w:rsidR="00FC6319" w:rsidRPr="00B31A3A" w:rsidRDefault="00FC6319" w:rsidP="00C2439C">
            <w:pPr>
              <w:rPr>
                <w:b/>
              </w:rPr>
            </w:pPr>
            <w:r w:rsidRPr="00B31A3A">
              <w:rPr>
                <w:b/>
              </w:rPr>
              <w:t>Český jazyk a literatura</w:t>
            </w:r>
          </w:p>
        </w:tc>
      </w:tr>
      <w:tr w:rsidR="00FC6319" w:rsidRPr="00B31A3A" w:rsidTr="001E357F">
        <w:tc>
          <w:tcPr>
            <w:tcW w:w="4140" w:type="dxa"/>
            <w:tcBorders>
              <w:top w:val="nil"/>
              <w:left w:val="nil"/>
              <w:bottom w:val="single" w:sz="12" w:space="0" w:color="auto"/>
              <w:right w:val="nil"/>
            </w:tcBorders>
          </w:tcPr>
          <w:p w:rsidR="00FC6319" w:rsidRPr="00B31A3A" w:rsidRDefault="00FC6319" w:rsidP="001E357F">
            <w:pPr>
              <w:jc w:val="right"/>
            </w:pPr>
            <w:r w:rsidRPr="00B31A3A">
              <w:t>Vyučovací předmět :</w:t>
            </w:r>
          </w:p>
        </w:tc>
        <w:tc>
          <w:tcPr>
            <w:tcW w:w="3960" w:type="dxa"/>
            <w:gridSpan w:val="2"/>
            <w:tcBorders>
              <w:top w:val="nil"/>
              <w:left w:val="nil"/>
              <w:bottom w:val="single" w:sz="12" w:space="0" w:color="auto"/>
              <w:right w:val="nil"/>
            </w:tcBorders>
          </w:tcPr>
          <w:p w:rsidR="00FC6319" w:rsidRPr="00B31A3A" w:rsidRDefault="00FC6319" w:rsidP="00C2439C">
            <w:pPr>
              <w:rPr>
                <w:b/>
              </w:rPr>
            </w:pPr>
            <w:r w:rsidRPr="00B31A3A">
              <w:rPr>
                <w:b/>
              </w:rPr>
              <w:t>Český jazyk</w:t>
            </w:r>
          </w:p>
        </w:tc>
        <w:tc>
          <w:tcPr>
            <w:tcW w:w="1080" w:type="dxa"/>
            <w:tcBorders>
              <w:top w:val="nil"/>
              <w:left w:val="nil"/>
              <w:bottom w:val="single" w:sz="12" w:space="0" w:color="auto"/>
              <w:right w:val="nil"/>
            </w:tcBorders>
          </w:tcPr>
          <w:p w:rsidR="00FC6319" w:rsidRPr="00B31A3A" w:rsidRDefault="00FC6319" w:rsidP="001E357F">
            <w:pPr>
              <w:jc w:val="right"/>
            </w:pPr>
            <w:r w:rsidRPr="00B31A3A">
              <w:t>Ročník:</w:t>
            </w:r>
          </w:p>
        </w:tc>
        <w:tc>
          <w:tcPr>
            <w:tcW w:w="1728" w:type="dxa"/>
            <w:tcBorders>
              <w:top w:val="nil"/>
              <w:left w:val="nil"/>
              <w:bottom w:val="single" w:sz="12" w:space="0" w:color="auto"/>
              <w:right w:val="nil"/>
            </w:tcBorders>
          </w:tcPr>
          <w:p w:rsidR="00FC6319" w:rsidRPr="00B31A3A" w:rsidRDefault="00FC6319" w:rsidP="001E357F">
            <w:pPr>
              <w:jc w:val="both"/>
              <w:rPr>
                <w:b/>
              </w:rPr>
            </w:pPr>
            <w:r w:rsidRPr="00B31A3A">
              <w:rPr>
                <w:b/>
              </w:rPr>
              <w:t>9.</w:t>
            </w:r>
          </w:p>
          <w:p w:rsidR="00FC6319" w:rsidRPr="00B31A3A" w:rsidRDefault="00FC6319" w:rsidP="001E357F">
            <w:pPr>
              <w:jc w:val="both"/>
            </w:pPr>
          </w:p>
        </w:tc>
      </w:tr>
      <w:tr w:rsidR="00FC6319"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FC6319" w:rsidRPr="00B31A3A" w:rsidRDefault="00FC6319" w:rsidP="001E357F">
            <w:pPr>
              <w:jc w:val="center"/>
              <w:rPr>
                <w:b/>
              </w:rPr>
            </w:pPr>
            <w:r w:rsidRPr="00B31A3A">
              <w:rPr>
                <w:b/>
              </w:rPr>
              <w:t>Školní výstupy</w:t>
            </w:r>
          </w:p>
          <w:p w:rsidR="00FC6319" w:rsidRPr="00B31A3A" w:rsidRDefault="00FC6319"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C6319" w:rsidRPr="00B31A3A" w:rsidRDefault="00FC6319" w:rsidP="001E357F">
            <w:pPr>
              <w:jc w:val="center"/>
              <w:rPr>
                <w:b/>
              </w:rPr>
            </w:pPr>
            <w:r w:rsidRPr="00B31A3A">
              <w:rPr>
                <w:b/>
              </w:rPr>
              <w:t>Č</w:t>
            </w:r>
          </w:p>
          <w:p w:rsidR="00FC6319" w:rsidRPr="00B31A3A" w:rsidRDefault="00FC6319"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C6319" w:rsidRPr="00B31A3A" w:rsidRDefault="00FC6319"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C6319" w:rsidRPr="00B31A3A" w:rsidRDefault="00FC6319" w:rsidP="001E357F">
            <w:pPr>
              <w:jc w:val="center"/>
              <w:rPr>
                <w:b/>
              </w:rPr>
            </w:pPr>
            <w:r w:rsidRPr="00B31A3A">
              <w:rPr>
                <w:b/>
              </w:rPr>
              <w:t xml:space="preserve">Průřez. </w:t>
            </w:r>
          </w:p>
          <w:p w:rsidR="00FC6319" w:rsidRPr="00B31A3A" w:rsidRDefault="00FC6319"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C6319" w:rsidRPr="00B31A3A" w:rsidRDefault="00FC6319" w:rsidP="001E357F">
            <w:pPr>
              <w:jc w:val="center"/>
              <w:rPr>
                <w:b/>
              </w:rPr>
            </w:pPr>
            <w:r w:rsidRPr="00B31A3A">
              <w:rPr>
                <w:b/>
              </w:rPr>
              <w:t>Mezipředmět.</w:t>
            </w:r>
          </w:p>
          <w:p w:rsidR="00FC6319" w:rsidRPr="00B31A3A" w:rsidRDefault="00FC6319" w:rsidP="001E357F">
            <w:pPr>
              <w:jc w:val="center"/>
              <w:rPr>
                <w:b/>
              </w:rPr>
            </w:pPr>
            <w:r w:rsidRPr="00B31A3A">
              <w:rPr>
                <w:b/>
              </w:rPr>
              <w:t xml:space="preserve"> vztahy /poznámky</w:t>
            </w:r>
          </w:p>
        </w:tc>
      </w:tr>
      <w:tr w:rsidR="00FC6319" w:rsidRPr="00B31A3A" w:rsidTr="001E357F">
        <w:tc>
          <w:tcPr>
            <w:tcW w:w="4140" w:type="dxa"/>
            <w:tcBorders>
              <w:top w:val="single" w:sz="4" w:space="0" w:color="auto"/>
              <w:left w:val="single" w:sz="12" w:space="0" w:color="auto"/>
              <w:bottom w:val="single" w:sz="12" w:space="0" w:color="auto"/>
            </w:tcBorders>
          </w:tcPr>
          <w:p w:rsidR="00FC6319" w:rsidRPr="00B31A3A" w:rsidRDefault="00FC6319" w:rsidP="00FC6319">
            <w:r w:rsidRPr="00B31A3A">
              <w:t xml:space="preserve">  světových spisovatelích</w:t>
            </w:r>
          </w:p>
          <w:p w:rsidR="00FC6319" w:rsidRPr="00B31A3A" w:rsidRDefault="00FC6319" w:rsidP="00FC6319">
            <w:r w:rsidRPr="00B31A3A">
              <w:t>- vyhledává informace z různých zdrojů</w:t>
            </w:r>
          </w:p>
          <w:p w:rsidR="00FC6319" w:rsidRPr="00B31A3A" w:rsidRDefault="00FC6319" w:rsidP="00FC6319">
            <w:r w:rsidRPr="00B31A3A">
              <w:t xml:space="preserve">  (knihovna, internet, CD ROM, </w:t>
            </w:r>
          </w:p>
          <w:p w:rsidR="00FC6319" w:rsidRPr="00B31A3A" w:rsidRDefault="00FC6319" w:rsidP="00FC6319">
            <w:r w:rsidRPr="00B31A3A">
              <w:t xml:space="preserve">  dokumentární film …), zpracuje je a </w:t>
            </w:r>
          </w:p>
          <w:p w:rsidR="00FC6319" w:rsidRPr="00B31A3A" w:rsidRDefault="00FC6319" w:rsidP="00FC6319">
            <w:r w:rsidRPr="00B31A3A">
              <w:t xml:space="preserve">  vhodně  využívá</w:t>
            </w:r>
          </w:p>
        </w:tc>
        <w:tc>
          <w:tcPr>
            <w:tcW w:w="540" w:type="dxa"/>
            <w:tcBorders>
              <w:top w:val="single" w:sz="4" w:space="0" w:color="auto"/>
              <w:bottom w:val="single" w:sz="12" w:space="0" w:color="auto"/>
            </w:tcBorders>
          </w:tcPr>
          <w:p w:rsidR="00FC6319" w:rsidRPr="00B31A3A" w:rsidRDefault="00FC6319" w:rsidP="001E357F">
            <w:pPr>
              <w:jc w:val="center"/>
            </w:pPr>
          </w:p>
        </w:tc>
        <w:tc>
          <w:tcPr>
            <w:tcW w:w="3420" w:type="dxa"/>
            <w:tcBorders>
              <w:top w:val="single" w:sz="4" w:space="0" w:color="auto"/>
              <w:bottom w:val="single" w:sz="12" w:space="0" w:color="auto"/>
            </w:tcBorders>
          </w:tcPr>
          <w:p w:rsidR="00FC6319" w:rsidRPr="00B31A3A" w:rsidRDefault="00FC6319" w:rsidP="001F2851"/>
        </w:tc>
        <w:tc>
          <w:tcPr>
            <w:tcW w:w="1080" w:type="dxa"/>
            <w:tcBorders>
              <w:top w:val="single" w:sz="4" w:space="0" w:color="auto"/>
              <w:bottom w:val="single" w:sz="12" w:space="0" w:color="auto"/>
            </w:tcBorders>
          </w:tcPr>
          <w:p w:rsidR="00FC6319" w:rsidRPr="00B31A3A" w:rsidRDefault="00FC6319" w:rsidP="001F2851"/>
        </w:tc>
        <w:tc>
          <w:tcPr>
            <w:tcW w:w="1728" w:type="dxa"/>
            <w:tcBorders>
              <w:top w:val="single" w:sz="4" w:space="0" w:color="auto"/>
              <w:bottom w:val="single" w:sz="12" w:space="0" w:color="auto"/>
              <w:right w:val="single" w:sz="12" w:space="0" w:color="auto"/>
            </w:tcBorders>
          </w:tcPr>
          <w:p w:rsidR="00FC6319" w:rsidRPr="00B31A3A" w:rsidRDefault="00FC6319" w:rsidP="001F2851"/>
        </w:tc>
      </w:tr>
    </w:tbl>
    <w:p w:rsidR="001F2851" w:rsidRPr="00B31A3A" w:rsidRDefault="001F2851" w:rsidP="001F2851"/>
    <w:p w:rsidR="001F2851" w:rsidRPr="00B31A3A" w:rsidRDefault="001F2851" w:rsidP="001F2851">
      <w:pPr>
        <w:rPr>
          <w:b/>
        </w:rPr>
      </w:pP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FC6319" w:rsidRPr="00B31A3A" w:rsidRDefault="00FC6319" w:rsidP="001F2851"/>
    <w:p w:rsidR="001F2851" w:rsidRPr="00B31A3A" w:rsidRDefault="001F2851" w:rsidP="001F2851"/>
    <w:p w:rsidR="001F2851" w:rsidRPr="00B31A3A" w:rsidRDefault="001F2851" w:rsidP="001F2851"/>
    <w:p w:rsidR="001F2851" w:rsidRPr="00B31A3A" w:rsidRDefault="001F2851" w:rsidP="001F2851">
      <w:pPr>
        <w:pStyle w:val="nadpispoloky"/>
        <w:rPr>
          <w:b w:val="0"/>
          <w:u w:val="none"/>
        </w:rPr>
      </w:pPr>
    </w:p>
    <w:p w:rsidR="00496631" w:rsidRPr="00B31A3A" w:rsidRDefault="00496631" w:rsidP="00496631"/>
    <w:p w:rsidR="00496631" w:rsidRPr="00B31A3A" w:rsidRDefault="00496631" w:rsidP="001F2851">
      <w:pPr>
        <w:pStyle w:val="nadpispoloky"/>
        <w:rPr>
          <w:sz w:val="28"/>
          <w:szCs w:val="28"/>
          <w:u w:val="none"/>
        </w:rPr>
      </w:pPr>
    </w:p>
    <w:p w:rsidR="00496631" w:rsidRPr="00B31A3A" w:rsidRDefault="00496631" w:rsidP="00496631">
      <w:pPr>
        <w:pStyle w:val="odrkykompetenc"/>
        <w:numPr>
          <w:ilvl w:val="0"/>
          <w:numId w:val="0"/>
        </w:numPr>
        <w:tabs>
          <w:tab w:val="left" w:pos="708"/>
        </w:tabs>
      </w:pPr>
    </w:p>
    <w:tbl>
      <w:tblPr>
        <w:tblW w:w="0" w:type="auto"/>
        <w:tblInd w:w="108" w:type="dxa"/>
        <w:tblLook w:val="01E0"/>
      </w:tblPr>
      <w:tblGrid>
        <w:gridCol w:w="2880"/>
        <w:gridCol w:w="6120"/>
      </w:tblGrid>
      <w:tr w:rsidR="00496631" w:rsidRPr="00B31A3A" w:rsidTr="00496631">
        <w:tc>
          <w:tcPr>
            <w:tcW w:w="2880" w:type="dxa"/>
          </w:tcPr>
          <w:p w:rsidR="00496631" w:rsidRPr="00B31A3A" w:rsidRDefault="00496631" w:rsidP="00496631">
            <w:pPr>
              <w:jc w:val="right"/>
              <w:rPr>
                <w:sz w:val="28"/>
                <w:szCs w:val="28"/>
              </w:rPr>
            </w:pPr>
            <w:r w:rsidRPr="00B31A3A">
              <w:rPr>
                <w:sz w:val="28"/>
                <w:szCs w:val="28"/>
              </w:rPr>
              <w:t xml:space="preserve">Vzdělávací oblast :    </w:t>
            </w:r>
          </w:p>
        </w:tc>
        <w:tc>
          <w:tcPr>
            <w:tcW w:w="6120" w:type="dxa"/>
          </w:tcPr>
          <w:p w:rsidR="00496631" w:rsidRPr="00B31A3A" w:rsidRDefault="00496631" w:rsidP="00496631">
            <w:pPr>
              <w:rPr>
                <w:b/>
                <w:sz w:val="28"/>
                <w:szCs w:val="28"/>
              </w:rPr>
            </w:pPr>
            <w:r w:rsidRPr="00B31A3A">
              <w:rPr>
                <w:b/>
                <w:sz w:val="28"/>
                <w:szCs w:val="28"/>
              </w:rPr>
              <w:t>Jazyk a jazyková komunikace</w:t>
            </w:r>
          </w:p>
        </w:tc>
      </w:tr>
      <w:tr w:rsidR="00496631" w:rsidRPr="00B31A3A" w:rsidTr="00496631">
        <w:tc>
          <w:tcPr>
            <w:tcW w:w="2880" w:type="dxa"/>
          </w:tcPr>
          <w:p w:rsidR="00496631" w:rsidRPr="00B31A3A" w:rsidRDefault="00496631" w:rsidP="00496631">
            <w:pPr>
              <w:jc w:val="right"/>
              <w:rPr>
                <w:sz w:val="28"/>
                <w:szCs w:val="28"/>
              </w:rPr>
            </w:pPr>
            <w:r w:rsidRPr="00B31A3A">
              <w:rPr>
                <w:sz w:val="28"/>
                <w:szCs w:val="28"/>
              </w:rPr>
              <w:t xml:space="preserve">Vzdělávací obor :      </w:t>
            </w:r>
          </w:p>
        </w:tc>
        <w:tc>
          <w:tcPr>
            <w:tcW w:w="6120" w:type="dxa"/>
          </w:tcPr>
          <w:p w:rsidR="00496631" w:rsidRPr="00B31A3A" w:rsidRDefault="00496631" w:rsidP="00496631">
            <w:pPr>
              <w:rPr>
                <w:b/>
                <w:sz w:val="28"/>
                <w:szCs w:val="28"/>
              </w:rPr>
            </w:pPr>
            <w:r w:rsidRPr="00B31A3A">
              <w:rPr>
                <w:b/>
                <w:sz w:val="28"/>
                <w:szCs w:val="28"/>
              </w:rPr>
              <w:t>Cizí jazyk</w:t>
            </w:r>
          </w:p>
        </w:tc>
      </w:tr>
      <w:tr w:rsidR="00496631" w:rsidRPr="00B31A3A" w:rsidTr="00496631">
        <w:tc>
          <w:tcPr>
            <w:tcW w:w="2880" w:type="dxa"/>
          </w:tcPr>
          <w:p w:rsidR="00496631" w:rsidRPr="00B31A3A" w:rsidRDefault="00496631" w:rsidP="00496631">
            <w:pPr>
              <w:jc w:val="right"/>
              <w:rPr>
                <w:sz w:val="28"/>
                <w:szCs w:val="28"/>
              </w:rPr>
            </w:pPr>
            <w:r w:rsidRPr="00B31A3A">
              <w:rPr>
                <w:sz w:val="28"/>
                <w:szCs w:val="28"/>
              </w:rPr>
              <w:t xml:space="preserve">Vyučovací předmět : </w:t>
            </w:r>
          </w:p>
        </w:tc>
        <w:tc>
          <w:tcPr>
            <w:tcW w:w="6120" w:type="dxa"/>
          </w:tcPr>
          <w:p w:rsidR="00496631" w:rsidRPr="00B31A3A" w:rsidRDefault="00496631" w:rsidP="00C36D63">
            <w:pPr>
              <w:pStyle w:val="pedmt"/>
            </w:pPr>
            <w:bookmarkStart w:id="149" w:name="_Toc459728218"/>
            <w:r w:rsidRPr="00B31A3A">
              <w:t>Anglický jazyk</w:t>
            </w:r>
            <w:bookmarkEnd w:id="149"/>
            <w:r w:rsidRPr="00B31A3A">
              <w:t xml:space="preserve"> </w:t>
            </w:r>
          </w:p>
        </w:tc>
      </w:tr>
    </w:tbl>
    <w:p w:rsidR="00496631" w:rsidRPr="00B31A3A" w:rsidRDefault="00496631" w:rsidP="00496631">
      <w:pPr>
        <w:pStyle w:val="nadpispoloky"/>
      </w:pPr>
    </w:p>
    <w:p w:rsidR="00496631" w:rsidRPr="00B31A3A" w:rsidRDefault="00496631" w:rsidP="00496631">
      <w:pPr>
        <w:pStyle w:val="nadpispoloky"/>
        <w:rPr>
          <w:sz w:val="28"/>
          <w:szCs w:val="28"/>
          <w:u w:val="none"/>
        </w:rPr>
      </w:pPr>
      <w:r w:rsidRPr="00B31A3A">
        <w:rPr>
          <w:sz w:val="28"/>
          <w:szCs w:val="28"/>
          <w:u w:val="none"/>
        </w:rPr>
        <w:t>Charakteristika vyučovacího předmětu</w:t>
      </w:r>
    </w:p>
    <w:p w:rsidR="00496631" w:rsidRPr="00B31A3A" w:rsidRDefault="00496631" w:rsidP="00496631"/>
    <w:p w:rsidR="00496631" w:rsidRPr="00B31A3A" w:rsidRDefault="00496631" w:rsidP="00496631">
      <w:pPr>
        <w:pStyle w:val="nadpispoloky"/>
      </w:pPr>
      <w:r w:rsidRPr="00B31A3A">
        <w:t>Obsahové vymezení</w:t>
      </w:r>
    </w:p>
    <w:p w:rsidR="00496631" w:rsidRPr="00B31A3A" w:rsidRDefault="00496631" w:rsidP="00496631">
      <w:pPr>
        <w:ind w:firstLine="360"/>
        <w:jc w:val="both"/>
      </w:pPr>
      <w:r w:rsidRPr="00B31A3A">
        <w:t xml:space="preserve">Vyučovací předmět Anglický jazyk vychází ze vzdělávací oblasti Jazyk a jazyková komunikace. Jeho cílem je poskytnout žákům nástroj komunikace při kontaktu s lidmi z různých zemí, ale také pro budoucí studium a práci s počítačem. </w:t>
      </w:r>
    </w:p>
    <w:p w:rsidR="00496631" w:rsidRPr="00B31A3A" w:rsidRDefault="00496631" w:rsidP="00496631">
      <w:pPr>
        <w:jc w:val="both"/>
      </w:pPr>
      <w:r w:rsidRPr="00B31A3A">
        <w:t>Osvojování cizích jazyků pomáhá snižovat jazykové bariéry a přispívá ke zvýšení mobility jednotlivců jak v jejich osobním životě, tak v dalším studiu a v budoucím pracovním uplatnění. Umožňuje poznávat odlišnosti ve způsobu života lidí jiných zemí i jejich odlišné kulturní tradice. Znalost cizích jazyků také vytváří podmínky pro spolupráci se zahraničními školami. Obsahová náplň předmětu je rozdělena do tří částí:</w:t>
      </w:r>
    </w:p>
    <w:p w:rsidR="00496631" w:rsidRPr="00B31A3A" w:rsidRDefault="00496631" w:rsidP="00496631">
      <w:pPr>
        <w:jc w:val="both"/>
      </w:pPr>
      <w:r w:rsidRPr="00B31A3A">
        <w:t xml:space="preserve">a) receptivní řečové dovednosti </w:t>
      </w:r>
    </w:p>
    <w:p w:rsidR="00496631" w:rsidRPr="00B31A3A" w:rsidRDefault="00496631" w:rsidP="00496631">
      <w:pPr>
        <w:jc w:val="both"/>
      </w:pPr>
      <w:r w:rsidRPr="00B31A3A">
        <w:t xml:space="preserve">b) produktivní řečové dovednosti </w:t>
      </w:r>
    </w:p>
    <w:p w:rsidR="00496631" w:rsidRPr="00B31A3A" w:rsidRDefault="00496631" w:rsidP="00496631">
      <w:pPr>
        <w:jc w:val="both"/>
      </w:pPr>
      <w:r w:rsidRPr="00B31A3A">
        <w:t>c) interaktivní řečové dovednosti</w:t>
      </w:r>
    </w:p>
    <w:p w:rsidR="00496631" w:rsidRPr="00B31A3A" w:rsidRDefault="00496631" w:rsidP="00496631">
      <w:pPr>
        <w:jc w:val="both"/>
      </w:pPr>
    </w:p>
    <w:p w:rsidR="00496631" w:rsidRPr="00B31A3A" w:rsidRDefault="00496631" w:rsidP="00496631">
      <w:pPr>
        <w:pStyle w:val="nadpispoloky"/>
      </w:pPr>
      <w:r w:rsidRPr="00B31A3A">
        <w:t>Průřezová témata</w:t>
      </w:r>
    </w:p>
    <w:p w:rsidR="00496631" w:rsidRPr="00B31A3A" w:rsidRDefault="00496631" w:rsidP="00496631">
      <w:pPr>
        <w:ind w:firstLine="360"/>
        <w:jc w:val="both"/>
      </w:pPr>
      <w:r w:rsidRPr="00B31A3A">
        <w:t xml:space="preserve">Do vzdělávacího obsahu předmětu Anglický jazyk jsme integrovali části průřezových témat Osobnostní a sociální výchova, Výchova k myšlení v evropských a globálních souvislostech. </w:t>
      </w:r>
    </w:p>
    <w:p w:rsidR="00496631" w:rsidRPr="00B31A3A" w:rsidRDefault="00496631" w:rsidP="00496631">
      <w:pPr>
        <w:jc w:val="both"/>
      </w:pPr>
      <w:r w:rsidRPr="00B31A3A">
        <w:t xml:space="preserve"> </w:t>
      </w:r>
    </w:p>
    <w:p w:rsidR="00496631" w:rsidRPr="00B31A3A" w:rsidRDefault="00496631" w:rsidP="00496631">
      <w:pPr>
        <w:pStyle w:val="nadpispoloky"/>
      </w:pPr>
      <w:r w:rsidRPr="00B31A3A">
        <w:t>Časové vymezení</w:t>
      </w:r>
    </w:p>
    <w:p w:rsidR="00496631" w:rsidRPr="00B31A3A" w:rsidRDefault="00496631" w:rsidP="00496631">
      <w:pPr>
        <w:ind w:firstLine="360"/>
      </w:pPr>
      <w:r w:rsidRPr="00B31A3A">
        <w:t>Časová dotace pro Anglický jazyk je následující: v 6., 7., 8. i 9. ročníku 3 hodiny týdně.</w:t>
      </w:r>
    </w:p>
    <w:p w:rsidR="00496631" w:rsidRPr="00B31A3A" w:rsidRDefault="00496631" w:rsidP="00496631">
      <w:pPr>
        <w:jc w:val="both"/>
      </w:pPr>
    </w:p>
    <w:p w:rsidR="00496631" w:rsidRPr="00B31A3A" w:rsidRDefault="00496631" w:rsidP="00496631">
      <w:pPr>
        <w:jc w:val="both"/>
        <w:rPr>
          <w:b/>
          <w:u w:val="single"/>
        </w:rPr>
      </w:pPr>
      <w:r w:rsidRPr="00B31A3A">
        <w:rPr>
          <w:b/>
          <w:u w:val="single"/>
        </w:rPr>
        <w:t>Organizační vymezení</w:t>
      </w:r>
    </w:p>
    <w:p w:rsidR="00496631" w:rsidRPr="00B31A3A" w:rsidRDefault="00496631" w:rsidP="00496631">
      <w:pPr>
        <w:ind w:firstLine="360"/>
        <w:jc w:val="both"/>
      </w:pPr>
      <w:r w:rsidRPr="00B31A3A">
        <w:t>Výuka probíhá z velké části ve kmenových učebnách a v jazykové učebně. Na některé hodiny je využívána počítačová učebna s připojením na internet.</w:t>
      </w:r>
    </w:p>
    <w:p w:rsidR="00496631" w:rsidRPr="00B31A3A" w:rsidRDefault="00496631" w:rsidP="00496631">
      <w:pPr>
        <w:jc w:val="both"/>
      </w:pPr>
    </w:p>
    <w:p w:rsidR="00496631" w:rsidRPr="00B31A3A" w:rsidRDefault="00496631" w:rsidP="00496631">
      <w:pPr>
        <w:jc w:val="both"/>
        <w:rPr>
          <w:b/>
          <w:u w:val="single"/>
        </w:rPr>
      </w:pPr>
      <w:r w:rsidRPr="00B31A3A">
        <w:rPr>
          <w:b/>
          <w:u w:val="single"/>
        </w:rPr>
        <w:t>Výchovné a vzdělávací strategie</w:t>
      </w:r>
    </w:p>
    <w:p w:rsidR="00496631" w:rsidRPr="00B31A3A" w:rsidRDefault="00496631" w:rsidP="00496631">
      <w:pPr>
        <w:ind w:firstLine="360"/>
        <w:jc w:val="both"/>
      </w:pPr>
      <w:r w:rsidRPr="00B31A3A">
        <w:t>Kromě frontální výuky se objevuje také práce ve dvojicích a skupinách. V předmětu Anglický jazyk jsou pro utváření klíčových kompetencí žáků využívány zejména tyto strategie:</w:t>
      </w:r>
    </w:p>
    <w:p w:rsidR="00496631" w:rsidRPr="00B31A3A" w:rsidRDefault="00496631" w:rsidP="00496631">
      <w:pPr>
        <w:pStyle w:val="nadpispoloky"/>
      </w:pPr>
    </w:p>
    <w:p w:rsidR="00496631" w:rsidRPr="00B31A3A" w:rsidRDefault="00496631" w:rsidP="00496631">
      <w:pPr>
        <w:pStyle w:val="kompetence"/>
      </w:pPr>
      <w:r w:rsidRPr="00B31A3A">
        <w:t>Kompetence k učení</w:t>
      </w:r>
    </w:p>
    <w:p w:rsidR="00496631" w:rsidRPr="00B31A3A" w:rsidRDefault="00496631" w:rsidP="00496631">
      <w:pPr>
        <w:numPr>
          <w:ilvl w:val="0"/>
          <w:numId w:val="2"/>
        </w:numPr>
      </w:pPr>
      <w:r w:rsidRPr="00B31A3A">
        <w:t>Používáme  motivující a aktivizující metody práce s ohledem na možnosti žáků.</w:t>
      </w:r>
    </w:p>
    <w:p w:rsidR="00496631" w:rsidRPr="00B31A3A" w:rsidRDefault="00496631" w:rsidP="00496631">
      <w:pPr>
        <w:numPr>
          <w:ilvl w:val="0"/>
          <w:numId w:val="2"/>
        </w:numPr>
      </w:pPr>
      <w:r w:rsidRPr="00B31A3A">
        <w:t>Zadáváme úkoly, při jejichž řešení žáci využívají různé zdroje informací.</w:t>
      </w:r>
    </w:p>
    <w:p w:rsidR="00496631" w:rsidRPr="00B31A3A" w:rsidRDefault="00496631" w:rsidP="00496631">
      <w:pPr>
        <w:numPr>
          <w:ilvl w:val="0"/>
          <w:numId w:val="2"/>
        </w:numPr>
      </w:pPr>
      <w:r w:rsidRPr="00B31A3A">
        <w:t>Věnujeme pozornost čtení s porozuměním.</w:t>
      </w:r>
    </w:p>
    <w:p w:rsidR="00496631" w:rsidRPr="00B31A3A" w:rsidRDefault="00496631" w:rsidP="00496631">
      <w:pPr>
        <w:numPr>
          <w:ilvl w:val="0"/>
          <w:numId w:val="2"/>
        </w:numPr>
      </w:pPr>
      <w:r w:rsidRPr="00B31A3A">
        <w:t>Společně s žáky formulujeme dílčí a konečné cíle činnosti, úkolu.</w:t>
      </w:r>
    </w:p>
    <w:p w:rsidR="00496631" w:rsidRPr="00B31A3A" w:rsidRDefault="00496631" w:rsidP="00496631">
      <w:pPr>
        <w:numPr>
          <w:ilvl w:val="0"/>
          <w:numId w:val="2"/>
        </w:numPr>
      </w:pPr>
      <w:r w:rsidRPr="00B31A3A">
        <w:t>Potřebné informace systematicky opakujeme a procvičujeme pomocí různých aktivit.</w:t>
      </w:r>
    </w:p>
    <w:p w:rsidR="00496631" w:rsidRPr="00B31A3A" w:rsidRDefault="00496631" w:rsidP="00496631">
      <w:pPr>
        <w:pStyle w:val="odrkykompetenc"/>
        <w:numPr>
          <w:ilvl w:val="0"/>
          <w:numId w:val="2"/>
        </w:numPr>
      </w:pPr>
      <w:r w:rsidRPr="00B31A3A">
        <w:t>Vedeme žáky k pochopení důležitosti umět komunikovat anglicky.</w:t>
      </w:r>
    </w:p>
    <w:p w:rsidR="00496631" w:rsidRPr="00B31A3A" w:rsidRDefault="00496631" w:rsidP="00496631">
      <w:pPr>
        <w:pStyle w:val="odrkykompetenc"/>
        <w:numPr>
          <w:ilvl w:val="0"/>
          <w:numId w:val="2"/>
        </w:numPr>
      </w:pPr>
      <w:r w:rsidRPr="00B31A3A">
        <w:t>Vysvětlujeme žákům souvislosti mezi probíranými  tématy a jazykovými jevy.</w:t>
      </w:r>
    </w:p>
    <w:p w:rsidR="00496631" w:rsidRPr="00B31A3A" w:rsidRDefault="00496631" w:rsidP="00496631">
      <w:pPr>
        <w:pStyle w:val="kompetence"/>
      </w:pPr>
    </w:p>
    <w:p w:rsidR="00496631" w:rsidRPr="00B31A3A" w:rsidRDefault="00496631" w:rsidP="00496631">
      <w:pPr>
        <w:pStyle w:val="kompetence"/>
      </w:pPr>
    </w:p>
    <w:p w:rsidR="00496631" w:rsidRPr="00B31A3A" w:rsidRDefault="00496631" w:rsidP="00496631">
      <w:pPr>
        <w:pStyle w:val="kompetence"/>
      </w:pPr>
    </w:p>
    <w:p w:rsidR="00496631" w:rsidRPr="00B31A3A" w:rsidRDefault="00496631" w:rsidP="00496631">
      <w:pPr>
        <w:pStyle w:val="kompetence"/>
      </w:pPr>
    </w:p>
    <w:p w:rsidR="00496631" w:rsidRPr="00B31A3A" w:rsidRDefault="00496631" w:rsidP="00496631">
      <w:pPr>
        <w:pStyle w:val="kompetence"/>
      </w:pPr>
    </w:p>
    <w:p w:rsidR="00496631" w:rsidRPr="00B31A3A" w:rsidRDefault="00496631" w:rsidP="00496631">
      <w:pPr>
        <w:pStyle w:val="kompetence"/>
      </w:pPr>
      <w:r w:rsidRPr="00B31A3A">
        <w:t>Kompetence k řešení problémů</w:t>
      </w:r>
    </w:p>
    <w:p w:rsidR="00496631" w:rsidRPr="00B31A3A" w:rsidRDefault="00496631" w:rsidP="00496631">
      <w:pPr>
        <w:pStyle w:val="odrkykompetenc"/>
        <w:numPr>
          <w:ilvl w:val="0"/>
          <w:numId w:val="3"/>
        </w:numPr>
      </w:pPr>
      <w:r w:rsidRPr="00B31A3A">
        <w:t>Vedeme žáky k řešení jednoduchých problémových situací v cizojazyčném prostředí.</w:t>
      </w:r>
    </w:p>
    <w:p w:rsidR="00496631" w:rsidRPr="00B31A3A" w:rsidRDefault="00496631" w:rsidP="00496631">
      <w:pPr>
        <w:numPr>
          <w:ilvl w:val="0"/>
          <w:numId w:val="3"/>
        </w:numPr>
        <w:jc w:val="both"/>
      </w:pPr>
      <w:r w:rsidRPr="00B31A3A">
        <w:t>Zařazujeme  metody, při kterých žáci sami objevují, řeší a vyslovují závěry.</w:t>
      </w:r>
    </w:p>
    <w:p w:rsidR="00496631" w:rsidRPr="00B31A3A" w:rsidRDefault="00496631" w:rsidP="00496631">
      <w:pPr>
        <w:numPr>
          <w:ilvl w:val="0"/>
          <w:numId w:val="3"/>
        </w:numPr>
        <w:jc w:val="both"/>
      </w:pPr>
      <w:r w:rsidRPr="00B31A3A">
        <w:t>Zadáváme úkoly způsobem, který umožňuje volbu různých způsobů řešení.</w:t>
      </w:r>
    </w:p>
    <w:p w:rsidR="00496631" w:rsidRPr="00B31A3A" w:rsidRDefault="00496631" w:rsidP="00496631">
      <w:pPr>
        <w:numPr>
          <w:ilvl w:val="0"/>
          <w:numId w:val="3"/>
        </w:numPr>
        <w:jc w:val="both"/>
      </w:pPr>
      <w:r w:rsidRPr="00B31A3A">
        <w:t>Vedeme žáky k tomu, aby kladli k tématu otázky, aby o problému diskutovali.</w:t>
      </w:r>
    </w:p>
    <w:p w:rsidR="00496631" w:rsidRPr="00B31A3A" w:rsidRDefault="00496631" w:rsidP="00496631">
      <w:pPr>
        <w:numPr>
          <w:ilvl w:val="0"/>
          <w:numId w:val="3"/>
        </w:numPr>
        <w:jc w:val="both"/>
      </w:pPr>
      <w:r w:rsidRPr="00B31A3A">
        <w:t>Inspirujeme žáky k účasti v různých olympiádách a soutěžích.</w:t>
      </w:r>
    </w:p>
    <w:p w:rsidR="00496631" w:rsidRPr="00B31A3A" w:rsidRDefault="00496631" w:rsidP="00496631">
      <w:pPr>
        <w:pStyle w:val="odrkykompetenc"/>
        <w:numPr>
          <w:ilvl w:val="0"/>
          <w:numId w:val="0"/>
        </w:numPr>
        <w:ind w:left="720"/>
      </w:pPr>
    </w:p>
    <w:p w:rsidR="00496631" w:rsidRPr="00B31A3A" w:rsidRDefault="00496631" w:rsidP="00496631">
      <w:pPr>
        <w:pStyle w:val="kompetence"/>
      </w:pPr>
      <w:r w:rsidRPr="00B31A3A">
        <w:t>Kompetence komunikativní</w:t>
      </w:r>
    </w:p>
    <w:p w:rsidR="00496631" w:rsidRPr="00B31A3A" w:rsidRDefault="00496631" w:rsidP="00496631">
      <w:pPr>
        <w:numPr>
          <w:ilvl w:val="0"/>
          <w:numId w:val="3"/>
        </w:numPr>
        <w:jc w:val="both"/>
      </w:pPr>
      <w:r w:rsidRPr="00B31A3A">
        <w:t>Ve třídě navozujeme atmosféru bezpečné a přátelské komunikace, která probíhá na základě předem stanovených pravidel.</w:t>
      </w:r>
    </w:p>
    <w:p w:rsidR="00496631" w:rsidRPr="00B31A3A" w:rsidRDefault="00496631" w:rsidP="00496631">
      <w:pPr>
        <w:numPr>
          <w:ilvl w:val="0"/>
          <w:numId w:val="3"/>
        </w:numPr>
        <w:jc w:val="both"/>
      </w:pPr>
      <w:r w:rsidRPr="00B31A3A">
        <w:t>Zadáváme úkoly, při kterých žáci spolupracují, vzájemně si pomáhají.</w:t>
      </w:r>
    </w:p>
    <w:p w:rsidR="00496631" w:rsidRPr="00B31A3A" w:rsidRDefault="00496631" w:rsidP="00496631">
      <w:pPr>
        <w:pStyle w:val="odrkykompetenc"/>
        <w:numPr>
          <w:ilvl w:val="0"/>
          <w:numId w:val="3"/>
        </w:numPr>
      </w:pPr>
      <w:r w:rsidRPr="00B31A3A">
        <w:t>Dáváme žákům možnost anglicky zformulovat jednoduché myšlenky.</w:t>
      </w:r>
    </w:p>
    <w:p w:rsidR="00496631" w:rsidRPr="00B31A3A" w:rsidRDefault="00496631" w:rsidP="00496631">
      <w:pPr>
        <w:pStyle w:val="odrkykompetenc"/>
        <w:numPr>
          <w:ilvl w:val="0"/>
          <w:numId w:val="3"/>
        </w:numPr>
      </w:pPr>
      <w:r w:rsidRPr="00B31A3A">
        <w:t>Inspirujeme žáky ke vzájemné konverzaci v anglickém jazyce.</w:t>
      </w:r>
    </w:p>
    <w:p w:rsidR="00496631" w:rsidRPr="00B31A3A" w:rsidRDefault="00496631" w:rsidP="00496631">
      <w:pPr>
        <w:jc w:val="both"/>
      </w:pPr>
    </w:p>
    <w:p w:rsidR="00496631" w:rsidRPr="00B31A3A" w:rsidRDefault="00496631" w:rsidP="00496631">
      <w:pPr>
        <w:pStyle w:val="kompetence"/>
      </w:pPr>
      <w:r w:rsidRPr="00B31A3A">
        <w:t>Kompetence sociální a personální</w:t>
      </w:r>
    </w:p>
    <w:p w:rsidR="00496631" w:rsidRPr="00B31A3A" w:rsidRDefault="00496631" w:rsidP="00496631">
      <w:pPr>
        <w:numPr>
          <w:ilvl w:val="0"/>
          <w:numId w:val="3"/>
        </w:numPr>
        <w:jc w:val="both"/>
      </w:pPr>
      <w:r w:rsidRPr="00B31A3A">
        <w:t>Dáváme možnost žákům spolupracovat v anglicky hovořící skupině.</w:t>
      </w:r>
    </w:p>
    <w:p w:rsidR="00496631" w:rsidRPr="00B31A3A" w:rsidRDefault="00496631" w:rsidP="00496631">
      <w:pPr>
        <w:numPr>
          <w:ilvl w:val="0"/>
          <w:numId w:val="3"/>
        </w:numPr>
        <w:jc w:val="both"/>
      </w:pPr>
      <w:r w:rsidRPr="00B31A3A">
        <w:t>Společně s žáky vytváříme pravidla spolupráce ve skupině.</w:t>
      </w:r>
    </w:p>
    <w:p w:rsidR="00496631" w:rsidRPr="00B31A3A" w:rsidRDefault="00496631" w:rsidP="00496631">
      <w:pPr>
        <w:pStyle w:val="odrkykompetenc"/>
        <w:numPr>
          <w:ilvl w:val="0"/>
          <w:numId w:val="3"/>
        </w:numPr>
      </w:pPr>
      <w:r w:rsidRPr="00B31A3A">
        <w:t xml:space="preserve">Vybízíme žáky k hodnocení a sebehodnocení chování a jednání ve skupině.      </w:t>
      </w:r>
    </w:p>
    <w:p w:rsidR="00496631" w:rsidRPr="00B31A3A" w:rsidRDefault="00496631" w:rsidP="00496631">
      <w:pPr>
        <w:numPr>
          <w:ilvl w:val="0"/>
          <w:numId w:val="3"/>
        </w:numPr>
        <w:jc w:val="both"/>
      </w:pPr>
      <w:r w:rsidRPr="00B31A3A">
        <w:t>Učíme žáky respektovat individualitu člověka.</w:t>
      </w:r>
    </w:p>
    <w:p w:rsidR="00496631" w:rsidRPr="00B31A3A" w:rsidRDefault="00496631" w:rsidP="00496631">
      <w:pPr>
        <w:numPr>
          <w:ilvl w:val="0"/>
          <w:numId w:val="3"/>
        </w:numPr>
        <w:jc w:val="both"/>
      </w:pPr>
      <w:r w:rsidRPr="00B31A3A">
        <w:t>Důsledně vedeme žáky k dodržování stanovených pravidel.</w:t>
      </w:r>
    </w:p>
    <w:p w:rsidR="00496631" w:rsidRPr="00B31A3A" w:rsidRDefault="00496631" w:rsidP="00496631">
      <w:pPr>
        <w:numPr>
          <w:ilvl w:val="0"/>
          <w:numId w:val="3"/>
        </w:numPr>
        <w:jc w:val="both"/>
      </w:pPr>
      <w:r w:rsidRPr="00B31A3A">
        <w:t>Uplatňujeme individuální přístup k žákovi, umožňujeme mu zažít úspěch.</w:t>
      </w:r>
    </w:p>
    <w:p w:rsidR="00496631" w:rsidRPr="00B31A3A" w:rsidRDefault="00496631" w:rsidP="00496631">
      <w:pPr>
        <w:jc w:val="both"/>
      </w:pPr>
    </w:p>
    <w:p w:rsidR="00496631" w:rsidRPr="00B31A3A" w:rsidRDefault="00496631" w:rsidP="00496631">
      <w:pPr>
        <w:pStyle w:val="kompetence"/>
      </w:pPr>
      <w:r w:rsidRPr="00B31A3A">
        <w:t>Kompetence občanské</w:t>
      </w:r>
    </w:p>
    <w:p w:rsidR="00496631" w:rsidRPr="00B31A3A" w:rsidRDefault="00496631" w:rsidP="00496631">
      <w:pPr>
        <w:pStyle w:val="odrkykompetenc"/>
        <w:numPr>
          <w:ilvl w:val="0"/>
          <w:numId w:val="3"/>
        </w:numPr>
      </w:pPr>
      <w:r w:rsidRPr="00B31A3A">
        <w:t>Seznamujeme žáky se zvyky v anglicky mluvících zemích a porovnáváme je s našimi zvyky.</w:t>
      </w:r>
    </w:p>
    <w:p w:rsidR="00496631" w:rsidRPr="00B31A3A" w:rsidRDefault="00496631" w:rsidP="00496631">
      <w:pPr>
        <w:numPr>
          <w:ilvl w:val="0"/>
          <w:numId w:val="3"/>
        </w:numPr>
        <w:jc w:val="both"/>
      </w:pPr>
      <w:r w:rsidRPr="00B31A3A">
        <w:t>Vysvětlujeme význam tolerance, respektování a ohleduplnosti k jiným kulturním a duchovním hodnotám.</w:t>
      </w:r>
    </w:p>
    <w:p w:rsidR="00496631" w:rsidRPr="00B31A3A" w:rsidRDefault="00496631" w:rsidP="00496631">
      <w:pPr>
        <w:numPr>
          <w:ilvl w:val="0"/>
          <w:numId w:val="3"/>
        </w:numPr>
        <w:jc w:val="both"/>
      </w:pPr>
      <w:r w:rsidRPr="00B31A3A">
        <w:t>Seznamujeme žáky se základními společenskými normami a pravidly soužití a vyžadujeme jejich uplatňování.</w:t>
      </w:r>
    </w:p>
    <w:p w:rsidR="00496631" w:rsidRPr="00B31A3A" w:rsidRDefault="00496631" w:rsidP="00496631">
      <w:pPr>
        <w:pStyle w:val="kompetence"/>
      </w:pPr>
    </w:p>
    <w:p w:rsidR="00496631" w:rsidRPr="00B31A3A" w:rsidRDefault="00496631" w:rsidP="00496631">
      <w:pPr>
        <w:pStyle w:val="kompetence"/>
      </w:pPr>
      <w:r w:rsidRPr="00B31A3A">
        <w:t>Kompetence pracovní</w:t>
      </w:r>
    </w:p>
    <w:p w:rsidR="00496631" w:rsidRPr="00B31A3A" w:rsidRDefault="00496631" w:rsidP="000F0B35">
      <w:pPr>
        <w:numPr>
          <w:ilvl w:val="0"/>
          <w:numId w:val="34"/>
        </w:numPr>
        <w:tabs>
          <w:tab w:val="clear" w:pos="780"/>
          <w:tab w:val="num" w:pos="1080"/>
        </w:tabs>
        <w:ind w:left="1080"/>
        <w:jc w:val="both"/>
      </w:pPr>
      <w:r w:rsidRPr="00B31A3A">
        <w:t>Vedeme žáky ke správné práci s dvojjazyčným slovníkem.</w:t>
      </w:r>
    </w:p>
    <w:p w:rsidR="00496631" w:rsidRPr="00B31A3A" w:rsidRDefault="00496631" w:rsidP="000F0B35">
      <w:pPr>
        <w:pStyle w:val="kompetence"/>
        <w:numPr>
          <w:ilvl w:val="0"/>
          <w:numId w:val="34"/>
        </w:numPr>
        <w:tabs>
          <w:tab w:val="clear" w:pos="780"/>
          <w:tab w:val="num" w:pos="1080"/>
        </w:tabs>
        <w:ind w:left="1080"/>
      </w:pPr>
      <w:r w:rsidRPr="00B31A3A">
        <w:rPr>
          <w:b w:val="0"/>
        </w:rPr>
        <w:t>Inspirujeme žáky k využití anglického jazyka při získávání informací z různých oblastí.</w:t>
      </w:r>
    </w:p>
    <w:p w:rsidR="00496631" w:rsidRPr="00B31A3A" w:rsidRDefault="00496631" w:rsidP="000F0B35">
      <w:pPr>
        <w:numPr>
          <w:ilvl w:val="0"/>
          <w:numId w:val="34"/>
        </w:numPr>
        <w:tabs>
          <w:tab w:val="clear" w:pos="780"/>
          <w:tab w:val="num" w:pos="1080"/>
        </w:tabs>
        <w:ind w:left="1080"/>
        <w:jc w:val="both"/>
      </w:pPr>
      <w:r w:rsidRPr="00B31A3A">
        <w:t>Zařazujeme do výuky co nejvíce rozmanitých praktických činností.</w:t>
      </w: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rPr>
          <w:b/>
          <w:sz w:val="28"/>
          <w:szCs w:val="28"/>
        </w:rPr>
      </w:pPr>
      <w:r w:rsidRPr="00B31A3A">
        <w:rPr>
          <w:b/>
          <w:sz w:val="28"/>
          <w:szCs w:val="28"/>
        </w:rPr>
        <w:t>Očekávané výstupy (ČOV) 2.stupeň</w:t>
      </w:r>
    </w:p>
    <w:p w:rsidR="00496631" w:rsidRPr="00B31A3A" w:rsidRDefault="00496631" w:rsidP="00496631">
      <w:pPr>
        <w:pStyle w:val="Default"/>
        <w:spacing w:before="60"/>
        <w:ind w:left="57"/>
        <w:jc w:val="both"/>
        <w:rPr>
          <w:color w:val="auto"/>
        </w:rPr>
      </w:pPr>
    </w:p>
    <w:p w:rsidR="00496631" w:rsidRPr="00B31A3A" w:rsidRDefault="00496631" w:rsidP="00496631">
      <w:pPr>
        <w:pStyle w:val="Default"/>
        <w:ind w:left="57"/>
        <w:jc w:val="both"/>
        <w:rPr>
          <w:color w:val="auto"/>
        </w:rPr>
      </w:pPr>
      <w:r w:rsidRPr="00B31A3A">
        <w:rPr>
          <w:b/>
          <w:bCs/>
          <w:i/>
          <w:iCs/>
          <w:color w:val="auto"/>
        </w:rPr>
        <w:t xml:space="preserve">POSLECH S POROZUMĚNÍM </w:t>
      </w:r>
    </w:p>
    <w:p w:rsidR="00496631" w:rsidRPr="00B31A3A" w:rsidRDefault="00496631" w:rsidP="00496631">
      <w:pPr>
        <w:pStyle w:val="Default"/>
        <w:ind w:left="57"/>
        <w:jc w:val="both"/>
        <w:rPr>
          <w:color w:val="auto"/>
        </w:rPr>
      </w:pPr>
      <w:r w:rsidRPr="00B31A3A">
        <w:rPr>
          <w:color w:val="auto"/>
        </w:rPr>
        <w:t>žák</w:t>
      </w:r>
    </w:p>
    <w:p w:rsidR="00496631" w:rsidRPr="00B31A3A" w:rsidRDefault="00496631" w:rsidP="000F0B35">
      <w:pPr>
        <w:pStyle w:val="Default"/>
        <w:numPr>
          <w:ilvl w:val="0"/>
          <w:numId w:val="68"/>
        </w:numPr>
        <w:jc w:val="both"/>
        <w:rPr>
          <w:color w:val="auto"/>
        </w:rPr>
      </w:pPr>
      <w:r w:rsidRPr="00B31A3A">
        <w:rPr>
          <w:color w:val="auto"/>
        </w:rPr>
        <w:t>rozumí informacím v jednoduchých poslechových textech, jsou –li pronášeny pomalu a zřetelně</w:t>
      </w:r>
    </w:p>
    <w:p w:rsidR="00496631" w:rsidRPr="00B31A3A" w:rsidRDefault="00496631" w:rsidP="000F0B35">
      <w:pPr>
        <w:pStyle w:val="Default"/>
        <w:numPr>
          <w:ilvl w:val="0"/>
          <w:numId w:val="68"/>
        </w:numPr>
        <w:jc w:val="both"/>
        <w:rPr>
          <w:color w:val="auto"/>
        </w:rPr>
      </w:pPr>
      <w:r w:rsidRPr="00B31A3A">
        <w:rPr>
          <w:color w:val="auto"/>
        </w:rPr>
        <w:t>rozumí obsahu jednoduché a zřetelně vyslovované promluvy či konverzace, který se týká osvojovaných témat</w:t>
      </w:r>
    </w:p>
    <w:p w:rsidR="00496631" w:rsidRPr="00B31A3A" w:rsidRDefault="00496631" w:rsidP="00496631">
      <w:pPr>
        <w:pStyle w:val="Default"/>
        <w:ind w:left="57"/>
        <w:jc w:val="both"/>
        <w:rPr>
          <w:color w:val="auto"/>
        </w:rPr>
      </w:pPr>
      <w:r w:rsidRPr="00B31A3A">
        <w:rPr>
          <w:b/>
          <w:bCs/>
          <w:i/>
          <w:iCs/>
          <w:color w:val="auto"/>
        </w:rPr>
        <w:t xml:space="preserve">MLUVENÍ </w:t>
      </w:r>
    </w:p>
    <w:p w:rsidR="00496631" w:rsidRPr="00B31A3A" w:rsidRDefault="00496631" w:rsidP="00496631">
      <w:pPr>
        <w:pStyle w:val="Default"/>
        <w:ind w:left="57"/>
        <w:jc w:val="both"/>
        <w:rPr>
          <w:color w:val="auto"/>
        </w:rPr>
      </w:pPr>
      <w:r w:rsidRPr="00B31A3A">
        <w:rPr>
          <w:color w:val="auto"/>
        </w:rPr>
        <w:t xml:space="preserve">žák </w:t>
      </w:r>
    </w:p>
    <w:p w:rsidR="00496631" w:rsidRPr="00B31A3A" w:rsidRDefault="00496631" w:rsidP="000F0B35">
      <w:pPr>
        <w:pStyle w:val="Default"/>
        <w:numPr>
          <w:ilvl w:val="0"/>
          <w:numId w:val="68"/>
        </w:numPr>
        <w:jc w:val="both"/>
        <w:rPr>
          <w:color w:val="auto"/>
        </w:rPr>
      </w:pPr>
      <w:r w:rsidRPr="00B31A3A">
        <w:rPr>
          <w:color w:val="auto"/>
        </w:rPr>
        <w:t>zeptá se na základní informace a adekvátně reaguje v běžných formálních i neformálních situacích</w:t>
      </w:r>
    </w:p>
    <w:p w:rsidR="00496631" w:rsidRPr="00B31A3A" w:rsidRDefault="00496631" w:rsidP="000F0B35">
      <w:pPr>
        <w:pStyle w:val="Default"/>
        <w:numPr>
          <w:ilvl w:val="0"/>
          <w:numId w:val="68"/>
        </w:numPr>
        <w:jc w:val="both"/>
        <w:rPr>
          <w:color w:val="auto"/>
        </w:rPr>
      </w:pPr>
      <w:r w:rsidRPr="00B31A3A">
        <w:rPr>
          <w:color w:val="auto"/>
        </w:rPr>
        <w:t>mluví o své rodině, kamarádech, škole, volném čase a dalších osvojovaných tématech</w:t>
      </w:r>
    </w:p>
    <w:p w:rsidR="00496631" w:rsidRPr="00B31A3A" w:rsidRDefault="00496631" w:rsidP="000F0B35">
      <w:pPr>
        <w:pStyle w:val="Default"/>
        <w:numPr>
          <w:ilvl w:val="0"/>
          <w:numId w:val="68"/>
        </w:numPr>
        <w:jc w:val="both"/>
        <w:rPr>
          <w:color w:val="auto"/>
        </w:rPr>
      </w:pPr>
      <w:r w:rsidRPr="00B31A3A">
        <w:rPr>
          <w:color w:val="auto"/>
        </w:rPr>
        <w:t>vypráví jednoduchý příběh či událost; popíše osoby, místa a věci ze svého každodenního života</w:t>
      </w:r>
    </w:p>
    <w:p w:rsidR="00496631" w:rsidRPr="00B31A3A" w:rsidRDefault="00496631" w:rsidP="00496631">
      <w:pPr>
        <w:pStyle w:val="Default"/>
        <w:spacing w:before="120"/>
        <w:jc w:val="both"/>
        <w:rPr>
          <w:b/>
          <w:i/>
          <w:color w:val="auto"/>
        </w:rPr>
      </w:pPr>
      <w:r w:rsidRPr="00B31A3A">
        <w:rPr>
          <w:b/>
          <w:bCs/>
          <w:i/>
          <w:iCs/>
          <w:color w:val="auto"/>
        </w:rPr>
        <w:t xml:space="preserve">ČTENÍ S POROZUMĚNÍM </w:t>
      </w:r>
    </w:p>
    <w:p w:rsidR="00496631" w:rsidRPr="00B31A3A" w:rsidRDefault="00496631" w:rsidP="00496631">
      <w:pPr>
        <w:pStyle w:val="Default"/>
        <w:jc w:val="both"/>
        <w:rPr>
          <w:color w:val="auto"/>
        </w:rPr>
      </w:pPr>
      <w:r w:rsidRPr="00B31A3A">
        <w:rPr>
          <w:color w:val="auto"/>
        </w:rPr>
        <w:t xml:space="preserve">žák </w:t>
      </w:r>
    </w:p>
    <w:p w:rsidR="00496631" w:rsidRPr="00B31A3A" w:rsidRDefault="00496631" w:rsidP="000F0B35">
      <w:pPr>
        <w:pStyle w:val="Default"/>
        <w:numPr>
          <w:ilvl w:val="0"/>
          <w:numId w:val="68"/>
        </w:numPr>
        <w:jc w:val="both"/>
        <w:rPr>
          <w:color w:val="auto"/>
        </w:rPr>
      </w:pPr>
      <w:r w:rsidRPr="00B31A3A">
        <w:rPr>
          <w:color w:val="auto"/>
        </w:rPr>
        <w:t>vyhledá požadované informace v jednoduchých každodenních autentických materiálech</w:t>
      </w:r>
    </w:p>
    <w:p w:rsidR="00496631" w:rsidRPr="00B31A3A" w:rsidRDefault="00496631" w:rsidP="000F0B35">
      <w:pPr>
        <w:pStyle w:val="Default"/>
        <w:numPr>
          <w:ilvl w:val="0"/>
          <w:numId w:val="68"/>
        </w:numPr>
        <w:jc w:val="both"/>
        <w:rPr>
          <w:color w:val="auto"/>
        </w:rPr>
      </w:pPr>
      <w:r w:rsidRPr="00B31A3A">
        <w:rPr>
          <w:color w:val="auto"/>
        </w:rPr>
        <w:t>rozumí krátkým a jednoduchým textům, vyhledá v nich požadované informace</w:t>
      </w:r>
    </w:p>
    <w:p w:rsidR="00496631" w:rsidRPr="00B31A3A" w:rsidRDefault="00496631" w:rsidP="00496631">
      <w:pPr>
        <w:pStyle w:val="Default"/>
        <w:spacing w:before="120"/>
        <w:jc w:val="both"/>
        <w:rPr>
          <w:color w:val="auto"/>
          <w:sz w:val="22"/>
          <w:szCs w:val="22"/>
        </w:rPr>
      </w:pPr>
      <w:r w:rsidRPr="00B31A3A">
        <w:rPr>
          <w:b/>
          <w:bCs/>
          <w:i/>
          <w:iCs/>
          <w:color w:val="auto"/>
          <w:sz w:val="22"/>
          <w:szCs w:val="22"/>
        </w:rPr>
        <w:t xml:space="preserve">PSANÍ </w:t>
      </w:r>
    </w:p>
    <w:p w:rsidR="00496631" w:rsidRPr="00B31A3A" w:rsidRDefault="00496631" w:rsidP="00496631">
      <w:pPr>
        <w:pStyle w:val="Default"/>
        <w:jc w:val="both"/>
        <w:rPr>
          <w:color w:val="auto"/>
        </w:rPr>
      </w:pPr>
      <w:r w:rsidRPr="00B31A3A">
        <w:rPr>
          <w:color w:val="auto"/>
        </w:rPr>
        <w:t xml:space="preserve">žák </w:t>
      </w:r>
    </w:p>
    <w:p w:rsidR="00496631" w:rsidRPr="00B31A3A" w:rsidRDefault="00496631" w:rsidP="000F0B35">
      <w:pPr>
        <w:pStyle w:val="Default"/>
        <w:numPr>
          <w:ilvl w:val="0"/>
          <w:numId w:val="68"/>
        </w:numPr>
        <w:jc w:val="both"/>
        <w:rPr>
          <w:color w:val="auto"/>
        </w:rPr>
      </w:pPr>
      <w:r w:rsidRPr="00B31A3A">
        <w:rPr>
          <w:color w:val="auto"/>
        </w:rPr>
        <w:t>vyplní základní údaje o sobě v formuláři</w:t>
      </w:r>
    </w:p>
    <w:p w:rsidR="00496631" w:rsidRPr="00B31A3A" w:rsidRDefault="00496631" w:rsidP="000F0B35">
      <w:pPr>
        <w:pStyle w:val="Default"/>
        <w:numPr>
          <w:ilvl w:val="0"/>
          <w:numId w:val="68"/>
        </w:numPr>
        <w:jc w:val="both"/>
        <w:rPr>
          <w:color w:val="auto"/>
        </w:rPr>
      </w:pPr>
      <w:r w:rsidRPr="00B31A3A">
        <w:rPr>
          <w:color w:val="auto"/>
        </w:rPr>
        <w:t>napíše jednoduché texty týkající se jeho samotného, rodiny, školy, volného času a dalších osvojovaných témat</w:t>
      </w:r>
    </w:p>
    <w:p w:rsidR="00496631" w:rsidRPr="00B31A3A" w:rsidRDefault="00496631" w:rsidP="000F0B35">
      <w:pPr>
        <w:pStyle w:val="Default"/>
        <w:numPr>
          <w:ilvl w:val="0"/>
          <w:numId w:val="68"/>
        </w:numPr>
        <w:jc w:val="both"/>
        <w:rPr>
          <w:color w:val="auto"/>
        </w:rPr>
      </w:pPr>
      <w:r w:rsidRPr="00B31A3A">
        <w:rPr>
          <w:color w:val="auto"/>
        </w:rPr>
        <w:t>reaguje na jednoduché písemné sdělení</w:t>
      </w:r>
    </w:p>
    <w:p w:rsidR="00496631" w:rsidRPr="00B31A3A" w:rsidRDefault="00496631" w:rsidP="00496631">
      <w:pPr>
        <w:pStyle w:val="odrkykompetenc"/>
        <w:numPr>
          <w:ilvl w:val="0"/>
          <w:numId w:val="0"/>
        </w:numPr>
        <w:rPr>
          <w:u w:val="single"/>
        </w:rPr>
      </w:pPr>
    </w:p>
    <w:p w:rsidR="00496631" w:rsidRPr="00B31A3A" w:rsidRDefault="00496631" w:rsidP="00496631">
      <w:pPr>
        <w:pStyle w:val="odrkykompetenc"/>
        <w:numPr>
          <w:ilvl w:val="0"/>
          <w:numId w:val="0"/>
        </w:numPr>
        <w:rPr>
          <w:u w:val="single"/>
        </w:rPr>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A50A4F" w:rsidRPr="00B31A3A" w:rsidRDefault="00A50A4F"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A50A4F" w:rsidRPr="00B31A3A" w:rsidTr="00FC187D">
        <w:tc>
          <w:tcPr>
            <w:tcW w:w="4140" w:type="dxa"/>
            <w:tcBorders>
              <w:top w:val="nil"/>
              <w:left w:val="nil"/>
              <w:bottom w:val="nil"/>
              <w:right w:val="nil"/>
            </w:tcBorders>
          </w:tcPr>
          <w:p w:rsidR="00A50A4F" w:rsidRPr="00B31A3A" w:rsidRDefault="00A50A4F" w:rsidP="00FC187D">
            <w:pPr>
              <w:jc w:val="right"/>
            </w:pPr>
            <w:r w:rsidRPr="00B31A3A">
              <w:t xml:space="preserve">Vzdělávací oblast :   </w:t>
            </w:r>
          </w:p>
        </w:tc>
        <w:tc>
          <w:tcPr>
            <w:tcW w:w="6768" w:type="dxa"/>
            <w:gridSpan w:val="4"/>
            <w:tcBorders>
              <w:top w:val="nil"/>
              <w:left w:val="nil"/>
              <w:bottom w:val="nil"/>
              <w:right w:val="nil"/>
            </w:tcBorders>
          </w:tcPr>
          <w:p w:rsidR="00A50A4F" w:rsidRPr="00B31A3A" w:rsidRDefault="00A50A4F" w:rsidP="00FC187D">
            <w:pPr>
              <w:jc w:val="both"/>
              <w:rPr>
                <w:b/>
              </w:rPr>
            </w:pPr>
            <w:r w:rsidRPr="00B31A3A">
              <w:rPr>
                <w:b/>
              </w:rPr>
              <w:t>Jazyk a jazyková komunikace</w:t>
            </w:r>
          </w:p>
        </w:tc>
      </w:tr>
      <w:tr w:rsidR="00A50A4F" w:rsidRPr="00B31A3A" w:rsidTr="00FC187D">
        <w:tc>
          <w:tcPr>
            <w:tcW w:w="4140" w:type="dxa"/>
            <w:tcBorders>
              <w:top w:val="nil"/>
              <w:left w:val="nil"/>
              <w:bottom w:val="nil"/>
              <w:right w:val="nil"/>
            </w:tcBorders>
          </w:tcPr>
          <w:p w:rsidR="00A50A4F" w:rsidRPr="00B31A3A" w:rsidRDefault="00A50A4F" w:rsidP="00FC187D">
            <w:pPr>
              <w:jc w:val="right"/>
            </w:pPr>
            <w:r w:rsidRPr="00B31A3A">
              <w:t>Vzdělávací obor :</w:t>
            </w:r>
          </w:p>
        </w:tc>
        <w:tc>
          <w:tcPr>
            <w:tcW w:w="6768" w:type="dxa"/>
            <w:gridSpan w:val="4"/>
            <w:tcBorders>
              <w:top w:val="nil"/>
              <w:left w:val="nil"/>
              <w:bottom w:val="nil"/>
              <w:right w:val="nil"/>
            </w:tcBorders>
          </w:tcPr>
          <w:p w:rsidR="00A50A4F" w:rsidRPr="00B31A3A" w:rsidRDefault="00A50A4F" w:rsidP="00FC187D">
            <w:pPr>
              <w:jc w:val="both"/>
              <w:rPr>
                <w:b/>
              </w:rPr>
            </w:pPr>
            <w:r w:rsidRPr="00B31A3A">
              <w:rPr>
                <w:b/>
              </w:rPr>
              <w:t>Cizí jazyk</w:t>
            </w:r>
          </w:p>
        </w:tc>
      </w:tr>
      <w:tr w:rsidR="00A50A4F" w:rsidRPr="00B31A3A" w:rsidTr="00FC187D">
        <w:tc>
          <w:tcPr>
            <w:tcW w:w="4140" w:type="dxa"/>
            <w:tcBorders>
              <w:top w:val="nil"/>
              <w:left w:val="nil"/>
              <w:bottom w:val="single" w:sz="12" w:space="0" w:color="auto"/>
              <w:right w:val="nil"/>
            </w:tcBorders>
          </w:tcPr>
          <w:p w:rsidR="00A50A4F" w:rsidRPr="00B31A3A" w:rsidRDefault="00A50A4F" w:rsidP="00FC187D">
            <w:pPr>
              <w:jc w:val="right"/>
            </w:pPr>
            <w:r w:rsidRPr="00B31A3A">
              <w:t>Vyučovací předmět :</w:t>
            </w:r>
          </w:p>
        </w:tc>
        <w:tc>
          <w:tcPr>
            <w:tcW w:w="3960" w:type="dxa"/>
            <w:gridSpan w:val="2"/>
            <w:tcBorders>
              <w:top w:val="nil"/>
              <w:left w:val="nil"/>
              <w:bottom w:val="single" w:sz="12" w:space="0" w:color="auto"/>
              <w:right w:val="nil"/>
            </w:tcBorders>
          </w:tcPr>
          <w:p w:rsidR="00A50A4F" w:rsidRPr="00B31A3A" w:rsidRDefault="00A50A4F" w:rsidP="00FC187D">
            <w:pPr>
              <w:rPr>
                <w:b/>
              </w:rPr>
            </w:pPr>
            <w:r w:rsidRPr="00B31A3A">
              <w:rPr>
                <w:b/>
              </w:rPr>
              <w:t>Anglický jazyk</w:t>
            </w:r>
          </w:p>
        </w:tc>
        <w:tc>
          <w:tcPr>
            <w:tcW w:w="1080" w:type="dxa"/>
            <w:tcBorders>
              <w:top w:val="nil"/>
              <w:left w:val="nil"/>
              <w:bottom w:val="single" w:sz="12" w:space="0" w:color="auto"/>
              <w:right w:val="nil"/>
            </w:tcBorders>
          </w:tcPr>
          <w:p w:rsidR="00A50A4F" w:rsidRPr="00B31A3A" w:rsidRDefault="00A50A4F" w:rsidP="00FC187D">
            <w:pPr>
              <w:jc w:val="right"/>
            </w:pPr>
            <w:r w:rsidRPr="00B31A3A">
              <w:t>Ročník:</w:t>
            </w:r>
          </w:p>
        </w:tc>
        <w:tc>
          <w:tcPr>
            <w:tcW w:w="1728" w:type="dxa"/>
            <w:tcBorders>
              <w:top w:val="nil"/>
              <w:left w:val="nil"/>
              <w:bottom w:val="single" w:sz="12" w:space="0" w:color="auto"/>
              <w:right w:val="nil"/>
            </w:tcBorders>
          </w:tcPr>
          <w:p w:rsidR="00A50A4F" w:rsidRPr="00B31A3A" w:rsidRDefault="00A50A4F" w:rsidP="00FC187D">
            <w:pPr>
              <w:jc w:val="both"/>
              <w:rPr>
                <w:b/>
              </w:rPr>
            </w:pPr>
            <w:r w:rsidRPr="00B31A3A">
              <w:rPr>
                <w:b/>
              </w:rPr>
              <w:t>6.</w:t>
            </w:r>
          </w:p>
          <w:p w:rsidR="00A50A4F" w:rsidRPr="00B31A3A" w:rsidRDefault="00A50A4F" w:rsidP="00FC187D">
            <w:pPr>
              <w:jc w:val="both"/>
            </w:pPr>
          </w:p>
        </w:tc>
      </w:tr>
      <w:tr w:rsidR="00A50A4F" w:rsidRPr="00B31A3A" w:rsidTr="00FC187D">
        <w:tc>
          <w:tcPr>
            <w:tcW w:w="4140" w:type="dxa"/>
            <w:tcBorders>
              <w:top w:val="single" w:sz="12" w:space="0" w:color="auto"/>
              <w:left w:val="single" w:sz="12" w:space="0" w:color="auto"/>
              <w:bottom w:val="single" w:sz="12" w:space="0" w:color="auto"/>
              <w:right w:val="single" w:sz="12" w:space="0" w:color="auto"/>
            </w:tcBorders>
            <w:vAlign w:val="bottom"/>
          </w:tcPr>
          <w:p w:rsidR="00A50A4F" w:rsidRPr="00B31A3A" w:rsidRDefault="00A50A4F" w:rsidP="00FC187D">
            <w:pPr>
              <w:jc w:val="center"/>
              <w:rPr>
                <w:b/>
              </w:rPr>
            </w:pPr>
            <w:r w:rsidRPr="00B31A3A">
              <w:rPr>
                <w:b/>
              </w:rPr>
              <w:t>Školní výstupy</w:t>
            </w:r>
          </w:p>
          <w:p w:rsidR="00A50A4F" w:rsidRPr="00B31A3A" w:rsidRDefault="00A50A4F" w:rsidP="00FC187D">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A50A4F" w:rsidRPr="00B31A3A" w:rsidRDefault="00A50A4F" w:rsidP="00FC187D">
            <w:pPr>
              <w:jc w:val="center"/>
              <w:rPr>
                <w:b/>
              </w:rPr>
            </w:pPr>
            <w:r w:rsidRPr="00B31A3A">
              <w:rPr>
                <w:b/>
              </w:rPr>
              <w:t>Č</w:t>
            </w:r>
          </w:p>
          <w:p w:rsidR="00A50A4F" w:rsidRPr="00B31A3A" w:rsidRDefault="00A50A4F" w:rsidP="00FC187D">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A50A4F" w:rsidRPr="00B31A3A" w:rsidRDefault="00A50A4F" w:rsidP="00FC187D">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A50A4F" w:rsidRPr="00B31A3A" w:rsidRDefault="00A50A4F" w:rsidP="00FC187D">
            <w:pPr>
              <w:jc w:val="center"/>
              <w:rPr>
                <w:b/>
              </w:rPr>
            </w:pPr>
            <w:r w:rsidRPr="00B31A3A">
              <w:rPr>
                <w:b/>
              </w:rPr>
              <w:t xml:space="preserve">Průřez. </w:t>
            </w:r>
          </w:p>
          <w:p w:rsidR="00A50A4F" w:rsidRPr="00B31A3A" w:rsidRDefault="00A50A4F" w:rsidP="00FC187D">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A50A4F" w:rsidRPr="00B31A3A" w:rsidRDefault="00A50A4F" w:rsidP="00FC187D">
            <w:pPr>
              <w:jc w:val="center"/>
              <w:rPr>
                <w:b/>
              </w:rPr>
            </w:pPr>
            <w:r w:rsidRPr="00B31A3A">
              <w:rPr>
                <w:b/>
              </w:rPr>
              <w:t>Mezipředmět.</w:t>
            </w:r>
          </w:p>
          <w:p w:rsidR="00A50A4F" w:rsidRPr="00B31A3A" w:rsidRDefault="00A50A4F" w:rsidP="00FC187D">
            <w:pPr>
              <w:jc w:val="center"/>
              <w:rPr>
                <w:b/>
              </w:rPr>
            </w:pPr>
            <w:r w:rsidRPr="00B31A3A">
              <w:rPr>
                <w:b/>
              </w:rPr>
              <w:t xml:space="preserve"> vztahy /poznámky</w:t>
            </w:r>
          </w:p>
        </w:tc>
      </w:tr>
      <w:tr w:rsidR="00A50A4F" w:rsidRPr="00B31A3A" w:rsidTr="00FC187D">
        <w:tc>
          <w:tcPr>
            <w:tcW w:w="4140" w:type="dxa"/>
            <w:tcBorders>
              <w:top w:val="single" w:sz="12" w:space="0" w:color="auto"/>
              <w:left w:val="single" w:sz="12" w:space="0" w:color="auto"/>
            </w:tcBorders>
          </w:tcPr>
          <w:p w:rsidR="00A50A4F" w:rsidRPr="00B31A3A" w:rsidRDefault="00A50A4F" w:rsidP="00FC187D">
            <w:pPr>
              <w:ind w:left="83" w:hanging="83"/>
            </w:pPr>
            <w:r w:rsidRPr="00B31A3A">
              <w:t>- ovládá základy konverzace (pozdraví, představí se, poprosí, poděkuje)</w:t>
            </w:r>
          </w:p>
          <w:p w:rsidR="00A50A4F" w:rsidRPr="00B31A3A" w:rsidRDefault="00A50A4F" w:rsidP="00FC187D">
            <w:r w:rsidRPr="00B31A3A">
              <w:t xml:space="preserve">- rozumí přiměřeným projevům našich i </w:t>
            </w:r>
          </w:p>
          <w:p w:rsidR="00A50A4F" w:rsidRPr="00B31A3A" w:rsidRDefault="00A50A4F" w:rsidP="00FC187D">
            <w:r w:rsidRPr="00B31A3A">
              <w:t xml:space="preserve">  rodilých mluvčích (přímým,</w:t>
            </w:r>
          </w:p>
          <w:p w:rsidR="00A50A4F" w:rsidRPr="00B31A3A" w:rsidRDefault="00A50A4F" w:rsidP="00FC187D">
            <w:r w:rsidRPr="00B31A3A">
              <w:t xml:space="preserve">  reprodukovaným)</w:t>
            </w:r>
          </w:p>
        </w:tc>
        <w:tc>
          <w:tcPr>
            <w:tcW w:w="540" w:type="dxa"/>
            <w:tcBorders>
              <w:top w:val="single" w:sz="12" w:space="0" w:color="auto"/>
              <w:bottom w:val="single" w:sz="4" w:space="0" w:color="auto"/>
            </w:tcBorders>
          </w:tcPr>
          <w:p w:rsidR="00A50A4F" w:rsidRPr="00B31A3A" w:rsidRDefault="00A50A4F" w:rsidP="00FC187D">
            <w:pPr>
              <w:jc w:val="center"/>
            </w:pPr>
            <w:r w:rsidRPr="00B31A3A">
              <w:t>19</w:t>
            </w:r>
          </w:p>
          <w:p w:rsidR="00A50A4F" w:rsidRPr="00B31A3A" w:rsidRDefault="00A50A4F" w:rsidP="00FC187D">
            <w:pPr>
              <w:jc w:val="center"/>
            </w:pPr>
            <w:r w:rsidRPr="00B31A3A">
              <w:t>20</w:t>
            </w:r>
          </w:p>
        </w:tc>
        <w:tc>
          <w:tcPr>
            <w:tcW w:w="3420" w:type="dxa"/>
            <w:tcBorders>
              <w:top w:val="single" w:sz="12" w:space="0" w:color="auto"/>
            </w:tcBorders>
          </w:tcPr>
          <w:p w:rsidR="00A50A4F" w:rsidRPr="00B31A3A" w:rsidRDefault="00A50A4F" w:rsidP="00FC187D">
            <w:r w:rsidRPr="00B31A3A">
              <w:t>Množné číslo podstatných jmen</w:t>
            </w:r>
          </w:p>
          <w:p w:rsidR="00A50A4F" w:rsidRPr="00B31A3A" w:rsidRDefault="00A50A4F" w:rsidP="00FC187D">
            <w:r w:rsidRPr="00B31A3A">
              <w:t>Sloveso „to be“</w:t>
            </w:r>
          </w:p>
          <w:p w:rsidR="00A50A4F" w:rsidRPr="00B31A3A" w:rsidRDefault="00A50A4F" w:rsidP="00FC187D">
            <w:r w:rsidRPr="00B31A3A">
              <w:t>Základní společenské obraty a fráze</w:t>
            </w:r>
          </w:p>
        </w:tc>
        <w:tc>
          <w:tcPr>
            <w:tcW w:w="1080" w:type="dxa"/>
            <w:tcBorders>
              <w:top w:val="single" w:sz="12" w:space="0" w:color="auto"/>
            </w:tcBorders>
          </w:tcPr>
          <w:p w:rsidR="00A50A4F" w:rsidRPr="00B31A3A" w:rsidRDefault="00A50A4F" w:rsidP="00FC187D">
            <w:r w:rsidRPr="00B31A3A">
              <w:t>OSV 2.1</w:t>
            </w:r>
          </w:p>
          <w:p w:rsidR="00A50A4F" w:rsidRPr="00B31A3A" w:rsidRDefault="00A50A4F" w:rsidP="00FC187D">
            <w:r w:rsidRPr="00B31A3A">
              <w:t>OSV 2.2</w:t>
            </w:r>
          </w:p>
          <w:p w:rsidR="00A50A4F" w:rsidRPr="00B31A3A" w:rsidRDefault="00A50A4F" w:rsidP="00FC187D"/>
        </w:tc>
        <w:tc>
          <w:tcPr>
            <w:tcW w:w="1728" w:type="dxa"/>
            <w:tcBorders>
              <w:top w:val="single" w:sz="12" w:space="0" w:color="auto"/>
              <w:right w:val="single" w:sz="12" w:space="0" w:color="auto"/>
            </w:tcBorders>
          </w:tcPr>
          <w:p w:rsidR="00A50A4F" w:rsidRPr="00B31A3A" w:rsidRDefault="00A50A4F" w:rsidP="00FC187D">
            <w:r w:rsidRPr="00B31A3A">
              <w:t xml:space="preserve">Český jazyk </w:t>
            </w:r>
          </w:p>
          <w:p w:rsidR="00A50A4F" w:rsidRPr="00B31A3A" w:rsidRDefault="00A50A4F" w:rsidP="00FC187D">
            <w:r w:rsidRPr="00B31A3A">
              <w:t>Zeměpis</w:t>
            </w:r>
          </w:p>
        </w:tc>
      </w:tr>
      <w:tr w:rsidR="00A50A4F" w:rsidRPr="00B31A3A" w:rsidTr="00FC187D">
        <w:tc>
          <w:tcPr>
            <w:tcW w:w="4140" w:type="dxa"/>
            <w:tcBorders>
              <w:left w:val="single" w:sz="12" w:space="0" w:color="auto"/>
              <w:right w:val="single" w:sz="4" w:space="0" w:color="auto"/>
            </w:tcBorders>
          </w:tcPr>
          <w:p w:rsidR="00A50A4F" w:rsidRPr="00B31A3A" w:rsidRDefault="00A50A4F" w:rsidP="00FC187D">
            <w:pPr>
              <w:ind w:left="83"/>
            </w:pPr>
            <w:r w:rsidRPr="00B31A3A">
              <w:t>- vyjádří, že někdo něco vlastní, zeptá se na totéž</w:t>
            </w:r>
          </w:p>
        </w:tc>
        <w:tc>
          <w:tcPr>
            <w:tcW w:w="540" w:type="dxa"/>
            <w:tcBorders>
              <w:top w:val="single" w:sz="4" w:space="0" w:color="auto"/>
              <w:left w:val="single" w:sz="4" w:space="0" w:color="auto"/>
              <w:bottom w:val="single" w:sz="4" w:space="0" w:color="auto"/>
              <w:right w:val="single" w:sz="4" w:space="0" w:color="auto"/>
            </w:tcBorders>
          </w:tcPr>
          <w:p w:rsidR="00A50A4F" w:rsidRPr="00B31A3A" w:rsidRDefault="00A50A4F" w:rsidP="00FC187D">
            <w:pPr>
              <w:jc w:val="center"/>
            </w:pPr>
            <w:r w:rsidRPr="00B31A3A">
              <w:t>20</w:t>
            </w:r>
          </w:p>
        </w:tc>
        <w:tc>
          <w:tcPr>
            <w:tcW w:w="3420" w:type="dxa"/>
            <w:tcBorders>
              <w:left w:val="single" w:sz="4" w:space="0" w:color="auto"/>
            </w:tcBorders>
          </w:tcPr>
          <w:p w:rsidR="00A50A4F" w:rsidRPr="00B31A3A" w:rsidRDefault="00A50A4F" w:rsidP="00FC187D">
            <w:r w:rsidRPr="00B31A3A">
              <w:t>Přivlastňovací pád</w:t>
            </w:r>
          </w:p>
          <w:p w:rsidR="00A50A4F" w:rsidRPr="00B31A3A" w:rsidRDefault="00A50A4F" w:rsidP="00FC187D">
            <w:r w:rsidRPr="00B31A3A">
              <w:t>Sloveso „have got“</w:t>
            </w:r>
          </w:p>
        </w:tc>
        <w:tc>
          <w:tcPr>
            <w:tcW w:w="1080" w:type="dxa"/>
          </w:tcPr>
          <w:p w:rsidR="00A50A4F" w:rsidRPr="00B31A3A" w:rsidRDefault="00A50A4F" w:rsidP="00FC187D"/>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tcBorders>
          </w:tcPr>
          <w:p w:rsidR="00A50A4F" w:rsidRPr="00B31A3A" w:rsidRDefault="00A50A4F" w:rsidP="00FC187D">
            <w:r w:rsidRPr="00B31A3A">
              <w:t xml:space="preserve">- rozumí pokynům učitele při práci </w:t>
            </w:r>
          </w:p>
          <w:p w:rsidR="00A50A4F" w:rsidRPr="00B31A3A" w:rsidRDefault="00A50A4F" w:rsidP="00FC187D">
            <w:r w:rsidRPr="00B31A3A">
              <w:t xml:space="preserve">  ve třídě a dokáže reagovat</w:t>
            </w:r>
          </w:p>
        </w:tc>
        <w:tc>
          <w:tcPr>
            <w:tcW w:w="540" w:type="dxa"/>
            <w:tcBorders>
              <w:top w:val="single" w:sz="4" w:space="0" w:color="auto"/>
            </w:tcBorders>
          </w:tcPr>
          <w:p w:rsidR="00A50A4F" w:rsidRPr="00B31A3A" w:rsidRDefault="00A50A4F" w:rsidP="00FC187D">
            <w:pPr>
              <w:jc w:val="center"/>
            </w:pPr>
            <w:r w:rsidRPr="00B31A3A">
              <w:t>19</w:t>
            </w:r>
          </w:p>
        </w:tc>
        <w:tc>
          <w:tcPr>
            <w:tcW w:w="3420" w:type="dxa"/>
          </w:tcPr>
          <w:p w:rsidR="00A50A4F" w:rsidRPr="00B31A3A" w:rsidRDefault="00A50A4F" w:rsidP="00FC187D">
            <w:r w:rsidRPr="00B31A3A">
              <w:t>Rozkazovací způsob</w:t>
            </w:r>
          </w:p>
        </w:tc>
        <w:tc>
          <w:tcPr>
            <w:tcW w:w="1080" w:type="dxa"/>
          </w:tcPr>
          <w:p w:rsidR="00A50A4F" w:rsidRPr="00B31A3A" w:rsidRDefault="00A50A4F" w:rsidP="00FC187D"/>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tcBorders>
          </w:tcPr>
          <w:p w:rsidR="00A50A4F" w:rsidRPr="00B31A3A" w:rsidRDefault="00A50A4F" w:rsidP="00FC187D">
            <w:r w:rsidRPr="00B31A3A">
              <w:t xml:space="preserve">- čte nahlas a foneticky správně </w:t>
            </w:r>
          </w:p>
          <w:p w:rsidR="00A50A4F" w:rsidRPr="00B31A3A" w:rsidRDefault="00A50A4F" w:rsidP="00FC187D">
            <w:r w:rsidRPr="00B31A3A">
              <w:t xml:space="preserve">  přiměřené texty</w:t>
            </w:r>
          </w:p>
          <w:p w:rsidR="00A50A4F" w:rsidRPr="00B31A3A" w:rsidRDefault="00A50A4F" w:rsidP="00FC187D">
            <w:pPr>
              <w:ind w:left="83" w:hanging="83"/>
            </w:pPr>
            <w:r w:rsidRPr="00B31A3A">
              <w:t>- s použitím gramatických vazeb stručně popíše obrázek či fotografii</w:t>
            </w:r>
          </w:p>
        </w:tc>
        <w:tc>
          <w:tcPr>
            <w:tcW w:w="540" w:type="dxa"/>
          </w:tcPr>
          <w:p w:rsidR="00A50A4F" w:rsidRPr="00B31A3A" w:rsidRDefault="00A50A4F" w:rsidP="00FC187D">
            <w:pPr>
              <w:jc w:val="center"/>
            </w:pPr>
          </w:p>
          <w:p w:rsidR="00A50A4F" w:rsidRPr="00B31A3A" w:rsidRDefault="00A50A4F" w:rsidP="00FC187D">
            <w:pPr>
              <w:jc w:val="center"/>
            </w:pPr>
          </w:p>
          <w:p w:rsidR="00A50A4F" w:rsidRPr="00B31A3A" w:rsidRDefault="00A50A4F" w:rsidP="00FC187D">
            <w:pPr>
              <w:jc w:val="center"/>
            </w:pPr>
            <w:r w:rsidRPr="00B31A3A">
              <w:t>22</w:t>
            </w:r>
          </w:p>
        </w:tc>
        <w:tc>
          <w:tcPr>
            <w:tcW w:w="3420" w:type="dxa"/>
          </w:tcPr>
          <w:p w:rsidR="00A50A4F" w:rsidRPr="00B31A3A" w:rsidRDefault="00A50A4F" w:rsidP="00FC187D">
            <w:r w:rsidRPr="00B31A3A">
              <w:t>Sloveso „can“</w:t>
            </w:r>
          </w:p>
          <w:p w:rsidR="00A50A4F" w:rsidRPr="00B31A3A" w:rsidRDefault="00A50A4F" w:rsidP="00FC187D">
            <w:r w:rsidRPr="00B31A3A">
              <w:t>Vazba „there is“, „there are“</w:t>
            </w:r>
          </w:p>
        </w:tc>
        <w:tc>
          <w:tcPr>
            <w:tcW w:w="1080" w:type="dxa"/>
          </w:tcPr>
          <w:p w:rsidR="00A50A4F" w:rsidRPr="00B31A3A" w:rsidRDefault="00A50A4F" w:rsidP="00FC187D"/>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tcBorders>
          </w:tcPr>
          <w:p w:rsidR="00A50A4F" w:rsidRPr="00B31A3A" w:rsidRDefault="00A50A4F" w:rsidP="00FC187D">
            <w:r w:rsidRPr="00B31A3A">
              <w:t xml:space="preserve">- orientuje se v obsahu jednoduchého </w:t>
            </w:r>
          </w:p>
          <w:p w:rsidR="00A50A4F" w:rsidRPr="00B31A3A" w:rsidRDefault="00A50A4F" w:rsidP="00FC187D">
            <w:r w:rsidRPr="00B31A3A">
              <w:t xml:space="preserve">  textu </w:t>
            </w:r>
          </w:p>
          <w:p w:rsidR="00A50A4F" w:rsidRPr="00B31A3A" w:rsidRDefault="00A50A4F" w:rsidP="00FC187D">
            <w:r w:rsidRPr="00B31A3A">
              <w:t>- vyhledá odpovědi na otázky</w:t>
            </w:r>
          </w:p>
        </w:tc>
        <w:tc>
          <w:tcPr>
            <w:tcW w:w="540" w:type="dxa"/>
          </w:tcPr>
          <w:p w:rsidR="00A50A4F" w:rsidRPr="00B31A3A" w:rsidRDefault="00A50A4F" w:rsidP="00FC187D">
            <w:pPr>
              <w:jc w:val="center"/>
            </w:pPr>
            <w:r w:rsidRPr="00B31A3A">
              <w:t>23</w:t>
            </w:r>
          </w:p>
          <w:p w:rsidR="00A50A4F" w:rsidRPr="00B31A3A" w:rsidRDefault="00A50A4F" w:rsidP="00FC187D">
            <w:pPr>
              <w:jc w:val="center"/>
            </w:pPr>
          </w:p>
          <w:p w:rsidR="00A50A4F" w:rsidRPr="00B31A3A" w:rsidRDefault="00A50A4F" w:rsidP="00FC187D">
            <w:pPr>
              <w:jc w:val="center"/>
            </w:pPr>
            <w:r w:rsidRPr="00B31A3A">
              <w:t>24</w:t>
            </w:r>
          </w:p>
        </w:tc>
        <w:tc>
          <w:tcPr>
            <w:tcW w:w="3420" w:type="dxa"/>
          </w:tcPr>
          <w:p w:rsidR="00A50A4F" w:rsidRPr="00B31A3A" w:rsidRDefault="00A50A4F" w:rsidP="00FC187D">
            <w:r w:rsidRPr="00B31A3A">
              <w:t>Přítomný průběhový</w:t>
            </w:r>
          </w:p>
        </w:tc>
        <w:tc>
          <w:tcPr>
            <w:tcW w:w="1080" w:type="dxa"/>
          </w:tcPr>
          <w:p w:rsidR="00A50A4F" w:rsidRPr="00B31A3A" w:rsidRDefault="00A50A4F" w:rsidP="00FC187D"/>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tcBorders>
          </w:tcPr>
          <w:p w:rsidR="00A50A4F" w:rsidRPr="00B31A3A" w:rsidRDefault="00A50A4F" w:rsidP="00FC187D">
            <w:r w:rsidRPr="00B31A3A">
              <w:t>- formuluje otázky a odpovídá na ně</w:t>
            </w:r>
          </w:p>
          <w:p w:rsidR="00A50A4F" w:rsidRPr="00B31A3A" w:rsidRDefault="00A50A4F" w:rsidP="00FC187D">
            <w:r w:rsidRPr="00B31A3A">
              <w:t xml:space="preserve">- prezentuje základní informace o své </w:t>
            </w:r>
          </w:p>
          <w:p w:rsidR="00A50A4F" w:rsidRPr="00B31A3A" w:rsidRDefault="00A50A4F" w:rsidP="00FC187D">
            <w:r w:rsidRPr="00B31A3A">
              <w:t xml:space="preserve">  rodině, sobě a svém bydlišti</w:t>
            </w:r>
          </w:p>
        </w:tc>
        <w:tc>
          <w:tcPr>
            <w:tcW w:w="540" w:type="dxa"/>
          </w:tcPr>
          <w:p w:rsidR="00A50A4F" w:rsidRPr="00B31A3A" w:rsidRDefault="00A50A4F" w:rsidP="00FC187D">
            <w:pPr>
              <w:jc w:val="center"/>
            </w:pPr>
            <w:r w:rsidRPr="00B31A3A">
              <w:t>20</w:t>
            </w:r>
          </w:p>
          <w:p w:rsidR="00A50A4F" w:rsidRPr="00B31A3A" w:rsidRDefault="00A50A4F" w:rsidP="00FC187D">
            <w:pPr>
              <w:jc w:val="center"/>
            </w:pPr>
            <w:r w:rsidRPr="00B31A3A">
              <w:t>21</w:t>
            </w:r>
          </w:p>
        </w:tc>
        <w:tc>
          <w:tcPr>
            <w:tcW w:w="3420" w:type="dxa"/>
          </w:tcPr>
          <w:p w:rsidR="00A50A4F" w:rsidRPr="00B31A3A" w:rsidRDefault="00A50A4F" w:rsidP="00FC187D">
            <w:r w:rsidRPr="00B31A3A">
              <w:t>Přítomný čas prostý</w:t>
            </w:r>
          </w:p>
          <w:p w:rsidR="00A50A4F" w:rsidRPr="00B31A3A" w:rsidRDefault="00A50A4F" w:rsidP="00FC187D">
            <w:r w:rsidRPr="00B31A3A">
              <w:t xml:space="preserve">Frekvenční příslovce </w:t>
            </w:r>
          </w:p>
        </w:tc>
        <w:tc>
          <w:tcPr>
            <w:tcW w:w="1080" w:type="dxa"/>
          </w:tcPr>
          <w:p w:rsidR="00A50A4F" w:rsidRPr="00B31A3A" w:rsidRDefault="00A50A4F" w:rsidP="00FC187D">
            <w:r w:rsidRPr="00B31A3A">
              <w:t>OSV 2.2</w:t>
            </w:r>
          </w:p>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tcBorders>
          </w:tcPr>
          <w:p w:rsidR="00A50A4F" w:rsidRPr="00B31A3A" w:rsidRDefault="00A50A4F" w:rsidP="00FC187D">
            <w:pPr>
              <w:ind w:left="83" w:hanging="83"/>
            </w:pPr>
            <w:r w:rsidRPr="00B31A3A">
              <w:t xml:space="preserve">- ovládá základy konverzace během nakupování </w:t>
            </w:r>
          </w:p>
        </w:tc>
        <w:tc>
          <w:tcPr>
            <w:tcW w:w="540" w:type="dxa"/>
          </w:tcPr>
          <w:p w:rsidR="00A50A4F" w:rsidRPr="00B31A3A" w:rsidRDefault="00A50A4F" w:rsidP="00FC187D">
            <w:pPr>
              <w:jc w:val="center"/>
            </w:pPr>
            <w:r w:rsidRPr="00B31A3A">
              <w:t>19</w:t>
            </w:r>
          </w:p>
        </w:tc>
        <w:tc>
          <w:tcPr>
            <w:tcW w:w="3420" w:type="dxa"/>
          </w:tcPr>
          <w:p w:rsidR="00A50A4F" w:rsidRPr="00B31A3A" w:rsidRDefault="00A50A4F" w:rsidP="00FC187D">
            <w:r w:rsidRPr="00B31A3A">
              <w:t>Ukazovací zájmena</w:t>
            </w:r>
          </w:p>
        </w:tc>
        <w:tc>
          <w:tcPr>
            <w:tcW w:w="1080" w:type="dxa"/>
          </w:tcPr>
          <w:p w:rsidR="00A50A4F" w:rsidRPr="00B31A3A" w:rsidRDefault="00A50A4F" w:rsidP="00FC187D">
            <w:r w:rsidRPr="00B31A3A">
              <w:t>OSV 2.3</w:t>
            </w:r>
          </w:p>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tcBorders>
          </w:tcPr>
          <w:p w:rsidR="00A50A4F" w:rsidRPr="00B31A3A" w:rsidRDefault="00A50A4F" w:rsidP="00FC187D">
            <w:pPr>
              <w:ind w:left="83" w:hanging="83"/>
            </w:pPr>
            <w:r w:rsidRPr="00B31A3A">
              <w:t>- mluví o svých zážitcích, napíše krátké vyprávění o tom, co dělal</w:t>
            </w:r>
          </w:p>
        </w:tc>
        <w:tc>
          <w:tcPr>
            <w:tcW w:w="540" w:type="dxa"/>
          </w:tcPr>
          <w:p w:rsidR="00A50A4F" w:rsidRPr="00B31A3A" w:rsidRDefault="00A50A4F" w:rsidP="00FC187D">
            <w:pPr>
              <w:jc w:val="center"/>
            </w:pPr>
            <w:r w:rsidRPr="00B31A3A">
              <w:t>22</w:t>
            </w:r>
          </w:p>
          <w:p w:rsidR="00A50A4F" w:rsidRPr="00B31A3A" w:rsidRDefault="00A50A4F" w:rsidP="00FC187D">
            <w:pPr>
              <w:jc w:val="center"/>
            </w:pPr>
            <w:r w:rsidRPr="00B31A3A">
              <w:t>26</w:t>
            </w:r>
          </w:p>
        </w:tc>
        <w:tc>
          <w:tcPr>
            <w:tcW w:w="3420" w:type="dxa"/>
          </w:tcPr>
          <w:p w:rsidR="00A50A4F" w:rsidRPr="00B31A3A" w:rsidRDefault="00A50A4F" w:rsidP="00FC187D">
            <w:r w:rsidRPr="00B31A3A">
              <w:t>Minulý čas</w:t>
            </w:r>
          </w:p>
        </w:tc>
        <w:tc>
          <w:tcPr>
            <w:tcW w:w="1080" w:type="dxa"/>
          </w:tcPr>
          <w:p w:rsidR="00A50A4F" w:rsidRPr="00B31A3A" w:rsidRDefault="00A50A4F" w:rsidP="00FC187D"/>
        </w:tc>
        <w:tc>
          <w:tcPr>
            <w:tcW w:w="1728" w:type="dxa"/>
            <w:tcBorders>
              <w:right w:val="single" w:sz="12" w:space="0" w:color="auto"/>
            </w:tcBorders>
          </w:tcPr>
          <w:p w:rsidR="00A50A4F" w:rsidRPr="00B31A3A" w:rsidRDefault="00A50A4F" w:rsidP="00FC187D"/>
        </w:tc>
      </w:tr>
      <w:tr w:rsidR="00A50A4F" w:rsidRPr="00B31A3A" w:rsidTr="00FC187D">
        <w:trPr>
          <w:trHeight w:val="340"/>
        </w:trPr>
        <w:tc>
          <w:tcPr>
            <w:tcW w:w="4140" w:type="dxa"/>
            <w:tcBorders>
              <w:left w:val="single" w:sz="12" w:space="0" w:color="auto"/>
              <w:bottom w:val="single" w:sz="12" w:space="0" w:color="auto"/>
            </w:tcBorders>
          </w:tcPr>
          <w:p w:rsidR="00A50A4F" w:rsidRPr="00B31A3A" w:rsidRDefault="00A50A4F" w:rsidP="00FC187D">
            <w:r w:rsidRPr="00B31A3A">
              <w:t>- zeptá se na cestu a popíše ji</w:t>
            </w:r>
          </w:p>
          <w:p w:rsidR="00A50A4F" w:rsidRPr="00B31A3A" w:rsidRDefault="00A50A4F" w:rsidP="00FC187D">
            <w:r w:rsidRPr="00B31A3A">
              <w:t>- ptá se na události, které se staly</w:t>
            </w:r>
          </w:p>
          <w:p w:rsidR="00A50A4F" w:rsidRPr="00B31A3A" w:rsidRDefault="00A50A4F" w:rsidP="00FC187D">
            <w:pPr>
              <w:ind w:left="83" w:hanging="83"/>
            </w:pPr>
            <w:r w:rsidRPr="00B31A3A">
              <w:t>- upevní si tvoření tvarů pravidelných i nepravidelných sloves v minulém čase</w:t>
            </w:r>
          </w:p>
        </w:tc>
        <w:tc>
          <w:tcPr>
            <w:tcW w:w="540" w:type="dxa"/>
            <w:tcBorders>
              <w:bottom w:val="single" w:sz="12" w:space="0" w:color="auto"/>
            </w:tcBorders>
          </w:tcPr>
          <w:p w:rsidR="00A50A4F" w:rsidRPr="00B31A3A" w:rsidRDefault="00A50A4F" w:rsidP="00FC187D">
            <w:pPr>
              <w:jc w:val="center"/>
            </w:pPr>
            <w:r w:rsidRPr="00B31A3A">
              <w:t>20</w:t>
            </w:r>
          </w:p>
          <w:p w:rsidR="00A50A4F" w:rsidRPr="00B31A3A" w:rsidRDefault="00A50A4F" w:rsidP="00FC187D">
            <w:pPr>
              <w:jc w:val="center"/>
            </w:pPr>
          </w:p>
        </w:tc>
        <w:tc>
          <w:tcPr>
            <w:tcW w:w="3420" w:type="dxa"/>
            <w:tcBorders>
              <w:bottom w:val="single" w:sz="12" w:space="0" w:color="auto"/>
            </w:tcBorders>
          </w:tcPr>
          <w:p w:rsidR="00A50A4F" w:rsidRPr="00B31A3A" w:rsidRDefault="00A50A4F" w:rsidP="00FC187D">
            <w:r w:rsidRPr="00B31A3A">
              <w:t>Otázky na podmět a předmět</w:t>
            </w:r>
          </w:p>
        </w:tc>
        <w:tc>
          <w:tcPr>
            <w:tcW w:w="1080" w:type="dxa"/>
            <w:tcBorders>
              <w:bottom w:val="single" w:sz="12" w:space="0" w:color="auto"/>
            </w:tcBorders>
          </w:tcPr>
          <w:p w:rsidR="00A50A4F" w:rsidRPr="00B31A3A" w:rsidRDefault="00A50A4F" w:rsidP="00FC187D">
            <w:r w:rsidRPr="00B31A3A">
              <w:t xml:space="preserve">OSV 2.3 </w:t>
            </w:r>
          </w:p>
        </w:tc>
        <w:tc>
          <w:tcPr>
            <w:tcW w:w="1728" w:type="dxa"/>
            <w:tcBorders>
              <w:bottom w:val="single" w:sz="12" w:space="0" w:color="auto"/>
              <w:right w:val="single" w:sz="12" w:space="0" w:color="auto"/>
            </w:tcBorders>
          </w:tcPr>
          <w:p w:rsidR="00A50A4F" w:rsidRPr="00B31A3A" w:rsidRDefault="00A50A4F" w:rsidP="00FC187D"/>
        </w:tc>
      </w:tr>
    </w:tbl>
    <w:p w:rsidR="00A50A4F" w:rsidRPr="00B31A3A" w:rsidRDefault="00A50A4F" w:rsidP="00A50A4F"/>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p w:rsidR="00A50A4F" w:rsidRPr="00B31A3A" w:rsidRDefault="00A50A4F" w:rsidP="00A50A4F">
      <w:pPr>
        <w:pStyle w:val="odrkykompetenc"/>
        <w:numPr>
          <w:ilvl w:val="0"/>
          <w:numId w:val="0"/>
        </w:numPr>
        <w:ind w:left="720"/>
        <w:rPr>
          <w:u w:val="single"/>
        </w:rPr>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A50A4F" w:rsidRPr="00B31A3A" w:rsidTr="00FC187D">
        <w:tc>
          <w:tcPr>
            <w:tcW w:w="4140" w:type="dxa"/>
            <w:tcBorders>
              <w:top w:val="nil"/>
              <w:left w:val="nil"/>
              <w:bottom w:val="nil"/>
              <w:right w:val="nil"/>
            </w:tcBorders>
          </w:tcPr>
          <w:p w:rsidR="00A50A4F" w:rsidRPr="00B31A3A" w:rsidRDefault="00A50A4F" w:rsidP="00FC187D">
            <w:pPr>
              <w:jc w:val="right"/>
            </w:pPr>
            <w:r w:rsidRPr="00B31A3A">
              <w:t xml:space="preserve">Vzdělávací oblast :   </w:t>
            </w:r>
          </w:p>
        </w:tc>
        <w:tc>
          <w:tcPr>
            <w:tcW w:w="6768" w:type="dxa"/>
            <w:gridSpan w:val="4"/>
            <w:tcBorders>
              <w:top w:val="nil"/>
              <w:left w:val="nil"/>
              <w:bottom w:val="nil"/>
              <w:right w:val="nil"/>
            </w:tcBorders>
          </w:tcPr>
          <w:p w:rsidR="00A50A4F" w:rsidRPr="00B31A3A" w:rsidRDefault="00A50A4F" w:rsidP="00FC187D">
            <w:pPr>
              <w:jc w:val="both"/>
              <w:rPr>
                <w:b/>
              </w:rPr>
            </w:pPr>
            <w:r w:rsidRPr="00B31A3A">
              <w:rPr>
                <w:b/>
              </w:rPr>
              <w:t>Jazyk a jazyková komunikace</w:t>
            </w:r>
          </w:p>
        </w:tc>
      </w:tr>
      <w:tr w:rsidR="00A50A4F" w:rsidRPr="00B31A3A" w:rsidTr="00FC187D">
        <w:tc>
          <w:tcPr>
            <w:tcW w:w="4140" w:type="dxa"/>
            <w:tcBorders>
              <w:top w:val="nil"/>
              <w:left w:val="nil"/>
              <w:bottom w:val="nil"/>
              <w:right w:val="nil"/>
            </w:tcBorders>
          </w:tcPr>
          <w:p w:rsidR="00A50A4F" w:rsidRPr="00B31A3A" w:rsidRDefault="00A50A4F" w:rsidP="00FC187D">
            <w:pPr>
              <w:jc w:val="right"/>
            </w:pPr>
            <w:r w:rsidRPr="00B31A3A">
              <w:t>Vzdělávací obor :</w:t>
            </w:r>
          </w:p>
        </w:tc>
        <w:tc>
          <w:tcPr>
            <w:tcW w:w="6768" w:type="dxa"/>
            <w:gridSpan w:val="4"/>
            <w:tcBorders>
              <w:top w:val="nil"/>
              <w:left w:val="nil"/>
              <w:bottom w:val="nil"/>
              <w:right w:val="nil"/>
            </w:tcBorders>
          </w:tcPr>
          <w:p w:rsidR="00A50A4F" w:rsidRPr="00B31A3A" w:rsidRDefault="00A50A4F" w:rsidP="00FC187D">
            <w:pPr>
              <w:jc w:val="both"/>
              <w:rPr>
                <w:b/>
              </w:rPr>
            </w:pPr>
            <w:r w:rsidRPr="00B31A3A">
              <w:rPr>
                <w:b/>
              </w:rPr>
              <w:t>Cizí jazyk</w:t>
            </w:r>
          </w:p>
        </w:tc>
      </w:tr>
      <w:tr w:rsidR="00A50A4F" w:rsidRPr="00B31A3A" w:rsidTr="00FC187D">
        <w:tc>
          <w:tcPr>
            <w:tcW w:w="4140" w:type="dxa"/>
            <w:tcBorders>
              <w:top w:val="nil"/>
              <w:left w:val="nil"/>
              <w:bottom w:val="single" w:sz="12" w:space="0" w:color="auto"/>
              <w:right w:val="nil"/>
            </w:tcBorders>
          </w:tcPr>
          <w:p w:rsidR="00A50A4F" w:rsidRPr="00B31A3A" w:rsidRDefault="00A50A4F" w:rsidP="00FC187D">
            <w:pPr>
              <w:jc w:val="right"/>
            </w:pPr>
            <w:r w:rsidRPr="00B31A3A">
              <w:t>Vyučovací předmět :</w:t>
            </w:r>
          </w:p>
        </w:tc>
        <w:tc>
          <w:tcPr>
            <w:tcW w:w="3960" w:type="dxa"/>
            <w:gridSpan w:val="2"/>
            <w:tcBorders>
              <w:top w:val="nil"/>
              <w:left w:val="nil"/>
              <w:bottom w:val="single" w:sz="12" w:space="0" w:color="auto"/>
              <w:right w:val="nil"/>
            </w:tcBorders>
          </w:tcPr>
          <w:p w:rsidR="00A50A4F" w:rsidRPr="00B31A3A" w:rsidRDefault="00A50A4F" w:rsidP="00FC187D">
            <w:pPr>
              <w:rPr>
                <w:b/>
              </w:rPr>
            </w:pPr>
            <w:r w:rsidRPr="00B31A3A">
              <w:rPr>
                <w:b/>
              </w:rPr>
              <w:t>Anglický jazyk</w:t>
            </w:r>
          </w:p>
        </w:tc>
        <w:tc>
          <w:tcPr>
            <w:tcW w:w="1080" w:type="dxa"/>
            <w:tcBorders>
              <w:top w:val="nil"/>
              <w:left w:val="nil"/>
              <w:bottom w:val="single" w:sz="12" w:space="0" w:color="auto"/>
              <w:right w:val="nil"/>
            </w:tcBorders>
          </w:tcPr>
          <w:p w:rsidR="00A50A4F" w:rsidRPr="00B31A3A" w:rsidRDefault="00A50A4F" w:rsidP="00FC187D">
            <w:pPr>
              <w:jc w:val="right"/>
            </w:pPr>
            <w:r w:rsidRPr="00B31A3A">
              <w:t>Ročník:</w:t>
            </w:r>
          </w:p>
        </w:tc>
        <w:tc>
          <w:tcPr>
            <w:tcW w:w="1728" w:type="dxa"/>
            <w:tcBorders>
              <w:top w:val="nil"/>
              <w:left w:val="nil"/>
              <w:bottom w:val="single" w:sz="12" w:space="0" w:color="auto"/>
              <w:right w:val="nil"/>
            </w:tcBorders>
          </w:tcPr>
          <w:p w:rsidR="00A50A4F" w:rsidRPr="00B31A3A" w:rsidRDefault="00A50A4F" w:rsidP="00FC187D">
            <w:pPr>
              <w:jc w:val="both"/>
              <w:rPr>
                <w:b/>
              </w:rPr>
            </w:pPr>
            <w:r w:rsidRPr="00B31A3A">
              <w:rPr>
                <w:b/>
              </w:rPr>
              <w:t>7.</w:t>
            </w:r>
          </w:p>
          <w:p w:rsidR="00A50A4F" w:rsidRPr="00B31A3A" w:rsidRDefault="00A50A4F" w:rsidP="00FC187D">
            <w:pPr>
              <w:jc w:val="both"/>
            </w:pPr>
          </w:p>
        </w:tc>
      </w:tr>
      <w:tr w:rsidR="00A50A4F" w:rsidRPr="00B31A3A" w:rsidTr="00FC187D">
        <w:tc>
          <w:tcPr>
            <w:tcW w:w="4140" w:type="dxa"/>
            <w:tcBorders>
              <w:top w:val="single" w:sz="12" w:space="0" w:color="auto"/>
              <w:left w:val="single" w:sz="12" w:space="0" w:color="auto"/>
              <w:bottom w:val="single" w:sz="12" w:space="0" w:color="auto"/>
              <w:right w:val="single" w:sz="12" w:space="0" w:color="auto"/>
            </w:tcBorders>
            <w:vAlign w:val="bottom"/>
          </w:tcPr>
          <w:p w:rsidR="00A50A4F" w:rsidRPr="00B31A3A" w:rsidRDefault="00A50A4F" w:rsidP="00FC187D">
            <w:pPr>
              <w:jc w:val="center"/>
              <w:rPr>
                <w:b/>
              </w:rPr>
            </w:pPr>
            <w:r w:rsidRPr="00B31A3A">
              <w:rPr>
                <w:b/>
              </w:rPr>
              <w:t>Školní výstupy</w:t>
            </w:r>
          </w:p>
          <w:p w:rsidR="00A50A4F" w:rsidRPr="00B31A3A" w:rsidRDefault="00A50A4F" w:rsidP="00FC187D">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A50A4F" w:rsidRPr="00B31A3A" w:rsidRDefault="00A50A4F" w:rsidP="00FC187D">
            <w:pPr>
              <w:jc w:val="center"/>
              <w:rPr>
                <w:b/>
              </w:rPr>
            </w:pPr>
            <w:r w:rsidRPr="00B31A3A">
              <w:rPr>
                <w:b/>
              </w:rPr>
              <w:t>Č</w:t>
            </w:r>
          </w:p>
          <w:p w:rsidR="00A50A4F" w:rsidRPr="00B31A3A" w:rsidRDefault="00A50A4F" w:rsidP="00FC187D">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A50A4F" w:rsidRPr="00B31A3A" w:rsidRDefault="00A50A4F" w:rsidP="00FC187D">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A50A4F" w:rsidRPr="00B31A3A" w:rsidRDefault="00A50A4F" w:rsidP="00FC187D">
            <w:pPr>
              <w:jc w:val="center"/>
              <w:rPr>
                <w:b/>
              </w:rPr>
            </w:pPr>
            <w:r w:rsidRPr="00B31A3A">
              <w:rPr>
                <w:b/>
              </w:rPr>
              <w:t xml:space="preserve">Průřez. </w:t>
            </w:r>
          </w:p>
          <w:p w:rsidR="00A50A4F" w:rsidRPr="00B31A3A" w:rsidRDefault="00A50A4F" w:rsidP="00FC187D">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A50A4F" w:rsidRPr="00B31A3A" w:rsidRDefault="00A50A4F" w:rsidP="00FC187D">
            <w:pPr>
              <w:jc w:val="center"/>
              <w:rPr>
                <w:b/>
              </w:rPr>
            </w:pPr>
            <w:r w:rsidRPr="00B31A3A">
              <w:rPr>
                <w:b/>
              </w:rPr>
              <w:t>Mezipředmět.</w:t>
            </w:r>
          </w:p>
          <w:p w:rsidR="00A50A4F" w:rsidRPr="00B31A3A" w:rsidRDefault="00A50A4F" w:rsidP="00FC187D">
            <w:pPr>
              <w:jc w:val="center"/>
              <w:rPr>
                <w:b/>
              </w:rPr>
            </w:pPr>
            <w:r w:rsidRPr="00B31A3A">
              <w:rPr>
                <w:b/>
              </w:rPr>
              <w:t xml:space="preserve"> vztahy /poznámky</w:t>
            </w:r>
          </w:p>
        </w:tc>
      </w:tr>
      <w:tr w:rsidR="00A50A4F" w:rsidRPr="00B31A3A" w:rsidTr="00FC187D">
        <w:tc>
          <w:tcPr>
            <w:tcW w:w="4140" w:type="dxa"/>
            <w:tcBorders>
              <w:top w:val="single" w:sz="12" w:space="0" w:color="auto"/>
              <w:left w:val="single" w:sz="12" w:space="0" w:color="auto"/>
            </w:tcBorders>
          </w:tcPr>
          <w:p w:rsidR="00A50A4F" w:rsidRPr="00B31A3A" w:rsidRDefault="00A50A4F" w:rsidP="00FC187D">
            <w:r w:rsidRPr="00B31A3A">
              <w:t>- řekne a napíše, co musí nebo naopak nesmí dělat doma či ve škole</w:t>
            </w:r>
          </w:p>
        </w:tc>
        <w:tc>
          <w:tcPr>
            <w:tcW w:w="540" w:type="dxa"/>
            <w:tcBorders>
              <w:top w:val="single" w:sz="12" w:space="0" w:color="auto"/>
              <w:bottom w:val="single" w:sz="4" w:space="0" w:color="auto"/>
            </w:tcBorders>
          </w:tcPr>
          <w:p w:rsidR="00A50A4F" w:rsidRPr="00B31A3A" w:rsidRDefault="00A50A4F" w:rsidP="00FC187D">
            <w:pPr>
              <w:jc w:val="center"/>
            </w:pPr>
            <w:r w:rsidRPr="00B31A3A">
              <w:t>21</w:t>
            </w:r>
          </w:p>
          <w:p w:rsidR="00A50A4F" w:rsidRPr="00B31A3A" w:rsidRDefault="00A50A4F" w:rsidP="00FC187D">
            <w:pPr>
              <w:jc w:val="center"/>
            </w:pPr>
            <w:r w:rsidRPr="00B31A3A">
              <w:t>26</w:t>
            </w:r>
          </w:p>
        </w:tc>
        <w:tc>
          <w:tcPr>
            <w:tcW w:w="3420" w:type="dxa"/>
            <w:tcBorders>
              <w:top w:val="single" w:sz="12" w:space="0" w:color="auto"/>
            </w:tcBorders>
          </w:tcPr>
          <w:p w:rsidR="00A50A4F" w:rsidRPr="00B31A3A" w:rsidRDefault="00A50A4F" w:rsidP="00FC187D">
            <w:r w:rsidRPr="00B31A3A">
              <w:t>Způsobové sloveso „must“</w:t>
            </w:r>
          </w:p>
        </w:tc>
        <w:tc>
          <w:tcPr>
            <w:tcW w:w="1080" w:type="dxa"/>
            <w:tcBorders>
              <w:top w:val="single" w:sz="12" w:space="0" w:color="auto"/>
            </w:tcBorders>
          </w:tcPr>
          <w:p w:rsidR="00A50A4F" w:rsidRPr="00B31A3A" w:rsidRDefault="00A50A4F" w:rsidP="00FC187D"/>
          <w:p w:rsidR="00A50A4F" w:rsidRPr="00B31A3A" w:rsidRDefault="00A50A4F" w:rsidP="00FC187D"/>
        </w:tc>
        <w:tc>
          <w:tcPr>
            <w:tcW w:w="1728" w:type="dxa"/>
            <w:tcBorders>
              <w:top w:val="single" w:sz="12" w:space="0" w:color="auto"/>
              <w:right w:val="single" w:sz="12" w:space="0" w:color="auto"/>
            </w:tcBorders>
          </w:tcPr>
          <w:p w:rsidR="00A50A4F" w:rsidRPr="00B31A3A" w:rsidRDefault="00A50A4F" w:rsidP="00FC187D"/>
        </w:tc>
      </w:tr>
      <w:tr w:rsidR="00A50A4F" w:rsidRPr="00B31A3A" w:rsidTr="00FC187D">
        <w:tc>
          <w:tcPr>
            <w:tcW w:w="4140" w:type="dxa"/>
            <w:tcBorders>
              <w:left w:val="single" w:sz="12" w:space="0" w:color="auto"/>
              <w:right w:val="single" w:sz="4" w:space="0" w:color="auto"/>
            </w:tcBorders>
          </w:tcPr>
          <w:p w:rsidR="00A50A4F" w:rsidRPr="00B31A3A" w:rsidRDefault="00A50A4F" w:rsidP="00FC187D">
            <w:pPr>
              <w:ind w:left="83" w:hanging="83"/>
            </w:pPr>
            <w:r w:rsidRPr="00B31A3A">
              <w:t>- vyjádří ústně i písemně, co musí nebo naopak nemusí dělat doma či ve škole</w:t>
            </w:r>
          </w:p>
        </w:tc>
        <w:tc>
          <w:tcPr>
            <w:tcW w:w="540" w:type="dxa"/>
            <w:tcBorders>
              <w:top w:val="single" w:sz="4" w:space="0" w:color="auto"/>
              <w:left w:val="single" w:sz="4" w:space="0" w:color="auto"/>
              <w:bottom w:val="single" w:sz="4" w:space="0" w:color="auto"/>
              <w:right w:val="single" w:sz="4" w:space="0" w:color="auto"/>
            </w:tcBorders>
          </w:tcPr>
          <w:p w:rsidR="00A50A4F" w:rsidRPr="00B31A3A" w:rsidRDefault="00A50A4F" w:rsidP="00FC187D">
            <w:pPr>
              <w:jc w:val="center"/>
            </w:pPr>
            <w:r w:rsidRPr="00B31A3A">
              <w:t>21</w:t>
            </w:r>
          </w:p>
          <w:p w:rsidR="00A50A4F" w:rsidRPr="00B31A3A" w:rsidRDefault="00A50A4F" w:rsidP="00FC187D">
            <w:pPr>
              <w:jc w:val="center"/>
            </w:pPr>
            <w:r w:rsidRPr="00B31A3A">
              <w:t>26</w:t>
            </w:r>
          </w:p>
        </w:tc>
        <w:tc>
          <w:tcPr>
            <w:tcW w:w="3420" w:type="dxa"/>
            <w:tcBorders>
              <w:left w:val="single" w:sz="4" w:space="0" w:color="auto"/>
            </w:tcBorders>
          </w:tcPr>
          <w:p w:rsidR="00A50A4F" w:rsidRPr="00B31A3A" w:rsidRDefault="00A50A4F" w:rsidP="00FC187D">
            <w:r w:rsidRPr="00B31A3A">
              <w:t>Sloveso „have to“</w:t>
            </w:r>
          </w:p>
        </w:tc>
        <w:tc>
          <w:tcPr>
            <w:tcW w:w="1080" w:type="dxa"/>
          </w:tcPr>
          <w:p w:rsidR="00A50A4F" w:rsidRPr="00B31A3A" w:rsidRDefault="00A50A4F" w:rsidP="00FC187D"/>
          <w:p w:rsidR="00A50A4F" w:rsidRPr="00B31A3A" w:rsidRDefault="00A50A4F" w:rsidP="00FC187D"/>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tcBorders>
          </w:tcPr>
          <w:p w:rsidR="00A50A4F" w:rsidRPr="00B31A3A" w:rsidRDefault="00A50A4F" w:rsidP="00FC187D">
            <w:pPr>
              <w:ind w:left="83" w:hanging="83"/>
            </w:pPr>
            <w:r w:rsidRPr="00B31A3A">
              <w:t>- rozliší počitatelná a nepočitatelná podstatná jména</w:t>
            </w:r>
          </w:p>
          <w:p w:rsidR="00A50A4F" w:rsidRPr="00B31A3A" w:rsidRDefault="00A50A4F" w:rsidP="00FC187D">
            <w:r w:rsidRPr="00B31A3A">
              <w:t>- používá zájmena „some“ a „any“</w:t>
            </w:r>
          </w:p>
          <w:p w:rsidR="00A50A4F" w:rsidRPr="00B31A3A" w:rsidRDefault="00A50A4F" w:rsidP="00FC187D"/>
        </w:tc>
        <w:tc>
          <w:tcPr>
            <w:tcW w:w="540" w:type="dxa"/>
            <w:tcBorders>
              <w:top w:val="single" w:sz="4" w:space="0" w:color="auto"/>
            </w:tcBorders>
          </w:tcPr>
          <w:p w:rsidR="00A50A4F" w:rsidRPr="00B31A3A" w:rsidRDefault="00A50A4F" w:rsidP="00FC187D">
            <w:pPr>
              <w:jc w:val="center"/>
            </w:pPr>
          </w:p>
        </w:tc>
        <w:tc>
          <w:tcPr>
            <w:tcW w:w="3420" w:type="dxa"/>
          </w:tcPr>
          <w:p w:rsidR="00A50A4F" w:rsidRPr="00B31A3A" w:rsidRDefault="00A50A4F" w:rsidP="00FC187D">
            <w:r w:rsidRPr="00B31A3A">
              <w:t>Počitatelná a nepočitatelná podstatná jména</w:t>
            </w:r>
          </w:p>
          <w:p w:rsidR="00A50A4F" w:rsidRPr="00B31A3A" w:rsidRDefault="00A50A4F" w:rsidP="00FC187D">
            <w:r w:rsidRPr="00B31A3A">
              <w:t>Vyjádření množství</w:t>
            </w:r>
          </w:p>
        </w:tc>
        <w:tc>
          <w:tcPr>
            <w:tcW w:w="1080" w:type="dxa"/>
          </w:tcPr>
          <w:p w:rsidR="00A50A4F" w:rsidRPr="00B31A3A" w:rsidRDefault="00A50A4F" w:rsidP="00FC187D"/>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tcBorders>
          </w:tcPr>
          <w:p w:rsidR="00A50A4F" w:rsidRPr="00B31A3A" w:rsidRDefault="00A50A4F" w:rsidP="00FC187D">
            <w:pPr>
              <w:ind w:left="83" w:hanging="83"/>
            </w:pPr>
            <w:r w:rsidRPr="00B31A3A">
              <w:t>- popisuje a porovnává vlastnosti osob a věcí</w:t>
            </w:r>
          </w:p>
          <w:p w:rsidR="00A50A4F" w:rsidRPr="00B31A3A" w:rsidRDefault="00A50A4F" w:rsidP="00FC187D">
            <w:r w:rsidRPr="00B31A3A">
              <w:t>- stupňuje přídavná jména</w:t>
            </w:r>
          </w:p>
        </w:tc>
        <w:tc>
          <w:tcPr>
            <w:tcW w:w="540" w:type="dxa"/>
          </w:tcPr>
          <w:p w:rsidR="00A50A4F" w:rsidRPr="00B31A3A" w:rsidRDefault="00A50A4F" w:rsidP="00FC187D">
            <w:pPr>
              <w:jc w:val="center"/>
            </w:pPr>
            <w:r w:rsidRPr="00B31A3A">
              <w:t>22</w:t>
            </w:r>
          </w:p>
        </w:tc>
        <w:tc>
          <w:tcPr>
            <w:tcW w:w="3420" w:type="dxa"/>
          </w:tcPr>
          <w:p w:rsidR="00A50A4F" w:rsidRPr="00B31A3A" w:rsidRDefault="00A50A4F" w:rsidP="00FC187D">
            <w:r w:rsidRPr="00B31A3A">
              <w:t>Stupňování přídavných jmen</w:t>
            </w:r>
          </w:p>
        </w:tc>
        <w:tc>
          <w:tcPr>
            <w:tcW w:w="1080" w:type="dxa"/>
          </w:tcPr>
          <w:p w:rsidR="00A50A4F" w:rsidRPr="00B31A3A" w:rsidRDefault="00A50A4F" w:rsidP="00FC187D"/>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tcBorders>
          </w:tcPr>
          <w:p w:rsidR="00A50A4F" w:rsidRPr="00B31A3A" w:rsidRDefault="00A50A4F" w:rsidP="00FC187D">
            <w:r w:rsidRPr="00B31A3A">
              <w:t>- mluví o svých plánech do budoucna</w:t>
            </w:r>
          </w:p>
          <w:p w:rsidR="00A50A4F" w:rsidRPr="00B31A3A" w:rsidRDefault="00A50A4F" w:rsidP="00FC187D">
            <w:r w:rsidRPr="00B31A3A">
              <w:t>- ptá se na plány jiných lidí</w:t>
            </w:r>
          </w:p>
        </w:tc>
        <w:tc>
          <w:tcPr>
            <w:tcW w:w="540" w:type="dxa"/>
          </w:tcPr>
          <w:p w:rsidR="00A50A4F" w:rsidRPr="00B31A3A" w:rsidRDefault="00A50A4F" w:rsidP="00FC187D">
            <w:pPr>
              <w:jc w:val="center"/>
            </w:pPr>
            <w:r w:rsidRPr="00B31A3A">
              <w:t>21</w:t>
            </w:r>
          </w:p>
        </w:tc>
        <w:tc>
          <w:tcPr>
            <w:tcW w:w="3420" w:type="dxa"/>
          </w:tcPr>
          <w:p w:rsidR="00A50A4F" w:rsidRPr="00B31A3A" w:rsidRDefault="00A50A4F" w:rsidP="00FC187D">
            <w:r w:rsidRPr="00B31A3A">
              <w:t>Budoucí čas vyjádřený pomocí vazby „going to“</w:t>
            </w:r>
          </w:p>
        </w:tc>
        <w:tc>
          <w:tcPr>
            <w:tcW w:w="1080" w:type="dxa"/>
          </w:tcPr>
          <w:p w:rsidR="00A50A4F" w:rsidRPr="00B31A3A" w:rsidRDefault="00A50A4F" w:rsidP="00FC187D">
            <w:r w:rsidRPr="00B31A3A">
              <w:t>OSV 2.3</w:t>
            </w:r>
          </w:p>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tcBorders>
          </w:tcPr>
          <w:p w:rsidR="00A50A4F" w:rsidRPr="00B31A3A" w:rsidRDefault="00A50A4F" w:rsidP="00FC187D">
            <w:pPr>
              <w:ind w:left="83" w:hanging="83"/>
            </w:pPr>
            <w:r w:rsidRPr="00B31A3A">
              <w:t>- vyjádří ústně i písemně, co právě udělal nebo co ještě neudělal</w:t>
            </w:r>
          </w:p>
          <w:p w:rsidR="00A50A4F" w:rsidRPr="00B31A3A" w:rsidRDefault="00A50A4F" w:rsidP="00FC187D">
            <w:pPr>
              <w:ind w:left="83" w:hanging="83"/>
            </w:pPr>
            <w:r w:rsidRPr="00B31A3A">
              <w:t>- zeptá se spolužáka, jestli už něco zažil</w:t>
            </w:r>
          </w:p>
        </w:tc>
        <w:tc>
          <w:tcPr>
            <w:tcW w:w="540" w:type="dxa"/>
          </w:tcPr>
          <w:p w:rsidR="00A50A4F" w:rsidRPr="00B31A3A" w:rsidRDefault="00A50A4F" w:rsidP="00FC187D">
            <w:pPr>
              <w:jc w:val="center"/>
            </w:pPr>
            <w:r w:rsidRPr="00B31A3A">
              <w:t>22</w:t>
            </w:r>
          </w:p>
          <w:p w:rsidR="00A50A4F" w:rsidRPr="00B31A3A" w:rsidRDefault="00A50A4F" w:rsidP="00FC187D">
            <w:pPr>
              <w:jc w:val="center"/>
            </w:pPr>
            <w:r w:rsidRPr="00B31A3A">
              <w:t>26</w:t>
            </w:r>
          </w:p>
        </w:tc>
        <w:tc>
          <w:tcPr>
            <w:tcW w:w="3420" w:type="dxa"/>
          </w:tcPr>
          <w:p w:rsidR="00A50A4F" w:rsidRPr="00B31A3A" w:rsidRDefault="00A50A4F" w:rsidP="00FC187D">
            <w:r w:rsidRPr="00B31A3A">
              <w:t>Předpřítomný čas</w:t>
            </w:r>
          </w:p>
        </w:tc>
        <w:tc>
          <w:tcPr>
            <w:tcW w:w="1080" w:type="dxa"/>
          </w:tcPr>
          <w:p w:rsidR="00A50A4F" w:rsidRPr="00B31A3A" w:rsidRDefault="00A50A4F" w:rsidP="00FC187D">
            <w:r w:rsidRPr="00B31A3A">
              <w:t>OSV 2.2</w:t>
            </w:r>
          </w:p>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tcBorders>
          </w:tcPr>
          <w:p w:rsidR="00A50A4F" w:rsidRPr="00B31A3A" w:rsidRDefault="00A50A4F" w:rsidP="00FC187D">
            <w:pPr>
              <w:ind w:left="83" w:hanging="83"/>
            </w:pPr>
            <w:r w:rsidRPr="00B31A3A">
              <w:t>- vyjádří, jakým způsobem se něco odehrává</w:t>
            </w:r>
          </w:p>
        </w:tc>
        <w:tc>
          <w:tcPr>
            <w:tcW w:w="540" w:type="dxa"/>
          </w:tcPr>
          <w:p w:rsidR="00A50A4F" w:rsidRPr="00B31A3A" w:rsidRDefault="00A50A4F" w:rsidP="00FC187D">
            <w:pPr>
              <w:jc w:val="center"/>
            </w:pPr>
            <w:r w:rsidRPr="00B31A3A">
              <w:t>21</w:t>
            </w:r>
          </w:p>
        </w:tc>
        <w:tc>
          <w:tcPr>
            <w:tcW w:w="3420" w:type="dxa"/>
          </w:tcPr>
          <w:p w:rsidR="00A50A4F" w:rsidRPr="00B31A3A" w:rsidRDefault="00A50A4F" w:rsidP="00FC187D">
            <w:r w:rsidRPr="00B31A3A">
              <w:t>Tvoření příslovcí odvozením od přídavných jmen</w:t>
            </w:r>
          </w:p>
        </w:tc>
        <w:tc>
          <w:tcPr>
            <w:tcW w:w="1080" w:type="dxa"/>
          </w:tcPr>
          <w:p w:rsidR="00A50A4F" w:rsidRPr="00B31A3A" w:rsidRDefault="00A50A4F" w:rsidP="00FC187D"/>
        </w:tc>
        <w:tc>
          <w:tcPr>
            <w:tcW w:w="1728" w:type="dxa"/>
            <w:tcBorders>
              <w:right w:val="single" w:sz="12" w:space="0" w:color="auto"/>
            </w:tcBorders>
          </w:tcPr>
          <w:p w:rsidR="00A50A4F" w:rsidRPr="00B31A3A" w:rsidRDefault="00A50A4F" w:rsidP="00FC187D"/>
        </w:tc>
      </w:tr>
      <w:tr w:rsidR="00A50A4F" w:rsidRPr="00B31A3A" w:rsidTr="00FC187D">
        <w:tc>
          <w:tcPr>
            <w:tcW w:w="4140" w:type="dxa"/>
            <w:tcBorders>
              <w:left w:val="single" w:sz="12" w:space="0" w:color="auto"/>
              <w:bottom w:val="single" w:sz="12" w:space="0" w:color="auto"/>
            </w:tcBorders>
          </w:tcPr>
          <w:p w:rsidR="00A50A4F" w:rsidRPr="00B31A3A" w:rsidRDefault="00A50A4F" w:rsidP="00FC187D">
            <w:pPr>
              <w:ind w:left="83" w:hanging="83"/>
            </w:pPr>
            <w:r w:rsidRPr="00B31A3A">
              <w:t>- mluví o svých představách a snech v budoucnosti</w:t>
            </w:r>
          </w:p>
          <w:p w:rsidR="00A50A4F" w:rsidRPr="00B31A3A" w:rsidRDefault="00A50A4F" w:rsidP="00FC187D"/>
        </w:tc>
        <w:tc>
          <w:tcPr>
            <w:tcW w:w="540" w:type="dxa"/>
            <w:tcBorders>
              <w:bottom w:val="single" w:sz="12" w:space="0" w:color="auto"/>
            </w:tcBorders>
          </w:tcPr>
          <w:p w:rsidR="00A50A4F" w:rsidRPr="00B31A3A" w:rsidRDefault="00A50A4F" w:rsidP="00FC187D">
            <w:pPr>
              <w:jc w:val="center"/>
            </w:pPr>
            <w:r w:rsidRPr="00B31A3A">
              <w:t>21</w:t>
            </w:r>
          </w:p>
        </w:tc>
        <w:tc>
          <w:tcPr>
            <w:tcW w:w="3420" w:type="dxa"/>
            <w:tcBorders>
              <w:bottom w:val="single" w:sz="12" w:space="0" w:color="auto"/>
            </w:tcBorders>
          </w:tcPr>
          <w:p w:rsidR="00A50A4F" w:rsidRPr="00B31A3A" w:rsidRDefault="00A50A4F" w:rsidP="00FC187D">
            <w:r w:rsidRPr="00B31A3A">
              <w:t>Budoucí čas vyjádřený pomocí „will“</w:t>
            </w:r>
          </w:p>
        </w:tc>
        <w:tc>
          <w:tcPr>
            <w:tcW w:w="1080" w:type="dxa"/>
            <w:tcBorders>
              <w:bottom w:val="single" w:sz="12" w:space="0" w:color="auto"/>
            </w:tcBorders>
          </w:tcPr>
          <w:p w:rsidR="00A50A4F" w:rsidRPr="00B31A3A" w:rsidRDefault="00A50A4F" w:rsidP="00FC187D"/>
        </w:tc>
        <w:tc>
          <w:tcPr>
            <w:tcW w:w="1728" w:type="dxa"/>
            <w:tcBorders>
              <w:bottom w:val="single" w:sz="12" w:space="0" w:color="auto"/>
              <w:right w:val="single" w:sz="12" w:space="0" w:color="auto"/>
            </w:tcBorders>
          </w:tcPr>
          <w:p w:rsidR="00A50A4F" w:rsidRPr="00B31A3A" w:rsidRDefault="00A50A4F" w:rsidP="00FC187D"/>
        </w:tc>
      </w:tr>
      <w:tr w:rsidR="00A50A4F" w:rsidRPr="00B31A3A" w:rsidTr="00FC187D">
        <w:tc>
          <w:tcPr>
            <w:tcW w:w="4140" w:type="dxa"/>
            <w:tcBorders>
              <w:left w:val="single" w:sz="12" w:space="0" w:color="auto"/>
              <w:bottom w:val="single" w:sz="12" w:space="0" w:color="auto"/>
            </w:tcBorders>
          </w:tcPr>
          <w:p w:rsidR="00A50A4F" w:rsidRPr="00B31A3A" w:rsidRDefault="00A50A4F" w:rsidP="00FC187D">
            <w:pPr>
              <w:ind w:left="83" w:hanging="83"/>
            </w:pPr>
            <w:r w:rsidRPr="00B31A3A">
              <w:t>- vyjádří, kde a kdy kdo byl</w:t>
            </w:r>
          </w:p>
          <w:p w:rsidR="00A50A4F" w:rsidRPr="00B31A3A" w:rsidRDefault="00A50A4F" w:rsidP="00FC187D">
            <w:pPr>
              <w:ind w:left="83" w:hanging="83"/>
            </w:pPr>
            <w:r w:rsidRPr="00B31A3A">
              <w:t>- porovná různé děje, které se odehrály či neodehrály v minulosti</w:t>
            </w:r>
          </w:p>
        </w:tc>
        <w:tc>
          <w:tcPr>
            <w:tcW w:w="540" w:type="dxa"/>
            <w:tcBorders>
              <w:bottom w:val="single" w:sz="12" w:space="0" w:color="auto"/>
            </w:tcBorders>
          </w:tcPr>
          <w:p w:rsidR="00A50A4F" w:rsidRPr="00B31A3A" w:rsidRDefault="00A50A4F" w:rsidP="00FC187D">
            <w:pPr>
              <w:jc w:val="center"/>
            </w:pPr>
            <w:r w:rsidRPr="00B31A3A">
              <w:t>19</w:t>
            </w:r>
          </w:p>
          <w:p w:rsidR="00A50A4F" w:rsidRPr="00B31A3A" w:rsidRDefault="00A50A4F" w:rsidP="00FC187D">
            <w:pPr>
              <w:jc w:val="center"/>
            </w:pPr>
            <w:r w:rsidRPr="00B31A3A">
              <w:t>20</w:t>
            </w:r>
          </w:p>
        </w:tc>
        <w:tc>
          <w:tcPr>
            <w:tcW w:w="3420" w:type="dxa"/>
            <w:tcBorders>
              <w:bottom w:val="single" w:sz="12" w:space="0" w:color="auto"/>
            </w:tcBorders>
          </w:tcPr>
          <w:p w:rsidR="00A50A4F" w:rsidRPr="00B31A3A" w:rsidRDefault="00A50A4F" w:rsidP="00FC187D">
            <w:r w:rsidRPr="00B31A3A">
              <w:t>Minulý čas průběhový</w:t>
            </w:r>
          </w:p>
          <w:p w:rsidR="00A50A4F" w:rsidRPr="00B31A3A" w:rsidRDefault="00A50A4F" w:rsidP="00FC187D">
            <w:r w:rsidRPr="00B31A3A">
              <w:t>Srovnání minulého a předpřítomného času</w:t>
            </w:r>
          </w:p>
        </w:tc>
        <w:tc>
          <w:tcPr>
            <w:tcW w:w="1080" w:type="dxa"/>
            <w:tcBorders>
              <w:bottom w:val="single" w:sz="12" w:space="0" w:color="auto"/>
            </w:tcBorders>
          </w:tcPr>
          <w:p w:rsidR="00A50A4F" w:rsidRPr="00B31A3A" w:rsidRDefault="00A50A4F" w:rsidP="00FC187D"/>
        </w:tc>
        <w:tc>
          <w:tcPr>
            <w:tcW w:w="1728" w:type="dxa"/>
            <w:tcBorders>
              <w:bottom w:val="single" w:sz="12" w:space="0" w:color="auto"/>
              <w:right w:val="single" w:sz="12" w:space="0" w:color="auto"/>
            </w:tcBorders>
          </w:tcPr>
          <w:p w:rsidR="00A50A4F" w:rsidRPr="00B31A3A" w:rsidRDefault="00A50A4F" w:rsidP="00FC187D">
            <w:r w:rsidRPr="00B31A3A">
              <w:t>Zeměpis</w:t>
            </w:r>
          </w:p>
        </w:tc>
      </w:tr>
    </w:tbl>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pPr>
    </w:p>
    <w:p w:rsidR="00496631" w:rsidRPr="00B31A3A" w:rsidRDefault="00496631" w:rsidP="00496631">
      <w:pPr>
        <w:pStyle w:val="odrkykompetenc"/>
        <w:numPr>
          <w:ilvl w:val="0"/>
          <w:numId w:val="0"/>
        </w:numPr>
        <w:tabs>
          <w:tab w:val="left" w:pos="708"/>
        </w:tabs>
        <w:rPr>
          <w:u w:val="single"/>
        </w:rPr>
      </w:pPr>
    </w:p>
    <w:p w:rsidR="00496631" w:rsidRPr="00B31A3A" w:rsidRDefault="00496631" w:rsidP="00496631">
      <w:pPr>
        <w:jc w:val="both"/>
      </w:pPr>
    </w:p>
    <w:p w:rsidR="00496631" w:rsidRPr="00B31A3A" w:rsidRDefault="00496631" w:rsidP="00496631">
      <w:pPr>
        <w:pStyle w:val="kompetence"/>
        <w:ind w:left="420"/>
      </w:pPr>
    </w:p>
    <w:p w:rsidR="00496631" w:rsidRPr="00B31A3A" w:rsidRDefault="00496631" w:rsidP="00496631">
      <w:pPr>
        <w:pStyle w:val="odrkykompetenc"/>
        <w:numPr>
          <w:ilvl w:val="0"/>
          <w:numId w:val="0"/>
        </w:numPr>
        <w:rPr>
          <w:u w:val="single"/>
        </w:rPr>
      </w:pPr>
    </w:p>
    <w:p w:rsidR="00496631" w:rsidRPr="00B31A3A" w:rsidRDefault="00496631" w:rsidP="00496631">
      <w:pPr>
        <w:pStyle w:val="odrkykompetenc"/>
        <w:numPr>
          <w:ilvl w:val="0"/>
          <w:numId w:val="0"/>
        </w:numPr>
        <w:ind w:left="720"/>
        <w:rPr>
          <w:u w:val="single"/>
        </w:rPr>
      </w:pPr>
    </w:p>
    <w:p w:rsidR="00A50A4F" w:rsidRPr="00B31A3A" w:rsidRDefault="00A50A4F"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 xml:space="preserve">Vzdělávací oblast :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Jazyk a jazyková komunikace</w:t>
            </w:r>
          </w:p>
        </w:tc>
      </w:tr>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Vzdělávací obor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Cizí jazyk</w:t>
            </w:r>
          </w:p>
        </w:tc>
      </w:tr>
      <w:tr w:rsidR="00496631" w:rsidRPr="00B31A3A" w:rsidTr="00496631">
        <w:tc>
          <w:tcPr>
            <w:tcW w:w="4140" w:type="dxa"/>
            <w:tcBorders>
              <w:top w:val="nil"/>
              <w:left w:val="nil"/>
              <w:bottom w:val="single" w:sz="12" w:space="0" w:color="auto"/>
              <w:right w:val="nil"/>
            </w:tcBorders>
          </w:tcPr>
          <w:p w:rsidR="00496631" w:rsidRPr="00B31A3A" w:rsidRDefault="00496631" w:rsidP="00496631">
            <w:pPr>
              <w:jc w:val="right"/>
            </w:pPr>
            <w:r w:rsidRPr="00B31A3A">
              <w:t>Vyučovací předmět :</w:t>
            </w:r>
          </w:p>
        </w:tc>
        <w:tc>
          <w:tcPr>
            <w:tcW w:w="3960" w:type="dxa"/>
            <w:gridSpan w:val="2"/>
            <w:tcBorders>
              <w:top w:val="nil"/>
              <w:left w:val="nil"/>
              <w:bottom w:val="single" w:sz="12" w:space="0" w:color="auto"/>
              <w:right w:val="nil"/>
            </w:tcBorders>
          </w:tcPr>
          <w:p w:rsidR="00496631" w:rsidRPr="00B31A3A" w:rsidRDefault="00496631" w:rsidP="00496631">
            <w:pPr>
              <w:rPr>
                <w:b/>
              </w:rPr>
            </w:pPr>
            <w:r w:rsidRPr="00B31A3A">
              <w:rPr>
                <w:b/>
              </w:rPr>
              <w:t>Anglický jazyk</w:t>
            </w:r>
          </w:p>
        </w:tc>
        <w:tc>
          <w:tcPr>
            <w:tcW w:w="1080" w:type="dxa"/>
            <w:tcBorders>
              <w:top w:val="nil"/>
              <w:left w:val="nil"/>
              <w:bottom w:val="single" w:sz="12" w:space="0" w:color="auto"/>
              <w:right w:val="nil"/>
            </w:tcBorders>
          </w:tcPr>
          <w:p w:rsidR="00496631" w:rsidRPr="00B31A3A" w:rsidRDefault="00496631" w:rsidP="00496631">
            <w:pPr>
              <w:jc w:val="right"/>
            </w:pPr>
            <w:r w:rsidRPr="00B31A3A">
              <w:t>Ročník:</w:t>
            </w:r>
          </w:p>
        </w:tc>
        <w:tc>
          <w:tcPr>
            <w:tcW w:w="1728" w:type="dxa"/>
            <w:tcBorders>
              <w:top w:val="nil"/>
              <w:left w:val="nil"/>
              <w:bottom w:val="single" w:sz="12" w:space="0" w:color="auto"/>
              <w:right w:val="nil"/>
            </w:tcBorders>
          </w:tcPr>
          <w:p w:rsidR="00496631" w:rsidRPr="00B31A3A" w:rsidRDefault="00496631" w:rsidP="00496631">
            <w:pPr>
              <w:jc w:val="both"/>
              <w:rPr>
                <w:b/>
              </w:rPr>
            </w:pPr>
            <w:r w:rsidRPr="00B31A3A">
              <w:rPr>
                <w:b/>
              </w:rPr>
              <w:t>8.</w:t>
            </w:r>
          </w:p>
          <w:p w:rsidR="00496631" w:rsidRPr="00B31A3A" w:rsidRDefault="00496631" w:rsidP="00496631">
            <w:pPr>
              <w:jc w:val="both"/>
              <w:rPr>
                <w:b/>
              </w:rPr>
            </w:pPr>
          </w:p>
        </w:tc>
      </w:tr>
      <w:tr w:rsidR="00496631" w:rsidRPr="00B31A3A" w:rsidTr="00496631">
        <w:tc>
          <w:tcPr>
            <w:tcW w:w="4140" w:type="dxa"/>
            <w:tcBorders>
              <w:top w:val="single" w:sz="12" w:space="0" w:color="auto"/>
              <w:left w:val="single" w:sz="12" w:space="0" w:color="auto"/>
              <w:bottom w:val="single" w:sz="4" w:space="0" w:color="auto"/>
              <w:right w:val="single" w:sz="12" w:space="0" w:color="auto"/>
            </w:tcBorders>
            <w:vAlign w:val="bottom"/>
          </w:tcPr>
          <w:p w:rsidR="00496631" w:rsidRPr="00B31A3A" w:rsidRDefault="00496631" w:rsidP="00496631">
            <w:pPr>
              <w:jc w:val="center"/>
              <w:rPr>
                <w:b/>
              </w:rPr>
            </w:pPr>
            <w:r w:rsidRPr="00B31A3A">
              <w:rPr>
                <w:b/>
              </w:rPr>
              <w:t>Školní výstupy</w:t>
            </w:r>
          </w:p>
          <w:p w:rsidR="00496631" w:rsidRPr="00B31A3A" w:rsidRDefault="00496631" w:rsidP="00496631">
            <w:pPr>
              <w:rPr>
                <w:b/>
              </w:rPr>
            </w:pPr>
            <w:r w:rsidRPr="00B31A3A">
              <w:rPr>
                <w:b/>
              </w:rPr>
              <w:t>Žák:</w:t>
            </w:r>
          </w:p>
        </w:tc>
        <w:tc>
          <w:tcPr>
            <w:tcW w:w="540" w:type="dxa"/>
            <w:tcBorders>
              <w:top w:val="single" w:sz="12" w:space="0" w:color="auto"/>
              <w:left w:val="single" w:sz="12" w:space="0" w:color="auto"/>
              <w:bottom w:val="single" w:sz="4" w:space="0" w:color="auto"/>
              <w:right w:val="single" w:sz="12" w:space="0" w:color="auto"/>
            </w:tcBorders>
            <w:vAlign w:val="center"/>
          </w:tcPr>
          <w:p w:rsidR="00496631" w:rsidRPr="00B31A3A" w:rsidRDefault="00496631" w:rsidP="00496631">
            <w:pPr>
              <w:jc w:val="center"/>
              <w:rPr>
                <w:b/>
              </w:rPr>
            </w:pPr>
            <w:r w:rsidRPr="00B31A3A">
              <w:rPr>
                <w:b/>
              </w:rPr>
              <w:t>Č</w:t>
            </w:r>
          </w:p>
          <w:p w:rsidR="00496631" w:rsidRPr="00B31A3A" w:rsidRDefault="00496631" w:rsidP="00496631">
            <w:pPr>
              <w:jc w:val="center"/>
              <w:rPr>
                <w:b/>
              </w:rPr>
            </w:pPr>
            <w:r w:rsidRPr="00B31A3A">
              <w:rPr>
                <w:b/>
              </w:rPr>
              <w:t>OV</w:t>
            </w:r>
          </w:p>
        </w:tc>
        <w:tc>
          <w:tcPr>
            <w:tcW w:w="3420" w:type="dxa"/>
            <w:tcBorders>
              <w:top w:val="single" w:sz="12" w:space="0" w:color="auto"/>
              <w:left w:val="single" w:sz="12" w:space="0" w:color="auto"/>
              <w:bottom w:val="single" w:sz="4" w:space="0" w:color="auto"/>
              <w:right w:val="single" w:sz="12" w:space="0" w:color="auto"/>
            </w:tcBorders>
            <w:vAlign w:val="center"/>
          </w:tcPr>
          <w:p w:rsidR="00496631" w:rsidRPr="00B31A3A" w:rsidRDefault="00496631" w:rsidP="00496631">
            <w:pPr>
              <w:jc w:val="center"/>
              <w:rPr>
                <w:b/>
              </w:rPr>
            </w:pPr>
            <w:r w:rsidRPr="00B31A3A">
              <w:rPr>
                <w:b/>
              </w:rPr>
              <w:t>Učivo</w:t>
            </w:r>
          </w:p>
        </w:tc>
        <w:tc>
          <w:tcPr>
            <w:tcW w:w="1080" w:type="dxa"/>
            <w:tcBorders>
              <w:top w:val="single" w:sz="12" w:space="0" w:color="auto"/>
              <w:left w:val="single" w:sz="12" w:space="0" w:color="auto"/>
              <w:bottom w:val="single" w:sz="4" w:space="0" w:color="auto"/>
              <w:right w:val="single" w:sz="12" w:space="0" w:color="auto"/>
            </w:tcBorders>
            <w:vAlign w:val="center"/>
          </w:tcPr>
          <w:p w:rsidR="00496631" w:rsidRPr="00B31A3A" w:rsidRDefault="00496631" w:rsidP="00496631">
            <w:pPr>
              <w:jc w:val="center"/>
              <w:rPr>
                <w:b/>
              </w:rPr>
            </w:pPr>
            <w:r w:rsidRPr="00B31A3A">
              <w:rPr>
                <w:b/>
              </w:rPr>
              <w:t xml:space="preserve">Průřez. </w:t>
            </w:r>
          </w:p>
          <w:p w:rsidR="00496631" w:rsidRPr="00B31A3A" w:rsidRDefault="00496631" w:rsidP="00496631">
            <w:pPr>
              <w:jc w:val="center"/>
              <w:rPr>
                <w:b/>
              </w:rPr>
            </w:pPr>
            <w:r w:rsidRPr="00B31A3A">
              <w:rPr>
                <w:b/>
              </w:rPr>
              <w:t>témata</w:t>
            </w:r>
          </w:p>
        </w:tc>
        <w:tc>
          <w:tcPr>
            <w:tcW w:w="1728" w:type="dxa"/>
            <w:tcBorders>
              <w:top w:val="single" w:sz="12" w:space="0" w:color="auto"/>
              <w:left w:val="single" w:sz="12" w:space="0" w:color="auto"/>
              <w:bottom w:val="single" w:sz="4" w:space="0" w:color="auto"/>
              <w:right w:val="single" w:sz="12" w:space="0" w:color="auto"/>
            </w:tcBorders>
            <w:vAlign w:val="center"/>
          </w:tcPr>
          <w:p w:rsidR="00496631" w:rsidRPr="00B31A3A" w:rsidRDefault="00496631" w:rsidP="00496631">
            <w:pPr>
              <w:jc w:val="center"/>
              <w:rPr>
                <w:b/>
              </w:rPr>
            </w:pPr>
            <w:r w:rsidRPr="00B31A3A">
              <w:rPr>
                <w:b/>
              </w:rPr>
              <w:t>Mezipředmět.</w:t>
            </w:r>
          </w:p>
          <w:p w:rsidR="00496631" w:rsidRPr="00B31A3A" w:rsidRDefault="00496631" w:rsidP="00496631">
            <w:pPr>
              <w:jc w:val="center"/>
              <w:rPr>
                <w:b/>
              </w:rPr>
            </w:pPr>
            <w:r w:rsidRPr="00B31A3A">
              <w:rPr>
                <w:b/>
              </w:rPr>
              <w:t xml:space="preserve"> vztahy /poznámky</w:t>
            </w:r>
          </w:p>
        </w:tc>
      </w:tr>
      <w:tr w:rsidR="00496631" w:rsidRPr="00B31A3A" w:rsidTr="00496631">
        <w:tc>
          <w:tcPr>
            <w:tcW w:w="4140" w:type="dxa"/>
            <w:tcBorders>
              <w:top w:val="single" w:sz="4" w:space="0" w:color="auto"/>
              <w:left w:val="single" w:sz="4" w:space="0" w:color="auto"/>
            </w:tcBorders>
          </w:tcPr>
          <w:p w:rsidR="00496631" w:rsidRPr="00B31A3A" w:rsidRDefault="00496631" w:rsidP="00496631">
            <w:r w:rsidRPr="00B31A3A">
              <w:t xml:space="preserve">- rozumí obsahu promluvy, chápe </w:t>
            </w:r>
          </w:p>
          <w:p w:rsidR="00496631" w:rsidRPr="00B31A3A" w:rsidRDefault="00496631" w:rsidP="00496631">
            <w:r w:rsidRPr="00B31A3A">
              <w:t xml:space="preserve">  celkový obsah sdělení</w:t>
            </w:r>
          </w:p>
          <w:p w:rsidR="00496631" w:rsidRPr="00B31A3A" w:rsidRDefault="00496631" w:rsidP="00496631">
            <w:r w:rsidRPr="00B31A3A">
              <w:t xml:space="preserve">- čte širší okruh tištěných materiálů, </w:t>
            </w:r>
          </w:p>
          <w:p w:rsidR="00496631" w:rsidRPr="00B31A3A" w:rsidRDefault="00496631" w:rsidP="00496631">
            <w:r w:rsidRPr="00B31A3A">
              <w:t xml:space="preserve">  orientuje se v úryvcích autentických </w:t>
            </w:r>
          </w:p>
          <w:p w:rsidR="00496631" w:rsidRPr="00B31A3A" w:rsidRDefault="00496631" w:rsidP="00496631">
            <w:r w:rsidRPr="00B31A3A">
              <w:t xml:space="preserve">  textů, převážně informativního </w:t>
            </w:r>
          </w:p>
          <w:p w:rsidR="00496631" w:rsidRPr="00B31A3A" w:rsidRDefault="00496631" w:rsidP="00496631">
            <w:r w:rsidRPr="00B31A3A">
              <w:t xml:space="preserve">  charakteru</w:t>
            </w:r>
          </w:p>
        </w:tc>
        <w:tc>
          <w:tcPr>
            <w:tcW w:w="540" w:type="dxa"/>
            <w:tcBorders>
              <w:top w:val="single" w:sz="4" w:space="0" w:color="auto"/>
            </w:tcBorders>
          </w:tcPr>
          <w:p w:rsidR="00496631" w:rsidRPr="00B31A3A" w:rsidRDefault="00496631" w:rsidP="00496631">
            <w:pPr>
              <w:jc w:val="center"/>
            </w:pPr>
            <w:r w:rsidRPr="00B31A3A">
              <w:t>18</w:t>
            </w:r>
          </w:p>
          <w:p w:rsidR="00496631" w:rsidRPr="00B31A3A" w:rsidRDefault="00496631" w:rsidP="00496631">
            <w:pPr>
              <w:jc w:val="center"/>
            </w:pPr>
            <w:r w:rsidRPr="00B31A3A">
              <w:t>19</w:t>
            </w:r>
          </w:p>
          <w:p w:rsidR="00496631" w:rsidRPr="00B31A3A" w:rsidRDefault="00496631" w:rsidP="00496631">
            <w:pPr>
              <w:jc w:val="center"/>
            </w:pPr>
            <w:r w:rsidRPr="00B31A3A">
              <w:t>23</w:t>
            </w:r>
          </w:p>
          <w:p w:rsidR="00496631" w:rsidRPr="00B31A3A" w:rsidRDefault="00496631" w:rsidP="00496631">
            <w:pPr>
              <w:jc w:val="center"/>
            </w:pPr>
            <w:r w:rsidRPr="00B31A3A">
              <w:t>24</w:t>
            </w:r>
          </w:p>
        </w:tc>
        <w:tc>
          <w:tcPr>
            <w:tcW w:w="3420" w:type="dxa"/>
            <w:tcBorders>
              <w:top w:val="single" w:sz="4" w:space="0" w:color="auto"/>
            </w:tcBorders>
          </w:tcPr>
          <w:p w:rsidR="00496631" w:rsidRPr="00B31A3A" w:rsidRDefault="00496631" w:rsidP="00496631">
            <w:r w:rsidRPr="00B31A3A">
              <w:t>Přítomný čas prostý + tvoření otázky a záporu</w:t>
            </w:r>
          </w:p>
          <w:p w:rsidR="00496631" w:rsidRPr="00B31A3A" w:rsidRDefault="00496631" w:rsidP="00496631">
            <w:r w:rsidRPr="00B31A3A">
              <w:t>Přítomný čas průběhový + tvoření otázky a záporu</w:t>
            </w:r>
          </w:p>
          <w:p w:rsidR="00496631" w:rsidRPr="00B31A3A" w:rsidRDefault="00496631" w:rsidP="00496631">
            <w:r w:rsidRPr="00B31A3A">
              <w:t>Minulý čas prostý + tvoření otázky a záporu</w:t>
            </w:r>
          </w:p>
          <w:p w:rsidR="00496631" w:rsidRPr="00B31A3A" w:rsidRDefault="00496631" w:rsidP="00496631">
            <w:r w:rsidRPr="00B31A3A">
              <w:t>Pravidelná a nepravidelná slovesa</w:t>
            </w:r>
          </w:p>
          <w:p w:rsidR="00496631" w:rsidRPr="00B31A3A" w:rsidRDefault="00496631" w:rsidP="00496631">
            <w:r w:rsidRPr="00B31A3A">
              <w:t>Minulý čas slovesa „be“</w:t>
            </w:r>
          </w:p>
          <w:p w:rsidR="00496631" w:rsidRPr="00B31A3A" w:rsidRDefault="00496631" w:rsidP="00496631">
            <w:r w:rsidRPr="00B31A3A">
              <w:t>Minulý čas průběhový</w:t>
            </w:r>
          </w:p>
          <w:p w:rsidR="00496631" w:rsidRPr="00B31A3A" w:rsidRDefault="00496631" w:rsidP="00496631">
            <w:r w:rsidRPr="00B31A3A">
              <w:t>Budoucí čas prostý</w:t>
            </w:r>
          </w:p>
          <w:p w:rsidR="00496631" w:rsidRPr="00B31A3A" w:rsidRDefault="00496631" w:rsidP="00496631"/>
        </w:tc>
        <w:tc>
          <w:tcPr>
            <w:tcW w:w="1080" w:type="dxa"/>
            <w:tcBorders>
              <w:top w:val="single" w:sz="4" w:space="0" w:color="auto"/>
            </w:tcBorders>
          </w:tcPr>
          <w:p w:rsidR="00496631" w:rsidRPr="00B31A3A" w:rsidRDefault="00496631" w:rsidP="00496631"/>
        </w:tc>
        <w:tc>
          <w:tcPr>
            <w:tcW w:w="1728" w:type="dxa"/>
            <w:tcBorders>
              <w:top w:val="single" w:sz="4" w:space="0" w:color="auto"/>
              <w:right w:val="single" w:sz="4" w:space="0" w:color="auto"/>
            </w:tcBorders>
          </w:tcPr>
          <w:p w:rsidR="00496631" w:rsidRPr="00B31A3A" w:rsidRDefault="00496631" w:rsidP="00496631">
            <w:r w:rsidRPr="00B31A3A">
              <w:t>Český jazyk Občanská výchova</w:t>
            </w:r>
          </w:p>
          <w:p w:rsidR="00496631" w:rsidRPr="00B31A3A" w:rsidRDefault="00496631" w:rsidP="00496631">
            <w:r w:rsidRPr="00B31A3A">
              <w:t>Zeměpis</w:t>
            </w:r>
          </w:p>
        </w:tc>
      </w:tr>
      <w:tr w:rsidR="00496631" w:rsidRPr="00B31A3A" w:rsidTr="00496631">
        <w:tc>
          <w:tcPr>
            <w:tcW w:w="4140" w:type="dxa"/>
          </w:tcPr>
          <w:p w:rsidR="00496631" w:rsidRPr="00B31A3A" w:rsidRDefault="00496631" w:rsidP="00496631">
            <w:r w:rsidRPr="00B31A3A">
              <w:t xml:space="preserve">- orientuje se v dialogu či v monologu </w:t>
            </w:r>
          </w:p>
          <w:p w:rsidR="00496631" w:rsidRPr="00B31A3A" w:rsidRDefault="00496631" w:rsidP="00496631">
            <w:r w:rsidRPr="00B31A3A">
              <w:t xml:space="preserve">  s malým počtem neznámých výrazů, </w:t>
            </w:r>
          </w:p>
          <w:p w:rsidR="00496631" w:rsidRPr="00B31A3A" w:rsidRDefault="00496631" w:rsidP="00496631">
            <w:r w:rsidRPr="00B31A3A">
              <w:t xml:space="preserve">  jejich význam dokáže odhadnout</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Stupňování přídavných jmen</w:t>
            </w:r>
          </w:p>
        </w:tc>
        <w:tc>
          <w:tcPr>
            <w:tcW w:w="1080" w:type="dxa"/>
          </w:tcPr>
          <w:p w:rsidR="00496631" w:rsidRPr="00B31A3A" w:rsidRDefault="00496631" w:rsidP="00496631"/>
        </w:tc>
        <w:tc>
          <w:tcPr>
            <w:tcW w:w="1728" w:type="dxa"/>
          </w:tcPr>
          <w:p w:rsidR="00496631" w:rsidRPr="00B31A3A" w:rsidRDefault="00496631" w:rsidP="00496631"/>
        </w:tc>
      </w:tr>
      <w:tr w:rsidR="00496631" w:rsidRPr="00B31A3A" w:rsidTr="00496631">
        <w:tc>
          <w:tcPr>
            <w:tcW w:w="4140" w:type="dxa"/>
          </w:tcPr>
          <w:p w:rsidR="00496631" w:rsidRPr="00B31A3A" w:rsidRDefault="00496631" w:rsidP="00496631">
            <w:r w:rsidRPr="00B31A3A">
              <w:t xml:space="preserve">- vyzkouší si domluvit setkání, </w:t>
            </w:r>
          </w:p>
          <w:p w:rsidR="00496631" w:rsidRPr="00B31A3A" w:rsidRDefault="00496631" w:rsidP="00496631">
            <w:r w:rsidRPr="00B31A3A">
              <w:t xml:space="preserve">  </w:t>
            </w:r>
          </w:p>
        </w:tc>
        <w:tc>
          <w:tcPr>
            <w:tcW w:w="540" w:type="dxa"/>
          </w:tcPr>
          <w:p w:rsidR="00496631" w:rsidRPr="00B31A3A" w:rsidRDefault="00496631" w:rsidP="00496631">
            <w:pPr>
              <w:jc w:val="center"/>
            </w:pPr>
            <w:r w:rsidRPr="00B31A3A">
              <w:t>20</w:t>
            </w:r>
          </w:p>
        </w:tc>
        <w:tc>
          <w:tcPr>
            <w:tcW w:w="3420" w:type="dxa"/>
          </w:tcPr>
          <w:p w:rsidR="00496631" w:rsidRPr="00B31A3A" w:rsidRDefault="00496631" w:rsidP="00496631">
            <w:r w:rsidRPr="00B31A3A">
              <w:t>Popis osoby, místa,času a různých situací (nakupování)</w:t>
            </w:r>
          </w:p>
        </w:tc>
        <w:tc>
          <w:tcPr>
            <w:tcW w:w="1080" w:type="dxa"/>
          </w:tcPr>
          <w:p w:rsidR="00496631" w:rsidRPr="00B31A3A" w:rsidRDefault="00496631" w:rsidP="00496631"/>
        </w:tc>
        <w:tc>
          <w:tcPr>
            <w:tcW w:w="1728" w:type="dxa"/>
          </w:tcPr>
          <w:p w:rsidR="00496631" w:rsidRPr="00B31A3A" w:rsidRDefault="00496631" w:rsidP="00496631"/>
        </w:tc>
      </w:tr>
      <w:tr w:rsidR="00496631" w:rsidRPr="00B31A3A" w:rsidTr="00496631">
        <w:tc>
          <w:tcPr>
            <w:tcW w:w="4140" w:type="dxa"/>
          </w:tcPr>
          <w:p w:rsidR="00496631" w:rsidRPr="00B31A3A" w:rsidRDefault="00496631" w:rsidP="00496631">
            <w:r w:rsidRPr="00B31A3A">
              <w:t>- požádá o jednoduchou informaci</w:t>
            </w:r>
          </w:p>
        </w:tc>
        <w:tc>
          <w:tcPr>
            <w:tcW w:w="540" w:type="dxa"/>
          </w:tcPr>
          <w:p w:rsidR="00496631" w:rsidRPr="00B31A3A" w:rsidRDefault="00496631" w:rsidP="00496631">
            <w:pPr>
              <w:jc w:val="center"/>
            </w:pPr>
            <w:r w:rsidRPr="00B31A3A">
              <w:t>20</w:t>
            </w:r>
          </w:p>
        </w:tc>
        <w:tc>
          <w:tcPr>
            <w:tcW w:w="3420" w:type="dxa"/>
          </w:tcPr>
          <w:p w:rsidR="00496631" w:rsidRPr="00B31A3A" w:rsidRDefault="00496631" w:rsidP="00496631">
            <w:r w:rsidRPr="00B31A3A">
              <w:t>Předložky místa a času</w:t>
            </w:r>
          </w:p>
        </w:tc>
        <w:tc>
          <w:tcPr>
            <w:tcW w:w="1080" w:type="dxa"/>
          </w:tcPr>
          <w:p w:rsidR="00496631" w:rsidRPr="00B31A3A" w:rsidRDefault="00496631" w:rsidP="00496631"/>
        </w:tc>
        <w:tc>
          <w:tcPr>
            <w:tcW w:w="1728" w:type="dxa"/>
          </w:tcPr>
          <w:p w:rsidR="00496631" w:rsidRPr="00B31A3A" w:rsidRDefault="00496631" w:rsidP="00496631"/>
        </w:tc>
      </w:tr>
      <w:tr w:rsidR="00496631" w:rsidRPr="00B31A3A" w:rsidTr="00496631">
        <w:tc>
          <w:tcPr>
            <w:tcW w:w="4140" w:type="dxa"/>
          </w:tcPr>
          <w:p w:rsidR="00496631" w:rsidRPr="00B31A3A" w:rsidRDefault="00496631" w:rsidP="00496631">
            <w:r w:rsidRPr="00B31A3A">
              <w:t xml:space="preserve"> -napíše osobní dopis  </w:t>
            </w:r>
          </w:p>
          <w:p w:rsidR="00496631" w:rsidRPr="00B31A3A" w:rsidRDefault="00496631" w:rsidP="00496631">
            <w:r w:rsidRPr="00B31A3A">
              <w:t xml:space="preserve">-vypráví své </w:t>
            </w:r>
          </w:p>
          <w:p w:rsidR="00496631" w:rsidRPr="00B31A3A" w:rsidRDefault="00496631" w:rsidP="00496631">
            <w:r w:rsidRPr="00B31A3A">
              <w:t xml:space="preserve">  osobní zážitky, dojmy, přání atd.</w:t>
            </w:r>
          </w:p>
        </w:tc>
        <w:tc>
          <w:tcPr>
            <w:tcW w:w="540" w:type="dxa"/>
          </w:tcPr>
          <w:p w:rsidR="00496631" w:rsidRPr="00B31A3A" w:rsidRDefault="00496631" w:rsidP="00496631">
            <w:pPr>
              <w:jc w:val="center"/>
            </w:pPr>
            <w:r w:rsidRPr="00B31A3A">
              <w:t>26</w:t>
            </w:r>
          </w:p>
          <w:p w:rsidR="00496631" w:rsidRPr="00B31A3A" w:rsidRDefault="00496631" w:rsidP="00496631">
            <w:pPr>
              <w:jc w:val="center"/>
            </w:pPr>
            <w:r w:rsidRPr="00B31A3A">
              <w:t>22</w:t>
            </w:r>
          </w:p>
        </w:tc>
        <w:tc>
          <w:tcPr>
            <w:tcW w:w="3420" w:type="dxa"/>
          </w:tcPr>
          <w:p w:rsidR="00496631" w:rsidRPr="00B31A3A" w:rsidRDefault="00496631" w:rsidP="00496631">
            <w:r w:rsidRPr="00B31A3A">
              <w:t>Trpný rod</w:t>
            </w:r>
          </w:p>
        </w:tc>
        <w:tc>
          <w:tcPr>
            <w:tcW w:w="1080" w:type="dxa"/>
          </w:tcPr>
          <w:p w:rsidR="00496631" w:rsidRPr="00B31A3A" w:rsidRDefault="00496631" w:rsidP="00496631">
            <w:r w:rsidRPr="00B31A3A">
              <w:t>OSV 2.2 OSV 2.3</w:t>
            </w:r>
          </w:p>
        </w:tc>
        <w:tc>
          <w:tcPr>
            <w:tcW w:w="1728" w:type="dxa"/>
          </w:tcPr>
          <w:p w:rsidR="00496631" w:rsidRPr="00B31A3A" w:rsidRDefault="00496631" w:rsidP="00496631"/>
        </w:tc>
      </w:tr>
      <w:tr w:rsidR="00496631" w:rsidRPr="00B31A3A" w:rsidTr="00496631">
        <w:tc>
          <w:tcPr>
            <w:tcW w:w="4140" w:type="dxa"/>
          </w:tcPr>
          <w:p w:rsidR="00496631" w:rsidRPr="00B31A3A" w:rsidRDefault="00496631" w:rsidP="00496631">
            <w:r w:rsidRPr="00B31A3A">
              <w:t>- vyplní běžný formulář či dotazník</w:t>
            </w:r>
          </w:p>
        </w:tc>
        <w:tc>
          <w:tcPr>
            <w:tcW w:w="540" w:type="dxa"/>
          </w:tcPr>
          <w:p w:rsidR="00496631" w:rsidRPr="00B31A3A" w:rsidRDefault="00496631" w:rsidP="00496631">
            <w:pPr>
              <w:jc w:val="center"/>
            </w:pPr>
            <w:r w:rsidRPr="00B31A3A">
              <w:t>25</w:t>
            </w:r>
          </w:p>
        </w:tc>
        <w:tc>
          <w:tcPr>
            <w:tcW w:w="3420" w:type="dxa"/>
          </w:tcPr>
          <w:p w:rsidR="00496631" w:rsidRPr="00B31A3A" w:rsidRDefault="00496631" w:rsidP="00496631">
            <w:r w:rsidRPr="00B31A3A">
              <w:t>Nepravidelná slovesa</w:t>
            </w:r>
          </w:p>
        </w:tc>
        <w:tc>
          <w:tcPr>
            <w:tcW w:w="1080" w:type="dxa"/>
          </w:tcPr>
          <w:p w:rsidR="00496631" w:rsidRPr="00B31A3A" w:rsidRDefault="00496631" w:rsidP="00496631"/>
        </w:tc>
        <w:tc>
          <w:tcPr>
            <w:tcW w:w="1728" w:type="dxa"/>
          </w:tcPr>
          <w:p w:rsidR="00496631" w:rsidRPr="00B31A3A" w:rsidRDefault="00496631" w:rsidP="00496631"/>
        </w:tc>
      </w:tr>
      <w:tr w:rsidR="00496631" w:rsidRPr="00B31A3A" w:rsidTr="00496631">
        <w:tc>
          <w:tcPr>
            <w:tcW w:w="4140" w:type="dxa"/>
            <w:tcBorders>
              <w:top w:val="single" w:sz="4" w:space="0" w:color="auto"/>
              <w:left w:val="single" w:sz="4" w:space="0" w:color="auto"/>
            </w:tcBorders>
          </w:tcPr>
          <w:p w:rsidR="00496631" w:rsidRPr="00B31A3A" w:rsidRDefault="00496631" w:rsidP="00496631">
            <w:r w:rsidRPr="00B31A3A">
              <w:t xml:space="preserve">- má všeobecný rozhled, který přispívá </w:t>
            </w:r>
          </w:p>
          <w:p w:rsidR="00496631" w:rsidRPr="00B31A3A" w:rsidRDefault="00496631" w:rsidP="00496631">
            <w:r w:rsidRPr="00B31A3A">
              <w:t xml:space="preserve">  k porozumění mezi zeměmi, respektuje </w:t>
            </w:r>
          </w:p>
          <w:p w:rsidR="00496631" w:rsidRPr="00B31A3A" w:rsidRDefault="00496631" w:rsidP="00496631">
            <w:r w:rsidRPr="00B31A3A">
              <w:t xml:space="preserve">  a toleruje odlišnost jiných kultur a </w:t>
            </w:r>
          </w:p>
          <w:p w:rsidR="00496631" w:rsidRPr="00B31A3A" w:rsidRDefault="00496631" w:rsidP="00496631">
            <w:r w:rsidRPr="00B31A3A">
              <w:t xml:space="preserve">  odlišné kulturní hodnoty jiných národů </w:t>
            </w:r>
          </w:p>
          <w:p w:rsidR="00496631" w:rsidRPr="00B31A3A" w:rsidRDefault="00496631" w:rsidP="00496631">
            <w:r w:rsidRPr="00B31A3A">
              <w:t xml:space="preserve">  a národností</w:t>
            </w:r>
          </w:p>
        </w:tc>
        <w:tc>
          <w:tcPr>
            <w:tcW w:w="540" w:type="dxa"/>
            <w:tcBorders>
              <w:top w:val="single" w:sz="4" w:space="0" w:color="auto"/>
            </w:tcBorders>
          </w:tcPr>
          <w:p w:rsidR="00496631" w:rsidRPr="00B31A3A" w:rsidRDefault="00496631" w:rsidP="00496631">
            <w:pPr>
              <w:jc w:val="center"/>
            </w:pPr>
          </w:p>
        </w:tc>
        <w:tc>
          <w:tcPr>
            <w:tcW w:w="3420" w:type="dxa"/>
            <w:tcBorders>
              <w:top w:val="single" w:sz="4" w:space="0" w:color="auto"/>
            </w:tcBorders>
          </w:tcPr>
          <w:p w:rsidR="00496631" w:rsidRPr="00B31A3A" w:rsidRDefault="00496631" w:rsidP="00496631"/>
        </w:tc>
        <w:tc>
          <w:tcPr>
            <w:tcW w:w="1080" w:type="dxa"/>
            <w:tcBorders>
              <w:top w:val="single" w:sz="4" w:space="0" w:color="auto"/>
            </w:tcBorders>
          </w:tcPr>
          <w:p w:rsidR="00496631" w:rsidRPr="00B31A3A" w:rsidRDefault="00496631" w:rsidP="00496631">
            <w:r w:rsidRPr="00B31A3A">
              <w:t>EGS 1</w:t>
            </w:r>
          </w:p>
        </w:tc>
        <w:tc>
          <w:tcPr>
            <w:tcW w:w="1728" w:type="dxa"/>
            <w:tcBorders>
              <w:top w:val="single" w:sz="4" w:space="0" w:color="auto"/>
              <w:right w:val="single" w:sz="4" w:space="0" w:color="auto"/>
            </w:tcBorders>
          </w:tcPr>
          <w:p w:rsidR="00496631" w:rsidRPr="00B31A3A" w:rsidRDefault="00496631" w:rsidP="00496631"/>
        </w:tc>
      </w:tr>
    </w:tbl>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p w:rsidR="00496631" w:rsidRPr="00B31A3A" w:rsidRDefault="00496631" w:rsidP="00496631">
      <w:pPr>
        <w:pStyle w:val="odrkykompetenc"/>
        <w:numPr>
          <w:ilvl w:val="0"/>
          <w:numId w:val="0"/>
        </w:numPr>
        <w:ind w:left="720"/>
        <w:rPr>
          <w:u w:val="single"/>
        </w:rPr>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496631" w:rsidRPr="00B31A3A" w:rsidTr="00496631">
        <w:tc>
          <w:tcPr>
            <w:tcW w:w="4140" w:type="dxa"/>
            <w:tcBorders>
              <w:top w:val="nil"/>
              <w:left w:val="nil"/>
              <w:bottom w:val="nil"/>
              <w:right w:val="nil"/>
            </w:tcBorders>
          </w:tcPr>
          <w:p w:rsidR="008B41FD" w:rsidRPr="00B31A3A" w:rsidRDefault="008B41FD" w:rsidP="00496631">
            <w:pPr>
              <w:jc w:val="right"/>
            </w:pPr>
          </w:p>
          <w:p w:rsidR="00496631" w:rsidRPr="00B31A3A" w:rsidRDefault="00496631" w:rsidP="00496631">
            <w:pPr>
              <w:jc w:val="right"/>
            </w:pPr>
            <w:r w:rsidRPr="00B31A3A">
              <w:t xml:space="preserve">Vzdělávací oblast :   </w:t>
            </w:r>
          </w:p>
        </w:tc>
        <w:tc>
          <w:tcPr>
            <w:tcW w:w="6768" w:type="dxa"/>
            <w:gridSpan w:val="4"/>
            <w:tcBorders>
              <w:top w:val="nil"/>
              <w:left w:val="nil"/>
              <w:bottom w:val="nil"/>
              <w:right w:val="nil"/>
            </w:tcBorders>
          </w:tcPr>
          <w:p w:rsidR="008B41FD" w:rsidRPr="00B31A3A" w:rsidRDefault="008B41FD" w:rsidP="00496631">
            <w:pPr>
              <w:jc w:val="both"/>
              <w:rPr>
                <w:b/>
              </w:rPr>
            </w:pPr>
          </w:p>
          <w:p w:rsidR="00496631" w:rsidRPr="00B31A3A" w:rsidRDefault="00496631" w:rsidP="00496631">
            <w:pPr>
              <w:jc w:val="both"/>
              <w:rPr>
                <w:b/>
              </w:rPr>
            </w:pPr>
            <w:r w:rsidRPr="00B31A3A">
              <w:rPr>
                <w:b/>
              </w:rPr>
              <w:t>Jazyk a jazyková komunikace</w:t>
            </w:r>
          </w:p>
        </w:tc>
      </w:tr>
      <w:tr w:rsidR="00496631" w:rsidRPr="00B31A3A" w:rsidTr="00496631">
        <w:tc>
          <w:tcPr>
            <w:tcW w:w="4140" w:type="dxa"/>
            <w:tcBorders>
              <w:top w:val="nil"/>
              <w:left w:val="nil"/>
              <w:bottom w:val="nil"/>
              <w:right w:val="nil"/>
            </w:tcBorders>
          </w:tcPr>
          <w:p w:rsidR="00496631" w:rsidRPr="00B31A3A" w:rsidRDefault="00496631" w:rsidP="00496631">
            <w:pPr>
              <w:jc w:val="right"/>
            </w:pPr>
            <w:r w:rsidRPr="00B31A3A">
              <w:t>Vzdělávací obor :</w:t>
            </w:r>
          </w:p>
        </w:tc>
        <w:tc>
          <w:tcPr>
            <w:tcW w:w="6768" w:type="dxa"/>
            <w:gridSpan w:val="4"/>
            <w:tcBorders>
              <w:top w:val="nil"/>
              <w:left w:val="nil"/>
              <w:bottom w:val="nil"/>
              <w:right w:val="nil"/>
            </w:tcBorders>
          </w:tcPr>
          <w:p w:rsidR="00496631" w:rsidRPr="00B31A3A" w:rsidRDefault="00496631" w:rsidP="00496631">
            <w:pPr>
              <w:jc w:val="both"/>
              <w:rPr>
                <w:b/>
              </w:rPr>
            </w:pPr>
            <w:r w:rsidRPr="00B31A3A">
              <w:rPr>
                <w:b/>
              </w:rPr>
              <w:t>Cizí jazyk</w:t>
            </w:r>
          </w:p>
        </w:tc>
      </w:tr>
      <w:tr w:rsidR="00496631" w:rsidRPr="00B31A3A" w:rsidTr="00496631">
        <w:tc>
          <w:tcPr>
            <w:tcW w:w="4140" w:type="dxa"/>
            <w:tcBorders>
              <w:top w:val="nil"/>
              <w:left w:val="nil"/>
              <w:bottom w:val="single" w:sz="12" w:space="0" w:color="auto"/>
              <w:right w:val="nil"/>
            </w:tcBorders>
          </w:tcPr>
          <w:p w:rsidR="00496631" w:rsidRPr="00B31A3A" w:rsidRDefault="00496631" w:rsidP="00496631">
            <w:pPr>
              <w:jc w:val="right"/>
            </w:pPr>
            <w:r w:rsidRPr="00B31A3A">
              <w:t>Vyučovací předmět :</w:t>
            </w:r>
          </w:p>
        </w:tc>
        <w:tc>
          <w:tcPr>
            <w:tcW w:w="3960" w:type="dxa"/>
            <w:gridSpan w:val="2"/>
            <w:tcBorders>
              <w:top w:val="nil"/>
              <w:left w:val="nil"/>
              <w:bottom w:val="single" w:sz="12" w:space="0" w:color="auto"/>
              <w:right w:val="nil"/>
            </w:tcBorders>
          </w:tcPr>
          <w:p w:rsidR="00496631" w:rsidRPr="00B31A3A" w:rsidRDefault="00496631" w:rsidP="00496631">
            <w:pPr>
              <w:rPr>
                <w:b/>
              </w:rPr>
            </w:pPr>
            <w:r w:rsidRPr="00B31A3A">
              <w:rPr>
                <w:b/>
              </w:rPr>
              <w:t>Anglický jazyk</w:t>
            </w:r>
          </w:p>
        </w:tc>
        <w:tc>
          <w:tcPr>
            <w:tcW w:w="1080" w:type="dxa"/>
            <w:tcBorders>
              <w:top w:val="nil"/>
              <w:left w:val="nil"/>
              <w:bottom w:val="single" w:sz="12" w:space="0" w:color="auto"/>
              <w:right w:val="nil"/>
            </w:tcBorders>
          </w:tcPr>
          <w:p w:rsidR="00496631" w:rsidRPr="00B31A3A" w:rsidRDefault="00496631" w:rsidP="00496631">
            <w:pPr>
              <w:jc w:val="right"/>
            </w:pPr>
            <w:r w:rsidRPr="00B31A3A">
              <w:t>Ročník:</w:t>
            </w:r>
          </w:p>
        </w:tc>
        <w:tc>
          <w:tcPr>
            <w:tcW w:w="1728" w:type="dxa"/>
            <w:tcBorders>
              <w:top w:val="nil"/>
              <w:left w:val="nil"/>
              <w:bottom w:val="single" w:sz="12" w:space="0" w:color="auto"/>
              <w:right w:val="nil"/>
            </w:tcBorders>
          </w:tcPr>
          <w:p w:rsidR="00496631" w:rsidRPr="00B31A3A" w:rsidRDefault="00496631" w:rsidP="00496631">
            <w:pPr>
              <w:jc w:val="both"/>
              <w:rPr>
                <w:b/>
              </w:rPr>
            </w:pPr>
            <w:r w:rsidRPr="00B31A3A">
              <w:rPr>
                <w:b/>
              </w:rPr>
              <w:t>9.</w:t>
            </w:r>
          </w:p>
          <w:p w:rsidR="00496631" w:rsidRPr="00B31A3A" w:rsidRDefault="00496631" w:rsidP="00496631">
            <w:pPr>
              <w:jc w:val="both"/>
            </w:pPr>
          </w:p>
        </w:tc>
      </w:tr>
      <w:tr w:rsidR="00496631" w:rsidRPr="00B31A3A" w:rsidTr="00496631">
        <w:tc>
          <w:tcPr>
            <w:tcW w:w="414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Školní výstupy</w:t>
            </w:r>
          </w:p>
          <w:p w:rsidR="00496631" w:rsidRPr="00B31A3A" w:rsidRDefault="00496631" w:rsidP="0049663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Č</w:t>
            </w:r>
          </w:p>
          <w:p w:rsidR="00496631" w:rsidRPr="00B31A3A" w:rsidRDefault="00496631" w:rsidP="0049663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 xml:space="preserve">Průřez. </w:t>
            </w:r>
          </w:p>
          <w:p w:rsidR="00496631" w:rsidRPr="00B31A3A" w:rsidRDefault="00496631" w:rsidP="0049663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496631" w:rsidRPr="00B31A3A" w:rsidRDefault="00496631" w:rsidP="00496631">
            <w:pPr>
              <w:jc w:val="center"/>
              <w:rPr>
                <w:b/>
              </w:rPr>
            </w:pPr>
            <w:r w:rsidRPr="00B31A3A">
              <w:rPr>
                <w:b/>
              </w:rPr>
              <w:t>Mezipředmět.</w:t>
            </w:r>
          </w:p>
          <w:p w:rsidR="00496631" w:rsidRPr="00B31A3A" w:rsidRDefault="00496631" w:rsidP="00496631">
            <w:pPr>
              <w:jc w:val="center"/>
              <w:rPr>
                <w:b/>
              </w:rPr>
            </w:pPr>
            <w:r w:rsidRPr="00B31A3A">
              <w:rPr>
                <w:b/>
              </w:rPr>
              <w:t xml:space="preserve"> vztahy /poznámky</w:t>
            </w:r>
          </w:p>
        </w:tc>
      </w:tr>
      <w:tr w:rsidR="00496631" w:rsidRPr="00B31A3A" w:rsidTr="00496631">
        <w:tc>
          <w:tcPr>
            <w:tcW w:w="4140" w:type="dxa"/>
            <w:tcBorders>
              <w:top w:val="single" w:sz="12" w:space="0" w:color="auto"/>
              <w:left w:val="single" w:sz="12" w:space="0" w:color="auto"/>
            </w:tcBorders>
          </w:tcPr>
          <w:p w:rsidR="00496631" w:rsidRPr="00B31A3A" w:rsidRDefault="00496631" w:rsidP="00496631">
            <w:r w:rsidRPr="00B31A3A">
              <w:t>- rozumí souvislým projevům učitele</w:t>
            </w:r>
          </w:p>
        </w:tc>
        <w:tc>
          <w:tcPr>
            <w:tcW w:w="540" w:type="dxa"/>
            <w:tcBorders>
              <w:top w:val="single" w:sz="12" w:space="0" w:color="auto"/>
            </w:tcBorders>
          </w:tcPr>
          <w:p w:rsidR="00496631" w:rsidRPr="00B31A3A" w:rsidRDefault="00496631" w:rsidP="00496631">
            <w:pPr>
              <w:jc w:val="center"/>
            </w:pPr>
          </w:p>
        </w:tc>
        <w:tc>
          <w:tcPr>
            <w:tcW w:w="3420" w:type="dxa"/>
            <w:tcBorders>
              <w:top w:val="single" w:sz="12" w:space="0" w:color="auto"/>
            </w:tcBorders>
          </w:tcPr>
          <w:p w:rsidR="00496631" w:rsidRPr="00B31A3A" w:rsidRDefault="00496631" w:rsidP="00496631">
            <w:r w:rsidRPr="00B31A3A">
              <w:t>Minulý, přítomný  čas prostý a průběhový, budoucí čas</w:t>
            </w:r>
          </w:p>
        </w:tc>
        <w:tc>
          <w:tcPr>
            <w:tcW w:w="1080" w:type="dxa"/>
            <w:tcBorders>
              <w:top w:val="single" w:sz="12" w:space="0" w:color="auto"/>
            </w:tcBorders>
          </w:tcPr>
          <w:p w:rsidR="00496631" w:rsidRPr="00B31A3A" w:rsidRDefault="00496631" w:rsidP="00496631"/>
        </w:tc>
        <w:tc>
          <w:tcPr>
            <w:tcW w:w="1728" w:type="dxa"/>
            <w:tcBorders>
              <w:top w:val="single" w:sz="12" w:space="0" w:color="auto"/>
              <w:right w:val="single" w:sz="12" w:space="0" w:color="auto"/>
            </w:tcBorders>
          </w:tcPr>
          <w:p w:rsidR="00496631" w:rsidRPr="00B31A3A" w:rsidRDefault="00496631" w:rsidP="00496631">
            <w:r w:rsidRPr="00B31A3A">
              <w:t xml:space="preserve">Dějepis </w:t>
            </w:r>
          </w:p>
          <w:p w:rsidR="00496631" w:rsidRPr="00B31A3A" w:rsidRDefault="00496631" w:rsidP="00496631">
            <w:r w:rsidRPr="00B31A3A">
              <w:t xml:space="preserve">Český jazyk </w:t>
            </w:r>
          </w:p>
        </w:tc>
      </w:tr>
      <w:tr w:rsidR="00496631" w:rsidRPr="00B31A3A" w:rsidTr="00496631">
        <w:tc>
          <w:tcPr>
            <w:tcW w:w="4140" w:type="dxa"/>
            <w:tcBorders>
              <w:left w:val="single" w:sz="12" w:space="0" w:color="auto"/>
            </w:tcBorders>
          </w:tcPr>
          <w:p w:rsidR="00496631" w:rsidRPr="00B31A3A" w:rsidRDefault="00496631" w:rsidP="00496631">
            <w:r w:rsidRPr="00B31A3A">
              <w:t xml:space="preserve">- rozumí projevům rodilých mluvčích, </w:t>
            </w:r>
          </w:p>
          <w:p w:rsidR="00496631" w:rsidRPr="00B31A3A" w:rsidRDefault="00496631" w:rsidP="00496631">
            <w:r w:rsidRPr="00B31A3A">
              <w:t xml:space="preserve">  které jsou pronášeny v přirozeném </w:t>
            </w:r>
          </w:p>
          <w:p w:rsidR="00496631" w:rsidRPr="00B31A3A" w:rsidRDefault="00496631" w:rsidP="00496631">
            <w:r w:rsidRPr="00B31A3A">
              <w:t xml:space="preserve">  tempu  a obsahujícím několik </w:t>
            </w:r>
          </w:p>
          <w:p w:rsidR="00496631" w:rsidRPr="00B31A3A" w:rsidRDefault="00496631" w:rsidP="00496631">
            <w:r w:rsidRPr="00B31A3A">
              <w:t xml:space="preserve">  neznámých výrazů snadno </w:t>
            </w:r>
          </w:p>
          <w:p w:rsidR="00496631" w:rsidRPr="00B31A3A" w:rsidRDefault="00496631" w:rsidP="00496631">
            <w:r w:rsidRPr="00B31A3A">
              <w:t xml:space="preserve">  odhadnutelných z kontextu</w:t>
            </w:r>
          </w:p>
        </w:tc>
        <w:tc>
          <w:tcPr>
            <w:tcW w:w="540" w:type="dxa"/>
          </w:tcPr>
          <w:p w:rsidR="00496631" w:rsidRPr="00B31A3A" w:rsidRDefault="00496631" w:rsidP="00496631">
            <w:pPr>
              <w:jc w:val="center"/>
            </w:pPr>
            <w:r w:rsidRPr="00B31A3A">
              <w:t>18</w:t>
            </w:r>
          </w:p>
          <w:p w:rsidR="00496631" w:rsidRPr="00B31A3A" w:rsidRDefault="00496631" w:rsidP="00496631">
            <w:pPr>
              <w:jc w:val="center"/>
            </w:pPr>
            <w:r w:rsidRPr="00B31A3A">
              <w:t>19</w:t>
            </w:r>
          </w:p>
        </w:tc>
        <w:tc>
          <w:tcPr>
            <w:tcW w:w="3420" w:type="dxa"/>
          </w:tcPr>
          <w:p w:rsidR="00496631" w:rsidRPr="00B31A3A" w:rsidRDefault="00496631" w:rsidP="00496631">
            <w:r w:rsidRPr="00B31A3A">
              <w:t xml:space="preserve">Předpřítomný čas  </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r w:rsidRPr="00B31A3A">
              <w:t>Zeměpis</w:t>
            </w:r>
          </w:p>
          <w:p w:rsidR="00496631" w:rsidRPr="00B31A3A" w:rsidRDefault="00496631" w:rsidP="00496631">
            <w:r w:rsidRPr="00B31A3A">
              <w:t>Přírodopis</w:t>
            </w:r>
          </w:p>
          <w:p w:rsidR="00496631" w:rsidRPr="00B31A3A" w:rsidRDefault="00496631" w:rsidP="00496631">
            <w:r w:rsidRPr="00B31A3A">
              <w:t>Občanská výchova</w:t>
            </w:r>
          </w:p>
        </w:tc>
      </w:tr>
      <w:tr w:rsidR="00496631" w:rsidRPr="00B31A3A" w:rsidTr="00496631">
        <w:tc>
          <w:tcPr>
            <w:tcW w:w="4140" w:type="dxa"/>
            <w:tcBorders>
              <w:left w:val="single" w:sz="12" w:space="0" w:color="auto"/>
            </w:tcBorders>
          </w:tcPr>
          <w:p w:rsidR="00496631" w:rsidRPr="00B31A3A" w:rsidRDefault="00496631" w:rsidP="00496631">
            <w:r w:rsidRPr="00B31A3A">
              <w:t>- formuluje otázky a odpovídá na ně</w:t>
            </w:r>
          </w:p>
        </w:tc>
        <w:tc>
          <w:tcPr>
            <w:tcW w:w="540" w:type="dxa"/>
          </w:tcPr>
          <w:p w:rsidR="00496631" w:rsidRPr="00B31A3A" w:rsidRDefault="00496631" w:rsidP="00496631">
            <w:pPr>
              <w:jc w:val="center"/>
            </w:pPr>
            <w:r w:rsidRPr="00B31A3A">
              <w:t>20</w:t>
            </w:r>
          </w:p>
        </w:tc>
        <w:tc>
          <w:tcPr>
            <w:tcW w:w="3420" w:type="dxa"/>
          </w:tcPr>
          <w:p w:rsidR="00496631" w:rsidRPr="00B31A3A" w:rsidRDefault="00496631" w:rsidP="00496631">
            <w:r w:rsidRPr="00B31A3A">
              <w:t>Trpný rod</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reaguje v dialogických situacích </w:t>
            </w:r>
          </w:p>
          <w:p w:rsidR="00496631" w:rsidRPr="00B31A3A" w:rsidRDefault="00496631" w:rsidP="00496631">
            <w:r w:rsidRPr="00B31A3A">
              <w:t xml:space="preserve">  každodenního života</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Modální slovesa ( can, must. may), opisy modálních sloves, zápory modálních sloves</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samostatně vede jednoduchý dialog</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Tázací dovětky</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reprodukuje vyslechnutý nebo </w:t>
            </w:r>
          </w:p>
          <w:p w:rsidR="00496631" w:rsidRPr="00B31A3A" w:rsidRDefault="00496631" w:rsidP="00496631">
            <w:r w:rsidRPr="00B31A3A">
              <w:t xml:space="preserve">  přečtený text</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Příkazy a žádosti</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používá slovníky a jazykové příručky</w:t>
            </w:r>
          </w:p>
        </w:tc>
        <w:tc>
          <w:tcPr>
            <w:tcW w:w="540" w:type="dxa"/>
          </w:tcPr>
          <w:p w:rsidR="00496631" w:rsidRPr="00B31A3A" w:rsidRDefault="00496631" w:rsidP="00496631">
            <w:pPr>
              <w:jc w:val="center"/>
            </w:pPr>
          </w:p>
        </w:tc>
        <w:tc>
          <w:tcPr>
            <w:tcW w:w="3420" w:type="dxa"/>
          </w:tcPr>
          <w:p w:rsidR="00496631" w:rsidRPr="00B31A3A" w:rsidRDefault="00496631" w:rsidP="00496631">
            <w:r w:rsidRPr="00B31A3A">
              <w:t>Části těla</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napíše jednoduchý životopis</w:t>
            </w:r>
          </w:p>
        </w:tc>
        <w:tc>
          <w:tcPr>
            <w:tcW w:w="540" w:type="dxa"/>
          </w:tcPr>
          <w:p w:rsidR="00496631" w:rsidRPr="00B31A3A" w:rsidRDefault="00496631" w:rsidP="00496631">
            <w:pPr>
              <w:jc w:val="center"/>
            </w:pPr>
            <w:r w:rsidRPr="00B31A3A">
              <w:t>26</w:t>
            </w:r>
          </w:p>
        </w:tc>
        <w:tc>
          <w:tcPr>
            <w:tcW w:w="3420" w:type="dxa"/>
          </w:tcPr>
          <w:p w:rsidR="00496631" w:rsidRPr="00B31A3A" w:rsidRDefault="00496631" w:rsidP="00496631">
            <w:r w:rsidRPr="00B31A3A">
              <w:t>Příkazy a žádosti</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pracuje s autentickými texty a </w:t>
            </w:r>
          </w:p>
          <w:p w:rsidR="00496631" w:rsidRPr="00B31A3A" w:rsidRDefault="00496631" w:rsidP="00496631">
            <w:r w:rsidRPr="00B31A3A">
              <w:t xml:space="preserve">  orientuje se v základních </w:t>
            </w:r>
          </w:p>
          <w:p w:rsidR="00496631" w:rsidRPr="00B31A3A" w:rsidRDefault="00496631" w:rsidP="00496631">
            <w:r w:rsidRPr="00B31A3A">
              <w:t xml:space="preserve">  zeměpisných, hospodářských a </w:t>
            </w:r>
          </w:p>
          <w:p w:rsidR="00496631" w:rsidRPr="00B31A3A" w:rsidRDefault="00496631" w:rsidP="00496631">
            <w:r w:rsidRPr="00B31A3A">
              <w:t xml:space="preserve">  politických reáliích</w:t>
            </w:r>
          </w:p>
        </w:tc>
        <w:tc>
          <w:tcPr>
            <w:tcW w:w="540" w:type="dxa"/>
          </w:tcPr>
          <w:p w:rsidR="00496631" w:rsidRPr="00B31A3A" w:rsidRDefault="00496631" w:rsidP="00496631">
            <w:pPr>
              <w:jc w:val="center"/>
            </w:pPr>
            <w:r w:rsidRPr="00B31A3A">
              <w:t>23</w:t>
            </w:r>
          </w:p>
          <w:p w:rsidR="00496631" w:rsidRPr="00B31A3A" w:rsidRDefault="00496631" w:rsidP="00496631">
            <w:pPr>
              <w:jc w:val="center"/>
            </w:pPr>
            <w:r w:rsidRPr="00B31A3A">
              <w:t>24</w:t>
            </w:r>
          </w:p>
        </w:tc>
        <w:tc>
          <w:tcPr>
            <w:tcW w:w="3420" w:type="dxa"/>
          </w:tcPr>
          <w:p w:rsidR="00496631" w:rsidRPr="00B31A3A" w:rsidRDefault="00496631" w:rsidP="00496631">
            <w:r w:rsidRPr="00B31A3A">
              <w:t>Význačné osobnosti z oblasti vědy, umění, historie, politiky a sportu</w:t>
            </w:r>
          </w:p>
        </w:tc>
        <w:tc>
          <w:tcPr>
            <w:tcW w:w="1080" w:type="dxa"/>
          </w:tcPr>
          <w:p w:rsidR="00496631" w:rsidRPr="00B31A3A" w:rsidRDefault="00496631" w:rsidP="00496631">
            <w:r w:rsidRPr="00B31A3A">
              <w:t>EGS 1</w:t>
            </w:r>
          </w:p>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xml:space="preserve">- hovoří na známá témata (včetně </w:t>
            </w:r>
          </w:p>
          <w:p w:rsidR="00496631" w:rsidRPr="00B31A3A" w:rsidRDefault="00496631" w:rsidP="00496631">
            <w:r w:rsidRPr="00B31A3A">
              <w:t xml:space="preserve">  základních reálií)</w:t>
            </w:r>
          </w:p>
        </w:tc>
        <w:tc>
          <w:tcPr>
            <w:tcW w:w="540" w:type="dxa"/>
          </w:tcPr>
          <w:p w:rsidR="00496631" w:rsidRPr="00B31A3A" w:rsidRDefault="00496631" w:rsidP="00496631">
            <w:pPr>
              <w:jc w:val="center"/>
            </w:pPr>
            <w:r w:rsidRPr="00B31A3A">
              <w:t>21</w:t>
            </w:r>
          </w:p>
          <w:p w:rsidR="00496631" w:rsidRPr="00B31A3A" w:rsidRDefault="00496631" w:rsidP="00496631">
            <w:pPr>
              <w:jc w:val="center"/>
            </w:pPr>
            <w:r w:rsidRPr="00B31A3A">
              <w:t>22</w:t>
            </w:r>
          </w:p>
        </w:tc>
        <w:tc>
          <w:tcPr>
            <w:tcW w:w="3420" w:type="dxa"/>
          </w:tcPr>
          <w:p w:rsidR="00496631" w:rsidRPr="00B31A3A" w:rsidRDefault="00496631" w:rsidP="00496631">
            <w:r w:rsidRPr="00B31A3A">
              <w:t>Volba povolání</w:t>
            </w:r>
          </w:p>
          <w:p w:rsidR="00496631" w:rsidRPr="00B31A3A" w:rsidRDefault="00496631" w:rsidP="00496631">
            <w:r w:rsidRPr="00B31A3A">
              <w:t>moderní technologie</w:t>
            </w:r>
          </w:p>
        </w:tc>
        <w:tc>
          <w:tcPr>
            <w:tcW w:w="1080" w:type="dxa"/>
          </w:tcPr>
          <w:p w:rsidR="00496631" w:rsidRPr="00B31A3A" w:rsidRDefault="00496631" w:rsidP="00496631">
            <w:r w:rsidRPr="00B31A3A">
              <w:t>OSV 2.2 OSV 2.3</w:t>
            </w:r>
          </w:p>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tcBorders>
          </w:tcPr>
          <w:p w:rsidR="00496631" w:rsidRPr="00B31A3A" w:rsidRDefault="00496631" w:rsidP="00496631">
            <w:r w:rsidRPr="00B31A3A">
              <w:t>- má všeobecný rozhled</w:t>
            </w:r>
          </w:p>
        </w:tc>
        <w:tc>
          <w:tcPr>
            <w:tcW w:w="540" w:type="dxa"/>
          </w:tcPr>
          <w:p w:rsidR="00496631" w:rsidRPr="00B31A3A" w:rsidRDefault="00496631" w:rsidP="00496631">
            <w:pPr>
              <w:jc w:val="center"/>
            </w:pPr>
            <w:r w:rsidRPr="00B31A3A">
              <w:t>23</w:t>
            </w:r>
          </w:p>
        </w:tc>
        <w:tc>
          <w:tcPr>
            <w:tcW w:w="3420" w:type="dxa"/>
          </w:tcPr>
          <w:p w:rsidR="00496631" w:rsidRPr="00B31A3A" w:rsidRDefault="00496631" w:rsidP="00496631">
            <w:r w:rsidRPr="00B31A3A">
              <w:t>Příslovce času</w:t>
            </w:r>
          </w:p>
        </w:tc>
        <w:tc>
          <w:tcPr>
            <w:tcW w:w="1080" w:type="dxa"/>
          </w:tcPr>
          <w:p w:rsidR="00496631" w:rsidRPr="00B31A3A" w:rsidRDefault="00496631" w:rsidP="00496631"/>
        </w:tc>
        <w:tc>
          <w:tcPr>
            <w:tcW w:w="1728" w:type="dxa"/>
            <w:tcBorders>
              <w:right w:val="single" w:sz="12" w:space="0" w:color="auto"/>
            </w:tcBorders>
          </w:tcPr>
          <w:p w:rsidR="00496631" w:rsidRPr="00B31A3A" w:rsidRDefault="00496631" w:rsidP="00496631"/>
        </w:tc>
      </w:tr>
      <w:tr w:rsidR="00496631" w:rsidRPr="00B31A3A" w:rsidTr="00496631">
        <w:tc>
          <w:tcPr>
            <w:tcW w:w="4140" w:type="dxa"/>
            <w:tcBorders>
              <w:left w:val="single" w:sz="12" w:space="0" w:color="auto"/>
              <w:bottom w:val="single" w:sz="12" w:space="0" w:color="auto"/>
            </w:tcBorders>
          </w:tcPr>
          <w:p w:rsidR="00496631" w:rsidRPr="00B31A3A" w:rsidRDefault="00496631" w:rsidP="00496631">
            <w:r w:rsidRPr="00B31A3A">
              <w:t xml:space="preserve">- odhaduje významy neznámých výrazů </w:t>
            </w:r>
          </w:p>
          <w:p w:rsidR="00496631" w:rsidRPr="00B31A3A" w:rsidRDefault="00496631" w:rsidP="00496631">
            <w:r w:rsidRPr="00B31A3A">
              <w:t xml:space="preserve">  v textu</w:t>
            </w:r>
          </w:p>
        </w:tc>
        <w:tc>
          <w:tcPr>
            <w:tcW w:w="540" w:type="dxa"/>
            <w:tcBorders>
              <w:bottom w:val="single" w:sz="12" w:space="0" w:color="auto"/>
            </w:tcBorders>
          </w:tcPr>
          <w:p w:rsidR="00496631" w:rsidRPr="00B31A3A" w:rsidRDefault="00496631" w:rsidP="00496631">
            <w:pPr>
              <w:jc w:val="center"/>
            </w:pPr>
          </w:p>
        </w:tc>
        <w:tc>
          <w:tcPr>
            <w:tcW w:w="3420" w:type="dxa"/>
            <w:tcBorders>
              <w:bottom w:val="single" w:sz="12" w:space="0" w:color="auto"/>
            </w:tcBorders>
          </w:tcPr>
          <w:p w:rsidR="00496631" w:rsidRPr="00B31A3A" w:rsidRDefault="00496631" w:rsidP="00496631"/>
        </w:tc>
        <w:tc>
          <w:tcPr>
            <w:tcW w:w="1080" w:type="dxa"/>
            <w:tcBorders>
              <w:bottom w:val="single" w:sz="12" w:space="0" w:color="auto"/>
            </w:tcBorders>
          </w:tcPr>
          <w:p w:rsidR="00496631" w:rsidRPr="00B31A3A" w:rsidRDefault="00496631" w:rsidP="00496631"/>
        </w:tc>
        <w:tc>
          <w:tcPr>
            <w:tcW w:w="1728" w:type="dxa"/>
            <w:tcBorders>
              <w:bottom w:val="single" w:sz="12" w:space="0" w:color="auto"/>
              <w:right w:val="single" w:sz="12" w:space="0" w:color="auto"/>
            </w:tcBorders>
          </w:tcPr>
          <w:p w:rsidR="00496631" w:rsidRPr="00B31A3A" w:rsidRDefault="00496631" w:rsidP="00496631"/>
        </w:tc>
      </w:tr>
    </w:tbl>
    <w:p w:rsidR="00496631" w:rsidRPr="00B31A3A" w:rsidRDefault="00496631" w:rsidP="00496631"/>
    <w:p w:rsidR="00496631" w:rsidRPr="00B31A3A" w:rsidRDefault="00496631" w:rsidP="00496631">
      <w:pPr>
        <w:pStyle w:val="Odstavecseseznamem"/>
        <w:tabs>
          <w:tab w:val="left" w:pos="2880"/>
          <w:tab w:val="left" w:pos="5220"/>
        </w:tabs>
        <w:ind w:left="480"/>
      </w:pPr>
    </w:p>
    <w:p w:rsidR="00496631" w:rsidRPr="00B31A3A" w:rsidRDefault="00496631" w:rsidP="00496631">
      <w:pPr>
        <w:pStyle w:val="Odstavecseseznamem"/>
        <w:ind w:left="360"/>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D97EB3" w:rsidRPr="00B31A3A" w:rsidRDefault="00D97EB3" w:rsidP="00496631">
      <w:pPr>
        <w:pStyle w:val="MezititulekRVPZV12bTunZarovnatdoblokuPrvndek1cmPed6Char"/>
        <w:rPr>
          <w:sz w:val="24"/>
        </w:rPr>
      </w:pPr>
    </w:p>
    <w:p w:rsidR="00496631" w:rsidRPr="00B31A3A" w:rsidRDefault="00496631" w:rsidP="00496631">
      <w:pPr>
        <w:pStyle w:val="MezititulekRVPZV12bTunZarovnatdoblokuPrvndek1cmPed6Char"/>
        <w:rPr>
          <w:b w:val="0"/>
          <w:sz w:val="24"/>
        </w:rPr>
      </w:pPr>
      <w:r w:rsidRPr="00B31A3A">
        <w:rPr>
          <w:sz w:val="24"/>
        </w:rPr>
        <w:t xml:space="preserve"> </w:t>
      </w:r>
    </w:p>
    <w:p w:rsidR="00496631" w:rsidRPr="00B31A3A" w:rsidRDefault="00496631" w:rsidP="00496631">
      <w:pPr>
        <w:autoSpaceDE w:val="0"/>
        <w:autoSpaceDN w:val="0"/>
        <w:adjustRightInd w:val="0"/>
        <w:jc w:val="both"/>
      </w:pPr>
    </w:p>
    <w:tbl>
      <w:tblPr>
        <w:tblW w:w="0" w:type="auto"/>
        <w:tblInd w:w="-713" w:type="dxa"/>
        <w:tblLook w:val="01E0"/>
      </w:tblPr>
      <w:tblGrid>
        <w:gridCol w:w="2880"/>
        <w:gridCol w:w="6120"/>
      </w:tblGrid>
      <w:tr w:rsidR="00111CB6" w:rsidRPr="00B31A3A" w:rsidTr="00F171B2">
        <w:tc>
          <w:tcPr>
            <w:tcW w:w="2880" w:type="dxa"/>
          </w:tcPr>
          <w:p w:rsidR="00111CB6" w:rsidRPr="00B31A3A" w:rsidRDefault="00111CB6" w:rsidP="00F171B2">
            <w:pPr>
              <w:jc w:val="right"/>
              <w:rPr>
                <w:sz w:val="28"/>
                <w:szCs w:val="28"/>
              </w:rPr>
            </w:pPr>
            <w:r w:rsidRPr="00B31A3A">
              <w:rPr>
                <w:sz w:val="28"/>
                <w:szCs w:val="28"/>
              </w:rPr>
              <w:t xml:space="preserve">Vzdělávací oblast :    </w:t>
            </w:r>
          </w:p>
        </w:tc>
        <w:tc>
          <w:tcPr>
            <w:tcW w:w="6120" w:type="dxa"/>
          </w:tcPr>
          <w:p w:rsidR="00111CB6" w:rsidRPr="00B31A3A" w:rsidRDefault="00111CB6" w:rsidP="00F171B2">
            <w:pPr>
              <w:rPr>
                <w:b/>
                <w:sz w:val="28"/>
                <w:szCs w:val="28"/>
              </w:rPr>
            </w:pPr>
            <w:r w:rsidRPr="00B31A3A">
              <w:rPr>
                <w:b/>
                <w:sz w:val="28"/>
                <w:szCs w:val="28"/>
              </w:rPr>
              <w:t>Jazyk a jazyková komunikace</w:t>
            </w:r>
          </w:p>
        </w:tc>
      </w:tr>
      <w:tr w:rsidR="00111CB6" w:rsidRPr="00B31A3A" w:rsidTr="00F171B2">
        <w:tc>
          <w:tcPr>
            <w:tcW w:w="2880" w:type="dxa"/>
          </w:tcPr>
          <w:p w:rsidR="00111CB6" w:rsidRPr="00B31A3A" w:rsidRDefault="00111CB6" w:rsidP="00F171B2">
            <w:pPr>
              <w:jc w:val="right"/>
              <w:rPr>
                <w:sz w:val="28"/>
                <w:szCs w:val="28"/>
              </w:rPr>
            </w:pPr>
            <w:r w:rsidRPr="00B31A3A">
              <w:rPr>
                <w:sz w:val="28"/>
                <w:szCs w:val="28"/>
              </w:rPr>
              <w:t xml:space="preserve">Vzdělávací obor :      </w:t>
            </w:r>
          </w:p>
        </w:tc>
        <w:tc>
          <w:tcPr>
            <w:tcW w:w="6120" w:type="dxa"/>
          </w:tcPr>
          <w:p w:rsidR="00111CB6" w:rsidRPr="00B31A3A" w:rsidRDefault="00111CB6" w:rsidP="00F171B2">
            <w:pPr>
              <w:rPr>
                <w:b/>
                <w:sz w:val="28"/>
                <w:szCs w:val="28"/>
              </w:rPr>
            </w:pPr>
            <w:r w:rsidRPr="00B31A3A">
              <w:rPr>
                <w:b/>
                <w:sz w:val="28"/>
                <w:szCs w:val="28"/>
              </w:rPr>
              <w:t>Další cizí jazyk</w:t>
            </w:r>
          </w:p>
        </w:tc>
      </w:tr>
      <w:tr w:rsidR="00111CB6" w:rsidRPr="00B31A3A" w:rsidTr="00F171B2">
        <w:tc>
          <w:tcPr>
            <w:tcW w:w="2880" w:type="dxa"/>
          </w:tcPr>
          <w:p w:rsidR="00111CB6" w:rsidRPr="00B31A3A" w:rsidRDefault="00111CB6" w:rsidP="00F171B2">
            <w:pPr>
              <w:jc w:val="right"/>
              <w:rPr>
                <w:sz w:val="28"/>
                <w:szCs w:val="28"/>
              </w:rPr>
            </w:pPr>
            <w:r w:rsidRPr="00B31A3A">
              <w:rPr>
                <w:sz w:val="28"/>
                <w:szCs w:val="28"/>
              </w:rPr>
              <w:t xml:space="preserve">Vyučovací předmět : </w:t>
            </w:r>
          </w:p>
        </w:tc>
        <w:tc>
          <w:tcPr>
            <w:tcW w:w="6120" w:type="dxa"/>
          </w:tcPr>
          <w:p w:rsidR="00111CB6" w:rsidRPr="00B31A3A" w:rsidRDefault="00111CB6" w:rsidP="00F171B2">
            <w:pPr>
              <w:pStyle w:val="pedmt"/>
            </w:pPr>
            <w:bookmarkStart w:id="150" w:name="_Toc459728219"/>
            <w:r w:rsidRPr="00B31A3A">
              <w:t>Německý jazyk</w:t>
            </w:r>
            <w:bookmarkEnd w:id="150"/>
          </w:p>
        </w:tc>
      </w:tr>
    </w:tbl>
    <w:p w:rsidR="00111CB6" w:rsidRPr="00B31A3A" w:rsidRDefault="00111CB6" w:rsidP="00111CB6">
      <w:pPr>
        <w:pStyle w:val="nadpispoloky"/>
      </w:pPr>
    </w:p>
    <w:p w:rsidR="00111CB6" w:rsidRPr="00B31A3A" w:rsidRDefault="00111CB6" w:rsidP="00111CB6">
      <w:pPr>
        <w:pStyle w:val="nadpispoloky"/>
        <w:rPr>
          <w:sz w:val="28"/>
          <w:szCs w:val="28"/>
          <w:u w:val="none"/>
        </w:rPr>
      </w:pPr>
      <w:r w:rsidRPr="00B31A3A">
        <w:rPr>
          <w:sz w:val="28"/>
          <w:szCs w:val="28"/>
          <w:u w:val="none"/>
        </w:rPr>
        <w:t>Charakteristika vyučovacího předmětu</w:t>
      </w:r>
    </w:p>
    <w:p w:rsidR="00111CB6" w:rsidRPr="00B31A3A" w:rsidRDefault="00111CB6" w:rsidP="00111CB6"/>
    <w:p w:rsidR="00111CB6" w:rsidRPr="00B31A3A" w:rsidRDefault="00111CB6" w:rsidP="00111CB6">
      <w:pPr>
        <w:pStyle w:val="nadpispoloky"/>
      </w:pPr>
      <w:r w:rsidRPr="00B31A3A">
        <w:t>Obsahové vymezení</w:t>
      </w:r>
    </w:p>
    <w:p w:rsidR="00111CB6" w:rsidRPr="00B31A3A" w:rsidRDefault="00111CB6" w:rsidP="00111CB6">
      <w:pPr>
        <w:pStyle w:val="TextodatsvecRVPZV11bZarovnatdoblokuPrvndek1cmPed6b"/>
        <w:ind w:firstLine="360"/>
        <w:rPr>
          <w:sz w:val="24"/>
          <w:szCs w:val="24"/>
        </w:rPr>
      </w:pPr>
      <w:r w:rsidRPr="00B31A3A">
        <w:rPr>
          <w:bCs/>
          <w:sz w:val="24"/>
          <w:szCs w:val="24"/>
        </w:rPr>
        <w:t xml:space="preserve">Samostatný vyučovací předmět Německý jazyk vychází obsahově ze vzdělávací oblasti Jazyk a komunikace a ze vzdělávacího oboru Další cizí jazyk. Cílem tohoto předmětu je přispět žákům k </w:t>
      </w:r>
      <w:r w:rsidRPr="00B31A3A">
        <w:rPr>
          <w:sz w:val="24"/>
          <w:szCs w:val="24"/>
        </w:rPr>
        <w:t>pochopení a objevování skutečností, jež přesahují oblast zkušeností zprostředkovaných mateřským jazykem. Poskytuje živý jazykový základ a předpoklady          pro komunikaci žáků v rámci integrované Evropy a světa.</w:t>
      </w:r>
    </w:p>
    <w:p w:rsidR="00111CB6" w:rsidRPr="00B31A3A" w:rsidRDefault="00111CB6" w:rsidP="00111CB6">
      <w:pPr>
        <w:ind w:firstLine="360"/>
        <w:jc w:val="both"/>
      </w:pPr>
      <w:r w:rsidRPr="00B31A3A">
        <w:t>Osvojování cizího jazyka pomáhá snižovat jazykové bariéry a přispívá tak ke zvýšení mobility jednotlivců jak v jejich osobním životě, tak v dalším studiu a v budoucím pracovním uplatnění. Umožňuje poznávat odlišnosti ve způsobu života lidí jiných zemí i jejich odlišné kulturní tradice.</w:t>
      </w:r>
    </w:p>
    <w:p w:rsidR="00111CB6" w:rsidRPr="00B31A3A" w:rsidRDefault="00111CB6" w:rsidP="00111CB6">
      <w:pPr>
        <w:jc w:val="both"/>
      </w:pPr>
    </w:p>
    <w:p w:rsidR="00111CB6" w:rsidRPr="00B31A3A" w:rsidRDefault="00111CB6" w:rsidP="00111CB6">
      <w:pPr>
        <w:pStyle w:val="nadpispoloky"/>
      </w:pPr>
      <w:r w:rsidRPr="00B31A3A">
        <w:t>Časové vymezení</w:t>
      </w:r>
    </w:p>
    <w:p w:rsidR="00111CB6" w:rsidRPr="00B31A3A" w:rsidRDefault="00111CB6" w:rsidP="00111CB6">
      <w:pPr>
        <w:ind w:firstLine="360"/>
        <w:jc w:val="both"/>
      </w:pPr>
      <w:r w:rsidRPr="00B31A3A">
        <w:t xml:space="preserve">Německý jazyk je jako další cizí jazyk nabízen žákům jako volitelný předmět                  od 7. ročníku s časovou dotací 2 hodiny týdně, v 8. a 9. ročníku také po 2 hodinách týdně. </w:t>
      </w:r>
    </w:p>
    <w:p w:rsidR="00111CB6" w:rsidRPr="00B31A3A" w:rsidRDefault="00111CB6" w:rsidP="00111CB6">
      <w:pPr>
        <w:ind w:firstLine="360"/>
        <w:jc w:val="both"/>
      </w:pPr>
    </w:p>
    <w:p w:rsidR="00111CB6" w:rsidRPr="00B31A3A" w:rsidRDefault="00111CB6" w:rsidP="00111CB6">
      <w:pPr>
        <w:jc w:val="both"/>
        <w:rPr>
          <w:b/>
          <w:u w:val="single"/>
        </w:rPr>
      </w:pPr>
      <w:r w:rsidRPr="00B31A3A">
        <w:rPr>
          <w:b/>
          <w:u w:val="single"/>
        </w:rPr>
        <w:t>Organizační vymezení</w:t>
      </w:r>
    </w:p>
    <w:p w:rsidR="00111CB6" w:rsidRPr="00B31A3A" w:rsidRDefault="00111CB6" w:rsidP="00111CB6">
      <w:pPr>
        <w:ind w:firstLine="360"/>
        <w:jc w:val="both"/>
      </w:pPr>
      <w:r w:rsidRPr="00B31A3A">
        <w:t>Výuka probíhá převážně v kmenových učebnách. V některých hodinách se využívá počítačová učebna s připojením na internet a jazyková učebna.</w:t>
      </w:r>
    </w:p>
    <w:p w:rsidR="00111CB6" w:rsidRPr="00B31A3A" w:rsidRDefault="00111CB6" w:rsidP="00111CB6">
      <w:pPr>
        <w:jc w:val="both"/>
      </w:pPr>
    </w:p>
    <w:p w:rsidR="00111CB6" w:rsidRPr="00B31A3A" w:rsidRDefault="00111CB6" w:rsidP="00111CB6">
      <w:pPr>
        <w:jc w:val="both"/>
        <w:rPr>
          <w:b/>
          <w:u w:val="single"/>
        </w:rPr>
      </w:pPr>
      <w:r w:rsidRPr="00B31A3A">
        <w:rPr>
          <w:b/>
          <w:u w:val="single"/>
        </w:rPr>
        <w:t>Výchovné a vzdělávací strategie</w:t>
      </w:r>
    </w:p>
    <w:p w:rsidR="00111CB6" w:rsidRPr="00B31A3A" w:rsidRDefault="00111CB6" w:rsidP="00111CB6">
      <w:pPr>
        <w:ind w:firstLine="360"/>
        <w:jc w:val="both"/>
      </w:pPr>
      <w:r w:rsidRPr="00B31A3A">
        <w:t>Kromě frontální výuky s využitím jazykových pomůcek (pracovní sešity, slovníky, kazety, CD) se uplatňují i metody kooperativní výuky (převážně práce ve dvojicích                 a ve skupinách).</w:t>
      </w:r>
    </w:p>
    <w:p w:rsidR="00111CB6" w:rsidRPr="00B31A3A" w:rsidRDefault="00111CB6" w:rsidP="00111CB6">
      <w:pPr>
        <w:ind w:firstLine="360"/>
        <w:jc w:val="both"/>
      </w:pPr>
      <w:r w:rsidRPr="00B31A3A">
        <w:t>Vyučovací předmět Německý jazyk používá následující strategie, které vedou k utváření klíčových kompetencí žáků:</w:t>
      </w:r>
    </w:p>
    <w:p w:rsidR="00111CB6" w:rsidRPr="00B31A3A" w:rsidRDefault="00111CB6" w:rsidP="00111CB6">
      <w:pPr>
        <w:pStyle w:val="nadpispoloky"/>
      </w:pPr>
    </w:p>
    <w:p w:rsidR="00111CB6" w:rsidRPr="00B31A3A" w:rsidRDefault="00111CB6" w:rsidP="00111CB6">
      <w:pPr>
        <w:pStyle w:val="kompetence"/>
      </w:pPr>
      <w:r w:rsidRPr="00B31A3A">
        <w:t>Kompetence k učení</w:t>
      </w:r>
    </w:p>
    <w:p w:rsidR="00111CB6" w:rsidRPr="00B31A3A" w:rsidRDefault="00111CB6" w:rsidP="00111CB6">
      <w:pPr>
        <w:numPr>
          <w:ilvl w:val="0"/>
          <w:numId w:val="2"/>
        </w:numPr>
      </w:pPr>
      <w:r w:rsidRPr="00B31A3A">
        <w:t>Používáme  motivující a aktivizující metody práce s ohledem na možnosti žáků.</w:t>
      </w:r>
    </w:p>
    <w:p w:rsidR="00111CB6" w:rsidRPr="00B31A3A" w:rsidRDefault="00111CB6" w:rsidP="00111CB6">
      <w:pPr>
        <w:numPr>
          <w:ilvl w:val="0"/>
          <w:numId w:val="2"/>
        </w:numPr>
      </w:pPr>
      <w:r w:rsidRPr="00B31A3A">
        <w:t>Věnujeme pozornost čtení s porozuměním.</w:t>
      </w:r>
    </w:p>
    <w:p w:rsidR="00111CB6" w:rsidRPr="00B31A3A" w:rsidRDefault="00111CB6" w:rsidP="00111CB6">
      <w:pPr>
        <w:numPr>
          <w:ilvl w:val="0"/>
          <w:numId w:val="2"/>
        </w:numPr>
      </w:pPr>
      <w:r w:rsidRPr="00B31A3A">
        <w:t>Potřebné informace systematicky opakujeme a procvičujeme pomocí různých aktivit.</w:t>
      </w:r>
    </w:p>
    <w:p w:rsidR="00111CB6" w:rsidRPr="00B31A3A" w:rsidRDefault="00111CB6" w:rsidP="00111CB6">
      <w:pPr>
        <w:pStyle w:val="kompetence"/>
      </w:pPr>
    </w:p>
    <w:p w:rsidR="00111CB6" w:rsidRPr="00B31A3A" w:rsidRDefault="00111CB6" w:rsidP="00111CB6">
      <w:pPr>
        <w:pStyle w:val="kompetence"/>
      </w:pPr>
      <w:r w:rsidRPr="00B31A3A">
        <w:t>Kompetence k řešení problémů</w:t>
      </w:r>
    </w:p>
    <w:p w:rsidR="00111CB6" w:rsidRPr="00B31A3A" w:rsidRDefault="00111CB6" w:rsidP="00111CB6">
      <w:pPr>
        <w:numPr>
          <w:ilvl w:val="0"/>
          <w:numId w:val="3"/>
        </w:numPr>
      </w:pPr>
      <w:r w:rsidRPr="00B31A3A">
        <w:t>Vedeme žáky k tomu, aby kladli k tématu otázky, aby o problému diskutovali.</w:t>
      </w:r>
    </w:p>
    <w:p w:rsidR="00111CB6" w:rsidRPr="00B31A3A" w:rsidRDefault="00111CB6" w:rsidP="00111CB6">
      <w:pPr>
        <w:numPr>
          <w:ilvl w:val="0"/>
          <w:numId w:val="3"/>
        </w:numPr>
      </w:pPr>
      <w:r w:rsidRPr="00B31A3A">
        <w:t>Inspirujeme žáky k účasti v různých olympiádách a soutěžích.</w:t>
      </w:r>
    </w:p>
    <w:p w:rsidR="00111CB6" w:rsidRPr="00B31A3A" w:rsidRDefault="00111CB6" w:rsidP="00111CB6">
      <w:pPr>
        <w:numPr>
          <w:ilvl w:val="0"/>
          <w:numId w:val="3"/>
        </w:numPr>
      </w:pPr>
      <w:r w:rsidRPr="00B31A3A">
        <w:t>Zařazujeme metody, při kterých žáci sami objevují, řeší a vyslovují závěry.</w:t>
      </w:r>
    </w:p>
    <w:p w:rsidR="00111CB6" w:rsidRPr="00B31A3A" w:rsidRDefault="00111CB6" w:rsidP="00111CB6">
      <w:pPr>
        <w:pStyle w:val="kompetence"/>
      </w:pPr>
    </w:p>
    <w:p w:rsidR="00111CB6" w:rsidRPr="00B31A3A" w:rsidRDefault="00111CB6" w:rsidP="00111CB6">
      <w:pPr>
        <w:pStyle w:val="kompetence"/>
      </w:pPr>
      <w:r w:rsidRPr="00B31A3A">
        <w:t>Kompetence komunikativní</w:t>
      </w:r>
    </w:p>
    <w:p w:rsidR="00111CB6" w:rsidRPr="00B31A3A" w:rsidRDefault="00111CB6" w:rsidP="00111CB6">
      <w:pPr>
        <w:numPr>
          <w:ilvl w:val="0"/>
          <w:numId w:val="3"/>
        </w:numPr>
      </w:pPr>
      <w:r w:rsidRPr="00B31A3A">
        <w:t>Ve třídě navozujeme atmosféru bezpečné a přátelské komunikace, která probíhá na základě předem stanovených pravidel.</w:t>
      </w:r>
    </w:p>
    <w:p w:rsidR="00111CB6" w:rsidRPr="00B31A3A" w:rsidRDefault="00111CB6" w:rsidP="00111CB6">
      <w:pPr>
        <w:numPr>
          <w:ilvl w:val="0"/>
          <w:numId w:val="3"/>
        </w:numPr>
      </w:pPr>
      <w:r w:rsidRPr="00B31A3A">
        <w:t>Zadáváme úkoly, při kterých žáci spolupracují, vzájemně si pomáhají.</w:t>
      </w:r>
    </w:p>
    <w:p w:rsidR="00111CB6" w:rsidRPr="00B31A3A" w:rsidRDefault="00111CB6" w:rsidP="00111CB6">
      <w:pPr>
        <w:pStyle w:val="kompetence"/>
      </w:pPr>
      <w:r w:rsidRPr="00B31A3A">
        <w:t>Kompetence sociální a personální</w:t>
      </w:r>
    </w:p>
    <w:p w:rsidR="00111CB6" w:rsidRPr="00B31A3A" w:rsidRDefault="00111CB6" w:rsidP="000F0B35">
      <w:pPr>
        <w:numPr>
          <w:ilvl w:val="0"/>
          <w:numId w:val="48"/>
        </w:numPr>
        <w:tabs>
          <w:tab w:val="clear" w:pos="720"/>
          <w:tab w:val="num" w:pos="1080"/>
        </w:tabs>
        <w:ind w:left="1080"/>
      </w:pPr>
      <w:r w:rsidRPr="00B31A3A">
        <w:t>Dáváme možnost žákům spolupracovat ve skupině.</w:t>
      </w:r>
    </w:p>
    <w:p w:rsidR="00111CB6" w:rsidRPr="00B31A3A" w:rsidRDefault="00111CB6" w:rsidP="000F0B35">
      <w:pPr>
        <w:numPr>
          <w:ilvl w:val="0"/>
          <w:numId w:val="48"/>
        </w:numPr>
        <w:tabs>
          <w:tab w:val="clear" w:pos="720"/>
          <w:tab w:val="num" w:pos="1080"/>
        </w:tabs>
        <w:ind w:left="1080"/>
      </w:pPr>
      <w:r w:rsidRPr="00B31A3A">
        <w:t>Společně s žáky vytváříme pravidla spolupráce ve skupině.</w:t>
      </w:r>
    </w:p>
    <w:p w:rsidR="00111CB6" w:rsidRPr="00B31A3A" w:rsidRDefault="00111CB6" w:rsidP="000F0B35">
      <w:pPr>
        <w:numPr>
          <w:ilvl w:val="0"/>
          <w:numId w:val="48"/>
        </w:numPr>
        <w:tabs>
          <w:tab w:val="clear" w:pos="720"/>
          <w:tab w:val="num" w:pos="1080"/>
        </w:tabs>
        <w:ind w:left="1080"/>
      </w:pPr>
      <w:r w:rsidRPr="00B31A3A">
        <w:t xml:space="preserve">Vybízíme žáky k hodnocení a sebehodnocení chování a jednání ve skupině.      </w:t>
      </w:r>
    </w:p>
    <w:p w:rsidR="00111CB6" w:rsidRPr="00B31A3A" w:rsidRDefault="00111CB6" w:rsidP="000F0B35">
      <w:pPr>
        <w:numPr>
          <w:ilvl w:val="0"/>
          <w:numId w:val="48"/>
        </w:numPr>
        <w:tabs>
          <w:tab w:val="clear" w:pos="720"/>
          <w:tab w:val="num" w:pos="1080"/>
        </w:tabs>
        <w:ind w:left="1080"/>
      </w:pPr>
      <w:r w:rsidRPr="00B31A3A">
        <w:t>Učíme žáky respektovat individualitu člověka.</w:t>
      </w:r>
    </w:p>
    <w:p w:rsidR="00111CB6" w:rsidRPr="00B31A3A" w:rsidRDefault="00111CB6" w:rsidP="000F0B35">
      <w:pPr>
        <w:numPr>
          <w:ilvl w:val="0"/>
          <w:numId w:val="48"/>
        </w:numPr>
        <w:tabs>
          <w:tab w:val="clear" w:pos="720"/>
          <w:tab w:val="num" w:pos="1080"/>
        </w:tabs>
        <w:ind w:left="1080"/>
      </w:pPr>
      <w:r w:rsidRPr="00B31A3A">
        <w:t>Důsledně vedeme žáky k dodržování stanovených pravidel.</w:t>
      </w:r>
    </w:p>
    <w:p w:rsidR="00111CB6" w:rsidRPr="00B31A3A" w:rsidRDefault="00111CB6" w:rsidP="000F0B35">
      <w:pPr>
        <w:numPr>
          <w:ilvl w:val="0"/>
          <w:numId w:val="48"/>
        </w:numPr>
        <w:tabs>
          <w:tab w:val="clear" w:pos="720"/>
          <w:tab w:val="num" w:pos="1080"/>
        </w:tabs>
        <w:ind w:left="1080"/>
      </w:pPr>
      <w:r w:rsidRPr="00B31A3A">
        <w:t>Pomáháme žákům otevřeně a kultivovaně projevovat své city a pocity.</w:t>
      </w:r>
    </w:p>
    <w:p w:rsidR="00111CB6" w:rsidRPr="00B31A3A" w:rsidRDefault="00111CB6" w:rsidP="000F0B35">
      <w:pPr>
        <w:numPr>
          <w:ilvl w:val="0"/>
          <w:numId w:val="48"/>
        </w:numPr>
        <w:ind w:left="1080"/>
      </w:pPr>
      <w:r w:rsidRPr="00B31A3A">
        <w:t>Uplatňujeme individuální přístup k žákovi.</w:t>
      </w:r>
    </w:p>
    <w:p w:rsidR="00111CB6" w:rsidRPr="00B31A3A" w:rsidRDefault="00111CB6" w:rsidP="00111CB6">
      <w:pPr>
        <w:ind w:left="720"/>
      </w:pPr>
    </w:p>
    <w:p w:rsidR="00111CB6" w:rsidRPr="00B31A3A" w:rsidRDefault="00111CB6" w:rsidP="00111CB6">
      <w:pPr>
        <w:pStyle w:val="kompetence"/>
        <w:tabs>
          <w:tab w:val="left" w:pos="1080"/>
        </w:tabs>
      </w:pPr>
    </w:p>
    <w:p w:rsidR="00111CB6" w:rsidRPr="00B31A3A" w:rsidRDefault="00111CB6" w:rsidP="00111CB6">
      <w:pPr>
        <w:pStyle w:val="kompetence"/>
      </w:pPr>
      <w:r w:rsidRPr="00B31A3A">
        <w:t>Kompetence občanské</w:t>
      </w:r>
    </w:p>
    <w:p w:rsidR="00111CB6" w:rsidRPr="00B31A3A" w:rsidRDefault="00111CB6" w:rsidP="00111CB6">
      <w:pPr>
        <w:numPr>
          <w:ilvl w:val="0"/>
          <w:numId w:val="3"/>
        </w:numPr>
      </w:pPr>
      <w:r w:rsidRPr="00B31A3A">
        <w:t>Seznamujeme žáky s jejich právy a povinnostmi, usilujeme o jejich dodržování.</w:t>
      </w:r>
    </w:p>
    <w:p w:rsidR="00111CB6" w:rsidRPr="00B31A3A" w:rsidRDefault="00111CB6" w:rsidP="00111CB6"/>
    <w:p w:rsidR="00111CB6" w:rsidRPr="00B31A3A" w:rsidRDefault="00111CB6" w:rsidP="00111CB6">
      <w:pPr>
        <w:pStyle w:val="kompetence"/>
      </w:pPr>
    </w:p>
    <w:p w:rsidR="00111CB6" w:rsidRPr="00B31A3A" w:rsidRDefault="00111CB6" w:rsidP="00111CB6">
      <w:pPr>
        <w:pStyle w:val="kompetence"/>
      </w:pPr>
      <w:r w:rsidRPr="00B31A3A">
        <w:t>Kompetence pracovní</w:t>
      </w:r>
    </w:p>
    <w:p w:rsidR="00111CB6" w:rsidRPr="00B31A3A" w:rsidRDefault="00111CB6" w:rsidP="000F0B35">
      <w:pPr>
        <w:numPr>
          <w:ilvl w:val="0"/>
          <w:numId w:val="51"/>
        </w:numPr>
        <w:tabs>
          <w:tab w:val="clear" w:pos="1260"/>
          <w:tab w:val="num" w:pos="1080"/>
        </w:tabs>
        <w:ind w:hanging="540"/>
      </w:pPr>
      <w:r w:rsidRPr="00B31A3A">
        <w:t>Vedeme žáky ke správnému užití pomůcek a materiálů.</w:t>
      </w:r>
    </w:p>
    <w:p w:rsidR="00111CB6" w:rsidRPr="00B31A3A" w:rsidRDefault="00111CB6" w:rsidP="000F0B35">
      <w:pPr>
        <w:numPr>
          <w:ilvl w:val="0"/>
          <w:numId w:val="51"/>
        </w:numPr>
        <w:tabs>
          <w:tab w:val="clear" w:pos="1260"/>
          <w:tab w:val="num" w:pos="1080"/>
        </w:tabs>
        <w:ind w:hanging="540"/>
      </w:pPr>
      <w:r w:rsidRPr="00B31A3A">
        <w:t>Soustavně vedeme žáky ke správnému používání dvojjazyčného slovníku.</w:t>
      </w:r>
    </w:p>
    <w:p w:rsidR="00111CB6" w:rsidRPr="00B31A3A" w:rsidRDefault="00111CB6" w:rsidP="00111CB6"/>
    <w:p w:rsidR="00111CB6" w:rsidRPr="00B31A3A" w:rsidRDefault="00111CB6" w:rsidP="00111CB6">
      <w:pPr>
        <w:rPr>
          <w:b/>
          <w:sz w:val="28"/>
          <w:szCs w:val="28"/>
        </w:rPr>
      </w:pPr>
      <w:r w:rsidRPr="00B31A3A">
        <w:rPr>
          <w:b/>
          <w:sz w:val="28"/>
          <w:szCs w:val="28"/>
        </w:rPr>
        <w:t>Očekávané výstupy (ČOV)</w:t>
      </w:r>
    </w:p>
    <w:p w:rsidR="00111CB6" w:rsidRPr="00B31A3A" w:rsidRDefault="00111CB6" w:rsidP="00111CB6">
      <w:r w:rsidRPr="00B31A3A">
        <w:t>POSLECH S POROZUMĚNÍM</w:t>
      </w:r>
    </w:p>
    <w:p w:rsidR="00111CB6" w:rsidRPr="00B31A3A" w:rsidRDefault="00111CB6" w:rsidP="00111CB6">
      <w:r w:rsidRPr="00B31A3A">
        <w:t>Žák</w:t>
      </w:r>
    </w:p>
    <w:p w:rsidR="00111CB6" w:rsidRPr="00B31A3A" w:rsidRDefault="00111CB6" w:rsidP="000F0B35">
      <w:pPr>
        <w:pStyle w:val="Odstavecseseznamem"/>
        <w:numPr>
          <w:ilvl w:val="0"/>
          <w:numId w:val="69"/>
        </w:numPr>
      </w:pPr>
      <w:r w:rsidRPr="00B31A3A">
        <w:t>rozumí jednoduchým pokynům a otázkám učitele, které jsou pronášeny pomalu a s pečlivou výslovností a reaguje na ně</w:t>
      </w:r>
    </w:p>
    <w:p w:rsidR="00111CB6" w:rsidRPr="00B31A3A" w:rsidRDefault="00111CB6" w:rsidP="000F0B35">
      <w:pPr>
        <w:pStyle w:val="Odstavecseseznamem"/>
        <w:numPr>
          <w:ilvl w:val="0"/>
          <w:numId w:val="69"/>
        </w:numPr>
      </w:pPr>
      <w:r w:rsidRPr="00B31A3A">
        <w:t>rozumí slovům a jednoduchým větám, které jsou pronášeny pomalu a zřetelně a týkají se osvojovaných témat, zejména pokud má k dispozici vizuální oporu</w:t>
      </w:r>
    </w:p>
    <w:p w:rsidR="00111CB6" w:rsidRPr="00B31A3A" w:rsidRDefault="00111CB6" w:rsidP="000F0B35">
      <w:pPr>
        <w:pStyle w:val="Odstavecseseznamem"/>
        <w:numPr>
          <w:ilvl w:val="0"/>
          <w:numId w:val="69"/>
        </w:numPr>
      </w:pPr>
      <w:r w:rsidRPr="00B31A3A">
        <w:t>rozumí základním informacím v krátkých poslechových textech týkajících se každodenních témat</w:t>
      </w:r>
    </w:p>
    <w:p w:rsidR="00111CB6" w:rsidRPr="00B31A3A" w:rsidRDefault="00111CB6" w:rsidP="00111CB6">
      <w:r w:rsidRPr="00B31A3A">
        <w:t>MLUVENÍ</w:t>
      </w:r>
    </w:p>
    <w:p w:rsidR="00111CB6" w:rsidRPr="00B31A3A" w:rsidRDefault="00111CB6" w:rsidP="00111CB6">
      <w:r w:rsidRPr="00B31A3A">
        <w:t>Žák</w:t>
      </w:r>
    </w:p>
    <w:p w:rsidR="00111CB6" w:rsidRPr="00B31A3A" w:rsidRDefault="00111CB6" w:rsidP="000F0B35">
      <w:pPr>
        <w:pStyle w:val="Odstavecseseznamem"/>
        <w:numPr>
          <w:ilvl w:val="0"/>
          <w:numId w:val="69"/>
        </w:numPr>
      </w:pPr>
      <w:r w:rsidRPr="00B31A3A">
        <w:t>se zapojí do jednoduchých rozhovorů</w:t>
      </w:r>
    </w:p>
    <w:p w:rsidR="00111CB6" w:rsidRPr="00B31A3A" w:rsidRDefault="00111CB6" w:rsidP="000F0B35">
      <w:pPr>
        <w:pStyle w:val="Odstavecseseznamem"/>
        <w:numPr>
          <w:ilvl w:val="0"/>
          <w:numId w:val="69"/>
        </w:numPr>
      </w:pPr>
      <w:r w:rsidRPr="00B31A3A">
        <w:t>sdělí jednoduchým způsobem základní informace týkající se jeho samotného, rodiny, školy, volného času a dalších osvojovaných témat</w:t>
      </w:r>
    </w:p>
    <w:p w:rsidR="00111CB6" w:rsidRPr="00B31A3A" w:rsidRDefault="00111CB6" w:rsidP="000F0B35">
      <w:pPr>
        <w:pStyle w:val="Odstavecseseznamem"/>
        <w:numPr>
          <w:ilvl w:val="0"/>
          <w:numId w:val="69"/>
        </w:numPr>
      </w:pPr>
      <w:r w:rsidRPr="00B31A3A">
        <w:t>odpovídá na jednoduché otázky týkající se jeho samotného, rodiny, školy, volného času a podobné otázky pokládá</w:t>
      </w:r>
    </w:p>
    <w:p w:rsidR="00111CB6" w:rsidRPr="00B31A3A" w:rsidRDefault="00111CB6" w:rsidP="00111CB6">
      <w:r w:rsidRPr="00B31A3A">
        <w:t>ČTENÍ S POROZUMĚNÍM</w:t>
      </w:r>
    </w:p>
    <w:p w:rsidR="00111CB6" w:rsidRPr="00B31A3A" w:rsidRDefault="00111CB6" w:rsidP="00111CB6">
      <w:r w:rsidRPr="00B31A3A">
        <w:t>Žák</w:t>
      </w:r>
    </w:p>
    <w:p w:rsidR="00111CB6" w:rsidRPr="00B31A3A" w:rsidRDefault="00111CB6" w:rsidP="000F0B35">
      <w:pPr>
        <w:pStyle w:val="Odstavecseseznamem"/>
        <w:numPr>
          <w:ilvl w:val="0"/>
          <w:numId w:val="69"/>
        </w:numPr>
      </w:pPr>
      <w:r w:rsidRPr="00B31A3A">
        <w:t>rozumí jednoduchým informačním nápisům a orientačním pokynům</w:t>
      </w:r>
    </w:p>
    <w:p w:rsidR="00111CB6" w:rsidRPr="00B31A3A" w:rsidRDefault="00111CB6" w:rsidP="000F0B35">
      <w:pPr>
        <w:pStyle w:val="Odstavecseseznamem"/>
        <w:numPr>
          <w:ilvl w:val="0"/>
          <w:numId w:val="69"/>
        </w:numPr>
      </w:pPr>
      <w:r w:rsidRPr="00B31A3A">
        <w:t>rozumí slovům a jednoduchým větám, které se vztahují k běžným tématům</w:t>
      </w:r>
    </w:p>
    <w:p w:rsidR="00111CB6" w:rsidRPr="00B31A3A" w:rsidRDefault="00111CB6" w:rsidP="000F0B35">
      <w:pPr>
        <w:pStyle w:val="Odstavecseseznamem"/>
        <w:numPr>
          <w:ilvl w:val="0"/>
          <w:numId w:val="69"/>
        </w:numPr>
      </w:pPr>
      <w:r w:rsidRPr="00B31A3A">
        <w:t>rozumí krátkému jednoduchému textu zejména, pokud má k dispozici vizuální oporu, a vyhledává v něm požadovanou informaci</w:t>
      </w:r>
    </w:p>
    <w:p w:rsidR="00111CB6" w:rsidRPr="00B31A3A" w:rsidRDefault="00111CB6" w:rsidP="00111CB6">
      <w:r w:rsidRPr="00B31A3A">
        <w:t>PSANÍ</w:t>
      </w:r>
    </w:p>
    <w:p w:rsidR="00111CB6" w:rsidRPr="00B31A3A" w:rsidRDefault="00111CB6" w:rsidP="00111CB6">
      <w:r w:rsidRPr="00B31A3A">
        <w:t>Žák</w:t>
      </w:r>
    </w:p>
    <w:p w:rsidR="00111CB6" w:rsidRPr="00B31A3A" w:rsidRDefault="00111CB6" w:rsidP="000F0B35">
      <w:pPr>
        <w:pStyle w:val="Odstavecseseznamem"/>
        <w:numPr>
          <w:ilvl w:val="0"/>
          <w:numId w:val="69"/>
        </w:numPr>
      </w:pPr>
      <w:r w:rsidRPr="00B31A3A">
        <w:t>vyplní základní údaje o sobě ve formuláři</w:t>
      </w:r>
    </w:p>
    <w:p w:rsidR="00111CB6" w:rsidRPr="00B31A3A" w:rsidRDefault="00111CB6" w:rsidP="000F0B35">
      <w:pPr>
        <w:pStyle w:val="Odstavecseseznamem"/>
        <w:numPr>
          <w:ilvl w:val="0"/>
          <w:numId w:val="69"/>
        </w:numPr>
      </w:pPr>
      <w:r w:rsidRPr="00B31A3A">
        <w:t>napíše jednoduché texty týkající se jeho samotného, rodiny, školy, volného času a dalších osvojovaných témat</w:t>
      </w:r>
    </w:p>
    <w:p w:rsidR="00111CB6" w:rsidRPr="00B31A3A" w:rsidRDefault="00111CB6" w:rsidP="000F0B35">
      <w:pPr>
        <w:pStyle w:val="Odstavecseseznamem"/>
        <w:numPr>
          <w:ilvl w:val="0"/>
          <w:numId w:val="69"/>
        </w:numPr>
      </w:pPr>
      <w:r w:rsidRPr="00B31A3A">
        <w:t>stručně reaguje na jednoduché písemné sdělení</w:t>
      </w:r>
    </w:p>
    <w:p w:rsidR="00111CB6" w:rsidRPr="00B31A3A" w:rsidRDefault="00111CB6" w:rsidP="00111CB6"/>
    <w:p w:rsidR="00111CB6" w:rsidRPr="00B31A3A" w:rsidRDefault="00111CB6" w:rsidP="00111CB6"/>
    <w:p w:rsidR="00111CB6" w:rsidRPr="00B31A3A" w:rsidRDefault="00111CB6" w:rsidP="00111CB6"/>
    <w:p w:rsidR="00111CB6" w:rsidRPr="00B31A3A" w:rsidRDefault="00111CB6" w:rsidP="00111CB6"/>
    <w:p w:rsidR="00111CB6" w:rsidRPr="00B31A3A" w:rsidRDefault="00111CB6" w:rsidP="00111CB6"/>
    <w:p w:rsidR="00111CB6" w:rsidRPr="00B31A3A" w:rsidRDefault="00111CB6" w:rsidP="00111CB6"/>
    <w:p w:rsidR="00111CB6" w:rsidRPr="00B31A3A" w:rsidRDefault="00111CB6" w:rsidP="00111CB6"/>
    <w:p w:rsidR="00111CB6" w:rsidRPr="00B31A3A" w:rsidRDefault="00111CB6" w:rsidP="00111CB6"/>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11CB6" w:rsidRPr="00B31A3A" w:rsidTr="00F171B2">
        <w:trPr>
          <w:tblHeader/>
        </w:trPr>
        <w:tc>
          <w:tcPr>
            <w:tcW w:w="4140" w:type="dxa"/>
            <w:tcBorders>
              <w:top w:val="nil"/>
              <w:left w:val="nil"/>
              <w:bottom w:val="nil"/>
              <w:right w:val="nil"/>
            </w:tcBorders>
          </w:tcPr>
          <w:p w:rsidR="00111CB6" w:rsidRPr="00B31A3A" w:rsidRDefault="00111CB6" w:rsidP="00F171B2">
            <w:pPr>
              <w:jc w:val="right"/>
            </w:pPr>
            <w:r w:rsidRPr="00B31A3A">
              <w:t xml:space="preserve">Vzdělávací oblast :   </w:t>
            </w:r>
          </w:p>
        </w:tc>
        <w:tc>
          <w:tcPr>
            <w:tcW w:w="6768" w:type="dxa"/>
            <w:gridSpan w:val="4"/>
            <w:tcBorders>
              <w:top w:val="nil"/>
              <w:left w:val="nil"/>
              <w:bottom w:val="nil"/>
              <w:right w:val="nil"/>
            </w:tcBorders>
          </w:tcPr>
          <w:p w:rsidR="00111CB6" w:rsidRPr="00B31A3A" w:rsidRDefault="00111CB6" w:rsidP="00F171B2">
            <w:pPr>
              <w:jc w:val="both"/>
              <w:rPr>
                <w:b/>
              </w:rPr>
            </w:pPr>
            <w:r w:rsidRPr="00B31A3A">
              <w:rPr>
                <w:b/>
              </w:rPr>
              <w:t>Jazyk a jazyková komunikace</w:t>
            </w:r>
          </w:p>
        </w:tc>
      </w:tr>
      <w:tr w:rsidR="00111CB6" w:rsidRPr="00B31A3A" w:rsidTr="00F171B2">
        <w:trPr>
          <w:tblHeader/>
        </w:trPr>
        <w:tc>
          <w:tcPr>
            <w:tcW w:w="4140" w:type="dxa"/>
            <w:tcBorders>
              <w:top w:val="nil"/>
              <w:left w:val="nil"/>
              <w:bottom w:val="nil"/>
              <w:right w:val="nil"/>
            </w:tcBorders>
          </w:tcPr>
          <w:p w:rsidR="00111CB6" w:rsidRPr="00B31A3A" w:rsidRDefault="00111CB6" w:rsidP="00F171B2">
            <w:pPr>
              <w:jc w:val="right"/>
            </w:pPr>
            <w:r w:rsidRPr="00B31A3A">
              <w:t>Vzdělávací obor :</w:t>
            </w:r>
          </w:p>
        </w:tc>
        <w:tc>
          <w:tcPr>
            <w:tcW w:w="6768" w:type="dxa"/>
            <w:gridSpan w:val="4"/>
            <w:tcBorders>
              <w:top w:val="nil"/>
              <w:left w:val="nil"/>
              <w:bottom w:val="nil"/>
              <w:right w:val="nil"/>
            </w:tcBorders>
          </w:tcPr>
          <w:p w:rsidR="00111CB6" w:rsidRPr="00B31A3A" w:rsidRDefault="00111CB6" w:rsidP="00F171B2">
            <w:pPr>
              <w:jc w:val="both"/>
              <w:rPr>
                <w:b/>
              </w:rPr>
            </w:pPr>
            <w:r w:rsidRPr="00B31A3A">
              <w:rPr>
                <w:b/>
              </w:rPr>
              <w:t>Další cizí jazyk</w:t>
            </w:r>
          </w:p>
        </w:tc>
      </w:tr>
      <w:tr w:rsidR="00111CB6" w:rsidRPr="00B31A3A" w:rsidTr="00F171B2">
        <w:trPr>
          <w:tblHeader/>
        </w:trPr>
        <w:tc>
          <w:tcPr>
            <w:tcW w:w="4140" w:type="dxa"/>
            <w:tcBorders>
              <w:top w:val="nil"/>
              <w:left w:val="nil"/>
              <w:bottom w:val="single" w:sz="12" w:space="0" w:color="auto"/>
              <w:right w:val="nil"/>
            </w:tcBorders>
          </w:tcPr>
          <w:p w:rsidR="00111CB6" w:rsidRPr="00B31A3A" w:rsidRDefault="00111CB6" w:rsidP="00F171B2">
            <w:pPr>
              <w:jc w:val="right"/>
            </w:pPr>
            <w:r w:rsidRPr="00B31A3A">
              <w:t>Vyučovací předmět :</w:t>
            </w:r>
          </w:p>
        </w:tc>
        <w:tc>
          <w:tcPr>
            <w:tcW w:w="3960" w:type="dxa"/>
            <w:gridSpan w:val="2"/>
            <w:tcBorders>
              <w:top w:val="nil"/>
              <w:left w:val="nil"/>
              <w:bottom w:val="single" w:sz="12" w:space="0" w:color="auto"/>
              <w:right w:val="nil"/>
            </w:tcBorders>
          </w:tcPr>
          <w:p w:rsidR="00111CB6" w:rsidRPr="00B31A3A" w:rsidRDefault="00111CB6" w:rsidP="00F171B2">
            <w:pPr>
              <w:rPr>
                <w:b/>
              </w:rPr>
            </w:pPr>
            <w:r w:rsidRPr="00B31A3A">
              <w:rPr>
                <w:b/>
              </w:rPr>
              <w:t>Německý jazyk</w:t>
            </w:r>
          </w:p>
        </w:tc>
        <w:tc>
          <w:tcPr>
            <w:tcW w:w="1080" w:type="dxa"/>
            <w:tcBorders>
              <w:top w:val="nil"/>
              <w:left w:val="nil"/>
              <w:bottom w:val="single" w:sz="12" w:space="0" w:color="auto"/>
              <w:right w:val="nil"/>
            </w:tcBorders>
          </w:tcPr>
          <w:p w:rsidR="00111CB6" w:rsidRPr="00B31A3A" w:rsidRDefault="00111CB6" w:rsidP="00F171B2">
            <w:pPr>
              <w:jc w:val="right"/>
            </w:pPr>
            <w:r w:rsidRPr="00B31A3A">
              <w:t>Ročník:</w:t>
            </w:r>
          </w:p>
        </w:tc>
        <w:tc>
          <w:tcPr>
            <w:tcW w:w="1728" w:type="dxa"/>
            <w:tcBorders>
              <w:top w:val="nil"/>
              <w:left w:val="nil"/>
              <w:bottom w:val="single" w:sz="12" w:space="0" w:color="auto"/>
              <w:right w:val="nil"/>
            </w:tcBorders>
          </w:tcPr>
          <w:p w:rsidR="00111CB6" w:rsidRPr="00B31A3A" w:rsidRDefault="00111CB6" w:rsidP="00F171B2">
            <w:pPr>
              <w:jc w:val="both"/>
              <w:rPr>
                <w:b/>
              </w:rPr>
            </w:pPr>
            <w:r w:rsidRPr="00B31A3A">
              <w:rPr>
                <w:b/>
              </w:rPr>
              <w:t>8.</w:t>
            </w:r>
          </w:p>
          <w:p w:rsidR="00111CB6" w:rsidRPr="00B31A3A" w:rsidRDefault="00111CB6" w:rsidP="00F171B2">
            <w:pPr>
              <w:jc w:val="both"/>
            </w:pPr>
          </w:p>
        </w:tc>
      </w:tr>
      <w:tr w:rsidR="00111CB6" w:rsidRPr="00B31A3A" w:rsidTr="00F171B2">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111CB6" w:rsidRPr="00B31A3A" w:rsidRDefault="00111CB6" w:rsidP="00F171B2">
            <w:pPr>
              <w:jc w:val="center"/>
              <w:rPr>
                <w:b/>
              </w:rPr>
            </w:pPr>
            <w:r w:rsidRPr="00B31A3A">
              <w:rPr>
                <w:b/>
              </w:rPr>
              <w:t>Školní výstupy</w:t>
            </w:r>
          </w:p>
          <w:p w:rsidR="00111CB6" w:rsidRPr="00B31A3A" w:rsidRDefault="00111CB6"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11CB6" w:rsidRPr="00B31A3A" w:rsidRDefault="00111CB6" w:rsidP="00F171B2">
            <w:pPr>
              <w:jc w:val="center"/>
              <w:rPr>
                <w:b/>
              </w:rPr>
            </w:pPr>
            <w:r w:rsidRPr="00B31A3A">
              <w:rPr>
                <w:b/>
              </w:rPr>
              <w:t>Č</w:t>
            </w:r>
          </w:p>
          <w:p w:rsidR="00111CB6" w:rsidRPr="00B31A3A" w:rsidRDefault="00111CB6"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11CB6" w:rsidRPr="00B31A3A" w:rsidRDefault="00111CB6"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11CB6" w:rsidRPr="00B31A3A" w:rsidRDefault="00111CB6" w:rsidP="00F171B2">
            <w:pPr>
              <w:jc w:val="center"/>
              <w:rPr>
                <w:b/>
              </w:rPr>
            </w:pPr>
            <w:r w:rsidRPr="00B31A3A">
              <w:rPr>
                <w:b/>
              </w:rPr>
              <w:t xml:space="preserve">Průřez. </w:t>
            </w:r>
          </w:p>
          <w:p w:rsidR="00111CB6" w:rsidRPr="00B31A3A" w:rsidRDefault="00111CB6"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11CB6" w:rsidRPr="00B31A3A" w:rsidRDefault="00111CB6" w:rsidP="00F171B2">
            <w:pPr>
              <w:jc w:val="center"/>
              <w:rPr>
                <w:b/>
              </w:rPr>
            </w:pPr>
            <w:r w:rsidRPr="00B31A3A">
              <w:rPr>
                <w:b/>
              </w:rPr>
              <w:t>Mezipředmět.</w:t>
            </w:r>
          </w:p>
          <w:p w:rsidR="00111CB6" w:rsidRPr="00B31A3A" w:rsidRDefault="00111CB6" w:rsidP="00F171B2">
            <w:pPr>
              <w:jc w:val="center"/>
              <w:rPr>
                <w:b/>
              </w:rPr>
            </w:pPr>
            <w:r w:rsidRPr="00B31A3A">
              <w:rPr>
                <w:b/>
              </w:rPr>
              <w:t xml:space="preserve"> vztahy /poznámky</w:t>
            </w:r>
          </w:p>
        </w:tc>
      </w:tr>
      <w:tr w:rsidR="00111CB6" w:rsidRPr="00B31A3A" w:rsidTr="00F171B2">
        <w:tc>
          <w:tcPr>
            <w:tcW w:w="4140" w:type="dxa"/>
            <w:tcBorders>
              <w:top w:val="single" w:sz="12" w:space="0" w:color="auto"/>
              <w:left w:val="single" w:sz="12" w:space="0" w:color="auto"/>
            </w:tcBorders>
          </w:tcPr>
          <w:p w:rsidR="00111CB6" w:rsidRPr="00B31A3A" w:rsidRDefault="00111CB6" w:rsidP="00F171B2">
            <w:pPr>
              <w:rPr>
                <w:sz w:val="22"/>
                <w:szCs w:val="22"/>
              </w:rPr>
            </w:pPr>
            <w:r w:rsidRPr="00B31A3A">
              <w:rPr>
                <w:sz w:val="22"/>
                <w:szCs w:val="22"/>
              </w:rPr>
              <w:t xml:space="preserve">- vyslovuje a čte foneticky správně </w:t>
            </w:r>
          </w:p>
          <w:p w:rsidR="00111CB6" w:rsidRPr="00B31A3A" w:rsidRDefault="00111CB6" w:rsidP="00F171B2">
            <w:pPr>
              <w:rPr>
                <w:sz w:val="22"/>
                <w:szCs w:val="22"/>
              </w:rPr>
            </w:pPr>
            <w:r w:rsidRPr="00B31A3A">
              <w:rPr>
                <w:sz w:val="22"/>
                <w:szCs w:val="22"/>
              </w:rPr>
              <w:t xml:space="preserve">  v přiměřeném rozsahu slovní zásoby</w:t>
            </w:r>
          </w:p>
          <w:p w:rsidR="00111CB6" w:rsidRPr="00B31A3A" w:rsidRDefault="00111CB6" w:rsidP="00F171B2">
            <w:pPr>
              <w:rPr>
                <w:sz w:val="22"/>
                <w:szCs w:val="22"/>
              </w:rPr>
            </w:pPr>
            <w:r w:rsidRPr="00B31A3A">
              <w:rPr>
                <w:sz w:val="22"/>
                <w:szCs w:val="22"/>
              </w:rPr>
              <w:t>- rozlišuje grafickou a mluvenou podobu</w:t>
            </w:r>
          </w:p>
          <w:p w:rsidR="00111CB6" w:rsidRPr="00B31A3A" w:rsidRDefault="00111CB6" w:rsidP="00F171B2">
            <w:pPr>
              <w:rPr>
                <w:sz w:val="22"/>
                <w:szCs w:val="22"/>
              </w:rPr>
            </w:pPr>
            <w:r w:rsidRPr="00B31A3A">
              <w:rPr>
                <w:sz w:val="22"/>
                <w:szCs w:val="22"/>
              </w:rPr>
              <w:t xml:space="preserve">  slova</w:t>
            </w:r>
          </w:p>
        </w:tc>
        <w:tc>
          <w:tcPr>
            <w:tcW w:w="540" w:type="dxa"/>
            <w:tcBorders>
              <w:top w:val="single" w:sz="12" w:space="0" w:color="auto"/>
              <w:bottom w:val="single" w:sz="4" w:space="0" w:color="auto"/>
            </w:tcBorders>
          </w:tcPr>
          <w:p w:rsidR="00111CB6" w:rsidRPr="00B31A3A" w:rsidRDefault="00111CB6" w:rsidP="00F171B2">
            <w:pPr>
              <w:jc w:val="center"/>
              <w:rPr>
                <w:sz w:val="22"/>
                <w:szCs w:val="22"/>
              </w:rPr>
            </w:pPr>
            <w:r w:rsidRPr="00B31A3A">
              <w:rPr>
                <w:sz w:val="22"/>
                <w:szCs w:val="22"/>
              </w:rPr>
              <w:t>1</w:t>
            </w:r>
          </w:p>
        </w:tc>
        <w:tc>
          <w:tcPr>
            <w:tcW w:w="3420" w:type="dxa"/>
            <w:tcBorders>
              <w:top w:val="single" w:sz="12" w:space="0" w:color="auto"/>
            </w:tcBorders>
          </w:tcPr>
          <w:p w:rsidR="00111CB6" w:rsidRPr="00B31A3A" w:rsidRDefault="00111CB6" w:rsidP="00F171B2">
            <w:pPr>
              <w:rPr>
                <w:sz w:val="22"/>
                <w:szCs w:val="22"/>
              </w:rPr>
            </w:pPr>
            <w:r w:rsidRPr="00B31A3A">
              <w:rPr>
                <w:sz w:val="22"/>
                <w:szCs w:val="22"/>
              </w:rPr>
              <w:t>Pravidla výslovnosti, číslovky základní do 1000</w:t>
            </w:r>
          </w:p>
          <w:p w:rsidR="00111CB6" w:rsidRPr="00B31A3A" w:rsidRDefault="00111CB6" w:rsidP="00F171B2">
            <w:pPr>
              <w:rPr>
                <w:sz w:val="22"/>
                <w:szCs w:val="22"/>
              </w:rPr>
            </w:pPr>
            <w:r w:rsidRPr="00B31A3A">
              <w:rPr>
                <w:sz w:val="22"/>
                <w:szCs w:val="22"/>
              </w:rPr>
              <w:t>Slovní zásoba z tématických celků</w:t>
            </w:r>
          </w:p>
        </w:tc>
        <w:tc>
          <w:tcPr>
            <w:tcW w:w="1080" w:type="dxa"/>
            <w:tcBorders>
              <w:top w:val="single" w:sz="12" w:space="0" w:color="auto"/>
            </w:tcBorders>
          </w:tcPr>
          <w:p w:rsidR="00111CB6" w:rsidRPr="00B31A3A" w:rsidRDefault="00111CB6" w:rsidP="00F171B2">
            <w:pPr>
              <w:rPr>
                <w:sz w:val="22"/>
                <w:szCs w:val="22"/>
              </w:rPr>
            </w:pPr>
          </w:p>
        </w:tc>
        <w:tc>
          <w:tcPr>
            <w:tcW w:w="1728" w:type="dxa"/>
            <w:tcBorders>
              <w:top w:val="single" w:sz="12" w:space="0" w:color="auto"/>
              <w:right w:val="single" w:sz="12" w:space="0" w:color="auto"/>
            </w:tcBorders>
          </w:tcPr>
          <w:p w:rsidR="00111CB6" w:rsidRPr="00B31A3A" w:rsidRDefault="00111CB6" w:rsidP="00F171B2">
            <w:pPr>
              <w:rPr>
                <w:sz w:val="22"/>
                <w:szCs w:val="22"/>
              </w:rPr>
            </w:pPr>
            <w:r w:rsidRPr="00B31A3A">
              <w:rPr>
                <w:sz w:val="22"/>
                <w:szCs w:val="22"/>
              </w:rPr>
              <w:t>V rámci učiva budou během celého školního roku probírána tato témata: domov, rodina, škola, volný čas, zájmy</w:t>
            </w:r>
          </w:p>
        </w:tc>
      </w:tr>
      <w:tr w:rsidR="00111CB6" w:rsidRPr="00B31A3A" w:rsidTr="00F171B2">
        <w:tc>
          <w:tcPr>
            <w:tcW w:w="4140" w:type="dxa"/>
            <w:tcBorders>
              <w:left w:val="single" w:sz="12" w:space="0" w:color="auto"/>
              <w:right w:val="single" w:sz="4" w:space="0" w:color="auto"/>
            </w:tcBorders>
          </w:tcPr>
          <w:p w:rsidR="00111CB6" w:rsidRPr="00B31A3A" w:rsidRDefault="00111CB6" w:rsidP="00F171B2">
            <w:pPr>
              <w:rPr>
                <w:sz w:val="22"/>
                <w:szCs w:val="22"/>
              </w:rPr>
            </w:pPr>
            <w:r w:rsidRPr="00B31A3A">
              <w:rPr>
                <w:sz w:val="22"/>
                <w:szCs w:val="22"/>
              </w:rPr>
              <w:t xml:space="preserve">- rozumí známým každodenním </w:t>
            </w:r>
          </w:p>
          <w:p w:rsidR="00111CB6" w:rsidRPr="00B31A3A" w:rsidRDefault="00111CB6" w:rsidP="00F171B2">
            <w:pPr>
              <w:rPr>
                <w:sz w:val="22"/>
                <w:szCs w:val="22"/>
              </w:rPr>
            </w:pPr>
            <w:r w:rsidRPr="00B31A3A">
              <w:rPr>
                <w:sz w:val="22"/>
                <w:szCs w:val="22"/>
              </w:rPr>
              <w:t xml:space="preserve">  výrazům, zcela základním frázím a </w:t>
            </w:r>
          </w:p>
          <w:p w:rsidR="00111CB6" w:rsidRPr="00B31A3A" w:rsidRDefault="00111CB6" w:rsidP="00F171B2">
            <w:pPr>
              <w:rPr>
                <w:sz w:val="22"/>
                <w:szCs w:val="22"/>
              </w:rPr>
            </w:pPr>
            <w:r w:rsidRPr="00B31A3A">
              <w:rPr>
                <w:sz w:val="22"/>
                <w:szCs w:val="22"/>
              </w:rPr>
              <w:t xml:space="preserve">  jednoduchým větám</w:t>
            </w:r>
          </w:p>
        </w:tc>
        <w:tc>
          <w:tcPr>
            <w:tcW w:w="540" w:type="dxa"/>
            <w:tcBorders>
              <w:top w:val="single" w:sz="4" w:space="0" w:color="auto"/>
              <w:left w:val="single" w:sz="4" w:space="0" w:color="auto"/>
              <w:bottom w:val="single" w:sz="4" w:space="0" w:color="auto"/>
              <w:right w:val="single" w:sz="4" w:space="0" w:color="auto"/>
            </w:tcBorders>
          </w:tcPr>
          <w:p w:rsidR="00111CB6" w:rsidRPr="00B31A3A" w:rsidRDefault="00111CB6" w:rsidP="00F171B2">
            <w:pPr>
              <w:jc w:val="center"/>
              <w:rPr>
                <w:sz w:val="22"/>
                <w:szCs w:val="22"/>
              </w:rPr>
            </w:pPr>
            <w:r w:rsidRPr="00B31A3A">
              <w:rPr>
                <w:sz w:val="22"/>
                <w:szCs w:val="22"/>
              </w:rPr>
              <w:t>2</w:t>
            </w:r>
          </w:p>
        </w:tc>
        <w:tc>
          <w:tcPr>
            <w:tcW w:w="3420" w:type="dxa"/>
            <w:tcBorders>
              <w:left w:val="single" w:sz="4" w:space="0" w:color="auto"/>
            </w:tcBorders>
          </w:tcPr>
          <w:p w:rsidR="00111CB6" w:rsidRPr="00B31A3A" w:rsidRDefault="00111CB6" w:rsidP="00F171B2">
            <w:pPr>
              <w:rPr>
                <w:sz w:val="22"/>
                <w:szCs w:val="22"/>
              </w:rPr>
            </w:pPr>
            <w:r w:rsidRPr="00B31A3A">
              <w:rPr>
                <w:sz w:val="22"/>
                <w:szCs w:val="22"/>
              </w:rPr>
              <w:t>Pozdrav, poděkování, představování, dny v týdnu</w:t>
            </w:r>
          </w:p>
        </w:tc>
        <w:tc>
          <w:tcPr>
            <w:tcW w:w="1080" w:type="dxa"/>
          </w:tcPr>
          <w:p w:rsidR="00111CB6" w:rsidRPr="00B31A3A" w:rsidRDefault="00111CB6" w:rsidP="00F171B2">
            <w:pPr>
              <w:rPr>
                <w:sz w:val="22"/>
                <w:szCs w:val="22"/>
              </w:rPr>
            </w:pPr>
          </w:p>
        </w:tc>
        <w:tc>
          <w:tcPr>
            <w:tcW w:w="1728" w:type="dxa"/>
            <w:tcBorders>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xml:space="preserve">- rozumí jednoduchým pokynům a </w:t>
            </w:r>
          </w:p>
          <w:p w:rsidR="00111CB6" w:rsidRPr="00B31A3A" w:rsidRDefault="00111CB6" w:rsidP="00F171B2">
            <w:pPr>
              <w:rPr>
                <w:sz w:val="22"/>
                <w:szCs w:val="22"/>
              </w:rPr>
            </w:pPr>
            <w:r w:rsidRPr="00B31A3A">
              <w:rPr>
                <w:sz w:val="22"/>
                <w:szCs w:val="22"/>
              </w:rPr>
              <w:t xml:space="preserve">  přiměřeně na ně reaguje</w:t>
            </w:r>
          </w:p>
        </w:tc>
        <w:tc>
          <w:tcPr>
            <w:tcW w:w="540" w:type="dxa"/>
            <w:tcBorders>
              <w:top w:val="single" w:sz="4" w:space="0" w:color="auto"/>
            </w:tcBorders>
          </w:tcPr>
          <w:p w:rsidR="00111CB6" w:rsidRPr="00B31A3A" w:rsidRDefault="00111CB6" w:rsidP="00F171B2">
            <w:pPr>
              <w:jc w:val="center"/>
              <w:rPr>
                <w:sz w:val="22"/>
                <w:szCs w:val="22"/>
              </w:rPr>
            </w:pPr>
            <w:r w:rsidRPr="00B31A3A">
              <w:rPr>
                <w:sz w:val="22"/>
                <w:szCs w:val="22"/>
              </w:rPr>
              <w:t>4</w:t>
            </w:r>
          </w:p>
        </w:tc>
        <w:tc>
          <w:tcPr>
            <w:tcW w:w="3420" w:type="dxa"/>
          </w:tcPr>
          <w:p w:rsidR="00111CB6" w:rsidRPr="00B31A3A" w:rsidRDefault="00111CB6" w:rsidP="00F171B2">
            <w:pPr>
              <w:rPr>
                <w:sz w:val="22"/>
                <w:szCs w:val="22"/>
              </w:rPr>
            </w:pPr>
            <w:r w:rsidRPr="00B31A3A">
              <w:rPr>
                <w:sz w:val="22"/>
                <w:szCs w:val="22"/>
              </w:rPr>
              <w:t>Rozkazy, souhlas, nesouhlas, slovosled ve větě oznamovací a tázací</w:t>
            </w:r>
          </w:p>
        </w:tc>
        <w:tc>
          <w:tcPr>
            <w:tcW w:w="1080" w:type="dxa"/>
          </w:tcPr>
          <w:p w:rsidR="00111CB6" w:rsidRPr="00B31A3A" w:rsidRDefault="00111CB6" w:rsidP="00F171B2">
            <w:pPr>
              <w:rPr>
                <w:sz w:val="22"/>
                <w:szCs w:val="22"/>
              </w:rPr>
            </w:pPr>
          </w:p>
        </w:tc>
        <w:tc>
          <w:tcPr>
            <w:tcW w:w="1728" w:type="dxa"/>
            <w:tcBorders>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rozumí obsahu a smyslu jednoduchého</w:t>
            </w:r>
          </w:p>
          <w:p w:rsidR="00111CB6" w:rsidRPr="00B31A3A" w:rsidRDefault="00111CB6" w:rsidP="00F171B2">
            <w:pPr>
              <w:rPr>
                <w:sz w:val="22"/>
                <w:szCs w:val="22"/>
              </w:rPr>
            </w:pPr>
            <w:r w:rsidRPr="00B31A3A">
              <w:rPr>
                <w:sz w:val="22"/>
                <w:szCs w:val="22"/>
              </w:rPr>
              <w:t xml:space="preserve">  textu</w:t>
            </w:r>
          </w:p>
        </w:tc>
        <w:tc>
          <w:tcPr>
            <w:tcW w:w="540" w:type="dxa"/>
          </w:tcPr>
          <w:p w:rsidR="00111CB6" w:rsidRPr="00B31A3A" w:rsidRDefault="00111CB6" w:rsidP="00F171B2">
            <w:pPr>
              <w:jc w:val="center"/>
              <w:rPr>
                <w:sz w:val="22"/>
                <w:szCs w:val="22"/>
              </w:rPr>
            </w:pPr>
            <w:r w:rsidRPr="00B31A3A">
              <w:rPr>
                <w:sz w:val="22"/>
                <w:szCs w:val="22"/>
              </w:rPr>
              <w:t>7</w:t>
            </w:r>
          </w:p>
        </w:tc>
        <w:tc>
          <w:tcPr>
            <w:tcW w:w="3420" w:type="dxa"/>
          </w:tcPr>
          <w:p w:rsidR="00111CB6" w:rsidRPr="00B31A3A" w:rsidRDefault="00111CB6" w:rsidP="00F171B2">
            <w:pPr>
              <w:rPr>
                <w:sz w:val="22"/>
                <w:szCs w:val="22"/>
              </w:rPr>
            </w:pPr>
            <w:r w:rsidRPr="00B31A3A">
              <w:rPr>
                <w:sz w:val="22"/>
                <w:szCs w:val="22"/>
              </w:rPr>
              <w:t>Slovní zásoba z tématických celků</w:t>
            </w:r>
          </w:p>
        </w:tc>
        <w:tc>
          <w:tcPr>
            <w:tcW w:w="1080" w:type="dxa"/>
          </w:tcPr>
          <w:p w:rsidR="00111CB6" w:rsidRPr="00B31A3A" w:rsidRDefault="00111CB6" w:rsidP="00F171B2">
            <w:pPr>
              <w:rPr>
                <w:sz w:val="22"/>
                <w:szCs w:val="22"/>
              </w:rPr>
            </w:pPr>
          </w:p>
        </w:tc>
        <w:tc>
          <w:tcPr>
            <w:tcW w:w="1728" w:type="dxa"/>
            <w:tcBorders>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xml:space="preserve">- vyhledá v textu potřebnou informaci </w:t>
            </w:r>
          </w:p>
          <w:p w:rsidR="00111CB6" w:rsidRPr="00B31A3A" w:rsidRDefault="00111CB6" w:rsidP="00F171B2">
            <w:pPr>
              <w:rPr>
                <w:sz w:val="22"/>
                <w:szCs w:val="22"/>
              </w:rPr>
            </w:pPr>
            <w:r w:rsidRPr="00B31A3A">
              <w:rPr>
                <w:sz w:val="22"/>
                <w:szCs w:val="22"/>
              </w:rPr>
              <w:t xml:space="preserve">- najde v textu odpověď na danou </w:t>
            </w:r>
          </w:p>
          <w:p w:rsidR="00111CB6" w:rsidRPr="00B31A3A" w:rsidRDefault="00111CB6" w:rsidP="00F171B2">
            <w:pPr>
              <w:rPr>
                <w:sz w:val="22"/>
                <w:szCs w:val="22"/>
              </w:rPr>
            </w:pPr>
            <w:r w:rsidRPr="00B31A3A">
              <w:rPr>
                <w:sz w:val="22"/>
                <w:szCs w:val="22"/>
              </w:rPr>
              <w:t xml:space="preserve">  otázku</w:t>
            </w:r>
          </w:p>
        </w:tc>
        <w:tc>
          <w:tcPr>
            <w:tcW w:w="540" w:type="dxa"/>
          </w:tcPr>
          <w:p w:rsidR="00111CB6" w:rsidRPr="00B31A3A" w:rsidRDefault="00111CB6" w:rsidP="00F171B2">
            <w:pPr>
              <w:jc w:val="center"/>
              <w:rPr>
                <w:sz w:val="22"/>
                <w:szCs w:val="22"/>
              </w:rPr>
            </w:pPr>
            <w:r w:rsidRPr="00B31A3A">
              <w:rPr>
                <w:sz w:val="22"/>
                <w:szCs w:val="22"/>
              </w:rPr>
              <w:t>9</w:t>
            </w:r>
          </w:p>
        </w:tc>
        <w:tc>
          <w:tcPr>
            <w:tcW w:w="3420" w:type="dxa"/>
          </w:tcPr>
          <w:p w:rsidR="00111CB6" w:rsidRPr="00B31A3A" w:rsidRDefault="00111CB6" w:rsidP="00F171B2">
            <w:pPr>
              <w:rPr>
                <w:sz w:val="22"/>
                <w:szCs w:val="22"/>
              </w:rPr>
            </w:pPr>
            <w:r w:rsidRPr="00B31A3A">
              <w:rPr>
                <w:sz w:val="22"/>
                <w:szCs w:val="22"/>
              </w:rPr>
              <w:t>Tázací zájmena, synonyma, antonyma</w:t>
            </w:r>
          </w:p>
        </w:tc>
        <w:tc>
          <w:tcPr>
            <w:tcW w:w="1080" w:type="dxa"/>
          </w:tcPr>
          <w:p w:rsidR="00111CB6" w:rsidRPr="00B31A3A" w:rsidRDefault="00111CB6" w:rsidP="00F171B2">
            <w:pPr>
              <w:rPr>
                <w:sz w:val="22"/>
                <w:szCs w:val="22"/>
              </w:rPr>
            </w:pPr>
          </w:p>
        </w:tc>
        <w:tc>
          <w:tcPr>
            <w:tcW w:w="1728" w:type="dxa"/>
            <w:tcBorders>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xml:space="preserve">- sdělí ústně i písemně základní údaje </w:t>
            </w:r>
          </w:p>
          <w:p w:rsidR="00111CB6" w:rsidRPr="00B31A3A" w:rsidRDefault="00111CB6" w:rsidP="00F171B2">
            <w:pPr>
              <w:rPr>
                <w:sz w:val="22"/>
                <w:szCs w:val="22"/>
              </w:rPr>
            </w:pPr>
            <w:r w:rsidRPr="00B31A3A">
              <w:rPr>
                <w:sz w:val="22"/>
                <w:szCs w:val="22"/>
              </w:rPr>
              <w:t xml:space="preserve">  o sobě, své rodině a každodenních </w:t>
            </w:r>
          </w:p>
          <w:p w:rsidR="00111CB6" w:rsidRPr="00B31A3A" w:rsidRDefault="00111CB6" w:rsidP="00F171B2">
            <w:pPr>
              <w:rPr>
                <w:sz w:val="22"/>
                <w:szCs w:val="22"/>
              </w:rPr>
            </w:pPr>
            <w:r w:rsidRPr="00B31A3A">
              <w:rPr>
                <w:sz w:val="22"/>
                <w:szCs w:val="22"/>
              </w:rPr>
              <w:t xml:space="preserve">  situacích</w:t>
            </w:r>
          </w:p>
        </w:tc>
        <w:tc>
          <w:tcPr>
            <w:tcW w:w="540" w:type="dxa"/>
          </w:tcPr>
          <w:p w:rsidR="00111CB6" w:rsidRPr="00B31A3A" w:rsidRDefault="00111CB6" w:rsidP="00F171B2">
            <w:pPr>
              <w:jc w:val="center"/>
              <w:rPr>
                <w:sz w:val="22"/>
                <w:szCs w:val="22"/>
              </w:rPr>
            </w:pPr>
            <w:r w:rsidRPr="00B31A3A">
              <w:rPr>
                <w:sz w:val="22"/>
                <w:szCs w:val="22"/>
              </w:rPr>
              <w:t>5</w:t>
            </w:r>
          </w:p>
          <w:p w:rsidR="00111CB6" w:rsidRPr="00B31A3A" w:rsidRDefault="00111CB6" w:rsidP="00F171B2">
            <w:pPr>
              <w:jc w:val="center"/>
              <w:rPr>
                <w:sz w:val="22"/>
                <w:szCs w:val="22"/>
              </w:rPr>
            </w:pPr>
            <w:r w:rsidRPr="00B31A3A">
              <w:rPr>
                <w:sz w:val="22"/>
                <w:szCs w:val="22"/>
              </w:rPr>
              <w:t>10</w:t>
            </w:r>
          </w:p>
        </w:tc>
        <w:tc>
          <w:tcPr>
            <w:tcW w:w="3420" w:type="dxa"/>
          </w:tcPr>
          <w:p w:rsidR="00111CB6" w:rsidRPr="00B31A3A" w:rsidRDefault="00111CB6" w:rsidP="00F171B2">
            <w:pPr>
              <w:rPr>
                <w:sz w:val="22"/>
                <w:szCs w:val="22"/>
              </w:rPr>
            </w:pPr>
            <w:r w:rsidRPr="00B31A3A">
              <w:rPr>
                <w:sz w:val="22"/>
                <w:szCs w:val="22"/>
              </w:rPr>
              <w:t>Představování, sdělení adresy, omluva, blahopřání       Podstatná jména v 1. a 4. pádě po členu určitém, neurčitém, kein a po přivlast. zájmenech</w:t>
            </w:r>
          </w:p>
        </w:tc>
        <w:tc>
          <w:tcPr>
            <w:tcW w:w="1080" w:type="dxa"/>
          </w:tcPr>
          <w:p w:rsidR="00111CB6" w:rsidRPr="00B31A3A" w:rsidRDefault="00111CB6" w:rsidP="00F171B2">
            <w:pPr>
              <w:rPr>
                <w:sz w:val="22"/>
                <w:szCs w:val="22"/>
              </w:rPr>
            </w:pPr>
          </w:p>
        </w:tc>
        <w:tc>
          <w:tcPr>
            <w:tcW w:w="1728" w:type="dxa"/>
            <w:tcBorders>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xml:space="preserve">- napíše jednoduchá sdělení a odpověď </w:t>
            </w:r>
          </w:p>
          <w:p w:rsidR="00111CB6" w:rsidRPr="00B31A3A" w:rsidRDefault="00111CB6" w:rsidP="00F171B2">
            <w:pPr>
              <w:rPr>
                <w:sz w:val="22"/>
                <w:szCs w:val="22"/>
              </w:rPr>
            </w:pPr>
            <w:r w:rsidRPr="00B31A3A">
              <w:rPr>
                <w:sz w:val="22"/>
                <w:szCs w:val="22"/>
              </w:rPr>
              <w:t xml:space="preserve">  za správného použití základních </w:t>
            </w:r>
          </w:p>
          <w:p w:rsidR="00111CB6" w:rsidRPr="00B31A3A" w:rsidRDefault="00111CB6" w:rsidP="00F171B2">
            <w:pPr>
              <w:rPr>
                <w:sz w:val="22"/>
                <w:szCs w:val="22"/>
              </w:rPr>
            </w:pPr>
            <w:r w:rsidRPr="00B31A3A">
              <w:rPr>
                <w:sz w:val="22"/>
                <w:szCs w:val="22"/>
              </w:rPr>
              <w:t xml:space="preserve">  gramatických struktur a vět</w:t>
            </w:r>
          </w:p>
        </w:tc>
        <w:tc>
          <w:tcPr>
            <w:tcW w:w="540" w:type="dxa"/>
          </w:tcPr>
          <w:p w:rsidR="00111CB6" w:rsidRPr="00B31A3A" w:rsidRDefault="00111CB6" w:rsidP="00F171B2">
            <w:pPr>
              <w:jc w:val="center"/>
              <w:rPr>
                <w:sz w:val="22"/>
                <w:szCs w:val="22"/>
              </w:rPr>
            </w:pPr>
            <w:r w:rsidRPr="00B31A3A">
              <w:rPr>
                <w:sz w:val="22"/>
                <w:szCs w:val="22"/>
              </w:rPr>
              <w:t>11</w:t>
            </w:r>
          </w:p>
        </w:tc>
        <w:tc>
          <w:tcPr>
            <w:tcW w:w="3420" w:type="dxa"/>
          </w:tcPr>
          <w:p w:rsidR="00111CB6" w:rsidRPr="00B31A3A" w:rsidRDefault="00111CB6" w:rsidP="00F171B2">
            <w:pPr>
              <w:rPr>
                <w:sz w:val="22"/>
                <w:szCs w:val="22"/>
              </w:rPr>
            </w:pPr>
            <w:r w:rsidRPr="00B31A3A">
              <w:rPr>
                <w:sz w:val="22"/>
                <w:szCs w:val="22"/>
              </w:rPr>
              <w:t>Podstatná jména v 1. a 4. pádě, časování pravidelných a nepravidelných sloves, vykání, osobní zájmena ve 4. pádě, vazba ich möchte</w:t>
            </w:r>
          </w:p>
        </w:tc>
        <w:tc>
          <w:tcPr>
            <w:tcW w:w="1080" w:type="dxa"/>
          </w:tcPr>
          <w:p w:rsidR="00111CB6" w:rsidRPr="00B31A3A" w:rsidRDefault="00111CB6" w:rsidP="00F171B2">
            <w:pPr>
              <w:rPr>
                <w:sz w:val="22"/>
                <w:szCs w:val="22"/>
              </w:rPr>
            </w:pPr>
          </w:p>
        </w:tc>
        <w:tc>
          <w:tcPr>
            <w:tcW w:w="1728" w:type="dxa"/>
            <w:tcBorders>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left w:val="single" w:sz="12" w:space="0" w:color="auto"/>
              <w:bottom w:val="single" w:sz="4" w:space="0" w:color="auto"/>
            </w:tcBorders>
          </w:tcPr>
          <w:p w:rsidR="00111CB6" w:rsidRPr="00B31A3A" w:rsidRDefault="00111CB6" w:rsidP="00F171B2">
            <w:pPr>
              <w:rPr>
                <w:sz w:val="22"/>
                <w:szCs w:val="22"/>
              </w:rPr>
            </w:pPr>
            <w:r w:rsidRPr="00B31A3A">
              <w:rPr>
                <w:sz w:val="22"/>
                <w:szCs w:val="22"/>
              </w:rPr>
              <w:t xml:space="preserve">- zapojí se do jednoduché, pečlivě </w:t>
            </w:r>
          </w:p>
          <w:p w:rsidR="00111CB6" w:rsidRPr="00B31A3A" w:rsidRDefault="00111CB6" w:rsidP="00F171B2">
            <w:pPr>
              <w:rPr>
                <w:sz w:val="22"/>
                <w:szCs w:val="22"/>
              </w:rPr>
            </w:pPr>
            <w:r w:rsidRPr="00B31A3A">
              <w:rPr>
                <w:sz w:val="22"/>
                <w:szCs w:val="22"/>
              </w:rPr>
              <w:t xml:space="preserve">  vyslovované konverzace dalších osob,</w:t>
            </w:r>
          </w:p>
          <w:p w:rsidR="00111CB6" w:rsidRPr="00B31A3A" w:rsidRDefault="00111CB6" w:rsidP="00F171B2">
            <w:pPr>
              <w:rPr>
                <w:sz w:val="22"/>
                <w:szCs w:val="22"/>
              </w:rPr>
            </w:pPr>
            <w:r w:rsidRPr="00B31A3A">
              <w:rPr>
                <w:sz w:val="22"/>
                <w:szCs w:val="22"/>
              </w:rPr>
              <w:t xml:space="preserve">  poskytne požadované informace</w:t>
            </w:r>
          </w:p>
        </w:tc>
        <w:tc>
          <w:tcPr>
            <w:tcW w:w="540" w:type="dxa"/>
            <w:tcBorders>
              <w:bottom w:val="single" w:sz="4" w:space="0" w:color="auto"/>
            </w:tcBorders>
          </w:tcPr>
          <w:p w:rsidR="00111CB6" w:rsidRPr="00B31A3A" w:rsidRDefault="00111CB6" w:rsidP="00F171B2">
            <w:pPr>
              <w:jc w:val="center"/>
              <w:rPr>
                <w:sz w:val="22"/>
                <w:szCs w:val="22"/>
              </w:rPr>
            </w:pPr>
            <w:r w:rsidRPr="00B31A3A">
              <w:rPr>
                <w:sz w:val="22"/>
                <w:szCs w:val="22"/>
              </w:rPr>
              <w:t>4</w:t>
            </w:r>
          </w:p>
        </w:tc>
        <w:tc>
          <w:tcPr>
            <w:tcW w:w="3420" w:type="dxa"/>
            <w:tcBorders>
              <w:bottom w:val="single" w:sz="4" w:space="0" w:color="auto"/>
            </w:tcBorders>
          </w:tcPr>
          <w:p w:rsidR="00111CB6" w:rsidRPr="00B31A3A" w:rsidRDefault="00111CB6" w:rsidP="00F171B2">
            <w:pPr>
              <w:rPr>
                <w:sz w:val="22"/>
                <w:szCs w:val="22"/>
              </w:rPr>
            </w:pPr>
            <w:r w:rsidRPr="00B31A3A">
              <w:rPr>
                <w:sz w:val="22"/>
                <w:szCs w:val="22"/>
              </w:rPr>
              <w:t>Slovní zásoba z tématických celků</w:t>
            </w:r>
          </w:p>
          <w:p w:rsidR="00111CB6" w:rsidRPr="00B31A3A" w:rsidRDefault="00111CB6" w:rsidP="00F171B2">
            <w:pPr>
              <w:rPr>
                <w:sz w:val="22"/>
                <w:szCs w:val="22"/>
              </w:rPr>
            </w:pPr>
            <w:r w:rsidRPr="00B31A3A">
              <w:rPr>
                <w:sz w:val="22"/>
                <w:szCs w:val="22"/>
              </w:rPr>
              <w:t>Základní gramatické struktury a typy vět (zmiňované v předcházejících bodech)</w:t>
            </w:r>
          </w:p>
        </w:tc>
        <w:tc>
          <w:tcPr>
            <w:tcW w:w="1080" w:type="dxa"/>
            <w:tcBorders>
              <w:bottom w:val="single" w:sz="4" w:space="0" w:color="auto"/>
            </w:tcBorders>
          </w:tcPr>
          <w:p w:rsidR="00111CB6" w:rsidRPr="00B31A3A" w:rsidRDefault="00111CB6" w:rsidP="00F171B2">
            <w:pPr>
              <w:rPr>
                <w:sz w:val="22"/>
                <w:szCs w:val="22"/>
              </w:rPr>
            </w:pPr>
          </w:p>
        </w:tc>
        <w:tc>
          <w:tcPr>
            <w:tcW w:w="1728" w:type="dxa"/>
            <w:tcBorders>
              <w:bottom w:val="single" w:sz="4" w:space="0" w:color="auto"/>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left w:val="single" w:sz="12" w:space="0" w:color="auto"/>
              <w:bottom w:val="single" w:sz="4" w:space="0" w:color="auto"/>
            </w:tcBorders>
          </w:tcPr>
          <w:p w:rsidR="00111CB6" w:rsidRPr="00B31A3A" w:rsidRDefault="00111CB6" w:rsidP="00F171B2">
            <w:pPr>
              <w:rPr>
                <w:sz w:val="22"/>
                <w:szCs w:val="22"/>
              </w:rPr>
            </w:pPr>
            <w:r w:rsidRPr="00B31A3A">
              <w:rPr>
                <w:sz w:val="22"/>
                <w:szCs w:val="22"/>
              </w:rPr>
              <w:t xml:space="preserve">- poskytne požadované informace dané </w:t>
            </w:r>
          </w:p>
          <w:p w:rsidR="00111CB6" w:rsidRPr="00B31A3A" w:rsidRDefault="00111CB6" w:rsidP="00F171B2">
            <w:pPr>
              <w:rPr>
                <w:sz w:val="22"/>
                <w:szCs w:val="22"/>
              </w:rPr>
            </w:pPr>
            <w:r w:rsidRPr="00B31A3A">
              <w:rPr>
                <w:sz w:val="22"/>
                <w:szCs w:val="22"/>
              </w:rPr>
              <w:t xml:space="preserve">  osobě, rozumí základním informacím v krátkých poslechovým textech</w:t>
            </w:r>
          </w:p>
          <w:p w:rsidR="00111CB6" w:rsidRPr="00B31A3A" w:rsidRDefault="00111CB6" w:rsidP="00F171B2">
            <w:pPr>
              <w:rPr>
                <w:sz w:val="22"/>
                <w:szCs w:val="22"/>
              </w:rPr>
            </w:pPr>
          </w:p>
        </w:tc>
        <w:tc>
          <w:tcPr>
            <w:tcW w:w="540" w:type="dxa"/>
            <w:tcBorders>
              <w:bottom w:val="single" w:sz="4" w:space="0" w:color="auto"/>
            </w:tcBorders>
          </w:tcPr>
          <w:p w:rsidR="00111CB6" w:rsidRPr="00B31A3A" w:rsidRDefault="00111CB6" w:rsidP="00F171B2">
            <w:pPr>
              <w:jc w:val="center"/>
              <w:rPr>
                <w:sz w:val="22"/>
                <w:szCs w:val="22"/>
              </w:rPr>
            </w:pPr>
            <w:r w:rsidRPr="00B31A3A">
              <w:rPr>
                <w:sz w:val="22"/>
                <w:szCs w:val="22"/>
              </w:rPr>
              <w:t>5</w:t>
            </w:r>
          </w:p>
          <w:p w:rsidR="00111CB6" w:rsidRPr="00B31A3A" w:rsidRDefault="00111CB6" w:rsidP="00F171B2">
            <w:pPr>
              <w:jc w:val="center"/>
              <w:rPr>
                <w:sz w:val="22"/>
                <w:szCs w:val="22"/>
              </w:rPr>
            </w:pPr>
            <w:r w:rsidRPr="00B31A3A">
              <w:rPr>
                <w:sz w:val="22"/>
                <w:szCs w:val="22"/>
              </w:rPr>
              <w:t>3</w:t>
            </w:r>
          </w:p>
        </w:tc>
        <w:tc>
          <w:tcPr>
            <w:tcW w:w="3420" w:type="dxa"/>
            <w:tcBorders>
              <w:bottom w:val="single" w:sz="4" w:space="0" w:color="auto"/>
            </w:tcBorders>
          </w:tcPr>
          <w:p w:rsidR="00111CB6" w:rsidRPr="00B31A3A" w:rsidRDefault="00111CB6" w:rsidP="00F171B2">
            <w:pPr>
              <w:rPr>
                <w:sz w:val="22"/>
                <w:szCs w:val="22"/>
              </w:rPr>
            </w:pPr>
            <w:r w:rsidRPr="00B31A3A">
              <w:rPr>
                <w:sz w:val="22"/>
                <w:szCs w:val="22"/>
              </w:rPr>
              <w:t>Základní gramatické struktury a typy vět</w:t>
            </w:r>
          </w:p>
        </w:tc>
        <w:tc>
          <w:tcPr>
            <w:tcW w:w="1080" w:type="dxa"/>
            <w:tcBorders>
              <w:bottom w:val="single" w:sz="4" w:space="0" w:color="auto"/>
            </w:tcBorders>
          </w:tcPr>
          <w:p w:rsidR="00111CB6" w:rsidRPr="00B31A3A" w:rsidRDefault="00111CB6" w:rsidP="00F171B2">
            <w:pPr>
              <w:rPr>
                <w:sz w:val="22"/>
                <w:szCs w:val="22"/>
              </w:rPr>
            </w:pPr>
          </w:p>
        </w:tc>
        <w:tc>
          <w:tcPr>
            <w:tcW w:w="1728" w:type="dxa"/>
            <w:tcBorders>
              <w:bottom w:val="single" w:sz="4" w:space="0" w:color="auto"/>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top w:val="single" w:sz="4" w:space="0" w:color="auto"/>
              <w:left w:val="single" w:sz="12" w:space="0" w:color="auto"/>
              <w:right w:val="single" w:sz="4" w:space="0" w:color="auto"/>
            </w:tcBorders>
          </w:tcPr>
          <w:p w:rsidR="00111CB6" w:rsidRPr="00B31A3A" w:rsidRDefault="00111CB6" w:rsidP="00F171B2">
            <w:pPr>
              <w:rPr>
                <w:sz w:val="22"/>
                <w:szCs w:val="22"/>
              </w:rPr>
            </w:pPr>
            <w:r w:rsidRPr="00B31A3A">
              <w:rPr>
                <w:sz w:val="22"/>
                <w:szCs w:val="22"/>
              </w:rPr>
              <w:t xml:space="preserve">- rozumí obsahu a smyslu jednoduchého </w:t>
            </w:r>
          </w:p>
          <w:p w:rsidR="00111CB6" w:rsidRPr="00B31A3A" w:rsidRDefault="00111CB6" w:rsidP="00F171B2">
            <w:pPr>
              <w:rPr>
                <w:sz w:val="22"/>
                <w:szCs w:val="22"/>
              </w:rPr>
            </w:pPr>
            <w:r w:rsidRPr="00B31A3A">
              <w:rPr>
                <w:sz w:val="22"/>
                <w:szCs w:val="22"/>
              </w:rPr>
              <w:t xml:space="preserve">  textu</w:t>
            </w:r>
          </w:p>
        </w:tc>
        <w:tc>
          <w:tcPr>
            <w:tcW w:w="540" w:type="dxa"/>
            <w:tcBorders>
              <w:top w:val="single" w:sz="4" w:space="0" w:color="auto"/>
              <w:left w:val="single" w:sz="4" w:space="0" w:color="auto"/>
              <w:bottom w:val="single" w:sz="4" w:space="0" w:color="auto"/>
              <w:right w:val="single" w:sz="4" w:space="0" w:color="auto"/>
            </w:tcBorders>
          </w:tcPr>
          <w:p w:rsidR="00111CB6" w:rsidRPr="00B31A3A" w:rsidRDefault="00111CB6" w:rsidP="00F171B2">
            <w:pPr>
              <w:jc w:val="center"/>
              <w:rPr>
                <w:sz w:val="22"/>
                <w:szCs w:val="22"/>
              </w:rPr>
            </w:pPr>
            <w:r w:rsidRPr="00B31A3A">
              <w:rPr>
                <w:sz w:val="22"/>
                <w:szCs w:val="22"/>
              </w:rPr>
              <w:t>8</w:t>
            </w:r>
          </w:p>
        </w:tc>
        <w:tc>
          <w:tcPr>
            <w:tcW w:w="3420" w:type="dxa"/>
            <w:tcBorders>
              <w:top w:val="single" w:sz="4" w:space="0" w:color="auto"/>
              <w:left w:val="single" w:sz="4" w:space="0" w:color="auto"/>
            </w:tcBorders>
          </w:tcPr>
          <w:p w:rsidR="00111CB6" w:rsidRPr="00B31A3A" w:rsidRDefault="00111CB6" w:rsidP="00F171B2">
            <w:pPr>
              <w:rPr>
                <w:sz w:val="22"/>
                <w:szCs w:val="22"/>
              </w:rPr>
            </w:pPr>
            <w:r w:rsidRPr="00B31A3A">
              <w:rPr>
                <w:sz w:val="22"/>
                <w:szCs w:val="22"/>
              </w:rPr>
              <w:t>Chápání slov v kontextu, slovní zásoba z tématických celků</w:t>
            </w:r>
          </w:p>
        </w:tc>
        <w:tc>
          <w:tcPr>
            <w:tcW w:w="1080" w:type="dxa"/>
            <w:tcBorders>
              <w:top w:val="single" w:sz="4" w:space="0" w:color="auto"/>
            </w:tcBorders>
          </w:tcPr>
          <w:p w:rsidR="00111CB6" w:rsidRPr="00B31A3A" w:rsidRDefault="00111CB6" w:rsidP="00F171B2">
            <w:pPr>
              <w:rPr>
                <w:sz w:val="22"/>
                <w:szCs w:val="22"/>
              </w:rPr>
            </w:pPr>
          </w:p>
        </w:tc>
        <w:tc>
          <w:tcPr>
            <w:tcW w:w="1728" w:type="dxa"/>
            <w:tcBorders>
              <w:top w:val="single" w:sz="4" w:space="0" w:color="auto"/>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xml:space="preserve">- vyhledá v textu potřebnou informaci </w:t>
            </w:r>
          </w:p>
        </w:tc>
        <w:tc>
          <w:tcPr>
            <w:tcW w:w="540" w:type="dxa"/>
            <w:tcBorders>
              <w:top w:val="single" w:sz="4" w:space="0" w:color="auto"/>
            </w:tcBorders>
          </w:tcPr>
          <w:p w:rsidR="00111CB6" w:rsidRPr="00B31A3A" w:rsidRDefault="00111CB6" w:rsidP="00F171B2">
            <w:pPr>
              <w:jc w:val="center"/>
              <w:rPr>
                <w:sz w:val="22"/>
                <w:szCs w:val="22"/>
              </w:rPr>
            </w:pPr>
            <w:r w:rsidRPr="00B31A3A">
              <w:rPr>
                <w:sz w:val="22"/>
                <w:szCs w:val="22"/>
              </w:rPr>
              <w:t>9</w:t>
            </w:r>
          </w:p>
        </w:tc>
        <w:tc>
          <w:tcPr>
            <w:tcW w:w="3420" w:type="dxa"/>
          </w:tcPr>
          <w:p w:rsidR="00111CB6" w:rsidRPr="00B31A3A" w:rsidRDefault="00111CB6" w:rsidP="00F171B2">
            <w:pPr>
              <w:rPr>
                <w:sz w:val="22"/>
                <w:szCs w:val="22"/>
              </w:rPr>
            </w:pPr>
            <w:r w:rsidRPr="00B31A3A">
              <w:rPr>
                <w:sz w:val="22"/>
                <w:szCs w:val="22"/>
              </w:rPr>
              <w:t>Odvození významu slova z kontextu</w:t>
            </w:r>
          </w:p>
        </w:tc>
        <w:tc>
          <w:tcPr>
            <w:tcW w:w="1080" w:type="dxa"/>
          </w:tcPr>
          <w:p w:rsidR="00111CB6" w:rsidRPr="00B31A3A" w:rsidRDefault="00111CB6" w:rsidP="00F171B2">
            <w:pPr>
              <w:rPr>
                <w:sz w:val="22"/>
                <w:szCs w:val="22"/>
              </w:rPr>
            </w:pPr>
          </w:p>
        </w:tc>
        <w:tc>
          <w:tcPr>
            <w:tcW w:w="1728" w:type="dxa"/>
            <w:tcBorders>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najde v textu odpověď na otázku</w:t>
            </w:r>
          </w:p>
        </w:tc>
        <w:tc>
          <w:tcPr>
            <w:tcW w:w="540" w:type="dxa"/>
            <w:tcBorders>
              <w:top w:val="single" w:sz="4" w:space="0" w:color="auto"/>
            </w:tcBorders>
          </w:tcPr>
          <w:p w:rsidR="00111CB6" w:rsidRPr="00B31A3A" w:rsidRDefault="00111CB6" w:rsidP="00F171B2">
            <w:pPr>
              <w:jc w:val="center"/>
              <w:rPr>
                <w:sz w:val="22"/>
                <w:szCs w:val="22"/>
              </w:rPr>
            </w:pPr>
            <w:r w:rsidRPr="00B31A3A">
              <w:rPr>
                <w:sz w:val="22"/>
                <w:szCs w:val="22"/>
              </w:rPr>
              <w:t>8</w:t>
            </w:r>
          </w:p>
        </w:tc>
        <w:tc>
          <w:tcPr>
            <w:tcW w:w="3420" w:type="dxa"/>
          </w:tcPr>
          <w:p w:rsidR="00111CB6" w:rsidRPr="00B31A3A" w:rsidRDefault="00111CB6" w:rsidP="00F171B2">
            <w:pPr>
              <w:rPr>
                <w:sz w:val="22"/>
                <w:szCs w:val="22"/>
              </w:rPr>
            </w:pPr>
            <w:r w:rsidRPr="00B31A3A">
              <w:rPr>
                <w:sz w:val="22"/>
                <w:szCs w:val="22"/>
              </w:rPr>
              <w:t>Tvorba otázky a odpovědi</w:t>
            </w:r>
          </w:p>
        </w:tc>
        <w:tc>
          <w:tcPr>
            <w:tcW w:w="1080" w:type="dxa"/>
          </w:tcPr>
          <w:p w:rsidR="00111CB6" w:rsidRPr="00B31A3A" w:rsidRDefault="00111CB6" w:rsidP="00F171B2">
            <w:pPr>
              <w:rPr>
                <w:sz w:val="22"/>
                <w:szCs w:val="22"/>
              </w:rPr>
            </w:pPr>
          </w:p>
        </w:tc>
        <w:tc>
          <w:tcPr>
            <w:tcW w:w="1728" w:type="dxa"/>
            <w:tcBorders>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left w:val="single" w:sz="12" w:space="0" w:color="auto"/>
              <w:bottom w:val="single" w:sz="4" w:space="0" w:color="auto"/>
            </w:tcBorders>
          </w:tcPr>
          <w:p w:rsidR="00111CB6" w:rsidRPr="00B31A3A" w:rsidRDefault="00111CB6" w:rsidP="00F171B2">
            <w:pPr>
              <w:rPr>
                <w:sz w:val="22"/>
                <w:szCs w:val="22"/>
              </w:rPr>
            </w:pPr>
            <w:r w:rsidRPr="00B31A3A">
              <w:rPr>
                <w:sz w:val="22"/>
                <w:szCs w:val="22"/>
              </w:rPr>
              <w:t xml:space="preserve">- má základní poznatky o zemích dané </w:t>
            </w:r>
          </w:p>
          <w:p w:rsidR="00111CB6" w:rsidRPr="00B31A3A" w:rsidRDefault="00111CB6" w:rsidP="00F171B2">
            <w:pPr>
              <w:rPr>
                <w:sz w:val="22"/>
                <w:szCs w:val="22"/>
              </w:rPr>
            </w:pPr>
            <w:r w:rsidRPr="00B31A3A">
              <w:rPr>
                <w:sz w:val="22"/>
                <w:szCs w:val="22"/>
              </w:rPr>
              <w:t xml:space="preserve">  jazykové oblasti</w:t>
            </w:r>
          </w:p>
        </w:tc>
        <w:tc>
          <w:tcPr>
            <w:tcW w:w="540" w:type="dxa"/>
            <w:tcBorders>
              <w:top w:val="single" w:sz="4" w:space="0" w:color="auto"/>
            </w:tcBorders>
          </w:tcPr>
          <w:p w:rsidR="00111CB6" w:rsidRPr="00B31A3A" w:rsidRDefault="00111CB6" w:rsidP="00F171B2">
            <w:pPr>
              <w:jc w:val="center"/>
              <w:rPr>
                <w:sz w:val="22"/>
                <w:szCs w:val="22"/>
              </w:rPr>
            </w:pPr>
            <w:r w:rsidRPr="00B31A3A">
              <w:rPr>
                <w:sz w:val="22"/>
                <w:szCs w:val="22"/>
              </w:rPr>
              <w:t>8</w:t>
            </w:r>
          </w:p>
        </w:tc>
        <w:tc>
          <w:tcPr>
            <w:tcW w:w="3420" w:type="dxa"/>
          </w:tcPr>
          <w:p w:rsidR="00111CB6" w:rsidRPr="00B31A3A" w:rsidRDefault="00111CB6" w:rsidP="00F171B2">
            <w:pPr>
              <w:rPr>
                <w:sz w:val="22"/>
                <w:szCs w:val="22"/>
              </w:rPr>
            </w:pPr>
            <w:r w:rsidRPr="00B31A3A">
              <w:rPr>
                <w:sz w:val="22"/>
                <w:szCs w:val="22"/>
              </w:rPr>
              <w:t>Texty z učebnice, časopisů</w:t>
            </w:r>
          </w:p>
        </w:tc>
        <w:tc>
          <w:tcPr>
            <w:tcW w:w="1080" w:type="dxa"/>
          </w:tcPr>
          <w:p w:rsidR="00111CB6" w:rsidRPr="00B31A3A" w:rsidRDefault="00111CB6" w:rsidP="00F171B2">
            <w:pPr>
              <w:rPr>
                <w:sz w:val="22"/>
                <w:szCs w:val="22"/>
              </w:rPr>
            </w:pPr>
          </w:p>
        </w:tc>
        <w:tc>
          <w:tcPr>
            <w:tcW w:w="1728" w:type="dxa"/>
            <w:tcBorders>
              <w:right w:val="single" w:sz="12" w:space="0" w:color="auto"/>
            </w:tcBorders>
          </w:tcPr>
          <w:p w:rsidR="00111CB6" w:rsidRPr="00B31A3A" w:rsidRDefault="00111CB6" w:rsidP="00F171B2">
            <w:pPr>
              <w:rPr>
                <w:sz w:val="22"/>
                <w:szCs w:val="22"/>
              </w:rPr>
            </w:pPr>
          </w:p>
        </w:tc>
      </w:tr>
      <w:tr w:rsidR="00111CB6" w:rsidRPr="00B31A3A" w:rsidTr="00F171B2">
        <w:tc>
          <w:tcPr>
            <w:tcW w:w="4140" w:type="dxa"/>
            <w:tcBorders>
              <w:left w:val="single" w:sz="4" w:space="0" w:color="auto"/>
            </w:tcBorders>
          </w:tcPr>
          <w:p w:rsidR="00111CB6" w:rsidRPr="00B31A3A" w:rsidRDefault="00111CB6" w:rsidP="00F171B2">
            <w:pPr>
              <w:rPr>
                <w:sz w:val="22"/>
                <w:szCs w:val="22"/>
              </w:rPr>
            </w:pPr>
            <w:r w:rsidRPr="00B31A3A">
              <w:rPr>
                <w:sz w:val="22"/>
                <w:szCs w:val="22"/>
              </w:rPr>
              <w:t xml:space="preserve">- používá abecední slovník učebnice a </w:t>
            </w:r>
          </w:p>
          <w:p w:rsidR="00111CB6" w:rsidRPr="00B31A3A" w:rsidRDefault="00111CB6" w:rsidP="00F171B2">
            <w:pPr>
              <w:rPr>
                <w:sz w:val="22"/>
                <w:szCs w:val="22"/>
              </w:rPr>
            </w:pPr>
            <w:r w:rsidRPr="00B31A3A">
              <w:rPr>
                <w:sz w:val="22"/>
                <w:szCs w:val="22"/>
              </w:rPr>
              <w:t xml:space="preserve">  dvojjazyčný slovník</w:t>
            </w:r>
          </w:p>
        </w:tc>
        <w:tc>
          <w:tcPr>
            <w:tcW w:w="540" w:type="dxa"/>
          </w:tcPr>
          <w:p w:rsidR="00111CB6" w:rsidRPr="00B31A3A" w:rsidRDefault="00111CB6" w:rsidP="00F171B2">
            <w:pPr>
              <w:jc w:val="center"/>
              <w:rPr>
                <w:sz w:val="22"/>
                <w:szCs w:val="22"/>
              </w:rPr>
            </w:pPr>
            <w:r w:rsidRPr="00B31A3A">
              <w:rPr>
                <w:sz w:val="22"/>
                <w:szCs w:val="22"/>
              </w:rPr>
              <w:t>8</w:t>
            </w:r>
          </w:p>
        </w:tc>
        <w:tc>
          <w:tcPr>
            <w:tcW w:w="3420" w:type="dxa"/>
          </w:tcPr>
          <w:p w:rsidR="00111CB6" w:rsidRPr="00B31A3A" w:rsidRDefault="00111CB6" w:rsidP="00F171B2">
            <w:pPr>
              <w:rPr>
                <w:sz w:val="22"/>
                <w:szCs w:val="22"/>
              </w:rPr>
            </w:pPr>
            <w:r w:rsidRPr="00B31A3A">
              <w:rPr>
                <w:sz w:val="22"/>
                <w:szCs w:val="22"/>
              </w:rPr>
              <w:t>Četba autentického textu</w:t>
            </w:r>
          </w:p>
        </w:tc>
        <w:tc>
          <w:tcPr>
            <w:tcW w:w="1080" w:type="dxa"/>
          </w:tcPr>
          <w:p w:rsidR="00111CB6" w:rsidRPr="00B31A3A" w:rsidRDefault="00111CB6" w:rsidP="00F171B2">
            <w:pPr>
              <w:rPr>
                <w:sz w:val="22"/>
                <w:szCs w:val="22"/>
              </w:rPr>
            </w:pPr>
          </w:p>
        </w:tc>
        <w:tc>
          <w:tcPr>
            <w:tcW w:w="1728" w:type="dxa"/>
            <w:tcBorders>
              <w:right w:val="single" w:sz="12" w:space="0" w:color="auto"/>
            </w:tcBorders>
          </w:tcPr>
          <w:p w:rsidR="00111CB6" w:rsidRPr="00B31A3A" w:rsidRDefault="00111CB6" w:rsidP="00F171B2">
            <w:pPr>
              <w:rPr>
                <w:sz w:val="22"/>
                <w:szCs w:val="22"/>
              </w:rPr>
            </w:pPr>
          </w:p>
        </w:tc>
      </w:tr>
    </w:tbl>
    <w:p w:rsidR="00111CB6" w:rsidRPr="00B31A3A" w:rsidRDefault="00111CB6" w:rsidP="00111CB6">
      <w:r w:rsidRPr="00B31A3A">
        <w:br w:type="page"/>
      </w: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11CB6" w:rsidRPr="00B31A3A" w:rsidTr="00F171B2">
        <w:trPr>
          <w:tblHeader/>
        </w:trPr>
        <w:tc>
          <w:tcPr>
            <w:tcW w:w="4140" w:type="dxa"/>
            <w:tcBorders>
              <w:top w:val="nil"/>
              <w:left w:val="nil"/>
              <w:bottom w:val="nil"/>
              <w:right w:val="nil"/>
            </w:tcBorders>
          </w:tcPr>
          <w:p w:rsidR="00111CB6" w:rsidRPr="00B31A3A" w:rsidRDefault="00111CB6" w:rsidP="00F171B2">
            <w:pPr>
              <w:jc w:val="right"/>
            </w:pPr>
            <w:r w:rsidRPr="00B31A3A">
              <w:t xml:space="preserve">Vzdělávací oblast :   </w:t>
            </w:r>
          </w:p>
        </w:tc>
        <w:tc>
          <w:tcPr>
            <w:tcW w:w="6768" w:type="dxa"/>
            <w:gridSpan w:val="4"/>
            <w:tcBorders>
              <w:top w:val="nil"/>
              <w:left w:val="nil"/>
              <w:bottom w:val="nil"/>
              <w:right w:val="nil"/>
            </w:tcBorders>
          </w:tcPr>
          <w:p w:rsidR="00111CB6" w:rsidRPr="00B31A3A" w:rsidRDefault="00111CB6" w:rsidP="00F171B2">
            <w:pPr>
              <w:jc w:val="both"/>
              <w:rPr>
                <w:b/>
              </w:rPr>
            </w:pPr>
            <w:r w:rsidRPr="00B31A3A">
              <w:rPr>
                <w:b/>
              </w:rPr>
              <w:t>Jazyk a jazyková komunikace</w:t>
            </w:r>
          </w:p>
        </w:tc>
      </w:tr>
      <w:tr w:rsidR="00111CB6" w:rsidRPr="00B31A3A" w:rsidTr="00F171B2">
        <w:trPr>
          <w:tblHeader/>
        </w:trPr>
        <w:tc>
          <w:tcPr>
            <w:tcW w:w="4140" w:type="dxa"/>
            <w:tcBorders>
              <w:top w:val="nil"/>
              <w:left w:val="nil"/>
              <w:bottom w:val="nil"/>
              <w:right w:val="nil"/>
            </w:tcBorders>
          </w:tcPr>
          <w:p w:rsidR="00111CB6" w:rsidRPr="00B31A3A" w:rsidRDefault="00111CB6" w:rsidP="00F171B2">
            <w:pPr>
              <w:jc w:val="right"/>
            </w:pPr>
            <w:r w:rsidRPr="00B31A3A">
              <w:t>Vzdělávací obor :</w:t>
            </w:r>
          </w:p>
        </w:tc>
        <w:tc>
          <w:tcPr>
            <w:tcW w:w="6768" w:type="dxa"/>
            <w:gridSpan w:val="4"/>
            <w:tcBorders>
              <w:top w:val="nil"/>
              <w:left w:val="nil"/>
              <w:bottom w:val="nil"/>
              <w:right w:val="nil"/>
            </w:tcBorders>
          </w:tcPr>
          <w:p w:rsidR="00111CB6" w:rsidRPr="00B31A3A" w:rsidRDefault="00111CB6" w:rsidP="00F171B2">
            <w:pPr>
              <w:jc w:val="both"/>
              <w:rPr>
                <w:b/>
              </w:rPr>
            </w:pPr>
            <w:r w:rsidRPr="00B31A3A">
              <w:rPr>
                <w:b/>
              </w:rPr>
              <w:t>Další cizí jazyk</w:t>
            </w:r>
          </w:p>
        </w:tc>
      </w:tr>
      <w:tr w:rsidR="00111CB6" w:rsidRPr="00B31A3A" w:rsidTr="00F171B2">
        <w:trPr>
          <w:tblHeader/>
        </w:trPr>
        <w:tc>
          <w:tcPr>
            <w:tcW w:w="4140" w:type="dxa"/>
            <w:tcBorders>
              <w:top w:val="nil"/>
              <w:left w:val="nil"/>
              <w:bottom w:val="single" w:sz="12" w:space="0" w:color="auto"/>
              <w:right w:val="nil"/>
            </w:tcBorders>
          </w:tcPr>
          <w:p w:rsidR="00111CB6" w:rsidRPr="00B31A3A" w:rsidRDefault="00111CB6" w:rsidP="00F171B2">
            <w:pPr>
              <w:jc w:val="right"/>
            </w:pPr>
            <w:r w:rsidRPr="00B31A3A">
              <w:t>Vyučovací předmět :</w:t>
            </w:r>
          </w:p>
        </w:tc>
        <w:tc>
          <w:tcPr>
            <w:tcW w:w="3960" w:type="dxa"/>
            <w:gridSpan w:val="2"/>
            <w:tcBorders>
              <w:top w:val="nil"/>
              <w:left w:val="nil"/>
              <w:bottom w:val="single" w:sz="12" w:space="0" w:color="auto"/>
              <w:right w:val="nil"/>
            </w:tcBorders>
          </w:tcPr>
          <w:p w:rsidR="00111CB6" w:rsidRPr="00B31A3A" w:rsidRDefault="00111CB6" w:rsidP="00F171B2">
            <w:pPr>
              <w:rPr>
                <w:b/>
              </w:rPr>
            </w:pPr>
            <w:r w:rsidRPr="00B31A3A">
              <w:rPr>
                <w:b/>
              </w:rPr>
              <w:t>Německý jazyk</w:t>
            </w:r>
          </w:p>
        </w:tc>
        <w:tc>
          <w:tcPr>
            <w:tcW w:w="1080" w:type="dxa"/>
            <w:tcBorders>
              <w:top w:val="nil"/>
              <w:left w:val="nil"/>
              <w:bottom w:val="single" w:sz="12" w:space="0" w:color="auto"/>
              <w:right w:val="nil"/>
            </w:tcBorders>
          </w:tcPr>
          <w:p w:rsidR="00111CB6" w:rsidRPr="00B31A3A" w:rsidRDefault="00111CB6" w:rsidP="00F171B2">
            <w:pPr>
              <w:jc w:val="right"/>
            </w:pPr>
            <w:r w:rsidRPr="00B31A3A">
              <w:t>Ročník:</w:t>
            </w:r>
          </w:p>
        </w:tc>
        <w:tc>
          <w:tcPr>
            <w:tcW w:w="1728" w:type="dxa"/>
            <w:tcBorders>
              <w:top w:val="nil"/>
              <w:left w:val="nil"/>
              <w:bottom w:val="single" w:sz="12" w:space="0" w:color="auto"/>
              <w:right w:val="nil"/>
            </w:tcBorders>
          </w:tcPr>
          <w:p w:rsidR="00111CB6" w:rsidRPr="00B31A3A" w:rsidRDefault="00111CB6" w:rsidP="00F171B2">
            <w:pPr>
              <w:jc w:val="both"/>
              <w:rPr>
                <w:b/>
              </w:rPr>
            </w:pPr>
            <w:r w:rsidRPr="00B31A3A">
              <w:rPr>
                <w:b/>
              </w:rPr>
              <w:t>9.</w:t>
            </w:r>
          </w:p>
          <w:p w:rsidR="00111CB6" w:rsidRPr="00B31A3A" w:rsidRDefault="00111CB6" w:rsidP="00F171B2">
            <w:pPr>
              <w:jc w:val="both"/>
            </w:pPr>
          </w:p>
        </w:tc>
      </w:tr>
      <w:tr w:rsidR="00111CB6" w:rsidRPr="00B31A3A" w:rsidTr="00F171B2">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111CB6" w:rsidRPr="00B31A3A" w:rsidRDefault="00111CB6" w:rsidP="00F171B2">
            <w:pPr>
              <w:jc w:val="center"/>
              <w:rPr>
                <w:b/>
              </w:rPr>
            </w:pPr>
            <w:r w:rsidRPr="00B31A3A">
              <w:rPr>
                <w:b/>
              </w:rPr>
              <w:t>Školní výstupy</w:t>
            </w:r>
          </w:p>
          <w:p w:rsidR="00111CB6" w:rsidRPr="00B31A3A" w:rsidRDefault="00111CB6" w:rsidP="00F171B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11CB6" w:rsidRPr="00B31A3A" w:rsidRDefault="00111CB6" w:rsidP="00F171B2">
            <w:pPr>
              <w:jc w:val="center"/>
              <w:rPr>
                <w:b/>
              </w:rPr>
            </w:pPr>
            <w:r w:rsidRPr="00B31A3A">
              <w:rPr>
                <w:b/>
              </w:rPr>
              <w:t>Č</w:t>
            </w:r>
          </w:p>
          <w:p w:rsidR="00111CB6" w:rsidRPr="00B31A3A" w:rsidRDefault="00111CB6" w:rsidP="00F171B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11CB6" w:rsidRPr="00B31A3A" w:rsidRDefault="00111CB6" w:rsidP="00F171B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11CB6" w:rsidRPr="00B31A3A" w:rsidRDefault="00111CB6" w:rsidP="00F171B2">
            <w:pPr>
              <w:jc w:val="center"/>
              <w:rPr>
                <w:b/>
              </w:rPr>
            </w:pPr>
            <w:r w:rsidRPr="00B31A3A">
              <w:rPr>
                <w:b/>
              </w:rPr>
              <w:t xml:space="preserve">Průřez. </w:t>
            </w:r>
          </w:p>
          <w:p w:rsidR="00111CB6" w:rsidRPr="00B31A3A" w:rsidRDefault="00111CB6" w:rsidP="00F171B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11CB6" w:rsidRPr="00B31A3A" w:rsidRDefault="00111CB6" w:rsidP="00F171B2">
            <w:pPr>
              <w:jc w:val="center"/>
              <w:rPr>
                <w:b/>
              </w:rPr>
            </w:pPr>
            <w:r w:rsidRPr="00B31A3A">
              <w:rPr>
                <w:b/>
              </w:rPr>
              <w:t>Mezipředmět.</w:t>
            </w:r>
          </w:p>
          <w:p w:rsidR="00111CB6" w:rsidRPr="00B31A3A" w:rsidRDefault="00111CB6" w:rsidP="00F171B2">
            <w:pPr>
              <w:jc w:val="center"/>
              <w:rPr>
                <w:b/>
              </w:rPr>
            </w:pPr>
            <w:r w:rsidRPr="00B31A3A">
              <w:rPr>
                <w:b/>
              </w:rPr>
              <w:t xml:space="preserve"> vztahy /poznámky</w:t>
            </w:r>
          </w:p>
        </w:tc>
      </w:tr>
      <w:tr w:rsidR="00111CB6" w:rsidRPr="00B31A3A" w:rsidTr="00F171B2">
        <w:tc>
          <w:tcPr>
            <w:tcW w:w="4140" w:type="dxa"/>
            <w:tcBorders>
              <w:top w:val="single" w:sz="12" w:space="0" w:color="auto"/>
              <w:left w:val="single" w:sz="12" w:space="0" w:color="auto"/>
            </w:tcBorders>
          </w:tcPr>
          <w:p w:rsidR="00111CB6" w:rsidRPr="00B31A3A" w:rsidRDefault="00111CB6" w:rsidP="00F171B2">
            <w:pPr>
              <w:rPr>
                <w:sz w:val="22"/>
                <w:szCs w:val="22"/>
              </w:rPr>
            </w:pPr>
            <w:r w:rsidRPr="00B31A3A">
              <w:rPr>
                <w:sz w:val="22"/>
                <w:szCs w:val="22"/>
              </w:rPr>
              <w:t>- čte plynule a foneticky správně jednoduché texty složené ze známé slovní zásoby</w:t>
            </w:r>
          </w:p>
        </w:tc>
        <w:tc>
          <w:tcPr>
            <w:tcW w:w="540" w:type="dxa"/>
            <w:tcBorders>
              <w:top w:val="single" w:sz="12" w:space="0" w:color="auto"/>
              <w:bottom w:val="single" w:sz="4" w:space="0" w:color="auto"/>
            </w:tcBorders>
          </w:tcPr>
          <w:p w:rsidR="00111CB6" w:rsidRPr="00B31A3A" w:rsidRDefault="00111CB6" w:rsidP="00F171B2">
            <w:pPr>
              <w:jc w:val="center"/>
              <w:rPr>
                <w:sz w:val="22"/>
                <w:szCs w:val="22"/>
              </w:rPr>
            </w:pPr>
            <w:r w:rsidRPr="00B31A3A">
              <w:rPr>
                <w:sz w:val="22"/>
                <w:szCs w:val="22"/>
              </w:rPr>
              <w:t>1</w:t>
            </w:r>
          </w:p>
        </w:tc>
        <w:tc>
          <w:tcPr>
            <w:tcW w:w="3420" w:type="dxa"/>
            <w:tcBorders>
              <w:top w:val="single" w:sz="12" w:space="0" w:color="auto"/>
            </w:tcBorders>
          </w:tcPr>
          <w:p w:rsidR="00111CB6" w:rsidRPr="00B31A3A" w:rsidRDefault="00111CB6" w:rsidP="00F171B2">
            <w:pPr>
              <w:rPr>
                <w:sz w:val="22"/>
                <w:szCs w:val="22"/>
              </w:rPr>
            </w:pPr>
            <w:r w:rsidRPr="00B31A3A">
              <w:rPr>
                <w:sz w:val="22"/>
                <w:szCs w:val="22"/>
              </w:rPr>
              <w:t>V rámci učiva budou během celého školního roku probírána tato témata: zájmy, bydlení, televize, oblečení, prázdniny, cestování, volný čas.</w:t>
            </w:r>
          </w:p>
        </w:tc>
        <w:tc>
          <w:tcPr>
            <w:tcW w:w="1080" w:type="dxa"/>
            <w:tcBorders>
              <w:top w:val="single" w:sz="12" w:space="0" w:color="auto"/>
            </w:tcBorders>
          </w:tcPr>
          <w:p w:rsidR="00111CB6" w:rsidRPr="00B31A3A" w:rsidRDefault="00111CB6" w:rsidP="00F171B2"/>
        </w:tc>
        <w:tc>
          <w:tcPr>
            <w:tcW w:w="1728" w:type="dxa"/>
            <w:tcBorders>
              <w:top w:val="single" w:sz="12" w:space="0" w:color="auto"/>
              <w:right w:val="single" w:sz="12" w:space="0" w:color="auto"/>
            </w:tcBorders>
          </w:tcPr>
          <w:p w:rsidR="00111CB6" w:rsidRPr="00B31A3A" w:rsidRDefault="00111CB6" w:rsidP="00F171B2"/>
        </w:tc>
      </w:tr>
      <w:tr w:rsidR="00111CB6" w:rsidRPr="00B31A3A" w:rsidTr="00F171B2">
        <w:tc>
          <w:tcPr>
            <w:tcW w:w="4140" w:type="dxa"/>
            <w:tcBorders>
              <w:top w:val="single" w:sz="12" w:space="0" w:color="auto"/>
              <w:left w:val="single" w:sz="12" w:space="0" w:color="auto"/>
            </w:tcBorders>
          </w:tcPr>
          <w:p w:rsidR="00111CB6" w:rsidRPr="00B31A3A" w:rsidRDefault="00111CB6" w:rsidP="00F171B2">
            <w:pPr>
              <w:rPr>
                <w:sz w:val="22"/>
                <w:szCs w:val="22"/>
              </w:rPr>
            </w:pPr>
            <w:r w:rsidRPr="00B31A3A">
              <w:rPr>
                <w:sz w:val="22"/>
                <w:szCs w:val="22"/>
              </w:rPr>
              <w:t xml:space="preserve">- sdělí ústně i písemně údaje o sobě, své </w:t>
            </w:r>
          </w:p>
          <w:p w:rsidR="00111CB6" w:rsidRPr="00B31A3A" w:rsidRDefault="00111CB6" w:rsidP="00F171B2">
            <w:pPr>
              <w:rPr>
                <w:sz w:val="22"/>
                <w:szCs w:val="22"/>
              </w:rPr>
            </w:pPr>
            <w:r w:rsidRPr="00B31A3A">
              <w:rPr>
                <w:sz w:val="22"/>
                <w:szCs w:val="22"/>
              </w:rPr>
              <w:t xml:space="preserve">  rodině a  každodenních situacích</w:t>
            </w:r>
          </w:p>
        </w:tc>
        <w:tc>
          <w:tcPr>
            <w:tcW w:w="540" w:type="dxa"/>
            <w:tcBorders>
              <w:top w:val="single" w:sz="12" w:space="0" w:color="auto"/>
              <w:bottom w:val="single" w:sz="4" w:space="0" w:color="auto"/>
            </w:tcBorders>
          </w:tcPr>
          <w:p w:rsidR="00111CB6" w:rsidRPr="00B31A3A" w:rsidRDefault="00111CB6" w:rsidP="00F171B2">
            <w:pPr>
              <w:jc w:val="center"/>
              <w:rPr>
                <w:sz w:val="22"/>
                <w:szCs w:val="22"/>
              </w:rPr>
            </w:pPr>
            <w:r w:rsidRPr="00B31A3A">
              <w:rPr>
                <w:sz w:val="22"/>
                <w:szCs w:val="22"/>
              </w:rPr>
              <w:t>5</w:t>
            </w:r>
          </w:p>
        </w:tc>
        <w:tc>
          <w:tcPr>
            <w:tcW w:w="3420" w:type="dxa"/>
            <w:tcBorders>
              <w:top w:val="single" w:sz="12" w:space="0" w:color="auto"/>
            </w:tcBorders>
          </w:tcPr>
          <w:p w:rsidR="00111CB6" w:rsidRPr="00B31A3A" w:rsidRDefault="00111CB6" w:rsidP="00F171B2">
            <w:pPr>
              <w:rPr>
                <w:sz w:val="22"/>
                <w:szCs w:val="22"/>
              </w:rPr>
            </w:pPr>
            <w:r w:rsidRPr="00B31A3A">
              <w:rPr>
                <w:sz w:val="22"/>
                <w:szCs w:val="22"/>
              </w:rPr>
              <w:t>Předložky se 3. a 4. pádem, předložky am, im, um, datum, časování  způsobových sloves können a müssen, časování  sloves  s odlučitelnými předponami</w:t>
            </w:r>
          </w:p>
        </w:tc>
        <w:tc>
          <w:tcPr>
            <w:tcW w:w="1080" w:type="dxa"/>
            <w:tcBorders>
              <w:top w:val="single" w:sz="12" w:space="0" w:color="auto"/>
            </w:tcBorders>
          </w:tcPr>
          <w:p w:rsidR="00111CB6" w:rsidRPr="00B31A3A" w:rsidRDefault="00111CB6" w:rsidP="00F171B2"/>
        </w:tc>
        <w:tc>
          <w:tcPr>
            <w:tcW w:w="1728" w:type="dxa"/>
            <w:tcBorders>
              <w:top w:val="single" w:sz="12" w:space="0" w:color="auto"/>
              <w:right w:val="single" w:sz="12" w:space="0" w:color="auto"/>
            </w:tcBorders>
          </w:tcPr>
          <w:p w:rsidR="00111CB6" w:rsidRPr="00B31A3A" w:rsidRDefault="00111CB6" w:rsidP="00F171B2"/>
        </w:tc>
      </w:tr>
      <w:tr w:rsidR="00111CB6" w:rsidRPr="00B31A3A" w:rsidTr="00F171B2">
        <w:tc>
          <w:tcPr>
            <w:tcW w:w="4140" w:type="dxa"/>
            <w:tcBorders>
              <w:left w:val="single" w:sz="12" w:space="0" w:color="auto"/>
              <w:right w:val="single" w:sz="4" w:space="0" w:color="auto"/>
            </w:tcBorders>
          </w:tcPr>
          <w:p w:rsidR="00111CB6" w:rsidRPr="00B31A3A" w:rsidRDefault="00111CB6" w:rsidP="00F171B2">
            <w:pPr>
              <w:rPr>
                <w:sz w:val="22"/>
                <w:szCs w:val="22"/>
              </w:rPr>
            </w:pPr>
            <w:r w:rsidRPr="00B31A3A">
              <w:rPr>
                <w:sz w:val="22"/>
                <w:szCs w:val="22"/>
              </w:rPr>
              <w:t xml:space="preserve">- napíše jednoduchá sdělení a odpověď </w:t>
            </w:r>
          </w:p>
          <w:p w:rsidR="00111CB6" w:rsidRPr="00B31A3A" w:rsidRDefault="00111CB6" w:rsidP="00F171B2">
            <w:pPr>
              <w:rPr>
                <w:sz w:val="22"/>
                <w:szCs w:val="22"/>
              </w:rPr>
            </w:pPr>
            <w:r w:rsidRPr="00B31A3A">
              <w:rPr>
                <w:sz w:val="22"/>
                <w:szCs w:val="22"/>
              </w:rPr>
              <w:t xml:space="preserve">  na sdělení za správného použití </w:t>
            </w:r>
          </w:p>
          <w:p w:rsidR="00111CB6" w:rsidRPr="00B31A3A" w:rsidRDefault="00111CB6" w:rsidP="00F171B2">
            <w:pPr>
              <w:rPr>
                <w:sz w:val="22"/>
                <w:szCs w:val="22"/>
              </w:rPr>
            </w:pPr>
            <w:r w:rsidRPr="00B31A3A">
              <w:rPr>
                <w:sz w:val="22"/>
                <w:szCs w:val="22"/>
              </w:rPr>
              <w:t xml:space="preserve">  základních gramatických struktur a vět</w:t>
            </w:r>
          </w:p>
        </w:tc>
        <w:tc>
          <w:tcPr>
            <w:tcW w:w="540" w:type="dxa"/>
            <w:tcBorders>
              <w:top w:val="single" w:sz="4" w:space="0" w:color="auto"/>
              <w:left w:val="single" w:sz="4" w:space="0" w:color="auto"/>
              <w:bottom w:val="single" w:sz="4" w:space="0" w:color="auto"/>
              <w:right w:val="single" w:sz="4" w:space="0" w:color="auto"/>
            </w:tcBorders>
          </w:tcPr>
          <w:p w:rsidR="00111CB6" w:rsidRPr="00B31A3A" w:rsidRDefault="00111CB6" w:rsidP="00F171B2">
            <w:pPr>
              <w:jc w:val="center"/>
              <w:rPr>
                <w:sz w:val="22"/>
                <w:szCs w:val="22"/>
              </w:rPr>
            </w:pPr>
            <w:r w:rsidRPr="00B31A3A">
              <w:rPr>
                <w:sz w:val="22"/>
                <w:szCs w:val="22"/>
              </w:rPr>
              <w:t>11</w:t>
            </w:r>
          </w:p>
        </w:tc>
        <w:tc>
          <w:tcPr>
            <w:tcW w:w="3420" w:type="dxa"/>
            <w:tcBorders>
              <w:left w:val="single" w:sz="4" w:space="0" w:color="auto"/>
            </w:tcBorders>
          </w:tcPr>
          <w:p w:rsidR="00111CB6" w:rsidRPr="00B31A3A" w:rsidRDefault="00111CB6" w:rsidP="00F171B2">
            <w:pPr>
              <w:rPr>
                <w:sz w:val="22"/>
                <w:szCs w:val="22"/>
              </w:rPr>
            </w:pPr>
            <w:r w:rsidRPr="00B31A3A">
              <w:rPr>
                <w:sz w:val="22"/>
                <w:szCs w:val="22"/>
              </w:rPr>
              <w:t>Neurčitý podmět man, vazba „es gibt“, 3. pád členu urč. a neurč., kein, přivlast. zájmen.</w:t>
            </w:r>
          </w:p>
        </w:tc>
        <w:tc>
          <w:tcPr>
            <w:tcW w:w="1080" w:type="dxa"/>
          </w:tcPr>
          <w:p w:rsidR="00111CB6" w:rsidRPr="00B31A3A" w:rsidRDefault="00111CB6" w:rsidP="00F171B2"/>
        </w:tc>
        <w:tc>
          <w:tcPr>
            <w:tcW w:w="1728" w:type="dxa"/>
            <w:tcBorders>
              <w:right w:val="single" w:sz="12" w:space="0" w:color="auto"/>
            </w:tcBorders>
          </w:tcPr>
          <w:p w:rsidR="00111CB6" w:rsidRPr="00B31A3A" w:rsidRDefault="00111CB6" w:rsidP="00F171B2"/>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napíše krátkou odpověď na sdělení</w:t>
            </w:r>
          </w:p>
        </w:tc>
        <w:tc>
          <w:tcPr>
            <w:tcW w:w="540" w:type="dxa"/>
            <w:tcBorders>
              <w:top w:val="single" w:sz="4" w:space="0" w:color="auto"/>
            </w:tcBorders>
          </w:tcPr>
          <w:p w:rsidR="00111CB6" w:rsidRPr="00B31A3A" w:rsidRDefault="00111CB6" w:rsidP="00F171B2">
            <w:pPr>
              <w:jc w:val="center"/>
              <w:rPr>
                <w:sz w:val="22"/>
                <w:szCs w:val="22"/>
              </w:rPr>
            </w:pPr>
            <w:r w:rsidRPr="00B31A3A">
              <w:rPr>
                <w:sz w:val="22"/>
                <w:szCs w:val="22"/>
              </w:rPr>
              <w:t>12</w:t>
            </w:r>
          </w:p>
        </w:tc>
        <w:tc>
          <w:tcPr>
            <w:tcW w:w="3420" w:type="dxa"/>
          </w:tcPr>
          <w:p w:rsidR="00111CB6" w:rsidRPr="00B31A3A" w:rsidRDefault="00111CB6" w:rsidP="00F171B2">
            <w:pPr>
              <w:rPr>
                <w:sz w:val="22"/>
                <w:szCs w:val="22"/>
              </w:rPr>
            </w:pPr>
            <w:r w:rsidRPr="00B31A3A">
              <w:rPr>
                <w:sz w:val="22"/>
                <w:szCs w:val="22"/>
              </w:rPr>
              <w:t>Préteritum sein, haben, perfektum pravidelných sloves</w:t>
            </w:r>
          </w:p>
        </w:tc>
        <w:tc>
          <w:tcPr>
            <w:tcW w:w="1080" w:type="dxa"/>
          </w:tcPr>
          <w:p w:rsidR="00111CB6" w:rsidRPr="00B31A3A" w:rsidRDefault="00111CB6" w:rsidP="00F171B2"/>
        </w:tc>
        <w:tc>
          <w:tcPr>
            <w:tcW w:w="1728" w:type="dxa"/>
            <w:tcBorders>
              <w:right w:val="single" w:sz="12" w:space="0" w:color="auto"/>
            </w:tcBorders>
          </w:tcPr>
          <w:p w:rsidR="00111CB6" w:rsidRPr="00B31A3A" w:rsidRDefault="00111CB6" w:rsidP="00F171B2"/>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zapojí se do jednoduché a pečlivě</w:t>
            </w:r>
          </w:p>
          <w:p w:rsidR="00111CB6" w:rsidRPr="00B31A3A" w:rsidRDefault="00111CB6" w:rsidP="00F171B2">
            <w:pPr>
              <w:rPr>
                <w:sz w:val="22"/>
                <w:szCs w:val="22"/>
              </w:rPr>
            </w:pPr>
            <w:r w:rsidRPr="00B31A3A">
              <w:rPr>
                <w:sz w:val="22"/>
                <w:szCs w:val="22"/>
              </w:rPr>
              <w:t xml:space="preserve">  vyslovované konverzace dalších osob</w:t>
            </w:r>
          </w:p>
          <w:p w:rsidR="00111CB6" w:rsidRPr="00B31A3A" w:rsidRDefault="00111CB6" w:rsidP="00F171B2">
            <w:pPr>
              <w:rPr>
                <w:sz w:val="22"/>
                <w:szCs w:val="22"/>
              </w:rPr>
            </w:pPr>
            <w:r w:rsidRPr="00B31A3A">
              <w:rPr>
                <w:sz w:val="22"/>
                <w:szCs w:val="22"/>
              </w:rPr>
              <w:t xml:space="preserve">  a poskytne požadované informace, rozumí základním informacím v krátkých poslechovým textech</w:t>
            </w:r>
          </w:p>
        </w:tc>
        <w:tc>
          <w:tcPr>
            <w:tcW w:w="540" w:type="dxa"/>
            <w:tcBorders>
              <w:top w:val="single" w:sz="4" w:space="0" w:color="auto"/>
            </w:tcBorders>
          </w:tcPr>
          <w:p w:rsidR="00111CB6" w:rsidRPr="00B31A3A" w:rsidRDefault="00111CB6" w:rsidP="00F171B2">
            <w:pPr>
              <w:jc w:val="center"/>
              <w:rPr>
                <w:sz w:val="22"/>
                <w:szCs w:val="22"/>
              </w:rPr>
            </w:pPr>
            <w:r w:rsidRPr="00B31A3A">
              <w:rPr>
                <w:sz w:val="22"/>
                <w:szCs w:val="22"/>
              </w:rPr>
              <w:t>6</w:t>
            </w:r>
          </w:p>
          <w:p w:rsidR="00111CB6" w:rsidRPr="00B31A3A" w:rsidRDefault="00111CB6" w:rsidP="00F171B2">
            <w:pPr>
              <w:jc w:val="center"/>
              <w:rPr>
                <w:sz w:val="22"/>
                <w:szCs w:val="22"/>
              </w:rPr>
            </w:pPr>
            <w:r w:rsidRPr="00B31A3A">
              <w:rPr>
                <w:sz w:val="22"/>
                <w:szCs w:val="22"/>
              </w:rPr>
              <w:t>3</w:t>
            </w:r>
          </w:p>
        </w:tc>
        <w:tc>
          <w:tcPr>
            <w:tcW w:w="3420" w:type="dxa"/>
          </w:tcPr>
          <w:p w:rsidR="00111CB6" w:rsidRPr="00B31A3A" w:rsidRDefault="00111CB6" w:rsidP="00F171B2">
            <w:pPr>
              <w:rPr>
                <w:sz w:val="22"/>
                <w:szCs w:val="22"/>
              </w:rPr>
            </w:pPr>
            <w:r w:rsidRPr="00B31A3A">
              <w:rPr>
                <w:sz w:val="22"/>
                <w:szCs w:val="22"/>
              </w:rPr>
              <w:t>Slovní zásoba z tématických celků</w:t>
            </w:r>
          </w:p>
          <w:p w:rsidR="00111CB6" w:rsidRPr="00B31A3A" w:rsidRDefault="00111CB6" w:rsidP="00F171B2">
            <w:pPr>
              <w:rPr>
                <w:sz w:val="22"/>
                <w:szCs w:val="22"/>
              </w:rPr>
            </w:pPr>
            <w:r w:rsidRPr="00B31A3A">
              <w:rPr>
                <w:sz w:val="22"/>
                <w:szCs w:val="22"/>
              </w:rPr>
              <w:t>Základní gramatické struktury a typy vět (zmiňované v předcházejících bodech)</w:t>
            </w:r>
          </w:p>
        </w:tc>
        <w:tc>
          <w:tcPr>
            <w:tcW w:w="1080" w:type="dxa"/>
          </w:tcPr>
          <w:p w:rsidR="00111CB6" w:rsidRPr="00B31A3A" w:rsidRDefault="00111CB6" w:rsidP="00F171B2"/>
        </w:tc>
        <w:tc>
          <w:tcPr>
            <w:tcW w:w="1728" w:type="dxa"/>
            <w:tcBorders>
              <w:right w:val="single" w:sz="12" w:space="0" w:color="auto"/>
            </w:tcBorders>
          </w:tcPr>
          <w:p w:rsidR="00111CB6" w:rsidRPr="00B31A3A" w:rsidRDefault="00111CB6" w:rsidP="00F171B2"/>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xml:space="preserve">- poskytne požadované informace dané </w:t>
            </w:r>
          </w:p>
          <w:p w:rsidR="00111CB6" w:rsidRPr="00B31A3A" w:rsidRDefault="00111CB6" w:rsidP="00F171B2">
            <w:pPr>
              <w:rPr>
                <w:sz w:val="22"/>
                <w:szCs w:val="22"/>
              </w:rPr>
            </w:pPr>
            <w:r w:rsidRPr="00B31A3A">
              <w:rPr>
                <w:sz w:val="22"/>
                <w:szCs w:val="22"/>
              </w:rPr>
              <w:t xml:space="preserve">  osobě</w:t>
            </w:r>
          </w:p>
        </w:tc>
        <w:tc>
          <w:tcPr>
            <w:tcW w:w="540" w:type="dxa"/>
          </w:tcPr>
          <w:p w:rsidR="00111CB6" w:rsidRPr="00B31A3A" w:rsidRDefault="00111CB6" w:rsidP="00F171B2">
            <w:pPr>
              <w:jc w:val="center"/>
              <w:rPr>
                <w:sz w:val="22"/>
                <w:szCs w:val="22"/>
              </w:rPr>
            </w:pPr>
            <w:r w:rsidRPr="00B31A3A">
              <w:rPr>
                <w:sz w:val="22"/>
                <w:szCs w:val="22"/>
              </w:rPr>
              <w:t>6</w:t>
            </w:r>
          </w:p>
        </w:tc>
        <w:tc>
          <w:tcPr>
            <w:tcW w:w="3420" w:type="dxa"/>
          </w:tcPr>
          <w:p w:rsidR="00111CB6" w:rsidRPr="00B31A3A" w:rsidRDefault="00111CB6" w:rsidP="00F171B2">
            <w:pPr>
              <w:rPr>
                <w:sz w:val="22"/>
                <w:szCs w:val="22"/>
              </w:rPr>
            </w:pPr>
            <w:r w:rsidRPr="00B31A3A">
              <w:rPr>
                <w:sz w:val="22"/>
                <w:szCs w:val="22"/>
              </w:rPr>
              <w:t>Základní gramatické struktury a typy vět</w:t>
            </w:r>
          </w:p>
        </w:tc>
        <w:tc>
          <w:tcPr>
            <w:tcW w:w="1080" w:type="dxa"/>
          </w:tcPr>
          <w:p w:rsidR="00111CB6" w:rsidRPr="00B31A3A" w:rsidRDefault="00111CB6" w:rsidP="00F171B2"/>
        </w:tc>
        <w:tc>
          <w:tcPr>
            <w:tcW w:w="1728" w:type="dxa"/>
            <w:tcBorders>
              <w:right w:val="single" w:sz="12" w:space="0" w:color="auto"/>
            </w:tcBorders>
          </w:tcPr>
          <w:p w:rsidR="00111CB6" w:rsidRPr="00B31A3A" w:rsidRDefault="00111CB6" w:rsidP="00F171B2"/>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rozumí smyslu a obsahu jednoduchého textu</w:t>
            </w:r>
          </w:p>
        </w:tc>
        <w:tc>
          <w:tcPr>
            <w:tcW w:w="540" w:type="dxa"/>
          </w:tcPr>
          <w:p w:rsidR="00111CB6" w:rsidRPr="00B31A3A" w:rsidRDefault="00111CB6" w:rsidP="00F171B2">
            <w:pPr>
              <w:jc w:val="center"/>
              <w:rPr>
                <w:sz w:val="22"/>
                <w:szCs w:val="22"/>
              </w:rPr>
            </w:pPr>
            <w:r w:rsidRPr="00B31A3A">
              <w:rPr>
                <w:sz w:val="22"/>
                <w:szCs w:val="22"/>
              </w:rPr>
              <w:t>9</w:t>
            </w:r>
          </w:p>
        </w:tc>
        <w:tc>
          <w:tcPr>
            <w:tcW w:w="3420" w:type="dxa"/>
          </w:tcPr>
          <w:p w:rsidR="00111CB6" w:rsidRPr="00B31A3A" w:rsidRDefault="00111CB6" w:rsidP="00F171B2">
            <w:pPr>
              <w:rPr>
                <w:sz w:val="22"/>
                <w:szCs w:val="22"/>
              </w:rPr>
            </w:pPr>
            <w:r w:rsidRPr="00B31A3A">
              <w:rPr>
                <w:sz w:val="22"/>
                <w:szCs w:val="22"/>
              </w:rPr>
              <w:t>Chápání slova z kontextu</w:t>
            </w:r>
          </w:p>
        </w:tc>
        <w:tc>
          <w:tcPr>
            <w:tcW w:w="1080" w:type="dxa"/>
          </w:tcPr>
          <w:p w:rsidR="00111CB6" w:rsidRPr="00B31A3A" w:rsidRDefault="00111CB6" w:rsidP="00F171B2"/>
        </w:tc>
        <w:tc>
          <w:tcPr>
            <w:tcW w:w="1728" w:type="dxa"/>
            <w:tcBorders>
              <w:right w:val="single" w:sz="12" w:space="0" w:color="auto"/>
            </w:tcBorders>
          </w:tcPr>
          <w:p w:rsidR="00111CB6" w:rsidRPr="00B31A3A" w:rsidRDefault="00111CB6" w:rsidP="00F171B2"/>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najde v textu potřebnou informaci</w:t>
            </w:r>
          </w:p>
        </w:tc>
        <w:tc>
          <w:tcPr>
            <w:tcW w:w="540" w:type="dxa"/>
          </w:tcPr>
          <w:p w:rsidR="00111CB6" w:rsidRPr="00B31A3A" w:rsidRDefault="00111CB6" w:rsidP="00F171B2">
            <w:pPr>
              <w:jc w:val="center"/>
              <w:rPr>
                <w:sz w:val="22"/>
                <w:szCs w:val="22"/>
              </w:rPr>
            </w:pPr>
            <w:r w:rsidRPr="00B31A3A">
              <w:rPr>
                <w:sz w:val="22"/>
                <w:szCs w:val="22"/>
              </w:rPr>
              <w:t>9</w:t>
            </w:r>
          </w:p>
        </w:tc>
        <w:tc>
          <w:tcPr>
            <w:tcW w:w="3420" w:type="dxa"/>
          </w:tcPr>
          <w:p w:rsidR="00111CB6" w:rsidRPr="00B31A3A" w:rsidRDefault="00111CB6" w:rsidP="00F171B2">
            <w:pPr>
              <w:rPr>
                <w:sz w:val="22"/>
                <w:szCs w:val="22"/>
              </w:rPr>
            </w:pPr>
            <w:r w:rsidRPr="00B31A3A">
              <w:rPr>
                <w:sz w:val="22"/>
                <w:szCs w:val="22"/>
              </w:rPr>
              <w:t>Odvození významu slova z kontextu, vytváření otázek a odpovědí</w:t>
            </w:r>
          </w:p>
        </w:tc>
        <w:tc>
          <w:tcPr>
            <w:tcW w:w="1080" w:type="dxa"/>
          </w:tcPr>
          <w:p w:rsidR="00111CB6" w:rsidRPr="00B31A3A" w:rsidRDefault="00111CB6" w:rsidP="00F171B2"/>
        </w:tc>
        <w:tc>
          <w:tcPr>
            <w:tcW w:w="1728" w:type="dxa"/>
            <w:tcBorders>
              <w:right w:val="single" w:sz="12" w:space="0" w:color="auto"/>
            </w:tcBorders>
          </w:tcPr>
          <w:p w:rsidR="00111CB6" w:rsidRPr="00B31A3A" w:rsidRDefault="00111CB6" w:rsidP="00F171B2"/>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najde v textu odpověď na otázku</w:t>
            </w:r>
          </w:p>
        </w:tc>
        <w:tc>
          <w:tcPr>
            <w:tcW w:w="540" w:type="dxa"/>
          </w:tcPr>
          <w:p w:rsidR="00111CB6" w:rsidRPr="00B31A3A" w:rsidRDefault="00111CB6" w:rsidP="00F171B2">
            <w:pPr>
              <w:jc w:val="center"/>
              <w:rPr>
                <w:sz w:val="22"/>
                <w:szCs w:val="22"/>
              </w:rPr>
            </w:pPr>
            <w:r w:rsidRPr="00B31A3A">
              <w:rPr>
                <w:sz w:val="22"/>
                <w:szCs w:val="22"/>
              </w:rPr>
              <w:t>9</w:t>
            </w:r>
          </w:p>
        </w:tc>
        <w:tc>
          <w:tcPr>
            <w:tcW w:w="3420" w:type="dxa"/>
          </w:tcPr>
          <w:p w:rsidR="00111CB6" w:rsidRPr="00B31A3A" w:rsidRDefault="00111CB6" w:rsidP="00F171B2">
            <w:pPr>
              <w:rPr>
                <w:sz w:val="22"/>
                <w:szCs w:val="22"/>
              </w:rPr>
            </w:pPr>
            <w:r w:rsidRPr="00B31A3A">
              <w:rPr>
                <w:sz w:val="22"/>
                <w:szCs w:val="22"/>
              </w:rPr>
              <w:t>Vytváření otázek a odpovědí</w:t>
            </w:r>
          </w:p>
        </w:tc>
        <w:tc>
          <w:tcPr>
            <w:tcW w:w="1080" w:type="dxa"/>
          </w:tcPr>
          <w:p w:rsidR="00111CB6" w:rsidRPr="00B31A3A" w:rsidRDefault="00111CB6" w:rsidP="00F171B2"/>
        </w:tc>
        <w:tc>
          <w:tcPr>
            <w:tcW w:w="1728" w:type="dxa"/>
            <w:tcBorders>
              <w:right w:val="single" w:sz="12" w:space="0" w:color="auto"/>
            </w:tcBorders>
          </w:tcPr>
          <w:p w:rsidR="00111CB6" w:rsidRPr="00B31A3A" w:rsidRDefault="00111CB6" w:rsidP="00F171B2"/>
        </w:tc>
      </w:tr>
      <w:tr w:rsidR="00111CB6" w:rsidRPr="00B31A3A" w:rsidTr="00F171B2">
        <w:tc>
          <w:tcPr>
            <w:tcW w:w="4140" w:type="dxa"/>
            <w:tcBorders>
              <w:left w:val="single" w:sz="12" w:space="0" w:color="auto"/>
            </w:tcBorders>
          </w:tcPr>
          <w:p w:rsidR="00111CB6" w:rsidRPr="00B31A3A" w:rsidRDefault="00111CB6" w:rsidP="00F171B2">
            <w:pPr>
              <w:rPr>
                <w:sz w:val="22"/>
                <w:szCs w:val="22"/>
              </w:rPr>
            </w:pPr>
          </w:p>
          <w:p w:rsidR="00111CB6" w:rsidRPr="00B31A3A" w:rsidRDefault="00111CB6" w:rsidP="00F171B2">
            <w:pPr>
              <w:rPr>
                <w:sz w:val="22"/>
                <w:szCs w:val="22"/>
              </w:rPr>
            </w:pPr>
            <w:r w:rsidRPr="00B31A3A">
              <w:rPr>
                <w:sz w:val="22"/>
                <w:szCs w:val="22"/>
              </w:rPr>
              <w:t>- vyplní základní údaje do formulářů</w:t>
            </w:r>
          </w:p>
        </w:tc>
        <w:tc>
          <w:tcPr>
            <w:tcW w:w="540" w:type="dxa"/>
          </w:tcPr>
          <w:p w:rsidR="00111CB6" w:rsidRPr="00B31A3A" w:rsidRDefault="00111CB6" w:rsidP="00F171B2">
            <w:pPr>
              <w:jc w:val="center"/>
              <w:rPr>
                <w:sz w:val="22"/>
                <w:szCs w:val="22"/>
              </w:rPr>
            </w:pPr>
          </w:p>
          <w:p w:rsidR="00111CB6" w:rsidRPr="00B31A3A" w:rsidRDefault="00111CB6" w:rsidP="00F171B2">
            <w:pPr>
              <w:jc w:val="center"/>
              <w:rPr>
                <w:sz w:val="22"/>
                <w:szCs w:val="22"/>
              </w:rPr>
            </w:pPr>
            <w:r w:rsidRPr="00B31A3A">
              <w:rPr>
                <w:sz w:val="22"/>
                <w:szCs w:val="22"/>
              </w:rPr>
              <w:t>10</w:t>
            </w:r>
          </w:p>
        </w:tc>
        <w:tc>
          <w:tcPr>
            <w:tcW w:w="3420" w:type="dxa"/>
          </w:tcPr>
          <w:p w:rsidR="00111CB6" w:rsidRPr="00B31A3A" w:rsidRDefault="00111CB6" w:rsidP="00F171B2">
            <w:pPr>
              <w:rPr>
                <w:sz w:val="22"/>
                <w:szCs w:val="22"/>
              </w:rPr>
            </w:pPr>
          </w:p>
          <w:p w:rsidR="00111CB6" w:rsidRPr="00B31A3A" w:rsidRDefault="00111CB6" w:rsidP="00F171B2">
            <w:pPr>
              <w:rPr>
                <w:sz w:val="22"/>
                <w:szCs w:val="22"/>
              </w:rPr>
            </w:pPr>
            <w:r w:rsidRPr="00B31A3A">
              <w:rPr>
                <w:sz w:val="22"/>
                <w:szCs w:val="22"/>
              </w:rPr>
              <w:t>3. pád osobních zájmen v č.j., časování způsobových sloves wollen, dürfen</w:t>
            </w:r>
          </w:p>
        </w:tc>
        <w:tc>
          <w:tcPr>
            <w:tcW w:w="1080" w:type="dxa"/>
          </w:tcPr>
          <w:p w:rsidR="00111CB6" w:rsidRPr="00B31A3A" w:rsidRDefault="00111CB6" w:rsidP="00F171B2"/>
        </w:tc>
        <w:tc>
          <w:tcPr>
            <w:tcW w:w="1728" w:type="dxa"/>
            <w:tcBorders>
              <w:right w:val="single" w:sz="12" w:space="0" w:color="auto"/>
            </w:tcBorders>
          </w:tcPr>
          <w:p w:rsidR="00111CB6" w:rsidRPr="00B31A3A" w:rsidRDefault="00111CB6" w:rsidP="00F171B2"/>
        </w:tc>
      </w:tr>
      <w:tr w:rsidR="00111CB6" w:rsidRPr="00B31A3A" w:rsidTr="00F171B2">
        <w:tc>
          <w:tcPr>
            <w:tcW w:w="4140" w:type="dxa"/>
            <w:tcBorders>
              <w:left w:val="single" w:sz="12" w:space="0" w:color="auto"/>
            </w:tcBorders>
          </w:tcPr>
          <w:p w:rsidR="00111CB6" w:rsidRPr="00B31A3A" w:rsidRDefault="00111CB6" w:rsidP="00F171B2">
            <w:pPr>
              <w:rPr>
                <w:sz w:val="22"/>
                <w:szCs w:val="22"/>
              </w:rPr>
            </w:pPr>
            <w:r w:rsidRPr="00B31A3A">
              <w:rPr>
                <w:sz w:val="22"/>
                <w:szCs w:val="22"/>
              </w:rPr>
              <w:t xml:space="preserve">- reprodukuje ústně i písemně obsah </w:t>
            </w:r>
          </w:p>
          <w:p w:rsidR="00111CB6" w:rsidRPr="00B31A3A" w:rsidRDefault="00111CB6" w:rsidP="00F171B2">
            <w:pPr>
              <w:rPr>
                <w:sz w:val="22"/>
                <w:szCs w:val="22"/>
              </w:rPr>
            </w:pPr>
            <w:r w:rsidRPr="00B31A3A">
              <w:rPr>
                <w:sz w:val="22"/>
                <w:szCs w:val="22"/>
              </w:rPr>
              <w:t xml:space="preserve">  přiměřeně obtížného textu, promluvy a </w:t>
            </w:r>
          </w:p>
          <w:p w:rsidR="00111CB6" w:rsidRPr="00B31A3A" w:rsidRDefault="00111CB6" w:rsidP="00F171B2">
            <w:pPr>
              <w:rPr>
                <w:sz w:val="22"/>
                <w:szCs w:val="22"/>
              </w:rPr>
            </w:pPr>
            <w:r w:rsidRPr="00B31A3A">
              <w:rPr>
                <w:sz w:val="22"/>
                <w:szCs w:val="22"/>
              </w:rPr>
              <w:t xml:space="preserve">  konverzace</w:t>
            </w:r>
          </w:p>
        </w:tc>
        <w:tc>
          <w:tcPr>
            <w:tcW w:w="540" w:type="dxa"/>
          </w:tcPr>
          <w:p w:rsidR="00111CB6" w:rsidRPr="00B31A3A" w:rsidRDefault="00111CB6" w:rsidP="00F171B2">
            <w:pPr>
              <w:jc w:val="center"/>
              <w:rPr>
                <w:sz w:val="22"/>
                <w:szCs w:val="22"/>
              </w:rPr>
            </w:pPr>
            <w:r w:rsidRPr="00B31A3A">
              <w:rPr>
                <w:sz w:val="22"/>
                <w:szCs w:val="22"/>
              </w:rPr>
              <w:t>6</w:t>
            </w:r>
          </w:p>
          <w:p w:rsidR="00111CB6" w:rsidRPr="00B31A3A" w:rsidRDefault="00111CB6" w:rsidP="00F171B2">
            <w:pPr>
              <w:jc w:val="center"/>
              <w:rPr>
                <w:sz w:val="22"/>
                <w:szCs w:val="22"/>
              </w:rPr>
            </w:pPr>
            <w:r w:rsidRPr="00B31A3A">
              <w:rPr>
                <w:sz w:val="22"/>
                <w:szCs w:val="22"/>
              </w:rPr>
              <w:t>12</w:t>
            </w:r>
          </w:p>
        </w:tc>
        <w:tc>
          <w:tcPr>
            <w:tcW w:w="3420" w:type="dxa"/>
          </w:tcPr>
          <w:p w:rsidR="00111CB6" w:rsidRPr="00B31A3A" w:rsidRDefault="00111CB6" w:rsidP="00F171B2">
            <w:pPr>
              <w:rPr>
                <w:sz w:val="22"/>
                <w:szCs w:val="22"/>
              </w:rPr>
            </w:pPr>
            <w:r w:rsidRPr="00B31A3A">
              <w:rPr>
                <w:sz w:val="22"/>
                <w:szCs w:val="22"/>
              </w:rPr>
              <w:t>Předložky se 3. a 4. pádem, předložky se 3. p., 4. p., vyjádření času</w:t>
            </w:r>
          </w:p>
        </w:tc>
        <w:tc>
          <w:tcPr>
            <w:tcW w:w="1080" w:type="dxa"/>
          </w:tcPr>
          <w:p w:rsidR="00111CB6" w:rsidRPr="00B31A3A" w:rsidRDefault="00111CB6" w:rsidP="00F171B2"/>
        </w:tc>
        <w:tc>
          <w:tcPr>
            <w:tcW w:w="1728" w:type="dxa"/>
            <w:tcBorders>
              <w:right w:val="single" w:sz="12" w:space="0" w:color="auto"/>
            </w:tcBorders>
          </w:tcPr>
          <w:p w:rsidR="00111CB6" w:rsidRPr="00B31A3A" w:rsidRDefault="00111CB6" w:rsidP="00F171B2"/>
        </w:tc>
      </w:tr>
      <w:tr w:rsidR="00111CB6" w:rsidRPr="00B31A3A" w:rsidTr="00F171B2">
        <w:tc>
          <w:tcPr>
            <w:tcW w:w="4140" w:type="dxa"/>
            <w:tcBorders>
              <w:left w:val="single" w:sz="12" w:space="0" w:color="auto"/>
              <w:bottom w:val="single" w:sz="4" w:space="0" w:color="auto"/>
              <w:right w:val="single" w:sz="4" w:space="0" w:color="auto"/>
            </w:tcBorders>
          </w:tcPr>
          <w:p w:rsidR="00111CB6" w:rsidRPr="00B31A3A" w:rsidRDefault="00111CB6" w:rsidP="00F171B2">
            <w:pPr>
              <w:rPr>
                <w:sz w:val="22"/>
                <w:szCs w:val="22"/>
              </w:rPr>
            </w:pPr>
            <w:r w:rsidRPr="00B31A3A">
              <w:rPr>
                <w:sz w:val="22"/>
                <w:szCs w:val="22"/>
              </w:rPr>
              <w:t xml:space="preserve">- napíše jednoduchá sdělení a odpověď </w:t>
            </w:r>
          </w:p>
          <w:p w:rsidR="00111CB6" w:rsidRPr="00B31A3A" w:rsidRDefault="00111CB6" w:rsidP="00F171B2">
            <w:pPr>
              <w:rPr>
                <w:sz w:val="22"/>
                <w:szCs w:val="22"/>
              </w:rPr>
            </w:pPr>
            <w:r w:rsidRPr="00B31A3A">
              <w:rPr>
                <w:sz w:val="22"/>
                <w:szCs w:val="22"/>
              </w:rPr>
              <w:t xml:space="preserve">  na sdělení za správného užití </w:t>
            </w:r>
          </w:p>
          <w:p w:rsidR="00111CB6" w:rsidRPr="00B31A3A" w:rsidRDefault="00111CB6" w:rsidP="00F171B2">
            <w:pPr>
              <w:rPr>
                <w:sz w:val="22"/>
                <w:szCs w:val="22"/>
              </w:rPr>
            </w:pPr>
            <w:r w:rsidRPr="00B31A3A">
              <w:rPr>
                <w:sz w:val="22"/>
                <w:szCs w:val="22"/>
              </w:rPr>
              <w:t xml:space="preserve">  gramatických struktur a vět</w:t>
            </w:r>
          </w:p>
        </w:tc>
        <w:tc>
          <w:tcPr>
            <w:tcW w:w="540" w:type="dxa"/>
            <w:tcBorders>
              <w:top w:val="single" w:sz="4" w:space="0" w:color="auto"/>
              <w:left w:val="single" w:sz="4" w:space="0" w:color="auto"/>
              <w:bottom w:val="single" w:sz="4" w:space="0" w:color="auto"/>
              <w:right w:val="single" w:sz="4" w:space="0" w:color="auto"/>
            </w:tcBorders>
          </w:tcPr>
          <w:p w:rsidR="00111CB6" w:rsidRPr="00B31A3A" w:rsidRDefault="00111CB6" w:rsidP="00F171B2">
            <w:pPr>
              <w:jc w:val="center"/>
              <w:rPr>
                <w:sz w:val="22"/>
                <w:szCs w:val="22"/>
              </w:rPr>
            </w:pPr>
            <w:r w:rsidRPr="00B31A3A">
              <w:rPr>
                <w:sz w:val="22"/>
                <w:szCs w:val="22"/>
              </w:rPr>
              <w:t>11</w:t>
            </w:r>
          </w:p>
        </w:tc>
        <w:tc>
          <w:tcPr>
            <w:tcW w:w="3420" w:type="dxa"/>
            <w:tcBorders>
              <w:left w:val="single" w:sz="4" w:space="0" w:color="auto"/>
              <w:bottom w:val="single" w:sz="4" w:space="0" w:color="auto"/>
            </w:tcBorders>
          </w:tcPr>
          <w:p w:rsidR="00111CB6" w:rsidRPr="00B31A3A" w:rsidRDefault="00111CB6" w:rsidP="00F171B2">
            <w:pPr>
              <w:rPr>
                <w:sz w:val="22"/>
                <w:szCs w:val="22"/>
              </w:rPr>
            </w:pPr>
            <w:r w:rsidRPr="00B31A3A">
              <w:rPr>
                <w:sz w:val="22"/>
                <w:szCs w:val="22"/>
              </w:rPr>
              <w:t>Skloňování přídavných jmen po členu neurč., perfektum některých nepravidelných sloves</w:t>
            </w:r>
          </w:p>
        </w:tc>
        <w:tc>
          <w:tcPr>
            <w:tcW w:w="1080" w:type="dxa"/>
            <w:tcBorders>
              <w:bottom w:val="single" w:sz="4" w:space="0" w:color="auto"/>
            </w:tcBorders>
          </w:tcPr>
          <w:p w:rsidR="00111CB6" w:rsidRPr="00B31A3A" w:rsidRDefault="00111CB6" w:rsidP="00F171B2"/>
        </w:tc>
        <w:tc>
          <w:tcPr>
            <w:tcW w:w="1728" w:type="dxa"/>
            <w:tcBorders>
              <w:bottom w:val="single" w:sz="4" w:space="0" w:color="auto"/>
              <w:right w:val="single" w:sz="12" w:space="0" w:color="auto"/>
            </w:tcBorders>
          </w:tcPr>
          <w:p w:rsidR="00111CB6" w:rsidRPr="00B31A3A" w:rsidRDefault="00111CB6" w:rsidP="00F171B2"/>
        </w:tc>
      </w:tr>
      <w:tr w:rsidR="00111CB6" w:rsidRPr="00B31A3A" w:rsidTr="00F171B2">
        <w:tc>
          <w:tcPr>
            <w:tcW w:w="4140" w:type="dxa"/>
            <w:tcBorders>
              <w:left w:val="single" w:sz="12" w:space="0" w:color="auto"/>
              <w:bottom w:val="single" w:sz="4" w:space="0" w:color="auto"/>
            </w:tcBorders>
          </w:tcPr>
          <w:p w:rsidR="00111CB6" w:rsidRPr="00B31A3A" w:rsidRDefault="00111CB6" w:rsidP="00F171B2">
            <w:pPr>
              <w:rPr>
                <w:sz w:val="22"/>
                <w:szCs w:val="22"/>
              </w:rPr>
            </w:pPr>
            <w:r w:rsidRPr="00B31A3A">
              <w:rPr>
                <w:sz w:val="22"/>
                <w:szCs w:val="22"/>
              </w:rPr>
              <w:t xml:space="preserve">- napíše jednoduchá sdělení a odpověď </w:t>
            </w:r>
          </w:p>
          <w:p w:rsidR="00111CB6" w:rsidRPr="00B31A3A" w:rsidRDefault="00111CB6" w:rsidP="00F171B2">
            <w:pPr>
              <w:rPr>
                <w:sz w:val="22"/>
                <w:szCs w:val="22"/>
              </w:rPr>
            </w:pPr>
            <w:r w:rsidRPr="00B31A3A">
              <w:rPr>
                <w:sz w:val="22"/>
                <w:szCs w:val="22"/>
              </w:rPr>
              <w:t xml:space="preserve">  na sdělení za správného užití </w:t>
            </w:r>
          </w:p>
          <w:p w:rsidR="00111CB6" w:rsidRPr="00B31A3A" w:rsidRDefault="00111CB6" w:rsidP="00F171B2">
            <w:pPr>
              <w:rPr>
                <w:sz w:val="22"/>
                <w:szCs w:val="22"/>
              </w:rPr>
            </w:pPr>
            <w:r w:rsidRPr="00B31A3A">
              <w:rPr>
                <w:sz w:val="22"/>
                <w:szCs w:val="22"/>
              </w:rPr>
              <w:t xml:space="preserve">  gramatických struktur a vět</w:t>
            </w:r>
          </w:p>
        </w:tc>
        <w:tc>
          <w:tcPr>
            <w:tcW w:w="540" w:type="dxa"/>
            <w:tcBorders>
              <w:bottom w:val="single" w:sz="4" w:space="0" w:color="auto"/>
            </w:tcBorders>
          </w:tcPr>
          <w:p w:rsidR="00111CB6" w:rsidRPr="00B31A3A" w:rsidRDefault="00111CB6" w:rsidP="00F171B2">
            <w:pPr>
              <w:jc w:val="center"/>
              <w:rPr>
                <w:sz w:val="22"/>
                <w:szCs w:val="22"/>
              </w:rPr>
            </w:pPr>
            <w:r w:rsidRPr="00B31A3A">
              <w:rPr>
                <w:sz w:val="22"/>
                <w:szCs w:val="22"/>
              </w:rPr>
              <w:t>11</w:t>
            </w:r>
          </w:p>
        </w:tc>
        <w:tc>
          <w:tcPr>
            <w:tcW w:w="3420" w:type="dxa"/>
            <w:tcBorders>
              <w:bottom w:val="single" w:sz="4" w:space="0" w:color="auto"/>
            </w:tcBorders>
          </w:tcPr>
          <w:p w:rsidR="00111CB6" w:rsidRPr="00B31A3A" w:rsidRDefault="00111CB6" w:rsidP="00F171B2">
            <w:pPr>
              <w:rPr>
                <w:sz w:val="22"/>
                <w:szCs w:val="22"/>
              </w:rPr>
            </w:pPr>
            <w:r w:rsidRPr="00B31A3A">
              <w:rPr>
                <w:sz w:val="22"/>
                <w:szCs w:val="22"/>
              </w:rPr>
              <w:t>Skloňování přídavných jmen po členu neurč., perfektum některých nepravidelných sloves</w:t>
            </w:r>
          </w:p>
        </w:tc>
        <w:tc>
          <w:tcPr>
            <w:tcW w:w="1080" w:type="dxa"/>
            <w:tcBorders>
              <w:bottom w:val="single" w:sz="4" w:space="0" w:color="auto"/>
            </w:tcBorders>
          </w:tcPr>
          <w:p w:rsidR="00111CB6" w:rsidRPr="00B31A3A" w:rsidRDefault="00111CB6" w:rsidP="00F171B2"/>
        </w:tc>
        <w:tc>
          <w:tcPr>
            <w:tcW w:w="1728" w:type="dxa"/>
            <w:tcBorders>
              <w:bottom w:val="single" w:sz="4" w:space="0" w:color="auto"/>
              <w:right w:val="single" w:sz="12" w:space="0" w:color="auto"/>
            </w:tcBorders>
          </w:tcPr>
          <w:p w:rsidR="00111CB6" w:rsidRPr="00B31A3A" w:rsidRDefault="00111CB6" w:rsidP="00F171B2"/>
        </w:tc>
      </w:tr>
      <w:tr w:rsidR="00111CB6" w:rsidRPr="00B31A3A" w:rsidTr="00F171B2">
        <w:tc>
          <w:tcPr>
            <w:tcW w:w="4140" w:type="dxa"/>
            <w:tcBorders>
              <w:top w:val="single" w:sz="4" w:space="0" w:color="auto"/>
              <w:left w:val="single" w:sz="12" w:space="0" w:color="auto"/>
              <w:bottom w:val="single" w:sz="4" w:space="0" w:color="auto"/>
            </w:tcBorders>
          </w:tcPr>
          <w:p w:rsidR="00111CB6" w:rsidRPr="00B31A3A" w:rsidRDefault="00111CB6" w:rsidP="00F171B2">
            <w:pPr>
              <w:rPr>
                <w:sz w:val="22"/>
                <w:szCs w:val="22"/>
              </w:rPr>
            </w:pPr>
            <w:r w:rsidRPr="00B31A3A">
              <w:rPr>
                <w:sz w:val="22"/>
                <w:szCs w:val="22"/>
              </w:rPr>
              <w:t xml:space="preserve">- zapojí se do jednoduché konverzace </w:t>
            </w:r>
          </w:p>
          <w:p w:rsidR="00111CB6" w:rsidRPr="00B31A3A" w:rsidRDefault="00111CB6" w:rsidP="00F171B2">
            <w:pPr>
              <w:rPr>
                <w:sz w:val="22"/>
                <w:szCs w:val="22"/>
              </w:rPr>
            </w:pPr>
            <w:r w:rsidRPr="00B31A3A">
              <w:rPr>
                <w:sz w:val="22"/>
                <w:szCs w:val="22"/>
              </w:rPr>
              <w:t xml:space="preserve">  dalších osob, poskytne požadované </w:t>
            </w:r>
          </w:p>
          <w:p w:rsidR="00111CB6" w:rsidRPr="00B31A3A" w:rsidRDefault="00111CB6" w:rsidP="00F171B2">
            <w:pPr>
              <w:rPr>
                <w:sz w:val="22"/>
                <w:szCs w:val="22"/>
              </w:rPr>
            </w:pPr>
            <w:r w:rsidRPr="00B31A3A">
              <w:rPr>
                <w:sz w:val="22"/>
                <w:szCs w:val="22"/>
              </w:rPr>
              <w:t xml:space="preserve">  informace</w:t>
            </w:r>
          </w:p>
        </w:tc>
        <w:tc>
          <w:tcPr>
            <w:tcW w:w="540" w:type="dxa"/>
            <w:tcBorders>
              <w:top w:val="single" w:sz="4" w:space="0" w:color="auto"/>
              <w:bottom w:val="single" w:sz="4" w:space="0" w:color="auto"/>
            </w:tcBorders>
          </w:tcPr>
          <w:p w:rsidR="00111CB6" w:rsidRPr="00B31A3A" w:rsidRDefault="00111CB6" w:rsidP="00F171B2">
            <w:pPr>
              <w:jc w:val="center"/>
              <w:rPr>
                <w:sz w:val="22"/>
                <w:szCs w:val="22"/>
              </w:rPr>
            </w:pPr>
            <w:r w:rsidRPr="00B31A3A">
              <w:rPr>
                <w:sz w:val="22"/>
                <w:szCs w:val="22"/>
              </w:rPr>
              <w:t>6</w:t>
            </w:r>
          </w:p>
        </w:tc>
        <w:tc>
          <w:tcPr>
            <w:tcW w:w="3420" w:type="dxa"/>
            <w:tcBorders>
              <w:top w:val="single" w:sz="4" w:space="0" w:color="auto"/>
              <w:bottom w:val="single" w:sz="4" w:space="0" w:color="auto"/>
            </w:tcBorders>
          </w:tcPr>
          <w:p w:rsidR="00111CB6" w:rsidRPr="00B31A3A" w:rsidRDefault="00111CB6" w:rsidP="00F171B2">
            <w:pPr>
              <w:rPr>
                <w:sz w:val="22"/>
                <w:szCs w:val="22"/>
              </w:rPr>
            </w:pPr>
            <w:r w:rsidRPr="00B31A3A">
              <w:rPr>
                <w:sz w:val="22"/>
                <w:szCs w:val="22"/>
              </w:rPr>
              <w:t>Slovní zásoba z tématických celků</w:t>
            </w:r>
          </w:p>
          <w:p w:rsidR="00111CB6" w:rsidRPr="00B31A3A" w:rsidRDefault="00111CB6" w:rsidP="00F171B2">
            <w:pPr>
              <w:rPr>
                <w:sz w:val="22"/>
                <w:szCs w:val="22"/>
              </w:rPr>
            </w:pPr>
          </w:p>
        </w:tc>
        <w:tc>
          <w:tcPr>
            <w:tcW w:w="1080" w:type="dxa"/>
            <w:tcBorders>
              <w:top w:val="single" w:sz="4" w:space="0" w:color="auto"/>
              <w:bottom w:val="single" w:sz="4" w:space="0" w:color="auto"/>
            </w:tcBorders>
          </w:tcPr>
          <w:p w:rsidR="00111CB6" w:rsidRPr="00B31A3A" w:rsidRDefault="00111CB6" w:rsidP="00F171B2"/>
        </w:tc>
        <w:tc>
          <w:tcPr>
            <w:tcW w:w="1728" w:type="dxa"/>
            <w:tcBorders>
              <w:top w:val="single" w:sz="4" w:space="0" w:color="auto"/>
              <w:bottom w:val="single" w:sz="4" w:space="0" w:color="auto"/>
              <w:right w:val="single" w:sz="12" w:space="0" w:color="auto"/>
            </w:tcBorders>
          </w:tcPr>
          <w:p w:rsidR="00111CB6" w:rsidRPr="00B31A3A" w:rsidRDefault="00111CB6" w:rsidP="00F171B2"/>
        </w:tc>
      </w:tr>
      <w:tr w:rsidR="00111CB6" w:rsidRPr="00B31A3A" w:rsidTr="00F171B2">
        <w:tc>
          <w:tcPr>
            <w:tcW w:w="4140" w:type="dxa"/>
            <w:tcBorders>
              <w:top w:val="single" w:sz="4" w:space="0" w:color="auto"/>
              <w:left w:val="single" w:sz="12" w:space="0" w:color="auto"/>
              <w:right w:val="single" w:sz="4" w:space="0" w:color="auto"/>
            </w:tcBorders>
          </w:tcPr>
          <w:p w:rsidR="00111CB6" w:rsidRPr="00B31A3A" w:rsidRDefault="00111CB6" w:rsidP="00F171B2">
            <w:pPr>
              <w:rPr>
                <w:sz w:val="22"/>
                <w:szCs w:val="22"/>
              </w:rPr>
            </w:pPr>
            <w:r w:rsidRPr="00B31A3A">
              <w:rPr>
                <w:sz w:val="22"/>
                <w:szCs w:val="22"/>
              </w:rPr>
              <w:t xml:space="preserve">- poskytne požadované informace dané </w:t>
            </w:r>
          </w:p>
          <w:p w:rsidR="00111CB6" w:rsidRPr="00B31A3A" w:rsidRDefault="00111CB6" w:rsidP="00F171B2">
            <w:pPr>
              <w:rPr>
                <w:sz w:val="22"/>
                <w:szCs w:val="22"/>
              </w:rPr>
            </w:pPr>
            <w:r w:rsidRPr="00B31A3A">
              <w:rPr>
                <w:sz w:val="22"/>
                <w:szCs w:val="22"/>
              </w:rPr>
              <w:t xml:space="preserve">  osobě</w:t>
            </w:r>
          </w:p>
        </w:tc>
        <w:tc>
          <w:tcPr>
            <w:tcW w:w="540" w:type="dxa"/>
            <w:tcBorders>
              <w:top w:val="single" w:sz="4" w:space="0" w:color="auto"/>
              <w:left w:val="single" w:sz="4" w:space="0" w:color="auto"/>
              <w:bottom w:val="single" w:sz="4" w:space="0" w:color="auto"/>
              <w:right w:val="single" w:sz="4" w:space="0" w:color="auto"/>
            </w:tcBorders>
          </w:tcPr>
          <w:p w:rsidR="00111CB6" w:rsidRPr="00B31A3A" w:rsidRDefault="00111CB6" w:rsidP="00F171B2">
            <w:pPr>
              <w:jc w:val="center"/>
              <w:rPr>
                <w:sz w:val="22"/>
                <w:szCs w:val="22"/>
              </w:rPr>
            </w:pPr>
            <w:r w:rsidRPr="00B31A3A">
              <w:rPr>
                <w:sz w:val="22"/>
                <w:szCs w:val="22"/>
              </w:rPr>
              <w:t>6</w:t>
            </w:r>
          </w:p>
        </w:tc>
        <w:tc>
          <w:tcPr>
            <w:tcW w:w="3420" w:type="dxa"/>
            <w:tcBorders>
              <w:top w:val="single" w:sz="4" w:space="0" w:color="auto"/>
              <w:left w:val="single" w:sz="4" w:space="0" w:color="auto"/>
            </w:tcBorders>
          </w:tcPr>
          <w:p w:rsidR="00111CB6" w:rsidRPr="00B31A3A" w:rsidRDefault="00111CB6" w:rsidP="00F171B2">
            <w:pPr>
              <w:rPr>
                <w:sz w:val="22"/>
                <w:szCs w:val="22"/>
              </w:rPr>
            </w:pPr>
            <w:r w:rsidRPr="00B31A3A">
              <w:rPr>
                <w:sz w:val="22"/>
                <w:szCs w:val="22"/>
              </w:rPr>
              <w:t>Základní gramatické struktury a typy vět (zmiňované v předcházejících bodech)</w:t>
            </w:r>
          </w:p>
        </w:tc>
        <w:tc>
          <w:tcPr>
            <w:tcW w:w="1080" w:type="dxa"/>
            <w:tcBorders>
              <w:top w:val="single" w:sz="4" w:space="0" w:color="auto"/>
            </w:tcBorders>
          </w:tcPr>
          <w:p w:rsidR="00111CB6" w:rsidRPr="00B31A3A" w:rsidRDefault="00111CB6" w:rsidP="00F171B2"/>
        </w:tc>
        <w:tc>
          <w:tcPr>
            <w:tcW w:w="1728" w:type="dxa"/>
            <w:tcBorders>
              <w:top w:val="single" w:sz="4" w:space="0" w:color="auto"/>
              <w:right w:val="single" w:sz="12" w:space="0" w:color="auto"/>
            </w:tcBorders>
          </w:tcPr>
          <w:p w:rsidR="00111CB6" w:rsidRPr="00B31A3A" w:rsidRDefault="00111CB6" w:rsidP="00F171B2"/>
        </w:tc>
      </w:tr>
    </w:tbl>
    <w:p w:rsidR="00111CB6" w:rsidRPr="00B31A3A" w:rsidRDefault="00111CB6" w:rsidP="00111CB6"/>
    <w:p w:rsidR="001F2851" w:rsidRPr="00B31A3A" w:rsidRDefault="001F2851" w:rsidP="001F2851"/>
    <w:p w:rsidR="001F2851" w:rsidRPr="00B31A3A" w:rsidRDefault="001F2851" w:rsidP="001F2851"/>
    <w:tbl>
      <w:tblPr>
        <w:tblW w:w="0" w:type="auto"/>
        <w:tblInd w:w="108" w:type="dxa"/>
        <w:tblLook w:val="01E0"/>
      </w:tblPr>
      <w:tblGrid>
        <w:gridCol w:w="2880"/>
        <w:gridCol w:w="6120"/>
      </w:tblGrid>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oblast :    </w:t>
            </w:r>
          </w:p>
        </w:tc>
        <w:tc>
          <w:tcPr>
            <w:tcW w:w="6120" w:type="dxa"/>
          </w:tcPr>
          <w:p w:rsidR="001F2851" w:rsidRPr="00B31A3A" w:rsidRDefault="001F2851" w:rsidP="001F2851">
            <w:pPr>
              <w:rPr>
                <w:b/>
                <w:sz w:val="28"/>
                <w:szCs w:val="28"/>
              </w:rPr>
            </w:pPr>
            <w:r w:rsidRPr="00B31A3A">
              <w:rPr>
                <w:b/>
                <w:sz w:val="28"/>
                <w:szCs w:val="28"/>
              </w:rPr>
              <w:t>Matematika a její aplikace</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obor :      </w:t>
            </w:r>
          </w:p>
        </w:tc>
        <w:tc>
          <w:tcPr>
            <w:tcW w:w="6120" w:type="dxa"/>
          </w:tcPr>
          <w:p w:rsidR="001F2851" w:rsidRPr="00B31A3A" w:rsidRDefault="001F2851" w:rsidP="001F2851">
            <w:pPr>
              <w:rPr>
                <w:b/>
                <w:sz w:val="28"/>
                <w:szCs w:val="28"/>
              </w:rPr>
            </w:pPr>
            <w:r w:rsidRPr="00B31A3A">
              <w:rPr>
                <w:b/>
                <w:sz w:val="28"/>
                <w:szCs w:val="28"/>
              </w:rPr>
              <w:t>Matematika a její aplikace</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Vyučovací předmět : </w:t>
            </w:r>
          </w:p>
        </w:tc>
        <w:tc>
          <w:tcPr>
            <w:tcW w:w="6120" w:type="dxa"/>
          </w:tcPr>
          <w:p w:rsidR="001F2851" w:rsidRPr="00B31A3A" w:rsidRDefault="001F2851" w:rsidP="000739F9">
            <w:pPr>
              <w:pStyle w:val="pedmt"/>
            </w:pPr>
            <w:bookmarkStart w:id="151" w:name="_Toc176248881"/>
            <w:bookmarkStart w:id="152" w:name="_Toc176248964"/>
            <w:bookmarkStart w:id="153" w:name="_Toc459728220"/>
            <w:r w:rsidRPr="00B31A3A">
              <w:t>Matematika</w:t>
            </w:r>
            <w:bookmarkEnd w:id="151"/>
            <w:bookmarkEnd w:id="152"/>
            <w:bookmarkEnd w:id="153"/>
          </w:p>
        </w:tc>
      </w:tr>
    </w:tbl>
    <w:p w:rsidR="001F2851" w:rsidRPr="00B31A3A" w:rsidRDefault="001F2851" w:rsidP="001F2851">
      <w:pPr>
        <w:pStyle w:val="nadpispoloky"/>
      </w:pPr>
    </w:p>
    <w:p w:rsidR="001F2851" w:rsidRPr="00B31A3A" w:rsidRDefault="001F2851" w:rsidP="001F2851">
      <w:pPr>
        <w:pStyle w:val="nadpispoloky"/>
        <w:rPr>
          <w:sz w:val="28"/>
          <w:szCs w:val="28"/>
          <w:u w:val="none"/>
        </w:rPr>
      </w:pPr>
      <w:r w:rsidRPr="00B31A3A">
        <w:rPr>
          <w:sz w:val="28"/>
          <w:szCs w:val="28"/>
          <w:u w:val="none"/>
        </w:rPr>
        <w:t>Charakteristika vyučovacího předmětu</w:t>
      </w:r>
    </w:p>
    <w:p w:rsidR="001F2851" w:rsidRPr="00B31A3A" w:rsidRDefault="001F2851" w:rsidP="001F2851"/>
    <w:p w:rsidR="001F2851" w:rsidRPr="00B31A3A" w:rsidRDefault="001F2851" w:rsidP="001F2851">
      <w:pPr>
        <w:pStyle w:val="nadpispoloky"/>
      </w:pPr>
      <w:r w:rsidRPr="00B31A3A">
        <w:t>Obsahové vymezení</w:t>
      </w:r>
    </w:p>
    <w:p w:rsidR="001F2851" w:rsidRPr="00B31A3A" w:rsidRDefault="001F2851" w:rsidP="001F2851">
      <w:pPr>
        <w:ind w:firstLine="340"/>
        <w:jc w:val="both"/>
      </w:pPr>
      <w:r w:rsidRPr="00B31A3A">
        <w:t>Vyučovací předmět Matematika na 2. stupni ZŠ navazuje svým vzdělávacím obsahem na předmět Matematika na 1. stupni ZŠ. Vyučovací předmět Matematika v základním vzdělávání je založen především na aktivních činnostech, které jsou typické pro práci s matematickými objekty a pro užití matematiky v reálných situacích. Umožňuje zjednodušení rozumového poznávání přírodních zákonitostí pomocí matematických postupů a matematické symboliky. Poskytuje vědomosti a dovednosti potřebné v praktickém životě a umožňuje tak získávat početní gramotnost.</w:t>
      </w:r>
    </w:p>
    <w:p w:rsidR="001F2851" w:rsidRPr="00B31A3A" w:rsidRDefault="001F2851" w:rsidP="001F2851">
      <w:pPr>
        <w:jc w:val="both"/>
      </w:pPr>
    </w:p>
    <w:p w:rsidR="001F2851" w:rsidRPr="00B31A3A" w:rsidRDefault="001F2851" w:rsidP="001F2851">
      <w:pPr>
        <w:pStyle w:val="nadpispoloky"/>
      </w:pPr>
      <w:r w:rsidRPr="00B31A3A">
        <w:t>Průřezová témata</w:t>
      </w:r>
    </w:p>
    <w:p w:rsidR="001F2851" w:rsidRPr="00B31A3A" w:rsidRDefault="004C7A92" w:rsidP="001F2851">
      <w:pPr>
        <w:ind w:firstLine="360"/>
        <w:jc w:val="both"/>
      </w:pPr>
      <w:r w:rsidRPr="00B31A3A">
        <w:t>Do v</w:t>
      </w:r>
      <w:r w:rsidR="001F2851" w:rsidRPr="00B31A3A">
        <w:t>zdělávacího obsahu předmětu Matematika</w:t>
      </w:r>
      <w:r w:rsidRPr="00B31A3A">
        <w:t xml:space="preserve"> jsme integrovali části průřezových témat </w:t>
      </w:r>
      <w:r w:rsidR="001F2851" w:rsidRPr="00B31A3A">
        <w:t xml:space="preserve"> Environmentální výchova a Výchova k myšlení v evropských a globál</w:t>
      </w:r>
      <w:r w:rsidRPr="00B31A3A">
        <w:t>ních souvislostech.</w:t>
      </w:r>
    </w:p>
    <w:p w:rsidR="001F2851" w:rsidRPr="00B31A3A" w:rsidRDefault="001F2851" w:rsidP="001F2851">
      <w:pPr>
        <w:jc w:val="both"/>
      </w:pPr>
    </w:p>
    <w:p w:rsidR="001F2851" w:rsidRPr="00B31A3A" w:rsidRDefault="001F2851" w:rsidP="001F2851">
      <w:pPr>
        <w:pStyle w:val="nadpispoloky"/>
      </w:pPr>
      <w:r w:rsidRPr="00B31A3A">
        <w:t>Časové vymezení</w:t>
      </w:r>
    </w:p>
    <w:p w:rsidR="001F2851" w:rsidRPr="00B31A3A" w:rsidRDefault="001F2851" w:rsidP="001F2851">
      <w:pPr>
        <w:ind w:firstLine="340"/>
        <w:jc w:val="both"/>
      </w:pPr>
      <w:r w:rsidRPr="00B31A3A">
        <w:t>Vyučovací předmět Matematika d</w:t>
      </w:r>
      <w:r w:rsidR="00843F59" w:rsidRPr="00B31A3A">
        <w:t>isponuje touto časovou dotací: v</w:t>
      </w:r>
      <w:r w:rsidRPr="00B31A3A">
        <w:t xml:space="preserve"> 6. - 9. ročníku             po 4 hodinách týdně. </w:t>
      </w:r>
    </w:p>
    <w:p w:rsidR="001F2851" w:rsidRPr="00B31A3A" w:rsidRDefault="001F2851" w:rsidP="001F2851">
      <w:pPr>
        <w:jc w:val="both"/>
      </w:pPr>
    </w:p>
    <w:p w:rsidR="001F2851" w:rsidRPr="00B31A3A" w:rsidRDefault="001F2851" w:rsidP="001F2851">
      <w:pPr>
        <w:jc w:val="both"/>
        <w:rPr>
          <w:b/>
          <w:u w:val="single"/>
        </w:rPr>
      </w:pPr>
      <w:r w:rsidRPr="00B31A3A">
        <w:rPr>
          <w:b/>
          <w:u w:val="single"/>
        </w:rPr>
        <w:t>Organizační vymezení</w:t>
      </w:r>
    </w:p>
    <w:p w:rsidR="001F2851" w:rsidRPr="00B31A3A" w:rsidRDefault="001F2851" w:rsidP="001F2851">
      <w:pPr>
        <w:ind w:firstLine="340"/>
        <w:jc w:val="both"/>
      </w:pPr>
      <w:r w:rsidRPr="00B31A3A">
        <w:t xml:space="preserve">Výuka probíhá většinou v kmenových učebnách. Na některé hodiny se využívá také počítačová učebna s výukovými programy a s připojením na internet. </w:t>
      </w:r>
    </w:p>
    <w:p w:rsidR="001F2851" w:rsidRPr="00B31A3A" w:rsidRDefault="001F2851" w:rsidP="001F2851">
      <w:pPr>
        <w:jc w:val="both"/>
      </w:pPr>
    </w:p>
    <w:p w:rsidR="001F2851" w:rsidRPr="00B31A3A" w:rsidRDefault="001F2851" w:rsidP="001F2851">
      <w:pPr>
        <w:jc w:val="both"/>
        <w:rPr>
          <w:b/>
          <w:u w:val="single"/>
        </w:rPr>
      </w:pPr>
      <w:r w:rsidRPr="00B31A3A">
        <w:rPr>
          <w:b/>
          <w:u w:val="single"/>
        </w:rPr>
        <w:t>Výchovné a vzdělávací strategie</w:t>
      </w:r>
    </w:p>
    <w:p w:rsidR="001F2851" w:rsidRPr="00B31A3A" w:rsidRDefault="001F2851" w:rsidP="001F2851">
      <w:pPr>
        <w:ind w:firstLine="340"/>
        <w:jc w:val="both"/>
      </w:pPr>
      <w:r w:rsidRPr="00B31A3A">
        <w:t>Kromě frontální výuky se uplatňují i prvky kooperativní výuky</w:t>
      </w:r>
      <w:r w:rsidR="00843F59" w:rsidRPr="00B31A3A">
        <w:t>,</w:t>
      </w:r>
      <w:r w:rsidRPr="00B31A3A">
        <w:t xml:space="preserve"> zejména ve dvojicích a skupinách. Předmět Matematika přispívá k utváření klíčových kompetencí žáků s pomocí následujících strategií:</w:t>
      </w:r>
    </w:p>
    <w:p w:rsidR="001F2851" w:rsidRPr="00B31A3A" w:rsidRDefault="001F2851" w:rsidP="001F2851">
      <w:pPr>
        <w:pStyle w:val="nadpispoloky"/>
      </w:pPr>
    </w:p>
    <w:p w:rsidR="001F2851" w:rsidRPr="00B31A3A" w:rsidRDefault="001F2851" w:rsidP="001F2851">
      <w:pPr>
        <w:pStyle w:val="kompetence"/>
      </w:pPr>
      <w:r w:rsidRPr="00B31A3A">
        <w:t>Kompetence k učení</w:t>
      </w:r>
    </w:p>
    <w:p w:rsidR="001F2851" w:rsidRPr="00B31A3A" w:rsidRDefault="001F2851" w:rsidP="001F2851">
      <w:pPr>
        <w:pStyle w:val="odrkykompetenc"/>
        <w:numPr>
          <w:ilvl w:val="0"/>
          <w:numId w:val="2"/>
        </w:numPr>
      </w:pPr>
      <w:r w:rsidRPr="00B31A3A">
        <w:t>Používáme  motivující a aktivizující metody práce s ohledem na možnosti žáků.</w:t>
      </w:r>
    </w:p>
    <w:p w:rsidR="001F2851" w:rsidRPr="00B31A3A" w:rsidRDefault="001F2851" w:rsidP="001F2851">
      <w:pPr>
        <w:pStyle w:val="odrkykompetenc"/>
        <w:numPr>
          <w:ilvl w:val="0"/>
          <w:numId w:val="2"/>
        </w:numPr>
      </w:pPr>
      <w:r w:rsidRPr="00B31A3A">
        <w:t>Společně s žáky formulujeme dílčí a konečné cíle činnosti, úkolu.</w:t>
      </w:r>
    </w:p>
    <w:p w:rsidR="001F2851" w:rsidRPr="00B31A3A" w:rsidRDefault="001F2851" w:rsidP="001F2851">
      <w:pPr>
        <w:numPr>
          <w:ilvl w:val="0"/>
          <w:numId w:val="2"/>
        </w:numPr>
      </w:pPr>
      <w:r w:rsidRPr="00B31A3A">
        <w:t>Věnujeme pozornost čtení s porozuměním.</w:t>
      </w:r>
    </w:p>
    <w:p w:rsidR="001F2851" w:rsidRPr="00B31A3A" w:rsidRDefault="001F2851" w:rsidP="001F2851">
      <w:pPr>
        <w:pStyle w:val="odrkykompetenc"/>
        <w:numPr>
          <w:ilvl w:val="0"/>
          <w:numId w:val="2"/>
        </w:numPr>
      </w:pPr>
      <w:r w:rsidRPr="00B31A3A">
        <w:t>Potřebné informace systematicky opakujeme a procvičujeme pomocí různých aktivit.</w:t>
      </w:r>
    </w:p>
    <w:p w:rsidR="001F2851" w:rsidRPr="00B31A3A" w:rsidRDefault="001F2851" w:rsidP="001F2851">
      <w:pPr>
        <w:pStyle w:val="kompetence"/>
      </w:pPr>
    </w:p>
    <w:p w:rsidR="001F2851" w:rsidRPr="00B31A3A" w:rsidRDefault="001F2851" w:rsidP="001F2851">
      <w:pPr>
        <w:pStyle w:val="kompetence"/>
      </w:pPr>
      <w:r w:rsidRPr="00B31A3A">
        <w:t>Kompetence k řešení problémů</w:t>
      </w:r>
    </w:p>
    <w:p w:rsidR="001F2851" w:rsidRPr="00B31A3A" w:rsidRDefault="001F2851" w:rsidP="001F2851">
      <w:pPr>
        <w:pStyle w:val="odrkykompetenc"/>
        <w:numPr>
          <w:ilvl w:val="0"/>
          <w:numId w:val="3"/>
        </w:numPr>
      </w:pPr>
      <w:r w:rsidRPr="00B31A3A">
        <w:t>Zařazujeme  metody, při kterých žáci sami objevují řešení a vyslovují závěry.</w:t>
      </w:r>
    </w:p>
    <w:p w:rsidR="001F2851" w:rsidRPr="00B31A3A" w:rsidRDefault="001F2851" w:rsidP="001F2851">
      <w:pPr>
        <w:pStyle w:val="odrkykompetenc"/>
        <w:numPr>
          <w:ilvl w:val="0"/>
          <w:numId w:val="3"/>
        </w:numPr>
      </w:pPr>
      <w:r w:rsidRPr="00B31A3A">
        <w:t>Zadáváme úkoly způsobem, který umožňuje volbu různých způsobů řešení.</w:t>
      </w:r>
    </w:p>
    <w:p w:rsidR="001F2851" w:rsidRPr="00B31A3A" w:rsidRDefault="001F2851" w:rsidP="001F2851">
      <w:pPr>
        <w:pStyle w:val="odrkykompetenc"/>
        <w:numPr>
          <w:ilvl w:val="0"/>
          <w:numId w:val="3"/>
        </w:numPr>
      </w:pPr>
      <w:r w:rsidRPr="00B31A3A">
        <w:t>Inspirujeme žáky k účasti na matematické olympiádě a v různých matematických soutěžích.</w:t>
      </w:r>
    </w:p>
    <w:p w:rsidR="001F2851" w:rsidRPr="00B31A3A" w:rsidRDefault="001F2851" w:rsidP="001F2851">
      <w:pPr>
        <w:pStyle w:val="kompetence"/>
      </w:pPr>
    </w:p>
    <w:p w:rsidR="001F2851" w:rsidRPr="00B31A3A" w:rsidRDefault="001F2851" w:rsidP="001F2851">
      <w:pPr>
        <w:pStyle w:val="kompetence"/>
      </w:pPr>
      <w:r w:rsidRPr="00B31A3A">
        <w:t>Kompetence komunikativní</w:t>
      </w:r>
    </w:p>
    <w:p w:rsidR="001F2851" w:rsidRPr="00B31A3A" w:rsidRDefault="001F2851" w:rsidP="001F2851">
      <w:pPr>
        <w:pStyle w:val="odrkykompetenc"/>
        <w:numPr>
          <w:ilvl w:val="0"/>
          <w:numId w:val="3"/>
        </w:numPr>
      </w:pPr>
      <w:r w:rsidRPr="00B31A3A">
        <w:t>Ve třídě navozujeme atmosféru přátelské komunikace a vedeme žáky k užívání matematického jazyka včetně matematické symboliky.</w:t>
      </w:r>
    </w:p>
    <w:p w:rsidR="001F2851" w:rsidRPr="00B31A3A" w:rsidRDefault="001F2851" w:rsidP="001F2851">
      <w:pPr>
        <w:pStyle w:val="odrkykompetenc"/>
        <w:numPr>
          <w:ilvl w:val="0"/>
          <w:numId w:val="3"/>
        </w:numPr>
      </w:pPr>
      <w:r w:rsidRPr="00B31A3A">
        <w:t>Zadáváme úkoly, při kterých žáci spolupracují, vzájemně si pomáhají.</w:t>
      </w:r>
    </w:p>
    <w:p w:rsidR="001D7CB0" w:rsidRPr="00B31A3A" w:rsidRDefault="001D7CB0" w:rsidP="001D7CB0">
      <w:pPr>
        <w:pStyle w:val="odrkykompetenc"/>
        <w:numPr>
          <w:ilvl w:val="0"/>
          <w:numId w:val="0"/>
        </w:numPr>
        <w:ind w:left="1080" w:hanging="360"/>
      </w:pPr>
    </w:p>
    <w:p w:rsidR="001F2851" w:rsidRPr="00B31A3A" w:rsidRDefault="001F2851" w:rsidP="001F2851">
      <w:pPr>
        <w:pStyle w:val="kompetence"/>
      </w:pPr>
      <w:r w:rsidRPr="00B31A3A">
        <w:t>Kompetence sociální a personální</w:t>
      </w:r>
    </w:p>
    <w:p w:rsidR="001F2851" w:rsidRPr="00B31A3A" w:rsidRDefault="001F2851" w:rsidP="001F2851">
      <w:pPr>
        <w:pStyle w:val="odrkykompetenc"/>
        <w:numPr>
          <w:ilvl w:val="0"/>
          <w:numId w:val="3"/>
        </w:numPr>
      </w:pPr>
      <w:r w:rsidRPr="00B31A3A">
        <w:t>Dáváme možnost žákům spolupracovat ve skupině.</w:t>
      </w:r>
    </w:p>
    <w:p w:rsidR="001F2851" w:rsidRPr="00B31A3A" w:rsidRDefault="001F2851" w:rsidP="001F2851">
      <w:pPr>
        <w:numPr>
          <w:ilvl w:val="0"/>
          <w:numId w:val="3"/>
        </w:numPr>
      </w:pPr>
      <w:r w:rsidRPr="00B31A3A">
        <w:t>Důsledně vedeme žáky k dodržování stanovených pravidel.</w:t>
      </w:r>
    </w:p>
    <w:p w:rsidR="001F2851" w:rsidRPr="00B31A3A" w:rsidRDefault="001F2851" w:rsidP="001F2851">
      <w:pPr>
        <w:numPr>
          <w:ilvl w:val="0"/>
          <w:numId w:val="3"/>
        </w:numPr>
      </w:pPr>
      <w:r w:rsidRPr="00B31A3A">
        <w:t>Uplatňujeme individuální přístup k žákovi, umožňujeme mu zažít úspěch.</w:t>
      </w:r>
    </w:p>
    <w:p w:rsidR="001F2851" w:rsidRPr="00B31A3A" w:rsidRDefault="001F2851" w:rsidP="001F2851">
      <w:pPr>
        <w:pStyle w:val="odrkykompetenc"/>
        <w:numPr>
          <w:ilvl w:val="0"/>
          <w:numId w:val="3"/>
        </w:numPr>
      </w:pPr>
      <w:r w:rsidRPr="00B31A3A">
        <w:t>Hodnotíme výsledky práce jednotlivců, skupin a kolektivu.</w:t>
      </w:r>
    </w:p>
    <w:p w:rsidR="001F2851" w:rsidRPr="00B31A3A" w:rsidRDefault="001F2851" w:rsidP="001F2851">
      <w:pPr>
        <w:pStyle w:val="kompetence"/>
      </w:pPr>
    </w:p>
    <w:p w:rsidR="001F2851" w:rsidRPr="00B31A3A" w:rsidRDefault="001F2851" w:rsidP="001F2851">
      <w:pPr>
        <w:pStyle w:val="kompetence"/>
      </w:pPr>
      <w:r w:rsidRPr="00B31A3A">
        <w:t>Kompetence občanské</w:t>
      </w:r>
    </w:p>
    <w:p w:rsidR="001F2851" w:rsidRPr="00B31A3A" w:rsidRDefault="001F2851" w:rsidP="001F2851">
      <w:pPr>
        <w:pStyle w:val="odrkykompetenc"/>
        <w:numPr>
          <w:ilvl w:val="0"/>
          <w:numId w:val="3"/>
        </w:numPr>
      </w:pPr>
      <w:r w:rsidRPr="00B31A3A">
        <w:t>Vedeme žáky k zodpovědnému chování a jednání.</w:t>
      </w:r>
    </w:p>
    <w:p w:rsidR="001F2851" w:rsidRPr="00B31A3A" w:rsidRDefault="001F2851" w:rsidP="001F2851">
      <w:pPr>
        <w:pStyle w:val="odrkykompetenc"/>
        <w:numPr>
          <w:ilvl w:val="0"/>
          <w:numId w:val="3"/>
        </w:numPr>
      </w:pPr>
      <w:r w:rsidRPr="00B31A3A">
        <w:t>Uplatňujeme individuální přístup k žákům.</w:t>
      </w:r>
    </w:p>
    <w:p w:rsidR="001F2851" w:rsidRPr="00B31A3A" w:rsidRDefault="001F2851" w:rsidP="001F2851">
      <w:pPr>
        <w:pStyle w:val="kompetence"/>
      </w:pPr>
    </w:p>
    <w:p w:rsidR="001F2851" w:rsidRPr="00B31A3A" w:rsidRDefault="001F2851" w:rsidP="001F2851">
      <w:pPr>
        <w:pStyle w:val="kompetence"/>
      </w:pPr>
      <w:r w:rsidRPr="00B31A3A">
        <w:t>Kompetence pracovní</w:t>
      </w:r>
    </w:p>
    <w:p w:rsidR="001F2851" w:rsidRPr="00B31A3A" w:rsidRDefault="001F2851" w:rsidP="001F2851">
      <w:pPr>
        <w:pStyle w:val="odrkykompetenc"/>
        <w:numPr>
          <w:ilvl w:val="0"/>
          <w:numId w:val="3"/>
        </w:numPr>
        <w:rPr>
          <w:u w:val="single"/>
        </w:rPr>
      </w:pPr>
      <w:r w:rsidRPr="00B31A3A">
        <w:t>Vedeme žáky ke správnému a bezpečnému užití pomůcek při výuce.</w:t>
      </w:r>
    </w:p>
    <w:p w:rsidR="001F2851" w:rsidRPr="00B31A3A" w:rsidRDefault="001F2851" w:rsidP="001F2851">
      <w:pPr>
        <w:pStyle w:val="odrkykompetenc"/>
        <w:numPr>
          <w:ilvl w:val="0"/>
          <w:numId w:val="3"/>
        </w:numPr>
        <w:rPr>
          <w:u w:val="single"/>
        </w:rPr>
      </w:pPr>
      <w:r w:rsidRPr="00B31A3A">
        <w:t>Seznamujeme žáky s příklady z praxe a jejich využití v různých profesích.</w:t>
      </w:r>
    </w:p>
    <w:p w:rsidR="001F2851" w:rsidRPr="00B31A3A" w:rsidRDefault="001F2851" w:rsidP="001F2851"/>
    <w:p w:rsidR="001F2851" w:rsidRPr="00B31A3A" w:rsidRDefault="001F2851" w:rsidP="001F2851">
      <w:pPr>
        <w:rPr>
          <w:b/>
          <w:sz w:val="28"/>
          <w:szCs w:val="28"/>
        </w:rPr>
      </w:pPr>
      <w:r w:rsidRPr="00B31A3A">
        <w:rPr>
          <w:b/>
          <w:sz w:val="28"/>
          <w:szCs w:val="28"/>
        </w:rPr>
        <w:t>Očekávané výstupy (ČOV)</w:t>
      </w:r>
    </w:p>
    <w:p w:rsidR="001F2851" w:rsidRPr="00B31A3A" w:rsidRDefault="001F2851" w:rsidP="001F2851">
      <w:pPr>
        <w:pStyle w:val="StylTextodkrajeRVPZVCharnenKurzva"/>
        <w:rPr>
          <w:sz w:val="28"/>
          <w:szCs w:val="28"/>
        </w:rPr>
      </w:pPr>
      <w:r w:rsidRPr="00B31A3A">
        <w:rPr>
          <w:sz w:val="28"/>
          <w:szCs w:val="28"/>
        </w:rPr>
        <w:t>Žák</w:t>
      </w:r>
    </w:p>
    <w:p w:rsidR="001F2851" w:rsidRPr="00B31A3A" w:rsidRDefault="001F2851" w:rsidP="000F0B35">
      <w:pPr>
        <w:pStyle w:val="Styl11bTunKurzvaVpravo02cmPed1b"/>
        <w:numPr>
          <w:ilvl w:val="0"/>
          <w:numId w:val="35"/>
        </w:numPr>
        <w:tabs>
          <w:tab w:val="clear" w:pos="720"/>
          <w:tab w:val="num" w:pos="1080"/>
        </w:tabs>
        <w:ind w:left="1080"/>
      </w:pPr>
      <w:r w:rsidRPr="00B31A3A">
        <w:t>provádí početní operace v oboru celých a racionálních čísel; užívá ve výpočtech druhou mocninu a odmocninu</w:t>
      </w:r>
    </w:p>
    <w:p w:rsidR="001F2851" w:rsidRPr="00B31A3A" w:rsidRDefault="001F2851" w:rsidP="000F0B35">
      <w:pPr>
        <w:pStyle w:val="Styl11bTunKurzvaVpravo02cmPed1b"/>
        <w:numPr>
          <w:ilvl w:val="0"/>
          <w:numId w:val="35"/>
        </w:numPr>
        <w:tabs>
          <w:tab w:val="clear" w:pos="720"/>
          <w:tab w:val="num" w:pos="1080"/>
        </w:tabs>
        <w:ind w:left="1080"/>
      </w:pPr>
      <w:r w:rsidRPr="00B31A3A">
        <w:t>zaokrouhluje a provádí odhady s danou přesností, účelně využívá kalkulátor</w:t>
      </w:r>
    </w:p>
    <w:p w:rsidR="001F2851" w:rsidRPr="00B31A3A" w:rsidRDefault="001F2851" w:rsidP="000F0B35">
      <w:pPr>
        <w:pStyle w:val="Styl11bTunKurzvaVpravo02cmPed1b"/>
        <w:numPr>
          <w:ilvl w:val="0"/>
          <w:numId w:val="35"/>
        </w:numPr>
        <w:tabs>
          <w:tab w:val="clear" w:pos="720"/>
          <w:tab w:val="num" w:pos="1080"/>
        </w:tabs>
        <w:ind w:left="1080"/>
      </w:pPr>
      <w:r w:rsidRPr="00B31A3A">
        <w:t>modeluje a řeší situace s využitím dělitelnosti v oboru přirozených čísel</w:t>
      </w:r>
    </w:p>
    <w:p w:rsidR="001F2851" w:rsidRPr="00B31A3A" w:rsidRDefault="001F2851" w:rsidP="000F0B35">
      <w:pPr>
        <w:pStyle w:val="Styl11bTunKurzvaVpravo02cmPed1b"/>
        <w:numPr>
          <w:ilvl w:val="0"/>
          <w:numId w:val="35"/>
        </w:numPr>
        <w:tabs>
          <w:tab w:val="clear" w:pos="720"/>
          <w:tab w:val="num" w:pos="1080"/>
        </w:tabs>
        <w:ind w:left="1080"/>
      </w:pPr>
      <w:r w:rsidRPr="00B31A3A">
        <w:t>užívá různé způsoby kvantitativního vyjádření vztahu celek – část (přirozeným číslem, poměrem, zlomkem, desetinným číslem, procentem)</w:t>
      </w:r>
    </w:p>
    <w:p w:rsidR="001F2851" w:rsidRPr="00B31A3A" w:rsidRDefault="001F2851" w:rsidP="000F0B35">
      <w:pPr>
        <w:pStyle w:val="Styl11bTunKurzvaVpravo02cmPed1b"/>
        <w:numPr>
          <w:ilvl w:val="0"/>
          <w:numId w:val="35"/>
        </w:numPr>
        <w:tabs>
          <w:tab w:val="clear" w:pos="720"/>
          <w:tab w:val="num" w:pos="1080"/>
        </w:tabs>
        <w:ind w:left="1080"/>
      </w:pPr>
      <w:r w:rsidRPr="00B31A3A">
        <w:t>řeší modelováním a výpočtem situace vyjádřené poměrem; pracuje s měřítky map a plánů</w:t>
      </w:r>
    </w:p>
    <w:p w:rsidR="001F2851" w:rsidRPr="00B31A3A" w:rsidRDefault="001F2851" w:rsidP="000F0B35">
      <w:pPr>
        <w:pStyle w:val="Styl11bTunKurzvaVpravo02cmPed1b"/>
        <w:numPr>
          <w:ilvl w:val="0"/>
          <w:numId w:val="35"/>
        </w:numPr>
        <w:tabs>
          <w:tab w:val="clear" w:pos="720"/>
          <w:tab w:val="num" w:pos="1080"/>
        </w:tabs>
        <w:ind w:left="1080"/>
      </w:pPr>
      <w:r w:rsidRPr="00B31A3A">
        <w:t>řeší aplikační úlohy na procenta (i pro případ, že procentová část je větší než celek)</w:t>
      </w:r>
    </w:p>
    <w:p w:rsidR="001F2851" w:rsidRPr="00B31A3A" w:rsidRDefault="001F2851" w:rsidP="000F0B35">
      <w:pPr>
        <w:pStyle w:val="Styl11bTunKurzvaVpravo02cmPed1b"/>
        <w:numPr>
          <w:ilvl w:val="0"/>
          <w:numId w:val="35"/>
        </w:numPr>
        <w:tabs>
          <w:tab w:val="clear" w:pos="720"/>
          <w:tab w:val="num" w:pos="1080"/>
        </w:tabs>
        <w:ind w:left="1080"/>
      </w:pPr>
      <w:r w:rsidRPr="00B31A3A">
        <w:t>matematizuje jednoduché reálné situace s využitím proměnných; určí hodnotu výrazu, sčítá a násobí mnohočleny, provádí rozklad mnohočlenu na součin pomocí vzorců a vytýkáním</w:t>
      </w:r>
    </w:p>
    <w:p w:rsidR="001F2851" w:rsidRPr="00B31A3A" w:rsidRDefault="001F2851" w:rsidP="000F0B35">
      <w:pPr>
        <w:pStyle w:val="Styl11bTunKurzvaVpravo02cmPed1b"/>
        <w:numPr>
          <w:ilvl w:val="0"/>
          <w:numId w:val="35"/>
        </w:numPr>
        <w:tabs>
          <w:tab w:val="clear" w:pos="720"/>
          <w:tab w:val="num" w:pos="1080"/>
        </w:tabs>
        <w:ind w:left="1080"/>
      </w:pPr>
      <w:r w:rsidRPr="00B31A3A">
        <w:t>formuluje a řeší reálnou situaci pomocí rovnic a jejich soustav</w:t>
      </w:r>
    </w:p>
    <w:p w:rsidR="001F2851" w:rsidRPr="00B31A3A" w:rsidRDefault="001F2851" w:rsidP="000F0B35">
      <w:pPr>
        <w:pStyle w:val="Vzdlvacobor"/>
        <w:numPr>
          <w:ilvl w:val="0"/>
          <w:numId w:val="35"/>
        </w:numPr>
        <w:tabs>
          <w:tab w:val="clear" w:pos="567"/>
          <w:tab w:val="clear" w:pos="720"/>
          <w:tab w:val="num" w:pos="1080"/>
        </w:tabs>
        <w:ind w:left="1080"/>
        <w:rPr>
          <w:i/>
          <w:sz w:val="22"/>
          <w:szCs w:val="22"/>
          <w:u w:val="single"/>
        </w:rPr>
      </w:pPr>
      <w:r w:rsidRPr="00B31A3A">
        <w:rPr>
          <w:i/>
          <w:sz w:val="22"/>
          <w:szCs w:val="22"/>
        </w:rPr>
        <w:t>analyzuje a řeší jednoduché problémy, modeluje konkrétní situace, v nichž využívá matematický aparát v oboru celých a racionálních čísel</w:t>
      </w:r>
    </w:p>
    <w:p w:rsidR="001F2851" w:rsidRPr="00B31A3A" w:rsidRDefault="001F2851" w:rsidP="000F0B35">
      <w:pPr>
        <w:pStyle w:val="Styl11bTunKurzvaVpravo02cmPed1b"/>
        <w:numPr>
          <w:ilvl w:val="0"/>
          <w:numId w:val="35"/>
        </w:numPr>
        <w:tabs>
          <w:tab w:val="clear" w:pos="720"/>
          <w:tab w:val="num" w:pos="1080"/>
        </w:tabs>
        <w:ind w:left="1080"/>
      </w:pPr>
      <w:r w:rsidRPr="00B31A3A">
        <w:t>vyhledává, vyhodnocuje a zpracovává data</w:t>
      </w:r>
    </w:p>
    <w:p w:rsidR="001F2851" w:rsidRPr="00B31A3A" w:rsidRDefault="001F2851" w:rsidP="000F0B35">
      <w:pPr>
        <w:pStyle w:val="Styl11bTunKurzvaVpravo02cmPed1b"/>
        <w:numPr>
          <w:ilvl w:val="0"/>
          <w:numId w:val="35"/>
        </w:numPr>
        <w:tabs>
          <w:tab w:val="clear" w:pos="720"/>
          <w:tab w:val="num" w:pos="1080"/>
        </w:tabs>
        <w:ind w:left="1080"/>
      </w:pPr>
      <w:r w:rsidRPr="00B31A3A">
        <w:t>porovnává soubory dat</w:t>
      </w:r>
    </w:p>
    <w:p w:rsidR="001F2851" w:rsidRPr="00B31A3A" w:rsidRDefault="001F2851" w:rsidP="000F0B35">
      <w:pPr>
        <w:pStyle w:val="Styl11bTunKurzvaVpravo02cmPed1b"/>
        <w:numPr>
          <w:ilvl w:val="0"/>
          <w:numId w:val="35"/>
        </w:numPr>
        <w:tabs>
          <w:tab w:val="clear" w:pos="720"/>
          <w:tab w:val="num" w:pos="1080"/>
        </w:tabs>
        <w:ind w:left="1080"/>
      </w:pPr>
      <w:r w:rsidRPr="00B31A3A">
        <w:t>určuje vztah přímé anebo nepřímé úměrnosti</w:t>
      </w:r>
    </w:p>
    <w:p w:rsidR="001F2851" w:rsidRPr="00B31A3A" w:rsidRDefault="001F2851" w:rsidP="000F0B35">
      <w:pPr>
        <w:pStyle w:val="Styl11bTunKurzvaVpravo02cmPed1b"/>
        <w:numPr>
          <w:ilvl w:val="0"/>
          <w:numId w:val="35"/>
        </w:numPr>
        <w:tabs>
          <w:tab w:val="clear" w:pos="720"/>
          <w:tab w:val="num" w:pos="1080"/>
        </w:tabs>
        <w:ind w:left="1080"/>
      </w:pPr>
      <w:r w:rsidRPr="00B31A3A">
        <w:t>vyjádří funkční vztah tabulkou, rovnicí, grafem</w:t>
      </w:r>
    </w:p>
    <w:p w:rsidR="001F2851" w:rsidRPr="00B31A3A" w:rsidRDefault="001F2851" w:rsidP="000F0B35">
      <w:pPr>
        <w:pStyle w:val="Vzdlvacobor"/>
        <w:numPr>
          <w:ilvl w:val="0"/>
          <w:numId w:val="35"/>
        </w:numPr>
        <w:tabs>
          <w:tab w:val="clear" w:pos="567"/>
          <w:tab w:val="clear" w:pos="720"/>
          <w:tab w:val="num" w:pos="1080"/>
        </w:tabs>
        <w:ind w:left="1080"/>
        <w:rPr>
          <w:i/>
          <w:sz w:val="22"/>
          <w:szCs w:val="22"/>
          <w:u w:val="single"/>
        </w:rPr>
      </w:pPr>
      <w:r w:rsidRPr="00B31A3A">
        <w:rPr>
          <w:i/>
          <w:sz w:val="22"/>
          <w:szCs w:val="22"/>
        </w:rPr>
        <w:t>matematizuje jednoduché reálné situace s využitím funkčních vztahů</w:t>
      </w:r>
    </w:p>
    <w:p w:rsidR="001F2851" w:rsidRPr="00B31A3A" w:rsidRDefault="001F2851" w:rsidP="000F0B35">
      <w:pPr>
        <w:pStyle w:val="Styl11bTunKurzvaVpravo02cmPed1b"/>
        <w:numPr>
          <w:ilvl w:val="0"/>
          <w:numId w:val="35"/>
        </w:numPr>
        <w:tabs>
          <w:tab w:val="clear" w:pos="720"/>
          <w:tab w:val="num" w:pos="1080"/>
        </w:tabs>
        <w:ind w:left="1080"/>
      </w:pPr>
      <w:r w:rsidRPr="00B31A3A">
        <w:t>zdůvodňuje a využívá polohové a metrické vlastnosti základních rovinných útvarů při řešení úloh a jednoduchých praktických problémů; využívá potřebnou matematickou symboliku</w:t>
      </w:r>
    </w:p>
    <w:p w:rsidR="001F2851" w:rsidRPr="00B31A3A" w:rsidRDefault="001F2851" w:rsidP="000F0B35">
      <w:pPr>
        <w:pStyle w:val="Styl11bTunKurzvaVpravo02cmPed1b"/>
        <w:numPr>
          <w:ilvl w:val="0"/>
          <w:numId w:val="35"/>
        </w:numPr>
        <w:tabs>
          <w:tab w:val="clear" w:pos="720"/>
          <w:tab w:val="num" w:pos="1080"/>
        </w:tabs>
        <w:ind w:left="1080"/>
      </w:pPr>
      <w:r w:rsidRPr="00B31A3A">
        <w:t>charakterizuje a třídí základní rovinné útvary</w:t>
      </w:r>
    </w:p>
    <w:p w:rsidR="001F2851" w:rsidRPr="00B31A3A" w:rsidRDefault="001F2851" w:rsidP="000F0B35">
      <w:pPr>
        <w:pStyle w:val="Styl11bTunKurzvaVpravo02cmPed1b"/>
        <w:numPr>
          <w:ilvl w:val="0"/>
          <w:numId w:val="35"/>
        </w:numPr>
        <w:tabs>
          <w:tab w:val="clear" w:pos="720"/>
          <w:tab w:val="num" w:pos="1080"/>
        </w:tabs>
        <w:ind w:left="1080"/>
      </w:pPr>
      <w:r w:rsidRPr="00B31A3A">
        <w:t>určuje velikost úhlu měřením a výpočtem</w:t>
      </w:r>
    </w:p>
    <w:p w:rsidR="001F2851" w:rsidRPr="00B31A3A" w:rsidRDefault="001F2851" w:rsidP="000F0B35">
      <w:pPr>
        <w:pStyle w:val="Styl11bTunKurzvaVpravo02cmPed1b"/>
        <w:numPr>
          <w:ilvl w:val="0"/>
          <w:numId w:val="35"/>
        </w:numPr>
        <w:tabs>
          <w:tab w:val="clear" w:pos="720"/>
          <w:tab w:val="num" w:pos="1080"/>
        </w:tabs>
        <w:ind w:left="1080"/>
      </w:pPr>
      <w:r w:rsidRPr="00B31A3A">
        <w:t>odhaduje a vypočítá obsah a obvod základních rovinných útvarů</w:t>
      </w:r>
    </w:p>
    <w:p w:rsidR="001F2851" w:rsidRPr="00B31A3A" w:rsidRDefault="001F2851" w:rsidP="000F0B35">
      <w:pPr>
        <w:pStyle w:val="Styl11bTunKurzvaVpravo02cmPed1b"/>
        <w:numPr>
          <w:ilvl w:val="0"/>
          <w:numId w:val="35"/>
        </w:numPr>
        <w:tabs>
          <w:tab w:val="clear" w:pos="720"/>
          <w:tab w:val="num" w:pos="1080"/>
        </w:tabs>
        <w:ind w:left="1080"/>
      </w:pPr>
      <w:r w:rsidRPr="00B31A3A">
        <w:t>využívá pojem množina všech bodů dané vlastnosti k charakteristice útvaru a k řešení polohových a nepolohových konstrukčních úloh</w:t>
      </w:r>
    </w:p>
    <w:p w:rsidR="001F2851" w:rsidRPr="00B31A3A" w:rsidRDefault="001F2851" w:rsidP="000F0B35">
      <w:pPr>
        <w:pStyle w:val="Styl11bTunKurzvaVpravo02cmPed1b"/>
        <w:numPr>
          <w:ilvl w:val="0"/>
          <w:numId w:val="35"/>
        </w:numPr>
        <w:tabs>
          <w:tab w:val="clear" w:pos="720"/>
          <w:tab w:val="num" w:pos="1080"/>
        </w:tabs>
        <w:ind w:left="1080"/>
      </w:pPr>
      <w:r w:rsidRPr="00B31A3A">
        <w:t>načrtne a sestrojí rovinné útvary</w:t>
      </w:r>
    </w:p>
    <w:p w:rsidR="001F2851" w:rsidRPr="00B31A3A" w:rsidRDefault="001F2851" w:rsidP="000F0B35">
      <w:pPr>
        <w:pStyle w:val="Styl11bTunKurzvaVpravo02cmPed1b"/>
        <w:numPr>
          <w:ilvl w:val="0"/>
          <w:numId w:val="35"/>
        </w:numPr>
        <w:tabs>
          <w:tab w:val="clear" w:pos="720"/>
          <w:tab w:val="num" w:pos="1080"/>
        </w:tabs>
        <w:ind w:left="1080"/>
      </w:pPr>
      <w:r w:rsidRPr="00B31A3A">
        <w:t>užívá k argumentaci a při výpočtech věty o shodnosti a podobnosti trojúhelníků</w:t>
      </w:r>
    </w:p>
    <w:p w:rsidR="001F2851" w:rsidRPr="00B31A3A" w:rsidRDefault="001F2851" w:rsidP="000F0B35">
      <w:pPr>
        <w:pStyle w:val="Styl11bTunKurzvaVpravo02cmPed1b"/>
        <w:numPr>
          <w:ilvl w:val="0"/>
          <w:numId w:val="35"/>
        </w:numPr>
        <w:tabs>
          <w:tab w:val="clear" w:pos="720"/>
          <w:tab w:val="num" w:pos="1080"/>
        </w:tabs>
        <w:ind w:left="1080"/>
      </w:pPr>
      <w:r w:rsidRPr="00B31A3A">
        <w:t>načrtne a sestrojí obraz rovinného útvaru ve středové a osové souměrnosti, určí osově a středově souměrný útvar</w:t>
      </w:r>
    </w:p>
    <w:p w:rsidR="001F2851" w:rsidRPr="00B31A3A" w:rsidRDefault="001F2851" w:rsidP="000F0B35">
      <w:pPr>
        <w:pStyle w:val="Styl11bTunKurzvaVpravo02cmPed1b"/>
        <w:numPr>
          <w:ilvl w:val="0"/>
          <w:numId w:val="35"/>
        </w:numPr>
        <w:tabs>
          <w:tab w:val="clear" w:pos="720"/>
          <w:tab w:val="num" w:pos="1080"/>
        </w:tabs>
        <w:ind w:left="1080"/>
      </w:pPr>
      <w:r w:rsidRPr="00B31A3A">
        <w:t>určuje a charakterizuje základní prostorové útvary (tělesa), analyzuje jejich vlastnosti</w:t>
      </w:r>
    </w:p>
    <w:p w:rsidR="001F2851" w:rsidRPr="00B31A3A" w:rsidRDefault="001F2851" w:rsidP="000F0B35">
      <w:pPr>
        <w:pStyle w:val="Styl11bTunKurzvaVpravo02cmPed1b"/>
        <w:numPr>
          <w:ilvl w:val="0"/>
          <w:numId w:val="35"/>
        </w:numPr>
        <w:tabs>
          <w:tab w:val="clear" w:pos="720"/>
          <w:tab w:val="num" w:pos="1080"/>
        </w:tabs>
        <w:ind w:left="1080"/>
      </w:pPr>
      <w:r w:rsidRPr="00B31A3A">
        <w:t>odhaduje a vypočítá objem a povrch těles</w:t>
      </w:r>
    </w:p>
    <w:p w:rsidR="001F2851" w:rsidRPr="00B31A3A" w:rsidRDefault="001F2851" w:rsidP="000F0B35">
      <w:pPr>
        <w:pStyle w:val="Styl11bTunKurzvaVpravo02cmPed1b"/>
        <w:numPr>
          <w:ilvl w:val="0"/>
          <w:numId w:val="35"/>
        </w:numPr>
        <w:tabs>
          <w:tab w:val="clear" w:pos="720"/>
          <w:tab w:val="num" w:pos="1080"/>
        </w:tabs>
        <w:ind w:left="1080"/>
      </w:pPr>
      <w:r w:rsidRPr="00B31A3A">
        <w:t>načrtne a sestrojí sítě základních těles</w:t>
      </w:r>
    </w:p>
    <w:p w:rsidR="001F2851" w:rsidRPr="00B31A3A" w:rsidRDefault="001F2851" w:rsidP="000F0B35">
      <w:pPr>
        <w:pStyle w:val="Styl11bTunKurzvaVpravo02cmPed1b"/>
        <w:numPr>
          <w:ilvl w:val="0"/>
          <w:numId w:val="35"/>
        </w:numPr>
        <w:tabs>
          <w:tab w:val="clear" w:pos="720"/>
          <w:tab w:val="num" w:pos="1080"/>
        </w:tabs>
        <w:ind w:left="1080"/>
      </w:pPr>
      <w:r w:rsidRPr="00B31A3A">
        <w:t>načrtne a sestrojí obraz jednoduchých těles v rovině</w:t>
      </w:r>
    </w:p>
    <w:p w:rsidR="001F2851" w:rsidRPr="00B31A3A" w:rsidRDefault="001F2851" w:rsidP="000F0B35">
      <w:pPr>
        <w:numPr>
          <w:ilvl w:val="0"/>
          <w:numId w:val="35"/>
        </w:numPr>
        <w:tabs>
          <w:tab w:val="clear" w:pos="720"/>
          <w:tab w:val="num" w:pos="1080"/>
        </w:tabs>
        <w:ind w:left="1080"/>
        <w:rPr>
          <w:b/>
          <w:bCs/>
          <w:i/>
          <w:iCs/>
          <w:sz w:val="22"/>
          <w:szCs w:val="22"/>
        </w:rPr>
      </w:pPr>
      <w:r w:rsidRPr="00B31A3A">
        <w:rPr>
          <w:b/>
          <w:i/>
          <w:sz w:val="22"/>
          <w:szCs w:val="22"/>
        </w:rPr>
        <w:t>analyzuje a řeší aplikační geometrické úlohy s využitím osvojeného matematického aparátu</w:t>
      </w:r>
    </w:p>
    <w:p w:rsidR="001F2851" w:rsidRPr="00B31A3A" w:rsidRDefault="001F2851" w:rsidP="000F0B35">
      <w:pPr>
        <w:pStyle w:val="Styl11bTunKurzvaVpravo02cmPed1b"/>
        <w:numPr>
          <w:ilvl w:val="0"/>
          <w:numId w:val="35"/>
        </w:numPr>
        <w:tabs>
          <w:tab w:val="clear" w:pos="720"/>
          <w:tab w:val="num" w:pos="1080"/>
        </w:tabs>
        <w:ind w:left="1080"/>
      </w:pPr>
      <w:r w:rsidRPr="00B31A3A">
        <w:t>užívá logickou úvahu a kombinační úsudek při řešení úloh a problémů a nalézá různá řešení předkládaných nebo zkoumaných situací</w:t>
      </w:r>
    </w:p>
    <w:p w:rsidR="001F2851" w:rsidRPr="00B31A3A" w:rsidRDefault="001F2851" w:rsidP="000F0B35">
      <w:pPr>
        <w:numPr>
          <w:ilvl w:val="0"/>
          <w:numId w:val="35"/>
        </w:numPr>
        <w:tabs>
          <w:tab w:val="clear" w:pos="720"/>
          <w:tab w:val="num" w:pos="1080"/>
        </w:tabs>
        <w:ind w:left="1080"/>
        <w:rPr>
          <w:b/>
          <w:bCs/>
          <w:i/>
          <w:iCs/>
          <w:sz w:val="22"/>
          <w:szCs w:val="22"/>
        </w:rPr>
      </w:pPr>
      <w:r w:rsidRPr="00B31A3A">
        <w:rPr>
          <w:b/>
          <w:i/>
          <w:sz w:val="22"/>
          <w:szCs w:val="22"/>
        </w:rPr>
        <w:t>řeší úlohy na prostorovou představivost, aplikuje a kombinuje poznatky a dovednosti z různých tematických a vzdělávacích oblastí</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Matematika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pPr>
              <w:rPr>
                <w:sz w:val="22"/>
                <w:szCs w:val="22"/>
              </w:rPr>
            </w:pPr>
            <w:r w:rsidRPr="00B31A3A">
              <w:rPr>
                <w:sz w:val="22"/>
                <w:szCs w:val="22"/>
              </w:rPr>
              <w:t xml:space="preserve">- provádí početní operace v oboru </w:t>
            </w:r>
          </w:p>
          <w:p w:rsidR="001F2851" w:rsidRPr="00B31A3A" w:rsidRDefault="001F2851" w:rsidP="00A709C1">
            <w:pPr>
              <w:rPr>
                <w:sz w:val="22"/>
                <w:szCs w:val="22"/>
              </w:rPr>
            </w:pPr>
            <w:r w:rsidRPr="00B31A3A">
              <w:rPr>
                <w:sz w:val="22"/>
                <w:szCs w:val="22"/>
              </w:rPr>
              <w:t xml:space="preserve">  </w:t>
            </w:r>
            <w:r w:rsidR="00A709C1">
              <w:rPr>
                <w:sz w:val="22"/>
                <w:szCs w:val="22"/>
              </w:rPr>
              <w:t>přirozených</w:t>
            </w:r>
            <w:r w:rsidRPr="00B31A3A">
              <w:rPr>
                <w:sz w:val="22"/>
                <w:szCs w:val="22"/>
              </w:rPr>
              <w:t xml:space="preserve"> čísel</w:t>
            </w:r>
          </w:p>
        </w:tc>
        <w:tc>
          <w:tcPr>
            <w:tcW w:w="540" w:type="dxa"/>
            <w:tcBorders>
              <w:top w:val="single" w:sz="12" w:space="0" w:color="auto"/>
              <w:bottom w:val="single" w:sz="4" w:space="0" w:color="auto"/>
            </w:tcBorders>
          </w:tcPr>
          <w:p w:rsidR="001F2851" w:rsidRPr="00B31A3A" w:rsidRDefault="001F2851" w:rsidP="001E357F">
            <w:pPr>
              <w:jc w:val="center"/>
              <w:rPr>
                <w:sz w:val="22"/>
                <w:szCs w:val="22"/>
              </w:rPr>
            </w:pPr>
            <w:r w:rsidRPr="00B31A3A">
              <w:rPr>
                <w:sz w:val="22"/>
                <w:szCs w:val="22"/>
              </w:rPr>
              <w:t>1</w:t>
            </w:r>
          </w:p>
        </w:tc>
        <w:tc>
          <w:tcPr>
            <w:tcW w:w="3420" w:type="dxa"/>
            <w:tcBorders>
              <w:top w:val="single" w:sz="12" w:space="0" w:color="auto"/>
            </w:tcBorders>
          </w:tcPr>
          <w:p w:rsidR="001F2851" w:rsidRPr="00B31A3A" w:rsidRDefault="001F2851" w:rsidP="001F2851">
            <w:pPr>
              <w:rPr>
                <w:sz w:val="22"/>
                <w:szCs w:val="22"/>
              </w:rPr>
            </w:pPr>
            <w:r w:rsidRPr="00B31A3A">
              <w:rPr>
                <w:b/>
                <w:sz w:val="22"/>
                <w:szCs w:val="22"/>
              </w:rPr>
              <w:t>Přirozená čísla</w:t>
            </w:r>
            <w:r w:rsidRPr="00B31A3A">
              <w:rPr>
                <w:sz w:val="22"/>
                <w:szCs w:val="22"/>
              </w:rPr>
              <w:t xml:space="preserve"> – porovnávání, uspořádání, početní operace</w:t>
            </w:r>
          </w:p>
        </w:tc>
        <w:tc>
          <w:tcPr>
            <w:tcW w:w="1080" w:type="dxa"/>
            <w:tcBorders>
              <w:top w:val="single" w:sz="12" w:space="0" w:color="auto"/>
            </w:tcBorders>
          </w:tcPr>
          <w:p w:rsidR="001F2851" w:rsidRPr="00B31A3A" w:rsidRDefault="001F2851" w:rsidP="001F2851">
            <w:pPr>
              <w:rPr>
                <w:sz w:val="22"/>
                <w:szCs w:val="22"/>
              </w:rPr>
            </w:pPr>
          </w:p>
        </w:tc>
        <w:tc>
          <w:tcPr>
            <w:tcW w:w="1728" w:type="dxa"/>
            <w:tcBorders>
              <w:top w:val="single" w:sz="12" w:space="0" w:color="auto"/>
              <w:right w:val="single" w:sz="12" w:space="0" w:color="auto"/>
            </w:tcBorders>
          </w:tcPr>
          <w:p w:rsidR="001F2851" w:rsidRPr="00B31A3A" w:rsidRDefault="001F2851" w:rsidP="001F2851">
            <w:pPr>
              <w:rPr>
                <w:sz w:val="22"/>
                <w:szCs w:val="22"/>
              </w:rPr>
            </w:pPr>
          </w:p>
        </w:tc>
      </w:tr>
      <w:tr w:rsidR="001E357F" w:rsidRPr="00B31A3A" w:rsidTr="001E357F">
        <w:tc>
          <w:tcPr>
            <w:tcW w:w="4140" w:type="dxa"/>
            <w:tcBorders>
              <w:left w:val="single" w:sz="12" w:space="0" w:color="auto"/>
              <w:right w:val="single" w:sz="4" w:space="0" w:color="auto"/>
            </w:tcBorders>
          </w:tcPr>
          <w:p w:rsidR="001F2851" w:rsidRPr="00B31A3A" w:rsidRDefault="001F2851" w:rsidP="001F2851">
            <w:pPr>
              <w:rPr>
                <w:sz w:val="22"/>
                <w:szCs w:val="22"/>
              </w:rPr>
            </w:pPr>
            <w:r w:rsidRPr="00B31A3A">
              <w:rPr>
                <w:sz w:val="22"/>
                <w:szCs w:val="22"/>
              </w:rPr>
              <w:t xml:space="preserve">- zaokrouhluje a provádí odhady s danou </w:t>
            </w:r>
          </w:p>
          <w:p w:rsidR="001F2851" w:rsidRPr="00B31A3A" w:rsidRDefault="001F2851" w:rsidP="001F2851">
            <w:pPr>
              <w:rPr>
                <w:sz w:val="22"/>
                <w:szCs w:val="22"/>
              </w:rPr>
            </w:pPr>
            <w:r w:rsidRPr="00B31A3A">
              <w:rPr>
                <w:sz w:val="22"/>
                <w:szCs w:val="22"/>
              </w:rPr>
              <w:t xml:space="preserve">  přesností</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rPr>
                <w:sz w:val="22"/>
                <w:szCs w:val="22"/>
              </w:rPr>
            </w:pPr>
            <w:r w:rsidRPr="00B31A3A">
              <w:rPr>
                <w:sz w:val="22"/>
                <w:szCs w:val="22"/>
              </w:rPr>
              <w:t>2</w:t>
            </w:r>
          </w:p>
        </w:tc>
        <w:tc>
          <w:tcPr>
            <w:tcW w:w="3420" w:type="dxa"/>
            <w:tcBorders>
              <w:left w:val="single" w:sz="4" w:space="0" w:color="auto"/>
            </w:tcBorders>
          </w:tcPr>
          <w:p w:rsidR="001F2851" w:rsidRPr="00B31A3A" w:rsidRDefault="001F2851" w:rsidP="001F2851">
            <w:pPr>
              <w:rPr>
                <w:sz w:val="22"/>
                <w:szCs w:val="22"/>
              </w:rPr>
            </w:pPr>
            <w:r w:rsidRPr="00B31A3A">
              <w:rPr>
                <w:sz w:val="22"/>
                <w:szCs w:val="22"/>
              </w:rPr>
              <w:t>Zaokrouhlování př. čísel</w:t>
            </w:r>
          </w:p>
        </w:tc>
        <w:tc>
          <w:tcPr>
            <w:tcW w:w="1080" w:type="dxa"/>
          </w:tcPr>
          <w:p w:rsidR="001F2851" w:rsidRPr="00B31A3A" w:rsidRDefault="001F2851" w:rsidP="001F2851">
            <w:pPr>
              <w:rPr>
                <w:sz w:val="22"/>
                <w:szCs w:val="22"/>
              </w:rPr>
            </w:pPr>
          </w:p>
        </w:tc>
        <w:tc>
          <w:tcPr>
            <w:tcW w:w="1728" w:type="dxa"/>
            <w:tcBorders>
              <w:right w:val="single" w:sz="12" w:space="0" w:color="auto"/>
            </w:tcBorders>
          </w:tcPr>
          <w:p w:rsidR="001F2851" w:rsidRPr="00B31A3A" w:rsidRDefault="001F2851" w:rsidP="001F2851">
            <w:pPr>
              <w:rPr>
                <w:sz w:val="22"/>
                <w:szCs w:val="22"/>
              </w:rPr>
            </w:pPr>
          </w:p>
        </w:tc>
      </w:tr>
      <w:tr w:rsidR="001E357F" w:rsidRPr="00B31A3A" w:rsidTr="001E357F">
        <w:tc>
          <w:tcPr>
            <w:tcW w:w="4140" w:type="dxa"/>
            <w:tcBorders>
              <w:left w:val="single" w:sz="12" w:space="0" w:color="auto"/>
            </w:tcBorders>
          </w:tcPr>
          <w:p w:rsidR="001F2851" w:rsidRPr="00B31A3A" w:rsidRDefault="001F2851" w:rsidP="001F2851">
            <w:pPr>
              <w:rPr>
                <w:sz w:val="22"/>
                <w:szCs w:val="22"/>
              </w:rPr>
            </w:pPr>
            <w:r w:rsidRPr="00B31A3A">
              <w:rPr>
                <w:sz w:val="22"/>
                <w:szCs w:val="22"/>
              </w:rPr>
              <w:t xml:space="preserve">- provádí početní operace s desetinnými </w:t>
            </w:r>
          </w:p>
          <w:p w:rsidR="001F2851" w:rsidRPr="00B31A3A" w:rsidRDefault="001F2851" w:rsidP="001F2851">
            <w:pPr>
              <w:rPr>
                <w:sz w:val="22"/>
                <w:szCs w:val="22"/>
              </w:rPr>
            </w:pPr>
            <w:r w:rsidRPr="00B31A3A">
              <w:rPr>
                <w:sz w:val="22"/>
                <w:szCs w:val="22"/>
              </w:rPr>
              <w:t xml:space="preserve">  čísly</w:t>
            </w:r>
          </w:p>
          <w:p w:rsidR="001F2851" w:rsidRPr="00B31A3A" w:rsidRDefault="001F2851" w:rsidP="001F2851">
            <w:pPr>
              <w:rPr>
                <w:sz w:val="22"/>
                <w:szCs w:val="22"/>
              </w:rPr>
            </w:pPr>
            <w:r w:rsidRPr="00B31A3A">
              <w:rPr>
                <w:sz w:val="22"/>
                <w:szCs w:val="22"/>
              </w:rPr>
              <w:t xml:space="preserve">- užívá různé způsoby kvantitativního </w:t>
            </w:r>
          </w:p>
          <w:p w:rsidR="001F2851" w:rsidRPr="00B31A3A" w:rsidRDefault="001F2851" w:rsidP="001F2851">
            <w:pPr>
              <w:rPr>
                <w:sz w:val="22"/>
                <w:szCs w:val="22"/>
              </w:rPr>
            </w:pPr>
            <w:r w:rsidRPr="00B31A3A">
              <w:rPr>
                <w:sz w:val="22"/>
                <w:szCs w:val="22"/>
              </w:rPr>
              <w:t xml:space="preserve">  vyjádření vztahu celek – část </w:t>
            </w:r>
          </w:p>
          <w:p w:rsidR="001F2851" w:rsidRPr="00B31A3A" w:rsidRDefault="001F2851" w:rsidP="001F2851">
            <w:pPr>
              <w:rPr>
                <w:sz w:val="22"/>
                <w:szCs w:val="22"/>
              </w:rPr>
            </w:pPr>
            <w:r w:rsidRPr="00B31A3A">
              <w:rPr>
                <w:sz w:val="22"/>
                <w:szCs w:val="22"/>
              </w:rPr>
              <w:t xml:space="preserve">  (zlomkem, desetinným číslem)</w:t>
            </w:r>
          </w:p>
        </w:tc>
        <w:tc>
          <w:tcPr>
            <w:tcW w:w="540" w:type="dxa"/>
            <w:tcBorders>
              <w:top w:val="single" w:sz="4" w:space="0" w:color="auto"/>
            </w:tcBorders>
          </w:tcPr>
          <w:p w:rsidR="001F2851" w:rsidRPr="00B31A3A" w:rsidRDefault="001F2851" w:rsidP="001E357F">
            <w:pPr>
              <w:jc w:val="center"/>
              <w:rPr>
                <w:sz w:val="22"/>
                <w:szCs w:val="22"/>
              </w:rPr>
            </w:pPr>
            <w:r w:rsidRPr="00B31A3A">
              <w:rPr>
                <w:sz w:val="22"/>
                <w:szCs w:val="22"/>
              </w:rPr>
              <w:t>1</w:t>
            </w:r>
          </w:p>
          <w:p w:rsidR="001F2851" w:rsidRPr="00B31A3A" w:rsidRDefault="001F2851" w:rsidP="001E357F">
            <w:pPr>
              <w:jc w:val="center"/>
              <w:rPr>
                <w:sz w:val="22"/>
                <w:szCs w:val="22"/>
              </w:rPr>
            </w:pPr>
            <w:r w:rsidRPr="00B31A3A">
              <w:rPr>
                <w:sz w:val="22"/>
                <w:szCs w:val="22"/>
              </w:rPr>
              <w:t>4</w:t>
            </w:r>
          </w:p>
        </w:tc>
        <w:tc>
          <w:tcPr>
            <w:tcW w:w="3420" w:type="dxa"/>
          </w:tcPr>
          <w:p w:rsidR="001F2851" w:rsidRPr="00B31A3A" w:rsidRDefault="001F2851" w:rsidP="001F2851">
            <w:pPr>
              <w:rPr>
                <w:sz w:val="22"/>
                <w:szCs w:val="22"/>
              </w:rPr>
            </w:pPr>
            <w:r w:rsidRPr="00B31A3A">
              <w:rPr>
                <w:b/>
                <w:sz w:val="22"/>
                <w:szCs w:val="22"/>
              </w:rPr>
              <w:t>Desetinná čísla</w:t>
            </w:r>
            <w:r w:rsidRPr="00B31A3A">
              <w:rPr>
                <w:sz w:val="22"/>
                <w:szCs w:val="22"/>
              </w:rPr>
              <w:t xml:space="preserve"> a desetinné zlomky (sčítání, odčítání násobení, dělení des. čísel)</w:t>
            </w:r>
          </w:p>
        </w:tc>
        <w:tc>
          <w:tcPr>
            <w:tcW w:w="1080" w:type="dxa"/>
          </w:tcPr>
          <w:p w:rsidR="001F2851" w:rsidRPr="00B31A3A" w:rsidRDefault="001F2851" w:rsidP="001F2851">
            <w:pPr>
              <w:rPr>
                <w:sz w:val="22"/>
                <w:szCs w:val="22"/>
              </w:rPr>
            </w:pPr>
          </w:p>
        </w:tc>
        <w:tc>
          <w:tcPr>
            <w:tcW w:w="1728" w:type="dxa"/>
            <w:tcBorders>
              <w:right w:val="single" w:sz="12" w:space="0" w:color="auto"/>
            </w:tcBorders>
          </w:tcPr>
          <w:p w:rsidR="001F2851" w:rsidRPr="00B31A3A" w:rsidRDefault="001F2851" w:rsidP="001F2851">
            <w:pPr>
              <w:rPr>
                <w:sz w:val="22"/>
                <w:szCs w:val="22"/>
              </w:rPr>
            </w:pPr>
          </w:p>
        </w:tc>
      </w:tr>
      <w:tr w:rsidR="001E357F" w:rsidRPr="00B31A3A" w:rsidTr="001E357F">
        <w:tc>
          <w:tcPr>
            <w:tcW w:w="4140" w:type="dxa"/>
            <w:tcBorders>
              <w:left w:val="single" w:sz="12" w:space="0" w:color="auto"/>
            </w:tcBorders>
          </w:tcPr>
          <w:p w:rsidR="001F2851" w:rsidRPr="00B31A3A" w:rsidRDefault="001F2851" w:rsidP="001F2851">
            <w:pPr>
              <w:rPr>
                <w:sz w:val="22"/>
                <w:szCs w:val="22"/>
              </w:rPr>
            </w:pPr>
            <w:r w:rsidRPr="00B31A3A">
              <w:rPr>
                <w:sz w:val="22"/>
                <w:szCs w:val="22"/>
              </w:rPr>
              <w:t xml:space="preserve">- užívá a rozlišuje pojmy přímka, </w:t>
            </w:r>
          </w:p>
          <w:p w:rsidR="001F2851" w:rsidRPr="00B31A3A" w:rsidRDefault="001F2851" w:rsidP="001F2851">
            <w:pPr>
              <w:rPr>
                <w:sz w:val="22"/>
                <w:szCs w:val="22"/>
              </w:rPr>
            </w:pPr>
            <w:r w:rsidRPr="00B31A3A">
              <w:rPr>
                <w:sz w:val="22"/>
                <w:szCs w:val="22"/>
              </w:rPr>
              <w:t xml:space="preserve">  polopřímka, úsečka</w:t>
            </w:r>
          </w:p>
          <w:p w:rsidR="001F2851" w:rsidRPr="00B31A3A" w:rsidRDefault="001F2851" w:rsidP="001F2851">
            <w:pPr>
              <w:rPr>
                <w:sz w:val="22"/>
                <w:szCs w:val="22"/>
              </w:rPr>
            </w:pPr>
            <w:r w:rsidRPr="00B31A3A">
              <w:rPr>
                <w:sz w:val="22"/>
                <w:szCs w:val="22"/>
              </w:rPr>
              <w:t xml:space="preserve">- charakterizuje a třídí základní rovinné </w:t>
            </w:r>
          </w:p>
          <w:p w:rsidR="001F2851" w:rsidRPr="00B31A3A" w:rsidRDefault="001F2851" w:rsidP="001F2851">
            <w:pPr>
              <w:rPr>
                <w:sz w:val="22"/>
                <w:szCs w:val="22"/>
              </w:rPr>
            </w:pPr>
            <w:r w:rsidRPr="00B31A3A">
              <w:rPr>
                <w:sz w:val="22"/>
                <w:szCs w:val="22"/>
              </w:rPr>
              <w:t xml:space="preserve">  útvary</w:t>
            </w:r>
          </w:p>
          <w:p w:rsidR="001F2851" w:rsidRPr="00B31A3A" w:rsidRDefault="001F2851" w:rsidP="001F2851">
            <w:pPr>
              <w:rPr>
                <w:sz w:val="22"/>
                <w:szCs w:val="22"/>
              </w:rPr>
            </w:pPr>
            <w:r w:rsidRPr="00B31A3A">
              <w:rPr>
                <w:sz w:val="22"/>
                <w:szCs w:val="22"/>
              </w:rPr>
              <w:t>- načrtne a sestrojí rovinné útvary (body,</w:t>
            </w:r>
          </w:p>
          <w:p w:rsidR="001F2851" w:rsidRPr="00B31A3A" w:rsidRDefault="00C34ECC" w:rsidP="001F2851">
            <w:pPr>
              <w:rPr>
                <w:sz w:val="22"/>
                <w:szCs w:val="22"/>
              </w:rPr>
            </w:pPr>
            <w:r w:rsidRPr="00B31A3A">
              <w:rPr>
                <w:sz w:val="22"/>
                <w:szCs w:val="22"/>
              </w:rPr>
              <w:t xml:space="preserve">  </w:t>
            </w:r>
            <w:r w:rsidR="001F2851" w:rsidRPr="00B31A3A">
              <w:rPr>
                <w:sz w:val="22"/>
                <w:szCs w:val="22"/>
              </w:rPr>
              <w:t>přímky, úsečky, polopřímky, kružnice,</w:t>
            </w:r>
          </w:p>
          <w:p w:rsidR="001F2851" w:rsidRPr="00B31A3A" w:rsidRDefault="001F2851" w:rsidP="001F2851">
            <w:pPr>
              <w:rPr>
                <w:sz w:val="22"/>
                <w:szCs w:val="22"/>
              </w:rPr>
            </w:pPr>
            <w:r w:rsidRPr="00B31A3A">
              <w:rPr>
                <w:sz w:val="22"/>
                <w:szCs w:val="22"/>
              </w:rPr>
              <w:t xml:space="preserve">  obdélníky, čtverce, trojúhelníky)</w:t>
            </w:r>
          </w:p>
          <w:p w:rsidR="001F2851" w:rsidRPr="00B31A3A" w:rsidRDefault="001F2851" w:rsidP="001F2851">
            <w:pPr>
              <w:rPr>
                <w:sz w:val="22"/>
                <w:szCs w:val="22"/>
              </w:rPr>
            </w:pPr>
            <w:r w:rsidRPr="00B31A3A">
              <w:rPr>
                <w:sz w:val="22"/>
                <w:szCs w:val="22"/>
              </w:rPr>
              <w:t xml:space="preserve">- zdůvodňuje a využívá polohové a </w:t>
            </w:r>
          </w:p>
          <w:p w:rsidR="001F2851" w:rsidRPr="00B31A3A" w:rsidRDefault="001F2851" w:rsidP="001F2851">
            <w:pPr>
              <w:rPr>
                <w:sz w:val="22"/>
                <w:szCs w:val="22"/>
              </w:rPr>
            </w:pPr>
            <w:r w:rsidRPr="00B31A3A">
              <w:rPr>
                <w:sz w:val="22"/>
                <w:szCs w:val="22"/>
              </w:rPr>
              <w:t xml:space="preserve">  metrické vlastnosti základních </w:t>
            </w:r>
          </w:p>
          <w:p w:rsidR="001F2851" w:rsidRPr="00B31A3A" w:rsidRDefault="001F2851" w:rsidP="001F2851">
            <w:pPr>
              <w:rPr>
                <w:sz w:val="22"/>
                <w:szCs w:val="22"/>
              </w:rPr>
            </w:pPr>
            <w:r w:rsidRPr="00B31A3A">
              <w:rPr>
                <w:sz w:val="22"/>
                <w:szCs w:val="22"/>
              </w:rPr>
              <w:t xml:space="preserve">  rovinných útvarů při řešení úloh a </w:t>
            </w:r>
          </w:p>
          <w:p w:rsidR="001F2851" w:rsidRPr="00B31A3A" w:rsidRDefault="001F2851" w:rsidP="001F2851">
            <w:pPr>
              <w:rPr>
                <w:sz w:val="22"/>
                <w:szCs w:val="22"/>
              </w:rPr>
            </w:pPr>
            <w:r w:rsidRPr="00B31A3A">
              <w:rPr>
                <w:sz w:val="22"/>
                <w:szCs w:val="22"/>
              </w:rPr>
              <w:t xml:space="preserve">  jednoduchých praktických problémů</w:t>
            </w:r>
          </w:p>
        </w:tc>
        <w:tc>
          <w:tcPr>
            <w:tcW w:w="540" w:type="dxa"/>
          </w:tcPr>
          <w:p w:rsidR="001F2851" w:rsidRPr="00B31A3A" w:rsidRDefault="001F2851" w:rsidP="001E357F">
            <w:pPr>
              <w:jc w:val="center"/>
              <w:rPr>
                <w:sz w:val="22"/>
                <w:szCs w:val="22"/>
              </w:rPr>
            </w:pPr>
            <w:r w:rsidRPr="00B31A3A">
              <w:rPr>
                <w:sz w:val="22"/>
                <w:szCs w:val="22"/>
              </w:rPr>
              <w:t>15209</w:t>
            </w:r>
          </w:p>
        </w:tc>
        <w:tc>
          <w:tcPr>
            <w:tcW w:w="3420" w:type="dxa"/>
          </w:tcPr>
          <w:p w:rsidR="001F2851" w:rsidRPr="00B31A3A" w:rsidRDefault="001F2851" w:rsidP="001F2851">
            <w:pPr>
              <w:rPr>
                <w:sz w:val="22"/>
                <w:szCs w:val="22"/>
              </w:rPr>
            </w:pPr>
            <w:r w:rsidRPr="00B31A3A">
              <w:rPr>
                <w:b/>
                <w:sz w:val="22"/>
                <w:szCs w:val="22"/>
              </w:rPr>
              <w:t>Rovinné útvary</w:t>
            </w:r>
            <w:r w:rsidRPr="00B31A3A">
              <w:rPr>
                <w:sz w:val="22"/>
                <w:szCs w:val="22"/>
              </w:rPr>
              <w:t xml:space="preserve"> (body, přímky, úsečky, polopřímky, kružnice, obdélníky, čtverce, trojúhelníky)</w:t>
            </w:r>
          </w:p>
        </w:tc>
        <w:tc>
          <w:tcPr>
            <w:tcW w:w="1080" w:type="dxa"/>
          </w:tcPr>
          <w:p w:rsidR="001F2851" w:rsidRPr="00B31A3A" w:rsidRDefault="001F2851" w:rsidP="001F2851">
            <w:pPr>
              <w:rPr>
                <w:sz w:val="22"/>
                <w:szCs w:val="22"/>
              </w:rPr>
            </w:pPr>
          </w:p>
        </w:tc>
        <w:tc>
          <w:tcPr>
            <w:tcW w:w="1728" w:type="dxa"/>
            <w:tcBorders>
              <w:right w:val="single" w:sz="12" w:space="0" w:color="auto"/>
            </w:tcBorders>
          </w:tcPr>
          <w:p w:rsidR="001F2851" w:rsidRPr="00B31A3A" w:rsidRDefault="001F2851" w:rsidP="001F2851">
            <w:pPr>
              <w:rPr>
                <w:sz w:val="22"/>
                <w:szCs w:val="22"/>
              </w:rPr>
            </w:pPr>
          </w:p>
        </w:tc>
      </w:tr>
      <w:tr w:rsidR="001E357F" w:rsidRPr="00B31A3A" w:rsidTr="001E357F">
        <w:tc>
          <w:tcPr>
            <w:tcW w:w="4140" w:type="dxa"/>
            <w:tcBorders>
              <w:left w:val="single" w:sz="12" w:space="0" w:color="auto"/>
            </w:tcBorders>
          </w:tcPr>
          <w:p w:rsidR="001F2851" w:rsidRPr="00B31A3A" w:rsidRDefault="001F2851" w:rsidP="001F2851">
            <w:pPr>
              <w:rPr>
                <w:sz w:val="22"/>
                <w:szCs w:val="22"/>
              </w:rPr>
            </w:pPr>
            <w:r w:rsidRPr="00B31A3A">
              <w:rPr>
                <w:sz w:val="22"/>
                <w:szCs w:val="22"/>
              </w:rPr>
              <w:t xml:space="preserve">- vypočítá obsah a obvod obdélníku a </w:t>
            </w:r>
          </w:p>
          <w:p w:rsidR="001F2851" w:rsidRPr="00B31A3A" w:rsidRDefault="001F2851" w:rsidP="001F2851">
            <w:pPr>
              <w:rPr>
                <w:sz w:val="22"/>
                <w:szCs w:val="22"/>
              </w:rPr>
            </w:pPr>
            <w:r w:rsidRPr="00B31A3A">
              <w:rPr>
                <w:sz w:val="22"/>
                <w:szCs w:val="22"/>
              </w:rPr>
              <w:t xml:space="preserve">  čtverce</w:t>
            </w:r>
          </w:p>
        </w:tc>
        <w:tc>
          <w:tcPr>
            <w:tcW w:w="540" w:type="dxa"/>
          </w:tcPr>
          <w:p w:rsidR="001F2851" w:rsidRPr="00B31A3A" w:rsidRDefault="001F2851" w:rsidP="001E357F">
            <w:pPr>
              <w:jc w:val="center"/>
              <w:rPr>
                <w:sz w:val="22"/>
                <w:szCs w:val="22"/>
              </w:rPr>
            </w:pPr>
            <w:r w:rsidRPr="00B31A3A">
              <w:rPr>
                <w:sz w:val="22"/>
                <w:szCs w:val="22"/>
              </w:rPr>
              <w:t>18</w:t>
            </w:r>
          </w:p>
        </w:tc>
        <w:tc>
          <w:tcPr>
            <w:tcW w:w="3420" w:type="dxa"/>
          </w:tcPr>
          <w:p w:rsidR="001F2851" w:rsidRPr="00B31A3A" w:rsidRDefault="001F2851" w:rsidP="001F2851">
            <w:pPr>
              <w:rPr>
                <w:sz w:val="22"/>
                <w:szCs w:val="22"/>
              </w:rPr>
            </w:pPr>
            <w:r w:rsidRPr="00B31A3A">
              <w:rPr>
                <w:b/>
                <w:sz w:val="22"/>
                <w:szCs w:val="22"/>
              </w:rPr>
              <w:t xml:space="preserve">Převody jednotek </w:t>
            </w:r>
            <w:r w:rsidRPr="00B31A3A">
              <w:rPr>
                <w:sz w:val="22"/>
                <w:szCs w:val="22"/>
              </w:rPr>
              <w:t>délky, obvod a obsah obdélníku a čtverce</w:t>
            </w:r>
          </w:p>
        </w:tc>
        <w:tc>
          <w:tcPr>
            <w:tcW w:w="1080" w:type="dxa"/>
          </w:tcPr>
          <w:p w:rsidR="001F2851" w:rsidRPr="00B31A3A" w:rsidRDefault="004C7A92" w:rsidP="001F2851">
            <w:pPr>
              <w:rPr>
                <w:sz w:val="22"/>
                <w:szCs w:val="22"/>
              </w:rPr>
            </w:pPr>
            <w:r w:rsidRPr="00B31A3A">
              <w:rPr>
                <w:sz w:val="22"/>
                <w:szCs w:val="22"/>
              </w:rPr>
              <w:t>EV 4</w:t>
            </w:r>
          </w:p>
        </w:tc>
        <w:tc>
          <w:tcPr>
            <w:tcW w:w="1728" w:type="dxa"/>
            <w:tcBorders>
              <w:right w:val="single" w:sz="12" w:space="0" w:color="auto"/>
            </w:tcBorders>
          </w:tcPr>
          <w:p w:rsidR="001F2851" w:rsidRPr="00B31A3A" w:rsidRDefault="001F2851" w:rsidP="001F2851">
            <w:pPr>
              <w:rPr>
                <w:sz w:val="22"/>
                <w:szCs w:val="22"/>
              </w:rPr>
            </w:pPr>
            <w:r w:rsidRPr="00B31A3A">
              <w:rPr>
                <w:sz w:val="22"/>
                <w:szCs w:val="22"/>
              </w:rPr>
              <w:t>Fyzika</w:t>
            </w:r>
          </w:p>
        </w:tc>
      </w:tr>
      <w:tr w:rsidR="001E357F" w:rsidRPr="00B31A3A" w:rsidTr="001E357F">
        <w:tc>
          <w:tcPr>
            <w:tcW w:w="4140" w:type="dxa"/>
            <w:tcBorders>
              <w:left w:val="single" w:sz="12" w:space="0" w:color="auto"/>
            </w:tcBorders>
          </w:tcPr>
          <w:p w:rsidR="001F2851" w:rsidRPr="00B31A3A" w:rsidRDefault="001F2851" w:rsidP="001F2851">
            <w:pPr>
              <w:rPr>
                <w:sz w:val="22"/>
                <w:szCs w:val="22"/>
              </w:rPr>
            </w:pPr>
            <w:r w:rsidRPr="00B31A3A">
              <w:rPr>
                <w:sz w:val="22"/>
                <w:szCs w:val="22"/>
              </w:rPr>
              <w:t>- určuje a charakterizuje kvádr a krychli</w:t>
            </w:r>
          </w:p>
          <w:p w:rsidR="001F2851" w:rsidRPr="00B31A3A" w:rsidRDefault="001F2851" w:rsidP="001F2851">
            <w:pPr>
              <w:rPr>
                <w:sz w:val="22"/>
                <w:szCs w:val="22"/>
              </w:rPr>
            </w:pPr>
            <w:r w:rsidRPr="00B31A3A">
              <w:rPr>
                <w:sz w:val="22"/>
                <w:szCs w:val="22"/>
              </w:rPr>
              <w:t>- načrtne a sestrojí sítě základních těles</w:t>
            </w:r>
          </w:p>
          <w:p w:rsidR="001F2851" w:rsidRPr="00B31A3A" w:rsidRDefault="001F2851" w:rsidP="001F2851">
            <w:pPr>
              <w:rPr>
                <w:sz w:val="22"/>
                <w:szCs w:val="22"/>
              </w:rPr>
            </w:pPr>
            <w:r w:rsidRPr="00B31A3A">
              <w:rPr>
                <w:sz w:val="22"/>
                <w:szCs w:val="22"/>
              </w:rPr>
              <w:t>- vypočítá objem a povrch těles</w:t>
            </w:r>
          </w:p>
        </w:tc>
        <w:tc>
          <w:tcPr>
            <w:tcW w:w="540" w:type="dxa"/>
          </w:tcPr>
          <w:p w:rsidR="001F2851" w:rsidRPr="00B31A3A" w:rsidRDefault="001F2851" w:rsidP="001E357F">
            <w:pPr>
              <w:jc w:val="center"/>
              <w:rPr>
                <w:sz w:val="22"/>
                <w:szCs w:val="22"/>
              </w:rPr>
            </w:pPr>
            <w:r w:rsidRPr="00B31A3A">
              <w:rPr>
                <w:sz w:val="22"/>
                <w:szCs w:val="22"/>
              </w:rPr>
              <w:t>23</w:t>
            </w:r>
          </w:p>
          <w:p w:rsidR="001F2851" w:rsidRPr="00B31A3A" w:rsidRDefault="001F2851" w:rsidP="001E357F">
            <w:pPr>
              <w:jc w:val="center"/>
              <w:rPr>
                <w:sz w:val="22"/>
                <w:szCs w:val="22"/>
              </w:rPr>
            </w:pPr>
            <w:r w:rsidRPr="00B31A3A">
              <w:rPr>
                <w:sz w:val="22"/>
                <w:szCs w:val="22"/>
              </w:rPr>
              <w:t>24</w:t>
            </w:r>
          </w:p>
          <w:p w:rsidR="001F2851" w:rsidRPr="00B31A3A" w:rsidRDefault="001F2851" w:rsidP="001E357F">
            <w:pPr>
              <w:jc w:val="center"/>
              <w:rPr>
                <w:sz w:val="22"/>
                <w:szCs w:val="22"/>
              </w:rPr>
            </w:pPr>
            <w:r w:rsidRPr="00B31A3A">
              <w:rPr>
                <w:sz w:val="22"/>
                <w:szCs w:val="22"/>
              </w:rPr>
              <w:t>25</w:t>
            </w:r>
          </w:p>
        </w:tc>
        <w:tc>
          <w:tcPr>
            <w:tcW w:w="3420" w:type="dxa"/>
          </w:tcPr>
          <w:p w:rsidR="001F2851" w:rsidRPr="00B31A3A" w:rsidRDefault="001F2851" w:rsidP="001F2851">
            <w:pPr>
              <w:rPr>
                <w:sz w:val="22"/>
                <w:szCs w:val="22"/>
              </w:rPr>
            </w:pPr>
            <w:r w:rsidRPr="00B31A3A">
              <w:rPr>
                <w:b/>
                <w:sz w:val="22"/>
                <w:szCs w:val="22"/>
              </w:rPr>
              <w:t>Kvádr a krychle</w:t>
            </w:r>
            <w:r w:rsidRPr="00B31A3A">
              <w:rPr>
                <w:sz w:val="22"/>
                <w:szCs w:val="22"/>
              </w:rPr>
              <w:t>, síť kvádru a krychle, povrch a objem kvádru a krychle</w:t>
            </w:r>
          </w:p>
        </w:tc>
        <w:tc>
          <w:tcPr>
            <w:tcW w:w="1080" w:type="dxa"/>
          </w:tcPr>
          <w:p w:rsidR="001F2851" w:rsidRPr="00B31A3A" w:rsidRDefault="001F2851" w:rsidP="001F2851">
            <w:pPr>
              <w:rPr>
                <w:sz w:val="22"/>
                <w:szCs w:val="22"/>
              </w:rPr>
            </w:pPr>
          </w:p>
        </w:tc>
        <w:tc>
          <w:tcPr>
            <w:tcW w:w="1728" w:type="dxa"/>
            <w:tcBorders>
              <w:right w:val="single" w:sz="12" w:space="0" w:color="auto"/>
            </w:tcBorders>
          </w:tcPr>
          <w:p w:rsidR="001F2851" w:rsidRPr="00B31A3A" w:rsidRDefault="001F2851" w:rsidP="001F2851">
            <w:pPr>
              <w:rPr>
                <w:sz w:val="22"/>
                <w:szCs w:val="22"/>
              </w:rPr>
            </w:pPr>
          </w:p>
        </w:tc>
      </w:tr>
      <w:tr w:rsidR="001E357F" w:rsidRPr="00B31A3A" w:rsidTr="001E357F">
        <w:tc>
          <w:tcPr>
            <w:tcW w:w="4140" w:type="dxa"/>
            <w:tcBorders>
              <w:left w:val="single" w:sz="12" w:space="0" w:color="auto"/>
            </w:tcBorders>
          </w:tcPr>
          <w:p w:rsidR="001F2851" w:rsidRPr="00B31A3A" w:rsidRDefault="001F2851" w:rsidP="001F2851">
            <w:pPr>
              <w:rPr>
                <w:sz w:val="22"/>
                <w:szCs w:val="22"/>
              </w:rPr>
            </w:pPr>
            <w:r w:rsidRPr="00B31A3A">
              <w:rPr>
                <w:sz w:val="22"/>
                <w:szCs w:val="22"/>
              </w:rPr>
              <w:t>- zaokrouhluje desetinná čísla a provádí</w:t>
            </w:r>
          </w:p>
          <w:p w:rsidR="001F2851" w:rsidRPr="00B31A3A" w:rsidRDefault="001F2851" w:rsidP="001F2851">
            <w:pPr>
              <w:rPr>
                <w:sz w:val="22"/>
                <w:szCs w:val="22"/>
              </w:rPr>
            </w:pPr>
            <w:r w:rsidRPr="00B31A3A">
              <w:rPr>
                <w:sz w:val="22"/>
                <w:szCs w:val="22"/>
              </w:rPr>
              <w:t xml:space="preserve">  odhady s danou přesností</w:t>
            </w:r>
          </w:p>
          <w:p w:rsidR="001F2851" w:rsidRPr="00B31A3A" w:rsidRDefault="001F2851" w:rsidP="001F2851">
            <w:pPr>
              <w:rPr>
                <w:sz w:val="22"/>
                <w:szCs w:val="22"/>
              </w:rPr>
            </w:pPr>
            <w:r w:rsidRPr="00B31A3A">
              <w:rPr>
                <w:sz w:val="22"/>
                <w:szCs w:val="22"/>
              </w:rPr>
              <w:t xml:space="preserve">- provádí početní operace s desetinnými </w:t>
            </w:r>
          </w:p>
          <w:p w:rsidR="001F2851" w:rsidRPr="00B31A3A" w:rsidRDefault="001F2851" w:rsidP="001F2851">
            <w:pPr>
              <w:rPr>
                <w:sz w:val="22"/>
                <w:szCs w:val="22"/>
              </w:rPr>
            </w:pPr>
            <w:r w:rsidRPr="00B31A3A">
              <w:rPr>
                <w:sz w:val="22"/>
                <w:szCs w:val="22"/>
              </w:rPr>
              <w:t xml:space="preserve">  čísly</w:t>
            </w:r>
          </w:p>
        </w:tc>
        <w:tc>
          <w:tcPr>
            <w:tcW w:w="540" w:type="dxa"/>
          </w:tcPr>
          <w:p w:rsidR="001F2851" w:rsidRPr="00B31A3A" w:rsidRDefault="001F2851" w:rsidP="001E357F">
            <w:pPr>
              <w:jc w:val="center"/>
              <w:rPr>
                <w:sz w:val="22"/>
                <w:szCs w:val="22"/>
              </w:rPr>
            </w:pPr>
            <w:r w:rsidRPr="00B31A3A">
              <w:rPr>
                <w:sz w:val="22"/>
                <w:szCs w:val="22"/>
              </w:rPr>
              <w:t>1</w:t>
            </w:r>
          </w:p>
          <w:p w:rsidR="001F2851" w:rsidRPr="00B31A3A" w:rsidRDefault="001F2851" w:rsidP="001E357F">
            <w:pPr>
              <w:jc w:val="center"/>
              <w:rPr>
                <w:sz w:val="22"/>
                <w:szCs w:val="22"/>
              </w:rPr>
            </w:pPr>
            <w:r w:rsidRPr="00B31A3A">
              <w:rPr>
                <w:sz w:val="22"/>
                <w:szCs w:val="22"/>
              </w:rPr>
              <w:t>2</w:t>
            </w:r>
          </w:p>
        </w:tc>
        <w:tc>
          <w:tcPr>
            <w:tcW w:w="3420" w:type="dxa"/>
          </w:tcPr>
          <w:p w:rsidR="001F2851" w:rsidRPr="00B31A3A" w:rsidRDefault="001F2851" w:rsidP="001F2851">
            <w:pPr>
              <w:rPr>
                <w:sz w:val="22"/>
                <w:szCs w:val="22"/>
              </w:rPr>
            </w:pPr>
            <w:r w:rsidRPr="00B31A3A">
              <w:rPr>
                <w:b/>
                <w:sz w:val="22"/>
                <w:szCs w:val="22"/>
              </w:rPr>
              <w:t>Desetinná čísla</w:t>
            </w:r>
            <w:r w:rsidRPr="00B31A3A">
              <w:rPr>
                <w:sz w:val="22"/>
                <w:szCs w:val="22"/>
              </w:rPr>
              <w:t xml:space="preserve"> (porovnávání, uspořádání, zaokrouhlování, početní operace, jednotky délky, hmotnosti, obsahu)</w:t>
            </w:r>
          </w:p>
        </w:tc>
        <w:tc>
          <w:tcPr>
            <w:tcW w:w="1080" w:type="dxa"/>
          </w:tcPr>
          <w:p w:rsidR="001F2851" w:rsidRPr="00B31A3A" w:rsidRDefault="001F2851" w:rsidP="001F2851">
            <w:pPr>
              <w:rPr>
                <w:sz w:val="22"/>
                <w:szCs w:val="22"/>
              </w:rPr>
            </w:pPr>
          </w:p>
        </w:tc>
        <w:tc>
          <w:tcPr>
            <w:tcW w:w="1728" w:type="dxa"/>
            <w:tcBorders>
              <w:right w:val="single" w:sz="12" w:space="0" w:color="auto"/>
            </w:tcBorders>
          </w:tcPr>
          <w:p w:rsidR="001F2851" w:rsidRPr="00B31A3A" w:rsidRDefault="001F2851" w:rsidP="001F2851">
            <w:pPr>
              <w:rPr>
                <w:sz w:val="22"/>
                <w:szCs w:val="22"/>
              </w:rPr>
            </w:pPr>
          </w:p>
        </w:tc>
      </w:tr>
      <w:tr w:rsidR="001E357F" w:rsidRPr="00B31A3A" w:rsidTr="001E357F">
        <w:tc>
          <w:tcPr>
            <w:tcW w:w="4140" w:type="dxa"/>
            <w:tcBorders>
              <w:left w:val="single" w:sz="12" w:space="0" w:color="auto"/>
            </w:tcBorders>
          </w:tcPr>
          <w:p w:rsidR="001F2851" w:rsidRPr="00B31A3A" w:rsidRDefault="001F2851" w:rsidP="001F2851">
            <w:pPr>
              <w:rPr>
                <w:sz w:val="22"/>
                <w:szCs w:val="22"/>
              </w:rPr>
            </w:pPr>
            <w:r w:rsidRPr="00B31A3A">
              <w:rPr>
                <w:sz w:val="22"/>
                <w:szCs w:val="22"/>
              </w:rPr>
              <w:t xml:space="preserve">- modeluje a řeší situace s využitím </w:t>
            </w:r>
          </w:p>
          <w:p w:rsidR="001F2851" w:rsidRPr="00B31A3A" w:rsidRDefault="001F2851" w:rsidP="001F2851">
            <w:pPr>
              <w:rPr>
                <w:sz w:val="22"/>
                <w:szCs w:val="22"/>
              </w:rPr>
            </w:pPr>
            <w:r w:rsidRPr="00B31A3A">
              <w:rPr>
                <w:sz w:val="22"/>
                <w:szCs w:val="22"/>
              </w:rPr>
              <w:t xml:space="preserve">  dělitelnosti v oboru přirozených čísel</w:t>
            </w:r>
          </w:p>
        </w:tc>
        <w:tc>
          <w:tcPr>
            <w:tcW w:w="540" w:type="dxa"/>
          </w:tcPr>
          <w:p w:rsidR="001F2851" w:rsidRPr="00B31A3A" w:rsidRDefault="001F2851" w:rsidP="001E357F">
            <w:pPr>
              <w:jc w:val="center"/>
              <w:rPr>
                <w:sz w:val="22"/>
                <w:szCs w:val="22"/>
              </w:rPr>
            </w:pPr>
            <w:r w:rsidRPr="00B31A3A">
              <w:rPr>
                <w:sz w:val="22"/>
                <w:szCs w:val="22"/>
              </w:rPr>
              <w:t>3</w:t>
            </w:r>
          </w:p>
        </w:tc>
        <w:tc>
          <w:tcPr>
            <w:tcW w:w="3420" w:type="dxa"/>
          </w:tcPr>
          <w:p w:rsidR="001F2851" w:rsidRPr="00B31A3A" w:rsidRDefault="001F2851" w:rsidP="001F2851">
            <w:pPr>
              <w:rPr>
                <w:sz w:val="22"/>
                <w:szCs w:val="22"/>
              </w:rPr>
            </w:pPr>
            <w:r w:rsidRPr="00B31A3A">
              <w:rPr>
                <w:b/>
                <w:sz w:val="22"/>
                <w:szCs w:val="22"/>
              </w:rPr>
              <w:t>Násobek, dělitel, dělitelnost</w:t>
            </w:r>
            <w:r w:rsidRPr="00B31A3A">
              <w:rPr>
                <w:sz w:val="22"/>
                <w:szCs w:val="22"/>
              </w:rPr>
              <w:t xml:space="preserve"> 2,</w:t>
            </w:r>
            <w:r w:rsidR="00843F59" w:rsidRPr="00B31A3A">
              <w:rPr>
                <w:sz w:val="22"/>
                <w:szCs w:val="22"/>
              </w:rPr>
              <w:t xml:space="preserve"> </w:t>
            </w:r>
            <w:r w:rsidRPr="00B31A3A">
              <w:rPr>
                <w:sz w:val="22"/>
                <w:szCs w:val="22"/>
              </w:rPr>
              <w:t>3,</w:t>
            </w:r>
            <w:r w:rsidR="00843F59" w:rsidRPr="00B31A3A">
              <w:rPr>
                <w:sz w:val="22"/>
                <w:szCs w:val="22"/>
              </w:rPr>
              <w:t xml:space="preserve"> </w:t>
            </w:r>
            <w:r w:rsidRPr="00B31A3A">
              <w:rPr>
                <w:sz w:val="22"/>
                <w:szCs w:val="22"/>
              </w:rPr>
              <w:t>5,</w:t>
            </w:r>
            <w:r w:rsidR="00843F59" w:rsidRPr="00B31A3A">
              <w:rPr>
                <w:sz w:val="22"/>
                <w:szCs w:val="22"/>
              </w:rPr>
              <w:t xml:space="preserve"> </w:t>
            </w:r>
            <w:r w:rsidRPr="00B31A3A">
              <w:rPr>
                <w:sz w:val="22"/>
                <w:szCs w:val="22"/>
              </w:rPr>
              <w:t>10, největší společný dělitel, nejmenší společný násobek, prvočísla a čísla složená, společní dělitelé násobky</w:t>
            </w:r>
          </w:p>
        </w:tc>
        <w:tc>
          <w:tcPr>
            <w:tcW w:w="1080" w:type="dxa"/>
          </w:tcPr>
          <w:p w:rsidR="001F2851" w:rsidRPr="00B31A3A" w:rsidRDefault="001F2851" w:rsidP="001F2851">
            <w:pPr>
              <w:rPr>
                <w:sz w:val="22"/>
                <w:szCs w:val="22"/>
              </w:rPr>
            </w:pPr>
          </w:p>
        </w:tc>
        <w:tc>
          <w:tcPr>
            <w:tcW w:w="1728" w:type="dxa"/>
            <w:tcBorders>
              <w:right w:val="single" w:sz="12" w:space="0" w:color="auto"/>
            </w:tcBorders>
          </w:tcPr>
          <w:p w:rsidR="001F2851" w:rsidRPr="00B31A3A" w:rsidRDefault="001F2851" w:rsidP="001F2851">
            <w:pPr>
              <w:rPr>
                <w:sz w:val="22"/>
                <w:szCs w:val="22"/>
              </w:rPr>
            </w:pPr>
          </w:p>
        </w:tc>
      </w:tr>
      <w:tr w:rsidR="001E357F" w:rsidRPr="00B31A3A" w:rsidTr="001E357F">
        <w:tc>
          <w:tcPr>
            <w:tcW w:w="4140" w:type="dxa"/>
            <w:tcBorders>
              <w:left w:val="single" w:sz="12" w:space="0" w:color="auto"/>
            </w:tcBorders>
          </w:tcPr>
          <w:p w:rsidR="001F2851" w:rsidRPr="00B31A3A" w:rsidRDefault="001F2851" w:rsidP="001F2851">
            <w:pPr>
              <w:rPr>
                <w:sz w:val="22"/>
                <w:szCs w:val="22"/>
              </w:rPr>
            </w:pPr>
            <w:r w:rsidRPr="00B31A3A">
              <w:rPr>
                <w:sz w:val="22"/>
                <w:szCs w:val="22"/>
              </w:rPr>
              <w:t xml:space="preserve">- určuje velikost úhlu měřením a </w:t>
            </w:r>
          </w:p>
          <w:p w:rsidR="001F2851" w:rsidRPr="00B31A3A" w:rsidRDefault="001F2851" w:rsidP="001F2851">
            <w:pPr>
              <w:rPr>
                <w:sz w:val="22"/>
                <w:szCs w:val="22"/>
              </w:rPr>
            </w:pPr>
            <w:r w:rsidRPr="00B31A3A">
              <w:rPr>
                <w:sz w:val="22"/>
                <w:szCs w:val="22"/>
              </w:rPr>
              <w:t xml:space="preserve">  výpočtem</w:t>
            </w:r>
          </w:p>
        </w:tc>
        <w:tc>
          <w:tcPr>
            <w:tcW w:w="540" w:type="dxa"/>
          </w:tcPr>
          <w:p w:rsidR="001F2851" w:rsidRPr="00B31A3A" w:rsidRDefault="001F2851" w:rsidP="001E357F">
            <w:pPr>
              <w:jc w:val="center"/>
              <w:rPr>
                <w:sz w:val="22"/>
                <w:szCs w:val="22"/>
              </w:rPr>
            </w:pPr>
            <w:r w:rsidRPr="00B31A3A">
              <w:rPr>
                <w:sz w:val="22"/>
                <w:szCs w:val="22"/>
              </w:rPr>
              <w:t>17</w:t>
            </w:r>
          </w:p>
        </w:tc>
        <w:tc>
          <w:tcPr>
            <w:tcW w:w="3420" w:type="dxa"/>
          </w:tcPr>
          <w:p w:rsidR="001F2851" w:rsidRPr="00B31A3A" w:rsidRDefault="001F2851" w:rsidP="001F2851">
            <w:pPr>
              <w:rPr>
                <w:sz w:val="22"/>
                <w:szCs w:val="22"/>
              </w:rPr>
            </w:pPr>
            <w:r w:rsidRPr="00B31A3A">
              <w:rPr>
                <w:b/>
                <w:sz w:val="22"/>
                <w:szCs w:val="22"/>
              </w:rPr>
              <w:t>Úhel a jeho velikost</w:t>
            </w:r>
            <w:r w:rsidRPr="00B31A3A">
              <w:rPr>
                <w:sz w:val="22"/>
                <w:szCs w:val="22"/>
              </w:rPr>
              <w:t xml:space="preserve"> (osa úhlu, měření úhlu dané velikosti, sestrojení úhlu</w:t>
            </w:r>
            <w:r w:rsidR="00843F59" w:rsidRPr="00B31A3A">
              <w:rPr>
                <w:sz w:val="22"/>
                <w:szCs w:val="22"/>
              </w:rPr>
              <w:t xml:space="preserve"> dané velikosti, násobení úhlu dvěma</w:t>
            </w:r>
            <w:r w:rsidRPr="00B31A3A">
              <w:rPr>
                <w:sz w:val="22"/>
                <w:szCs w:val="22"/>
              </w:rPr>
              <w:t>)</w:t>
            </w:r>
          </w:p>
        </w:tc>
        <w:tc>
          <w:tcPr>
            <w:tcW w:w="1080" w:type="dxa"/>
          </w:tcPr>
          <w:p w:rsidR="001F2851" w:rsidRPr="00B31A3A" w:rsidRDefault="001F2851" w:rsidP="001F2851">
            <w:pPr>
              <w:rPr>
                <w:sz w:val="22"/>
                <w:szCs w:val="22"/>
              </w:rPr>
            </w:pPr>
          </w:p>
        </w:tc>
        <w:tc>
          <w:tcPr>
            <w:tcW w:w="1728" w:type="dxa"/>
            <w:tcBorders>
              <w:right w:val="single" w:sz="12" w:space="0" w:color="auto"/>
            </w:tcBorders>
          </w:tcPr>
          <w:p w:rsidR="001F2851" w:rsidRPr="00B31A3A" w:rsidRDefault="001F2851" w:rsidP="001F2851">
            <w:pPr>
              <w:rPr>
                <w:sz w:val="22"/>
                <w:szCs w:val="22"/>
              </w:rPr>
            </w:pPr>
          </w:p>
        </w:tc>
      </w:tr>
      <w:tr w:rsidR="001E357F" w:rsidRPr="00B31A3A" w:rsidTr="00D97EB3">
        <w:tc>
          <w:tcPr>
            <w:tcW w:w="4140" w:type="dxa"/>
            <w:tcBorders>
              <w:left w:val="single" w:sz="12" w:space="0" w:color="auto"/>
            </w:tcBorders>
          </w:tcPr>
          <w:p w:rsidR="001F2851" w:rsidRPr="00B31A3A" w:rsidRDefault="001F2851" w:rsidP="001F2851">
            <w:pPr>
              <w:rPr>
                <w:sz w:val="22"/>
                <w:szCs w:val="22"/>
              </w:rPr>
            </w:pPr>
            <w:r w:rsidRPr="00B31A3A">
              <w:rPr>
                <w:sz w:val="22"/>
                <w:szCs w:val="22"/>
              </w:rPr>
              <w:t xml:space="preserve">- načrtne a sestrojí obraz rovinného </w:t>
            </w:r>
          </w:p>
          <w:p w:rsidR="001F2851" w:rsidRPr="00B31A3A" w:rsidRDefault="001F2851" w:rsidP="001F2851">
            <w:pPr>
              <w:rPr>
                <w:sz w:val="22"/>
                <w:szCs w:val="22"/>
              </w:rPr>
            </w:pPr>
            <w:r w:rsidRPr="00B31A3A">
              <w:rPr>
                <w:sz w:val="22"/>
                <w:szCs w:val="22"/>
              </w:rPr>
              <w:t xml:space="preserve">  útvaru v osové souměrnosti, určí osově</w:t>
            </w:r>
          </w:p>
          <w:p w:rsidR="001F2851" w:rsidRPr="00B31A3A" w:rsidRDefault="001F2851" w:rsidP="001F2851">
            <w:pPr>
              <w:rPr>
                <w:sz w:val="22"/>
                <w:szCs w:val="22"/>
              </w:rPr>
            </w:pPr>
            <w:r w:rsidRPr="00B31A3A">
              <w:rPr>
                <w:sz w:val="22"/>
                <w:szCs w:val="22"/>
              </w:rPr>
              <w:t xml:space="preserve">  souměrný útvar</w:t>
            </w:r>
          </w:p>
        </w:tc>
        <w:tc>
          <w:tcPr>
            <w:tcW w:w="540" w:type="dxa"/>
          </w:tcPr>
          <w:p w:rsidR="001F2851" w:rsidRPr="00B31A3A" w:rsidRDefault="001F2851" w:rsidP="001E357F">
            <w:pPr>
              <w:jc w:val="center"/>
              <w:rPr>
                <w:sz w:val="22"/>
                <w:szCs w:val="22"/>
              </w:rPr>
            </w:pPr>
            <w:r w:rsidRPr="00B31A3A">
              <w:rPr>
                <w:sz w:val="22"/>
                <w:szCs w:val="22"/>
              </w:rPr>
              <w:t>22</w:t>
            </w:r>
          </w:p>
        </w:tc>
        <w:tc>
          <w:tcPr>
            <w:tcW w:w="3420" w:type="dxa"/>
          </w:tcPr>
          <w:p w:rsidR="001F2851" w:rsidRPr="00B31A3A" w:rsidRDefault="001F2851" w:rsidP="001F2851">
            <w:pPr>
              <w:rPr>
                <w:sz w:val="22"/>
                <w:szCs w:val="22"/>
              </w:rPr>
            </w:pPr>
            <w:r w:rsidRPr="00B31A3A">
              <w:rPr>
                <w:b/>
                <w:sz w:val="22"/>
                <w:szCs w:val="22"/>
              </w:rPr>
              <w:t>Osová souměrnost</w:t>
            </w:r>
            <w:r w:rsidRPr="00B31A3A">
              <w:rPr>
                <w:sz w:val="22"/>
                <w:szCs w:val="22"/>
              </w:rPr>
              <w:t>, osově souměrné útvary</w:t>
            </w:r>
          </w:p>
        </w:tc>
        <w:tc>
          <w:tcPr>
            <w:tcW w:w="1080" w:type="dxa"/>
          </w:tcPr>
          <w:p w:rsidR="001F2851" w:rsidRPr="00B31A3A" w:rsidRDefault="001F2851" w:rsidP="001F2851">
            <w:pPr>
              <w:rPr>
                <w:sz w:val="22"/>
                <w:szCs w:val="22"/>
              </w:rPr>
            </w:pPr>
          </w:p>
        </w:tc>
        <w:tc>
          <w:tcPr>
            <w:tcW w:w="1728" w:type="dxa"/>
            <w:tcBorders>
              <w:right w:val="single" w:sz="12" w:space="0" w:color="auto"/>
            </w:tcBorders>
          </w:tcPr>
          <w:p w:rsidR="001F2851" w:rsidRPr="00B31A3A" w:rsidRDefault="001F2851" w:rsidP="001F2851">
            <w:pPr>
              <w:rPr>
                <w:sz w:val="22"/>
                <w:szCs w:val="22"/>
              </w:rPr>
            </w:pPr>
          </w:p>
        </w:tc>
      </w:tr>
      <w:tr w:rsidR="00D97EB3" w:rsidRPr="00B31A3A" w:rsidTr="001E357F">
        <w:tc>
          <w:tcPr>
            <w:tcW w:w="4140" w:type="dxa"/>
            <w:tcBorders>
              <w:left w:val="single" w:sz="12" w:space="0" w:color="auto"/>
              <w:bottom w:val="single" w:sz="12" w:space="0" w:color="auto"/>
            </w:tcBorders>
          </w:tcPr>
          <w:p w:rsidR="00D97EB3" w:rsidRDefault="00D97EB3" w:rsidP="001F2851">
            <w:pPr>
              <w:rPr>
                <w:sz w:val="22"/>
                <w:szCs w:val="22"/>
              </w:rPr>
            </w:pPr>
            <w:r w:rsidRPr="00B31A3A">
              <w:rPr>
                <w:sz w:val="22"/>
                <w:szCs w:val="22"/>
              </w:rPr>
              <w:t>- charakterizuje a třídí trojúhelníky</w:t>
            </w:r>
          </w:p>
          <w:p w:rsidR="00A709C1" w:rsidRDefault="00A709C1" w:rsidP="001F2851">
            <w:pPr>
              <w:rPr>
                <w:sz w:val="22"/>
                <w:szCs w:val="22"/>
              </w:rPr>
            </w:pPr>
            <w:r>
              <w:rPr>
                <w:sz w:val="22"/>
                <w:szCs w:val="22"/>
              </w:rPr>
              <w:t>- sestrojí výšku trojúhelníku</w:t>
            </w:r>
          </w:p>
          <w:p w:rsidR="00A709C1" w:rsidRPr="00B31A3A" w:rsidRDefault="00A709C1" w:rsidP="001F2851">
            <w:pPr>
              <w:rPr>
                <w:sz w:val="22"/>
                <w:szCs w:val="22"/>
              </w:rPr>
            </w:pPr>
            <w:r>
              <w:rPr>
                <w:sz w:val="22"/>
                <w:szCs w:val="22"/>
              </w:rPr>
              <w:t>- sestrojí těžnice a těžiště</w:t>
            </w:r>
          </w:p>
        </w:tc>
        <w:tc>
          <w:tcPr>
            <w:tcW w:w="540" w:type="dxa"/>
            <w:tcBorders>
              <w:bottom w:val="single" w:sz="12" w:space="0" w:color="auto"/>
            </w:tcBorders>
          </w:tcPr>
          <w:p w:rsidR="00D97EB3" w:rsidRPr="00B31A3A" w:rsidRDefault="00D97EB3" w:rsidP="001E357F">
            <w:pPr>
              <w:jc w:val="center"/>
              <w:rPr>
                <w:sz w:val="22"/>
                <w:szCs w:val="22"/>
              </w:rPr>
            </w:pPr>
            <w:r w:rsidRPr="00B31A3A">
              <w:rPr>
                <w:sz w:val="22"/>
                <w:szCs w:val="22"/>
              </w:rPr>
              <w:t>16</w:t>
            </w:r>
          </w:p>
        </w:tc>
        <w:tc>
          <w:tcPr>
            <w:tcW w:w="3420" w:type="dxa"/>
            <w:tcBorders>
              <w:bottom w:val="single" w:sz="12" w:space="0" w:color="auto"/>
            </w:tcBorders>
          </w:tcPr>
          <w:p w:rsidR="00D97EB3" w:rsidRPr="00B31A3A" w:rsidRDefault="00D97EB3" w:rsidP="001F2851">
            <w:pPr>
              <w:rPr>
                <w:b/>
                <w:sz w:val="22"/>
                <w:szCs w:val="22"/>
              </w:rPr>
            </w:pPr>
            <w:r w:rsidRPr="00B31A3A">
              <w:rPr>
                <w:b/>
                <w:sz w:val="22"/>
                <w:szCs w:val="22"/>
              </w:rPr>
              <w:t>Trojúhelníky</w:t>
            </w:r>
            <w:r w:rsidRPr="00B31A3A">
              <w:rPr>
                <w:sz w:val="22"/>
                <w:szCs w:val="22"/>
              </w:rPr>
              <w:t xml:space="preserve"> (součet vnitřních úhlů, pravoúhlý, rovnoramenný, rovnostranný trojúhelník, kružnice opsaná, vepsaná)</w:t>
            </w:r>
          </w:p>
        </w:tc>
        <w:tc>
          <w:tcPr>
            <w:tcW w:w="1080" w:type="dxa"/>
            <w:tcBorders>
              <w:bottom w:val="single" w:sz="12" w:space="0" w:color="auto"/>
            </w:tcBorders>
          </w:tcPr>
          <w:p w:rsidR="00D97EB3" w:rsidRPr="00B31A3A" w:rsidRDefault="00D97EB3" w:rsidP="001F2851">
            <w:pPr>
              <w:rPr>
                <w:sz w:val="22"/>
                <w:szCs w:val="22"/>
              </w:rPr>
            </w:pPr>
          </w:p>
        </w:tc>
        <w:tc>
          <w:tcPr>
            <w:tcW w:w="1728" w:type="dxa"/>
            <w:tcBorders>
              <w:bottom w:val="single" w:sz="12" w:space="0" w:color="auto"/>
              <w:right w:val="single" w:sz="12" w:space="0" w:color="auto"/>
            </w:tcBorders>
          </w:tcPr>
          <w:p w:rsidR="00D97EB3" w:rsidRPr="00B31A3A" w:rsidRDefault="00D97EB3" w:rsidP="001F2851">
            <w:pPr>
              <w:rPr>
                <w:sz w:val="22"/>
                <w:szCs w:val="22"/>
              </w:rPr>
            </w:pPr>
          </w:p>
        </w:tc>
      </w:tr>
    </w:tbl>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Matematika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r w:rsidRPr="00B31A3A">
              <w:t xml:space="preserve">- užívá různé způsoby kvantitativního </w:t>
            </w:r>
          </w:p>
          <w:p w:rsidR="001F2851" w:rsidRPr="00B31A3A" w:rsidRDefault="001F2851" w:rsidP="001F2851">
            <w:r w:rsidRPr="00B31A3A">
              <w:t xml:space="preserve">  vyjádření vztahu celek – část </w:t>
            </w:r>
          </w:p>
          <w:p w:rsidR="001F2851" w:rsidRPr="00B31A3A" w:rsidRDefault="001F2851" w:rsidP="001F2851">
            <w:r w:rsidRPr="00B31A3A">
              <w:t xml:space="preserve">  (zlomkem, desetinným číslem)</w:t>
            </w:r>
          </w:p>
        </w:tc>
        <w:tc>
          <w:tcPr>
            <w:tcW w:w="540" w:type="dxa"/>
            <w:tcBorders>
              <w:top w:val="single" w:sz="12" w:space="0" w:color="auto"/>
              <w:bottom w:val="single" w:sz="4" w:space="0" w:color="auto"/>
            </w:tcBorders>
          </w:tcPr>
          <w:p w:rsidR="001F2851" w:rsidRPr="00B31A3A" w:rsidRDefault="001F2851" w:rsidP="001E357F">
            <w:pPr>
              <w:jc w:val="center"/>
            </w:pPr>
            <w:r w:rsidRPr="00B31A3A">
              <w:t>4</w:t>
            </w:r>
          </w:p>
        </w:tc>
        <w:tc>
          <w:tcPr>
            <w:tcW w:w="3420" w:type="dxa"/>
            <w:tcBorders>
              <w:top w:val="single" w:sz="12" w:space="0" w:color="auto"/>
            </w:tcBorders>
          </w:tcPr>
          <w:p w:rsidR="001F2851" w:rsidRPr="00B31A3A" w:rsidRDefault="001F2851" w:rsidP="001F2851">
            <w:r w:rsidRPr="00B31A3A">
              <w:rPr>
                <w:b/>
              </w:rPr>
              <w:t>Zlomky</w:t>
            </w:r>
            <w:r w:rsidRPr="00B31A3A">
              <w:t xml:space="preserve"> (část zlomku, zobr. na číselné ose, rozšiřování, krácení, porovnávání, smíšená čísla, početní výkony se zlomky)</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right w:val="single" w:sz="4" w:space="0" w:color="auto"/>
            </w:tcBorders>
          </w:tcPr>
          <w:p w:rsidR="001F2851" w:rsidRPr="00B31A3A" w:rsidRDefault="001F2851" w:rsidP="001F2851">
            <w:r w:rsidRPr="00B31A3A">
              <w:t>- analyzuje a řeší jednoduché problémy,</w:t>
            </w:r>
          </w:p>
          <w:p w:rsidR="001F2851" w:rsidRPr="00B31A3A" w:rsidRDefault="001F2851" w:rsidP="001F2851">
            <w:r w:rsidRPr="00B31A3A">
              <w:t xml:space="preserve">  modeluje konkrétní situace, v nichž </w:t>
            </w:r>
          </w:p>
          <w:p w:rsidR="001F2851" w:rsidRPr="00B31A3A" w:rsidRDefault="001F2851" w:rsidP="001F2851">
            <w:r w:rsidRPr="00B31A3A">
              <w:t xml:space="preserve">  využívá matematický aparát v oboru</w:t>
            </w:r>
          </w:p>
          <w:p w:rsidR="001F2851" w:rsidRPr="00B31A3A" w:rsidRDefault="001F2851" w:rsidP="001F2851">
            <w:r w:rsidRPr="00B31A3A">
              <w:t xml:space="preserve">  celých a racionálních čísel</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9</w:t>
            </w:r>
          </w:p>
        </w:tc>
        <w:tc>
          <w:tcPr>
            <w:tcW w:w="3420" w:type="dxa"/>
            <w:tcBorders>
              <w:left w:val="single" w:sz="4" w:space="0" w:color="auto"/>
            </w:tcBorders>
          </w:tcPr>
          <w:p w:rsidR="001F2851" w:rsidRPr="00B31A3A" w:rsidRDefault="001F2851" w:rsidP="001F2851">
            <w:r w:rsidRPr="00B31A3A">
              <w:rPr>
                <w:b/>
              </w:rPr>
              <w:t>Celá čísla</w:t>
            </w:r>
            <w:r w:rsidRPr="00B31A3A">
              <w:t xml:space="preserve"> (znázornění, absolutní hodnota, porovnávání, početní operace)</w:t>
            </w:r>
          </w:p>
          <w:p w:rsidR="001F2851" w:rsidRPr="00B31A3A" w:rsidRDefault="001F2851" w:rsidP="001F2851">
            <w:r w:rsidRPr="00B31A3A">
              <w:rPr>
                <w:b/>
              </w:rPr>
              <w:t>Racionální čísla</w:t>
            </w:r>
            <w:r w:rsidRPr="00B31A3A">
              <w:t xml:space="preserve"> (záporná des. čísla a zlomky, porovnávání, početní operace s rac. čísly)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užívá různé způsoby kvantitativního </w:t>
            </w:r>
          </w:p>
          <w:p w:rsidR="001F2851" w:rsidRPr="00B31A3A" w:rsidRDefault="001F2851" w:rsidP="001F2851">
            <w:r w:rsidRPr="00B31A3A">
              <w:t xml:space="preserve">  vyjádření vztahu celek – část </w:t>
            </w:r>
          </w:p>
          <w:p w:rsidR="001F2851" w:rsidRPr="00B31A3A" w:rsidRDefault="001F2851" w:rsidP="001F2851">
            <w:r w:rsidRPr="00B31A3A">
              <w:t xml:space="preserve">  (poměrem)</w:t>
            </w:r>
          </w:p>
          <w:p w:rsidR="001F2851" w:rsidRPr="00B31A3A" w:rsidRDefault="001F2851" w:rsidP="001F2851">
            <w:r w:rsidRPr="00B31A3A">
              <w:t xml:space="preserve">- řeší modelováním a výpočtem situace </w:t>
            </w:r>
          </w:p>
          <w:p w:rsidR="001F2851" w:rsidRPr="00B31A3A" w:rsidRDefault="001F2851" w:rsidP="001F2851">
            <w:r w:rsidRPr="00B31A3A">
              <w:t xml:space="preserve">  vyjádřené poměrem; pracuje s měřítky</w:t>
            </w:r>
          </w:p>
          <w:p w:rsidR="001F2851" w:rsidRPr="00B31A3A" w:rsidRDefault="001F2851" w:rsidP="001F2851">
            <w:r w:rsidRPr="00B31A3A">
              <w:t xml:space="preserve">   map a plánů</w:t>
            </w:r>
          </w:p>
          <w:p w:rsidR="001F2851" w:rsidRPr="00B31A3A" w:rsidRDefault="001F2851" w:rsidP="001F2851">
            <w:r w:rsidRPr="00B31A3A">
              <w:t>-</w:t>
            </w:r>
            <w:r w:rsidRPr="00B31A3A">
              <w:rPr>
                <w:b/>
                <w:i/>
              </w:rPr>
              <w:t xml:space="preserve"> </w:t>
            </w:r>
            <w:r w:rsidRPr="00B31A3A">
              <w:t xml:space="preserve">určuje vztah přímé a nepřímé </w:t>
            </w:r>
          </w:p>
          <w:p w:rsidR="001F2851" w:rsidRPr="00B31A3A" w:rsidRDefault="001F2851" w:rsidP="001F2851">
            <w:r w:rsidRPr="00B31A3A">
              <w:t xml:space="preserve">  úměrnosti</w:t>
            </w:r>
          </w:p>
          <w:p w:rsidR="001F2851" w:rsidRPr="00B31A3A" w:rsidRDefault="001F2851" w:rsidP="001F2851">
            <w:r w:rsidRPr="00B31A3A">
              <w:t xml:space="preserve">- vytvoří tabulku pomocí funkčního </w:t>
            </w:r>
          </w:p>
          <w:p w:rsidR="001F2851" w:rsidRPr="00B31A3A" w:rsidRDefault="001F2851" w:rsidP="001F2851">
            <w:r w:rsidRPr="00B31A3A">
              <w:t xml:space="preserve">  vztahu a sestrojí graf</w:t>
            </w:r>
          </w:p>
        </w:tc>
        <w:tc>
          <w:tcPr>
            <w:tcW w:w="540" w:type="dxa"/>
            <w:tcBorders>
              <w:top w:val="single" w:sz="4" w:space="0" w:color="auto"/>
            </w:tcBorders>
          </w:tcPr>
          <w:p w:rsidR="001F2851" w:rsidRPr="00B31A3A" w:rsidRDefault="001F2851" w:rsidP="001E357F">
            <w:pPr>
              <w:jc w:val="center"/>
            </w:pPr>
            <w:r w:rsidRPr="00B31A3A">
              <w:t>4</w:t>
            </w:r>
          </w:p>
          <w:p w:rsidR="001F2851" w:rsidRPr="00B31A3A" w:rsidRDefault="001F2851" w:rsidP="001E357F">
            <w:pPr>
              <w:jc w:val="center"/>
            </w:pPr>
            <w:r w:rsidRPr="00B31A3A">
              <w:t>5</w:t>
            </w:r>
          </w:p>
          <w:p w:rsidR="001F2851" w:rsidRPr="00B31A3A" w:rsidRDefault="001F2851" w:rsidP="001F2851">
            <w:r w:rsidRPr="00B31A3A">
              <w:t>12</w:t>
            </w:r>
          </w:p>
          <w:p w:rsidR="001F2851" w:rsidRPr="00B31A3A" w:rsidRDefault="001F2851" w:rsidP="001F2851">
            <w:r w:rsidRPr="00B31A3A">
              <w:t>13</w:t>
            </w:r>
          </w:p>
        </w:tc>
        <w:tc>
          <w:tcPr>
            <w:tcW w:w="3420" w:type="dxa"/>
          </w:tcPr>
          <w:p w:rsidR="001F2851" w:rsidRPr="00B31A3A" w:rsidRDefault="001F2851" w:rsidP="001F2851">
            <w:r w:rsidRPr="00B31A3A">
              <w:rPr>
                <w:b/>
              </w:rPr>
              <w:t xml:space="preserve">Poměr </w:t>
            </w:r>
            <w:r w:rsidRPr="00B31A3A">
              <w:t xml:space="preserve">(rozšiřování, krácení); Počítání s poměry, postupný poměr, měřítko plánu a mapy; </w:t>
            </w:r>
            <w:r w:rsidRPr="00B31A3A">
              <w:rPr>
                <w:b/>
              </w:rPr>
              <w:t>Přímá a nepřímá úměrnost</w:t>
            </w:r>
            <w:r w:rsidRPr="00B31A3A">
              <w:t>; Pravoúhlá soustava souřadnic, graf přímé a nepřímé úměrnosti</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Zeměpis</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užívá různé způsoby kvantitativního </w:t>
            </w:r>
          </w:p>
          <w:p w:rsidR="001F2851" w:rsidRPr="00B31A3A" w:rsidRDefault="001F2851" w:rsidP="001F2851">
            <w:r w:rsidRPr="00B31A3A">
              <w:t xml:space="preserve">  vyjádření vztahu celek – část </w:t>
            </w:r>
          </w:p>
          <w:p w:rsidR="001F2851" w:rsidRPr="00B31A3A" w:rsidRDefault="001F2851" w:rsidP="001F2851">
            <w:r w:rsidRPr="00B31A3A">
              <w:t xml:space="preserve">  (procentem)</w:t>
            </w:r>
          </w:p>
          <w:p w:rsidR="001F2851" w:rsidRPr="00B31A3A" w:rsidRDefault="001F2851" w:rsidP="001F2851">
            <w:r w:rsidRPr="00B31A3A">
              <w:t>- řeší úlohy na procenta</w:t>
            </w:r>
          </w:p>
        </w:tc>
        <w:tc>
          <w:tcPr>
            <w:tcW w:w="540" w:type="dxa"/>
          </w:tcPr>
          <w:p w:rsidR="001F2851" w:rsidRPr="00B31A3A" w:rsidRDefault="001F2851" w:rsidP="001E357F">
            <w:pPr>
              <w:jc w:val="center"/>
            </w:pPr>
            <w:r w:rsidRPr="00B31A3A">
              <w:t>4</w:t>
            </w:r>
          </w:p>
          <w:p w:rsidR="001F2851" w:rsidRPr="00B31A3A" w:rsidRDefault="001F2851" w:rsidP="001E357F">
            <w:pPr>
              <w:jc w:val="center"/>
            </w:pPr>
            <w:r w:rsidRPr="00B31A3A">
              <w:t>6</w:t>
            </w:r>
          </w:p>
        </w:tc>
        <w:tc>
          <w:tcPr>
            <w:tcW w:w="3420" w:type="dxa"/>
          </w:tcPr>
          <w:p w:rsidR="001F2851" w:rsidRPr="00B31A3A" w:rsidRDefault="001F2851" w:rsidP="001F2851">
            <w:r w:rsidRPr="00B31A3A">
              <w:rPr>
                <w:b/>
              </w:rPr>
              <w:t xml:space="preserve">Procenta </w:t>
            </w:r>
            <w:r w:rsidRPr="00B31A3A">
              <w:t>(co je to procento, výpočet části, počtu %, základu, promile)</w:t>
            </w:r>
          </w:p>
        </w:tc>
        <w:tc>
          <w:tcPr>
            <w:tcW w:w="1080" w:type="dxa"/>
          </w:tcPr>
          <w:p w:rsidR="004C7A92" w:rsidRPr="00B31A3A" w:rsidRDefault="004C7A92" w:rsidP="001F2851">
            <w:r w:rsidRPr="00B31A3A">
              <w:t>EV 1      EV 3</w:t>
            </w:r>
          </w:p>
          <w:p w:rsidR="001F2851" w:rsidRPr="00B31A3A" w:rsidRDefault="004C7A92" w:rsidP="004C7A92">
            <w:r w:rsidRPr="00B31A3A">
              <w:t>EV 4</w:t>
            </w:r>
          </w:p>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načrtne a sestrojí obraz rovinného </w:t>
            </w:r>
          </w:p>
          <w:p w:rsidR="001F2851" w:rsidRPr="00B31A3A" w:rsidRDefault="001F2851" w:rsidP="001F2851">
            <w:r w:rsidRPr="00B31A3A">
              <w:t xml:space="preserve">  útvaru ve středové a osové </w:t>
            </w:r>
          </w:p>
          <w:p w:rsidR="001F2851" w:rsidRPr="00B31A3A" w:rsidRDefault="001F2851" w:rsidP="001F2851">
            <w:r w:rsidRPr="00B31A3A">
              <w:t xml:space="preserve">  souměrnosti, určí osově a středově </w:t>
            </w:r>
          </w:p>
          <w:p w:rsidR="001F2851" w:rsidRPr="00B31A3A" w:rsidRDefault="001F2851" w:rsidP="001F2851">
            <w:r w:rsidRPr="00B31A3A">
              <w:t xml:space="preserve">  souměrný útvar</w:t>
            </w:r>
          </w:p>
        </w:tc>
        <w:tc>
          <w:tcPr>
            <w:tcW w:w="540" w:type="dxa"/>
          </w:tcPr>
          <w:p w:rsidR="001F2851" w:rsidRPr="00B31A3A" w:rsidRDefault="001F2851" w:rsidP="001E357F">
            <w:pPr>
              <w:jc w:val="center"/>
            </w:pPr>
            <w:r w:rsidRPr="00B31A3A">
              <w:t>22</w:t>
            </w:r>
          </w:p>
        </w:tc>
        <w:tc>
          <w:tcPr>
            <w:tcW w:w="3420" w:type="dxa"/>
          </w:tcPr>
          <w:p w:rsidR="001F2851" w:rsidRPr="00B31A3A" w:rsidRDefault="001F2851" w:rsidP="001F2851">
            <w:r w:rsidRPr="00B31A3A">
              <w:rPr>
                <w:b/>
              </w:rPr>
              <w:t>Osová a středová souměrnost</w:t>
            </w:r>
            <w:r w:rsidRPr="00B31A3A">
              <w:t>, středově souměrné útvary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využívá vlastností rovinných útvarů </w:t>
            </w:r>
          </w:p>
          <w:p w:rsidR="001F2851" w:rsidRPr="00B31A3A" w:rsidRDefault="001F2851" w:rsidP="001F2851">
            <w:r w:rsidRPr="00B31A3A">
              <w:t xml:space="preserve">  k řešení polohových a nepolohových </w:t>
            </w:r>
          </w:p>
          <w:p w:rsidR="001F2851" w:rsidRPr="00B31A3A" w:rsidRDefault="001F2851" w:rsidP="001F2851">
            <w:r w:rsidRPr="00B31A3A">
              <w:t xml:space="preserve">  konstrukčních úloh</w:t>
            </w:r>
          </w:p>
          <w:p w:rsidR="001F2851" w:rsidRPr="00B31A3A" w:rsidRDefault="001F2851" w:rsidP="001F2851">
            <w:r w:rsidRPr="00B31A3A">
              <w:t xml:space="preserve">- užívá k argumentaci a při výpočtech </w:t>
            </w:r>
          </w:p>
          <w:p w:rsidR="001F2851" w:rsidRPr="00B31A3A" w:rsidRDefault="001F2851" w:rsidP="001F2851">
            <w:r w:rsidRPr="00B31A3A">
              <w:t xml:space="preserve">  věty o shodnosti a podobnosti </w:t>
            </w:r>
          </w:p>
          <w:p w:rsidR="001F2851" w:rsidRPr="00B31A3A" w:rsidRDefault="001F2851" w:rsidP="001F2851">
            <w:r w:rsidRPr="00B31A3A">
              <w:t xml:space="preserve">  trojúhelníků</w:t>
            </w:r>
          </w:p>
        </w:tc>
        <w:tc>
          <w:tcPr>
            <w:tcW w:w="540" w:type="dxa"/>
          </w:tcPr>
          <w:p w:rsidR="001F2851" w:rsidRPr="00B31A3A" w:rsidRDefault="001F2851" w:rsidP="001E357F">
            <w:pPr>
              <w:jc w:val="center"/>
            </w:pPr>
            <w:r w:rsidRPr="00B31A3A">
              <w:t>1921</w:t>
            </w:r>
          </w:p>
        </w:tc>
        <w:tc>
          <w:tcPr>
            <w:tcW w:w="3420" w:type="dxa"/>
          </w:tcPr>
          <w:p w:rsidR="001F2851" w:rsidRPr="00B31A3A" w:rsidRDefault="001F2851" w:rsidP="001F2851">
            <w:r w:rsidRPr="00B31A3A">
              <w:rPr>
                <w:b/>
              </w:rPr>
              <w:t xml:space="preserve">Shodnost </w:t>
            </w:r>
            <w:r w:rsidR="002E2068" w:rsidRPr="00B31A3A">
              <w:t>geometrických útvarů</w:t>
            </w:r>
            <w:r w:rsidRPr="00B31A3A">
              <w:t xml:space="preserve"> </w:t>
            </w:r>
            <w:r w:rsidRPr="00B31A3A">
              <w:rPr>
                <w:b/>
              </w:rPr>
              <w:t>Věty sss, sus, usu</w:t>
            </w:r>
            <w:r w:rsidRPr="00B31A3A">
              <w:t xml:space="preserve"> – konstrukční úlohy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charakterizuje a třídí základní rovinné </w:t>
            </w:r>
          </w:p>
          <w:p w:rsidR="001F2851" w:rsidRPr="00B31A3A" w:rsidRDefault="001F2851" w:rsidP="001F2851">
            <w:r w:rsidRPr="00B31A3A">
              <w:t xml:space="preserve">  útvary</w:t>
            </w:r>
          </w:p>
          <w:p w:rsidR="001F2851" w:rsidRPr="00B31A3A" w:rsidRDefault="001F2851" w:rsidP="001F2851">
            <w:r w:rsidRPr="00B31A3A">
              <w:t>- načrtne a sestrojí rovinné útvary</w:t>
            </w:r>
          </w:p>
          <w:p w:rsidR="001F2851" w:rsidRPr="00B31A3A" w:rsidRDefault="001F2851" w:rsidP="001F2851">
            <w:r w:rsidRPr="00B31A3A">
              <w:t xml:space="preserve">- využívá vlastností rovinných útvarů </w:t>
            </w:r>
          </w:p>
          <w:p w:rsidR="001F2851" w:rsidRPr="00B31A3A" w:rsidRDefault="001F2851" w:rsidP="001F2851">
            <w:r w:rsidRPr="00B31A3A">
              <w:t xml:space="preserve">  k řešení polohových a nepolohových </w:t>
            </w:r>
          </w:p>
          <w:p w:rsidR="001F2851" w:rsidRPr="00B31A3A" w:rsidRDefault="001F2851" w:rsidP="001F2851">
            <w:r w:rsidRPr="00B31A3A">
              <w:t xml:space="preserve">  konstrukčních úloh</w:t>
            </w:r>
          </w:p>
        </w:tc>
        <w:tc>
          <w:tcPr>
            <w:tcW w:w="540" w:type="dxa"/>
            <w:tcBorders>
              <w:bottom w:val="single" w:sz="12" w:space="0" w:color="auto"/>
            </w:tcBorders>
          </w:tcPr>
          <w:p w:rsidR="001F2851" w:rsidRPr="00B31A3A" w:rsidRDefault="001F2851" w:rsidP="001E357F">
            <w:pPr>
              <w:jc w:val="center"/>
            </w:pPr>
            <w:r w:rsidRPr="00B31A3A">
              <w:t>1620</w:t>
            </w:r>
          </w:p>
          <w:p w:rsidR="001F2851" w:rsidRPr="00B31A3A" w:rsidRDefault="001F2851" w:rsidP="001E357F">
            <w:pPr>
              <w:jc w:val="center"/>
            </w:pPr>
            <w:r w:rsidRPr="00B31A3A">
              <w:t>19</w:t>
            </w:r>
          </w:p>
        </w:tc>
        <w:tc>
          <w:tcPr>
            <w:tcW w:w="3420" w:type="dxa"/>
            <w:tcBorders>
              <w:bottom w:val="single" w:sz="12" w:space="0" w:color="auto"/>
            </w:tcBorders>
          </w:tcPr>
          <w:p w:rsidR="001F2851" w:rsidRPr="00B31A3A" w:rsidRDefault="002E2068" w:rsidP="001F2851">
            <w:r w:rsidRPr="00B31A3A">
              <w:rPr>
                <w:b/>
              </w:rPr>
              <w:t>Čtyř</w:t>
            </w:r>
            <w:r w:rsidR="001F2851" w:rsidRPr="00B31A3A">
              <w:rPr>
                <w:b/>
              </w:rPr>
              <w:t>úhelníky,</w:t>
            </w:r>
            <w:r w:rsidR="001F2851" w:rsidRPr="00B31A3A">
              <w:t xml:space="preserve"> trojúhelníky, lichoběžníky, </w:t>
            </w:r>
          </w:p>
          <w:p w:rsidR="001F2851" w:rsidRPr="00B31A3A" w:rsidRDefault="001F2851" w:rsidP="001F2851">
            <w:r w:rsidRPr="00B31A3A">
              <w:t>konstrukce rovnoběžníku, konstrukce lichoběžníku, obvod a obsah lichoběžníku</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Matematika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určuje a charakterizuje hranoly, </w:t>
            </w:r>
          </w:p>
          <w:p w:rsidR="001F2851" w:rsidRPr="00B31A3A" w:rsidRDefault="001F2851" w:rsidP="001F2851">
            <w:r w:rsidRPr="00B31A3A">
              <w:t xml:space="preserve">  analyzuje jeho vlastnosti</w:t>
            </w:r>
          </w:p>
          <w:p w:rsidR="001F2851" w:rsidRPr="00B31A3A" w:rsidRDefault="001F2851" w:rsidP="001F2851">
            <w:r w:rsidRPr="00B31A3A">
              <w:t>- načrtne a sestrojí síť</w:t>
            </w:r>
          </w:p>
          <w:p w:rsidR="001F2851" w:rsidRPr="00B31A3A" w:rsidRDefault="001F2851" w:rsidP="001F2851">
            <w:r w:rsidRPr="00B31A3A">
              <w:t xml:space="preserve">- odhaduje a vypočítá objem a povrch </w:t>
            </w:r>
          </w:p>
          <w:p w:rsidR="001F2851" w:rsidRPr="00B31A3A" w:rsidRDefault="001F2851" w:rsidP="001F2851">
            <w:r w:rsidRPr="00B31A3A">
              <w:t xml:space="preserve">  hranolu</w:t>
            </w:r>
          </w:p>
        </w:tc>
        <w:tc>
          <w:tcPr>
            <w:tcW w:w="540" w:type="dxa"/>
            <w:tcBorders>
              <w:bottom w:val="single" w:sz="12" w:space="0" w:color="auto"/>
            </w:tcBorders>
          </w:tcPr>
          <w:p w:rsidR="001F2851" w:rsidRPr="00B31A3A" w:rsidRDefault="001F2851" w:rsidP="001E357F">
            <w:pPr>
              <w:jc w:val="center"/>
            </w:pPr>
            <w:r w:rsidRPr="00B31A3A">
              <w:t>2324 25</w:t>
            </w:r>
          </w:p>
        </w:tc>
        <w:tc>
          <w:tcPr>
            <w:tcW w:w="3420" w:type="dxa"/>
            <w:tcBorders>
              <w:bottom w:val="single" w:sz="12" w:space="0" w:color="auto"/>
            </w:tcBorders>
          </w:tcPr>
          <w:p w:rsidR="001F2851" w:rsidRPr="00B31A3A" w:rsidRDefault="001F2851" w:rsidP="001F2851">
            <w:r w:rsidRPr="00B31A3A">
              <w:rPr>
                <w:b/>
              </w:rPr>
              <w:t>Hranoly</w:t>
            </w:r>
            <w:r w:rsidRPr="00B31A3A">
              <w:t>, síť hranolu, povrch a objem hranolu</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Matematika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r w:rsidRPr="00B31A3A">
              <w:t xml:space="preserve">- užívá ve výpočtech druhou mocninu a </w:t>
            </w:r>
          </w:p>
          <w:p w:rsidR="001F2851" w:rsidRPr="00B31A3A" w:rsidRDefault="001F2851" w:rsidP="001F2851">
            <w:r w:rsidRPr="00B31A3A">
              <w:t xml:space="preserve">  odmocninu</w:t>
            </w:r>
          </w:p>
          <w:p w:rsidR="001F2851" w:rsidRPr="00B31A3A" w:rsidRDefault="001F2851" w:rsidP="001F2851">
            <w:r w:rsidRPr="00B31A3A">
              <w:t>- zaokrouhluje a provádí odhady s danou</w:t>
            </w:r>
          </w:p>
          <w:p w:rsidR="001F2851" w:rsidRPr="00B31A3A" w:rsidRDefault="00867CA8" w:rsidP="001F2851">
            <w:r w:rsidRPr="00B31A3A">
              <w:t xml:space="preserve"> </w:t>
            </w:r>
            <w:r w:rsidR="001F2851" w:rsidRPr="00B31A3A">
              <w:t xml:space="preserve"> přesností</w:t>
            </w:r>
          </w:p>
          <w:p w:rsidR="001F2851" w:rsidRPr="00B31A3A" w:rsidRDefault="001F2851" w:rsidP="001F2851">
            <w:r w:rsidRPr="00B31A3A">
              <w:t xml:space="preserve">- analyzuje a řeší geometrické úlohy </w:t>
            </w:r>
          </w:p>
          <w:p w:rsidR="001F2851" w:rsidRPr="00B31A3A" w:rsidRDefault="001F2851" w:rsidP="001F2851">
            <w:r w:rsidRPr="00B31A3A">
              <w:t xml:space="preserve">  s využitím druhé mocniny a </w:t>
            </w:r>
          </w:p>
          <w:p w:rsidR="001F2851" w:rsidRPr="00B31A3A" w:rsidRDefault="001F2851" w:rsidP="001F2851">
            <w:r w:rsidRPr="00B31A3A">
              <w:t xml:space="preserve">  odmocniny</w:t>
            </w:r>
          </w:p>
          <w:p w:rsidR="001F2851" w:rsidRPr="00B31A3A" w:rsidRDefault="001F2851" w:rsidP="001F2851">
            <w:r w:rsidRPr="00B31A3A">
              <w:t xml:space="preserve">- užívá ve výpočtech mocninu </w:t>
            </w:r>
          </w:p>
          <w:p w:rsidR="001F2851" w:rsidRPr="00B31A3A" w:rsidRDefault="001F2851" w:rsidP="001F2851">
            <w:r w:rsidRPr="00B31A3A">
              <w:t xml:space="preserve">  s přirozeným mocnitelem</w:t>
            </w:r>
          </w:p>
        </w:tc>
        <w:tc>
          <w:tcPr>
            <w:tcW w:w="540" w:type="dxa"/>
            <w:tcBorders>
              <w:top w:val="single" w:sz="12" w:space="0" w:color="auto"/>
              <w:bottom w:val="single" w:sz="4" w:space="0" w:color="auto"/>
            </w:tcBorders>
          </w:tcPr>
          <w:p w:rsidR="001F2851" w:rsidRPr="00B31A3A" w:rsidRDefault="001F2851" w:rsidP="001E357F">
            <w:pPr>
              <w:jc w:val="center"/>
            </w:pPr>
            <w:r w:rsidRPr="00B31A3A">
              <w:t>1</w:t>
            </w:r>
          </w:p>
          <w:p w:rsidR="001F2851" w:rsidRPr="00B31A3A" w:rsidRDefault="001F2851" w:rsidP="001E357F">
            <w:pPr>
              <w:jc w:val="center"/>
            </w:pPr>
            <w:r w:rsidRPr="00B31A3A">
              <w:t>2</w:t>
            </w:r>
          </w:p>
          <w:p w:rsidR="001F2851" w:rsidRPr="00B31A3A" w:rsidRDefault="001F2851" w:rsidP="001E357F">
            <w:pPr>
              <w:jc w:val="center"/>
            </w:pPr>
            <w:r w:rsidRPr="00B31A3A">
              <w:t>27</w:t>
            </w:r>
          </w:p>
        </w:tc>
        <w:tc>
          <w:tcPr>
            <w:tcW w:w="3420" w:type="dxa"/>
            <w:tcBorders>
              <w:top w:val="single" w:sz="12" w:space="0" w:color="auto"/>
            </w:tcBorders>
          </w:tcPr>
          <w:p w:rsidR="001F2851" w:rsidRPr="00B31A3A" w:rsidRDefault="001F2851" w:rsidP="001F2851">
            <w:r w:rsidRPr="00B31A3A">
              <w:rPr>
                <w:b/>
              </w:rPr>
              <w:t>Druhá mocnina a odmocnina</w:t>
            </w:r>
            <w:r w:rsidRPr="00B31A3A">
              <w:t xml:space="preserve">; Odhad a výpočet druhé mocniny a odmocniny; </w:t>
            </w:r>
          </w:p>
          <w:p w:rsidR="001F2851" w:rsidRPr="00B31A3A" w:rsidRDefault="001F2851" w:rsidP="001F2851">
            <w:r w:rsidRPr="00B31A3A">
              <w:t xml:space="preserve">Pythagorova věta a její užití v rovině a prostoru; </w:t>
            </w:r>
          </w:p>
          <w:p w:rsidR="001F2851" w:rsidRPr="00B31A3A" w:rsidRDefault="001F2851" w:rsidP="001F2851">
            <w:r w:rsidRPr="00B31A3A">
              <w:t>Mocniny s přirozeným mocnitelem</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matematizuje jednoduché reálné </w:t>
            </w:r>
          </w:p>
          <w:p w:rsidR="001F2851" w:rsidRPr="00B31A3A" w:rsidRDefault="001F2851" w:rsidP="001F2851">
            <w:r w:rsidRPr="00B31A3A">
              <w:t xml:space="preserve">  situace s využitím proměnných; určí </w:t>
            </w:r>
          </w:p>
          <w:p w:rsidR="001F2851" w:rsidRPr="00B31A3A" w:rsidRDefault="001F2851" w:rsidP="001F2851">
            <w:r w:rsidRPr="00B31A3A">
              <w:t xml:space="preserve">  hodnotu výrazu, sčítá a násobí </w:t>
            </w:r>
          </w:p>
          <w:p w:rsidR="001F2851" w:rsidRPr="00B31A3A" w:rsidRDefault="001F2851" w:rsidP="001F2851">
            <w:r w:rsidRPr="00B31A3A">
              <w:t xml:space="preserve">  mnohočleny, provádí rozklad </w:t>
            </w:r>
          </w:p>
          <w:p w:rsidR="001F2851" w:rsidRPr="00B31A3A" w:rsidRDefault="001F2851" w:rsidP="001F2851">
            <w:r w:rsidRPr="00B31A3A">
              <w:t xml:space="preserve">  mnohočlenu na součin pomocí vzorců</w:t>
            </w:r>
          </w:p>
          <w:p w:rsidR="001F2851" w:rsidRPr="00B31A3A" w:rsidRDefault="001F2851" w:rsidP="001F2851">
            <w:r w:rsidRPr="00B31A3A">
              <w:t xml:space="preserve">  a vytýkáním</w:t>
            </w:r>
          </w:p>
        </w:tc>
        <w:tc>
          <w:tcPr>
            <w:tcW w:w="540" w:type="dxa"/>
          </w:tcPr>
          <w:p w:rsidR="001F2851" w:rsidRPr="00B31A3A" w:rsidRDefault="001F2851" w:rsidP="001E357F">
            <w:pPr>
              <w:jc w:val="center"/>
            </w:pPr>
            <w:r w:rsidRPr="00B31A3A">
              <w:t>7</w:t>
            </w:r>
          </w:p>
        </w:tc>
        <w:tc>
          <w:tcPr>
            <w:tcW w:w="3420" w:type="dxa"/>
          </w:tcPr>
          <w:p w:rsidR="001F2851" w:rsidRPr="00B31A3A" w:rsidRDefault="001F2851" w:rsidP="001F2851">
            <w:r w:rsidRPr="00B31A3A">
              <w:rPr>
                <w:b/>
              </w:rPr>
              <w:t>Výrazy a mnohočleny</w:t>
            </w:r>
            <w:r w:rsidRPr="00B31A3A">
              <w:t xml:space="preserve"> (číselné výrazy, výrazy s proměnnými, sčítání, odčítání, násobení mnohočlenů, rozklad na součin, úpravy užitím vzorců)</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řeší lineární rovnice a provede zkoušku </w:t>
            </w:r>
          </w:p>
        </w:tc>
        <w:tc>
          <w:tcPr>
            <w:tcW w:w="540" w:type="dxa"/>
          </w:tcPr>
          <w:p w:rsidR="001F2851" w:rsidRPr="00B31A3A" w:rsidRDefault="001F2851" w:rsidP="001E357F">
            <w:pPr>
              <w:jc w:val="center"/>
            </w:pPr>
            <w:r w:rsidRPr="00B31A3A">
              <w:t>8</w:t>
            </w:r>
          </w:p>
          <w:p w:rsidR="001F2851" w:rsidRPr="00B31A3A" w:rsidRDefault="001F2851" w:rsidP="001E357F">
            <w:pPr>
              <w:jc w:val="center"/>
            </w:pPr>
          </w:p>
        </w:tc>
        <w:tc>
          <w:tcPr>
            <w:tcW w:w="3420" w:type="dxa"/>
          </w:tcPr>
          <w:p w:rsidR="001F2851" w:rsidRPr="00B31A3A" w:rsidRDefault="001F2851" w:rsidP="001F2851">
            <w:r w:rsidRPr="00B31A3A">
              <w:rPr>
                <w:b/>
              </w:rPr>
              <w:t>Řešení rovnic</w:t>
            </w:r>
            <w:r w:rsidRPr="00B31A3A">
              <w:t xml:space="preserve"> (ekvivalentní úpravy, řešení lineárních rovnic, výpočet neznámé ze vzorce)</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analyzuje a řeší jednoduché úlohy, </w:t>
            </w:r>
          </w:p>
          <w:p w:rsidR="001F2851" w:rsidRPr="00B31A3A" w:rsidRDefault="001F2851" w:rsidP="001F2851">
            <w:r w:rsidRPr="00B31A3A">
              <w:t xml:space="preserve">  modeluje konkrétní situace</w:t>
            </w:r>
          </w:p>
        </w:tc>
        <w:tc>
          <w:tcPr>
            <w:tcW w:w="540" w:type="dxa"/>
          </w:tcPr>
          <w:p w:rsidR="001F2851" w:rsidRPr="00B31A3A" w:rsidRDefault="001F2851" w:rsidP="001E357F">
            <w:pPr>
              <w:jc w:val="center"/>
            </w:pPr>
            <w:r w:rsidRPr="00B31A3A">
              <w:t>8</w:t>
            </w:r>
          </w:p>
          <w:p w:rsidR="001F2851" w:rsidRPr="00B31A3A" w:rsidRDefault="001F2851" w:rsidP="001E357F">
            <w:pPr>
              <w:jc w:val="center"/>
            </w:pPr>
            <w:r w:rsidRPr="00B31A3A">
              <w:t>28</w:t>
            </w:r>
          </w:p>
        </w:tc>
        <w:tc>
          <w:tcPr>
            <w:tcW w:w="3420" w:type="dxa"/>
          </w:tcPr>
          <w:p w:rsidR="001F2851" w:rsidRPr="00B31A3A" w:rsidRDefault="001F2851" w:rsidP="001F2851">
            <w:r w:rsidRPr="00B31A3A">
              <w:t>Slovní úlohy řešené rovnicemi</w:t>
            </w:r>
          </w:p>
        </w:tc>
        <w:tc>
          <w:tcPr>
            <w:tcW w:w="1080" w:type="dxa"/>
          </w:tcPr>
          <w:p w:rsidR="001F2851" w:rsidRPr="00B31A3A" w:rsidRDefault="004C7A92" w:rsidP="001F2851">
            <w:r w:rsidRPr="00B31A3A">
              <w:t>EV 1      EV 4</w:t>
            </w:r>
          </w:p>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E357F">
            <w:pPr>
              <w:pStyle w:val="Styl11bTunKurzvaVpravo02cmPed1b"/>
              <w:numPr>
                <w:ilvl w:val="0"/>
                <w:numId w:val="0"/>
              </w:numPr>
              <w:rPr>
                <w:b w:val="0"/>
                <w:i w:val="0"/>
                <w:sz w:val="24"/>
                <w:szCs w:val="24"/>
              </w:rPr>
            </w:pPr>
            <w:r w:rsidRPr="00B31A3A">
              <w:rPr>
                <w:b w:val="0"/>
                <w:i w:val="0"/>
                <w:sz w:val="24"/>
                <w:szCs w:val="24"/>
              </w:rPr>
              <w:t xml:space="preserve">- vyhledává, vyhodnocuje a zpracovává </w:t>
            </w:r>
          </w:p>
          <w:p w:rsidR="001F2851" w:rsidRPr="00B31A3A" w:rsidRDefault="001F2851" w:rsidP="001E357F">
            <w:pPr>
              <w:pStyle w:val="Styl11bTunKurzvaVpravo02cmPed1b"/>
              <w:numPr>
                <w:ilvl w:val="0"/>
                <w:numId w:val="0"/>
              </w:numPr>
              <w:rPr>
                <w:b w:val="0"/>
                <w:i w:val="0"/>
                <w:sz w:val="24"/>
                <w:szCs w:val="24"/>
              </w:rPr>
            </w:pPr>
            <w:r w:rsidRPr="00B31A3A">
              <w:rPr>
                <w:b w:val="0"/>
                <w:i w:val="0"/>
                <w:sz w:val="24"/>
                <w:szCs w:val="24"/>
              </w:rPr>
              <w:t xml:space="preserve">  data</w:t>
            </w:r>
          </w:p>
          <w:p w:rsidR="001F2851" w:rsidRPr="00B31A3A" w:rsidRDefault="001F2851" w:rsidP="001E357F">
            <w:pPr>
              <w:pStyle w:val="Styl11bTunKurzvaVpravo02cmPed1b"/>
              <w:numPr>
                <w:ilvl w:val="0"/>
                <w:numId w:val="0"/>
              </w:numPr>
            </w:pPr>
            <w:r w:rsidRPr="00B31A3A">
              <w:rPr>
                <w:b w:val="0"/>
                <w:i w:val="0"/>
                <w:sz w:val="24"/>
                <w:szCs w:val="24"/>
              </w:rPr>
              <w:t>- porovnává soubory dat</w:t>
            </w:r>
          </w:p>
        </w:tc>
        <w:tc>
          <w:tcPr>
            <w:tcW w:w="540" w:type="dxa"/>
          </w:tcPr>
          <w:p w:rsidR="001F2851" w:rsidRPr="00B31A3A" w:rsidRDefault="001F2851" w:rsidP="001E357F">
            <w:pPr>
              <w:jc w:val="center"/>
            </w:pPr>
            <w:r w:rsidRPr="00B31A3A">
              <w:t>1011</w:t>
            </w:r>
          </w:p>
        </w:tc>
        <w:tc>
          <w:tcPr>
            <w:tcW w:w="3420" w:type="dxa"/>
          </w:tcPr>
          <w:p w:rsidR="001F2851" w:rsidRPr="00B31A3A" w:rsidRDefault="001F2851" w:rsidP="001F2851">
            <w:r w:rsidRPr="00B31A3A">
              <w:rPr>
                <w:b/>
              </w:rPr>
              <w:t>Základy statistiky</w:t>
            </w:r>
            <w:r w:rsidRPr="00B31A3A">
              <w:t xml:space="preserve"> (statistické šetření,</w:t>
            </w:r>
            <w:r w:rsidR="002E2068" w:rsidRPr="00B31A3A">
              <w:t xml:space="preserve"> diagramy, aritmetický</w:t>
            </w:r>
            <w:r w:rsidRPr="00B31A3A">
              <w:t xml:space="preserve"> průměr, modus, medián)</w:t>
            </w:r>
          </w:p>
        </w:tc>
        <w:tc>
          <w:tcPr>
            <w:tcW w:w="1080" w:type="dxa"/>
          </w:tcPr>
          <w:p w:rsidR="001F2851" w:rsidRPr="00B31A3A" w:rsidRDefault="004C7A92" w:rsidP="001F2851">
            <w:r w:rsidRPr="00B31A3A">
              <w:t>EGS 1</w:t>
            </w:r>
          </w:p>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vypočítá obsah a obvod kruhu, délku </w:t>
            </w:r>
          </w:p>
          <w:p w:rsidR="001F2851" w:rsidRPr="00B31A3A" w:rsidRDefault="001F2851" w:rsidP="001F2851">
            <w:r w:rsidRPr="00B31A3A">
              <w:t xml:space="preserve">  kružnice</w:t>
            </w:r>
          </w:p>
        </w:tc>
        <w:tc>
          <w:tcPr>
            <w:tcW w:w="540" w:type="dxa"/>
          </w:tcPr>
          <w:p w:rsidR="001F2851" w:rsidRPr="00B31A3A" w:rsidRDefault="001F2851" w:rsidP="001E357F">
            <w:pPr>
              <w:jc w:val="center"/>
            </w:pPr>
            <w:r w:rsidRPr="00B31A3A">
              <w:t>18</w:t>
            </w:r>
          </w:p>
        </w:tc>
        <w:tc>
          <w:tcPr>
            <w:tcW w:w="3420" w:type="dxa"/>
          </w:tcPr>
          <w:p w:rsidR="001F2851" w:rsidRPr="00B31A3A" w:rsidRDefault="001F2851" w:rsidP="001F2851">
            <w:r w:rsidRPr="00B31A3A">
              <w:rPr>
                <w:b/>
              </w:rPr>
              <w:t>Kružnice</w:t>
            </w:r>
            <w:r w:rsidRPr="00B31A3A">
              <w:t xml:space="preserve"> - délka kružnice, obsah a obvod kruhu</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chápe pojem množina prvků dané </w:t>
            </w:r>
          </w:p>
          <w:p w:rsidR="001F2851" w:rsidRPr="00B31A3A" w:rsidRDefault="001F2851" w:rsidP="001F2851">
            <w:r w:rsidRPr="00B31A3A">
              <w:t xml:space="preserve">  vlastnosti</w:t>
            </w:r>
          </w:p>
          <w:p w:rsidR="001F2851" w:rsidRPr="00B31A3A" w:rsidRDefault="001F2851" w:rsidP="001F2851">
            <w:r w:rsidRPr="00B31A3A">
              <w:t xml:space="preserve">- využívá pojem množina všech bodů </w:t>
            </w:r>
          </w:p>
          <w:p w:rsidR="001F2851" w:rsidRPr="00B31A3A" w:rsidRDefault="001F2851" w:rsidP="001F2851">
            <w:r w:rsidRPr="00B31A3A">
              <w:t xml:space="preserve">  dané vlastnosti k charakteristice útvaru </w:t>
            </w:r>
          </w:p>
          <w:p w:rsidR="001F2851" w:rsidRPr="00B31A3A" w:rsidRDefault="001F2851" w:rsidP="001F2851">
            <w:r w:rsidRPr="00B31A3A">
              <w:t xml:space="preserve">  a k řešení polohových a nepolohových </w:t>
            </w:r>
          </w:p>
          <w:p w:rsidR="001F2851" w:rsidRPr="00B31A3A" w:rsidRDefault="001F2851" w:rsidP="001F2851">
            <w:r w:rsidRPr="00B31A3A">
              <w:t xml:space="preserve">  konstrukčních úloh</w:t>
            </w:r>
          </w:p>
        </w:tc>
        <w:tc>
          <w:tcPr>
            <w:tcW w:w="540" w:type="dxa"/>
            <w:tcBorders>
              <w:bottom w:val="single" w:sz="4" w:space="0" w:color="auto"/>
            </w:tcBorders>
          </w:tcPr>
          <w:p w:rsidR="001F2851" w:rsidRPr="00B31A3A" w:rsidRDefault="001F2851" w:rsidP="001E357F">
            <w:pPr>
              <w:jc w:val="center"/>
            </w:pPr>
            <w:r w:rsidRPr="00B31A3A">
              <w:t>19</w:t>
            </w:r>
          </w:p>
        </w:tc>
        <w:tc>
          <w:tcPr>
            <w:tcW w:w="3420" w:type="dxa"/>
            <w:tcBorders>
              <w:bottom w:val="single" w:sz="4" w:space="0" w:color="auto"/>
            </w:tcBorders>
          </w:tcPr>
          <w:p w:rsidR="001F2851" w:rsidRPr="00B31A3A" w:rsidRDefault="001F2851" w:rsidP="001F2851">
            <w:r w:rsidRPr="00B31A3A">
              <w:t>Vzájemná pol</w:t>
            </w:r>
            <w:r w:rsidR="002E2068" w:rsidRPr="00B31A3A">
              <w:t>oha přímky a kružnice, dvou kružnic</w:t>
            </w:r>
          </w:p>
          <w:p w:rsidR="001F2851" w:rsidRPr="00B31A3A" w:rsidRDefault="002E2068" w:rsidP="001F2851">
            <w:r w:rsidRPr="00B31A3A">
              <w:t>Thaletova kružnice</w:t>
            </w:r>
          </w:p>
          <w:p w:rsidR="001F2851" w:rsidRPr="00B31A3A" w:rsidRDefault="001F2851" w:rsidP="001F2851">
            <w:r w:rsidRPr="00B31A3A">
              <w:t>Konstrukce trojúhelníků a čtyřúhelníků</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8" w:space="0" w:color="auto"/>
            </w:tcBorders>
          </w:tcPr>
          <w:p w:rsidR="001F2851" w:rsidRPr="00B31A3A" w:rsidRDefault="001F2851" w:rsidP="001F2851">
            <w:r w:rsidRPr="00B31A3A">
              <w:t xml:space="preserve">- určuje a charakterizuje válec, </w:t>
            </w:r>
          </w:p>
          <w:p w:rsidR="001F2851" w:rsidRPr="00B31A3A" w:rsidRDefault="001F2851" w:rsidP="001F2851">
            <w:r w:rsidRPr="00B31A3A">
              <w:t xml:space="preserve">  analyzuje jeho vlastnosti</w:t>
            </w:r>
          </w:p>
          <w:p w:rsidR="001F2851" w:rsidRPr="00B31A3A" w:rsidRDefault="001F2851" w:rsidP="001E357F">
            <w:pPr>
              <w:pStyle w:val="Styl11bTunKurzvaVpravo02cmPed1b"/>
              <w:numPr>
                <w:ilvl w:val="0"/>
                <w:numId w:val="0"/>
              </w:numPr>
              <w:rPr>
                <w:b w:val="0"/>
                <w:i w:val="0"/>
                <w:sz w:val="24"/>
                <w:szCs w:val="24"/>
              </w:rPr>
            </w:pPr>
            <w:r w:rsidRPr="00B31A3A">
              <w:rPr>
                <w:b w:val="0"/>
                <w:i w:val="0"/>
                <w:sz w:val="24"/>
                <w:szCs w:val="24"/>
              </w:rPr>
              <w:t>- načrtne a sestrojí síť válce</w:t>
            </w:r>
          </w:p>
          <w:p w:rsidR="001F2851" w:rsidRPr="00B31A3A" w:rsidRDefault="001F2851" w:rsidP="001F2851">
            <w:r w:rsidRPr="00B31A3A">
              <w:t xml:space="preserve">- odhaduje a vypočítá objem a povrch </w:t>
            </w:r>
          </w:p>
          <w:p w:rsidR="001F2851" w:rsidRPr="00B31A3A" w:rsidRDefault="001F2851" w:rsidP="001F2851">
            <w:r w:rsidRPr="00B31A3A">
              <w:t xml:space="preserve">  válce</w:t>
            </w:r>
          </w:p>
        </w:tc>
        <w:tc>
          <w:tcPr>
            <w:tcW w:w="540" w:type="dxa"/>
            <w:tcBorders>
              <w:bottom w:val="single" w:sz="18" w:space="0" w:color="auto"/>
            </w:tcBorders>
          </w:tcPr>
          <w:p w:rsidR="001F2851" w:rsidRPr="00B31A3A" w:rsidRDefault="001F2851" w:rsidP="001E357F">
            <w:pPr>
              <w:jc w:val="center"/>
            </w:pPr>
            <w:r w:rsidRPr="00B31A3A">
              <w:t>2324 25</w:t>
            </w:r>
          </w:p>
        </w:tc>
        <w:tc>
          <w:tcPr>
            <w:tcW w:w="3420" w:type="dxa"/>
            <w:tcBorders>
              <w:bottom w:val="single" w:sz="18" w:space="0" w:color="auto"/>
            </w:tcBorders>
          </w:tcPr>
          <w:p w:rsidR="001F2851" w:rsidRPr="00B31A3A" w:rsidRDefault="001F2851" w:rsidP="001F2851">
            <w:pPr>
              <w:rPr>
                <w:b/>
              </w:rPr>
            </w:pPr>
            <w:r w:rsidRPr="00B31A3A">
              <w:rPr>
                <w:b/>
              </w:rPr>
              <w:t>Válec</w:t>
            </w:r>
          </w:p>
          <w:p w:rsidR="001F2851" w:rsidRPr="00B31A3A" w:rsidRDefault="001F2851" w:rsidP="001F2851">
            <w:r w:rsidRPr="00B31A3A">
              <w:t xml:space="preserve">Síť válce </w:t>
            </w:r>
          </w:p>
          <w:p w:rsidR="001F2851" w:rsidRPr="00B31A3A" w:rsidRDefault="001F2851" w:rsidP="001F2851">
            <w:r w:rsidRPr="00B31A3A">
              <w:t>Povrch a objem válce</w:t>
            </w:r>
          </w:p>
        </w:tc>
        <w:tc>
          <w:tcPr>
            <w:tcW w:w="1080" w:type="dxa"/>
            <w:tcBorders>
              <w:bottom w:val="single" w:sz="18" w:space="0" w:color="auto"/>
            </w:tcBorders>
          </w:tcPr>
          <w:p w:rsidR="001F2851" w:rsidRPr="00B31A3A" w:rsidRDefault="004C7A92" w:rsidP="001F2851">
            <w:r w:rsidRPr="00B31A3A">
              <w:t>EV 2</w:t>
            </w:r>
          </w:p>
        </w:tc>
        <w:tc>
          <w:tcPr>
            <w:tcW w:w="1728" w:type="dxa"/>
            <w:tcBorders>
              <w:bottom w:val="single" w:sz="18"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Matematika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r w:rsidRPr="00B31A3A">
              <w:t>- určí podmínky lomeného výrazu</w:t>
            </w:r>
          </w:p>
          <w:p w:rsidR="001F2851" w:rsidRPr="00B31A3A" w:rsidRDefault="001F2851" w:rsidP="001F2851">
            <w:r w:rsidRPr="00B31A3A">
              <w:t xml:space="preserve">- provede rozklad na součin pomocí </w:t>
            </w:r>
          </w:p>
          <w:p w:rsidR="001F2851" w:rsidRPr="00B31A3A" w:rsidRDefault="001F2851" w:rsidP="001F2851">
            <w:r w:rsidRPr="00B31A3A">
              <w:t xml:space="preserve">  vzorců a vytýkáním</w:t>
            </w:r>
          </w:p>
          <w:p w:rsidR="001F2851" w:rsidRPr="00B31A3A" w:rsidRDefault="001F2851" w:rsidP="001F2851">
            <w:r w:rsidRPr="00B31A3A">
              <w:t xml:space="preserve">- počítá součet, rozdíl, součin a podíl </w:t>
            </w:r>
          </w:p>
          <w:p w:rsidR="001F2851" w:rsidRPr="00B31A3A" w:rsidRDefault="001F2851" w:rsidP="001F2851">
            <w:r w:rsidRPr="00B31A3A">
              <w:t xml:space="preserve">  lomených výrazů</w:t>
            </w:r>
          </w:p>
        </w:tc>
        <w:tc>
          <w:tcPr>
            <w:tcW w:w="540" w:type="dxa"/>
            <w:tcBorders>
              <w:top w:val="single" w:sz="12" w:space="0" w:color="auto"/>
              <w:bottom w:val="single" w:sz="4" w:space="0" w:color="auto"/>
            </w:tcBorders>
          </w:tcPr>
          <w:p w:rsidR="001F2851" w:rsidRPr="00B31A3A" w:rsidRDefault="001F2851" w:rsidP="001E357F">
            <w:pPr>
              <w:jc w:val="center"/>
            </w:pPr>
            <w:r w:rsidRPr="00B31A3A">
              <w:t>7</w:t>
            </w:r>
          </w:p>
        </w:tc>
        <w:tc>
          <w:tcPr>
            <w:tcW w:w="3420" w:type="dxa"/>
            <w:tcBorders>
              <w:top w:val="single" w:sz="12" w:space="0" w:color="auto"/>
            </w:tcBorders>
          </w:tcPr>
          <w:p w:rsidR="001F2851" w:rsidRPr="00B31A3A" w:rsidRDefault="001F2851" w:rsidP="001F2851">
            <w:r w:rsidRPr="00B31A3A">
              <w:rPr>
                <w:b/>
              </w:rPr>
              <w:t>Lomené výrazy</w:t>
            </w:r>
            <w:r w:rsidRPr="00B31A3A">
              <w:t xml:space="preserve"> a počítání s nimi (lom.výraz. určování podmínek, sčítání, odčítání, násobení, dělení lom. výrazů)</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right w:val="single" w:sz="4" w:space="0" w:color="auto"/>
            </w:tcBorders>
          </w:tcPr>
          <w:p w:rsidR="001F2851" w:rsidRPr="00B31A3A" w:rsidRDefault="001F2851" w:rsidP="001F2851">
            <w:r w:rsidRPr="00B31A3A">
              <w:t>- řeší rovnici s neznámou ve jmenovateli</w:t>
            </w:r>
          </w:p>
          <w:p w:rsidR="001F2851" w:rsidRPr="00B31A3A" w:rsidRDefault="001F2851" w:rsidP="001F2851">
            <w:r w:rsidRPr="00B31A3A">
              <w:t xml:space="preserve">- formuluje a řeší reálnou situaci pomocí </w:t>
            </w:r>
          </w:p>
          <w:p w:rsidR="001F2851" w:rsidRPr="00B31A3A" w:rsidRDefault="001F2851" w:rsidP="001F2851">
            <w:r w:rsidRPr="00B31A3A">
              <w:t xml:space="preserve">  rovnic</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8</w:t>
            </w:r>
          </w:p>
        </w:tc>
        <w:tc>
          <w:tcPr>
            <w:tcW w:w="3420" w:type="dxa"/>
            <w:tcBorders>
              <w:left w:val="single" w:sz="4" w:space="0" w:color="auto"/>
            </w:tcBorders>
          </w:tcPr>
          <w:p w:rsidR="001F2851" w:rsidRPr="00B31A3A" w:rsidRDefault="001F2851" w:rsidP="001F2851">
            <w:pPr>
              <w:rPr>
                <w:b/>
              </w:rPr>
            </w:pPr>
            <w:r w:rsidRPr="00B31A3A">
              <w:rPr>
                <w:b/>
              </w:rPr>
              <w:t>Rovnice s neznámou ve jmenovateli</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řeší soustavu rovnic metodou sčítací a </w:t>
            </w:r>
          </w:p>
          <w:p w:rsidR="001F2851" w:rsidRPr="00B31A3A" w:rsidRDefault="001F2851" w:rsidP="001F2851">
            <w:r w:rsidRPr="00B31A3A">
              <w:t xml:space="preserve">  dosazovací</w:t>
            </w:r>
          </w:p>
          <w:p w:rsidR="001F2851" w:rsidRPr="00B31A3A" w:rsidRDefault="001F2851" w:rsidP="001F2851">
            <w:r w:rsidRPr="00B31A3A">
              <w:t xml:space="preserve">- formuluje a řeší reálnou situaci pomocí </w:t>
            </w:r>
          </w:p>
          <w:p w:rsidR="001F2851" w:rsidRPr="00B31A3A" w:rsidRDefault="001F2851" w:rsidP="001F2851">
            <w:r w:rsidRPr="00B31A3A">
              <w:t xml:space="preserve">  rovnic a jejich soustav</w:t>
            </w:r>
          </w:p>
        </w:tc>
        <w:tc>
          <w:tcPr>
            <w:tcW w:w="540" w:type="dxa"/>
            <w:tcBorders>
              <w:top w:val="single" w:sz="4" w:space="0" w:color="auto"/>
            </w:tcBorders>
          </w:tcPr>
          <w:p w:rsidR="001F2851" w:rsidRPr="00B31A3A" w:rsidRDefault="001F2851" w:rsidP="001E357F">
            <w:pPr>
              <w:jc w:val="center"/>
            </w:pPr>
            <w:r w:rsidRPr="00B31A3A">
              <w:t>8</w:t>
            </w:r>
          </w:p>
        </w:tc>
        <w:tc>
          <w:tcPr>
            <w:tcW w:w="3420" w:type="dxa"/>
          </w:tcPr>
          <w:p w:rsidR="001F2851" w:rsidRPr="00B31A3A" w:rsidRDefault="001F2851" w:rsidP="001F2851">
            <w:r w:rsidRPr="00B31A3A">
              <w:t>Soustavy rovnic</w:t>
            </w:r>
          </w:p>
        </w:tc>
        <w:tc>
          <w:tcPr>
            <w:tcW w:w="1080" w:type="dxa"/>
          </w:tcPr>
          <w:p w:rsidR="001F2851" w:rsidRPr="00B31A3A" w:rsidRDefault="004C7A92" w:rsidP="001F2851">
            <w:r w:rsidRPr="00B31A3A">
              <w:t>EV 4</w:t>
            </w:r>
          </w:p>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E357F">
            <w:pPr>
              <w:pStyle w:val="Styl11bTunKurzvaVpravo02cmPed1b"/>
              <w:numPr>
                <w:ilvl w:val="0"/>
                <w:numId w:val="0"/>
              </w:numPr>
              <w:rPr>
                <w:b w:val="0"/>
                <w:i w:val="0"/>
                <w:sz w:val="24"/>
                <w:szCs w:val="24"/>
              </w:rPr>
            </w:pPr>
            <w:r w:rsidRPr="00B31A3A">
              <w:rPr>
                <w:b w:val="0"/>
                <w:i w:val="0"/>
                <w:sz w:val="24"/>
                <w:szCs w:val="24"/>
              </w:rPr>
              <w:t xml:space="preserve">- vyjádří funkční vztah tabulkou, </w:t>
            </w:r>
          </w:p>
          <w:p w:rsidR="001F2851" w:rsidRPr="00B31A3A" w:rsidRDefault="001F2851" w:rsidP="001E357F">
            <w:pPr>
              <w:pStyle w:val="Styl11bTunKurzvaVpravo02cmPed1b"/>
              <w:numPr>
                <w:ilvl w:val="0"/>
                <w:numId w:val="0"/>
              </w:numPr>
              <w:rPr>
                <w:b w:val="0"/>
                <w:i w:val="0"/>
                <w:sz w:val="24"/>
                <w:szCs w:val="24"/>
              </w:rPr>
            </w:pPr>
            <w:r w:rsidRPr="00B31A3A">
              <w:rPr>
                <w:b w:val="0"/>
                <w:i w:val="0"/>
                <w:sz w:val="24"/>
                <w:szCs w:val="24"/>
              </w:rPr>
              <w:t xml:space="preserve">  rovnicí, grafem</w:t>
            </w:r>
          </w:p>
        </w:tc>
        <w:tc>
          <w:tcPr>
            <w:tcW w:w="540" w:type="dxa"/>
          </w:tcPr>
          <w:p w:rsidR="001F2851" w:rsidRPr="00B31A3A" w:rsidRDefault="001F2851" w:rsidP="001E357F">
            <w:pPr>
              <w:jc w:val="center"/>
            </w:pPr>
            <w:r w:rsidRPr="00B31A3A">
              <w:t>12</w:t>
            </w:r>
          </w:p>
          <w:p w:rsidR="001F2851" w:rsidRPr="00B31A3A" w:rsidRDefault="001F2851" w:rsidP="001E357F">
            <w:pPr>
              <w:jc w:val="center"/>
            </w:pPr>
            <w:r w:rsidRPr="00B31A3A">
              <w:t>13</w:t>
            </w:r>
          </w:p>
          <w:p w:rsidR="001F2851" w:rsidRPr="00B31A3A" w:rsidRDefault="001F2851" w:rsidP="001E357F">
            <w:pPr>
              <w:jc w:val="center"/>
            </w:pPr>
            <w:r w:rsidRPr="00B31A3A">
              <w:t>14</w:t>
            </w:r>
          </w:p>
        </w:tc>
        <w:tc>
          <w:tcPr>
            <w:tcW w:w="3420" w:type="dxa"/>
          </w:tcPr>
          <w:p w:rsidR="001F2851" w:rsidRPr="00B31A3A" w:rsidRDefault="001F2851" w:rsidP="001F2851">
            <w:r w:rsidRPr="00B31A3A">
              <w:rPr>
                <w:b/>
              </w:rPr>
              <w:t>Funkce</w:t>
            </w:r>
            <w:r w:rsidRPr="00B31A3A">
              <w:t xml:space="preserve"> (lineární funkce, f. rostoucí x klesající, lin. fce a její graf, lin. fce v praxi) </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určuje vztah přímé anebo nepřímé </w:t>
            </w:r>
          </w:p>
          <w:p w:rsidR="001F2851" w:rsidRPr="00B31A3A" w:rsidRDefault="001F2851" w:rsidP="001F2851">
            <w:r w:rsidRPr="00B31A3A">
              <w:t xml:space="preserve">  úměrnosti</w:t>
            </w:r>
          </w:p>
        </w:tc>
        <w:tc>
          <w:tcPr>
            <w:tcW w:w="540" w:type="dxa"/>
          </w:tcPr>
          <w:p w:rsidR="001F2851" w:rsidRPr="00B31A3A" w:rsidRDefault="001F2851" w:rsidP="001E357F">
            <w:pPr>
              <w:jc w:val="center"/>
            </w:pPr>
            <w:r w:rsidRPr="00B31A3A">
              <w:t>12</w:t>
            </w:r>
          </w:p>
          <w:p w:rsidR="001F2851" w:rsidRPr="00B31A3A" w:rsidRDefault="001F2851" w:rsidP="001E357F">
            <w:pPr>
              <w:jc w:val="center"/>
            </w:pPr>
            <w:r w:rsidRPr="00B31A3A">
              <w:t>13</w:t>
            </w:r>
          </w:p>
          <w:p w:rsidR="001F2851" w:rsidRPr="00B31A3A" w:rsidRDefault="001F2851" w:rsidP="001E357F">
            <w:pPr>
              <w:jc w:val="center"/>
            </w:pPr>
            <w:r w:rsidRPr="00B31A3A">
              <w:t>14</w:t>
            </w:r>
          </w:p>
        </w:tc>
        <w:tc>
          <w:tcPr>
            <w:tcW w:w="3420" w:type="dxa"/>
          </w:tcPr>
          <w:p w:rsidR="001F2851" w:rsidRPr="00B31A3A" w:rsidRDefault="001F2851" w:rsidP="001F2851">
            <w:r w:rsidRPr="00B31A3A">
              <w:t>Přímá úměrnost</w:t>
            </w:r>
            <w:r w:rsidR="002E2068" w:rsidRPr="00B31A3A">
              <w:t>,</w:t>
            </w:r>
            <w:r w:rsidRPr="00B31A3A">
              <w:t xml:space="preserve"> nepřímá úměrnost</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E357F">
            <w:pPr>
              <w:pStyle w:val="Styl11bTunKurzvaVpravo02cmPed1b"/>
              <w:numPr>
                <w:ilvl w:val="0"/>
                <w:numId w:val="0"/>
              </w:numPr>
              <w:rPr>
                <w:b w:val="0"/>
                <w:i w:val="0"/>
                <w:sz w:val="24"/>
                <w:szCs w:val="24"/>
              </w:rPr>
            </w:pPr>
            <w:r w:rsidRPr="00B31A3A">
              <w:rPr>
                <w:b w:val="0"/>
                <w:i w:val="0"/>
                <w:sz w:val="24"/>
                <w:szCs w:val="24"/>
              </w:rPr>
              <w:t xml:space="preserve">- vyjádří funkční vztah tabulkou, </w:t>
            </w:r>
          </w:p>
          <w:p w:rsidR="001F2851" w:rsidRPr="00B31A3A" w:rsidRDefault="001F2851" w:rsidP="001E357F">
            <w:pPr>
              <w:pStyle w:val="Styl11bTunKurzvaVpravo02cmPed1b"/>
              <w:numPr>
                <w:ilvl w:val="0"/>
                <w:numId w:val="0"/>
              </w:numPr>
              <w:rPr>
                <w:b w:val="0"/>
                <w:i w:val="0"/>
                <w:sz w:val="24"/>
                <w:szCs w:val="24"/>
              </w:rPr>
            </w:pPr>
            <w:r w:rsidRPr="00B31A3A">
              <w:rPr>
                <w:b w:val="0"/>
                <w:i w:val="0"/>
                <w:sz w:val="24"/>
                <w:szCs w:val="24"/>
              </w:rPr>
              <w:t xml:space="preserve">  rovnicí, grafem</w:t>
            </w:r>
          </w:p>
        </w:tc>
        <w:tc>
          <w:tcPr>
            <w:tcW w:w="540" w:type="dxa"/>
          </w:tcPr>
          <w:p w:rsidR="001F2851" w:rsidRPr="00B31A3A" w:rsidRDefault="001F2851" w:rsidP="001E357F">
            <w:pPr>
              <w:jc w:val="center"/>
            </w:pPr>
            <w:r w:rsidRPr="00B31A3A">
              <w:t>13</w:t>
            </w:r>
          </w:p>
        </w:tc>
        <w:tc>
          <w:tcPr>
            <w:tcW w:w="3420" w:type="dxa"/>
          </w:tcPr>
          <w:p w:rsidR="001F2851" w:rsidRPr="00B31A3A" w:rsidRDefault="001F2851" w:rsidP="001F2851">
            <w:r w:rsidRPr="00B31A3A">
              <w:t>Kvadratická funkce</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E357F">
            <w:pPr>
              <w:pStyle w:val="Styl11bTunKurzvaVpravo02cmPed1b"/>
              <w:numPr>
                <w:ilvl w:val="0"/>
                <w:numId w:val="0"/>
              </w:numPr>
              <w:rPr>
                <w:b w:val="0"/>
                <w:i w:val="0"/>
                <w:sz w:val="24"/>
                <w:szCs w:val="24"/>
              </w:rPr>
            </w:pPr>
            <w:r w:rsidRPr="00B31A3A">
              <w:rPr>
                <w:b w:val="0"/>
                <w:i w:val="0"/>
                <w:sz w:val="24"/>
                <w:szCs w:val="24"/>
              </w:rPr>
              <w:t>-</w:t>
            </w:r>
            <w:r w:rsidRPr="00B31A3A">
              <w:t xml:space="preserve"> </w:t>
            </w:r>
            <w:r w:rsidRPr="00B31A3A">
              <w:rPr>
                <w:b w:val="0"/>
                <w:i w:val="0"/>
                <w:sz w:val="24"/>
                <w:szCs w:val="24"/>
              </w:rPr>
              <w:t xml:space="preserve">užívá k argumentaci a při výpočtech </w:t>
            </w:r>
          </w:p>
          <w:p w:rsidR="001F2851" w:rsidRPr="00B31A3A" w:rsidRDefault="001F2851" w:rsidP="001E357F">
            <w:pPr>
              <w:pStyle w:val="Styl11bTunKurzvaVpravo02cmPed1b"/>
              <w:numPr>
                <w:ilvl w:val="0"/>
                <w:numId w:val="0"/>
              </w:numPr>
              <w:rPr>
                <w:b w:val="0"/>
                <w:i w:val="0"/>
                <w:sz w:val="24"/>
                <w:szCs w:val="24"/>
              </w:rPr>
            </w:pPr>
            <w:r w:rsidRPr="00B31A3A">
              <w:rPr>
                <w:b w:val="0"/>
                <w:i w:val="0"/>
                <w:sz w:val="24"/>
                <w:szCs w:val="24"/>
              </w:rPr>
              <w:t xml:space="preserve">  věty o shodnosti a podobnosti </w:t>
            </w:r>
          </w:p>
          <w:p w:rsidR="001F2851" w:rsidRPr="00B31A3A" w:rsidRDefault="001F2851" w:rsidP="001E357F">
            <w:pPr>
              <w:pStyle w:val="Styl11bTunKurzvaVpravo02cmPed1b"/>
              <w:numPr>
                <w:ilvl w:val="0"/>
                <w:numId w:val="0"/>
              </w:numPr>
              <w:rPr>
                <w:b w:val="0"/>
                <w:i w:val="0"/>
                <w:sz w:val="24"/>
                <w:szCs w:val="24"/>
              </w:rPr>
            </w:pPr>
            <w:r w:rsidRPr="00B31A3A">
              <w:rPr>
                <w:b w:val="0"/>
                <w:i w:val="0"/>
                <w:sz w:val="24"/>
                <w:szCs w:val="24"/>
              </w:rPr>
              <w:t xml:space="preserve">  trojúhelníků</w:t>
            </w:r>
          </w:p>
          <w:p w:rsidR="001F2851" w:rsidRPr="00B31A3A" w:rsidRDefault="001F2851" w:rsidP="001F2851"/>
        </w:tc>
        <w:tc>
          <w:tcPr>
            <w:tcW w:w="540" w:type="dxa"/>
          </w:tcPr>
          <w:p w:rsidR="001F2851" w:rsidRPr="00B31A3A" w:rsidRDefault="001F2851" w:rsidP="001E357F">
            <w:pPr>
              <w:jc w:val="center"/>
            </w:pPr>
            <w:r w:rsidRPr="00B31A3A">
              <w:t>21</w:t>
            </w:r>
          </w:p>
        </w:tc>
        <w:tc>
          <w:tcPr>
            <w:tcW w:w="3420" w:type="dxa"/>
          </w:tcPr>
          <w:p w:rsidR="001F2851" w:rsidRPr="00B31A3A" w:rsidRDefault="001F2851" w:rsidP="001F2851">
            <w:r w:rsidRPr="00B31A3A">
              <w:rPr>
                <w:b/>
              </w:rPr>
              <w:t>Podobnost</w:t>
            </w:r>
            <w:r w:rsidRPr="00B31A3A">
              <w:t xml:space="preserve"> (podobnost geometrických útvarů, věty o podobnosti trojúhelníků, užití podobnosti)</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určí sin, cos, tan úhlu</w:t>
            </w:r>
          </w:p>
          <w:p w:rsidR="001F2851" w:rsidRPr="00B31A3A" w:rsidRDefault="001F2851" w:rsidP="001F2851">
            <w:r w:rsidRPr="00B31A3A">
              <w:t xml:space="preserve">- vypočítá pomocí goniometrických </w:t>
            </w:r>
          </w:p>
          <w:p w:rsidR="001F2851" w:rsidRPr="00B31A3A" w:rsidRDefault="001F2851" w:rsidP="001F2851">
            <w:r w:rsidRPr="00B31A3A">
              <w:t xml:space="preserve">  funkcí velikost úhlu a strany </w:t>
            </w:r>
          </w:p>
          <w:p w:rsidR="001F2851" w:rsidRPr="00B31A3A" w:rsidRDefault="001F2851" w:rsidP="001F2851">
            <w:r w:rsidRPr="00B31A3A">
              <w:t xml:space="preserve">  v pravoúhlém trojúhelníku</w:t>
            </w:r>
          </w:p>
          <w:p w:rsidR="001F2851" w:rsidRPr="00B31A3A" w:rsidRDefault="001F2851" w:rsidP="001F2851">
            <w:r w:rsidRPr="00B31A3A">
              <w:t xml:space="preserve">- řeší úlohy s využitím goniometrických </w:t>
            </w:r>
          </w:p>
          <w:p w:rsidR="001F2851" w:rsidRPr="00B31A3A" w:rsidRDefault="001F2851" w:rsidP="001F2851">
            <w:r w:rsidRPr="00B31A3A">
              <w:t xml:space="preserve">  funkcí</w:t>
            </w:r>
          </w:p>
        </w:tc>
        <w:tc>
          <w:tcPr>
            <w:tcW w:w="540" w:type="dxa"/>
          </w:tcPr>
          <w:p w:rsidR="001F2851" w:rsidRPr="00B31A3A" w:rsidRDefault="001F2851" w:rsidP="001E357F">
            <w:pPr>
              <w:jc w:val="center"/>
            </w:pPr>
            <w:r w:rsidRPr="00B31A3A">
              <w:t>13</w:t>
            </w:r>
          </w:p>
          <w:p w:rsidR="001F2851" w:rsidRPr="00B31A3A" w:rsidRDefault="001F2851" w:rsidP="001E357F">
            <w:pPr>
              <w:jc w:val="center"/>
            </w:pPr>
            <w:r w:rsidRPr="00B31A3A">
              <w:t>1429</w:t>
            </w:r>
          </w:p>
        </w:tc>
        <w:tc>
          <w:tcPr>
            <w:tcW w:w="3420" w:type="dxa"/>
          </w:tcPr>
          <w:p w:rsidR="001F2851" w:rsidRPr="00B31A3A" w:rsidRDefault="001F2851" w:rsidP="001F2851">
            <w:r w:rsidRPr="00B31A3A">
              <w:rPr>
                <w:b/>
              </w:rPr>
              <w:t>Goniometrické funkce</w:t>
            </w:r>
            <w:r w:rsidRPr="00B31A3A">
              <w:t xml:space="preserve"> (sin, cos, tan, výpočty v pravoúhlém trojúhelníku, užití gon. fcí)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určuje a charakterizuje základní </w:t>
            </w:r>
          </w:p>
          <w:p w:rsidR="001F2851" w:rsidRPr="00B31A3A" w:rsidRDefault="001F2851" w:rsidP="001F2851">
            <w:r w:rsidRPr="00B31A3A">
              <w:t xml:space="preserve">  prostorové útvary (tělesa), analyzuje </w:t>
            </w:r>
          </w:p>
          <w:p w:rsidR="001F2851" w:rsidRPr="00B31A3A" w:rsidRDefault="001F2851" w:rsidP="001F2851">
            <w:r w:rsidRPr="00B31A3A">
              <w:t xml:space="preserve">  jejich vlastnosti</w:t>
            </w:r>
          </w:p>
        </w:tc>
        <w:tc>
          <w:tcPr>
            <w:tcW w:w="540" w:type="dxa"/>
          </w:tcPr>
          <w:p w:rsidR="001F2851" w:rsidRPr="00B31A3A" w:rsidRDefault="001F2851" w:rsidP="001E357F">
            <w:pPr>
              <w:jc w:val="center"/>
            </w:pPr>
            <w:r w:rsidRPr="00B31A3A">
              <w:t>23</w:t>
            </w:r>
          </w:p>
        </w:tc>
        <w:tc>
          <w:tcPr>
            <w:tcW w:w="3420" w:type="dxa"/>
          </w:tcPr>
          <w:p w:rsidR="001F2851" w:rsidRPr="00B31A3A" w:rsidRDefault="001F2851" w:rsidP="001F2851">
            <w:r w:rsidRPr="00B31A3A">
              <w:rPr>
                <w:b/>
              </w:rPr>
              <w:t>Tělesa</w:t>
            </w:r>
            <w:r w:rsidR="002E2068" w:rsidRPr="00B31A3A">
              <w:t xml:space="preserve"> - j</w:t>
            </w:r>
            <w:r w:rsidRPr="00B31A3A">
              <w:t xml:space="preserve">ehlan, kužel, koule </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E357F">
            <w:pPr>
              <w:pStyle w:val="Styl11bTunKurzvaVpravo02cmPed1b"/>
              <w:numPr>
                <w:ilvl w:val="0"/>
                <w:numId w:val="0"/>
              </w:numPr>
              <w:rPr>
                <w:b w:val="0"/>
                <w:i w:val="0"/>
                <w:sz w:val="24"/>
                <w:szCs w:val="24"/>
              </w:rPr>
            </w:pPr>
            <w:r w:rsidRPr="00B31A3A">
              <w:rPr>
                <w:b w:val="0"/>
                <w:i w:val="0"/>
                <w:sz w:val="24"/>
                <w:szCs w:val="24"/>
              </w:rPr>
              <w:t>- načrtne a sestrojí sítě základních těles</w:t>
            </w:r>
          </w:p>
          <w:p w:rsidR="001F2851" w:rsidRPr="00B31A3A" w:rsidRDefault="001F2851" w:rsidP="001F2851">
            <w:r w:rsidRPr="00B31A3A">
              <w:t xml:space="preserve">- načrtne a sestrojí obraz jednoduchých </w:t>
            </w:r>
          </w:p>
          <w:p w:rsidR="001F2851" w:rsidRPr="00B31A3A" w:rsidRDefault="001F2851" w:rsidP="001F2851">
            <w:r w:rsidRPr="00B31A3A">
              <w:t xml:space="preserve">  těles v rovině</w:t>
            </w:r>
          </w:p>
        </w:tc>
        <w:tc>
          <w:tcPr>
            <w:tcW w:w="540" w:type="dxa"/>
          </w:tcPr>
          <w:p w:rsidR="001F2851" w:rsidRPr="00B31A3A" w:rsidRDefault="001F2851" w:rsidP="001E357F">
            <w:pPr>
              <w:jc w:val="center"/>
            </w:pPr>
            <w:r w:rsidRPr="00B31A3A">
              <w:t>25</w:t>
            </w:r>
          </w:p>
          <w:p w:rsidR="001F2851" w:rsidRPr="00B31A3A" w:rsidRDefault="001F2851" w:rsidP="001E357F">
            <w:pPr>
              <w:jc w:val="center"/>
            </w:pPr>
            <w:r w:rsidRPr="00B31A3A">
              <w:t>26</w:t>
            </w:r>
          </w:p>
        </w:tc>
        <w:tc>
          <w:tcPr>
            <w:tcW w:w="3420" w:type="dxa"/>
          </w:tcPr>
          <w:p w:rsidR="001F2851" w:rsidRPr="00B31A3A" w:rsidRDefault="001F2851" w:rsidP="001F2851">
            <w:r w:rsidRPr="00B31A3A">
              <w:t>Síť jehlanu a kužele</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odhaduje a vypočítá objem a povrch </w:t>
            </w:r>
          </w:p>
          <w:p w:rsidR="001F2851" w:rsidRPr="00B31A3A" w:rsidRDefault="001F2851" w:rsidP="001F2851">
            <w:r w:rsidRPr="00B31A3A">
              <w:t xml:space="preserve">  těles</w:t>
            </w:r>
          </w:p>
        </w:tc>
        <w:tc>
          <w:tcPr>
            <w:tcW w:w="540" w:type="dxa"/>
            <w:tcBorders>
              <w:bottom w:val="single" w:sz="4" w:space="0" w:color="auto"/>
            </w:tcBorders>
          </w:tcPr>
          <w:p w:rsidR="001F2851" w:rsidRPr="00B31A3A" w:rsidRDefault="001F2851" w:rsidP="001E357F">
            <w:pPr>
              <w:jc w:val="center"/>
            </w:pPr>
            <w:r w:rsidRPr="00B31A3A">
              <w:t>24</w:t>
            </w:r>
          </w:p>
        </w:tc>
        <w:tc>
          <w:tcPr>
            <w:tcW w:w="3420" w:type="dxa"/>
            <w:tcBorders>
              <w:bottom w:val="single" w:sz="4" w:space="0" w:color="auto"/>
            </w:tcBorders>
          </w:tcPr>
          <w:p w:rsidR="001F2851" w:rsidRPr="00B31A3A" w:rsidRDefault="001F2851" w:rsidP="001F2851">
            <w:r w:rsidRPr="00B31A3A">
              <w:t>Povrch a objem jehlanu, kužele a koule</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řeší úlohy na prostorovou </w:t>
            </w:r>
          </w:p>
          <w:p w:rsidR="001F2851" w:rsidRPr="00B31A3A" w:rsidRDefault="001F2851" w:rsidP="001F2851">
            <w:r w:rsidRPr="00B31A3A">
              <w:t xml:space="preserve">  představivost, aplikuje a kombinuje </w:t>
            </w:r>
          </w:p>
          <w:p w:rsidR="001F2851" w:rsidRPr="00B31A3A" w:rsidRDefault="001F2851" w:rsidP="001F2851">
            <w:r w:rsidRPr="00B31A3A">
              <w:t xml:space="preserve">  poznatky a dovednosti z různých </w:t>
            </w:r>
          </w:p>
          <w:p w:rsidR="001F2851" w:rsidRPr="00B31A3A" w:rsidRDefault="001F2851" w:rsidP="001F2851">
            <w:r w:rsidRPr="00B31A3A">
              <w:t xml:space="preserve">  tematických a vzdělávacích oblastí</w:t>
            </w:r>
          </w:p>
        </w:tc>
        <w:tc>
          <w:tcPr>
            <w:tcW w:w="540" w:type="dxa"/>
            <w:tcBorders>
              <w:bottom w:val="single" w:sz="12" w:space="0" w:color="auto"/>
            </w:tcBorders>
          </w:tcPr>
          <w:p w:rsidR="001F2851" w:rsidRPr="00B31A3A" w:rsidRDefault="001F2851" w:rsidP="001E357F">
            <w:pPr>
              <w:jc w:val="center"/>
            </w:pPr>
            <w:r w:rsidRPr="00B31A3A">
              <w:t>29</w:t>
            </w:r>
          </w:p>
        </w:tc>
        <w:tc>
          <w:tcPr>
            <w:tcW w:w="3420" w:type="dxa"/>
            <w:tcBorders>
              <w:bottom w:val="single" w:sz="12" w:space="0" w:color="auto"/>
            </w:tcBorders>
          </w:tcPr>
          <w:p w:rsidR="001F2851" w:rsidRPr="00B31A3A" w:rsidRDefault="001F2851" w:rsidP="001F2851">
            <w:r w:rsidRPr="00B31A3A">
              <w:t>Jehlan, kužel, koule – slovní úlohy</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Matematika a její aplikace</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Matematika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12" w:space="0" w:color="auto"/>
            </w:tcBorders>
          </w:tcPr>
          <w:p w:rsidR="001F2851" w:rsidRPr="00B31A3A" w:rsidRDefault="001F2851" w:rsidP="001F2851">
            <w:r w:rsidRPr="00B31A3A">
              <w:t>- vypočítá úrok a daň z úroku</w:t>
            </w:r>
          </w:p>
          <w:p w:rsidR="001F2851" w:rsidRPr="00B31A3A" w:rsidRDefault="001F2851" w:rsidP="001F2851">
            <w:r w:rsidRPr="00B31A3A">
              <w:t>- určí úrokovou míru</w:t>
            </w:r>
          </w:p>
          <w:p w:rsidR="001F2851" w:rsidRPr="00B31A3A" w:rsidRDefault="001F2851" w:rsidP="001F2851">
            <w:r w:rsidRPr="00B31A3A">
              <w:t xml:space="preserve">- vypočítá úrok podle jednoduchého a </w:t>
            </w:r>
          </w:p>
          <w:p w:rsidR="001F2851" w:rsidRPr="00B31A3A" w:rsidRDefault="001F2851" w:rsidP="001F2851">
            <w:r w:rsidRPr="00B31A3A">
              <w:t xml:space="preserve">  složeného úrokování</w:t>
            </w:r>
          </w:p>
          <w:p w:rsidR="001F2851" w:rsidRPr="00B31A3A" w:rsidRDefault="001F2851" w:rsidP="001F2851">
            <w:r w:rsidRPr="00B31A3A">
              <w:t xml:space="preserve">- řeší aplikační úlohy na procenta (i pro </w:t>
            </w:r>
          </w:p>
          <w:p w:rsidR="001F2851" w:rsidRPr="00B31A3A" w:rsidRDefault="001F2851" w:rsidP="001F2851">
            <w:r w:rsidRPr="00B31A3A">
              <w:t xml:space="preserve">  případ, že procentová část je větší než </w:t>
            </w:r>
          </w:p>
          <w:p w:rsidR="001F2851" w:rsidRPr="00B31A3A" w:rsidRDefault="001F2851" w:rsidP="001F2851">
            <w:r w:rsidRPr="00B31A3A">
              <w:t xml:space="preserve">  celek)</w:t>
            </w:r>
          </w:p>
        </w:tc>
        <w:tc>
          <w:tcPr>
            <w:tcW w:w="540" w:type="dxa"/>
            <w:tcBorders>
              <w:top w:val="single" w:sz="12" w:space="0" w:color="auto"/>
              <w:bottom w:val="single" w:sz="12" w:space="0" w:color="auto"/>
            </w:tcBorders>
          </w:tcPr>
          <w:p w:rsidR="001F2851" w:rsidRPr="00B31A3A" w:rsidRDefault="001F2851" w:rsidP="001E357F">
            <w:pPr>
              <w:jc w:val="center"/>
            </w:pPr>
            <w:r w:rsidRPr="00B31A3A">
              <w:t>6</w:t>
            </w:r>
          </w:p>
        </w:tc>
        <w:tc>
          <w:tcPr>
            <w:tcW w:w="3420" w:type="dxa"/>
            <w:tcBorders>
              <w:top w:val="single" w:sz="12" w:space="0" w:color="auto"/>
              <w:bottom w:val="single" w:sz="12" w:space="0" w:color="auto"/>
            </w:tcBorders>
          </w:tcPr>
          <w:p w:rsidR="001F2851" w:rsidRPr="00B31A3A" w:rsidRDefault="001F2851" w:rsidP="001F2851">
            <w:pPr>
              <w:rPr>
                <w:b/>
              </w:rPr>
            </w:pPr>
            <w:r w:rsidRPr="00B31A3A">
              <w:rPr>
                <w:b/>
              </w:rPr>
              <w:t>Základy finanční matematiky</w:t>
            </w:r>
          </w:p>
        </w:tc>
        <w:tc>
          <w:tcPr>
            <w:tcW w:w="1080" w:type="dxa"/>
            <w:tcBorders>
              <w:top w:val="single" w:sz="12" w:space="0" w:color="auto"/>
              <w:bottom w:val="single" w:sz="12" w:space="0" w:color="auto"/>
            </w:tcBorders>
          </w:tcPr>
          <w:p w:rsidR="001F2851" w:rsidRPr="00B31A3A" w:rsidRDefault="001F2851" w:rsidP="001F2851"/>
        </w:tc>
        <w:tc>
          <w:tcPr>
            <w:tcW w:w="1728" w:type="dxa"/>
            <w:tcBorders>
              <w:top w:val="single" w:sz="12" w:space="0" w:color="auto"/>
              <w:bottom w:val="single" w:sz="12"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0" w:type="auto"/>
        <w:tblInd w:w="108" w:type="dxa"/>
        <w:tblLook w:val="01E0"/>
      </w:tblPr>
      <w:tblGrid>
        <w:gridCol w:w="2880"/>
        <w:gridCol w:w="6120"/>
      </w:tblGrid>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oblast :    </w:t>
            </w:r>
          </w:p>
        </w:tc>
        <w:tc>
          <w:tcPr>
            <w:tcW w:w="6120" w:type="dxa"/>
          </w:tcPr>
          <w:p w:rsidR="001F2851" w:rsidRPr="00B31A3A" w:rsidRDefault="001F2851" w:rsidP="001F2851">
            <w:pPr>
              <w:rPr>
                <w:b/>
                <w:sz w:val="28"/>
                <w:szCs w:val="28"/>
              </w:rPr>
            </w:pPr>
            <w:r w:rsidRPr="00B31A3A">
              <w:rPr>
                <w:b/>
                <w:sz w:val="28"/>
                <w:szCs w:val="28"/>
              </w:rPr>
              <w:t>Informační a komunikační technologie</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obor :      </w:t>
            </w:r>
          </w:p>
        </w:tc>
        <w:tc>
          <w:tcPr>
            <w:tcW w:w="6120" w:type="dxa"/>
          </w:tcPr>
          <w:p w:rsidR="001F2851" w:rsidRPr="00B31A3A" w:rsidRDefault="001F2851" w:rsidP="001F2851">
            <w:pPr>
              <w:rPr>
                <w:b/>
                <w:sz w:val="28"/>
                <w:szCs w:val="28"/>
              </w:rPr>
            </w:pPr>
            <w:r w:rsidRPr="00B31A3A">
              <w:rPr>
                <w:b/>
                <w:sz w:val="28"/>
                <w:szCs w:val="28"/>
              </w:rPr>
              <w:t>Informační a komunikační technologie</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Vyučovací předmět : </w:t>
            </w:r>
          </w:p>
        </w:tc>
        <w:tc>
          <w:tcPr>
            <w:tcW w:w="6120" w:type="dxa"/>
          </w:tcPr>
          <w:p w:rsidR="001F2851" w:rsidRPr="00B31A3A" w:rsidRDefault="001F2851" w:rsidP="000739F9">
            <w:pPr>
              <w:pStyle w:val="pedmt"/>
            </w:pPr>
            <w:bookmarkStart w:id="154" w:name="_Toc176248882"/>
            <w:bookmarkStart w:id="155" w:name="_Toc176248965"/>
            <w:bookmarkStart w:id="156" w:name="_Toc459728221"/>
            <w:r w:rsidRPr="00B31A3A">
              <w:t>Informatika</w:t>
            </w:r>
            <w:bookmarkEnd w:id="154"/>
            <w:bookmarkEnd w:id="155"/>
            <w:bookmarkEnd w:id="156"/>
          </w:p>
        </w:tc>
      </w:tr>
    </w:tbl>
    <w:p w:rsidR="001F2851" w:rsidRPr="00B31A3A" w:rsidRDefault="001F2851" w:rsidP="001F2851">
      <w:pPr>
        <w:pStyle w:val="nadpispoloky"/>
      </w:pPr>
    </w:p>
    <w:p w:rsidR="001F2851" w:rsidRPr="00B31A3A" w:rsidRDefault="001F2851" w:rsidP="001F2851">
      <w:pPr>
        <w:pStyle w:val="nadpispoloky"/>
        <w:rPr>
          <w:sz w:val="28"/>
          <w:szCs w:val="28"/>
          <w:u w:val="none"/>
        </w:rPr>
      </w:pPr>
      <w:r w:rsidRPr="00B31A3A">
        <w:rPr>
          <w:sz w:val="28"/>
          <w:szCs w:val="28"/>
          <w:u w:val="none"/>
        </w:rPr>
        <w:t>Charakteristika vyučovacího předmětu</w:t>
      </w:r>
    </w:p>
    <w:p w:rsidR="001F2851" w:rsidRPr="00B31A3A" w:rsidRDefault="001F2851" w:rsidP="001F2851"/>
    <w:p w:rsidR="001F2851" w:rsidRPr="00B31A3A" w:rsidRDefault="001F2851" w:rsidP="001F2851">
      <w:pPr>
        <w:pStyle w:val="nadpispoloky"/>
      </w:pPr>
      <w:r w:rsidRPr="00B31A3A">
        <w:t>Obsahové vymezení</w:t>
      </w:r>
    </w:p>
    <w:p w:rsidR="001F2851" w:rsidRPr="00B31A3A" w:rsidRDefault="001F2851" w:rsidP="001F2851">
      <w:pPr>
        <w:pStyle w:val="TextodatsvecRVPZV11bZarovnatdoblokuPrvndek1cmPed6bCharCharChar"/>
        <w:ind w:firstLine="360"/>
      </w:pPr>
      <w:r w:rsidRPr="00B31A3A">
        <w:t>V</w:t>
      </w:r>
      <w:r w:rsidR="00F76058" w:rsidRPr="00B31A3A">
        <w:t xml:space="preserve">yučovací předmět Informatika </w:t>
      </w:r>
      <w:r w:rsidRPr="00B31A3A">
        <w:t>umožňuje všem žákům dosáhnout základní úrovně informační gramotnosti - získat elementární dovednosti v ovládání výpočetní techniky a moderních informačních technologií, orientovat se ve světě informací, tvořivě pracovat s informacemi a využívat je při dalším vzdělávání i v praktickém životě. Vzhledem k narůstající potřebě osvojení si základních dovedností práce s výpočetní technikou byla vzdělávací oblast Informační a komunikační technologie zařazena jako povinná součást základního vzdělávání na 1. a 2. stupni. Získané dovednosti jsou v informační společnosti nezbytným předpokladem uplatnění na trhu práce i podmínkou k efektivnímu rozvíjení profesní i zájmové činnosti.</w:t>
      </w:r>
    </w:p>
    <w:p w:rsidR="001F2851" w:rsidRPr="00B31A3A" w:rsidRDefault="001F2851" w:rsidP="001F2851">
      <w:pPr>
        <w:pStyle w:val="TextodatsvecRVPZV11bZarovnatdoblokuPrvndek1cmPed6bCharCharChar"/>
        <w:spacing w:before="0"/>
        <w:ind w:firstLine="357"/>
      </w:pPr>
      <w:r w:rsidRPr="00B31A3A">
        <w:t>Zvládnutí výpočetní techniky, zejména rychlého vyhledávání a zpracování potřebných informací pomocí internetu a jiných digitálních médií, umožňuje realizovat metodu „učení kdekoliv a kdykoliv“, vede k žádoucímu odlehčení paměti při současné možnosti využít mnohonásobně většího počtu dat a informací než dosud, urychluje aktualizaci poznatků a vhodně doplňuje standardní učební texty a pomůcky.</w:t>
      </w:r>
    </w:p>
    <w:p w:rsidR="001F2851" w:rsidRPr="00B31A3A" w:rsidRDefault="001F2851" w:rsidP="001F2851">
      <w:pPr>
        <w:pStyle w:val="TextodatsvecRVPZV11bZarovnatdoblokuPrvndek1cmPed6bCharCharChar"/>
        <w:spacing w:before="0"/>
        <w:ind w:firstLine="357"/>
      </w:pPr>
      <w:r w:rsidRPr="00B31A3A">
        <w:t>Dovednosti získané v Informa</w:t>
      </w:r>
      <w:r w:rsidR="00F76058" w:rsidRPr="00B31A3A">
        <w:t xml:space="preserve">tice </w:t>
      </w:r>
      <w:r w:rsidRPr="00B31A3A">
        <w:t xml:space="preserve">umožňují žákům aplikovat výpočetní techniku </w:t>
      </w:r>
      <w:r w:rsidR="001D7CB0" w:rsidRPr="00B31A3A">
        <w:t xml:space="preserve">              </w:t>
      </w:r>
      <w:r w:rsidRPr="00B31A3A">
        <w:t>s bohatou škálou vzdělávacího software a informačních zdrojů ve všech vzdělávacích oblastech celého základního vzdělávání. Tato aplikační rovina přesahuje rámec vzdělávacího obsahu vzdělávací oblasti Informační a komunikační technologie, a stává se součástí všech vzdělávacích oblastí základního vzdělávání.</w:t>
      </w:r>
    </w:p>
    <w:p w:rsidR="001F2851" w:rsidRPr="00B31A3A" w:rsidRDefault="001F2851" w:rsidP="001F2851">
      <w:pPr>
        <w:pStyle w:val="nadpispoloky"/>
      </w:pPr>
    </w:p>
    <w:p w:rsidR="001F2851" w:rsidRPr="00B31A3A" w:rsidRDefault="001F2851" w:rsidP="001F2851">
      <w:pPr>
        <w:pStyle w:val="nadpispoloky"/>
      </w:pPr>
      <w:r w:rsidRPr="00B31A3A">
        <w:t>Průřezová témata</w:t>
      </w:r>
    </w:p>
    <w:p w:rsidR="001F2851" w:rsidRPr="00B31A3A" w:rsidRDefault="001F2851" w:rsidP="001F2851">
      <w:pPr>
        <w:ind w:firstLine="360"/>
        <w:jc w:val="both"/>
      </w:pPr>
      <w:r w:rsidRPr="00B31A3A">
        <w:t>Do vzdělávacího obsahu předmětu Informatika jsme integrovali část</w:t>
      </w:r>
      <w:r w:rsidR="00520743" w:rsidRPr="00B31A3A">
        <w:t>i průřezových témat</w:t>
      </w:r>
      <w:r w:rsidRPr="00B31A3A">
        <w:t xml:space="preserve"> Mediální výchova (tématický okruh Produktivní činnosti - tvorba mediálního sdělení, práce v realizačním týmu)</w:t>
      </w:r>
      <w:r w:rsidR="00520743" w:rsidRPr="00B31A3A">
        <w:t>,Výchova demokratického občana (tématické okruhy Občanská společnost a škola, Formy participace občanů v politickém životě) a Environmentální výchova (tématický okruh Vztah člověka k prostředí).</w:t>
      </w:r>
    </w:p>
    <w:p w:rsidR="001F2851" w:rsidRPr="00B31A3A" w:rsidRDefault="001F2851" w:rsidP="001F2851">
      <w:pPr>
        <w:jc w:val="both"/>
      </w:pPr>
    </w:p>
    <w:p w:rsidR="001F2851" w:rsidRPr="00B31A3A" w:rsidRDefault="001F2851" w:rsidP="001F2851">
      <w:pPr>
        <w:pStyle w:val="nadpispoloky"/>
      </w:pPr>
      <w:r w:rsidRPr="00B31A3A">
        <w:t>Časové vymezení</w:t>
      </w:r>
    </w:p>
    <w:p w:rsidR="001F2851" w:rsidRPr="00B31A3A" w:rsidRDefault="001F2851" w:rsidP="001F2851">
      <w:pPr>
        <w:ind w:firstLine="360"/>
        <w:jc w:val="both"/>
      </w:pPr>
      <w:r w:rsidRPr="00B31A3A">
        <w:t xml:space="preserve">Předmět Informatika disponuje touto časovou dotací: v </w:t>
      </w:r>
      <w:r w:rsidR="002E2976" w:rsidRPr="00B31A3A">
        <w:t>6. ročníku 0,5 hodiny týdně, v 7. a 8</w:t>
      </w:r>
      <w:r w:rsidRPr="00B31A3A">
        <w:t>. ročníku po 1 hodině týdně.</w:t>
      </w:r>
    </w:p>
    <w:p w:rsidR="001F2851" w:rsidRPr="00B31A3A" w:rsidRDefault="001F2851" w:rsidP="001F2851">
      <w:pPr>
        <w:jc w:val="both"/>
      </w:pPr>
      <w:r w:rsidRPr="00B31A3A">
        <w:t xml:space="preserve">  </w:t>
      </w:r>
    </w:p>
    <w:p w:rsidR="001F2851" w:rsidRPr="00B31A3A" w:rsidRDefault="001F2851" w:rsidP="001F2851">
      <w:pPr>
        <w:jc w:val="both"/>
        <w:rPr>
          <w:b/>
          <w:u w:val="single"/>
        </w:rPr>
      </w:pPr>
      <w:r w:rsidRPr="00B31A3A">
        <w:rPr>
          <w:b/>
          <w:u w:val="single"/>
        </w:rPr>
        <w:t>Organizační vymezení</w:t>
      </w:r>
    </w:p>
    <w:p w:rsidR="001F2851" w:rsidRPr="00B31A3A" w:rsidRDefault="001F2851" w:rsidP="001F2851">
      <w:pPr>
        <w:ind w:firstLine="340"/>
        <w:jc w:val="both"/>
      </w:pPr>
      <w:r w:rsidRPr="00B31A3A">
        <w:t>Výuka probíhá v učebně informatiky na  2. stupni.</w:t>
      </w:r>
    </w:p>
    <w:p w:rsidR="001F2851" w:rsidRPr="00B31A3A" w:rsidRDefault="001F2851" w:rsidP="001F2851">
      <w:pPr>
        <w:jc w:val="both"/>
      </w:pPr>
    </w:p>
    <w:p w:rsidR="001F2851" w:rsidRPr="00B31A3A" w:rsidRDefault="001F2851" w:rsidP="001F2851">
      <w:pPr>
        <w:jc w:val="both"/>
        <w:rPr>
          <w:b/>
          <w:u w:val="single"/>
        </w:rPr>
      </w:pPr>
      <w:r w:rsidRPr="00B31A3A">
        <w:rPr>
          <w:b/>
          <w:u w:val="single"/>
        </w:rPr>
        <w:t>Výchovné a vzdělávací strategie</w:t>
      </w:r>
    </w:p>
    <w:p w:rsidR="001F2851" w:rsidRPr="00B31A3A" w:rsidRDefault="001F2851" w:rsidP="001F2851">
      <w:pPr>
        <w:ind w:firstLine="340"/>
        <w:jc w:val="both"/>
      </w:pPr>
      <w:r w:rsidRPr="00B31A3A">
        <w:t xml:space="preserve">Kromě frontální výuky s využitím především dataprojektoru se uplatňují i prvky kooperativní výuky, zejména ve dvojicích. </w:t>
      </w:r>
    </w:p>
    <w:p w:rsidR="001F2851" w:rsidRPr="00B31A3A" w:rsidRDefault="001F2851" w:rsidP="001F2851">
      <w:pPr>
        <w:ind w:firstLine="340"/>
        <w:jc w:val="both"/>
      </w:pPr>
      <w:r w:rsidRPr="00B31A3A">
        <w:t xml:space="preserve">V předmětu Informatika jsou utvářeny klíčové kompetence žáků zejména pomocí těchto strategií: </w:t>
      </w:r>
    </w:p>
    <w:p w:rsidR="001F2851" w:rsidRPr="00B31A3A" w:rsidRDefault="001F2851" w:rsidP="001F2851">
      <w:pPr>
        <w:pStyle w:val="kompetence"/>
      </w:pPr>
    </w:p>
    <w:p w:rsidR="001F2851" w:rsidRPr="00B31A3A" w:rsidRDefault="001F2851" w:rsidP="001F2851">
      <w:pPr>
        <w:pStyle w:val="kompetence"/>
      </w:pPr>
      <w:r w:rsidRPr="00B31A3A">
        <w:t>Kompetence k učení</w:t>
      </w:r>
    </w:p>
    <w:p w:rsidR="001F2851" w:rsidRPr="00B31A3A" w:rsidRDefault="001F2851" w:rsidP="000F0B35">
      <w:pPr>
        <w:numPr>
          <w:ilvl w:val="0"/>
          <w:numId w:val="36"/>
        </w:numPr>
        <w:tabs>
          <w:tab w:val="clear" w:pos="720"/>
          <w:tab w:val="num" w:pos="1080"/>
        </w:tabs>
        <w:ind w:left="1080"/>
      </w:pPr>
      <w:r w:rsidRPr="00B31A3A">
        <w:t>Používáme  motivující a aktivizující metody práce s ohledem na možnosti žáků.</w:t>
      </w:r>
    </w:p>
    <w:p w:rsidR="001F2851" w:rsidRPr="00B31A3A" w:rsidRDefault="001F2851" w:rsidP="000F0B35">
      <w:pPr>
        <w:numPr>
          <w:ilvl w:val="0"/>
          <w:numId w:val="36"/>
        </w:numPr>
        <w:tabs>
          <w:tab w:val="clear" w:pos="720"/>
          <w:tab w:val="num" w:pos="1080"/>
        </w:tabs>
        <w:ind w:left="1080"/>
      </w:pPr>
      <w:r w:rsidRPr="00B31A3A">
        <w:t>Zadáváme úkoly, při jejichž řešení žáci využívají různé zdroje informací.</w:t>
      </w:r>
    </w:p>
    <w:p w:rsidR="001F2851" w:rsidRPr="00B31A3A" w:rsidRDefault="001F2851" w:rsidP="000F0B35">
      <w:pPr>
        <w:numPr>
          <w:ilvl w:val="0"/>
          <w:numId w:val="36"/>
        </w:numPr>
        <w:tabs>
          <w:tab w:val="clear" w:pos="720"/>
          <w:tab w:val="num" w:pos="1080"/>
        </w:tabs>
        <w:ind w:left="1080"/>
      </w:pPr>
      <w:r w:rsidRPr="00B31A3A">
        <w:t>Společně s žáky formulujeme dílčí a konečné cíle činnosti, úkolu.</w:t>
      </w:r>
    </w:p>
    <w:p w:rsidR="001F2851" w:rsidRPr="00B31A3A" w:rsidRDefault="001F2851" w:rsidP="000F0B35">
      <w:pPr>
        <w:numPr>
          <w:ilvl w:val="0"/>
          <w:numId w:val="36"/>
        </w:numPr>
        <w:tabs>
          <w:tab w:val="clear" w:pos="720"/>
          <w:tab w:val="num" w:pos="1080"/>
        </w:tabs>
        <w:ind w:left="1080"/>
      </w:pPr>
      <w:r w:rsidRPr="00B31A3A">
        <w:t>Potřebné informace systematicky opakujeme a procvičujeme pomocí různých aktivit.</w:t>
      </w:r>
    </w:p>
    <w:p w:rsidR="001F2851" w:rsidRPr="00B31A3A" w:rsidRDefault="001F2851" w:rsidP="001F2851">
      <w:pPr>
        <w:ind w:left="720"/>
      </w:pPr>
    </w:p>
    <w:p w:rsidR="001F2851" w:rsidRPr="00B31A3A" w:rsidRDefault="001F2851" w:rsidP="001F2851">
      <w:pPr>
        <w:pStyle w:val="kompetence"/>
      </w:pPr>
      <w:r w:rsidRPr="00B31A3A">
        <w:t>Kompetence k řešení problémů</w:t>
      </w:r>
    </w:p>
    <w:p w:rsidR="001F2851" w:rsidRPr="00B31A3A" w:rsidRDefault="001F2851" w:rsidP="000F0B35">
      <w:pPr>
        <w:numPr>
          <w:ilvl w:val="0"/>
          <w:numId w:val="36"/>
        </w:numPr>
        <w:tabs>
          <w:tab w:val="clear" w:pos="720"/>
          <w:tab w:val="num" w:pos="1080"/>
        </w:tabs>
        <w:ind w:left="1080"/>
      </w:pPr>
      <w:r w:rsidRPr="00B31A3A">
        <w:t>Zařazujeme  metody, při kterých žáci sami objevují, řeší a vyslovují závěry.</w:t>
      </w:r>
    </w:p>
    <w:p w:rsidR="001F2851" w:rsidRPr="00B31A3A" w:rsidRDefault="001F2851" w:rsidP="000F0B35">
      <w:pPr>
        <w:numPr>
          <w:ilvl w:val="0"/>
          <w:numId w:val="36"/>
        </w:numPr>
        <w:tabs>
          <w:tab w:val="clear" w:pos="720"/>
          <w:tab w:val="num" w:pos="1080"/>
        </w:tabs>
        <w:ind w:left="1080"/>
      </w:pPr>
      <w:r w:rsidRPr="00B31A3A">
        <w:t>Zadáváme úkoly způsobem, který umožňuje volbu různých způsobů řešení.</w:t>
      </w:r>
    </w:p>
    <w:p w:rsidR="001F2851" w:rsidRPr="00B31A3A" w:rsidRDefault="001F2851" w:rsidP="000F0B35">
      <w:pPr>
        <w:numPr>
          <w:ilvl w:val="0"/>
          <w:numId w:val="36"/>
        </w:numPr>
        <w:tabs>
          <w:tab w:val="clear" w:pos="720"/>
          <w:tab w:val="num" w:pos="1080"/>
        </w:tabs>
        <w:ind w:left="1080"/>
      </w:pPr>
      <w:r w:rsidRPr="00B31A3A">
        <w:t>Vedeme žáky k tomu, aby kladli k tématu otázky, aby o problému diskutovali.</w:t>
      </w:r>
    </w:p>
    <w:p w:rsidR="001F2851" w:rsidRPr="00B31A3A" w:rsidRDefault="001F2851" w:rsidP="001F2851">
      <w:pPr>
        <w:ind w:left="720"/>
      </w:pPr>
    </w:p>
    <w:p w:rsidR="001F2851" w:rsidRPr="00B31A3A" w:rsidRDefault="001F2851" w:rsidP="001F2851">
      <w:pPr>
        <w:pStyle w:val="kompetence"/>
      </w:pPr>
      <w:r w:rsidRPr="00B31A3A">
        <w:t>Kompetence komunikativní</w:t>
      </w:r>
    </w:p>
    <w:p w:rsidR="001F2851" w:rsidRPr="00B31A3A" w:rsidRDefault="001F2851" w:rsidP="000F0B35">
      <w:pPr>
        <w:numPr>
          <w:ilvl w:val="0"/>
          <w:numId w:val="36"/>
        </w:numPr>
        <w:tabs>
          <w:tab w:val="clear" w:pos="720"/>
          <w:tab w:val="num" w:pos="1080"/>
        </w:tabs>
        <w:ind w:left="1080"/>
      </w:pPr>
      <w:r w:rsidRPr="00B31A3A">
        <w:t>Ve třídě navozujeme atmosféru bezpečné a přátelské komunikace.</w:t>
      </w:r>
    </w:p>
    <w:p w:rsidR="001F2851" w:rsidRPr="00B31A3A" w:rsidRDefault="001F2851" w:rsidP="000F0B35">
      <w:pPr>
        <w:numPr>
          <w:ilvl w:val="0"/>
          <w:numId w:val="36"/>
        </w:numPr>
        <w:tabs>
          <w:tab w:val="clear" w:pos="720"/>
          <w:tab w:val="num" w:pos="1080"/>
        </w:tabs>
        <w:ind w:left="1080"/>
      </w:pPr>
      <w:r w:rsidRPr="00B31A3A">
        <w:t>Zadáváme úkoly, při kterých žáci spolupracují, vzájemně si pomáhají.</w:t>
      </w:r>
    </w:p>
    <w:p w:rsidR="001F2851" w:rsidRPr="00B31A3A" w:rsidRDefault="001F2851" w:rsidP="001F2851">
      <w:pPr>
        <w:pStyle w:val="kompetence"/>
        <w:tabs>
          <w:tab w:val="num" w:pos="1080"/>
        </w:tabs>
        <w:ind w:left="1080" w:hanging="360"/>
      </w:pPr>
    </w:p>
    <w:p w:rsidR="001F2851" w:rsidRPr="00B31A3A" w:rsidRDefault="001F2851" w:rsidP="001F2851">
      <w:pPr>
        <w:pStyle w:val="kompetence"/>
      </w:pPr>
      <w:r w:rsidRPr="00B31A3A">
        <w:t>Kompetence sociální a personální</w:t>
      </w:r>
    </w:p>
    <w:p w:rsidR="001F2851" w:rsidRPr="00B31A3A" w:rsidRDefault="001F2851" w:rsidP="000F0B35">
      <w:pPr>
        <w:numPr>
          <w:ilvl w:val="0"/>
          <w:numId w:val="36"/>
        </w:numPr>
        <w:tabs>
          <w:tab w:val="clear" w:pos="720"/>
          <w:tab w:val="num" w:pos="1080"/>
        </w:tabs>
        <w:ind w:left="1080"/>
      </w:pPr>
      <w:r w:rsidRPr="00B31A3A">
        <w:t>Dáváme možnost žákům spolupracovat ve skupině.</w:t>
      </w:r>
    </w:p>
    <w:p w:rsidR="001F2851" w:rsidRPr="00B31A3A" w:rsidRDefault="001F2851" w:rsidP="000F0B35">
      <w:pPr>
        <w:numPr>
          <w:ilvl w:val="0"/>
          <w:numId w:val="36"/>
        </w:numPr>
        <w:tabs>
          <w:tab w:val="clear" w:pos="720"/>
          <w:tab w:val="num" w:pos="1080"/>
        </w:tabs>
        <w:ind w:left="1080"/>
      </w:pPr>
      <w:r w:rsidRPr="00B31A3A">
        <w:t>Společně s žáky vytváříme pravidla spolupráce ve skupině.</w:t>
      </w:r>
    </w:p>
    <w:p w:rsidR="001F2851" w:rsidRPr="00B31A3A" w:rsidRDefault="001F2851" w:rsidP="000F0B35">
      <w:pPr>
        <w:numPr>
          <w:ilvl w:val="0"/>
          <w:numId w:val="36"/>
        </w:numPr>
        <w:tabs>
          <w:tab w:val="clear" w:pos="720"/>
          <w:tab w:val="num" w:pos="1080"/>
        </w:tabs>
        <w:ind w:left="1080"/>
      </w:pPr>
      <w:r w:rsidRPr="00B31A3A">
        <w:t>Uplatňujeme individuální přístup k žákovi, umožňujeme mu zažít úspěch.</w:t>
      </w:r>
    </w:p>
    <w:p w:rsidR="001F2851" w:rsidRPr="00B31A3A" w:rsidRDefault="001F2851" w:rsidP="001F2851">
      <w:pPr>
        <w:pStyle w:val="kompetence"/>
        <w:tabs>
          <w:tab w:val="num" w:pos="1080"/>
        </w:tabs>
        <w:ind w:left="1080" w:hanging="360"/>
      </w:pPr>
    </w:p>
    <w:p w:rsidR="001F2851" w:rsidRPr="00B31A3A" w:rsidRDefault="001F2851" w:rsidP="001F2851">
      <w:pPr>
        <w:pStyle w:val="kompetence"/>
      </w:pPr>
      <w:r w:rsidRPr="00B31A3A">
        <w:t>Kompetence občanské</w:t>
      </w:r>
    </w:p>
    <w:p w:rsidR="001F2851" w:rsidRPr="00B31A3A" w:rsidRDefault="001F2851" w:rsidP="000F0B35">
      <w:pPr>
        <w:numPr>
          <w:ilvl w:val="0"/>
          <w:numId w:val="36"/>
        </w:numPr>
        <w:tabs>
          <w:tab w:val="clear" w:pos="720"/>
          <w:tab w:val="num" w:pos="1080"/>
        </w:tabs>
        <w:ind w:left="1080"/>
      </w:pPr>
      <w:r w:rsidRPr="00B31A3A">
        <w:t>Seznamujeme žáky s jejich právy a povinnostmi, usilujeme o jejich dodržování.</w:t>
      </w:r>
    </w:p>
    <w:p w:rsidR="001F2851" w:rsidRPr="00B31A3A" w:rsidRDefault="001F2851" w:rsidP="000F0B35">
      <w:pPr>
        <w:numPr>
          <w:ilvl w:val="0"/>
          <w:numId w:val="36"/>
        </w:numPr>
        <w:tabs>
          <w:tab w:val="clear" w:pos="720"/>
          <w:tab w:val="num" w:pos="1080"/>
        </w:tabs>
        <w:ind w:left="1080"/>
      </w:pPr>
      <w:r w:rsidRPr="00B31A3A">
        <w:t>Zařazujeme do života třídy a školy ekologické aktivity</w:t>
      </w:r>
    </w:p>
    <w:p w:rsidR="001F2851" w:rsidRPr="00B31A3A" w:rsidRDefault="001F2851" w:rsidP="000F0B35">
      <w:pPr>
        <w:numPr>
          <w:ilvl w:val="0"/>
          <w:numId w:val="36"/>
        </w:numPr>
        <w:tabs>
          <w:tab w:val="clear" w:pos="720"/>
          <w:tab w:val="num" w:pos="1080"/>
        </w:tabs>
        <w:ind w:left="1080"/>
      </w:pPr>
      <w:r w:rsidRPr="00B31A3A">
        <w:t>Vysvětlujeme význam tolerance, respektování a ohleduplnosti k jiným kulturním a duchovním hodnotám.</w:t>
      </w:r>
    </w:p>
    <w:p w:rsidR="001F2851" w:rsidRPr="00B31A3A" w:rsidRDefault="001F2851" w:rsidP="000F0B35">
      <w:pPr>
        <w:numPr>
          <w:ilvl w:val="0"/>
          <w:numId w:val="36"/>
        </w:numPr>
        <w:tabs>
          <w:tab w:val="clear" w:pos="720"/>
          <w:tab w:val="num" w:pos="1080"/>
        </w:tabs>
        <w:ind w:left="1080"/>
      </w:pPr>
      <w:r w:rsidRPr="00B31A3A">
        <w:t>Seznamujeme žáky se základními společenskými normami a pravidly soužití a vyžadujeme jejich uplatňování.</w:t>
      </w:r>
    </w:p>
    <w:p w:rsidR="001F2851" w:rsidRPr="00B31A3A" w:rsidRDefault="001F2851" w:rsidP="001F2851">
      <w:pPr>
        <w:pStyle w:val="kompetence"/>
        <w:tabs>
          <w:tab w:val="num" w:pos="1080"/>
        </w:tabs>
        <w:ind w:left="1080" w:hanging="360"/>
      </w:pPr>
    </w:p>
    <w:p w:rsidR="001F2851" w:rsidRPr="00B31A3A" w:rsidRDefault="001F2851" w:rsidP="001F2851">
      <w:pPr>
        <w:pStyle w:val="kompetence"/>
      </w:pPr>
      <w:r w:rsidRPr="00B31A3A">
        <w:t>Kompetence pracovní</w:t>
      </w:r>
    </w:p>
    <w:p w:rsidR="001F2851" w:rsidRPr="00B31A3A" w:rsidRDefault="001F2851" w:rsidP="000F0B35">
      <w:pPr>
        <w:numPr>
          <w:ilvl w:val="0"/>
          <w:numId w:val="36"/>
        </w:numPr>
        <w:tabs>
          <w:tab w:val="clear" w:pos="720"/>
          <w:tab w:val="num" w:pos="1080"/>
        </w:tabs>
        <w:ind w:left="1080"/>
      </w:pPr>
      <w:r w:rsidRPr="00B31A3A">
        <w:t>Seznamujeme žáky s různými pracovními profesemi.</w:t>
      </w:r>
    </w:p>
    <w:p w:rsidR="001F2851" w:rsidRPr="00B31A3A" w:rsidRDefault="001F2851" w:rsidP="000F0B35">
      <w:pPr>
        <w:numPr>
          <w:ilvl w:val="0"/>
          <w:numId w:val="36"/>
        </w:numPr>
        <w:tabs>
          <w:tab w:val="clear" w:pos="720"/>
          <w:tab w:val="num" w:pos="1080"/>
        </w:tabs>
        <w:ind w:left="1080"/>
      </w:pPr>
      <w:r w:rsidRPr="00B31A3A">
        <w:t>Vedeme žáky ke správnému a bezpečnému užití pomůcek, materiálů, techniky a jiného vybavení.</w:t>
      </w:r>
    </w:p>
    <w:p w:rsidR="001F2851" w:rsidRPr="00B31A3A" w:rsidRDefault="001F2851" w:rsidP="000F0B35">
      <w:pPr>
        <w:numPr>
          <w:ilvl w:val="0"/>
          <w:numId w:val="36"/>
        </w:numPr>
        <w:tabs>
          <w:tab w:val="clear" w:pos="720"/>
          <w:tab w:val="num" w:pos="1080"/>
        </w:tabs>
        <w:ind w:left="1080"/>
      </w:pPr>
      <w:r w:rsidRPr="00B31A3A">
        <w:t>Zařazujeme do výuky co nejvíce rozmanitých praktických činností.</w:t>
      </w:r>
    </w:p>
    <w:p w:rsidR="001F2851" w:rsidRPr="00B31A3A" w:rsidRDefault="001F2851" w:rsidP="000F0B35">
      <w:pPr>
        <w:numPr>
          <w:ilvl w:val="0"/>
          <w:numId w:val="36"/>
        </w:numPr>
        <w:tabs>
          <w:tab w:val="clear" w:pos="720"/>
          <w:tab w:val="num" w:pos="1080"/>
        </w:tabs>
        <w:ind w:left="1080"/>
      </w:pPr>
      <w:r w:rsidRPr="00B31A3A">
        <w:t>Vedeme žáky k zodpovědnému přístupu ke svému zdraví.</w:t>
      </w:r>
    </w:p>
    <w:p w:rsidR="001F2851" w:rsidRPr="00B31A3A" w:rsidRDefault="001F2851" w:rsidP="001F2851"/>
    <w:p w:rsidR="001F2851" w:rsidRPr="00B31A3A" w:rsidRDefault="001F2851" w:rsidP="001F2851">
      <w:pPr>
        <w:rPr>
          <w:b/>
          <w:sz w:val="28"/>
          <w:szCs w:val="28"/>
        </w:rPr>
      </w:pPr>
      <w:r w:rsidRPr="00B31A3A">
        <w:rPr>
          <w:b/>
          <w:sz w:val="28"/>
          <w:szCs w:val="28"/>
        </w:rPr>
        <w:t>Očekávané výstupy (ČOV)</w:t>
      </w:r>
    </w:p>
    <w:p w:rsidR="001F2851" w:rsidRPr="00B31A3A" w:rsidRDefault="001F2851" w:rsidP="001F2851">
      <w:pPr>
        <w:pStyle w:val="StylTextodkrajeRVPZVCharnenKurzva"/>
        <w:rPr>
          <w:sz w:val="28"/>
          <w:szCs w:val="28"/>
        </w:rPr>
      </w:pPr>
      <w:r w:rsidRPr="00B31A3A">
        <w:rPr>
          <w:sz w:val="28"/>
          <w:szCs w:val="28"/>
        </w:rPr>
        <w:t>Žák</w:t>
      </w:r>
    </w:p>
    <w:p w:rsidR="001F2851" w:rsidRPr="00B31A3A" w:rsidRDefault="001F2851" w:rsidP="000F0B35">
      <w:pPr>
        <w:numPr>
          <w:ilvl w:val="0"/>
          <w:numId w:val="37"/>
        </w:numPr>
        <w:tabs>
          <w:tab w:val="clear" w:pos="720"/>
          <w:tab w:val="num" w:pos="1080"/>
        </w:tabs>
        <w:ind w:left="1080"/>
        <w:rPr>
          <w:b/>
          <w:i/>
          <w:sz w:val="22"/>
          <w:szCs w:val="22"/>
        </w:rPr>
      </w:pPr>
      <w:r w:rsidRPr="00B31A3A">
        <w:rPr>
          <w:b/>
          <w:i/>
          <w:sz w:val="22"/>
          <w:szCs w:val="22"/>
        </w:rPr>
        <w:t>ověřuje věrohodnost informací a informačních zdrojů, posuzuje jejich závažnost a vzájemnou návaznost</w:t>
      </w:r>
    </w:p>
    <w:p w:rsidR="001F2851" w:rsidRPr="00B31A3A" w:rsidRDefault="001F2851" w:rsidP="000F0B35">
      <w:pPr>
        <w:pStyle w:val="Styl11bTunKurzvaVpravo02cmPed1b"/>
        <w:numPr>
          <w:ilvl w:val="0"/>
          <w:numId w:val="37"/>
        </w:numPr>
        <w:tabs>
          <w:tab w:val="clear" w:pos="720"/>
          <w:tab w:val="num" w:pos="1080"/>
        </w:tabs>
        <w:ind w:left="1080"/>
      </w:pPr>
      <w:r w:rsidRPr="00B31A3A">
        <w:t>ovládá práci s textovými a grafickými editory i tabulkovými editory  a využívá vhodných aplikací</w:t>
      </w:r>
    </w:p>
    <w:p w:rsidR="001F2851" w:rsidRPr="00B31A3A" w:rsidRDefault="001F2851" w:rsidP="000F0B35">
      <w:pPr>
        <w:pStyle w:val="Styl11bTunKurzvaVpravo02cmPed1b"/>
        <w:numPr>
          <w:ilvl w:val="0"/>
          <w:numId w:val="37"/>
        </w:numPr>
        <w:tabs>
          <w:tab w:val="clear" w:pos="720"/>
          <w:tab w:val="num" w:pos="1080"/>
        </w:tabs>
        <w:ind w:left="1080"/>
      </w:pPr>
      <w:r w:rsidRPr="00B31A3A">
        <w:t>uplatňuje základní estetická a typografická pravidla pro práci s textem a obrazem</w:t>
      </w:r>
    </w:p>
    <w:p w:rsidR="001F2851" w:rsidRPr="00B31A3A" w:rsidRDefault="001F2851" w:rsidP="000F0B35">
      <w:pPr>
        <w:pStyle w:val="Styl11bTunKurzvaVpravo02cmPed1b"/>
        <w:numPr>
          <w:ilvl w:val="0"/>
          <w:numId w:val="37"/>
        </w:numPr>
        <w:tabs>
          <w:tab w:val="clear" w:pos="720"/>
          <w:tab w:val="num" w:pos="1080"/>
        </w:tabs>
        <w:ind w:left="1080"/>
      </w:pPr>
      <w:r w:rsidRPr="00B31A3A">
        <w:t>pracuje s informacemi v souladu se zákony o duševním vlastnictví</w:t>
      </w:r>
    </w:p>
    <w:p w:rsidR="001F2851" w:rsidRPr="00B31A3A" w:rsidRDefault="001F2851" w:rsidP="000F0B35">
      <w:pPr>
        <w:pStyle w:val="Styl11bTunKurzvaVpravo02cmPed1b"/>
        <w:numPr>
          <w:ilvl w:val="0"/>
          <w:numId w:val="37"/>
        </w:numPr>
        <w:tabs>
          <w:tab w:val="clear" w:pos="720"/>
          <w:tab w:val="num" w:pos="1080"/>
        </w:tabs>
        <w:ind w:left="1080"/>
      </w:pPr>
      <w:r w:rsidRPr="00B31A3A">
        <w:t>používá informace z různých informačních zdrojů a vyhodnocuje jednoduché vztahy mezi údaji</w:t>
      </w:r>
    </w:p>
    <w:p w:rsidR="001F2851" w:rsidRPr="00B31A3A" w:rsidRDefault="001F2851" w:rsidP="000F0B35">
      <w:pPr>
        <w:numPr>
          <w:ilvl w:val="0"/>
          <w:numId w:val="37"/>
        </w:numPr>
        <w:tabs>
          <w:tab w:val="clear" w:pos="720"/>
          <w:tab w:val="num" w:pos="1080"/>
        </w:tabs>
        <w:ind w:left="1080"/>
        <w:rPr>
          <w:b/>
          <w:i/>
          <w:sz w:val="22"/>
          <w:szCs w:val="22"/>
        </w:rPr>
      </w:pPr>
      <w:r w:rsidRPr="00B31A3A">
        <w:rPr>
          <w:b/>
          <w:i/>
        </w:rPr>
        <w:t>zpracuje a prezentuje na uživatelské úrovni informace v textové, grafické a multimediální formě</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tc>
          <w:tcPr>
            <w:tcW w:w="4140" w:type="dxa"/>
            <w:tcBorders>
              <w:top w:val="nil"/>
              <w:left w:val="nil"/>
              <w:bottom w:val="nil"/>
              <w:right w:val="nil"/>
            </w:tcBorders>
          </w:tcPr>
          <w:p w:rsidR="001F2851" w:rsidRPr="00B31A3A" w:rsidRDefault="001F2851" w:rsidP="001F2851">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F2851">
            <w:pPr>
              <w:jc w:val="both"/>
              <w:rPr>
                <w:b/>
              </w:rPr>
            </w:pPr>
            <w:r w:rsidRPr="00B31A3A">
              <w:rPr>
                <w:b/>
              </w:rPr>
              <w:t>Informační a komunikační technologie</w:t>
            </w:r>
          </w:p>
        </w:tc>
      </w:tr>
      <w:tr w:rsidR="001F2851" w:rsidRPr="00B31A3A">
        <w:tc>
          <w:tcPr>
            <w:tcW w:w="4140" w:type="dxa"/>
            <w:tcBorders>
              <w:top w:val="nil"/>
              <w:left w:val="nil"/>
              <w:bottom w:val="nil"/>
              <w:right w:val="nil"/>
            </w:tcBorders>
          </w:tcPr>
          <w:p w:rsidR="001F2851" w:rsidRPr="00B31A3A" w:rsidRDefault="001F2851" w:rsidP="001F2851">
            <w:pPr>
              <w:jc w:val="right"/>
            </w:pPr>
            <w:r w:rsidRPr="00B31A3A">
              <w:t>Vzdělávací obor :</w:t>
            </w:r>
          </w:p>
        </w:tc>
        <w:tc>
          <w:tcPr>
            <w:tcW w:w="6768" w:type="dxa"/>
            <w:gridSpan w:val="4"/>
            <w:tcBorders>
              <w:top w:val="nil"/>
              <w:left w:val="nil"/>
              <w:bottom w:val="nil"/>
              <w:right w:val="nil"/>
            </w:tcBorders>
          </w:tcPr>
          <w:p w:rsidR="001F2851" w:rsidRPr="00B31A3A" w:rsidRDefault="001F2851" w:rsidP="001F2851">
            <w:pPr>
              <w:jc w:val="both"/>
              <w:rPr>
                <w:b/>
              </w:rPr>
            </w:pPr>
            <w:r w:rsidRPr="00B31A3A">
              <w:rPr>
                <w:b/>
              </w:rPr>
              <w:t>Informační a komunikační technologie</w:t>
            </w:r>
          </w:p>
        </w:tc>
      </w:tr>
      <w:tr w:rsidR="001F2851" w:rsidRPr="00B31A3A">
        <w:tc>
          <w:tcPr>
            <w:tcW w:w="4140" w:type="dxa"/>
            <w:tcBorders>
              <w:top w:val="nil"/>
              <w:left w:val="nil"/>
              <w:bottom w:val="single" w:sz="12" w:space="0" w:color="auto"/>
              <w:right w:val="nil"/>
            </w:tcBorders>
          </w:tcPr>
          <w:p w:rsidR="001F2851" w:rsidRPr="00B31A3A" w:rsidRDefault="001F2851" w:rsidP="001F2851">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Informatika</w:t>
            </w:r>
          </w:p>
        </w:tc>
        <w:tc>
          <w:tcPr>
            <w:tcW w:w="1080" w:type="dxa"/>
            <w:tcBorders>
              <w:top w:val="nil"/>
              <w:left w:val="nil"/>
              <w:bottom w:val="single" w:sz="12" w:space="0" w:color="auto"/>
              <w:right w:val="nil"/>
            </w:tcBorders>
          </w:tcPr>
          <w:p w:rsidR="001F2851" w:rsidRPr="00B31A3A" w:rsidRDefault="001F2851" w:rsidP="001F2851">
            <w:pPr>
              <w:jc w:val="right"/>
            </w:pPr>
            <w:r w:rsidRPr="00B31A3A">
              <w:t>Ročník:</w:t>
            </w:r>
          </w:p>
        </w:tc>
        <w:tc>
          <w:tcPr>
            <w:tcW w:w="1728" w:type="dxa"/>
            <w:tcBorders>
              <w:top w:val="nil"/>
              <w:left w:val="nil"/>
              <w:bottom w:val="single" w:sz="12" w:space="0" w:color="auto"/>
              <w:right w:val="nil"/>
            </w:tcBorders>
          </w:tcPr>
          <w:p w:rsidR="001F2851" w:rsidRPr="00B31A3A" w:rsidRDefault="001F2851" w:rsidP="001F2851">
            <w:pPr>
              <w:jc w:val="both"/>
              <w:rPr>
                <w:b/>
              </w:rPr>
            </w:pPr>
            <w:r w:rsidRPr="00B31A3A">
              <w:rPr>
                <w:b/>
              </w:rPr>
              <w:t>6.</w:t>
            </w:r>
          </w:p>
          <w:p w:rsidR="001F2851" w:rsidRPr="00B31A3A" w:rsidRDefault="001F2851" w:rsidP="001F2851">
            <w:pPr>
              <w:jc w:val="both"/>
            </w:pPr>
          </w:p>
        </w:tc>
      </w:tr>
      <w:tr w:rsidR="001F2851" w:rsidRPr="00B31A3A">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F2851">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Č</w:t>
            </w:r>
          </w:p>
          <w:p w:rsidR="001F2851" w:rsidRPr="00B31A3A" w:rsidRDefault="001F2851" w:rsidP="001F285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 xml:space="preserve">Průřez. </w:t>
            </w:r>
          </w:p>
          <w:p w:rsidR="001F2851" w:rsidRPr="00B31A3A" w:rsidRDefault="001F2851" w:rsidP="001F285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Mezipředmět.</w:t>
            </w:r>
          </w:p>
          <w:p w:rsidR="001F2851" w:rsidRPr="00B31A3A" w:rsidRDefault="001F2851" w:rsidP="001F2851">
            <w:pPr>
              <w:jc w:val="center"/>
              <w:rPr>
                <w:b/>
              </w:rPr>
            </w:pPr>
            <w:r w:rsidRPr="00B31A3A">
              <w:rPr>
                <w:b/>
              </w:rPr>
              <w:t xml:space="preserve"> vztahy /poznámky</w:t>
            </w:r>
          </w:p>
        </w:tc>
      </w:tr>
      <w:tr w:rsidR="001F2851" w:rsidRPr="00B31A3A">
        <w:tc>
          <w:tcPr>
            <w:tcW w:w="4140" w:type="dxa"/>
            <w:tcBorders>
              <w:top w:val="single" w:sz="12" w:space="0" w:color="auto"/>
              <w:left w:val="single" w:sz="12" w:space="0" w:color="auto"/>
            </w:tcBorders>
          </w:tcPr>
          <w:p w:rsidR="001F2851" w:rsidRPr="00B31A3A" w:rsidRDefault="001F2851" w:rsidP="001F2851">
            <w:r w:rsidRPr="00B31A3A">
              <w:t>- vyjmenuje součásti počítače</w:t>
            </w:r>
          </w:p>
          <w:p w:rsidR="001F2851" w:rsidRPr="00B31A3A" w:rsidRDefault="002E2068" w:rsidP="001F2851">
            <w:r w:rsidRPr="00B31A3A">
              <w:t>- vyhledá informaci o škole na i</w:t>
            </w:r>
            <w:r w:rsidR="001F2851" w:rsidRPr="00B31A3A">
              <w:t>nternetu, - doplní článek Chyby.doc</w:t>
            </w:r>
          </w:p>
          <w:p w:rsidR="001F2851" w:rsidRPr="00B31A3A" w:rsidRDefault="001F2851" w:rsidP="001F2851">
            <w:r w:rsidRPr="00B31A3A">
              <w:t xml:space="preserve">- namaluje jednoduchý obrázek </w:t>
            </w:r>
          </w:p>
        </w:tc>
        <w:tc>
          <w:tcPr>
            <w:tcW w:w="540" w:type="dxa"/>
            <w:tcBorders>
              <w:top w:val="single" w:sz="12" w:space="0" w:color="auto"/>
              <w:bottom w:val="single" w:sz="4" w:space="0" w:color="auto"/>
            </w:tcBorders>
          </w:tcPr>
          <w:p w:rsidR="001F2851" w:rsidRPr="00B31A3A" w:rsidRDefault="001F2851" w:rsidP="001F2851">
            <w:pPr>
              <w:jc w:val="center"/>
            </w:pPr>
            <w:r w:rsidRPr="00B31A3A">
              <w:t>2</w:t>
            </w:r>
          </w:p>
        </w:tc>
        <w:tc>
          <w:tcPr>
            <w:tcW w:w="3420" w:type="dxa"/>
            <w:tcBorders>
              <w:top w:val="single" w:sz="12" w:space="0" w:color="auto"/>
            </w:tcBorders>
          </w:tcPr>
          <w:p w:rsidR="001F2851" w:rsidRPr="00B31A3A" w:rsidRDefault="001F2851" w:rsidP="001F2851">
            <w:r w:rsidRPr="00B31A3A">
              <w:t>Opakování</w:t>
            </w:r>
          </w:p>
          <w:p w:rsidR="001F2851" w:rsidRPr="00B31A3A" w:rsidRDefault="001F2851" w:rsidP="001F2851">
            <w:r w:rsidRPr="00B31A3A">
              <w:t>Aplikuje učivo 5. třídy ve cvičeních</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tc>
      </w:tr>
      <w:tr w:rsidR="001F2851" w:rsidRPr="00B31A3A">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přihlásí se k počítači a do sítě</w:t>
            </w:r>
          </w:p>
          <w:p w:rsidR="001F2851" w:rsidRPr="00B31A3A" w:rsidRDefault="001F2851" w:rsidP="001F2851">
            <w:r w:rsidRPr="00B31A3A">
              <w:t>- nalezne a spustí výukové programy</w:t>
            </w:r>
          </w:p>
          <w:p w:rsidR="001F2851" w:rsidRPr="00B31A3A" w:rsidRDefault="001F2851" w:rsidP="001F2851">
            <w:r w:rsidRPr="00B31A3A">
              <w:t>- orientuje se ve školní síti</w:t>
            </w:r>
          </w:p>
          <w:p w:rsidR="001F2851" w:rsidRPr="00B31A3A" w:rsidRDefault="001F2851" w:rsidP="001F2851">
            <w:r w:rsidRPr="00B31A3A">
              <w:t xml:space="preserve">- pracuje s výukovými programy   </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4</w:t>
            </w:r>
          </w:p>
        </w:tc>
        <w:tc>
          <w:tcPr>
            <w:tcW w:w="3420" w:type="dxa"/>
            <w:tcBorders>
              <w:left w:val="single" w:sz="4" w:space="0" w:color="auto"/>
              <w:bottom w:val="single" w:sz="4" w:space="0" w:color="auto"/>
            </w:tcBorders>
          </w:tcPr>
          <w:p w:rsidR="001F2851" w:rsidRPr="00B31A3A" w:rsidRDefault="001F2851" w:rsidP="001F2851">
            <w:pPr>
              <w:rPr>
                <w:b/>
              </w:rPr>
            </w:pPr>
            <w:r w:rsidRPr="00B31A3A">
              <w:rPr>
                <w:b/>
              </w:rPr>
              <w:t>Struktura Software ve škole</w:t>
            </w:r>
          </w:p>
          <w:p w:rsidR="001F2851" w:rsidRPr="00B31A3A" w:rsidRDefault="002E2068" w:rsidP="001F2851">
            <w:r w:rsidRPr="00B31A3A">
              <w:t xml:space="preserve">Čj diktáty, pravopis, jazyk </w:t>
            </w:r>
            <w:r w:rsidR="001F2851" w:rsidRPr="00B31A3A">
              <w:t>Zeměpis</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F2851" w:rsidRPr="00B31A3A">
        <w:tc>
          <w:tcPr>
            <w:tcW w:w="4140" w:type="dxa"/>
            <w:tcBorders>
              <w:left w:val="single" w:sz="12" w:space="0" w:color="auto"/>
              <w:bottom w:val="single" w:sz="12" w:space="0" w:color="auto"/>
            </w:tcBorders>
          </w:tcPr>
          <w:p w:rsidR="001F2851" w:rsidRPr="00B31A3A" w:rsidRDefault="001F2851" w:rsidP="001F2851">
            <w:r w:rsidRPr="00B31A3A">
              <w:t>- napíše jednostránkový dokument</w:t>
            </w:r>
          </w:p>
          <w:p w:rsidR="001F2851" w:rsidRPr="00B31A3A" w:rsidRDefault="001F2851" w:rsidP="001F2851">
            <w:r w:rsidRPr="00B31A3A">
              <w:t>- uloží a otevře soubor</w:t>
            </w:r>
          </w:p>
          <w:p w:rsidR="001F2851" w:rsidRPr="00B31A3A" w:rsidRDefault="001F2851" w:rsidP="001F2851">
            <w:r w:rsidRPr="00B31A3A">
              <w:t>- vytiskne napsaný dokument</w:t>
            </w:r>
          </w:p>
        </w:tc>
        <w:tc>
          <w:tcPr>
            <w:tcW w:w="540" w:type="dxa"/>
            <w:tcBorders>
              <w:top w:val="single" w:sz="4" w:space="0" w:color="auto"/>
              <w:bottom w:val="single" w:sz="12" w:space="0" w:color="auto"/>
            </w:tcBorders>
          </w:tcPr>
          <w:p w:rsidR="001F2851" w:rsidRPr="00B31A3A" w:rsidRDefault="001F2851" w:rsidP="001F2851">
            <w:pPr>
              <w:jc w:val="center"/>
            </w:pPr>
            <w:r w:rsidRPr="00B31A3A">
              <w:t>2</w:t>
            </w:r>
          </w:p>
        </w:tc>
        <w:tc>
          <w:tcPr>
            <w:tcW w:w="3420" w:type="dxa"/>
            <w:tcBorders>
              <w:bottom w:val="single" w:sz="12" w:space="0" w:color="auto"/>
            </w:tcBorders>
          </w:tcPr>
          <w:p w:rsidR="001F2851" w:rsidRPr="00B31A3A" w:rsidRDefault="001F2851" w:rsidP="001F2851">
            <w:pPr>
              <w:rPr>
                <w:b/>
              </w:rPr>
            </w:pPr>
            <w:r w:rsidRPr="00B31A3A">
              <w:rPr>
                <w:b/>
              </w:rPr>
              <w:t>Textový editor</w:t>
            </w:r>
          </w:p>
          <w:p w:rsidR="001F2851" w:rsidRPr="00B31A3A" w:rsidRDefault="001F2851" w:rsidP="001F2851">
            <w:r w:rsidRPr="00B31A3A">
              <w:t>Text na libovolné téma (rodina, hobby, obec…)</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tc>
          <w:tcPr>
            <w:tcW w:w="4140" w:type="dxa"/>
            <w:tcBorders>
              <w:top w:val="nil"/>
              <w:left w:val="nil"/>
              <w:bottom w:val="nil"/>
              <w:right w:val="nil"/>
            </w:tcBorders>
          </w:tcPr>
          <w:p w:rsidR="001F2851" w:rsidRPr="00B31A3A" w:rsidRDefault="001F2851" w:rsidP="001F2851">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F2851">
            <w:pPr>
              <w:jc w:val="both"/>
              <w:rPr>
                <w:b/>
              </w:rPr>
            </w:pPr>
            <w:r w:rsidRPr="00B31A3A">
              <w:rPr>
                <w:b/>
              </w:rPr>
              <w:t>Informační a komunikační technologie</w:t>
            </w:r>
          </w:p>
        </w:tc>
      </w:tr>
      <w:tr w:rsidR="001F2851" w:rsidRPr="00B31A3A">
        <w:tc>
          <w:tcPr>
            <w:tcW w:w="4140" w:type="dxa"/>
            <w:tcBorders>
              <w:top w:val="nil"/>
              <w:left w:val="nil"/>
              <w:bottom w:val="nil"/>
              <w:right w:val="nil"/>
            </w:tcBorders>
          </w:tcPr>
          <w:p w:rsidR="001F2851" w:rsidRPr="00B31A3A" w:rsidRDefault="001F2851" w:rsidP="001F2851">
            <w:pPr>
              <w:jc w:val="right"/>
            </w:pPr>
            <w:r w:rsidRPr="00B31A3A">
              <w:t>Vzdělávací obor :</w:t>
            </w:r>
          </w:p>
        </w:tc>
        <w:tc>
          <w:tcPr>
            <w:tcW w:w="6768" w:type="dxa"/>
            <w:gridSpan w:val="4"/>
            <w:tcBorders>
              <w:top w:val="nil"/>
              <w:left w:val="nil"/>
              <w:bottom w:val="nil"/>
              <w:right w:val="nil"/>
            </w:tcBorders>
          </w:tcPr>
          <w:p w:rsidR="001F2851" w:rsidRPr="00B31A3A" w:rsidRDefault="001F2851" w:rsidP="001F2851">
            <w:pPr>
              <w:jc w:val="both"/>
              <w:rPr>
                <w:b/>
              </w:rPr>
            </w:pPr>
            <w:r w:rsidRPr="00B31A3A">
              <w:rPr>
                <w:b/>
              </w:rPr>
              <w:t>Informační a komunikační technologie</w:t>
            </w:r>
          </w:p>
        </w:tc>
      </w:tr>
      <w:tr w:rsidR="001F2851" w:rsidRPr="00B31A3A">
        <w:tc>
          <w:tcPr>
            <w:tcW w:w="4140" w:type="dxa"/>
            <w:tcBorders>
              <w:top w:val="nil"/>
              <w:left w:val="nil"/>
              <w:bottom w:val="single" w:sz="12" w:space="0" w:color="auto"/>
              <w:right w:val="nil"/>
            </w:tcBorders>
          </w:tcPr>
          <w:p w:rsidR="001F2851" w:rsidRPr="00B31A3A" w:rsidRDefault="001F2851" w:rsidP="001F2851">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Informatika</w:t>
            </w:r>
          </w:p>
        </w:tc>
        <w:tc>
          <w:tcPr>
            <w:tcW w:w="1080" w:type="dxa"/>
            <w:tcBorders>
              <w:top w:val="nil"/>
              <w:left w:val="nil"/>
              <w:bottom w:val="single" w:sz="12" w:space="0" w:color="auto"/>
              <w:right w:val="nil"/>
            </w:tcBorders>
          </w:tcPr>
          <w:p w:rsidR="001F2851" w:rsidRPr="00B31A3A" w:rsidRDefault="001F2851" w:rsidP="001F2851">
            <w:pPr>
              <w:jc w:val="right"/>
            </w:pPr>
            <w:r w:rsidRPr="00B31A3A">
              <w:t>Ročník:</w:t>
            </w:r>
          </w:p>
        </w:tc>
        <w:tc>
          <w:tcPr>
            <w:tcW w:w="1728" w:type="dxa"/>
            <w:tcBorders>
              <w:top w:val="nil"/>
              <w:left w:val="nil"/>
              <w:bottom w:val="single" w:sz="12" w:space="0" w:color="auto"/>
              <w:right w:val="nil"/>
            </w:tcBorders>
          </w:tcPr>
          <w:p w:rsidR="001F2851" w:rsidRPr="00B31A3A" w:rsidRDefault="002E2976" w:rsidP="001F2851">
            <w:pPr>
              <w:jc w:val="both"/>
              <w:rPr>
                <w:b/>
              </w:rPr>
            </w:pPr>
            <w:r w:rsidRPr="00B31A3A">
              <w:rPr>
                <w:b/>
              </w:rPr>
              <w:t>7</w:t>
            </w:r>
            <w:r w:rsidR="001F2851" w:rsidRPr="00B31A3A">
              <w:rPr>
                <w:b/>
              </w:rPr>
              <w:t>.</w:t>
            </w:r>
          </w:p>
          <w:p w:rsidR="001F2851" w:rsidRPr="00B31A3A" w:rsidRDefault="001F2851" w:rsidP="001F2851">
            <w:pPr>
              <w:jc w:val="both"/>
            </w:pPr>
          </w:p>
        </w:tc>
      </w:tr>
      <w:tr w:rsidR="001F2851" w:rsidRPr="00B31A3A">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F2851">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Č</w:t>
            </w:r>
          </w:p>
          <w:p w:rsidR="001F2851" w:rsidRPr="00B31A3A" w:rsidRDefault="001F2851" w:rsidP="001F285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 xml:space="preserve">Průřez. </w:t>
            </w:r>
          </w:p>
          <w:p w:rsidR="001F2851" w:rsidRPr="00B31A3A" w:rsidRDefault="001F2851" w:rsidP="001F285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Mezipředmět.</w:t>
            </w:r>
          </w:p>
          <w:p w:rsidR="001F2851" w:rsidRPr="00B31A3A" w:rsidRDefault="001F2851" w:rsidP="001F2851">
            <w:pPr>
              <w:jc w:val="center"/>
              <w:rPr>
                <w:b/>
              </w:rPr>
            </w:pPr>
            <w:r w:rsidRPr="00B31A3A">
              <w:rPr>
                <w:b/>
              </w:rPr>
              <w:t xml:space="preserve"> vztahy /poznámky</w:t>
            </w:r>
          </w:p>
        </w:tc>
      </w:tr>
      <w:tr w:rsidR="001F2851" w:rsidRPr="00B31A3A">
        <w:trPr>
          <w:cantSplit/>
          <w:trHeight w:val="1945"/>
        </w:trPr>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ovládá psaní běžně používaných znaků</w:t>
            </w:r>
          </w:p>
          <w:p w:rsidR="001F2851" w:rsidRPr="00B31A3A" w:rsidRDefault="001F2851" w:rsidP="001F2851">
            <w:r w:rsidRPr="00B31A3A">
              <w:t xml:space="preserve">- používá formátovací nástroje při práci </w:t>
            </w:r>
          </w:p>
          <w:p w:rsidR="001F2851" w:rsidRPr="00B31A3A" w:rsidRDefault="001F2851" w:rsidP="001F2851">
            <w:r w:rsidRPr="00B31A3A">
              <w:t xml:space="preserve">  s textem</w:t>
            </w:r>
          </w:p>
          <w:p w:rsidR="001F2851" w:rsidRPr="00B31A3A" w:rsidRDefault="001F2851" w:rsidP="001F2851">
            <w:r w:rsidRPr="00B31A3A">
              <w:t xml:space="preserve">- používá nastavení písma </w:t>
            </w:r>
          </w:p>
          <w:p w:rsidR="001F2851" w:rsidRPr="00B31A3A" w:rsidRDefault="001F2851" w:rsidP="001F2851">
            <w:r w:rsidRPr="00B31A3A">
              <w:t xml:space="preserve">- pracuje se schránkou </w:t>
            </w:r>
          </w:p>
          <w:p w:rsidR="001F2851" w:rsidRPr="00B31A3A" w:rsidRDefault="001F2851" w:rsidP="001F2851">
            <w:r w:rsidRPr="00B31A3A">
              <w:t xml:space="preserve">- vhodně esteticky upraví vzhled </w:t>
            </w:r>
          </w:p>
          <w:p w:rsidR="001F2851" w:rsidRPr="00B31A3A" w:rsidRDefault="001F2851" w:rsidP="001F2851">
            <w:r w:rsidRPr="00B31A3A">
              <w:t xml:space="preserve">  textového dokumentu</w:t>
            </w:r>
          </w:p>
        </w:tc>
        <w:tc>
          <w:tcPr>
            <w:tcW w:w="540" w:type="dxa"/>
            <w:tcBorders>
              <w:top w:val="single" w:sz="12" w:space="0" w:color="auto"/>
              <w:bottom w:val="single" w:sz="4" w:space="0" w:color="auto"/>
            </w:tcBorders>
          </w:tcPr>
          <w:p w:rsidR="002E2068" w:rsidRPr="00B31A3A" w:rsidRDefault="001F2851" w:rsidP="002E2068">
            <w:pPr>
              <w:jc w:val="center"/>
            </w:pPr>
            <w:r w:rsidRPr="00B31A3A">
              <w:t>2</w:t>
            </w:r>
          </w:p>
          <w:p w:rsidR="001F2851" w:rsidRPr="00B31A3A" w:rsidRDefault="001F2851" w:rsidP="002E2068">
            <w:pPr>
              <w:jc w:val="center"/>
            </w:pPr>
            <w:r w:rsidRPr="00B31A3A">
              <w:t>3</w:t>
            </w:r>
          </w:p>
        </w:tc>
        <w:tc>
          <w:tcPr>
            <w:tcW w:w="3420" w:type="dxa"/>
            <w:tcBorders>
              <w:top w:val="single" w:sz="12" w:space="0" w:color="auto"/>
              <w:bottom w:val="single" w:sz="4" w:space="0" w:color="auto"/>
            </w:tcBorders>
          </w:tcPr>
          <w:p w:rsidR="001F2851" w:rsidRPr="00B31A3A" w:rsidRDefault="001F2851" w:rsidP="001F2851">
            <w:pPr>
              <w:rPr>
                <w:b/>
              </w:rPr>
            </w:pPr>
            <w:r w:rsidRPr="00B31A3A">
              <w:rPr>
                <w:b/>
              </w:rPr>
              <w:t>Textový editor</w:t>
            </w:r>
          </w:p>
          <w:p w:rsidR="001F2851" w:rsidRPr="00B31A3A" w:rsidRDefault="001F2851" w:rsidP="001F2851">
            <w:r w:rsidRPr="00B31A3A">
              <w:t>Chyby.doc</w:t>
            </w:r>
          </w:p>
          <w:p w:rsidR="001F2851" w:rsidRPr="00B31A3A" w:rsidRDefault="001F2851" w:rsidP="001F2851">
            <w:r w:rsidRPr="00B31A3A">
              <w:t>Tuneling.doc</w:t>
            </w:r>
          </w:p>
          <w:p w:rsidR="001F2851" w:rsidRPr="00B31A3A" w:rsidRDefault="001F2851" w:rsidP="001F2851">
            <w:r w:rsidRPr="00B31A3A">
              <w:t>Pozvánka na výlet</w:t>
            </w:r>
          </w:p>
          <w:p w:rsidR="001F2851" w:rsidRPr="00B31A3A" w:rsidRDefault="001F2851" w:rsidP="001F2851">
            <w:r w:rsidRPr="00B31A3A">
              <w:t>Barvy.doc</w:t>
            </w:r>
          </w:p>
        </w:tc>
        <w:tc>
          <w:tcPr>
            <w:tcW w:w="1080" w:type="dxa"/>
            <w:tcBorders>
              <w:top w:val="single" w:sz="12" w:space="0" w:color="auto"/>
              <w:bottom w:val="single" w:sz="4" w:space="0" w:color="auto"/>
            </w:tcBorders>
          </w:tcPr>
          <w:p w:rsidR="001F2851" w:rsidRPr="00B31A3A" w:rsidRDefault="001F2851" w:rsidP="001F2851">
            <w:pPr>
              <w:jc w:val="both"/>
            </w:pPr>
          </w:p>
        </w:tc>
        <w:tc>
          <w:tcPr>
            <w:tcW w:w="1728" w:type="dxa"/>
            <w:tcBorders>
              <w:top w:val="single" w:sz="12" w:space="0" w:color="auto"/>
              <w:bottom w:val="single" w:sz="4" w:space="0" w:color="auto"/>
              <w:right w:val="single" w:sz="12" w:space="0" w:color="auto"/>
            </w:tcBorders>
          </w:tcPr>
          <w:p w:rsidR="001F2851" w:rsidRPr="00B31A3A" w:rsidRDefault="001F2851" w:rsidP="001F2851"/>
        </w:tc>
      </w:tr>
      <w:tr w:rsidR="001F2851" w:rsidRPr="00B31A3A">
        <w:trPr>
          <w:cantSplit/>
          <w:trHeight w:val="1105"/>
        </w:trPr>
        <w:tc>
          <w:tcPr>
            <w:tcW w:w="4140" w:type="dxa"/>
            <w:tcBorders>
              <w:left w:val="single" w:sz="12" w:space="0" w:color="auto"/>
              <w:bottom w:val="single" w:sz="4" w:space="0" w:color="auto"/>
            </w:tcBorders>
          </w:tcPr>
          <w:p w:rsidR="001F2851" w:rsidRPr="00B31A3A" w:rsidRDefault="002E2068" w:rsidP="001F2851">
            <w:r w:rsidRPr="00B31A3A">
              <w:t>- orientuje se v prostředí i</w:t>
            </w:r>
            <w:r w:rsidR="001F2851" w:rsidRPr="00B31A3A">
              <w:t xml:space="preserve">nternetu  </w:t>
            </w:r>
          </w:p>
          <w:p w:rsidR="001F2851" w:rsidRPr="00B31A3A" w:rsidRDefault="001F2851" w:rsidP="001F2851">
            <w:r w:rsidRPr="00B31A3A">
              <w:t xml:space="preserve">- samostatně předvede vyhledání </w:t>
            </w:r>
          </w:p>
          <w:p w:rsidR="001F2851" w:rsidRPr="00B31A3A" w:rsidRDefault="001F2851" w:rsidP="001F2851">
            <w:r w:rsidRPr="00B31A3A">
              <w:t xml:space="preserve">  informací</w:t>
            </w:r>
          </w:p>
          <w:p w:rsidR="001F2851" w:rsidRPr="00B31A3A" w:rsidRDefault="001F2851" w:rsidP="001F2851">
            <w:r w:rsidRPr="00B31A3A">
              <w:t>- odešle e-mail s vytvořenou přílohou</w:t>
            </w:r>
          </w:p>
          <w:p w:rsidR="001F2851" w:rsidRPr="00B31A3A" w:rsidRDefault="001F2851" w:rsidP="001F2851">
            <w:r w:rsidRPr="00B31A3A">
              <w:t>- komunikuje pomocí icg nebo skype</w:t>
            </w:r>
          </w:p>
        </w:tc>
        <w:tc>
          <w:tcPr>
            <w:tcW w:w="540" w:type="dxa"/>
            <w:tcBorders>
              <w:bottom w:val="single" w:sz="4" w:space="0" w:color="auto"/>
            </w:tcBorders>
          </w:tcPr>
          <w:p w:rsidR="002E2068" w:rsidRPr="00B31A3A" w:rsidRDefault="002E2068" w:rsidP="001F2851">
            <w:pPr>
              <w:jc w:val="center"/>
            </w:pPr>
            <w:r w:rsidRPr="00B31A3A">
              <w:t>1</w:t>
            </w:r>
          </w:p>
          <w:p w:rsidR="001F2851" w:rsidRPr="00B31A3A" w:rsidRDefault="001F2851" w:rsidP="001F2851">
            <w:pPr>
              <w:jc w:val="center"/>
            </w:pPr>
            <w:r w:rsidRPr="00B31A3A">
              <w:t>5</w:t>
            </w:r>
          </w:p>
          <w:p w:rsidR="001F2851" w:rsidRPr="00B31A3A" w:rsidRDefault="001F2851" w:rsidP="001F2851">
            <w:pPr>
              <w:jc w:val="center"/>
            </w:pPr>
            <w:r w:rsidRPr="00B31A3A">
              <w:t>6</w:t>
            </w:r>
          </w:p>
        </w:tc>
        <w:tc>
          <w:tcPr>
            <w:tcW w:w="3420" w:type="dxa"/>
            <w:tcBorders>
              <w:bottom w:val="single" w:sz="4" w:space="0" w:color="auto"/>
            </w:tcBorders>
          </w:tcPr>
          <w:p w:rsidR="001F2851" w:rsidRPr="00B31A3A" w:rsidRDefault="001F2851" w:rsidP="001F2851">
            <w:pPr>
              <w:rPr>
                <w:b/>
              </w:rPr>
            </w:pPr>
            <w:r w:rsidRPr="00B31A3A">
              <w:rPr>
                <w:b/>
              </w:rPr>
              <w:t>Struk</w:t>
            </w:r>
            <w:r w:rsidR="002E2068" w:rsidRPr="00B31A3A">
              <w:rPr>
                <w:b/>
              </w:rPr>
              <w:t>tura i</w:t>
            </w:r>
            <w:r w:rsidRPr="00B31A3A">
              <w:rPr>
                <w:b/>
              </w:rPr>
              <w:t>nternetu</w:t>
            </w:r>
          </w:p>
          <w:p w:rsidR="001F2851" w:rsidRPr="00B31A3A" w:rsidRDefault="001F2851" w:rsidP="001F2851">
            <w:r w:rsidRPr="00B31A3A">
              <w:t>4 způsoby vyhledávání, Test.doc</w:t>
            </w:r>
          </w:p>
          <w:p w:rsidR="001F2851" w:rsidRPr="00B31A3A" w:rsidRDefault="001F2851" w:rsidP="001F2851">
            <w:r w:rsidRPr="00B31A3A">
              <w:t>Životopis</w:t>
            </w:r>
          </w:p>
          <w:p w:rsidR="001F2851" w:rsidRPr="00B31A3A" w:rsidRDefault="001F2851" w:rsidP="001F2851">
            <w:r w:rsidRPr="00B31A3A">
              <w:t>Komunikační software</w:t>
            </w:r>
          </w:p>
        </w:tc>
        <w:tc>
          <w:tcPr>
            <w:tcW w:w="1080" w:type="dxa"/>
            <w:tcBorders>
              <w:bottom w:val="single" w:sz="4" w:space="0" w:color="auto"/>
            </w:tcBorders>
          </w:tcPr>
          <w:p w:rsidR="001F2851" w:rsidRPr="00B31A3A" w:rsidRDefault="00520743" w:rsidP="001F2851">
            <w:r w:rsidRPr="00B31A3A">
              <w:t>EV 4      MdV 1.5 VDO 1 VDO 3</w:t>
            </w:r>
          </w:p>
        </w:tc>
        <w:tc>
          <w:tcPr>
            <w:tcW w:w="1728" w:type="dxa"/>
            <w:tcBorders>
              <w:bottom w:val="single" w:sz="4" w:space="0" w:color="auto"/>
              <w:right w:val="single" w:sz="12" w:space="0" w:color="auto"/>
            </w:tcBorders>
          </w:tcPr>
          <w:p w:rsidR="001F2851" w:rsidRPr="00B31A3A" w:rsidRDefault="001F2851" w:rsidP="001F2851"/>
        </w:tc>
      </w:tr>
      <w:tr w:rsidR="001F2851" w:rsidRPr="00B31A3A">
        <w:tc>
          <w:tcPr>
            <w:tcW w:w="4140" w:type="dxa"/>
            <w:tcBorders>
              <w:left w:val="single" w:sz="12" w:space="0" w:color="auto"/>
              <w:bottom w:val="single" w:sz="4" w:space="0" w:color="auto"/>
            </w:tcBorders>
          </w:tcPr>
          <w:p w:rsidR="001F2851" w:rsidRPr="00B31A3A" w:rsidRDefault="001F2851" w:rsidP="001F2851">
            <w:r w:rsidRPr="00B31A3A">
              <w:t xml:space="preserve">- vytvoří obrázek s využitím schránky, </w:t>
            </w:r>
          </w:p>
          <w:p w:rsidR="001F2851" w:rsidRPr="00B31A3A" w:rsidRDefault="001F2851" w:rsidP="001F2851">
            <w:r w:rsidRPr="00B31A3A">
              <w:t xml:space="preserve">  rotace, zrcadlení, fotomontáže a úpravy</w:t>
            </w:r>
          </w:p>
          <w:p w:rsidR="001F2851" w:rsidRPr="00B31A3A" w:rsidRDefault="001F2851" w:rsidP="001F2851">
            <w:r w:rsidRPr="00B31A3A">
              <w:t xml:space="preserve">  jeho velikosti</w:t>
            </w:r>
          </w:p>
        </w:tc>
        <w:tc>
          <w:tcPr>
            <w:tcW w:w="540" w:type="dxa"/>
            <w:tcBorders>
              <w:bottom w:val="single" w:sz="4" w:space="0" w:color="auto"/>
            </w:tcBorders>
          </w:tcPr>
          <w:p w:rsidR="002E2068" w:rsidRPr="00B31A3A" w:rsidRDefault="002E2068" w:rsidP="001F2851">
            <w:pPr>
              <w:jc w:val="center"/>
            </w:pPr>
            <w:r w:rsidRPr="00B31A3A">
              <w:t>2</w:t>
            </w:r>
          </w:p>
          <w:p w:rsidR="001F2851" w:rsidRPr="00B31A3A" w:rsidRDefault="001F2851" w:rsidP="001F2851">
            <w:pPr>
              <w:jc w:val="center"/>
            </w:pPr>
            <w:r w:rsidRPr="00B31A3A">
              <w:t>3</w:t>
            </w:r>
          </w:p>
        </w:tc>
        <w:tc>
          <w:tcPr>
            <w:tcW w:w="3420" w:type="dxa"/>
            <w:tcBorders>
              <w:bottom w:val="single" w:sz="4" w:space="0" w:color="auto"/>
            </w:tcBorders>
          </w:tcPr>
          <w:p w:rsidR="001F2851" w:rsidRPr="00B31A3A" w:rsidRDefault="001F2851" w:rsidP="001F2851">
            <w:pPr>
              <w:rPr>
                <w:b/>
              </w:rPr>
            </w:pPr>
            <w:r w:rsidRPr="00B31A3A">
              <w:rPr>
                <w:b/>
              </w:rPr>
              <w:t>Grafický editor</w:t>
            </w:r>
          </w:p>
          <w:p w:rsidR="001F2851" w:rsidRPr="00B31A3A" w:rsidRDefault="001F2851" w:rsidP="001F2851">
            <w:r w:rsidRPr="00B31A3A">
              <w:t>Krajina, pytle, strom, ovoce, srdce, pohár, dort, zmizení, kříženci</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F2851" w:rsidRPr="00B31A3A">
        <w:tc>
          <w:tcPr>
            <w:tcW w:w="4140" w:type="dxa"/>
            <w:tcBorders>
              <w:left w:val="single" w:sz="12" w:space="0" w:color="auto"/>
              <w:bottom w:val="single" w:sz="12" w:space="0" w:color="auto"/>
            </w:tcBorders>
          </w:tcPr>
          <w:p w:rsidR="001F2851" w:rsidRPr="00B31A3A" w:rsidRDefault="001F2851" w:rsidP="001F2851">
            <w:r w:rsidRPr="00B31A3A">
              <w:t xml:space="preserve">- vytvoří dokument s namalovaným </w:t>
            </w:r>
          </w:p>
          <w:p w:rsidR="001F2851" w:rsidRPr="00B31A3A" w:rsidRDefault="001F2851" w:rsidP="001F2851">
            <w:r w:rsidRPr="00B31A3A">
              <w:t xml:space="preserve">  obrázkem</w:t>
            </w:r>
          </w:p>
        </w:tc>
        <w:tc>
          <w:tcPr>
            <w:tcW w:w="540" w:type="dxa"/>
            <w:tcBorders>
              <w:bottom w:val="single" w:sz="12" w:space="0" w:color="auto"/>
            </w:tcBorders>
          </w:tcPr>
          <w:p w:rsidR="002E2068" w:rsidRPr="00B31A3A" w:rsidRDefault="001F2851" w:rsidP="001F2851">
            <w:pPr>
              <w:jc w:val="center"/>
            </w:pPr>
            <w:r w:rsidRPr="00B31A3A">
              <w:t>2</w:t>
            </w:r>
          </w:p>
          <w:p w:rsidR="002E2068" w:rsidRPr="00B31A3A" w:rsidRDefault="001F2851" w:rsidP="001F2851">
            <w:pPr>
              <w:jc w:val="center"/>
            </w:pPr>
            <w:r w:rsidRPr="00B31A3A">
              <w:t>3</w:t>
            </w:r>
          </w:p>
          <w:p w:rsidR="001F2851" w:rsidRPr="00B31A3A" w:rsidRDefault="001F2851" w:rsidP="001F2851">
            <w:pPr>
              <w:jc w:val="center"/>
            </w:pPr>
            <w:r w:rsidRPr="00B31A3A">
              <w:t>6</w:t>
            </w:r>
          </w:p>
        </w:tc>
        <w:tc>
          <w:tcPr>
            <w:tcW w:w="3420" w:type="dxa"/>
            <w:tcBorders>
              <w:bottom w:val="single" w:sz="12" w:space="0" w:color="auto"/>
            </w:tcBorders>
          </w:tcPr>
          <w:p w:rsidR="001F2851" w:rsidRPr="00B31A3A" w:rsidRDefault="001F2851" w:rsidP="001F2851">
            <w:pPr>
              <w:rPr>
                <w:b/>
                <w:bCs/>
              </w:rPr>
            </w:pPr>
            <w:r w:rsidRPr="00B31A3A">
              <w:rPr>
                <w:b/>
                <w:bCs/>
              </w:rPr>
              <w:t>Závěrečná práce</w:t>
            </w:r>
          </w:p>
          <w:p w:rsidR="001F2851" w:rsidRPr="00B31A3A" w:rsidRDefault="001F2851" w:rsidP="001F2851">
            <w:r w:rsidRPr="00B31A3A">
              <w:t>Plakát Kabát</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tc>
          <w:tcPr>
            <w:tcW w:w="4140" w:type="dxa"/>
            <w:tcBorders>
              <w:top w:val="nil"/>
              <w:left w:val="nil"/>
              <w:bottom w:val="nil"/>
              <w:right w:val="nil"/>
            </w:tcBorders>
          </w:tcPr>
          <w:p w:rsidR="001F2851" w:rsidRPr="00B31A3A" w:rsidRDefault="001F2851" w:rsidP="001F2851">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F2851">
            <w:pPr>
              <w:jc w:val="both"/>
              <w:rPr>
                <w:b/>
              </w:rPr>
            </w:pPr>
            <w:r w:rsidRPr="00B31A3A">
              <w:rPr>
                <w:b/>
              </w:rPr>
              <w:t>Informační a komunikační technologie</w:t>
            </w:r>
          </w:p>
        </w:tc>
      </w:tr>
      <w:tr w:rsidR="001F2851" w:rsidRPr="00B31A3A">
        <w:tc>
          <w:tcPr>
            <w:tcW w:w="4140" w:type="dxa"/>
            <w:tcBorders>
              <w:top w:val="nil"/>
              <w:left w:val="nil"/>
              <w:bottom w:val="nil"/>
              <w:right w:val="nil"/>
            </w:tcBorders>
          </w:tcPr>
          <w:p w:rsidR="001F2851" w:rsidRPr="00B31A3A" w:rsidRDefault="001F2851" w:rsidP="001F2851">
            <w:pPr>
              <w:jc w:val="right"/>
            </w:pPr>
            <w:r w:rsidRPr="00B31A3A">
              <w:t>Vzdělávací obor :</w:t>
            </w:r>
          </w:p>
        </w:tc>
        <w:tc>
          <w:tcPr>
            <w:tcW w:w="6768" w:type="dxa"/>
            <w:gridSpan w:val="4"/>
            <w:tcBorders>
              <w:top w:val="nil"/>
              <w:left w:val="nil"/>
              <w:bottom w:val="nil"/>
              <w:right w:val="nil"/>
            </w:tcBorders>
          </w:tcPr>
          <w:p w:rsidR="001F2851" w:rsidRPr="00B31A3A" w:rsidRDefault="001F2851" w:rsidP="001F2851">
            <w:pPr>
              <w:jc w:val="both"/>
              <w:rPr>
                <w:b/>
              </w:rPr>
            </w:pPr>
            <w:r w:rsidRPr="00B31A3A">
              <w:rPr>
                <w:b/>
              </w:rPr>
              <w:t>Informační a komunikační technologie</w:t>
            </w:r>
          </w:p>
        </w:tc>
      </w:tr>
      <w:tr w:rsidR="001F2851" w:rsidRPr="00B31A3A">
        <w:tc>
          <w:tcPr>
            <w:tcW w:w="4140" w:type="dxa"/>
            <w:tcBorders>
              <w:top w:val="nil"/>
              <w:left w:val="nil"/>
              <w:bottom w:val="single" w:sz="12" w:space="0" w:color="auto"/>
              <w:right w:val="nil"/>
            </w:tcBorders>
          </w:tcPr>
          <w:p w:rsidR="001F2851" w:rsidRPr="00B31A3A" w:rsidRDefault="001F2851" w:rsidP="001F2851">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Informatika</w:t>
            </w:r>
          </w:p>
        </w:tc>
        <w:tc>
          <w:tcPr>
            <w:tcW w:w="1080" w:type="dxa"/>
            <w:tcBorders>
              <w:top w:val="nil"/>
              <w:left w:val="nil"/>
              <w:bottom w:val="single" w:sz="12" w:space="0" w:color="auto"/>
              <w:right w:val="nil"/>
            </w:tcBorders>
          </w:tcPr>
          <w:p w:rsidR="001F2851" w:rsidRPr="00B31A3A" w:rsidRDefault="001F2851" w:rsidP="001F2851">
            <w:pPr>
              <w:jc w:val="right"/>
            </w:pPr>
            <w:r w:rsidRPr="00B31A3A">
              <w:t>Ročník:</w:t>
            </w:r>
          </w:p>
        </w:tc>
        <w:tc>
          <w:tcPr>
            <w:tcW w:w="1728" w:type="dxa"/>
            <w:tcBorders>
              <w:top w:val="nil"/>
              <w:left w:val="nil"/>
              <w:bottom w:val="single" w:sz="12" w:space="0" w:color="auto"/>
              <w:right w:val="nil"/>
            </w:tcBorders>
          </w:tcPr>
          <w:p w:rsidR="001F2851" w:rsidRPr="00B31A3A" w:rsidRDefault="002E2976" w:rsidP="001F2851">
            <w:pPr>
              <w:jc w:val="both"/>
              <w:rPr>
                <w:b/>
              </w:rPr>
            </w:pPr>
            <w:r w:rsidRPr="00B31A3A">
              <w:rPr>
                <w:b/>
              </w:rPr>
              <w:t>8</w:t>
            </w:r>
            <w:r w:rsidR="001F2851" w:rsidRPr="00B31A3A">
              <w:rPr>
                <w:b/>
              </w:rPr>
              <w:t>.</w:t>
            </w:r>
          </w:p>
          <w:p w:rsidR="001F2851" w:rsidRPr="00B31A3A" w:rsidRDefault="001F2851" w:rsidP="001F2851">
            <w:pPr>
              <w:jc w:val="both"/>
            </w:pPr>
          </w:p>
        </w:tc>
      </w:tr>
      <w:tr w:rsidR="001F2851" w:rsidRPr="00B31A3A">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F2851">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Č</w:t>
            </w:r>
          </w:p>
          <w:p w:rsidR="001F2851" w:rsidRPr="00B31A3A" w:rsidRDefault="001F2851" w:rsidP="001F285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 xml:space="preserve">Průřez. </w:t>
            </w:r>
          </w:p>
          <w:p w:rsidR="001F2851" w:rsidRPr="00B31A3A" w:rsidRDefault="001F2851" w:rsidP="001F285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F2851">
            <w:pPr>
              <w:jc w:val="center"/>
              <w:rPr>
                <w:b/>
              </w:rPr>
            </w:pPr>
            <w:r w:rsidRPr="00B31A3A">
              <w:rPr>
                <w:b/>
              </w:rPr>
              <w:t>Mezipředmět.</w:t>
            </w:r>
          </w:p>
          <w:p w:rsidR="001F2851" w:rsidRPr="00B31A3A" w:rsidRDefault="001F2851" w:rsidP="001F2851">
            <w:pPr>
              <w:jc w:val="center"/>
              <w:rPr>
                <w:b/>
              </w:rPr>
            </w:pPr>
            <w:r w:rsidRPr="00B31A3A">
              <w:rPr>
                <w:b/>
              </w:rPr>
              <w:t xml:space="preserve"> vztahy /poznámky</w:t>
            </w:r>
          </w:p>
        </w:tc>
      </w:tr>
      <w:tr w:rsidR="001F2851" w:rsidRPr="00B31A3A">
        <w:tc>
          <w:tcPr>
            <w:tcW w:w="4140" w:type="dxa"/>
            <w:tcBorders>
              <w:top w:val="single" w:sz="12" w:space="0" w:color="auto"/>
              <w:left w:val="single" w:sz="12" w:space="0" w:color="auto"/>
            </w:tcBorders>
          </w:tcPr>
          <w:p w:rsidR="001F2851" w:rsidRPr="00B31A3A" w:rsidRDefault="002E2068" w:rsidP="001F2851">
            <w:r w:rsidRPr="00B31A3A">
              <w:t xml:space="preserve">- pošle e-mail </w:t>
            </w:r>
            <w:r w:rsidR="001F2851" w:rsidRPr="00B31A3A">
              <w:t>s textovým dokumentem</w:t>
            </w:r>
          </w:p>
          <w:p w:rsidR="001F2851" w:rsidRPr="00B31A3A" w:rsidRDefault="00867CA8" w:rsidP="001F2851">
            <w:r w:rsidRPr="00B31A3A">
              <w:t xml:space="preserve"> </w:t>
            </w:r>
            <w:r w:rsidR="001F2851" w:rsidRPr="00B31A3A">
              <w:t xml:space="preserve"> obsahujícím namalovaný obrázek </w:t>
            </w:r>
          </w:p>
        </w:tc>
        <w:tc>
          <w:tcPr>
            <w:tcW w:w="540" w:type="dxa"/>
            <w:tcBorders>
              <w:top w:val="single" w:sz="12" w:space="0" w:color="auto"/>
              <w:bottom w:val="single" w:sz="4" w:space="0" w:color="auto"/>
            </w:tcBorders>
          </w:tcPr>
          <w:p w:rsidR="001F2851" w:rsidRPr="00B31A3A" w:rsidRDefault="001F2851" w:rsidP="001F2851">
            <w:pPr>
              <w:jc w:val="center"/>
            </w:pPr>
            <w:r w:rsidRPr="00B31A3A">
              <w:t>2</w:t>
            </w:r>
          </w:p>
        </w:tc>
        <w:tc>
          <w:tcPr>
            <w:tcW w:w="3420" w:type="dxa"/>
            <w:tcBorders>
              <w:top w:val="single" w:sz="12" w:space="0" w:color="auto"/>
            </w:tcBorders>
          </w:tcPr>
          <w:p w:rsidR="001F2851" w:rsidRPr="00B31A3A" w:rsidRDefault="001F2851" w:rsidP="001F2851">
            <w:pPr>
              <w:rPr>
                <w:b/>
              </w:rPr>
            </w:pPr>
            <w:r w:rsidRPr="00B31A3A">
              <w:rPr>
                <w:b/>
              </w:rPr>
              <w:t>Opakování učiva 8. třídy</w:t>
            </w:r>
          </w:p>
          <w:p w:rsidR="001F2851" w:rsidRPr="00B31A3A" w:rsidRDefault="001F2851" w:rsidP="001F2851">
            <w:r w:rsidRPr="00B31A3A">
              <w:t>E-mail, malování, příloha s wordovským dok. a  obrázkem</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tc>
      </w:tr>
      <w:tr w:rsidR="001F2851" w:rsidRPr="00B31A3A">
        <w:tc>
          <w:tcPr>
            <w:tcW w:w="4140" w:type="dxa"/>
            <w:tcBorders>
              <w:left w:val="single" w:sz="12" w:space="0" w:color="auto"/>
              <w:right w:val="single" w:sz="4" w:space="0" w:color="auto"/>
            </w:tcBorders>
          </w:tcPr>
          <w:p w:rsidR="001F2851" w:rsidRPr="00B31A3A" w:rsidRDefault="001F2851" w:rsidP="004E6341">
            <w:pPr>
              <w:pStyle w:val="Zkladntextodsazen"/>
              <w:spacing w:after="0"/>
              <w:ind w:left="0"/>
            </w:pPr>
            <w:r w:rsidRPr="00B31A3A">
              <w:t xml:space="preserve">- vytvoří v tabulkovém editoru tabulku </w:t>
            </w:r>
          </w:p>
          <w:p w:rsidR="001F2851" w:rsidRPr="00B31A3A" w:rsidRDefault="001F2851" w:rsidP="004E6341">
            <w:pPr>
              <w:pStyle w:val="Zkladntextodsazen"/>
              <w:spacing w:after="0"/>
              <w:ind w:left="0"/>
            </w:pPr>
            <w:r w:rsidRPr="00B31A3A">
              <w:t xml:space="preserve"> </w:t>
            </w:r>
            <w:r w:rsidR="004E6341" w:rsidRPr="00B31A3A">
              <w:t xml:space="preserve"> </w:t>
            </w:r>
            <w:r w:rsidRPr="00B31A3A">
              <w:t xml:space="preserve">s použitím výpočtů </w:t>
            </w:r>
          </w:p>
          <w:p w:rsidR="001F2851" w:rsidRPr="00B31A3A" w:rsidRDefault="001F2851" w:rsidP="004E6341">
            <w:r w:rsidRPr="00B31A3A">
              <w:t xml:space="preserve">- upraví a případně graficky zobrazí </w:t>
            </w:r>
          </w:p>
          <w:p w:rsidR="001F2851" w:rsidRPr="00B31A3A" w:rsidRDefault="004E6341" w:rsidP="004E6341">
            <w:r w:rsidRPr="00B31A3A">
              <w:t xml:space="preserve">  </w:t>
            </w:r>
            <w:r w:rsidR="001F2851" w:rsidRPr="00B31A3A">
              <w:t>výsledky</w:t>
            </w:r>
          </w:p>
        </w:tc>
        <w:tc>
          <w:tcPr>
            <w:tcW w:w="540" w:type="dxa"/>
            <w:tcBorders>
              <w:top w:val="single" w:sz="4" w:space="0" w:color="auto"/>
              <w:left w:val="single" w:sz="4" w:space="0" w:color="auto"/>
              <w:bottom w:val="single" w:sz="4" w:space="0" w:color="auto"/>
              <w:right w:val="single" w:sz="4" w:space="0" w:color="auto"/>
            </w:tcBorders>
          </w:tcPr>
          <w:p w:rsidR="004E6341" w:rsidRPr="00B31A3A" w:rsidRDefault="004E6341" w:rsidP="001F2851">
            <w:pPr>
              <w:jc w:val="center"/>
            </w:pPr>
            <w:r w:rsidRPr="00B31A3A">
              <w:t>2</w:t>
            </w:r>
          </w:p>
          <w:p w:rsidR="001F2851" w:rsidRPr="00B31A3A" w:rsidRDefault="001F2851" w:rsidP="001F2851">
            <w:pPr>
              <w:jc w:val="center"/>
            </w:pPr>
            <w:r w:rsidRPr="00B31A3A">
              <w:t>3</w:t>
            </w:r>
          </w:p>
        </w:tc>
        <w:tc>
          <w:tcPr>
            <w:tcW w:w="3420" w:type="dxa"/>
            <w:tcBorders>
              <w:left w:val="single" w:sz="4" w:space="0" w:color="auto"/>
            </w:tcBorders>
          </w:tcPr>
          <w:p w:rsidR="001F2851" w:rsidRPr="00B31A3A" w:rsidRDefault="001F2851" w:rsidP="001F2851">
            <w:pPr>
              <w:rPr>
                <w:b/>
              </w:rPr>
            </w:pPr>
            <w:r w:rsidRPr="00B31A3A">
              <w:rPr>
                <w:b/>
              </w:rPr>
              <w:t>Tabulkový kalkulátor</w:t>
            </w:r>
          </w:p>
          <w:p w:rsidR="001F2851" w:rsidRPr="00B31A3A" w:rsidRDefault="001F2851" w:rsidP="001F2851">
            <w:r w:rsidRPr="00B31A3A">
              <w:t>Spolužáci, sčítání, DPH, sklad, bazar, vzorce</w:t>
            </w:r>
            <w:r w:rsidR="002E2068" w:rsidRPr="00B31A3A">
              <w:t>, objem a obsah, průměry, garáž</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Matematika</w:t>
            </w:r>
          </w:p>
          <w:p w:rsidR="001F2851" w:rsidRPr="00B31A3A" w:rsidRDefault="001F2851" w:rsidP="001F2851">
            <w:r w:rsidRPr="00B31A3A">
              <w:t>Fyzika</w:t>
            </w:r>
          </w:p>
        </w:tc>
      </w:tr>
      <w:tr w:rsidR="001F2851" w:rsidRPr="00B31A3A">
        <w:tc>
          <w:tcPr>
            <w:tcW w:w="4140" w:type="dxa"/>
            <w:tcBorders>
              <w:left w:val="single" w:sz="12" w:space="0" w:color="auto"/>
            </w:tcBorders>
          </w:tcPr>
          <w:p w:rsidR="001F2851" w:rsidRPr="00B31A3A" w:rsidRDefault="001F2851" w:rsidP="001F2851">
            <w:r w:rsidRPr="00B31A3A">
              <w:t xml:space="preserve">- vytvoří textový dokument obsahující </w:t>
            </w:r>
          </w:p>
          <w:p w:rsidR="001F2851" w:rsidRPr="00B31A3A" w:rsidRDefault="001F2851" w:rsidP="001F2851">
            <w:r w:rsidRPr="00B31A3A">
              <w:t xml:space="preserve">  text, tabulku, obrázek a graf</w:t>
            </w:r>
          </w:p>
        </w:tc>
        <w:tc>
          <w:tcPr>
            <w:tcW w:w="540" w:type="dxa"/>
            <w:tcBorders>
              <w:top w:val="single" w:sz="4" w:space="0" w:color="auto"/>
            </w:tcBorders>
          </w:tcPr>
          <w:p w:rsidR="004E6341" w:rsidRPr="00B31A3A" w:rsidRDefault="001F2851" w:rsidP="001F2851">
            <w:pPr>
              <w:jc w:val="center"/>
            </w:pPr>
            <w:r w:rsidRPr="00B31A3A">
              <w:t>2</w:t>
            </w:r>
          </w:p>
          <w:p w:rsidR="001F2851" w:rsidRPr="00B31A3A" w:rsidRDefault="001F2851" w:rsidP="001F2851">
            <w:pPr>
              <w:jc w:val="center"/>
            </w:pPr>
            <w:r w:rsidRPr="00B31A3A">
              <w:t>6</w:t>
            </w:r>
          </w:p>
        </w:tc>
        <w:tc>
          <w:tcPr>
            <w:tcW w:w="3420" w:type="dxa"/>
          </w:tcPr>
          <w:p w:rsidR="001F2851" w:rsidRPr="00B31A3A" w:rsidRDefault="001F2851" w:rsidP="001F2851">
            <w:pPr>
              <w:rPr>
                <w:b/>
              </w:rPr>
            </w:pPr>
            <w:r w:rsidRPr="00B31A3A">
              <w:rPr>
                <w:b/>
              </w:rPr>
              <w:t>Word</w:t>
            </w:r>
          </w:p>
          <w:p w:rsidR="001F2851" w:rsidRPr="00B31A3A" w:rsidRDefault="001F2851" w:rsidP="001F2851">
            <w:r w:rsidRPr="00B31A3A">
              <w:t>Pozdrav z tábora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F2851" w:rsidRPr="00B31A3A">
        <w:tc>
          <w:tcPr>
            <w:tcW w:w="4140" w:type="dxa"/>
            <w:tcBorders>
              <w:left w:val="single" w:sz="12" w:space="0" w:color="auto"/>
            </w:tcBorders>
          </w:tcPr>
          <w:p w:rsidR="001F2851" w:rsidRPr="00B31A3A" w:rsidRDefault="001F2851" w:rsidP="001F2851">
            <w:r w:rsidRPr="00B31A3A">
              <w:t>- používá součásti OS Windows</w:t>
            </w:r>
          </w:p>
          <w:p w:rsidR="001F2851" w:rsidRPr="00B31A3A" w:rsidRDefault="001F2851" w:rsidP="001F2851">
            <w:r w:rsidRPr="00B31A3A">
              <w:t>- provede operace se soubory a složkami</w:t>
            </w:r>
          </w:p>
        </w:tc>
        <w:tc>
          <w:tcPr>
            <w:tcW w:w="540" w:type="dxa"/>
          </w:tcPr>
          <w:p w:rsidR="001F2851" w:rsidRPr="00B31A3A" w:rsidRDefault="001F2851" w:rsidP="001F2851">
            <w:pPr>
              <w:jc w:val="center"/>
            </w:pPr>
            <w:r w:rsidRPr="00B31A3A">
              <w:t>4</w:t>
            </w:r>
          </w:p>
        </w:tc>
        <w:tc>
          <w:tcPr>
            <w:tcW w:w="3420" w:type="dxa"/>
          </w:tcPr>
          <w:p w:rsidR="001F2851" w:rsidRPr="00B31A3A" w:rsidRDefault="001F2851" w:rsidP="001F2851">
            <w:pPr>
              <w:rPr>
                <w:b/>
              </w:rPr>
            </w:pPr>
            <w:r w:rsidRPr="00B31A3A">
              <w:rPr>
                <w:b/>
              </w:rPr>
              <w:t>Ovládání OS Windows</w:t>
            </w:r>
          </w:p>
          <w:p w:rsidR="001F2851" w:rsidRPr="00B31A3A" w:rsidRDefault="001F2851" w:rsidP="001F2851">
            <w:r w:rsidRPr="00B31A3A">
              <w:t>Nabídka start a pracovní plocha,</w:t>
            </w:r>
          </w:p>
          <w:p w:rsidR="001F2851" w:rsidRPr="00B31A3A" w:rsidRDefault="001F2851" w:rsidP="001F2851">
            <w:r w:rsidRPr="00B31A3A">
              <w:t>Druhy a licence SW Zkouseni.txt</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F2851" w:rsidRPr="00B31A3A">
        <w:tc>
          <w:tcPr>
            <w:tcW w:w="4140" w:type="dxa"/>
            <w:tcBorders>
              <w:left w:val="single" w:sz="12" w:space="0" w:color="auto"/>
              <w:bottom w:val="single" w:sz="4" w:space="0" w:color="auto"/>
            </w:tcBorders>
          </w:tcPr>
          <w:p w:rsidR="001F2851" w:rsidRPr="00B31A3A" w:rsidRDefault="001F2851" w:rsidP="001F2851">
            <w:r w:rsidRPr="00B31A3A">
              <w:t xml:space="preserve">- pojmenuje součásti počítače a běžně </w:t>
            </w:r>
          </w:p>
          <w:p w:rsidR="001F2851" w:rsidRPr="00B31A3A" w:rsidRDefault="001F2851" w:rsidP="001F2851">
            <w:r w:rsidRPr="00B31A3A">
              <w:t xml:space="preserve">  používané periferie</w:t>
            </w:r>
          </w:p>
        </w:tc>
        <w:tc>
          <w:tcPr>
            <w:tcW w:w="540" w:type="dxa"/>
            <w:tcBorders>
              <w:bottom w:val="single" w:sz="4" w:space="0" w:color="auto"/>
            </w:tcBorders>
          </w:tcPr>
          <w:p w:rsidR="001F2851" w:rsidRPr="00B31A3A" w:rsidRDefault="001F2851" w:rsidP="001F2851">
            <w:pPr>
              <w:jc w:val="center"/>
            </w:pPr>
          </w:p>
        </w:tc>
        <w:tc>
          <w:tcPr>
            <w:tcW w:w="3420" w:type="dxa"/>
            <w:tcBorders>
              <w:bottom w:val="single" w:sz="4" w:space="0" w:color="auto"/>
            </w:tcBorders>
          </w:tcPr>
          <w:p w:rsidR="001F2851" w:rsidRPr="00B31A3A" w:rsidRDefault="001F2851" w:rsidP="001F2851">
            <w:pPr>
              <w:rPr>
                <w:b/>
              </w:rPr>
            </w:pPr>
            <w:r w:rsidRPr="00B31A3A">
              <w:rPr>
                <w:b/>
              </w:rPr>
              <w:t>Hardware počítačů</w:t>
            </w:r>
          </w:p>
          <w:p w:rsidR="001F2851" w:rsidRPr="00B31A3A" w:rsidRDefault="001F2851" w:rsidP="001F2851">
            <w:r w:rsidRPr="00B31A3A">
              <w:t xml:space="preserve">Složení </w:t>
            </w:r>
            <w:r w:rsidR="002E2068" w:rsidRPr="00B31A3A">
              <w:t>PC po jednotlivých komponentách</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F2851" w:rsidRPr="00B31A3A">
        <w:tc>
          <w:tcPr>
            <w:tcW w:w="4140" w:type="dxa"/>
            <w:tcBorders>
              <w:left w:val="single" w:sz="12" w:space="0" w:color="auto"/>
              <w:bottom w:val="single" w:sz="12" w:space="0" w:color="auto"/>
            </w:tcBorders>
          </w:tcPr>
          <w:p w:rsidR="001F2851" w:rsidRPr="00B31A3A" w:rsidRDefault="001F2851" w:rsidP="001F2851">
            <w:r w:rsidRPr="00B31A3A">
              <w:t xml:space="preserve">- vytvoří jednoduchou prezentaci </w:t>
            </w:r>
          </w:p>
          <w:p w:rsidR="001F2851" w:rsidRPr="00B31A3A" w:rsidRDefault="001F2851" w:rsidP="001F2851">
            <w:r w:rsidRPr="00B31A3A">
              <w:t xml:space="preserve">  v Power Pointu nebo krátký film</w:t>
            </w:r>
          </w:p>
        </w:tc>
        <w:tc>
          <w:tcPr>
            <w:tcW w:w="540" w:type="dxa"/>
            <w:tcBorders>
              <w:bottom w:val="single" w:sz="12" w:space="0" w:color="auto"/>
            </w:tcBorders>
          </w:tcPr>
          <w:p w:rsidR="001F2851" w:rsidRPr="00B31A3A" w:rsidRDefault="001F2851" w:rsidP="001F2851">
            <w:pPr>
              <w:jc w:val="center"/>
            </w:pPr>
            <w:r w:rsidRPr="00B31A3A">
              <w:t>6</w:t>
            </w:r>
          </w:p>
        </w:tc>
        <w:tc>
          <w:tcPr>
            <w:tcW w:w="3420" w:type="dxa"/>
            <w:tcBorders>
              <w:bottom w:val="single" w:sz="12" w:space="0" w:color="auto"/>
            </w:tcBorders>
          </w:tcPr>
          <w:p w:rsidR="001F2851" w:rsidRPr="00B31A3A" w:rsidRDefault="001F2851" w:rsidP="001F2851">
            <w:pPr>
              <w:rPr>
                <w:b/>
                <w:bCs/>
              </w:rPr>
            </w:pPr>
            <w:r w:rsidRPr="00B31A3A">
              <w:rPr>
                <w:b/>
                <w:bCs/>
              </w:rPr>
              <w:t>Mediální výchova</w:t>
            </w:r>
          </w:p>
          <w:p w:rsidR="001F2851" w:rsidRPr="00B31A3A" w:rsidRDefault="001F2851" w:rsidP="001F2851">
            <w:r w:rsidRPr="00B31A3A">
              <w:t>Powerpoint</w:t>
            </w:r>
          </w:p>
          <w:p w:rsidR="001F2851" w:rsidRPr="00B31A3A" w:rsidRDefault="001F2851" w:rsidP="001F2851">
            <w:r w:rsidRPr="00B31A3A">
              <w:t>Střihové programy</w:t>
            </w:r>
          </w:p>
          <w:p w:rsidR="001F2851" w:rsidRPr="00B31A3A" w:rsidRDefault="001F2851" w:rsidP="001F2851">
            <w:r w:rsidRPr="00B31A3A">
              <w:t>Závěrečná práce na volit</w:t>
            </w:r>
            <w:r w:rsidR="002E2068" w:rsidRPr="00B31A3A">
              <w:t>elné téma ve skupinách</w:t>
            </w:r>
          </w:p>
        </w:tc>
        <w:tc>
          <w:tcPr>
            <w:tcW w:w="1080" w:type="dxa"/>
            <w:tcBorders>
              <w:bottom w:val="single" w:sz="12" w:space="0" w:color="auto"/>
            </w:tcBorders>
          </w:tcPr>
          <w:p w:rsidR="001F2851" w:rsidRPr="00B31A3A" w:rsidRDefault="001F2851" w:rsidP="001F2851">
            <w:pPr>
              <w:jc w:val="center"/>
            </w:pPr>
            <w:r w:rsidRPr="00B31A3A">
              <w:t>MdV 2.1</w:t>
            </w:r>
          </w:p>
          <w:p w:rsidR="001F2851" w:rsidRPr="00B31A3A" w:rsidRDefault="001F2851" w:rsidP="001F2851">
            <w:pPr>
              <w:jc w:val="center"/>
            </w:pPr>
            <w:r w:rsidRPr="00B31A3A">
              <w:t>MdV 2.2</w:t>
            </w:r>
          </w:p>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4E6341" w:rsidRPr="00B31A3A" w:rsidRDefault="004E6341" w:rsidP="001F2851"/>
    <w:p w:rsidR="001F2851" w:rsidRPr="00B31A3A" w:rsidRDefault="001F2851" w:rsidP="001F2851"/>
    <w:tbl>
      <w:tblPr>
        <w:tblW w:w="0" w:type="auto"/>
        <w:tblInd w:w="108" w:type="dxa"/>
        <w:tblLook w:val="01E0"/>
      </w:tblPr>
      <w:tblGrid>
        <w:gridCol w:w="2880"/>
        <w:gridCol w:w="6120"/>
      </w:tblGrid>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oblast :                 </w:t>
            </w:r>
          </w:p>
        </w:tc>
        <w:tc>
          <w:tcPr>
            <w:tcW w:w="6120" w:type="dxa"/>
          </w:tcPr>
          <w:p w:rsidR="001F2851" w:rsidRPr="00B31A3A" w:rsidRDefault="001F2851" w:rsidP="001F2851">
            <w:pPr>
              <w:rPr>
                <w:b/>
                <w:sz w:val="28"/>
                <w:szCs w:val="28"/>
              </w:rPr>
            </w:pPr>
            <w:r w:rsidRPr="00B31A3A">
              <w:rPr>
                <w:b/>
                <w:sz w:val="28"/>
                <w:szCs w:val="28"/>
              </w:rPr>
              <w:t xml:space="preserve">Člověk a společnost </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obor : </w:t>
            </w:r>
          </w:p>
        </w:tc>
        <w:tc>
          <w:tcPr>
            <w:tcW w:w="6120" w:type="dxa"/>
          </w:tcPr>
          <w:p w:rsidR="001F2851" w:rsidRPr="00B31A3A" w:rsidRDefault="001F2851" w:rsidP="001F2851">
            <w:pPr>
              <w:rPr>
                <w:b/>
                <w:sz w:val="28"/>
                <w:szCs w:val="28"/>
              </w:rPr>
            </w:pPr>
            <w:r w:rsidRPr="00B31A3A">
              <w:rPr>
                <w:b/>
                <w:sz w:val="28"/>
                <w:szCs w:val="28"/>
              </w:rPr>
              <w:t>Dějepis</w:t>
            </w:r>
          </w:p>
        </w:tc>
      </w:tr>
      <w:tr w:rsidR="001F2851" w:rsidRPr="00B31A3A" w:rsidTr="001E357F">
        <w:tc>
          <w:tcPr>
            <w:tcW w:w="2880" w:type="dxa"/>
          </w:tcPr>
          <w:p w:rsidR="001F2851" w:rsidRPr="00B31A3A" w:rsidRDefault="001F2851" w:rsidP="001E357F">
            <w:pPr>
              <w:pStyle w:val="nadpispoloky"/>
              <w:jc w:val="right"/>
              <w:rPr>
                <w:b w:val="0"/>
                <w:sz w:val="28"/>
                <w:szCs w:val="28"/>
                <w:u w:val="none"/>
              </w:rPr>
            </w:pPr>
            <w:r w:rsidRPr="00B31A3A">
              <w:rPr>
                <w:b w:val="0"/>
                <w:sz w:val="28"/>
                <w:szCs w:val="28"/>
                <w:u w:val="none"/>
              </w:rPr>
              <w:t xml:space="preserve">Vyučovací předmět :                         </w:t>
            </w:r>
          </w:p>
        </w:tc>
        <w:tc>
          <w:tcPr>
            <w:tcW w:w="6120" w:type="dxa"/>
          </w:tcPr>
          <w:p w:rsidR="001F2851" w:rsidRPr="00B31A3A" w:rsidRDefault="001F2851" w:rsidP="000739F9">
            <w:pPr>
              <w:pStyle w:val="pedmt"/>
            </w:pPr>
            <w:bookmarkStart w:id="157" w:name="_Toc176248883"/>
            <w:bookmarkStart w:id="158" w:name="_Toc176248966"/>
            <w:bookmarkStart w:id="159" w:name="_Toc459728222"/>
            <w:r w:rsidRPr="00B31A3A">
              <w:t>Dějepis</w:t>
            </w:r>
            <w:bookmarkEnd w:id="157"/>
            <w:bookmarkEnd w:id="158"/>
            <w:bookmarkEnd w:id="159"/>
          </w:p>
        </w:tc>
      </w:tr>
    </w:tbl>
    <w:p w:rsidR="00712808" w:rsidRPr="00B31A3A" w:rsidRDefault="00712808" w:rsidP="00712808">
      <w:pPr>
        <w:pStyle w:val="nadpispoloky"/>
        <w:rPr>
          <w:sz w:val="28"/>
          <w:szCs w:val="28"/>
          <w:u w:val="none"/>
        </w:rPr>
      </w:pPr>
    </w:p>
    <w:p w:rsidR="00712808" w:rsidRPr="00B31A3A" w:rsidRDefault="00712808" w:rsidP="00712808">
      <w:pPr>
        <w:pStyle w:val="nadpispoloky"/>
        <w:rPr>
          <w:sz w:val="28"/>
          <w:szCs w:val="28"/>
          <w:u w:val="none"/>
        </w:rPr>
      </w:pPr>
      <w:r w:rsidRPr="00B31A3A">
        <w:rPr>
          <w:sz w:val="28"/>
          <w:szCs w:val="28"/>
          <w:u w:val="none"/>
        </w:rPr>
        <w:t>Charakteristika vyučovacího předmětu</w:t>
      </w:r>
    </w:p>
    <w:p w:rsidR="00712808" w:rsidRPr="00B31A3A" w:rsidRDefault="00712808" w:rsidP="00712808"/>
    <w:p w:rsidR="00712808" w:rsidRPr="00B31A3A" w:rsidRDefault="00712808" w:rsidP="00712808">
      <w:pPr>
        <w:pStyle w:val="nadpispoloky"/>
      </w:pPr>
      <w:r w:rsidRPr="00B31A3A">
        <w:t>Obsahové vymezení</w:t>
      </w:r>
    </w:p>
    <w:p w:rsidR="00712808" w:rsidRPr="00B31A3A" w:rsidRDefault="00712808" w:rsidP="00712808">
      <w:pPr>
        <w:pStyle w:val="Styl1"/>
        <w:rPr>
          <w:rFonts w:ascii="Times New Roman" w:hAnsi="Times New Roman"/>
        </w:rPr>
      </w:pPr>
      <w:r w:rsidRPr="00B31A3A">
        <w:rPr>
          <w:rFonts w:ascii="Times New Roman" w:hAnsi="Times New Roman"/>
        </w:rPr>
        <w:t xml:space="preserve">Dějepis je součástí vzdělávací oblasti Člověk a společnost. Je jedním ze vzdělávacích oborů, které významným způsobem přispívají k tzv. akulturaci (k celkovému osobnostnímu a sociálnímu začleňování jedince do společnosti). </w:t>
      </w:r>
    </w:p>
    <w:p w:rsidR="00712808" w:rsidRPr="00B31A3A" w:rsidRDefault="00712808" w:rsidP="00712808">
      <w:pPr>
        <w:pStyle w:val="Styl1"/>
        <w:rPr>
          <w:rFonts w:ascii="Times New Roman" w:hAnsi="Times New Roman"/>
        </w:rPr>
      </w:pPr>
      <w:r w:rsidRPr="00B31A3A">
        <w:rPr>
          <w:rFonts w:ascii="Times New Roman" w:hAnsi="Times New Roman"/>
        </w:rPr>
        <w:t xml:space="preserve">Dějepis: </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1. seznamuje žáka s historickým rozměrem současnosti, učí ho rozpoznávat dějinnou povahu reality, v níž žije,</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2. učí předpokladům a základům vědeckého historického poznávání, učí obecným i některým specifickým dovednostem potřebným k rozvinutí kompetence k učení.</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Výuka dějepisu má i řadu dalších významných funkcí:</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 xml:space="preserve">plní funkci identifikační a sebeidentifikační, podílí se na eliminaci stereotypů, učí žáky rozumět „jinakosti“ a přemýšlet o rozdílných hodnotách, které lidi preferují; </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umožňuje porozumět kulturním základům jednotlivých civilizací, uvědomovat si jejich odlišnosti a tím přispívat k dialogu mezi nimi;</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integruje znalosti a dovednosti z různých vyučovacích předmětů, humanitních, přírodovědných i jiných, protože obsahuje základní poznatky z dějin vědy, umění a techniky;</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spoluvytváří hodnotový systém žáků, učí chápat a oceňovat obecně uznávané lidské hodnoty – demokracie, svoboda, spravedlnost, tolerance, solidarita;</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podílí se na environmentální výchově žáků, učí se poznávat hodnoty živé i neživé přírody a ochraňovat ji, stejně tak kulturní a historické památky;</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významně posiluje dovednost získávat informace z různých zdrojů; kriticky tyto informace hodnotit a sestavovat je do logických celků;</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rozvíjí abstraktní a logické myšlení žáků;</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rozvíjí komunikační dovednosti, kultivuje vyjadřovací schopnosti žáků v ústním i písemném projevu, vytváří dovednosti vést dialog pomocí argumentovaných úsudků;</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spoluvytváří schopnost porozumět jinému stanovisku, nalézat východiska a chápat dobové a jiné souvislosti;</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vytváří systémově vybraný soubor základních, sociálně potřebných faktografických znalostí.</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Základní škola vytváří základy historického vědomí, jejich kultivace je záležitostí celoživotní.</w:t>
      </w:r>
    </w:p>
    <w:p w:rsidR="00712808" w:rsidRPr="00B31A3A" w:rsidRDefault="00712808" w:rsidP="00712808">
      <w:pPr>
        <w:jc w:val="both"/>
      </w:pPr>
    </w:p>
    <w:p w:rsidR="00712808" w:rsidRPr="00B31A3A" w:rsidRDefault="00712808" w:rsidP="00712808">
      <w:pPr>
        <w:pStyle w:val="nadpispoloky"/>
      </w:pPr>
      <w:r w:rsidRPr="00B31A3A">
        <w:t>Průřezová témata</w:t>
      </w:r>
    </w:p>
    <w:p w:rsidR="00712808" w:rsidRPr="00B31A3A" w:rsidRDefault="00712808" w:rsidP="00712808">
      <w:pPr>
        <w:pStyle w:val="Styl1"/>
        <w:ind w:left="360" w:hanging="360"/>
        <w:rPr>
          <w:rFonts w:ascii="Times New Roman" w:hAnsi="Times New Roman"/>
        </w:rPr>
      </w:pPr>
      <w:r w:rsidRPr="00B31A3A">
        <w:rPr>
          <w:rFonts w:ascii="Times New Roman" w:hAnsi="Times New Roman"/>
        </w:rPr>
        <w:t>Do výuky dějepisu na naší škole byla zařazena (integrována) tato průřezová témata:</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Výchova demokratického občana (tématické okruhy Občan, občanská společnost a stát, Formy participace občanů v politickém životě, Principy demokracie jako formy vlády a způsobu rozhodování),</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 xml:space="preserve">Multikulturní výchova (tématické okruhy Kulturní diference, Lidské vztahy, Etnický původ, Multikulturalita, Princip sociálního smíru a solidarity), </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 xml:space="preserve">Výchova k myšlení v evropských a globálních souvislostech (tématické okruhy Evropa a svět nás zajímá, Objevujeme Evropu a svět, Jsme Evropané). </w:t>
      </w:r>
    </w:p>
    <w:p w:rsidR="00712808" w:rsidRPr="00B31A3A" w:rsidRDefault="00712808" w:rsidP="00712808">
      <w:pPr>
        <w:pStyle w:val="Styl1"/>
        <w:rPr>
          <w:rFonts w:ascii="Times New Roman" w:hAnsi="Times New Roman"/>
        </w:rPr>
      </w:pPr>
      <w:r w:rsidRPr="00B31A3A">
        <w:rPr>
          <w:rFonts w:ascii="Times New Roman" w:hAnsi="Times New Roman"/>
        </w:rPr>
        <w:t>Environmentální výchova (tématické okruhy Lidské aktivity a problémy životního</w:t>
      </w:r>
    </w:p>
    <w:p w:rsidR="00712808" w:rsidRPr="00B31A3A" w:rsidRDefault="00712808" w:rsidP="00712808">
      <w:pPr>
        <w:pStyle w:val="Styl1"/>
        <w:rPr>
          <w:rFonts w:ascii="Times New Roman" w:hAnsi="Times New Roman"/>
        </w:rPr>
      </w:pPr>
      <w:r w:rsidRPr="00B31A3A">
        <w:rPr>
          <w:rFonts w:ascii="Times New Roman" w:hAnsi="Times New Roman"/>
        </w:rPr>
        <w:t xml:space="preserve"> prostředí, Vztah člověka k prostředí),</w:t>
      </w:r>
    </w:p>
    <w:p w:rsidR="00712808" w:rsidRPr="00B31A3A" w:rsidRDefault="00712808" w:rsidP="00712808">
      <w:pPr>
        <w:pStyle w:val="Styl1"/>
        <w:rPr>
          <w:rFonts w:ascii="Times New Roman" w:hAnsi="Times New Roman"/>
        </w:rPr>
      </w:pPr>
      <w:r w:rsidRPr="00B31A3A">
        <w:rPr>
          <w:rFonts w:ascii="Times New Roman" w:hAnsi="Times New Roman"/>
        </w:rPr>
        <w:t>Mediální výchova (tématický okruh Fungování a vliv médií ve společnosti),</w:t>
      </w:r>
    </w:p>
    <w:p w:rsidR="00712808" w:rsidRPr="00B31A3A" w:rsidRDefault="00712808" w:rsidP="00712808">
      <w:pPr>
        <w:pStyle w:val="Styl1"/>
        <w:rPr>
          <w:rFonts w:ascii="Times New Roman" w:hAnsi="Times New Roman"/>
        </w:rPr>
      </w:pPr>
      <w:r w:rsidRPr="00B31A3A">
        <w:rPr>
          <w:rFonts w:ascii="Times New Roman" w:hAnsi="Times New Roman"/>
        </w:rPr>
        <w:t xml:space="preserve">Osobnostní a sociální výchova (tématické okruhy Sociální rozvoj – Mezilidské vztahy, </w:t>
      </w:r>
    </w:p>
    <w:p w:rsidR="00712808" w:rsidRPr="00B31A3A" w:rsidRDefault="00712808" w:rsidP="00712808">
      <w:pPr>
        <w:pStyle w:val="Styl1"/>
        <w:rPr>
          <w:rFonts w:ascii="Times New Roman" w:hAnsi="Times New Roman"/>
        </w:rPr>
      </w:pPr>
      <w:r w:rsidRPr="00B31A3A">
        <w:rPr>
          <w:rFonts w:ascii="Times New Roman" w:hAnsi="Times New Roman"/>
        </w:rPr>
        <w:t>Morální rozvoj – Hodnoty, postoje, praktická etika).</w:t>
      </w:r>
    </w:p>
    <w:p w:rsidR="00712808" w:rsidRPr="00B31A3A" w:rsidRDefault="00712808" w:rsidP="00712808">
      <w:pPr>
        <w:pStyle w:val="Styl1"/>
        <w:rPr>
          <w:rFonts w:ascii="Times New Roman" w:hAnsi="Times New Roman"/>
        </w:rPr>
      </w:pPr>
    </w:p>
    <w:p w:rsidR="00712808" w:rsidRPr="00B31A3A" w:rsidRDefault="00712808" w:rsidP="00712808">
      <w:pPr>
        <w:pStyle w:val="nadpispoloky"/>
      </w:pPr>
      <w:r w:rsidRPr="00B31A3A">
        <w:t>Časové vymezení</w:t>
      </w:r>
    </w:p>
    <w:p w:rsidR="00712808" w:rsidRPr="00B31A3A" w:rsidRDefault="00712808" w:rsidP="00712808">
      <w:pPr>
        <w:pStyle w:val="Styl1"/>
        <w:rPr>
          <w:rFonts w:ascii="Times New Roman" w:hAnsi="Times New Roman"/>
        </w:rPr>
      </w:pPr>
      <w:r w:rsidRPr="00B31A3A">
        <w:rPr>
          <w:rFonts w:ascii="Times New Roman" w:hAnsi="Times New Roman"/>
        </w:rPr>
        <w:t>Dějepis disponuje touto časovou dotací: 6. – 9. ročník – 2 hodiny týdně                                 v jednohodinových celcích (to platí ve všech ročnících).</w:t>
      </w:r>
    </w:p>
    <w:p w:rsidR="00712808" w:rsidRPr="00B31A3A" w:rsidRDefault="00712808" w:rsidP="00712808">
      <w:pPr>
        <w:pStyle w:val="Styl1"/>
      </w:pPr>
    </w:p>
    <w:p w:rsidR="00712808" w:rsidRPr="00B31A3A" w:rsidRDefault="00712808" w:rsidP="00712808">
      <w:pPr>
        <w:jc w:val="both"/>
        <w:rPr>
          <w:b/>
          <w:u w:val="single"/>
        </w:rPr>
      </w:pPr>
      <w:r w:rsidRPr="00B31A3A">
        <w:rPr>
          <w:b/>
          <w:u w:val="single"/>
        </w:rPr>
        <w:t>Organizační vymezení</w:t>
      </w:r>
    </w:p>
    <w:p w:rsidR="00712808" w:rsidRPr="00B31A3A" w:rsidRDefault="00712808" w:rsidP="00712808">
      <w:pPr>
        <w:pStyle w:val="vlastntextCharChar"/>
        <w:spacing w:after="0"/>
        <w:rPr>
          <w:rFonts w:ascii="Times New Roman" w:hAnsi="Times New Roman"/>
          <w:b/>
          <w:caps/>
        </w:rPr>
      </w:pPr>
      <w:r w:rsidRPr="00B31A3A">
        <w:rPr>
          <w:rFonts w:ascii="Times New Roman" w:hAnsi="Times New Roman"/>
        </w:rPr>
        <w:t>Výuka předmětu probíhá ve velké většině v </w:t>
      </w:r>
      <w:r w:rsidRPr="00B31A3A">
        <w:rPr>
          <w:rFonts w:ascii="Times New Roman" w:hAnsi="Times New Roman"/>
          <w:i/>
        </w:rPr>
        <w:t>kmenových třídách</w:t>
      </w:r>
      <w:r w:rsidRPr="00B31A3A">
        <w:rPr>
          <w:rFonts w:ascii="Times New Roman" w:hAnsi="Times New Roman"/>
        </w:rPr>
        <w:t>, pouze některé vyučovací hodiny některých tříd probíhají v </w:t>
      </w:r>
      <w:r w:rsidRPr="00B31A3A">
        <w:rPr>
          <w:rFonts w:ascii="Times New Roman" w:hAnsi="Times New Roman"/>
          <w:i/>
        </w:rPr>
        <w:t>poloodborné učebně dějepisu</w:t>
      </w:r>
      <w:r w:rsidRPr="00B31A3A">
        <w:rPr>
          <w:rFonts w:ascii="Times New Roman" w:hAnsi="Times New Roman"/>
        </w:rPr>
        <w:t>, některé další úkoly řeší žáci v </w:t>
      </w:r>
      <w:r w:rsidRPr="00B31A3A">
        <w:rPr>
          <w:rFonts w:ascii="Times New Roman" w:hAnsi="Times New Roman"/>
          <w:i/>
        </w:rPr>
        <w:t>učebně výpočetní techniky s připojením na internet</w:t>
      </w:r>
      <w:r w:rsidRPr="00B31A3A">
        <w:rPr>
          <w:rFonts w:ascii="Times New Roman" w:hAnsi="Times New Roman"/>
        </w:rPr>
        <w:t xml:space="preserve">. Výuka předmětu dějepis je dobře zajištěna </w:t>
      </w:r>
      <w:r w:rsidRPr="00B31A3A">
        <w:rPr>
          <w:rFonts w:ascii="Times New Roman" w:hAnsi="Times New Roman"/>
          <w:i/>
        </w:rPr>
        <w:t>učebními pomůckami</w:t>
      </w:r>
      <w:r w:rsidRPr="00B31A3A">
        <w:rPr>
          <w:rFonts w:ascii="Times New Roman" w:hAnsi="Times New Roman"/>
        </w:rPr>
        <w:t xml:space="preserve"> – mapami, atlasy, doplňkovými texty, videozáznamy, DVD, pracovními sešity, metodickým materiálem apod. Součástí práce ve vyučovacím předmětu dějepis je účast žáků v </w:t>
      </w:r>
      <w:r w:rsidRPr="00B31A3A">
        <w:rPr>
          <w:rFonts w:ascii="Times New Roman" w:hAnsi="Times New Roman"/>
          <w:i/>
        </w:rPr>
        <w:t xml:space="preserve">Dějepisné olympiádě </w:t>
      </w:r>
      <w:r w:rsidRPr="00B31A3A">
        <w:rPr>
          <w:rFonts w:ascii="Times New Roman" w:hAnsi="Times New Roman"/>
        </w:rPr>
        <w:t xml:space="preserve">(soutěž je zařazena v seznamu soutěží MŠMT), v některých </w:t>
      </w:r>
      <w:r w:rsidRPr="00B31A3A">
        <w:rPr>
          <w:rFonts w:ascii="Times New Roman" w:hAnsi="Times New Roman"/>
          <w:i/>
        </w:rPr>
        <w:t>oblastních historických soutěžích a soutěžích pořádaných místním muzeem a knihovnou</w:t>
      </w:r>
      <w:r w:rsidRPr="00B31A3A">
        <w:rPr>
          <w:rFonts w:ascii="Times New Roman" w:hAnsi="Times New Roman"/>
        </w:rPr>
        <w:t>.</w:t>
      </w:r>
    </w:p>
    <w:p w:rsidR="00712808" w:rsidRPr="00B31A3A" w:rsidRDefault="00712808" w:rsidP="00712808">
      <w:pPr>
        <w:pStyle w:val="vlastntextCharChar"/>
        <w:rPr>
          <w:rFonts w:ascii="Times New Roman" w:hAnsi="Times New Roman"/>
          <w:b/>
          <w:caps/>
        </w:rPr>
      </w:pPr>
      <w:r w:rsidRPr="00B31A3A">
        <w:rPr>
          <w:rFonts w:ascii="Times New Roman" w:hAnsi="Times New Roman"/>
        </w:rPr>
        <w:t>Součástí výuky jsou exkurze organizované a naplánované tak, aby optimálně doplňovaly učební programy. Mimo plán žáci navštěvují aktuální akce muzea a knihovny.</w:t>
      </w:r>
    </w:p>
    <w:p w:rsidR="00712808" w:rsidRPr="00B31A3A" w:rsidRDefault="00712808" w:rsidP="00712808">
      <w:pPr>
        <w:jc w:val="both"/>
        <w:rPr>
          <w:b/>
          <w:u w:val="single"/>
        </w:rPr>
      </w:pPr>
      <w:r w:rsidRPr="00B31A3A">
        <w:rPr>
          <w:b/>
          <w:u w:val="single"/>
        </w:rPr>
        <w:t>Výchovné a vzdělávací strategie</w:t>
      </w:r>
    </w:p>
    <w:p w:rsidR="00712808" w:rsidRPr="00B31A3A" w:rsidRDefault="00712808" w:rsidP="00712808">
      <w:pPr>
        <w:pStyle w:val="Styl1"/>
        <w:rPr>
          <w:rFonts w:ascii="Times New Roman" w:hAnsi="Times New Roman"/>
        </w:rPr>
      </w:pPr>
      <w:r w:rsidRPr="00B31A3A">
        <w:rPr>
          <w:rFonts w:ascii="Times New Roman" w:hAnsi="Times New Roman"/>
        </w:rPr>
        <w:t xml:space="preserve">Vyučovací strategie předmětu dějepis je součástí vyučovací strategie školy splňující požadavek </w:t>
      </w:r>
      <w:r w:rsidRPr="00B31A3A">
        <w:rPr>
          <w:rFonts w:ascii="Times New Roman" w:hAnsi="Times New Roman"/>
          <w:i/>
        </w:rPr>
        <w:t>„naučit žáka učit se“</w:t>
      </w:r>
      <w:r w:rsidRPr="00B31A3A">
        <w:rPr>
          <w:rFonts w:ascii="Times New Roman" w:hAnsi="Times New Roman"/>
        </w:rPr>
        <w:t xml:space="preserve">. V dějepisném vyučování to znamená realizovat činnosti, které se </w:t>
      </w:r>
      <w:r w:rsidRPr="00B31A3A">
        <w:rPr>
          <w:rFonts w:ascii="Times New Roman" w:hAnsi="Times New Roman"/>
          <w:i/>
        </w:rPr>
        <w:t>co nejvíce podobají práci historika a které přispívají k rozvoji historického myšlení</w:t>
      </w:r>
      <w:r w:rsidRPr="00B31A3A">
        <w:rPr>
          <w:rFonts w:ascii="Times New Roman" w:hAnsi="Times New Roman"/>
        </w:rPr>
        <w:t>.</w:t>
      </w:r>
    </w:p>
    <w:p w:rsidR="00712808" w:rsidRPr="00B31A3A" w:rsidRDefault="00712808" w:rsidP="00712808">
      <w:pPr>
        <w:pStyle w:val="Styl1"/>
        <w:rPr>
          <w:rFonts w:ascii="Times New Roman" w:hAnsi="Times New Roman"/>
        </w:rPr>
      </w:pPr>
      <w:r w:rsidRPr="00B31A3A">
        <w:rPr>
          <w:rFonts w:ascii="Times New Roman" w:hAnsi="Times New Roman"/>
        </w:rPr>
        <w:t>Kromě frontální výuky a skupinové práce jsou základními činnostmi dějepisného vyučování:</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aktivity spojené s vyhledáváním, shromažďováním a tříděním historického materiálu (tím rozumíme informace vztahující se k dějepisné tematice získané z různých zdrojů),</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práce s textem verbálním, ikonickým i kombinovaným, od prostého porozumění                 po samostatné získávání informací,</w:t>
      </w:r>
    </w:p>
    <w:p w:rsidR="00712808" w:rsidRPr="00B31A3A" w:rsidRDefault="00712808" w:rsidP="00712808">
      <w:pPr>
        <w:pStyle w:val="Styl1"/>
        <w:ind w:left="360" w:hanging="20"/>
        <w:rPr>
          <w:rFonts w:ascii="Times New Roman" w:hAnsi="Times New Roman"/>
        </w:rPr>
      </w:pPr>
      <w:r w:rsidRPr="00B31A3A">
        <w:rPr>
          <w:rFonts w:ascii="Times New Roman" w:hAnsi="Times New Roman"/>
        </w:rPr>
        <w:t>aktivity zaměřené na rozvoj myšlenkové činnosti jedince umožňující jednoduchou historickou kritiku, komunikaci o historických problémech nejen na úrovni učitel – žák, ale i mezi žáky navzájem.</w:t>
      </w:r>
    </w:p>
    <w:p w:rsidR="00712808" w:rsidRPr="00B31A3A" w:rsidRDefault="00712808" w:rsidP="00712808">
      <w:pPr>
        <w:pStyle w:val="Styl1"/>
        <w:rPr>
          <w:rFonts w:ascii="Times New Roman" w:hAnsi="Times New Roman"/>
        </w:rPr>
      </w:pPr>
      <w:r w:rsidRPr="00B31A3A">
        <w:rPr>
          <w:rFonts w:ascii="Times New Roman" w:hAnsi="Times New Roman"/>
        </w:rPr>
        <w:t>V předmětu Dějepis jsou uplatňovány následující strategie vedoucí k utváření klíčových kompetencí žáků:</w:t>
      </w:r>
    </w:p>
    <w:p w:rsidR="00712808" w:rsidRPr="00B31A3A" w:rsidRDefault="00712808" w:rsidP="00712808">
      <w:pPr>
        <w:pStyle w:val="kompetence"/>
      </w:pPr>
    </w:p>
    <w:p w:rsidR="00712808" w:rsidRPr="00B31A3A" w:rsidRDefault="00712808" w:rsidP="00712808">
      <w:pPr>
        <w:pStyle w:val="kompetence"/>
      </w:pPr>
      <w:r w:rsidRPr="00B31A3A">
        <w:t>Kompetence k učení</w:t>
      </w:r>
    </w:p>
    <w:p w:rsidR="00712808" w:rsidRPr="00B31A3A" w:rsidRDefault="00712808" w:rsidP="000F0B35">
      <w:pPr>
        <w:numPr>
          <w:ilvl w:val="0"/>
          <w:numId w:val="38"/>
        </w:numPr>
        <w:tabs>
          <w:tab w:val="clear" w:pos="720"/>
          <w:tab w:val="num" w:pos="1080"/>
        </w:tabs>
        <w:ind w:left="1080"/>
      </w:pPr>
      <w:r w:rsidRPr="00B31A3A">
        <w:t>Používáme  motivující a aktivizující metody práce s ohledem na možnosti žáků.</w:t>
      </w:r>
    </w:p>
    <w:p w:rsidR="00712808" w:rsidRPr="00B31A3A" w:rsidRDefault="00712808" w:rsidP="000F0B35">
      <w:pPr>
        <w:numPr>
          <w:ilvl w:val="0"/>
          <w:numId w:val="38"/>
        </w:numPr>
        <w:tabs>
          <w:tab w:val="clear" w:pos="720"/>
          <w:tab w:val="num" w:pos="1080"/>
        </w:tabs>
        <w:ind w:left="1080"/>
      </w:pPr>
      <w:r w:rsidRPr="00B31A3A">
        <w:t>Zadáváme úkoly, při jejichž řešení žáci využívají různé zdroje informací.</w:t>
      </w:r>
    </w:p>
    <w:p w:rsidR="00712808" w:rsidRPr="00B31A3A" w:rsidRDefault="00712808" w:rsidP="000F0B35">
      <w:pPr>
        <w:numPr>
          <w:ilvl w:val="0"/>
          <w:numId w:val="38"/>
        </w:numPr>
        <w:tabs>
          <w:tab w:val="clear" w:pos="720"/>
          <w:tab w:val="num" w:pos="1080"/>
        </w:tabs>
        <w:ind w:left="1080"/>
      </w:pPr>
      <w:r w:rsidRPr="00B31A3A">
        <w:t>Věnujeme pozornost čtení s porozuměním.</w:t>
      </w:r>
    </w:p>
    <w:p w:rsidR="00712808" w:rsidRPr="00B31A3A" w:rsidRDefault="00712808" w:rsidP="000F0B35">
      <w:pPr>
        <w:numPr>
          <w:ilvl w:val="0"/>
          <w:numId w:val="38"/>
        </w:numPr>
        <w:tabs>
          <w:tab w:val="clear" w:pos="720"/>
          <w:tab w:val="num" w:pos="1080"/>
        </w:tabs>
        <w:ind w:left="1080"/>
      </w:pPr>
      <w:r w:rsidRPr="00B31A3A">
        <w:t>Společně s žáky formulujeme dílčí a konečné cíle činnosti, úkolu.</w:t>
      </w:r>
    </w:p>
    <w:p w:rsidR="00712808" w:rsidRPr="00B31A3A" w:rsidRDefault="00712808" w:rsidP="000F0B35">
      <w:pPr>
        <w:numPr>
          <w:ilvl w:val="0"/>
          <w:numId w:val="38"/>
        </w:numPr>
        <w:tabs>
          <w:tab w:val="clear" w:pos="720"/>
          <w:tab w:val="num" w:pos="1080"/>
        </w:tabs>
        <w:ind w:left="1080"/>
      </w:pPr>
      <w:r w:rsidRPr="00B31A3A">
        <w:t>Potřebné informace systematicky opakujeme a procvičujeme pomocí různých aktivit.</w:t>
      </w:r>
    </w:p>
    <w:p w:rsidR="00712808" w:rsidRPr="00B31A3A" w:rsidRDefault="00712808" w:rsidP="00712808">
      <w:pPr>
        <w:pStyle w:val="odrkykompetenc"/>
        <w:numPr>
          <w:ilvl w:val="0"/>
          <w:numId w:val="0"/>
        </w:numPr>
      </w:pPr>
    </w:p>
    <w:p w:rsidR="00712808" w:rsidRPr="00B31A3A" w:rsidRDefault="00712808" w:rsidP="00712808">
      <w:pPr>
        <w:pStyle w:val="kompetence"/>
      </w:pPr>
      <w:r w:rsidRPr="00B31A3A">
        <w:t>Kompetence k řešení problémů</w:t>
      </w:r>
    </w:p>
    <w:p w:rsidR="00712808" w:rsidRPr="00B31A3A" w:rsidRDefault="00712808" w:rsidP="000F0B35">
      <w:pPr>
        <w:numPr>
          <w:ilvl w:val="0"/>
          <w:numId w:val="39"/>
        </w:numPr>
        <w:tabs>
          <w:tab w:val="clear" w:pos="720"/>
          <w:tab w:val="num" w:pos="1080"/>
        </w:tabs>
        <w:ind w:left="1080"/>
      </w:pPr>
      <w:r w:rsidRPr="00B31A3A">
        <w:t>Zařazujeme  metody, při kterých žáci sami objevují, řeší a vyslovují závěry.</w:t>
      </w:r>
    </w:p>
    <w:p w:rsidR="00712808" w:rsidRPr="00B31A3A" w:rsidRDefault="00712808" w:rsidP="000F0B35">
      <w:pPr>
        <w:numPr>
          <w:ilvl w:val="0"/>
          <w:numId w:val="39"/>
        </w:numPr>
        <w:tabs>
          <w:tab w:val="clear" w:pos="720"/>
          <w:tab w:val="num" w:pos="1080"/>
        </w:tabs>
        <w:ind w:left="1080"/>
      </w:pPr>
      <w:r w:rsidRPr="00B31A3A">
        <w:t>Zadáváme úkoly způsobem, který umožňuje volbu různých způsobů řešení.</w:t>
      </w:r>
    </w:p>
    <w:p w:rsidR="00712808" w:rsidRPr="00B31A3A" w:rsidRDefault="00712808" w:rsidP="000F0B35">
      <w:pPr>
        <w:numPr>
          <w:ilvl w:val="0"/>
          <w:numId w:val="39"/>
        </w:numPr>
        <w:tabs>
          <w:tab w:val="clear" w:pos="720"/>
          <w:tab w:val="num" w:pos="1080"/>
        </w:tabs>
        <w:ind w:left="1080"/>
      </w:pPr>
      <w:r w:rsidRPr="00B31A3A">
        <w:t>Vedeme žáky k tomu, aby kladli k tématu otázky, aby o problému diskutovali.</w:t>
      </w:r>
    </w:p>
    <w:p w:rsidR="00712808" w:rsidRPr="00B31A3A" w:rsidRDefault="00712808" w:rsidP="000F0B35">
      <w:pPr>
        <w:numPr>
          <w:ilvl w:val="0"/>
          <w:numId w:val="39"/>
        </w:numPr>
        <w:tabs>
          <w:tab w:val="clear" w:pos="720"/>
          <w:tab w:val="num" w:pos="1080"/>
        </w:tabs>
        <w:ind w:left="1080"/>
      </w:pPr>
      <w:r w:rsidRPr="00B31A3A">
        <w:t>Inspirujeme žáky k účasti v Dějepisné olympiádě a různých historických soutěžích.</w:t>
      </w:r>
    </w:p>
    <w:p w:rsidR="00712808" w:rsidRPr="00B31A3A" w:rsidRDefault="00712808" w:rsidP="00712808">
      <w:pPr>
        <w:ind w:left="720"/>
      </w:pPr>
    </w:p>
    <w:p w:rsidR="00712808" w:rsidRPr="00B31A3A" w:rsidRDefault="00712808" w:rsidP="00712808">
      <w:pPr>
        <w:pStyle w:val="kompetence"/>
      </w:pPr>
      <w:r w:rsidRPr="00B31A3A">
        <w:t>Kompetence komunikativní</w:t>
      </w:r>
    </w:p>
    <w:p w:rsidR="00712808" w:rsidRPr="00B31A3A" w:rsidRDefault="00712808" w:rsidP="000F0B35">
      <w:pPr>
        <w:numPr>
          <w:ilvl w:val="0"/>
          <w:numId w:val="40"/>
        </w:numPr>
        <w:tabs>
          <w:tab w:val="clear" w:pos="720"/>
          <w:tab w:val="num" w:pos="1080"/>
        </w:tabs>
        <w:ind w:left="1080"/>
        <w:jc w:val="both"/>
      </w:pPr>
      <w:r w:rsidRPr="00B31A3A">
        <w:t>Ve třídě navozujeme atmosféru bezpečné a přátelské komunikace na základě předem stanovených pravidel.</w:t>
      </w:r>
    </w:p>
    <w:p w:rsidR="00712808" w:rsidRPr="00B31A3A" w:rsidRDefault="00712808" w:rsidP="000F0B35">
      <w:pPr>
        <w:numPr>
          <w:ilvl w:val="0"/>
          <w:numId w:val="40"/>
        </w:numPr>
        <w:tabs>
          <w:tab w:val="clear" w:pos="720"/>
          <w:tab w:val="num" w:pos="1080"/>
        </w:tabs>
        <w:ind w:left="1080"/>
        <w:jc w:val="both"/>
      </w:pPr>
      <w:r w:rsidRPr="00B31A3A">
        <w:t>Učíme žáky obhajovat vhodným způsobem  svůj názor a argumentovat pro něj a zároveň promýšlet a prozkoumávat názory, lišící se od jejich vlastních.</w:t>
      </w:r>
    </w:p>
    <w:p w:rsidR="00712808" w:rsidRPr="00B31A3A" w:rsidRDefault="00712808" w:rsidP="000F0B35">
      <w:pPr>
        <w:numPr>
          <w:ilvl w:val="0"/>
          <w:numId w:val="40"/>
        </w:numPr>
        <w:tabs>
          <w:tab w:val="clear" w:pos="720"/>
          <w:tab w:val="num" w:pos="1080"/>
        </w:tabs>
        <w:ind w:left="1080"/>
      </w:pPr>
      <w:r w:rsidRPr="00B31A3A">
        <w:t>Zadáváme úkoly, při kterých žáci spolupracují, vzájemně si pomáhají.</w:t>
      </w:r>
    </w:p>
    <w:p w:rsidR="00712808" w:rsidRPr="00B31A3A" w:rsidRDefault="00712808" w:rsidP="00712808">
      <w:pPr>
        <w:pStyle w:val="odrkykompetenc"/>
        <w:numPr>
          <w:ilvl w:val="0"/>
          <w:numId w:val="0"/>
        </w:numPr>
      </w:pPr>
    </w:p>
    <w:p w:rsidR="00712808" w:rsidRPr="00B31A3A" w:rsidRDefault="00712808" w:rsidP="00712808">
      <w:pPr>
        <w:pStyle w:val="kompetence"/>
      </w:pPr>
      <w:r w:rsidRPr="00B31A3A">
        <w:t>Kompetence sociální a personální</w:t>
      </w:r>
    </w:p>
    <w:p w:rsidR="00712808" w:rsidRPr="00B31A3A" w:rsidRDefault="00712808" w:rsidP="000F0B35">
      <w:pPr>
        <w:numPr>
          <w:ilvl w:val="0"/>
          <w:numId w:val="41"/>
        </w:numPr>
        <w:tabs>
          <w:tab w:val="clear" w:pos="720"/>
          <w:tab w:val="num" w:pos="1080"/>
        </w:tabs>
        <w:ind w:left="1080"/>
      </w:pPr>
      <w:r w:rsidRPr="00B31A3A">
        <w:t xml:space="preserve">Dáváme možnost žákům spolupracovat ve skupině, vytváříme pravidla spolupráce ve skupině.      </w:t>
      </w:r>
    </w:p>
    <w:p w:rsidR="00712808" w:rsidRPr="00B31A3A" w:rsidRDefault="00712808" w:rsidP="000F0B35">
      <w:pPr>
        <w:numPr>
          <w:ilvl w:val="0"/>
          <w:numId w:val="41"/>
        </w:numPr>
        <w:tabs>
          <w:tab w:val="clear" w:pos="720"/>
          <w:tab w:val="num" w:pos="1080"/>
        </w:tabs>
        <w:ind w:left="1080"/>
      </w:pPr>
      <w:r w:rsidRPr="00B31A3A">
        <w:t>Učíme žáky respektovat individualitu člověka.</w:t>
      </w:r>
    </w:p>
    <w:p w:rsidR="00712808" w:rsidRPr="00B31A3A" w:rsidRDefault="00712808" w:rsidP="000F0B35">
      <w:pPr>
        <w:numPr>
          <w:ilvl w:val="0"/>
          <w:numId w:val="41"/>
        </w:numPr>
        <w:tabs>
          <w:tab w:val="clear" w:pos="720"/>
          <w:tab w:val="num" w:pos="1080"/>
        </w:tabs>
        <w:ind w:left="1080"/>
      </w:pPr>
      <w:r w:rsidRPr="00B31A3A">
        <w:t>Důsledně vedeme žáky k dodržování stanovených pravidel.</w:t>
      </w:r>
    </w:p>
    <w:p w:rsidR="00712808" w:rsidRPr="00B31A3A" w:rsidRDefault="00712808" w:rsidP="000F0B35">
      <w:pPr>
        <w:numPr>
          <w:ilvl w:val="0"/>
          <w:numId w:val="41"/>
        </w:numPr>
        <w:tabs>
          <w:tab w:val="clear" w:pos="720"/>
          <w:tab w:val="num" w:pos="1080"/>
        </w:tabs>
        <w:ind w:left="1080"/>
      </w:pPr>
      <w:r w:rsidRPr="00B31A3A">
        <w:t>Vedeme žáky k úctě a vnímavosti, pomáháme žákům otevřeně a kultivovaně projevovat své city a pocity.</w:t>
      </w:r>
    </w:p>
    <w:p w:rsidR="00712808" w:rsidRPr="00B31A3A" w:rsidRDefault="00712808" w:rsidP="000F0B35">
      <w:pPr>
        <w:numPr>
          <w:ilvl w:val="0"/>
          <w:numId w:val="41"/>
        </w:numPr>
        <w:tabs>
          <w:tab w:val="clear" w:pos="720"/>
          <w:tab w:val="num" w:pos="1080"/>
        </w:tabs>
        <w:ind w:left="1080"/>
      </w:pPr>
      <w:r w:rsidRPr="00B31A3A">
        <w:t>Uplatňujeme individuální přístup k žákovi, umožňujeme mu zažít úspěch.</w:t>
      </w:r>
    </w:p>
    <w:p w:rsidR="00712808" w:rsidRPr="00B31A3A" w:rsidRDefault="00712808" w:rsidP="00712808">
      <w:pPr>
        <w:pStyle w:val="odrkykompetenc"/>
        <w:numPr>
          <w:ilvl w:val="0"/>
          <w:numId w:val="0"/>
        </w:numPr>
        <w:tabs>
          <w:tab w:val="num" w:pos="1080"/>
        </w:tabs>
        <w:ind w:left="1080" w:hanging="360"/>
      </w:pPr>
    </w:p>
    <w:p w:rsidR="00712808" w:rsidRPr="00B31A3A" w:rsidRDefault="00712808" w:rsidP="00712808">
      <w:pPr>
        <w:pStyle w:val="kompetence"/>
      </w:pPr>
      <w:r w:rsidRPr="00B31A3A">
        <w:t>Kompetence občanské</w:t>
      </w:r>
    </w:p>
    <w:p w:rsidR="00712808" w:rsidRPr="00B31A3A" w:rsidRDefault="00712808" w:rsidP="000F0B35">
      <w:pPr>
        <w:numPr>
          <w:ilvl w:val="0"/>
          <w:numId w:val="41"/>
        </w:numPr>
        <w:tabs>
          <w:tab w:val="clear" w:pos="720"/>
          <w:tab w:val="num" w:pos="1080"/>
        </w:tabs>
        <w:ind w:left="1080"/>
      </w:pPr>
      <w:r w:rsidRPr="00B31A3A">
        <w:t>Seznamujeme žáky s jejich právy a povinnostmi, usilujeme o jejich dodržování.</w:t>
      </w:r>
    </w:p>
    <w:p w:rsidR="00712808" w:rsidRPr="00B31A3A" w:rsidRDefault="00712808" w:rsidP="000F0B35">
      <w:pPr>
        <w:numPr>
          <w:ilvl w:val="0"/>
          <w:numId w:val="41"/>
        </w:numPr>
        <w:tabs>
          <w:tab w:val="clear" w:pos="720"/>
          <w:tab w:val="num" w:pos="1080"/>
        </w:tabs>
        <w:ind w:left="1080"/>
      </w:pPr>
      <w:r w:rsidRPr="00B31A3A">
        <w:t>Vysvětlujeme význam tolerance, respektování a ohleduplnosti k jiným kulturním a duchovním hodnotám.</w:t>
      </w:r>
    </w:p>
    <w:p w:rsidR="00712808" w:rsidRPr="00B31A3A" w:rsidRDefault="00712808" w:rsidP="000F0B35">
      <w:pPr>
        <w:numPr>
          <w:ilvl w:val="0"/>
          <w:numId w:val="41"/>
        </w:numPr>
        <w:tabs>
          <w:tab w:val="clear" w:pos="720"/>
          <w:tab w:val="num" w:pos="1080"/>
        </w:tabs>
        <w:ind w:left="1080"/>
      </w:pPr>
      <w:r w:rsidRPr="00B31A3A">
        <w:t>Seznamujeme žáky se základními společenskými normami a pravidly soužití a vyžadujeme jejich uplatňování.</w:t>
      </w:r>
    </w:p>
    <w:p w:rsidR="00712808" w:rsidRPr="00B31A3A" w:rsidRDefault="00712808" w:rsidP="00712808">
      <w:pPr>
        <w:pStyle w:val="odrkykompetenc"/>
        <w:numPr>
          <w:ilvl w:val="0"/>
          <w:numId w:val="0"/>
        </w:numPr>
        <w:tabs>
          <w:tab w:val="num" w:pos="1080"/>
        </w:tabs>
        <w:ind w:left="1080" w:hanging="360"/>
      </w:pPr>
    </w:p>
    <w:p w:rsidR="00712808" w:rsidRPr="00B31A3A" w:rsidRDefault="00712808" w:rsidP="00712808">
      <w:pPr>
        <w:pStyle w:val="kompetence"/>
      </w:pPr>
      <w:r w:rsidRPr="00B31A3A">
        <w:t>Kompetence pracovní</w:t>
      </w:r>
    </w:p>
    <w:p w:rsidR="00712808" w:rsidRPr="00B31A3A" w:rsidRDefault="00712808" w:rsidP="000F0B35">
      <w:pPr>
        <w:numPr>
          <w:ilvl w:val="0"/>
          <w:numId w:val="41"/>
        </w:numPr>
        <w:tabs>
          <w:tab w:val="clear" w:pos="720"/>
          <w:tab w:val="num" w:pos="1080"/>
        </w:tabs>
        <w:ind w:left="1080"/>
      </w:pPr>
      <w:r w:rsidRPr="00B31A3A">
        <w:t>Vedeme žáky ke správnému a bezpečnému užití pomůcek.</w:t>
      </w:r>
    </w:p>
    <w:p w:rsidR="00712808" w:rsidRPr="00B31A3A" w:rsidRDefault="00712808" w:rsidP="000F0B35">
      <w:pPr>
        <w:numPr>
          <w:ilvl w:val="0"/>
          <w:numId w:val="41"/>
        </w:numPr>
        <w:tabs>
          <w:tab w:val="clear" w:pos="720"/>
          <w:tab w:val="num" w:pos="1080"/>
        </w:tabs>
        <w:ind w:left="1080"/>
      </w:pPr>
      <w:r w:rsidRPr="00B31A3A">
        <w:t>Zařazujeme do výuky co nejvíce rozmanitých praktických činností.</w:t>
      </w:r>
    </w:p>
    <w:p w:rsidR="00712808" w:rsidRPr="00B31A3A" w:rsidRDefault="00712808" w:rsidP="00712808"/>
    <w:p w:rsidR="00712808" w:rsidRPr="00B31A3A" w:rsidRDefault="00712808" w:rsidP="00712808">
      <w:pPr>
        <w:rPr>
          <w:b/>
          <w:sz w:val="28"/>
          <w:szCs w:val="28"/>
        </w:rPr>
      </w:pPr>
      <w:r w:rsidRPr="00B31A3A">
        <w:rPr>
          <w:b/>
          <w:sz w:val="28"/>
          <w:szCs w:val="28"/>
        </w:rPr>
        <w:t>Očekávané výstupy (ČOV)</w:t>
      </w:r>
    </w:p>
    <w:p w:rsidR="00712808" w:rsidRPr="00B31A3A" w:rsidRDefault="00712808" w:rsidP="00712808">
      <w:pPr>
        <w:pStyle w:val="StylTextodkrajeRVPZVCharnenKurzva"/>
        <w:rPr>
          <w:sz w:val="28"/>
          <w:szCs w:val="28"/>
        </w:rPr>
      </w:pPr>
      <w:r w:rsidRPr="00B31A3A">
        <w:rPr>
          <w:sz w:val="28"/>
          <w:szCs w:val="28"/>
        </w:rPr>
        <w:t>Žák</w:t>
      </w:r>
    </w:p>
    <w:p w:rsidR="00712808" w:rsidRPr="00B31A3A" w:rsidRDefault="00712808" w:rsidP="000F0B35">
      <w:pPr>
        <w:pStyle w:val="Styl11bTunKurzvaVpravo02cmPed1b"/>
        <w:numPr>
          <w:ilvl w:val="0"/>
          <w:numId w:val="71"/>
        </w:numPr>
      </w:pPr>
      <w:r w:rsidRPr="00B31A3A">
        <w:t>uvede konkrétní příklady důležitosti  a potřebnosti dějepisných poznatků</w:t>
      </w:r>
    </w:p>
    <w:p w:rsidR="00712808" w:rsidRPr="00B31A3A" w:rsidRDefault="00712808" w:rsidP="000F0B35">
      <w:pPr>
        <w:pStyle w:val="Styl11bTunKurzvaVpravo02cmPed1b"/>
        <w:numPr>
          <w:ilvl w:val="0"/>
          <w:numId w:val="71"/>
        </w:numPr>
      </w:pPr>
      <w:r w:rsidRPr="00B31A3A">
        <w:t>uvede příklady zdrojů informací o minulosti; pojmenuje instituce, kde jsou tyto zdroje shromažďovány</w:t>
      </w:r>
    </w:p>
    <w:p w:rsidR="00712808" w:rsidRPr="00B31A3A" w:rsidRDefault="00712808" w:rsidP="000F0B35">
      <w:pPr>
        <w:pStyle w:val="Mezera"/>
        <w:numPr>
          <w:ilvl w:val="0"/>
          <w:numId w:val="71"/>
        </w:numPr>
        <w:autoSpaceDE/>
        <w:autoSpaceDN/>
        <w:rPr>
          <w:b/>
          <w:i/>
        </w:rPr>
      </w:pPr>
      <w:r w:rsidRPr="00B31A3A">
        <w:rPr>
          <w:b/>
          <w:i/>
        </w:rPr>
        <w:t>orientuje se na časové ose a v historické mapě, řadí hlavní historické epochy v chronologickém sledu</w:t>
      </w:r>
    </w:p>
    <w:p w:rsidR="00712808" w:rsidRPr="00B31A3A" w:rsidRDefault="00712808" w:rsidP="000F0B35">
      <w:pPr>
        <w:pStyle w:val="Styl11bTunKurzvaVpravo02cmPed1b"/>
        <w:numPr>
          <w:ilvl w:val="0"/>
          <w:numId w:val="71"/>
        </w:numPr>
      </w:pPr>
      <w:r w:rsidRPr="00B31A3A">
        <w:t>charakterizuje život pravěkých sběračů a lovců, jejich materiální a duchovní kulturu</w:t>
      </w:r>
    </w:p>
    <w:p w:rsidR="00712808" w:rsidRPr="00B31A3A" w:rsidRDefault="00712808" w:rsidP="000F0B35">
      <w:pPr>
        <w:pStyle w:val="Styl11bTunKurzvaVpravo02cmPed1b"/>
        <w:numPr>
          <w:ilvl w:val="0"/>
          <w:numId w:val="71"/>
        </w:numPr>
      </w:pPr>
      <w:r w:rsidRPr="00B31A3A">
        <w:t>objasní význam zemědělství, dobytkářství a zpracování kovů pro lidskou společnost</w:t>
      </w:r>
    </w:p>
    <w:p w:rsidR="00712808" w:rsidRPr="00B31A3A" w:rsidRDefault="00712808" w:rsidP="000F0B35">
      <w:pPr>
        <w:pStyle w:val="Mezera"/>
        <w:numPr>
          <w:ilvl w:val="0"/>
          <w:numId w:val="71"/>
        </w:numPr>
        <w:autoSpaceDE/>
        <w:autoSpaceDN/>
        <w:rPr>
          <w:b/>
          <w:i/>
        </w:rPr>
      </w:pPr>
      <w:r w:rsidRPr="00B31A3A">
        <w:rPr>
          <w:b/>
          <w:i/>
        </w:rPr>
        <w:t>uvede příklady archeologických kultur na našem území</w:t>
      </w:r>
    </w:p>
    <w:p w:rsidR="00712808" w:rsidRPr="00B31A3A" w:rsidRDefault="00712808" w:rsidP="000F0B35">
      <w:pPr>
        <w:pStyle w:val="Styl11bTunKurzvaVpravo02cmPed1b"/>
        <w:numPr>
          <w:ilvl w:val="0"/>
          <w:numId w:val="71"/>
        </w:numPr>
      </w:pPr>
      <w:r w:rsidRPr="00B31A3A">
        <w:t>rozpozná  souvislost mezi  přírodními podmínkami a vznikem prvních velkých zemědělských civilizací</w:t>
      </w:r>
    </w:p>
    <w:p w:rsidR="00712808" w:rsidRPr="00B31A3A" w:rsidRDefault="00712808" w:rsidP="000F0B35">
      <w:pPr>
        <w:pStyle w:val="Styl11bTunKurzvaVpravo02cmPed1b"/>
        <w:numPr>
          <w:ilvl w:val="0"/>
          <w:numId w:val="71"/>
        </w:numPr>
      </w:pPr>
      <w:r w:rsidRPr="00B31A3A">
        <w:t xml:space="preserve">uvede nejvýznamnější typy památek, které se staly součástí světového kulturního dědictví </w:t>
      </w:r>
    </w:p>
    <w:p w:rsidR="00712808" w:rsidRPr="00B31A3A" w:rsidRDefault="00712808" w:rsidP="000F0B35">
      <w:pPr>
        <w:pStyle w:val="Styl11bTunKurzvaVpravo02cmPed1b"/>
        <w:numPr>
          <w:ilvl w:val="0"/>
          <w:numId w:val="71"/>
        </w:numPr>
      </w:pPr>
      <w:r w:rsidRPr="00B31A3A">
        <w:t>demonstruje na konkrétních příkladech přínos antické kultury  a uvede osobnosti antiky důležité pro evropskou civilizaci, zrod křesťanství a souvislost s judaismem</w:t>
      </w:r>
    </w:p>
    <w:p w:rsidR="00712808" w:rsidRPr="00B31A3A" w:rsidRDefault="00712808" w:rsidP="000F0B35">
      <w:pPr>
        <w:pStyle w:val="Mezera"/>
        <w:numPr>
          <w:ilvl w:val="0"/>
          <w:numId w:val="71"/>
        </w:numPr>
        <w:autoSpaceDE/>
        <w:autoSpaceDN/>
        <w:rPr>
          <w:b/>
          <w:i/>
        </w:rPr>
      </w:pPr>
      <w:r w:rsidRPr="00B31A3A">
        <w:rPr>
          <w:b/>
          <w:i/>
        </w:rPr>
        <w:t>porovná formy vlády a postavení společenských skupin v jednotlivých státech a vysvětlí podstatu antické demokracie</w:t>
      </w:r>
    </w:p>
    <w:p w:rsidR="00712808" w:rsidRPr="00B31A3A" w:rsidRDefault="00712808" w:rsidP="000F0B35">
      <w:pPr>
        <w:pStyle w:val="Styl11bTunKurzvaVpravo02cmPed1b"/>
        <w:numPr>
          <w:ilvl w:val="0"/>
          <w:numId w:val="71"/>
        </w:numPr>
      </w:pPr>
      <w:r w:rsidRPr="00B31A3A">
        <w:t xml:space="preserve">popíše podstatnou změnu evropské situace, která nastala v důsledku příchodu nových etnik, christianizace a vzniku států </w:t>
      </w:r>
    </w:p>
    <w:p w:rsidR="00712808" w:rsidRPr="00B31A3A" w:rsidRDefault="00712808" w:rsidP="000F0B35">
      <w:pPr>
        <w:pStyle w:val="Styl11bTunKurzvaVpravo02cmPed1b"/>
        <w:numPr>
          <w:ilvl w:val="0"/>
          <w:numId w:val="71"/>
        </w:numPr>
      </w:pPr>
      <w:r w:rsidRPr="00B31A3A">
        <w:t>porovná základní rysy západoevropské, byzantsko-slovanské a islámské kulturní oblasti</w:t>
      </w:r>
    </w:p>
    <w:p w:rsidR="00712808" w:rsidRPr="00B31A3A" w:rsidRDefault="00712808" w:rsidP="000F0B35">
      <w:pPr>
        <w:pStyle w:val="Styl11bTunKurzvaVpravo02cmPed1b"/>
        <w:numPr>
          <w:ilvl w:val="0"/>
          <w:numId w:val="71"/>
        </w:numPr>
      </w:pPr>
      <w:r w:rsidRPr="00B31A3A">
        <w:t>objasní situaci Velkomoravské říše a vnitřní vývoj českého státu a postavení těchto státních útvarů v evropských souvislostech</w:t>
      </w:r>
    </w:p>
    <w:p w:rsidR="00712808" w:rsidRPr="00B31A3A" w:rsidRDefault="00712808" w:rsidP="000F0B35">
      <w:pPr>
        <w:pStyle w:val="Styl11bTunKurzvaVpravo02cmPed1b"/>
        <w:numPr>
          <w:ilvl w:val="0"/>
          <w:numId w:val="71"/>
        </w:numPr>
      </w:pPr>
      <w:r w:rsidRPr="00B31A3A">
        <w:t>vymezí úlohu křesťanství a víry v životě středověkého člověka, konflikty mezi světskou a církevní mocí, vztah křesťanství ke kacířství a jiným věroukám</w:t>
      </w:r>
    </w:p>
    <w:p w:rsidR="00712808" w:rsidRPr="00B31A3A" w:rsidRDefault="00712808" w:rsidP="000F0B35">
      <w:pPr>
        <w:pStyle w:val="Mezera"/>
        <w:numPr>
          <w:ilvl w:val="0"/>
          <w:numId w:val="71"/>
        </w:numPr>
        <w:autoSpaceDE/>
        <w:autoSpaceDN/>
        <w:rPr>
          <w:b/>
          <w:i/>
        </w:rPr>
      </w:pPr>
      <w:r w:rsidRPr="00B31A3A">
        <w:rPr>
          <w:b/>
          <w:i/>
        </w:rPr>
        <w:t>ilustruje postavení jednotlivých vrstev středověké společnosti, uvede příklady románské a gotické kultury</w:t>
      </w:r>
    </w:p>
    <w:p w:rsidR="00712808" w:rsidRPr="00B31A3A" w:rsidRDefault="00712808" w:rsidP="000F0B35">
      <w:pPr>
        <w:pStyle w:val="Styl11bTunKurzvaVpravo02cmPed1b"/>
        <w:numPr>
          <w:ilvl w:val="0"/>
          <w:numId w:val="71"/>
        </w:numPr>
      </w:pPr>
      <w:r w:rsidRPr="00B31A3A">
        <w:t>vysvětlí znovuobjevení antického ideálu člověka, nové myšlenky žádající reformu církve včetně reakce církve na tyto požadavky</w:t>
      </w:r>
    </w:p>
    <w:p w:rsidR="00712808" w:rsidRPr="00B31A3A" w:rsidRDefault="00712808" w:rsidP="000F0B35">
      <w:pPr>
        <w:pStyle w:val="Styl11bTunKurzvaVpravo02cmPed1b"/>
        <w:numPr>
          <w:ilvl w:val="0"/>
          <w:numId w:val="71"/>
        </w:numPr>
      </w:pPr>
      <w:r w:rsidRPr="00B31A3A">
        <w:t>vymezí význam husitské tradice pro český politický a kulturní život</w:t>
      </w:r>
    </w:p>
    <w:p w:rsidR="00712808" w:rsidRPr="00B31A3A" w:rsidRDefault="00712808" w:rsidP="000F0B35">
      <w:pPr>
        <w:pStyle w:val="Styl11bTunKurzvaVpravo02cmPed1b"/>
        <w:numPr>
          <w:ilvl w:val="0"/>
          <w:numId w:val="71"/>
        </w:numPr>
      </w:pPr>
      <w:r w:rsidRPr="00B31A3A">
        <w:t>popíše  a demonstruje průběh zámořských objevů, jejich příčiny a důsledky</w:t>
      </w:r>
    </w:p>
    <w:p w:rsidR="00712808" w:rsidRPr="00B31A3A" w:rsidRDefault="00712808" w:rsidP="000F0B35">
      <w:pPr>
        <w:pStyle w:val="Styl11bTunKurzvaVpravo02cmPed1b"/>
        <w:numPr>
          <w:ilvl w:val="0"/>
          <w:numId w:val="71"/>
        </w:numPr>
      </w:pPr>
      <w:r w:rsidRPr="00B31A3A">
        <w:t>objasní postavení českého státu  v podmínkách  Evropy rozdělené do řady mocenských a náboženských center a jeho postavení uvnitř habsburské monarchie</w:t>
      </w:r>
    </w:p>
    <w:p w:rsidR="00712808" w:rsidRPr="00B31A3A" w:rsidRDefault="00712808" w:rsidP="000F0B35">
      <w:pPr>
        <w:pStyle w:val="Styl11bTunKurzvaVpravo02cmPed1b"/>
        <w:numPr>
          <w:ilvl w:val="0"/>
          <w:numId w:val="71"/>
        </w:numPr>
      </w:pPr>
      <w:r w:rsidRPr="00B31A3A">
        <w:t>objasní příčiny a důsledky vzniku třicetileté války a posoudí její důsledky</w:t>
      </w:r>
    </w:p>
    <w:p w:rsidR="00712808" w:rsidRPr="00B31A3A" w:rsidRDefault="00712808" w:rsidP="000F0B35">
      <w:pPr>
        <w:pStyle w:val="Styl11bTunKurzvaVpravo02cmPed1b"/>
        <w:numPr>
          <w:ilvl w:val="0"/>
          <w:numId w:val="71"/>
        </w:numPr>
      </w:pPr>
      <w:r w:rsidRPr="00B31A3A">
        <w:t>na příkladech evropských dějin konkretizuje absolutismus, konstituční monarchie, parlamentarismus</w:t>
      </w:r>
    </w:p>
    <w:p w:rsidR="00712808" w:rsidRPr="00B31A3A" w:rsidRDefault="00712808" w:rsidP="000F0B35">
      <w:pPr>
        <w:pStyle w:val="Mezera"/>
        <w:numPr>
          <w:ilvl w:val="0"/>
          <w:numId w:val="71"/>
        </w:numPr>
        <w:autoSpaceDE/>
        <w:autoSpaceDN/>
        <w:rPr>
          <w:b/>
          <w:i/>
        </w:rPr>
      </w:pPr>
      <w:r w:rsidRPr="00B31A3A">
        <w:rPr>
          <w:b/>
          <w:i/>
        </w:rPr>
        <w:t>rozpozná základní znaky jednotlivých kulturních stylů a uvede jejich představitele a příklady významných kulturních památek</w:t>
      </w:r>
    </w:p>
    <w:p w:rsidR="00712808" w:rsidRPr="00B31A3A" w:rsidRDefault="00712808" w:rsidP="000F0B35">
      <w:pPr>
        <w:pStyle w:val="Styl11bTunKurzvaVpravo02cmPed1b"/>
        <w:numPr>
          <w:ilvl w:val="0"/>
          <w:numId w:val="71"/>
        </w:numPr>
      </w:pPr>
      <w:r w:rsidRPr="00B31A3A">
        <w:t>vysvětlí podstatné ekonomické, sociální, politické a kulturní změny ve vybraných zemích a u nás, které charakterizují modernizaci společnosti</w:t>
      </w:r>
    </w:p>
    <w:p w:rsidR="00712808" w:rsidRPr="00B31A3A" w:rsidRDefault="00712808" w:rsidP="000F0B35">
      <w:pPr>
        <w:pStyle w:val="Styl11bTunKurzvaVpravo02cmPed1b"/>
        <w:numPr>
          <w:ilvl w:val="0"/>
          <w:numId w:val="71"/>
        </w:numPr>
      </w:pPr>
      <w:r w:rsidRPr="00B31A3A">
        <w:t>objasní souvislost mezi událostmi  francouzské revoluce a napoleonských válek na jedné straně a rozbitím starých společenských struktur v Evropě na straně druhé</w:t>
      </w:r>
    </w:p>
    <w:p w:rsidR="00712808" w:rsidRPr="00B31A3A" w:rsidRDefault="00712808" w:rsidP="000F0B35">
      <w:pPr>
        <w:pStyle w:val="Styl11bTunKurzvaVpravo02cmPed1b"/>
        <w:numPr>
          <w:ilvl w:val="0"/>
          <w:numId w:val="71"/>
        </w:numPr>
      </w:pPr>
      <w:r w:rsidRPr="00B31A3A">
        <w:t>porovná jednotlivé fáze utváření novodobého českého národa v souvislosti s národními hnutími vybraných evropských národů</w:t>
      </w:r>
    </w:p>
    <w:p w:rsidR="00712808" w:rsidRPr="00B31A3A" w:rsidRDefault="00712808" w:rsidP="000F0B35">
      <w:pPr>
        <w:pStyle w:val="Styl11bTunKurzvaVpravo02cmPed1b"/>
        <w:numPr>
          <w:ilvl w:val="0"/>
          <w:numId w:val="71"/>
        </w:numPr>
      </w:pPr>
      <w:r w:rsidRPr="00B31A3A">
        <w:t>charakterizuje emancipační úsilí významných sociálních skupin; uvede požadavky formulované ve vybraných evropských revolucích</w:t>
      </w:r>
    </w:p>
    <w:p w:rsidR="00712808" w:rsidRPr="00B31A3A" w:rsidRDefault="00712808" w:rsidP="000F0B35">
      <w:pPr>
        <w:pStyle w:val="Styl11bTunKurzvaVpravo02cmPed1b"/>
        <w:numPr>
          <w:ilvl w:val="0"/>
          <w:numId w:val="71"/>
        </w:numPr>
      </w:pPr>
      <w:r w:rsidRPr="00B31A3A">
        <w:t>na vybraných příkladech demonstruje základní politické proudy</w:t>
      </w:r>
    </w:p>
    <w:p w:rsidR="00712808" w:rsidRPr="00B31A3A" w:rsidRDefault="00712808" w:rsidP="000F0B35">
      <w:pPr>
        <w:pStyle w:val="Mezera"/>
        <w:numPr>
          <w:ilvl w:val="0"/>
          <w:numId w:val="71"/>
        </w:numPr>
        <w:autoSpaceDE/>
        <w:autoSpaceDN/>
        <w:rPr>
          <w:b/>
          <w:i/>
        </w:rPr>
      </w:pPr>
      <w:r w:rsidRPr="00B31A3A">
        <w:rPr>
          <w:b/>
          <w:i/>
        </w:rPr>
        <w:t>vysvětlí rozdílné tempo modernizace a prohloubení nerovnoměrnosti vývoje jednotlivých částí Evropy a světa včetně důsledků, ke kterým tato nerovnoměrnost vedla; charakterizuje soupeření mezi velmocemi a vymezí význam kolonií</w:t>
      </w:r>
    </w:p>
    <w:p w:rsidR="00712808" w:rsidRPr="00B31A3A" w:rsidRDefault="00712808" w:rsidP="000F0B35">
      <w:pPr>
        <w:pStyle w:val="Styl11bTunKurzvaVpravo02cmPed1b"/>
        <w:numPr>
          <w:ilvl w:val="0"/>
          <w:numId w:val="71"/>
        </w:numPr>
      </w:pPr>
      <w:r w:rsidRPr="00B31A3A">
        <w:t>na příkladech demonstruje zneužití techniky ve světových válkách a jeho důsledky</w:t>
      </w:r>
    </w:p>
    <w:p w:rsidR="00712808" w:rsidRPr="00B31A3A" w:rsidRDefault="00712808" w:rsidP="000F0B35">
      <w:pPr>
        <w:pStyle w:val="Styl11bTunKurzvaVpravo02cmPed1b"/>
        <w:numPr>
          <w:ilvl w:val="0"/>
          <w:numId w:val="71"/>
        </w:numPr>
      </w:pPr>
      <w:r w:rsidRPr="00B31A3A">
        <w:t>rozpozná klady a nedostatky demokratických systémů</w:t>
      </w:r>
    </w:p>
    <w:p w:rsidR="00712808" w:rsidRPr="00B31A3A" w:rsidRDefault="00712808" w:rsidP="000F0B35">
      <w:pPr>
        <w:pStyle w:val="Styl11bTunKurzvaVpravo02cmPed1b"/>
        <w:numPr>
          <w:ilvl w:val="0"/>
          <w:numId w:val="71"/>
        </w:numPr>
      </w:pPr>
      <w:r w:rsidRPr="00B31A3A">
        <w:t>charakterizuje jednotlivé totalitní systémy, příčiny jejich nastolení v širších ekonomických a politických souvislostech a důsledky jejich existence pro svět; rozpozná destruktivní sílu totalitarismu a vypjatého nacionalismu</w:t>
      </w:r>
    </w:p>
    <w:p w:rsidR="00712808" w:rsidRPr="00B31A3A" w:rsidRDefault="00712808" w:rsidP="000F0B35">
      <w:pPr>
        <w:pStyle w:val="Styl11bTunKurzvaVpravo02cmPed1b"/>
        <w:numPr>
          <w:ilvl w:val="0"/>
          <w:numId w:val="71"/>
        </w:numPr>
      </w:pPr>
      <w:r w:rsidRPr="00B31A3A">
        <w:t>na příkladech vyloží antisemitismus, rasismus a jejich nepřijatelnost z hlediska lidských práv</w:t>
      </w:r>
    </w:p>
    <w:p w:rsidR="00712808" w:rsidRPr="00B31A3A" w:rsidRDefault="00712808" w:rsidP="000F0B35">
      <w:pPr>
        <w:pStyle w:val="Mezera"/>
        <w:numPr>
          <w:ilvl w:val="0"/>
          <w:numId w:val="71"/>
        </w:numPr>
        <w:autoSpaceDE/>
        <w:autoSpaceDN/>
        <w:rPr>
          <w:b/>
          <w:i/>
        </w:rPr>
      </w:pPr>
      <w:r w:rsidRPr="00B31A3A">
        <w:rPr>
          <w:b/>
          <w:i/>
        </w:rPr>
        <w:t>zhodnotí postavení Československa v evropských souvislostech a jeho vnitřní sociální, politické, hospodářské a kulturní prostředí</w:t>
      </w:r>
    </w:p>
    <w:p w:rsidR="00712808" w:rsidRPr="00B31A3A" w:rsidRDefault="00712808" w:rsidP="000F0B35">
      <w:pPr>
        <w:pStyle w:val="Styl11bTunKurzvaVpravo02cmPed1b"/>
        <w:numPr>
          <w:ilvl w:val="0"/>
          <w:numId w:val="71"/>
        </w:numPr>
      </w:pPr>
      <w:r w:rsidRPr="00B31A3A">
        <w:t>vysvětlí příčiny a důsledky vzniku bipolárního světa; uvede příklady střetávání obou bloků</w:t>
      </w:r>
    </w:p>
    <w:p w:rsidR="00712808" w:rsidRPr="00B31A3A" w:rsidRDefault="00712808" w:rsidP="000F0B35">
      <w:pPr>
        <w:pStyle w:val="Styl11bTunKurzvaVpravo02cmPed1b"/>
        <w:numPr>
          <w:ilvl w:val="0"/>
          <w:numId w:val="71"/>
        </w:numPr>
      </w:pPr>
      <w:r w:rsidRPr="00B31A3A">
        <w:t xml:space="preserve">vysvětlí  a na příkladech doloží mocenské a politické důvody euroatlantické hospodářské a vojenské spolupráce </w:t>
      </w:r>
    </w:p>
    <w:p w:rsidR="00712808" w:rsidRPr="00B31A3A" w:rsidRDefault="00712808" w:rsidP="000F0B35">
      <w:pPr>
        <w:pStyle w:val="Styl11bTunKurzvaVpravo02cmPed1b"/>
        <w:numPr>
          <w:ilvl w:val="0"/>
          <w:numId w:val="71"/>
        </w:numPr>
      </w:pPr>
      <w:r w:rsidRPr="00B31A3A">
        <w:t>posoudí postavení rozvojových zemí</w:t>
      </w:r>
    </w:p>
    <w:p w:rsidR="00712808" w:rsidRPr="00B31A3A" w:rsidRDefault="00712808" w:rsidP="000F0B35">
      <w:pPr>
        <w:pStyle w:val="Styl11bTunKurzvaVpravo02cmPed1b"/>
        <w:numPr>
          <w:ilvl w:val="0"/>
          <w:numId w:val="71"/>
        </w:numPr>
      </w:pPr>
      <w:r w:rsidRPr="00B31A3A">
        <w:t>prokáže základní orientaci v problémech současného světa</w:t>
      </w:r>
    </w:p>
    <w:p w:rsidR="001F2851" w:rsidRPr="00B31A3A" w:rsidRDefault="001F2851" w:rsidP="001F2851">
      <w:pPr>
        <w:rPr>
          <w:b/>
          <w:i/>
        </w:rPr>
      </w:pPr>
    </w:p>
    <w:p w:rsidR="00712808" w:rsidRPr="00B31A3A" w:rsidRDefault="00712808" w:rsidP="001F2851">
      <w:pPr>
        <w:rPr>
          <w:b/>
          <w:i/>
        </w:rPr>
      </w:pPr>
    </w:p>
    <w:p w:rsidR="00712808" w:rsidRPr="00B31A3A" w:rsidRDefault="00712808" w:rsidP="001F2851">
      <w:pPr>
        <w:rPr>
          <w:b/>
          <w:i/>
        </w:rPr>
      </w:pPr>
    </w:p>
    <w:p w:rsidR="00712808" w:rsidRPr="00B31A3A" w:rsidRDefault="00712808" w:rsidP="001F2851">
      <w:pPr>
        <w:rPr>
          <w:b/>
          <w:i/>
        </w:rPr>
      </w:pPr>
    </w:p>
    <w:p w:rsidR="00712808" w:rsidRPr="00B31A3A" w:rsidRDefault="00712808" w:rsidP="001F2851">
      <w:pPr>
        <w:rPr>
          <w:b/>
          <w:i/>
        </w:rPr>
      </w:pPr>
    </w:p>
    <w:p w:rsidR="00712808" w:rsidRPr="00B31A3A" w:rsidRDefault="00712808" w:rsidP="001F2851">
      <w:pPr>
        <w:rPr>
          <w:b/>
          <w:i/>
        </w:rPr>
      </w:pPr>
    </w:p>
    <w:p w:rsidR="00712808" w:rsidRPr="00B31A3A" w:rsidRDefault="00712808" w:rsidP="001F2851">
      <w:pPr>
        <w:rPr>
          <w:b/>
          <w:i/>
        </w:rPr>
      </w:pPr>
    </w:p>
    <w:p w:rsidR="00712808" w:rsidRPr="00B31A3A" w:rsidRDefault="00712808" w:rsidP="001F2851">
      <w:pPr>
        <w:rPr>
          <w:b/>
          <w:i/>
        </w:rPr>
      </w:pPr>
    </w:p>
    <w:p w:rsidR="00B70270" w:rsidRPr="00B31A3A" w:rsidRDefault="00B70270" w:rsidP="001F2851">
      <w:pPr>
        <w:rPr>
          <w:b/>
          <w:i/>
        </w:rPr>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 xml:space="preserve">Člověk a společnost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obor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Dějepis</w:t>
            </w:r>
          </w:p>
        </w:tc>
        <w:tc>
          <w:tcPr>
            <w:tcW w:w="1080" w:type="dxa"/>
            <w:tcBorders>
              <w:top w:val="nil"/>
              <w:left w:val="nil"/>
              <w:bottom w:val="single" w:sz="12" w:space="0" w:color="auto"/>
              <w:right w:val="nil"/>
            </w:tcBorders>
          </w:tcPr>
          <w:p w:rsidR="001F2851" w:rsidRPr="00B31A3A" w:rsidRDefault="001F2851" w:rsidP="001E357F">
            <w:pPr>
              <w:jc w:val="right"/>
            </w:pPr>
            <w:r w:rsidRPr="00B31A3A">
              <w:t xml:space="preserve">Ročník: </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porozumí významu dějepisných </w:t>
            </w:r>
          </w:p>
          <w:p w:rsidR="001F2851" w:rsidRPr="00B31A3A" w:rsidRDefault="001F2851" w:rsidP="001F2851">
            <w:r w:rsidRPr="00B31A3A">
              <w:t xml:space="preserve">  znalostí pro život ve společnosti</w:t>
            </w:r>
          </w:p>
          <w:p w:rsidR="001F2851" w:rsidRPr="00B31A3A" w:rsidRDefault="001F2851" w:rsidP="001F2851">
            <w:r w:rsidRPr="00B31A3A">
              <w:t>- vysvětlí, co je historie</w:t>
            </w:r>
          </w:p>
          <w:p w:rsidR="001F2851" w:rsidRPr="00B31A3A" w:rsidRDefault="001F2851" w:rsidP="001F2851">
            <w:r w:rsidRPr="00B31A3A">
              <w:t xml:space="preserve">- popíše, jak jsou minulé události </w:t>
            </w:r>
          </w:p>
          <w:p w:rsidR="001F2851" w:rsidRPr="00B31A3A" w:rsidRDefault="001F2851" w:rsidP="001F2851">
            <w:r w:rsidRPr="00B31A3A">
              <w:t xml:space="preserve">  seřazeny a uspořádány </w:t>
            </w:r>
          </w:p>
          <w:p w:rsidR="001F2851" w:rsidRPr="00B31A3A" w:rsidRDefault="001F2851" w:rsidP="001F2851">
            <w:r w:rsidRPr="00B31A3A">
              <w:t>- objasní význam znalosti historických</w:t>
            </w:r>
          </w:p>
          <w:p w:rsidR="001F2851" w:rsidRPr="00B31A3A" w:rsidRDefault="001F2851" w:rsidP="001F2851">
            <w:r w:rsidRPr="00B31A3A">
              <w:t xml:space="preserve">  poznatků na příkladech z vlastní </w:t>
            </w:r>
          </w:p>
          <w:p w:rsidR="001F2851" w:rsidRPr="00B31A3A" w:rsidRDefault="001F2851" w:rsidP="001F2851">
            <w:r w:rsidRPr="00B31A3A">
              <w:t xml:space="preserve">  rodiny; ze svého nejbližšího okolí</w:t>
            </w:r>
          </w:p>
          <w:p w:rsidR="001F2851" w:rsidRPr="00B31A3A" w:rsidRDefault="001F2851" w:rsidP="001F2851">
            <w:r w:rsidRPr="00B31A3A">
              <w:t>- vytvoří rodokmen</w:t>
            </w:r>
          </w:p>
        </w:tc>
        <w:tc>
          <w:tcPr>
            <w:tcW w:w="540" w:type="dxa"/>
            <w:tcBorders>
              <w:top w:val="single" w:sz="4" w:space="0" w:color="auto"/>
              <w:bottom w:val="single" w:sz="4" w:space="0" w:color="auto"/>
            </w:tcBorders>
          </w:tcPr>
          <w:p w:rsidR="001F2851" w:rsidRPr="00B31A3A" w:rsidRDefault="001F2851" w:rsidP="001E357F">
            <w:pPr>
              <w:jc w:val="center"/>
            </w:pPr>
            <w:r w:rsidRPr="00B31A3A">
              <w:t>1</w:t>
            </w:r>
          </w:p>
        </w:tc>
        <w:tc>
          <w:tcPr>
            <w:tcW w:w="3420" w:type="dxa"/>
            <w:tcBorders>
              <w:top w:val="single" w:sz="4" w:space="0" w:color="auto"/>
            </w:tcBorders>
          </w:tcPr>
          <w:p w:rsidR="001F2851" w:rsidRPr="00B31A3A" w:rsidRDefault="001F2851" w:rsidP="001F2851">
            <w:pPr>
              <w:rPr>
                <w:b/>
              </w:rPr>
            </w:pPr>
            <w:r w:rsidRPr="00B31A3A">
              <w:rPr>
                <w:b/>
              </w:rPr>
              <w:t xml:space="preserve">Člověk v dějinách </w:t>
            </w:r>
          </w:p>
          <w:p w:rsidR="001F2851" w:rsidRPr="00B31A3A" w:rsidRDefault="001F2851" w:rsidP="001F2851">
            <w:r w:rsidRPr="00B31A3A">
              <w:t>O historii</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c>
          <w:tcPr>
            <w:tcW w:w="1080" w:type="dxa"/>
            <w:tcBorders>
              <w:top w:val="single" w:sz="4" w:space="0" w:color="auto"/>
            </w:tcBorders>
          </w:tcPr>
          <w:p w:rsidR="001F2851" w:rsidRPr="00B31A3A" w:rsidRDefault="001F2851" w:rsidP="001F2851"/>
        </w:tc>
        <w:tc>
          <w:tcPr>
            <w:tcW w:w="1728" w:type="dxa"/>
            <w:tcBorders>
              <w:top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right w:val="single" w:sz="4" w:space="0" w:color="auto"/>
            </w:tcBorders>
          </w:tcPr>
          <w:p w:rsidR="001F2851" w:rsidRPr="00B31A3A" w:rsidRDefault="001F2851" w:rsidP="001F2851">
            <w:r w:rsidRPr="00B31A3A">
              <w:t xml:space="preserve">- na příkladech ukáže druhy </w:t>
            </w:r>
          </w:p>
          <w:p w:rsidR="001F2851" w:rsidRPr="00B31A3A" w:rsidRDefault="001F2851" w:rsidP="001F2851">
            <w:r w:rsidRPr="00B31A3A">
              <w:t xml:space="preserve">  historických pramenů</w:t>
            </w:r>
          </w:p>
          <w:p w:rsidR="001F2851" w:rsidRPr="00B31A3A" w:rsidRDefault="001F2851" w:rsidP="001F2851">
            <w:r w:rsidRPr="00B31A3A">
              <w:t>- popíše, jak se lidé o minulosti dovídají</w:t>
            </w:r>
          </w:p>
          <w:p w:rsidR="001F2851" w:rsidRPr="00B31A3A" w:rsidRDefault="001F2851" w:rsidP="001F2851">
            <w:r w:rsidRPr="00B31A3A">
              <w:t xml:space="preserve">- vysvětlí, co jsou to historické </w:t>
            </w:r>
          </w:p>
          <w:p w:rsidR="001F2851" w:rsidRPr="00B31A3A" w:rsidRDefault="001F2851" w:rsidP="001F2851">
            <w:r w:rsidRPr="00B31A3A">
              <w:t xml:space="preserve">  prameny</w:t>
            </w:r>
          </w:p>
          <w:p w:rsidR="001F2851" w:rsidRPr="00B31A3A" w:rsidRDefault="001F2851" w:rsidP="001F2851">
            <w:r w:rsidRPr="00B31A3A">
              <w:t xml:space="preserve">- popíše činnost archivů, muzeí, </w:t>
            </w:r>
          </w:p>
          <w:p w:rsidR="001F2851" w:rsidRPr="00B31A3A" w:rsidRDefault="001F2851" w:rsidP="001F2851">
            <w:r w:rsidRPr="00B31A3A">
              <w:t xml:space="preserve">  knihoven, galerií, matrik</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2</w:t>
            </w:r>
          </w:p>
        </w:tc>
        <w:tc>
          <w:tcPr>
            <w:tcW w:w="3420" w:type="dxa"/>
            <w:tcBorders>
              <w:left w:val="single" w:sz="4" w:space="0" w:color="auto"/>
            </w:tcBorders>
          </w:tcPr>
          <w:p w:rsidR="001F2851" w:rsidRPr="00B31A3A" w:rsidRDefault="001F2851" w:rsidP="001F2851">
            <w:r w:rsidRPr="00B31A3A">
              <w:t>Historické prameny, jejich dělení, které instituce se o ně starají</w:t>
            </w:r>
          </w:p>
          <w:p w:rsidR="001F2851" w:rsidRPr="00B31A3A" w:rsidRDefault="001F2851" w:rsidP="001F2851"/>
          <w:p w:rsidR="001F2851" w:rsidRPr="00B31A3A" w:rsidRDefault="001F2851" w:rsidP="001F2851"/>
          <w:p w:rsidR="001F2851" w:rsidRPr="00B31A3A" w:rsidRDefault="001F2851" w:rsidP="001F2851"/>
        </w:tc>
        <w:tc>
          <w:tcPr>
            <w:tcW w:w="1080" w:type="dxa"/>
          </w:tcPr>
          <w:p w:rsidR="001F2851" w:rsidRPr="00B31A3A" w:rsidRDefault="00C87BB7" w:rsidP="001F2851">
            <w:r w:rsidRPr="00B31A3A">
              <w:t>MV 4  EGS 2</w:t>
            </w:r>
          </w:p>
        </w:tc>
        <w:tc>
          <w:tcPr>
            <w:tcW w:w="1728" w:type="dxa"/>
            <w:tcBorders>
              <w:right w:val="single" w:sz="12" w:space="0" w:color="auto"/>
            </w:tcBorders>
          </w:tcPr>
          <w:p w:rsidR="001F2851" w:rsidRPr="00B31A3A" w:rsidRDefault="001F2851" w:rsidP="001F2851">
            <w:r w:rsidRPr="00B31A3A">
              <w:t>Výtvarná výchova</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popíše různé způsoby měření času </w:t>
            </w:r>
          </w:p>
          <w:p w:rsidR="001F2851" w:rsidRPr="00B31A3A" w:rsidRDefault="001F2851" w:rsidP="001F2851">
            <w:r w:rsidRPr="00B31A3A">
              <w:t xml:space="preserve">- vysvětlí, jak lidé měří a počítají čas </w:t>
            </w:r>
          </w:p>
          <w:p w:rsidR="001F2851" w:rsidRPr="00B31A3A" w:rsidRDefault="001F2851" w:rsidP="001F2851">
            <w:r w:rsidRPr="00B31A3A">
              <w:t>- uvede příklady počítání času u různých</w:t>
            </w:r>
          </w:p>
          <w:p w:rsidR="001F2851" w:rsidRPr="00B31A3A" w:rsidRDefault="00867CA8" w:rsidP="001F2851">
            <w:r w:rsidRPr="00B31A3A">
              <w:t xml:space="preserve">  </w:t>
            </w:r>
            <w:r w:rsidR="001F2851" w:rsidRPr="00B31A3A">
              <w:t>národů a kultur</w:t>
            </w:r>
          </w:p>
          <w:p w:rsidR="001F2851" w:rsidRPr="00B31A3A" w:rsidRDefault="001F2851" w:rsidP="001F2851">
            <w:r w:rsidRPr="00B31A3A">
              <w:t xml:space="preserve">- graficky znázorní a použije časovou </w:t>
            </w:r>
          </w:p>
          <w:p w:rsidR="001F2851" w:rsidRPr="00B31A3A" w:rsidRDefault="001F2851" w:rsidP="001F2851">
            <w:r w:rsidRPr="00B31A3A">
              <w:t xml:space="preserve">  osu (přímku)</w:t>
            </w:r>
          </w:p>
          <w:p w:rsidR="001F2851" w:rsidRPr="00B31A3A" w:rsidRDefault="001F2851" w:rsidP="001F2851">
            <w:r w:rsidRPr="00B31A3A">
              <w:t xml:space="preserve">- si zapamatuje různé druhy map </w:t>
            </w:r>
          </w:p>
          <w:p w:rsidR="001F2851" w:rsidRPr="00B31A3A" w:rsidRDefault="001F2851" w:rsidP="001F2851">
            <w:r w:rsidRPr="00B31A3A">
              <w:t>- objasní účel historické mapy</w:t>
            </w:r>
          </w:p>
          <w:p w:rsidR="001F2851" w:rsidRPr="00B31A3A" w:rsidRDefault="001F2851" w:rsidP="001F2851">
            <w:r w:rsidRPr="00B31A3A">
              <w:t xml:space="preserve">- objasní rozdíl mezi zeměpisnou a </w:t>
            </w:r>
          </w:p>
          <w:p w:rsidR="001F2851" w:rsidRPr="00B31A3A" w:rsidRDefault="001F2851" w:rsidP="001F2851">
            <w:r w:rsidRPr="00B31A3A">
              <w:t xml:space="preserve">  historickou mapou</w:t>
            </w:r>
          </w:p>
          <w:p w:rsidR="001F2851" w:rsidRPr="00B31A3A" w:rsidRDefault="001F2851" w:rsidP="001F2851">
            <w:r w:rsidRPr="00B31A3A">
              <w:t>- popíše, jak se události zaznamenávají</w:t>
            </w:r>
          </w:p>
          <w:p w:rsidR="001F2851" w:rsidRPr="00B31A3A" w:rsidRDefault="001F2851" w:rsidP="001F2851">
            <w:r w:rsidRPr="00B31A3A">
              <w:t xml:space="preserve">  na historických mapách</w:t>
            </w:r>
          </w:p>
          <w:p w:rsidR="001F2851" w:rsidRPr="00B31A3A" w:rsidRDefault="001F2851" w:rsidP="001F2851">
            <w:r w:rsidRPr="00B31A3A">
              <w:t>- popíše, k čemu slouží historické mapy</w:t>
            </w:r>
          </w:p>
          <w:p w:rsidR="001F2851" w:rsidRPr="00B31A3A" w:rsidRDefault="001F2851" w:rsidP="001F2851">
            <w:r w:rsidRPr="00B31A3A">
              <w:t xml:space="preserve">- vysvětlí, k čemu slouží historické </w:t>
            </w:r>
          </w:p>
          <w:p w:rsidR="001F2851" w:rsidRPr="00B31A3A" w:rsidRDefault="001F2851" w:rsidP="001F2851">
            <w:r w:rsidRPr="00B31A3A">
              <w:t xml:space="preserve">  náčrtky, tabulky, schémata, grafy</w:t>
            </w:r>
          </w:p>
        </w:tc>
        <w:tc>
          <w:tcPr>
            <w:tcW w:w="540" w:type="dxa"/>
            <w:tcBorders>
              <w:top w:val="single" w:sz="4" w:space="0" w:color="auto"/>
            </w:tcBorders>
          </w:tcPr>
          <w:p w:rsidR="001F2851" w:rsidRPr="00B31A3A" w:rsidRDefault="001F2851" w:rsidP="001E357F">
            <w:pPr>
              <w:jc w:val="center"/>
            </w:pPr>
            <w:r w:rsidRPr="00B31A3A">
              <w:t>3</w:t>
            </w:r>
          </w:p>
        </w:tc>
        <w:tc>
          <w:tcPr>
            <w:tcW w:w="3420" w:type="dxa"/>
          </w:tcPr>
          <w:p w:rsidR="001F2851" w:rsidRPr="00B31A3A" w:rsidRDefault="001F2851" w:rsidP="001F2851">
            <w:r w:rsidRPr="00B31A3A">
              <w:t xml:space="preserve">Počítání času, historické mapy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c>
          <w:tcPr>
            <w:tcW w:w="1080" w:type="dxa"/>
          </w:tcPr>
          <w:p w:rsidR="001F2851" w:rsidRPr="00B31A3A" w:rsidRDefault="00C87BB7" w:rsidP="001F2851">
            <w:r w:rsidRPr="00B31A3A">
              <w:t>MV 4</w:t>
            </w:r>
          </w:p>
        </w:tc>
        <w:tc>
          <w:tcPr>
            <w:tcW w:w="1728" w:type="dxa"/>
            <w:tcBorders>
              <w:right w:val="single" w:sz="12" w:space="0" w:color="auto"/>
            </w:tcBorders>
          </w:tcPr>
          <w:p w:rsidR="001F2851" w:rsidRPr="00B31A3A" w:rsidRDefault="001F2851" w:rsidP="001F2851">
            <w:r w:rsidRPr="00B31A3A">
              <w:t>Matematika Zeměpis</w:t>
            </w:r>
          </w:p>
        </w:tc>
      </w:tr>
      <w:tr w:rsidR="001E357F" w:rsidRPr="00B31A3A" w:rsidTr="001E357F">
        <w:trPr>
          <w:trHeight w:val="1098"/>
        </w:trPr>
        <w:tc>
          <w:tcPr>
            <w:tcW w:w="4140" w:type="dxa"/>
            <w:tcBorders>
              <w:left w:val="single" w:sz="12" w:space="0" w:color="auto"/>
              <w:bottom w:val="single" w:sz="4" w:space="0" w:color="auto"/>
            </w:tcBorders>
          </w:tcPr>
          <w:p w:rsidR="001F2851" w:rsidRPr="00B31A3A" w:rsidRDefault="001F2851" w:rsidP="001F2851">
            <w:r w:rsidRPr="00B31A3A">
              <w:t xml:space="preserve">- vyjádří vlastní slovy, kde se vzal na </w:t>
            </w:r>
          </w:p>
          <w:p w:rsidR="001F2851" w:rsidRPr="00B31A3A" w:rsidRDefault="001F2851" w:rsidP="001F2851">
            <w:r w:rsidRPr="00B31A3A">
              <w:t xml:space="preserve">  Zemi člověk</w:t>
            </w:r>
          </w:p>
          <w:p w:rsidR="001F2851" w:rsidRPr="00B31A3A" w:rsidRDefault="001F2851" w:rsidP="001F2851">
            <w:r w:rsidRPr="00B31A3A">
              <w:t xml:space="preserve">- definuje místo Charlese Darwina jako </w:t>
            </w:r>
          </w:p>
          <w:p w:rsidR="001F2851" w:rsidRPr="00B31A3A" w:rsidRDefault="001F2851" w:rsidP="001F2851">
            <w:r w:rsidRPr="00B31A3A">
              <w:t xml:space="preserve">  zakladatele moderní paleontologie</w:t>
            </w:r>
          </w:p>
        </w:tc>
        <w:tc>
          <w:tcPr>
            <w:tcW w:w="540" w:type="dxa"/>
            <w:tcBorders>
              <w:bottom w:val="single" w:sz="4" w:space="0" w:color="auto"/>
            </w:tcBorders>
          </w:tcPr>
          <w:p w:rsidR="001F2851" w:rsidRPr="00B31A3A" w:rsidRDefault="001F2851" w:rsidP="001E357F">
            <w:pPr>
              <w:jc w:val="center"/>
            </w:pPr>
            <w:r w:rsidRPr="00B31A3A">
              <w:t>4</w:t>
            </w:r>
          </w:p>
        </w:tc>
        <w:tc>
          <w:tcPr>
            <w:tcW w:w="3420" w:type="dxa"/>
            <w:tcBorders>
              <w:bottom w:val="single" w:sz="4" w:space="0" w:color="auto"/>
            </w:tcBorders>
          </w:tcPr>
          <w:p w:rsidR="001F2851" w:rsidRPr="00B31A3A" w:rsidRDefault="001F2851" w:rsidP="001F2851">
            <w:r w:rsidRPr="00B31A3A">
              <w:rPr>
                <w:b/>
              </w:rPr>
              <w:t xml:space="preserve">Počátky lidské společnosti </w:t>
            </w:r>
          </w:p>
          <w:p w:rsidR="001F2851" w:rsidRPr="00B31A3A" w:rsidRDefault="001F2851" w:rsidP="001F2851">
            <w:r w:rsidRPr="00B31A3A">
              <w:t>Kde se vzal na zemi člověk</w:t>
            </w:r>
          </w:p>
          <w:p w:rsidR="001F2851" w:rsidRPr="00B31A3A" w:rsidRDefault="001F2851" w:rsidP="001F2851"/>
          <w:p w:rsidR="001F2851" w:rsidRPr="00B31A3A" w:rsidRDefault="001F2851" w:rsidP="001F2851"/>
        </w:tc>
        <w:tc>
          <w:tcPr>
            <w:tcW w:w="1080" w:type="dxa"/>
            <w:tcBorders>
              <w:bottom w:val="single" w:sz="4" w:space="0" w:color="auto"/>
            </w:tcBorders>
          </w:tcPr>
          <w:p w:rsidR="001F2851" w:rsidRPr="00B31A3A" w:rsidRDefault="00C87BB7" w:rsidP="001F2851">
            <w:r w:rsidRPr="00B31A3A">
              <w:t>OSV 3.2 EV 4</w:t>
            </w:r>
          </w:p>
        </w:tc>
        <w:tc>
          <w:tcPr>
            <w:tcW w:w="1728" w:type="dxa"/>
            <w:tcBorders>
              <w:bottom w:val="single" w:sz="4" w:space="0" w:color="auto"/>
              <w:right w:val="single" w:sz="12" w:space="0" w:color="auto"/>
            </w:tcBorders>
          </w:tcPr>
          <w:p w:rsidR="001F2851" w:rsidRPr="00B31A3A" w:rsidRDefault="001F2851" w:rsidP="001F2851">
            <w:r w:rsidRPr="00B31A3A">
              <w:t xml:space="preserve">Přírodopis </w:t>
            </w:r>
          </w:p>
        </w:tc>
      </w:tr>
      <w:tr w:rsidR="001E357F" w:rsidRPr="00B31A3A" w:rsidTr="001E357F">
        <w:trPr>
          <w:trHeight w:val="703"/>
        </w:trPr>
        <w:tc>
          <w:tcPr>
            <w:tcW w:w="4140" w:type="dxa"/>
            <w:tcBorders>
              <w:left w:val="single" w:sz="12" w:space="0" w:color="auto"/>
              <w:bottom w:val="single" w:sz="12" w:space="0" w:color="auto"/>
            </w:tcBorders>
          </w:tcPr>
          <w:p w:rsidR="001F2851" w:rsidRPr="00B31A3A" w:rsidRDefault="001F2851" w:rsidP="001F2851">
            <w:r w:rsidRPr="00B31A3A">
              <w:t xml:space="preserve">- popíše vývojové typy člověka, </w:t>
            </w:r>
          </w:p>
          <w:p w:rsidR="001F2851" w:rsidRPr="00B31A3A" w:rsidRDefault="001F2851" w:rsidP="001F2851">
            <w:r w:rsidRPr="00B31A3A">
              <w:t xml:space="preserve">  zejména proměny tvaru hlavy a celého</w:t>
            </w:r>
          </w:p>
          <w:p w:rsidR="001F2851" w:rsidRPr="00B31A3A" w:rsidRDefault="001F2851" w:rsidP="001F2851">
            <w:r w:rsidRPr="00B31A3A">
              <w:t xml:space="preserve">  těla</w:t>
            </w:r>
          </w:p>
          <w:p w:rsidR="001F2851" w:rsidRPr="00B31A3A" w:rsidRDefault="001F2851" w:rsidP="001F2851">
            <w:r w:rsidRPr="00B31A3A">
              <w:t xml:space="preserve">- zapamatuje si způsob života a </w:t>
            </w:r>
          </w:p>
          <w:p w:rsidR="001F2851" w:rsidRPr="00B31A3A" w:rsidRDefault="001F2851" w:rsidP="001F2851">
            <w:r w:rsidRPr="00B31A3A">
              <w:t xml:space="preserve">  charakter obydlí pravěkého člověka </w:t>
            </w:r>
          </w:p>
          <w:p w:rsidR="001F2851" w:rsidRPr="00B31A3A" w:rsidRDefault="001F2851" w:rsidP="001F2851">
            <w:r w:rsidRPr="00B31A3A">
              <w:t xml:space="preserve">  podle jeho vývojových typů</w:t>
            </w:r>
          </w:p>
        </w:tc>
        <w:tc>
          <w:tcPr>
            <w:tcW w:w="540" w:type="dxa"/>
            <w:tcBorders>
              <w:bottom w:val="single" w:sz="12" w:space="0" w:color="auto"/>
            </w:tcBorders>
          </w:tcPr>
          <w:p w:rsidR="001F2851" w:rsidRPr="00B31A3A" w:rsidRDefault="001F2851" w:rsidP="001E357F">
            <w:pPr>
              <w:jc w:val="center"/>
            </w:pPr>
          </w:p>
        </w:tc>
        <w:tc>
          <w:tcPr>
            <w:tcW w:w="3420" w:type="dxa"/>
            <w:tcBorders>
              <w:bottom w:val="single" w:sz="12" w:space="0" w:color="auto"/>
            </w:tcBorders>
          </w:tcPr>
          <w:p w:rsidR="001F2851" w:rsidRPr="00B31A3A" w:rsidRDefault="001F2851" w:rsidP="001F2851">
            <w:r w:rsidRPr="00B31A3A">
              <w:t>Vývojové typy člověka</w:t>
            </w:r>
          </w:p>
          <w:p w:rsidR="001F2851" w:rsidRPr="00B31A3A" w:rsidRDefault="001F2851" w:rsidP="001F2851"/>
          <w:p w:rsidR="001F2851" w:rsidRPr="00B31A3A" w:rsidRDefault="001F2851" w:rsidP="001F2851">
            <w:r w:rsidRPr="00B31A3A">
              <w:t>Neolitická revoluce</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p w:rsidR="000739F9" w:rsidRPr="00B31A3A" w:rsidRDefault="000739F9"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0739F9" w:rsidRPr="00B31A3A" w:rsidTr="001E357F">
        <w:tc>
          <w:tcPr>
            <w:tcW w:w="4140" w:type="dxa"/>
            <w:tcBorders>
              <w:top w:val="nil"/>
              <w:left w:val="nil"/>
              <w:bottom w:val="nil"/>
              <w:right w:val="nil"/>
            </w:tcBorders>
          </w:tcPr>
          <w:p w:rsidR="000739F9" w:rsidRPr="00B31A3A" w:rsidRDefault="000739F9" w:rsidP="001E357F">
            <w:pPr>
              <w:jc w:val="right"/>
            </w:pPr>
            <w:r w:rsidRPr="00B31A3A">
              <w:t xml:space="preserve">Vzdělávací oblast :    </w:t>
            </w:r>
          </w:p>
        </w:tc>
        <w:tc>
          <w:tcPr>
            <w:tcW w:w="6768" w:type="dxa"/>
            <w:gridSpan w:val="4"/>
            <w:tcBorders>
              <w:top w:val="nil"/>
              <w:left w:val="nil"/>
              <w:bottom w:val="nil"/>
              <w:right w:val="nil"/>
            </w:tcBorders>
          </w:tcPr>
          <w:p w:rsidR="000739F9" w:rsidRPr="00B31A3A" w:rsidRDefault="000739F9" w:rsidP="001E357F">
            <w:pPr>
              <w:jc w:val="both"/>
              <w:rPr>
                <w:b/>
              </w:rPr>
            </w:pPr>
            <w:r w:rsidRPr="00B31A3A">
              <w:rPr>
                <w:b/>
              </w:rPr>
              <w:t xml:space="preserve">Člověk a společnost   </w:t>
            </w:r>
          </w:p>
        </w:tc>
      </w:tr>
      <w:tr w:rsidR="000739F9" w:rsidRPr="00B31A3A" w:rsidTr="001E357F">
        <w:tc>
          <w:tcPr>
            <w:tcW w:w="4140" w:type="dxa"/>
            <w:tcBorders>
              <w:top w:val="nil"/>
              <w:left w:val="nil"/>
              <w:bottom w:val="nil"/>
              <w:right w:val="nil"/>
            </w:tcBorders>
          </w:tcPr>
          <w:p w:rsidR="000739F9" w:rsidRPr="00B31A3A" w:rsidRDefault="000739F9" w:rsidP="001E357F">
            <w:pPr>
              <w:jc w:val="right"/>
            </w:pPr>
            <w:r w:rsidRPr="00B31A3A">
              <w:t xml:space="preserve">Vzdělávací obor : </w:t>
            </w:r>
          </w:p>
        </w:tc>
        <w:tc>
          <w:tcPr>
            <w:tcW w:w="6768" w:type="dxa"/>
            <w:gridSpan w:val="4"/>
            <w:tcBorders>
              <w:top w:val="nil"/>
              <w:left w:val="nil"/>
              <w:bottom w:val="nil"/>
              <w:right w:val="nil"/>
            </w:tcBorders>
          </w:tcPr>
          <w:p w:rsidR="000739F9" w:rsidRPr="00B31A3A" w:rsidRDefault="000739F9"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0739F9" w:rsidRPr="00B31A3A" w:rsidRDefault="000739F9"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0739F9" w:rsidRPr="00B31A3A" w:rsidRDefault="000739F9" w:rsidP="002065A1">
            <w:pPr>
              <w:rPr>
                <w:b/>
              </w:rPr>
            </w:pPr>
            <w:r w:rsidRPr="00B31A3A">
              <w:rPr>
                <w:b/>
              </w:rPr>
              <w:t>Dějepis</w:t>
            </w:r>
          </w:p>
        </w:tc>
        <w:tc>
          <w:tcPr>
            <w:tcW w:w="1080" w:type="dxa"/>
            <w:tcBorders>
              <w:top w:val="nil"/>
              <w:left w:val="nil"/>
              <w:bottom w:val="single" w:sz="12" w:space="0" w:color="auto"/>
              <w:right w:val="nil"/>
            </w:tcBorders>
          </w:tcPr>
          <w:p w:rsidR="000739F9" w:rsidRPr="00B31A3A" w:rsidRDefault="000739F9" w:rsidP="001E357F">
            <w:pPr>
              <w:jc w:val="right"/>
            </w:pPr>
            <w:r w:rsidRPr="00B31A3A">
              <w:t xml:space="preserve">Ročník: </w:t>
            </w:r>
          </w:p>
        </w:tc>
        <w:tc>
          <w:tcPr>
            <w:tcW w:w="1728" w:type="dxa"/>
            <w:tcBorders>
              <w:top w:val="nil"/>
              <w:left w:val="nil"/>
              <w:bottom w:val="single" w:sz="12" w:space="0" w:color="auto"/>
              <w:right w:val="nil"/>
            </w:tcBorders>
          </w:tcPr>
          <w:p w:rsidR="000739F9" w:rsidRPr="00B31A3A" w:rsidRDefault="000739F9" w:rsidP="001E357F">
            <w:pPr>
              <w:jc w:val="both"/>
              <w:rPr>
                <w:b/>
              </w:rPr>
            </w:pPr>
            <w:r w:rsidRPr="00B31A3A">
              <w:rPr>
                <w:b/>
              </w:rPr>
              <w:t>6.</w:t>
            </w:r>
          </w:p>
          <w:p w:rsidR="000739F9" w:rsidRPr="00B31A3A" w:rsidRDefault="000739F9"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0739F9" w:rsidRPr="00B31A3A" w:rsidRDefault="000739F9" w:rsidP="001E357F">
            <w:pPr>
              <w:jc w:val="center"/>
              <w:rPr>
                <w:b/>
              </w:rPr>
            </w:pPr>
            <w:r w:rsidRPr="00B31A3A">
              <w:rPr>
                <w:b/>
              </w:rPr>
              <w:t>Školní výstupy</w:t>
            </w:r>
          </w:p>
          <w:p w:rsidR="000739F9" w:rsidRPr="00B31A3A" w:rsidRDefault="000739F9" w:rsidP="002065A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0739F9" w:rsidRPr="00B31A3A" w:rsidRDefault="000739F9" w:rsidP="001E357F">
            <w:pPr>
              <w:jc w:val="center"/>
              <w:rPr>
                <w:b/>
              </w:rPr>
            </w:pPr>
            <w:r w:rsidRPr="00B31A3A">
              <w:rPr>
                <w:b/>
              </w:rPr>
              <w:t>Č</w:t>
            </w:r>
          </w:p>
          <w:p w:rsidR="000739F9" w:rsidRPr="00B31A3A" w:rsidRDefault="000739F9"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0739F9" w:rsidRPr="00B31A3A" w:rsidRDefault="000739F9"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0739F9" w:rsidRPr="00B31A3A" w:rsidRDefault="000739F9" w:rsidP="001E357F">
            <w:pPr>
              <w:jc w:val="center"/>
              <w:rPr>
                <w:b/>
              </w:rPr>
            </w:pPr>
            <w:r w:rsidRPr="00B31A3A">
              <w:rPr>
                <w:b/>
              </w:rPr>
              <w:t xml:space="preserve">Průřez. </w:t>
            </w:r>
          </w:p>
          <w:p w:rsidR="000739F9" w:rsidRPr="00B31A3A" w:rsidRDefault="000739F9"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0739F9" w:rsidRPr="00B31A3A" w:rsidRDefault="000739F9" w:rsidP="001E357F">
            <w:pPr>
              <w:jc w:val="center"/>
              <w:rPr>
                <w:b/>
              </w:rPr>
            </w:pPr>
            <w:r w:rsidRPr="00B31A3A">
              <w:rPr>
                <w:b/>
              </w:rPr>
              <w:t>Mezipředmět.</w:t>
            </w:r>
          </w:p>
          <w:p w:rsidR="000739F9" w:rsidRPr="00B31A3A" w:rsidRDefault="000739F9"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0739F9" w:rsidRPr="00B31A3A" w:rsidRDefault="000739F9" w:rsidP="002065A1">
            <w:r w:rsidRPr="00B31A3A">
              <w:t xml:space="preserve">- vyhledá souvislosti mezi změnou </w:t>
            </w:r>
          </w:p>
          <w:p w:rsidR="000739F9" w:rsidRPr="00B31A3A" w:rsidRDefault="000739F9" w:rsidP="002065A1">
            <w:r w:rsidRPr="00B31A3A">
              <w:t xml:space="preserve">  klimatu, oteplováním a neolitickou </w:t>
            </w:r>
          </w:p>
          <w:p w:rsidR="000739F9" w:rsidRPr="00B31A3A" w:rsidRDefault="000739F9" w:rsidP="002065A1">
            <w:r w:rsidRPr="00B31A3A">
              <w:t xml:space="preserve">  revolucí</w:t>
            </w:r>
          </w:p>
          <w:p w:rsidR="000739F9" w:rsidRPr="00B31A3A" w:rsidRDefault="000739F9" w:rsidP="002065A1">
            <w:r w:rsidRPr="00B31A3A">
              <w:t xml:space="preserve">- zhodnotí hlavní vynálezy neolitu a </w:t>
            </w:r>
          </w:p>
          <w:p w:rsidR="000739F9" w:rsidRPr="00B31A3A" w:rsidRDefault="000739F9" w:rsidP="002065A1">
            <w:r w:rsidRPr="00B31A3A">
              <w:t xml:space="preserve">  význam domestikace zvířat</w:t>
            </w:r>
          </w:p>
        </w:tc>
        <w:tc>
          <w:tcPr>
            <w:tcW w:w="540" w:type="dxa"/>
          </w:tcPr>
          <w:p w:rsidR="000739F9" w:rsidRPr="00B31A3A" w:rsidRDefault="000739F9" w:rsidP="001E357F">
            <w:pPr>
              <w:jc w:val="center"/>
            </w:pPr>
          </w:p>
        </w:tc>
        <w:tc>
          <w:tcPr>
            <w:tcW w:w="3420" w:type="dxa"/>
          </w:tcPr>
          <w:p w:rsidR="000739F9" w:rsidRPr="00B31A3A" w:rsidRDefault="000739F9" w:rsidP="002065A1"/>
        </w:tc>
        <w:tc>
          <w:tcPr>
            <w:tcW w:w="1080" w:type="dxa"/>
          </w:tcPr>
          <w:p w:rsidR="000739F9" w:rsidRPr="00B31A3A" w:rsidRDefault="000739F9" w:rsidP="002065A1"/>
        </w:tc>
        <w:tc>
          <w:tcPr>
            <w:tcW w:w="1728" w:type="dxa"/>
            <w:tcBorders>
              <w:right w:val="single" w:sz="12" w:space="0" w:color="auto"/>
            </w:tcBorders>
          </w:tcPr>
          <w:p w:rsidR="000739F9" w:rsidRPr="00B31A3A" w:rsidRDefault="000739F9" w:rsidP="002065A1"/>
        </w:tc>
      </w:tr>
      <w:tr w:rsidR="001E357F" w:rsidRPr="00B31A3A" w:rsidTr="001E357F">
        <w:tc>
          <w:tcPr>
            <w:tcW w:w="4140" w:type="dxa"/>
            <w:tcBorders>
              <w:left w:val="single" w:sz="12" w:space="0" w:color="auto"/>
            </w:tcBorders>
          </w:tcPr>
          <w:p w:rsidR="000739F9" w:rsidRPr="00B31A3A" w:rsidRDefault="000739F9" w:rsidP="002065A1">
            <w:r w:rsidRPr="00B31A3A">
              <w:t xml:space="preserve">- popíše funkci nástrojů a zbraní </w:t>
            </w:r>
          </w:p>
          <w:p w:rsidR="000739F9" w:rsidRPr="00B31A3A" w:rsidRDefault="000739F9" w:rsidP="002065A1">
            <w:r w:rsidRPr="00B31A3A">
              <w:t xml:space="preserve">  pravěkých lidí podle vývojových typů</w:t>
            </w:r>
          </w:p>
          <w:p w:rsidR="000739F9" w:rsidRPr="00B31A3A" w:rsidRDefault="000739F9" w:rsidP="002065A1">
            <w:r w:rsidRPr="00B31A3A">
              <w:t xml:space="preserve">- objasní souvislost mezi použitím kovu </w:t>
            </w:r>
          </w:p>
          <w:p w:rsidR="000739F9" w:rsidRPr="00B31A3A" w:rsidRDefault="000739F9" w:rsidP="002065A1">
            <w:r w:rsidRPr="00B31A3A">
              <w:t xml:space="preserve">  a kvalitou zemědělské práce</w:t>
            </w:r>
          </w:p>
          <w:p w:rsidR="000739F9" w:rsidRPr="00B31A3A" w:rsidRDefault="000739F9" w:rsidP="002065A1">
            <w:r w:rsidRPr="00B31A3A">
              <w:t xml:space="preserve">- vysvětlí výrobu bronzu, vynález a </w:t>
            </w:r>
          </w:p>
          <w:p w:rsidR="000739F9" w:rsidRPr="00B31A3A" w:rsidRDefault="000739F9" w:rsidP="002065A1">
            <w:r w:rsidRPr="00B31A3A">
              <w:t xml:space="preserve">  výrobu železa</w:t>
            </w:r>
          </w:p>
          <w:p w:rsidR="000739F9" w:rsidRPr="00B31A3A" w:rsidRDefault="000739F9" w:rsidP="002065A1">
            <w:r w:rsidRPr="00B31A3A">
              <w:t xml:space="preserve">- pojmenuje dálkový obchod, </w:t>
            </w:r>
          </w:p>
          <w:p w:rsidR="000739F9" w:rsidRPr="00B31A3A" w:rsidRDefault="000739F9" w:rsidP="002065A1">
            <w:r w:rsidRPr="00B31A3A">
              <w:t xml:space="preserve">  náboženství a kulty</w:t>
            </w:r>
          </w:p>
          <w:p w:rsidR="000739F9" w:rsidRPr="00B31A3A" w:rsidRDefault="000739F9" w:rsidP="002065A1">
            <w:r w:rsidRPr="00B31A3A">
              <w:t>- uvede příklady možností využití kovů</w:t>
            </w:r>
          </w:p>
          <w:p w:rsidR="000739F9" w:rsidRPr="00B31A3A" w:rsidRDefault="000739F9" w:rsidP="002065A1">
            <w:r w:rsidRPr="00B31A3A">
              <w:t xml:space="preserve">  v životě pravěké společnosti</w:t>
            </w:r>
          </w:p>
          <w:p w:rsidR="000739F9" w:rsidRPr="00B31A3A" w:rsidRDefault="000739F9" w:rsidP="002065A1">
            <w:r w:rsidRPr="00B31A3A">
              <w:t xml:space="preserve">- vypráví o Halštatu a záhadě  Býčí </w:t>
            </w:r>
          </w:p>
          <w:p w:rsidR="000739F9" w:rsidRPr="00B31A3A" w:rsidRDefault="000739F9" w:rsidP="002065A1">
            <w:r w:rsidRPr="00B31A3A">
              <w:t xml:space="preserve">  skály</w:t>
            </w:r>
          </w:p>
          <w:p w:rsidR="000739F9" w:rsidRPr="00B31A3A" w:rsidRDefault="000739F9" w:rsidP="002065A1">
            <w:r w:rsidRPr="00B31A3A">
              <w:t>- popíše střední Evropu za vlády Keltů</w:t>
            </w:r>
          </w:p>
        </w:tc>
        <w:tc>
          <w:tcPr>
            <w:tcW w:w="540" w:type="dxa"/>
          </w:tcPr>
          <w:p w:rsidR="000739F9" w:rsidRPr="00B31A3A" w:rsidRDefault="000739F9" w:rsidP="001E357F">
            <w:pPr>
              <w:jc w:val="center"/>
            </w:pPr>
            <w:r w:rsidRPr="00B31A3A">
              <w:t>5</w:t>
            </w:r>
          </w:p>
        </w:tc>
        <w:tc>
          <w:tcPr>
            <w:tcW w:w="3420" w:type="dxa"/>
          </w:tcPr>
          <w:p w:rsidR="000739F9" w:rsidRPr="00B31A3A" w:rsidRDefault="000739F9" w:rsidP="002065A1">
            <w:r w:rsidRPr="00B31A3A">
              <w:t>Doba bronzová</w:t>
            </w:r>
          </w:p>
          <w:p w:rsidR="000739F9" w:rsidRPr="00B31A3A" w:rsidRDefault="000739F9" w:rsidP="002065A1"/>
          <w:p w:rsidR="000739F9" w:rsidRPr="00B31A3A" w:rsidRDefault="000739F9" w:rsidP="002065A1"/>
          <w:p w:rsidR="000739F9" w:rsidRPr="00B31A3A" w:rsidRDefault="000739F9" w:rsidP="002065A1"/>
          <w:p w:rsidR="000739F9" w:rsidRPr="00B31A3A" w:rsidRDefault="000739F9" w:rsidP="002065A1">
            <w:r w:rsidRPr="00B31A3A">
              <w:t>Doba železná</w:t>
            </w:r>
          </w:p>
          <w:p w:rsidR="000739F9" w:rsidRPr="00B31A3A" w:rsidRDefault="000739F9" w:rsidP="002065A1"/>
          <w:p w:rsidR="000739F9" w:rsidRPr="00B31A3A" w:rsidRDefault="000739F9" w:rsidP="002065A1"/>
          <w:p w:rsidR="000739F9" w:rsidRPr="00B31A3A" w:rsidRDefault="000739F9" w:rsidP="002065A1"/>
          <w:p w:rsidR="000739F9" w:rsidRPr="00B31A3A" w:rsidRDefault="000739F9" w:rsidP="002065A1"/>
          <w:p w:rsidR="000739F9" w:rsidRPr="00B31A3A" w:rsidRDefault="000739F9" w:rsidP="002065A1"/>
          <w:p w:rsidR="000739F9" w:rsidRPr="00B31A3A" w:rsidRDefault="000739F9" w:rsidP="002065A1"/>
          <w:p w:rsidR="000739F9" w:rsidRPr="00B31A3A" w:rsidRDefault="000739F9" w:rsidP="002065A1"/>
          <w:p w:rsidR="000739F9" w:rsidRPr="00B31A3A" w:rsidRDefault="000739F9" w:rsidP="002065A1">
            <w:r w:rsidRPr="00B31A3A">
              <w:t>Evropa a české země za vlády Keltů</w:t>
            </w:r>
          </w:p>
        </w:tc>
        <w:tc>
          <w:tcPr>
            <w:tcW w:w="1080" w:type="dxa"/>
          </w:tcPr>
          <w:p w:rsidR="000739F9" w:rsidRPr="00B31A3A" w:rsidRDefault="000739F9" w:rsidP="002065A1"/>
        </w:tc>
        <w:tc>
          <w:tcPr>
            <w:tcW w:w="1728" w:type="dxa"/>
            <w:tcBorders>
              <w:right w:val="single" w:sz="12" w:space="0" w:color="auto"/>
            </w:tcBorders>
          </w:tcPr>
          <w:p w:rsidR="000739F9" w:rsidRPr="00B31A3A" w:rsidRDefault="000739F9" w:rsidP="002065A1">
            <w:r w:rsidRPr="00B31A3A">
              <w:t>Fyzika</w:t>
            </w:r>
          </w:p>
        </w:tc>
      </w:tr>
      <w:tr w:rsidR="001E357F" w:rsidRPr="00B31A3A" w:rsidTr="001E357F">
        <w:tc>
          <w:tcPr>
            <w:tcW w:w="4140" w:type="dxa"/>
            <w:tcBorders>
              <w:left w:val="single" w:sz="12" w:space="0" w:color="auto"/>
              <w:bottom w:val="single" w:sz="4" w:space="0" w:color="auto"/>
            </w:tcBorders>
          </w:tcPr>
          <w:p w:rsidR="000739F9" w:rsidRPr="00B31A3A" w:rsidRDefault="000739F9" w:rsidP="002065A1">
            <w:r w:rsidRPr="00B31A3A">
              <w:t xml:space="preserve">- pozná typické znaky předmětů </w:t>
            </w:r>
          </w:p>
          <w:p w:rsidR="000739F9" w:rsidRPr="00B31A3A" w:rsidRDefault="000739F9" w:rsidP="002065A1">
            <w:r w:rsidRPr="00B31A3A">
              <w:t xml:space="preserve">  vyrobených v jednotlivých </w:t>
            </w:r>
          </w:p>
          <w:p w:rsidR="000739F9" w:rsidRPr="00B31A3A" w:rsidRDefault="000739F9" w:rsidP="002065A1">
            <w:r w:rsidRPr="00B31A3A">
              <w:t xml:space="preserve">  archeologických kulturách</w:t>
            </w:r>
          </w:p>
          <w:p w:rsidR="000739F9" w:rsidRPr="00B31A3A" w:rsidRDefault="000739F9" w:rsidP="002065A1">
            <w:r w:rsidRPr="00B31A3A">
              <w:t>- vysvětlí, co je archeologická kultura</w:t>
            </w:r>
          </w:p>
          <w:p w:rsidR="000739F9" w:rsidRPr="00B31A3A" w:rsidRDefault="000739F9" w:rsidP="002065A1">
            <w:r w:rsidRPr="00B31A3A">
              <w:t>- popíše nejstarší umělecké projevy</w:t>
            </w:r>
          </w:p>
        </w:tc>
        <w:tc>
          <w:tcPr>
            <w:tcW w:w="540" w:type="dxa"/>
            <w:tcBorders>
              <w:bottom w:val="single" w:sz="4" w:space="0" w:color="auto"/>
            </w:tcBorders>
          </w:tcPr>
          <w:p w:rsidR="000739F9" w:rsidRPr="00B31A3A" w:rsidRDefault="000739F9" w:rsidP="001E357F">
            <w:pPr>
              <w:jc w:val="center"/>
            </w:pPr>
            <w:r w:rsidRPr="00B31A3A">
              <w:t>6</w:t>
            </w:r>
          </w:p>
        </w:tc>
        <w:tc>
          <w:tcPr>
            <w:tcW w:w="3420" w:type="dxa"/>
            <w:tcBorders>
              <w:bottom w:val="single" w:sz="4" w:space="0" w:color="auto"/>
            </w:tcBorders>
          </w:tcPr>
          <w:p w:rsidR="000739F9" w:rsidRPr="00B31A3A" w:rsidRDefault="000739F9" w:rsidP="002065A1">
            <w:r w:rsidRPr="00B31A3A">
              <w:t>Archeologické kultury</w:t>
            </w:r>
          </w:p>
          <w:p w:rsidR="000739F9" w:rsidRPr="00B31A3A" w:rsidRDefault="000739F9" w:rsidP="002065A1"/>
        </w:tc>
        <w:tc>
          <w:tcPr>
            <w:tcW w:w="1080" w:type="dxa"/>
            <w:tcBorders>
              <w:bottom w:val="single" w:sz="4" w:space="0" w:color="auto"/>
            </w:tcBorders>
          </w:tcPr>
          <w:p w:rsidR="000739F9" w:rsidRPr="00B31A3A" w:rsidRDefault="000739F9" w:rsidP="002065A1"/>
        </w:tc>
        <w:tc>
          <w:tcPr>
            <w:tcW w:w="1728" w:type="dxa"/>
            <w:tcBorders>
              <w:bottom w:val="single" w:sz="4" w:space="0" w:color="auto"/>
              <w:right w:val="single" w:sz="12" w:space="0" w:color="auto"/>
            </w:tcBorders>
          </w:tcPr>
          <w:p w:rsidR="000739F9" w:rsidRPr="00B31A3A" w:rsidRDefault="000739F9" w:rsidP="002065A1">
            <w:r w:rsidRPr="00B31A3A">
              <w:t>Výtvarná výchova</w:t>
            </w:r>
          </w:p>
        </w:tc>
      </w:tr>
      <w:tr w:rsidR="001E357F" w:rsidRPr="00B31A3A" w:rsidTr="001E357F">
        <w:trPr>
          <w:trHeight w:val="4118"/>
        </w:trPr>
        <w:tc>
          <w:tcPr>
            <w:tcW w:w="4140" w:type="dxa"/>
            <w:tcBorders>
              <w:left w:val="single" w:sz="12" w:space="0" w:color="auto"/>
              <w:bottom w:val="single" w:sz="12" w:space="0" w:color="auto"/>
            </w:tcBorders>
          </w:tcPr>
          <w:p w:rsidR="000739F9" w:rsidRPr="00B31A3A" w:rsidRDefault="000739F9" w:rsidP="002065A1">
            <w:r w:rsidRPr="00B31A3A">
              <w:t xml:space="preserve">- si zapamatuje oblasti vzniku </w:t>
            </w:r>
          </w:p>
          <w:p w:rsidR="000739F9" w:rsidRPr="00B31A3A" w:rsidRDefault="000739F9" w:rsidP="002065A1">
            <w:r w:rsidRPr="00B31A3A">
              <w:t xml:space="preserve">  nejstarších států jako kolébku civilizací</w:t>
            </w:r>
          </w:p>
          <w:p w:rsidR="000739F9" w:rsidRPr="00B31A3A" w:rsidRDefault="000739F9" w:rsidP="002065A1">
            <w:r w:rsidRPr="00B31A3A">
              <w:t xml:space="preserve">  (Východní Středomoří a Přední </w:t>
            </w:r>
          </w:p>
          <w:p w:rsidR="000739F9" w:rsidRPr="00B31A3A" w:rsidRDefault="000739F9" w:rsidP="002065A1">
            <w:r w:rsidRPr="00B31A3A">
              <w:t xml:space="preserve">  Východ)</w:t>
            </w:r>
          </w:p>
          <w:p w:rsidR="000739F9" w:rsidRPr="00B31A3A" w:rsidRDefault="000739F9" w:rsidP="002065A1">
            <w:r w:rsidRPr="00B31A3A">
              <w:t xml:space="preserve">- zapamatuje si souvislost mezi </w:t>
            </w:r>
          </w:p>
          <w:p w:rsidR="000739F9" w:rsidRPr="00B31A3A" w:rsidRDefault="000739F9" w:rsidP="002065A1">
            <w:r w:rsidRPr="00B31A3A">
              <w:t xml:space="preserve">  budováním zavlažovacích systémů a </w:t>
            </w:r>
          </w:p>
          <w:p w:rsidR="000739F9" w:rsidRPr="00B31A3A" w:rsidRDefault="000739F9" w:rsidP="002065A1">
            <w:r w:rsidRPr="00B31A3A">
              <w:t xml:space="preserve">  existencí nejstarších států</w:t>
            </w:r>
          </w:p>
          <w:p w:rsidR="000739F9" w:rsidRPr="00B31A3A" w:rsidRDefault="000739F9" w:rsidP="002065A1">
            <w:r w:rsidRPr="00B31A3A">
              <w:t xml:space="preserve">- rozpozná podobnosti a odlišné rysy </w:t>
            </w:r>
          </w:p>
          <w:p w:rsidR="000739F9" w:rsidRPr="00B31A3A" w:rsidRDefault="000739F9" w:rsidP="002065A1">
            <w:r w:rsidRPr="00B31A3A">
              <w:t xml:space="preserve">  způsobu života v nejstarších státech </w:t>
            </w:r>
          </w:p>
          <w:p w:rsidR="000739F9" w:rsidRPr="00B31A3A" w:rsidRDefault="000739F9" w:rsidP="002065A1">
            <w:r w:rsidRPr="00B31A3A">
              <w:t>- vypráví o bozích a náboženství</w:t>
            </w:r>
          </w:p>
          <w:p w:rsidR="000739F9" w:rsidRPr="00B31A3A" w:rsidRDefault="000739F9" w:rsidP="002065A1">
            <w:r w:rsidRPr="00B31A3A">
              <w:t xml:space="preserve">- vyjádří vlastními slovy úroveň </w:t>
            </w:r>
          </w:p>
          <w:p w:rsidR="000739F9" w:rsidRPr="00B31A3A" w:rsidRDefault="000739F9" w:rsidP="002065A1">
            <w:r w:rsidRPr="00B31A3A">
              <w:t xml:space="preserve">  vzdělanosti a umění v nejstarších </w:t>
            </w:r>
          </w:p>
          <w:p w:rsidR="000739F9" w:rsidRPr="00B31A3A" w:rsidRDefault="000739F9" w:rsidP="002065A1">
            <w:r w:rsidRPr="00B31A3A">
              <w:t xml:space="preserve">  státech</w:t>
            </w:r>
          </w:p>
          <w:p w:rsidR="000739F9" w:rsidRPr="00B31A3A" w:rsidRDefault="000739F9" w:rsidP="002065A1">
            <w:r w:rsidRPr="00B31A3A">
              <w:t xml:space="preserve">- posoudí, čím nejstarší státy obohatily </w:t>
            </w:r>
          </w:p>
          <w:p w:rsidR="000739F9" w:rsidRPr="00B31A3A" w:rsidRDefault="000739F9" w:rsidP="002065A1">
            <w:r w:rsidRPr="00B31A3A">
              <w:t xml:space="preserve">  naše vědění</w:t>
            </w:r>
          </w:p>
        </w:tc>
        <w:tc>
          <w:tcPr>
            <w:tcW w:w="540" w:type="dxa"/>
            <w:tcBorders>
              <w:bottom w:val="single" w:sz="12" w:space="0" w:color="auto"/>
            </w:tcBorders>
          </w:tcPr>
          <w:p w:rsidR="000739F9" w:rsidRPr="00B31A3A" w:rsidRDefault="000739F9" w:rsidP="001E357F">
            <w:pPr>
              <w:jc w:val="center"/>
            </w:pPr>
            <w:r w:rsidRPr="00B31A3A">
              <w:t>7</w:t>
            </w:r>
          </w:p>
        </w:tc>
        <w:tc>
          <w:tcPr>
            <w:tcW w:w="3420" w:type="dxa"/>
            <w:tcBorders>
              <w:bottom w:val="single" w:sz="12" w:space="0" w:color="auto"/>
            </w:tcBorders>
          </w:tcPr>
          <w:p w:rsidR="000739F9" w:rsidRPr="00B31A3A" w:rsidRDefault="000739F9" w:rsidP="002065A1">
            <w:pPr>
              <w:rPr>
                <w:b/>
              </w:rPr>
            </w:pPr>
            <w:r w:rsidRPr="00B31A3A">
              <w:rPr>
                <w:b/>
              </w:rPr>
              <w:t>Nejstarší civilizace. Kořeny evropské kultury.</w:t>
            </w:r>
          </w:p>
          <w:p w:rsidR="000739F9" w:rsidRPr="00B31A3A" w:rsidRDefault="000739F9" w:rsidP="002065A1">
            <w:r w:rsidRPr="00B31A3A">
              <w:t>Východní Středomoří a Přední východ – kolébka civilizace</w:t>
            </w:r>
          </w:p>
          <w:p w:rsidR="000739F9" w:rsidRPr="00B31A3A" w:rsidRDefault="000739F9" w:rsidP="002065A1"/>
          <w:p w:rsidR="000739F9" w:rsidRPr="00B31A3A" w:rsidRDefault="000739F9" w:rsidP="002065A1">
            <w:r w:rsidRPr="00B31A3A">
              <w:t>Mezopotámie</w:t>
            </w:r>
          </w:p>
          <w:p w:rsidR="000739F9" w:rsidRPr="00B31A3A" w:rsidRDefault="000739F9" w:rsidP="002065A1"/>
          <w:p w:rsidR="000739F9" w:rsidRPr="00B31A3A" w:rsidRDefault="000739F9" w:rsidP="002065A1">
            <w:r w:rsidRPr="00B31A3A">
              <w:t>Civilizace na březích Nilu</w:t>
            </w:r>
          </w:p>
          <w:p w:rsidR="000739F9" w:rsidRPr="00B31A3A" w:rsidRDefault="000739F9" w:rsidP="002065A1"/>
          <w:p w:rsidR="000739F9" w:rsidRPr="00B31A3A" w:rsidRDefault="000739F9" w:rsidP="002065A1">
            <w:r w:rsidRPr="00B31A3A">
              <w:t>Starověká Palestina</w:t>
            </w:r>
          </w:p>
          <w:p w:rsidR="000739F9" w:rsidRPr="00B31A3A" w:rsidRDefault="000739F9" w:rsidP="002065A1"/>
          <w:p w:rsidR="000739F9" w:rsidRPr="00B31A3A" w:rsidRDefault="000739F9" w:rsidP="002065A1">
            <w:r w:rsidRPr="00B31A3A">
              <w:t>Starověká Indie</w:t>
            </w:r>
          </w:p>
          <w:p w:rsidR="000739F9" w:rsidRPr="00B31A3A" w:rsidRDefault="000739F9" w:rsidP="002065A1"/>
          <w:p w:rsidR="000739F9" w:rsidRPr="00B31A3A" w:rsidRDefault="000739F9" w:rsidP="002065A1">
            <w:r w:rsidRPr="00B31A3A">
              <w:t>Starověká Čína</w:t>
            </w:r>
          </w:p>
          <w:p w:rsidR="000739F9" w:rsidRPr="00B31A3A" w:rsidRDefault="000739F9" w:rsidP="002065A1"/>
          <w:p w:rsidR="000739F9" w:rsidRPr="00B31A3A" w:rsidRDefault="000739F9" w:rsidP="002065A1"/>
          <w:p w:rsidR="000739F9" w:rsidRPr="00B31A3A" w:rsidRDefault="000739F9" w:rsidP="002065A1"/>
        </w:tc>
        <w:tc>
          <w:tcPr>
            <w:tcW w:w="1080" w:type="dxa"/>
            <w:tcBorders>
              <w:bottom w:val="single" w:sz="12" w:space="0" w:color="auto"/>
            </w:tcBorders>
          </w:tcPr>
          <w:p w:rsidR="000739F9" w:rsidRPr="00B31A3A" w:rsidRDefault="000739F9" w:rsidP="002065A1">
            <w:r w:rsidRPr="00B31A3A">
              <w:t>EGS 1</w:t>
            </w:r>
            <w:r w:rsidR="00C87BB7" w:rsidRPr="00B31A3A">
              <w:t xml:space="preserve"> EGS 2  VDO 4</w:t>
            </w:r>
          </w:p>
        </w:tc>
        <w:tc>
          <w:tcPr>
            <w:tcW w:w="1728" w:type="dxa"/>
            <w:tcBorders>
              <w:bottom w:val="single" w:sz="12" w:space="0" w:color="auto"/>
              <w:right w:val="single" w:sz="12" w:space="0" w:color="auto"/>
            </w:tcBorders>
          </w:tcPr>
          <w:p w:rsidR="000739F9" w:rsidRPr="00B31A3A" w:rsidRDefault="000739F9" w:rsidP="002065A1">
            <w:r w:rsidRPr="00B31A3A">
              <w:t>Český jazyk</w:t>
            </w:r>
          </w:p>
        </w:tc>
      </w:tr>
    </w:tbl>
    <w:p w:rsidR="000739F9" w:rsidRPr="00B31A3A" w:rsidRDefault="000739F9" w:rsidP="000739F9"/>
    <w:p w:rsidR="000739F9" w:rsidRPr="00B31A3A" w:rsidRDefault="000739F9" w:rsidP="000739F9"/>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 xml:space="preserve">Člověk a společnost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obor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Dějepis</w:t>
            </w:r>
          </w:p>
        </w:tc>
        <w:tc>
          <w:tcPr>
            <w:tcW w:w="1080" w:type="dxa"/>
            <w:tcBorders>
              <w:top w:val="nil"/>
              <w:left w:val="nil"/>
              <w:bottom w:val="single" w:sz="12" w:space="0" w:color="auto"/>
              <w:right w:val="nil"/>
            </w:tcBorders>
          </w:tcPr>
          <w:p w:rsidR="001F2851" w:rsidRPr="00B31A3A" w:rsidRDefault="001F2851" w:rsidP="001E357F">
            <w:pPr>
              <w:jc w:val="right"/>
            </w:pPr>
            <w:r w:rsidRPr="00B31A3A">
              <w:t xml:space="preserve">Ročník: </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rPr>
          <w:trHeight w:val="1758"/>
        </w:trPr>
        <w:tc>
          <w:tcPr>
            <w:tcW w:w="4140" w:type="dxa"/>
            <w:tcBorders>
              <w:left w:val="single" w:sz="12" w:space="0" w:color="auto"/>
            </w:tcBorders>
          </w:tcPr>
          <w:p w:rsidR="001F2851" w:rsidRPr="00B31A3A" w:rsidRDefault="001F2851" w:rsidP="001F2851">
            <w:r w:rsidRPr="00B31A3A">
              <w:t xml:space="preserve">- identifikuje konkrétní významné </w:t>
            </w:r>
          </w:p>
          <w:p w:rsidR="001F2851" w:rsidRPr="00B31A3A" w:rsidRDefault="001F2851" w:rsidP="001F2851">
            <w:r w:rsidRPr="00B31A3A">
              <w:t xml:space="preserve">  historické památky nejstaršího období  - rozpozná architekturu nejstarších </w:t>
            </w:r>
          </w:p>
          <w:p w:rsidR="001F2851" w:rsidRPr="00B31A3A" w:rsidRDefault="001F2851" w:rsidP="001F2851">
            <w:r w:rsidRPr="00B31A3A">
              <w:t xml:space="preserve">  civilizací: domy, chrámy, zavlažovací </w:t>
            </w:r>
          </w:p>
          <w:p w:rsidR="001F2851" w:rsidRPr="00B31A3A" w:rsidRDefault="001F2851" w:rsidP="001F2851">
            <w:r w:rsidRPr="00B31A3A">
              <w:t xml:space="preserve">  systémy ad.</w:t>
            </w:r>
          </w:p>
          <w:p w:rsidR="001F2851" w:rsidRPr="00B31A3A" w:rsidRDefault="001F2851" w:rsidP="001F2851">
            <w:r w:rsidRPr="00B31A3A">
              <w:t xml:space="preserve">- reprodukuje poznatky o úrovni věd a </w:t>
            </w:r>
          </w:p>
          <w:p w:rsidR="001F2851" w:rsidRPr="00B31A3A" w:rsidRDefault="001F2851" w:rsidP="001F2851">
            <w:r w:rsidRPr="00B31A3A">
              <w:t xml:space="preserve">  umění v nejstarších státech</w:t>
            </w:r>
          </w:p>
        </w:tc>
        <w:tc>
          <w:tcPr>
            <w:tcW w:w="540" w:type="dxa"/>
          </w:tcPr>
          <w:p w:rsidR="001F2851" w:rsidRPr="00B31A3A" w:rsidRDefault="001F2851" w:rsidP="001E357F">
            <w:pPr>
              <w:jc w:val="center"/>
            </w:pPr>
            <w:r w:rsidRPr="00B31A3A">
              <w:t>8</w:t>
            </w:r>
          </w:p>
        </w:tc>
        <w:tc>
          <w:tcPr>
            <w:tcW w:w="3420" w:type="dxa"/>
          </w:tcPr>
          <w:p w:rsidR="001F2851" w:rsidRPr="00B31A3A" w:rsidRDefault="001F2851" w:rsidP="001F2851">
            <w:r w:rsidRPr="00B31A3A">
              <w:t>Architektura, věda a umění v nejstarších státech</w:t>
            </w:r>
          </w:p>
          <w:p w:rsidR="001F2851" w:rsidRPr="00B31A3A" w:rsidRDefault="001F2851" w:rsidP="001F2851">
            <w:r w:rsidRPr="00B31A3A">
              <w:t>Mezopotámie</w:t>
            </w:r>
          </w:p>
          <w:p w:rsidR="001F2851" w:rsidRPr="00B31A3A" w:rsidRDefault="001F2851" w:rsidP="001F2851">
            <w:r w:rsidRPr="00B31A3A">
              <w:t>Egypt</w:t>
            </w:r>
          </w:p>
          <w:p w:rsidR="001F2851" w:rsidRPr="00B31A3A" w:rsidRDefault="001F2851" w:rsidP="001F2851">
            <w:r w:rsidRPr="00B31A3A">
              <w:t>Indie</w:t>
            </w:r>
          </w:p>
          <w:p w:rsidR="001F2851" w:rsidRPr="00B31A3A" w:rsidRDefault="001F2851" w:rsidP="001F2851">
            <w:r w:rsidRPr="00B31A3A">
              <w:t>Čína</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Český jazyk</w:t>
            </w:r>
          </w:p>
        </w:tc>
      </w:tr>
      <w:tr w:rsidR="001E357F" w:rsidRPr="00B31A3A" w:rsidTr="001E357F">
        <w:trPr>
          <w:trHeight w:val="5741"/>
        </w:trPr>
        <w:tc>
          <w:tcPr>
            <w:tcW w:w="4140" w:type="dxa"/>
            <w:tcBorders>
              <w:left w:val="single" w:sz="12" w:space="0" w:color="auto"/>
              <w:bottom w:val="single" w:sz="4" w:space="0" w:color="auto"/>
            </w:tcBorders>
          </w:tcPr>
          <w:p w:rsidR="001F2851" w:rsidRPr="00B31A3A" w:rsidRDefault="001F2851" w:rsidP="001F2851">
            <w:r w:rsidRPr="00B31A3A">
              <w:t>- popíše vývoj řecké a římské kultury     - pochválí řecké bájesloví</w:t>
            </w:r>
          </w:p>
          <w:p w:rsidR="001F2851" w:rsidRPr="00B31A3A" w:rsidRDefault="001F2851" w:rsidP="001F2851">
            <w:r w:rsidRPr="00B31A3A">
              <w:t xml:space="preserve">- popíše nejstarší evropskou kulturu </w:t>
            </w:r>
          </w:p>
          <w:p w:rsidR="001F2851" w:rsidRPr="00B31A3A" w:rsidRDefault="001F2851" w:rsidP="001F2851">
            <w:r w:rsidRPr="00B31A3A">
              <w:t xml:space="preserve">  s písemnými památkami, náboženství,  </w:t>
            </w:r>
          </w:p>
          <w:p w:rsidR="001F2851" w:rsidRPr="00B31A3A" w:rsidRDefault="001F2851" w:rsidP="001F2851">
            <w:r w:rsidRPr="00B31A3A">
              <w:t xml:space="preserve">  vzdělanost, umělecká řemesla, </w:t>
            </w:r>
          </w:p>
          <w:p w:rsidR="001F2851" w:rsidRPr="00B31A3A" w:rsidRDefault="001F2851" w:rsidP="001F2851">
            <w:r w:rsidRPr="00B31A3A">
              <w:t xml:space="preserve">  architektura, malířství na Krétě</w:t>
            </w:r>
          </w:p>
          <w:p w:rsidR="001F2851" w:rsidRPr="00B31A3A" w:rsidRDefault="001F2851" w:rsidP="001F2851">
            <w:r w:rsidRPr="00B31A3A">
              <w:t xml:space="preserve">- vysvětlí život na poloostrově </w:t>
            </w:r>
          </w:p>
          <w:p w:rsidR="001F2851" w:rsidRPr="00B31A3A" w:rsidRDefault="001F2851" w:rsidP="001F2851">
            <w:r w:rsidRPr="00B31A3A">
              <w:t xml:space="preserve">  Peloponnés v období mykénské </w:t>
            </w:r>
          </w:p>
          <w:p w:rsidR="001F2851" w:rsidRPr="00B31A3A" w:rsidRDefault="001F2851" w:rsidP="001F2851">
            <w:r w:rsidRPr="00B31A3A">
              <w:t xml:space="preserve">  kultury</w:t>
            </w:r>
          </w:p>
          <w:p w:rsidR="001F2851" w:rsidRPr="00B31A3A" w:rsidRDefault="001F2851" w:rsidP="001F2851">
            <w:r w:rsidRPr="00B31A3A">
              <w:t>- vypráví o Hellénech – jejich životě a</w:t>
            </w:r>
          </w:p>
          <w:p w:rsidR="001F2851" w:rsidRPr="00B31A3A" w:rsidRDefault="001F2851" w:rsidP="001F2851">
            <w:r w:rsidRPr="00B31A3A">
              <w:t xml:space="preserve">  náboženství, řecké mytologii – bohové</w:t>
            </w:r>
          </w:p>
          <w:p w:rsidR="001F2851" w:rsidRPr="00B31A3A" w:rsidRDefault="001F2851" w:rsidP="001F2851">
            <w:r w:rsidRPr="00B31A3A">
              <w:t xml:space="preserve">  a hrdinové bájí, Homér, život řeckých </w:t>
            </w:r>
          </w:p>
          <w:p w:rsidR="001F2851" w:rsidRPr="00B31A3A" w:rsidRDefault="001F2851" w:rsidP="001F2851">
            <w:r w:rsidRPr="00B31A3A">
              <w:t xml:space="preserve">  kmenů, rozdělení společnosti, slavnosti</w:t>
            </w:r>
          </w:p>
          <w:p w:rsidR="001F2851" w:rsidRPr="00B31A3A" w:rsidRDefault="001F2851" w:rsidP="001F2851">
            <w:r w:rsidRPr="00B31A3A">
              <w:t xml:space="preserve">  a umění</w:t>
            </w:r>
          </w:p>
          <w:p w:rsidR="001F2851" w:rsidRPr="00B31A3A" w:rsidRDefault="001F2851" w:rsidP="001F2851">
            <w:r w:rsidRPr="00B31A3A">
              <w:t>- popíše Řecko v klasickém období</w:t>
            </w:r>
          </w:p>
          <w:p w:rsidR="001F2851" w:rsidRPr="00B31A3A" w:rsidRDefault="001F2851" w:rsidP="001F2851">
            <w:r w:rsidRPr="00B31A3A">
              <w:t xml:space="preserve">- indentifikuje významné osobnosti </w:t>
            </w:r>
          </w:p>
          <w:p w:rsidR="001F2851" w:rsidRPr="00B31A3A" w:rsidRDefault="001F2851" w:rsidP="001F2851">
            <w:r w:rsidRPr="00B31A3A">
              <w:t xml:space="preserve">  antické vzdělanosti, vědy a kultury</w:t>
            </w:r>
          </w:p>
          <w:p w:rsidR="001F2851" w:rsidRPr="00B31A3A" w:rsidRDefault="001F2851" w:rsidP="001F2851">
            <w:r w:rsidRPr="00B31A3A">
              <w:t xml:space="preserve">- interpretuje poznatky o římské </w:t>
            </w:r>
          </w:p>
          <w:p w:rsidR="001F2851" w:rsidRPr="00B31A3A" w:rsidRDefault="001F2851" w:rsidP="001F2851">
            <w:r w:rsidRPr="00B31A3A">
              <w:t xml:space="preserve">  vzdělanosti a umění</w:t>
            </w:r>
          </w:p>
          <w:p w:rsidR="001F2851" w:rsidRPr="00B31A3A" w:rsidRDefault="001F2851" w:rsidP="001F2851">
            <w:r w:rsidRPr="00B31A3A">
              <w:t xml:space="preserve">- doloží příklady přínos Řeků a Římanů </w:t>
            </w:r>
          </w:p>
          <w:p w:rsidR="001F2851" w:rsidRPr="00B31A3A" w:rsidRDefault="001F2851" w:rsidP="001F2851">
            <w:r w:rsidRPr="00B31A3A">
              <w:t xml:space="preserve">  evropské civilizaci</w:t>
            </w:r>
          </w:p>
        </w:tc>
        <w:tc>
          <w:tcPr>
            <w:tcW w:w="540" w:type="dxa"/>
            <w:tcBorders>
              <w:bottom w:val="single" w:sz="4" w:space="0" w:color="auto"/>
            </w:tcBorders>
          </w:tcPr>
          <w:p w:rsidR="001F2851" w:rsidRPr="00B31A3A" w:rsidRDefault="001F2851" w:rsidP="001E357F">
            <w:pPr>
              <w:jc w:val="center"/>
            </w:pPr>
            <w:r w:rsidRPr="00B31A3A">
              <w:t>9</w:t>
            </w:r>
          </w:p>
        </w:tc>
        <w:tc>
          <w:tcPr>
            <w:tcW w:w="3420" w:type="dxa"/>
            <w:tcBorders>
              <w:bottom w:val="single" w:sz="4" w:space="0" w:color="auto"/>
            </w:tcBorders>
          </w:tcPr>
          <w:p w:rsidR="001F2851" w:rsidRPr="00B31A3A" w:rsidRDefault="001F2851" w:rsidP="001F2851">
            <w:r w:rsidRPr="00B31A3A">
              <w:t>Vývoj řecké a římské kultury</w:t>
            </w:r>
          </w:p>
          <w:p w:rsidR="001F2851" w:rsidRPr="00B31A3A" w:rsidRDefault="001F2851" w:rsidP="001F2851"/>
          <w:p w:rsidR="001F2851" w:rsidRPr="00B31A3A" w:rsidRDefault="001F2851" w:rsidP="001F2851">
            <w:r w:rsidRPr="00B31A3A">
              <w:t>Na ostrově palácových kultur</w:t>
            </w:r>
          </w:p>
          <w:p w:rsidR="001F2851" w:rsidRPr="00B31A3A" w:rsidRDefault="001F2851" w:rsidP="001F2851"/>
          <w:p w:rsidR="001F2851" w:rsidRPr="00B31A3A" w:rsidRDefault="001F2851" w:rsidP="001F2851">
            <w:r w:rsidRPr="00B31A3A">
              <w:t>Hellénové</w:t>
            </w:r>
          </w:p>
          <w:p w:rsidR="001F2851" w:rsidRPr="00B31A3A" w:rsidRDefault="001F2851" w:rsidP="001F2851"/>
          <w:p w:rsidR="001F2851" w:rsidRPr="00B31A3A" w:rsidRDefault="001F2851" w:rsidP="001F2851">
            <w:r w:rsidRPr="00B31A3A">
              <w:t>Homérské Řecko</w:t>
            </w:r>
          </w:p>
          <w:p w:rsidR="001F2851" w:rsidRPr="00B31A3A" w:rsidRDefault="001F2851" w:rsidP="001F2851"/>
          <w:p w:rsidR="001F2851" w:rsidRPr="00B31A3A" w:rsidRDefault="001F2851" w:rsidP="001F2851">
            <w:r w:rsidRPr="00B31A3A">
              <w:t>Slavnosti a umění</w:t>
            </w:r>
          </w:p>
          <w:p w:rsidR="001F2851" w:rsidRPr="00B31A3A" w:rsidRDefault="001F2851" w:rsidP="001F2851"/>
          <w:p w:rsidR="001F2851" w:rsidRPr="00B31A3A" w:rsidRDefault="001F2851" w:rsidP="001F2851">
            <w:r w:rsidRPr="00B31A3A">
              <w:t>Vzdělanost</w:t>
            </w:r>
          </w:p>
          <w:p w:rsidR="001F2851" w:rsidRPr="00B31A3A" w:rsidRDefault="001F2851" w:rsidP="001F2851"/>
          <w:p w:rsidR="001F2851" w:rsidRPr="00B31A3A" w:rsidRDefault="001F2851" w:rsidP="001F2851">
            <w:r w:rsidRPr="00B31A3A">
              <w:t>Římské umění a vzdělanost</w:t>
            </w:r>
          </w:p>
          <w:p w:rsidR="001F2851" w:rsidRPr="00B31A3A" w:rsidRDefault="001F2851" w:rsidP="001F2851"/>
          <w:p w:rsidR="001F2851" w:rsidRPr="00B31A3A" w:rsidRDefault="001F2851" w:rsidP="001F2851">
            <w:r w:rsidRPr="00B31A3A">
              <w:t>Zlatý věk umění a literatury</w:t>
            </w:r>
          </w:p>
          <w:p w:rsidR="001F2851" w:rsidRPr="00B31A3A" w:rsidRDefault="001F2851" w:rsidP="001F2851"/>
          <w:p w:rsidR="001F2851" w:rsidRPr="00B31A3A" w:rsidRDefault="001F2851" w:rsidP="001F2851">
            <w:r w:rsidRPr="00B31A3A">
              <w:t>Vzdělanost a umění za republiky</w:t>
            </w:r>
          </w:p>
          <w:p w:rsidR="001F2851" w:rsidRPr="00B31A3A" w:rsidRDefault="001F2851" w:rsidP="001F2851"/>
          <w:p w:rsidR="001F2851" w:rsidRPr="00B31A3A" w:rsidRDefault="001F2851" w:rsidP="001F2851">
            <w:r w:rsidRPr="00B31A3A">
              <w:t>V době Augustově</w:t>
            </w:r>
          </w:p>
          <w:p w:rsidR="001F2851" w:rsidRPr="00B31A3A" w:rsidRDefault="001F2851" w:rsidP="001F2851"/>
          <w:p w:rsidR="001F2851" w:rsidRPr="00B31A3A" w:rsidRDefault="001F2851" w:rsidP="001F2851">
            <w:r w:rsidRPr="00B31A3A">
              <w:t>Vzdělanost a umění za císařství</w:t>
            </w:r>
          </w:p>
        </w:tc>
        <w:tc>
          <w:tcPr>
            <w:tcW w:w="1080" w:type="dxa"/>
            <w:tcBorders>
              <w:bottom w:val="single" w:sz="4" w:space="0" w:color="auto"/>
            </w:tcBorders>
          </w:tcPr>
          <w:p w:rsidR="001F2851" w:rsidRPr="00B31A3A" w:rsidRDefault="001F2851" w:rsidP="001E357F">
            <w:pPr>
              <w:jc w:val="center"/>
            </w:pPr>
            <w:r w:rsidRPr="00B31A3A">
              <w:t>EGS 1</w:t>
            </w:r>
          </w:p>
        </w:tc>
        <w:tc>
          <w:tcPr>
            <w:tcW w:w="1728" w:type="dxa"/>
            <w:tcBorders>
              <w:bottom w:val="single" w:sz="4" w:space="0" w:color="auto"/>
              <w:right w:val="single" w:sz="12" w:space="0" w:color="auto"/>
            </w:tcBorders>
          </w:tcPr>
          <w:p w:rsidR="001F2851" w:rsidRPr="00B31A3A" w:rsidRDefault="001F2851" w:rsidP="001F2851">
            <w:r w:rsidRPr="00B31A3A">
              <w:t>Český jazyk</w:t>
            </w:r>
          </w:p>
          <w:p w:rsidR="001F2851" w:rsidRPr="00B31A3A" w:rsidRDefault="001F2851" w:rsidP="001F2851">
            <w:r w:rsidRPr="00B31A3A">
              <w:t>Výtvarná výchova</w:t>
            </w:r>
          </w:p>
        </w:tc>
      </w:tr>
      <w:tr w:rsidR="001E357F" w:rsidRPr="00B31A3A" w:rsidTr="00303B0F">
        <w:trPr>
          <w:trHeight w:val="70"/>
        </w:trPr>
        <w:tc>
          <w:tcPr>
            <w:tcW w:w="4140" w:type="dxa"/>
            <w:tcBorders>
              <w:left w:val="single" w:sz="12" w:space="0" w:color="auto"/>
              <w:bottom w:val="single" w:sz="12" w:space="0" w:color="auto"/>
            </w:tcBorders>
          </w:tcPr>
          <w:p w:rsidR="001F2851" w:rsidRPr="00B31A3A" w:rsidRDefault="001F2851" w:rsidP="001F2851">
            <w:r w:rsidRPr="00B31A3A">
              <w:t xml:space="preserve">- popíše vznik řeckých městských států </w:t>
            </w:r>
          </w:p>
          <w:p w:rsidR="001F2851" w:rsidRPr="00B31A3A" w:rsidRDefault="001F2851" w:rsidP="001F2851">
            <w:r w:rsidRPr="00B31A3A">
              <w:t xml:space="preserve">  a různé formy jejich řízení</w:t>
            </w:r>
          </w:p>
          <w:p w:rsidR="001F2851" w:rsidRPr="00B31A3A" w:rsidRDefault="001F2851" w:rsidP="001F2851">
            <w:r w:rsidRPr="00B31A3A">
              <w:t xml:space="preserve">- popíše sociální rozvrstvení </w:t>
            </w:r>
          </w:p>
          <w:p w:rsidR="001F2851" w:rsidRPr="00B31A3A" w:rsidRDefault="001F2851" w:rsidP="001F2851">
            <w:r w:rsidRPr="00B31A3A">
              <w:t xml:space="preserve">  v konkrétních státech; porozumí funkci </w:t>
            </w:r>
          </w:p>
          <w:p w:rsidR="001F2851" w:rsidRPr="00B31A3A" w:rsidRDefault="001F2851" w:rsidP="001F2851">
            <w:r w:rsidRPr="00B31A3A">
              <w:t xml:space="preserve">  konkrétních státních institucí </w:t>
            </w:r>
          </w:p>
          <w:p w:rsidR="001F2851" w:rsidRPr="00B31A3A" w:rsidRDefault="001F2851" w:rsidP="001F2851">
            <w:r w:rsidRPr="00B31A3A">
              <w:t xml:space="preserve">  v antickém Řecku a Římě; Sparta – </w:t>
            </w:r>
          </w:p>
          <w:p w:rsidR="001F2851" w:rsidRPr="00B31A3A" w:rsidRDefault="001F2851" w:rsidP="001F2851">
            <w:r w:rsidRPr="00B31A3A">
              <w:t xml:space="preserve">  vojenský stát, státní otroci, 2 králové, </w:t>
            </w:r>
          </w:p>
          <w:p w:rsidR="001F2851" w:rsidRPr="00B31A3A" w:rsidRDefault="001F2851" w:rsidP="001F2851">
            <w:r w:rsidRPr="00B31A3A">
              <w:t xml:space="preserve">  5 eforů, rada starších, postavení žen a dětí, společnost „rovných“ ve Spartě,</w:t>
            </w:r>
          </w:p>
          <w:p w:rsidR="001F2851" w:rsidRPr="00B31A3A" w:rsidRDefault="001F2851" w:rsidP="001F2851">
            <w:r w:rsidRPr="00B31A3A">
              <w:t xml:space="preserve">  Sparťané a heilóti, spartská výchova,  </w:t>
            </w:r>
          </w:p>
          <w:p w:rsidR="001F2851" w:rsidRPr="00B31A3A" w:rsidRDefault="001F2851" w:rsidP="001F2851">
            <w:r w:rsidRPr="00B31A3A">
              <w:t xml:space="preserve">  spartské vojsko;</w:t>
            </w:r>
          </w:p>
          <w:p w:rsidR="001F2851" w:rsidRPr="00B31A3A" w:rsidRDefault="001F2851" w:rsidP="001F2851">
            <w:r w:rsidRPr="00B31A3A">
              <w:t xml:space="preserve">- vysvětlí příčiny a důsledky řeckých a </w:t>
            </w:r>
          </w:p>
          <w:p w:rsidR="000739F9" w:rsidRPr="00B31A3A" w:rsidRDefault="001F2851" w:rsidP="001F2851">
            <w:r w:rsidRPr="00B31A3A">
              <w:t xml:space="preserve">  římských expanzí</w:t>
            </w:r>
          </w:p>
        </w:tc>
        <w:tc>
          <w:tcPr>
            <w:tcW w:w="540" w:type="dxa"/>
            <w:tcBorders>
              <w:bottom w:val="single" w:sz="12" w:space="0" w:color="auto"/>
            </w:tcBorders>
          </w:tcPr>
          <w:p w:rsidR="001F2851" w:rsidRPr="00B31A3A" w:rsidRDefault="001F2851" w:rsidP="001E357F">
            <w:pPr>
              <w:jc w:val="center"/>
            </w:pPr>
            <w:r w:rsidRPr="00B31A3A">
              <w:t>10</w:t>
            </w:r>
          </w:p>
        </w:tc>
        <w:tc>
          <w:tcPr>
            <w:tcW w:w="3420" w:type="dxa"/>
            <w:tcBorders>
              <w:bottom w:val="single" w:sz="12" w:space="0" w:color="auto"/>
            </w:tcBorders>
          </w:tcPr>
          <w:p w:rsidR="001F2851" w:rsidRPr="00B31A3A" w:rsidRDefault="001F2851" w:rsidP="001F2851">
            <w:r w:rsidRPr="00B31A3A">
              <w:t>Řecko v archaickém období</w:t>
            </w:r>
          </w:p>
          <w:p w:rsidR="001F2851" w:rsidRPr="00B31A3A" w:rsidRDefault="001F2851" w:rsidP="001F2851">
            <w:r w:rsidRPr="00B31A3A">
              <w:t>Athény – od aristokratické vlády k demokracii</w:t>
            </w:r>
          </w:p>
          <w:p w:rsidR="001F2851" w:rsidRPr="00B31A3A" w:rsidRDefault="001F2851" w:rsidP="001F2851">
            <w:r w:rsidRPr="00B31A3A">
              <w:t>Sparta – vojenský stát</w:t>
            </w:r>
          </w:p>
          <w:p w:rsidR="001F2851" w:rsidRPr="00B31A3A" w:rsidRDefault="001F2851" w:rsidP="001F2851">
            <w:r w:rsidRPr="00B31A3A">
              <w:t>Řecká kolonizace – nové osady, jejich význam, kolonie</w:t>
            </w:r>
          </w:p>
          <w:p w:rsidR="001F2851" w:rsidRPr="00B31A3A" w:rsidRDefault="001F2851" w:rsidP="001F2851">
            <w:r w:rsidRPr="00B31A3A">
              <w:t>Peloponnéský spolek</w:t>
            </w:r>
          </w:p>
          <w:p w:rsidR="001F2851" w:rsidRPr="00B31A3A" w:rsidRDefault="001F2851" w:rsidP="001F2851"/>
        </w:tc>
        <w:tc>
          <w:tcPr>
            <w:tcW w:w="1080" w:type="dxa"/>
            <w:tcBorders>
              <w:bottom w:val="single" w:sz="12" w:space="0" w:color="auto"/>
            </w:tcBorders>
          </w:tcPr>
          <w:p w:rsidR="001F2851" w:rsidRPr="00B31A3A" w:rsidRDefault="00C87BB7" w:rsidP="001F2851">
            <w:r w:rsidRPr="00B31A3A">
              <w:t>MV 3</w:t>
            </w:r>
          </w:p>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 xml:space="preserve">Člověk a společnost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obor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Dějepis</w:t>
            </w:r>
          </w:p>
        </w:tc>
        <w:tc>
          <w:tcPr>
            <w:tcW w:w="1080" w:type="dxa"/>
            <w:tcBorders>
              <w:top w:val="nil"/>
              <w:left w:val="nil"/>
              <w:bottom w:val="single" w:sz="12" w:space="0" w:color="auto"/>
              <w:right w:val="nil"/>
            </w:tcBorders>
          </w:tcPr>
          <w:p w:rsidR="001F2851" w:rsidRPr="00B31A3A" w:rsidRDefault="001F2851" w:rsidP="001E357F">
            <w:pPr>
              <w:jc w:val="right"/>
            </w:pPr>
            <w:r w:rsidRPr="00B31A3A">
              <w:t xml:space="preserve">Ročník: </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12" w:space="0" w:color="auto"/>
            </w:tcBorders>
          </w:tcPr>
          <w:p w:rsidR="001F2851" w:rsidRPr="00B31A3A" w:rsidRDefault="001F2851" w:rsidP="001F2851">
            <w:r w:rsidRPr="00B31A3A">
              <w:t xml:space="preserve">- porovná přínos významných osobností </w:t>
            </w:r>
          </w:p>
          <w:p w:rsidR="001F2851" w:rsidRPr="00B31A3A" w:rsidRDefault="001F2851" w:rsidP="001F2851">
            <w:r w:rsidRPr="00B31A3A">
              <w:t xml:space="preserve">  pro rozvoj antického Řecka a Říma </w:t>
            </w:r>
          </w:p>
          <w:p w:rsidR="001F2851" w:rsidRPr="00B31A3A" w:rsidRDefault="001F2851" w:rsidP="001F2851">
            <w:r w:rsidRPr="00B31A3A">
              <w:t>- popíše řecko-perské války</w:t>
            </w:r>
          </w:p>
          <w:p w:rsidR="001F2851" w:rsidRPr="00B31A3A" w:rsidRDefault="001F2851" w:rsidP="001F2851">
            <w:r w:rsidRPr="00B31A3A">
              <w:t>- posoudí Peloponnéskou válku</w:t>
            </w:r>
          </w:p>
          <w:p w:rsidR="001F2851" w:rsidRPr="00B31A3A" w:rsidRDefault="001F2851" w:rsidP="001F2851">
            <w:r w:rsidRPr="00B31A3A">
              <w:t xml:space="preserve">- vypráví o Řecku pod vlivem </w:t>
            </w:r>
          </w:p>
          <w:p w:rsidR="001F2851" w:rsidRPr="00B31A3A" w:rsidRDefault="001F2851" w:rsidP="001F2851">
            <w:r w:rsidRPr="00B31A3A">
              <w:t xml:space="preserve">  Makedonie a Říma</w:t>
            </w:r>
          </w:p>
          <w:p w:rsidR="001F2851" w:rsidRPr="00B31A3A" w:rsidRDefault="001F2851" w:rsidP="001F2851">
            <w:r w:rsidRPr="00B31A3A">
              <w:t xml:space="preserve">- vypráví o počátcích dějin starověké </w:t>
            </w:r>
          </w:p>
          <w:p w:rsidR="001F2851" w:rsidRPr="00B31A3A" w:rsidRDefault="001F2851" w:rsidP="001F2851">
            <w:r w:rsidRPr="00B31A3A">
              <w:t xml:space="preserve">  Itálie: jméno Itálie, obyvatelé, </w:t>
            </w:r>
          </w:p>
          <w:p w:rsidR="001F2851" w:rsidRPr="00B31A3A" w:rsidRDefault="001F2851" w:rsidP="001F2851">
            <w:r w:rsidRPr="00B31A3A">
              <w:t xml:space="preserve">  Etruskové</w:t>
            </w:r>
          </w:p>
          <w:p w:rsidR="001F2851" w:rsidRPr="00B31A3A" w:rsidRDefault="001F2851" w:rsidP="001F2851">
            <w:r w:rsidRPr="00B31A3A">
              <w:t>- popíše období království</w:t>
            </w:r>
          </w:p>
          <w:p w:rsidR="001F2851" w:rsidRPr="00B31A3A" w:rsidRDefault="001F2851" w:rsidP="001F2851">
            <w:r w:rsidRPr="00B31A3A">
              <w:t>- charakterizuje období rané republiky</w:t>
            </w:r>
          </w:p>
          <w:p w:rsidR="001F2851" w:rsidRPr="00B31A3A" w:rsidRDefault="001F2851" w:rsidP="001F2851">
            <w:r w:rsidRPr="00B31A3A">
              <w:t>- vypráví o životě Římanů za republiky</w:t>
            </w:r>
          </w:p>
          <w:p w:rsidR="001F2851" w:rsidRPr="00B31A3A" w:rsidRDefault="001F2851" w:rsidP="001F2851">
            <w:r w:rsidRPr="00B31A3A">
              <w:t xml:space="preserve">- popíše ovládnutí Apeninského </w:t>
            </w:r>
          </w:p>
          <w:p w:rsidR="001F2851" w:rsidRPr="00B31A3A" w:rsidRDefault="001F2851" w:rsidP="001F2851">
            <w:r w:rsidRPr="00B31A3A">
              <w:t xml:space="preserve">  poloostrova</w:t>
            </w:r>
          </w:p>
          <w:p w:rsidR="001F2851" w:rsidRPr="00B31A3A" w:rsidRDefault="001F2851" w:rsidP="001F2851">
            <w:r w:rsidRPr="00B31A3A">
              <w:t>- vypráví o válkách zvaných punské</w:t>
            </w:r>
          </w:p>
          <w:p w:rsidR="001F2851" w:rsidRPr="00B31A3A" w:rsidRDefault="001F2851" w:rsidP="001F2851">
            <w:r w:rsidRPr="00B31A3A">
              <w:t>- zhodnotí vznik římského impéria</w:t>
            </w:r>
          </w:p>
          <w:p w:rsidR="001F2851" w:rsidRPr="00B31A3A" w:rsidRDefault="001F2851" w:rsidP="001F2851">
            <w:r w:rsidRPr="00B31A3A">
              <w:t>- rozebere poslední století republiky</w:t>
            </w:r>
          </w:p>
          <w:p w:rsidR="001F2851" w:rsidRPr="00B31A3A" w:rsidRDefault="001F2851" w:rsidP="001F2851">
            <w:r w:rsidRPr="00B31A3A">
              <w:t>- zhodnotí období císařství</w:t>
            </w:r>
          </w:p>
          <w:p w:rsidR="001F2851" w:rsidRPr="00B31A3A" w:rsidRDefault="001F2851" w:rsidP="001F2851">
            <w:r w:rsidRPr="00B31A3A">
              <w:t xml:space="preserve">- seznámí se a zhodnotí období raného </w:t>
            </w:r>
          </w:p>
          <w:p w:rsidR="001F2851" w:rsidRPr="00B31A3A" w:rsidRDefault="001F2851" w:rsidP="001F2851">
            <w:r w:rsidRPr="00B31A3A">
              <w:t xml:space="preserve">  císařství (Řím vládne Středomoří a </w:t>
            </w:r>
          </w:p>
          <w:p w:rsidR="001F2851" w:rsidRPr="00B31A3A" w:rsidRDefault="001F2851" w:rsidP="001F2851">
            <w:r w:rsidRPr="00B31A3A">
              <w:t xml:space="preserve">  západní Evropě)</w:t>
            </w:r>
          </w:p>
          <w:p w:rsidR="001F2851" w:rsidRPr="00B31A3A" w:rsidRDefault="001F2851" w:rsidP="001F2851">
            <w:r w:rsidRPr="00B31A3A">
              <w:t>- popíše výboje v 1. století n.l.</w:t>
            </w:r>
          </w:p>
          <w:p w:rsidR="001F2851" w:rsidRPr="00B31A3A" w:rsidRDefault="001F2851" w:rsidP="001F2851">
            <w:r w:rsidRPr="00B31A3A">
              <w:t xml:space="preserve">- rozliší pohany a křesťany, popíše </w:t>
            </w:r>
          </w:p>
          <w:p w:rsidR="001F2851" w:rsidRPr="00B31A3A" w:rsidRDefault="001F2851" w:rsidP="001F2851">
            <w:r w:rsidRPr="00B31A3A">
              <w:t xml:space="preserve">  bohy, víru, obřady</w:t>
            </w:r>
          </w:p>
          <w:p w:rsidR="001F2851" w:rsidRPr="00B31A3A" w:rsidRDefault="001F2851" w:rsidP="001F2851">
            <w:r w:rsidRPr="00B31A3A">
              <w:t>- popíše císařství – poslední století říše</w:t>
            </w:r>
          </w:p>
          <w:p w:rsidR="001F2851" w:rsidRPr="00B31A3A" w:rsidRDefault="001F2851" w:rsidP="001F2851">
            <w:r w:rsidRPr="00B31A3A">
              <w:t>- vysvětlí zkázu impéria;</w:t>
            </w:r>
          </w:p>
          <w:p w:rsidR="001F2851" w:rsidRPr="00B31A3A" w:rsidRDefault="001F2851" w:rsidP="001F2851">
            <w:r w:rsidRPr="00B31A3A">
              <w:t xml:space="preserve">- vypráví, popisuje, rekonstruuje, </w:t>
            </w:r>
          </w:p>
          <w:p w:rsidR="001F2851" w:rsidRPr="00B31A3A" w:rsidRDefault="001F2851" w:rsidP="001F2851">
            <w:r w:rsidRPr="00B31A3A">
              <w:t xml:space="preserve">  posuzuje, kreslí, reprodukuje, vyvozuje</w:t>
            </w:r>
          </w:p>
          <w:p w:rsidR="001F2851" w:rsidRPr="00B31A3A" w:rsidRDefault="001F2851" w:rsidP="001F2851">
            <w:r w:rsidRPr="00B31A3A">
              <w:t xml:space="preserve">  závěry ze zkušeností učiva:</w:t>
            </w:r>
          </w:p>
          <w:p w:rsidR="001F2851" w:rsidRPr="00B31A3A" w:rsidRDefault="001F2851" w:rsidP="001F2851">
            <w:r w:rsidRPr="00B31A3A">
              <w:t xml:space="preserve">  a) vzestupná linie vývoje lidstva,  </w:t>
            </w:r>
          </w:p>
          <w:p w:rsidR="001F2851" w:rsidRPr="00B31A3A" w:rsidRDefault="001F2851" w:rsidP="001F2851">
            <w:r w:rsidRPr="00B31A3A">
              <w:t xml:space="preserve">      členění na jednotlivé etapy,</w:t>
            </w:r>
          </w:p>
          <w:p w:rsidR="001F2851" w:rsidRPr="00B31A3A" w:rsidRDefault="001F2851" w:rsidP="001F2851">
            <w:r w:rsidRPr="00B31A3A">
              <w:t xml:space="preserve">  b) každé dějinné období přispělo </w:t>
            </w:r>
          </w:p>
          <w:p w:rsidR="001F2851" w:rsidRPr="00B31A3A" w:rsidRDefault="001F2851" w:rsidP="001F2851">
            <w:r w:rsidRPr="00B31A3A">
              <w:t xml:space="preserve">      k vzestupu člověka,</w:t>
            </w:r>
          </w:p>
          <w:p w:rsidR="001F2851" w:rsidRPr="00B31A3A" w:rsidRDefault="001F2851" w:rsidP="001F2851">
            <w:r w:rsidRPr="00B31A3A">
              <w:t xml:space="preserve">  c) mezníky, podle nichž historici </w:t>
            </w:r>
          </w:p>
          <w:p w:rsidR="001F2851" w:rsidRPr="00B31A3A" w:rsidRDefault="001F2851" w:rsidP="001F2851">
            <w:r w:rsidRPr="00B31A3A">
              <w:t xml:space="preserve">      oddělují období,</w:t>
            </w:r>
          </w:p>
          <w:p w:rsidR="001F2851" w:rsidRPr="00B31A3A" w:rsidRDefault="001F2851" w:rsidP="001F2851">
            <w:r w:rsidRPr="00B31A3A">
              <w:t xml:space="preserve">  d) způsoby obživy, zdokonalování </w:t>
            </w:r>
          </w:p>
          <w:p w:rsidR="001F2851" w:rsidRPr="00B31A3A" w:rsidRDefault="001F2851" w:rsidP="001F2851">
            <w:r w:rsidRPr="00B31A3A">
              <w:t xml:space="preserve">      prostředků pro zajištění základních </w:t>
            </w:r>
          </w:p>
          <w:p w:rsidR="001F2851" w:rsidRPr="00B31A3A" w:rsidRDefault="001F2851" w:rsidP="001F2851">
            <w:r w:rsidRPr="00B31A3A">
              <w:t xml:space="preserve">      lidských potřeb, největší vynálezy a </w:t>
            </w:r>
          </w:p>
          <w:p w:rsidR="001F2851" w:rsidRPr="00B31A3A" w:rsidRDefault="001F2851" w:rsidP="001F2851">
            <w:r w:rsidRPr="00B31A3A">
              <w:t xml:space="preserve">      objevy,</w:t>
            </w:r>
          </w:p>
          <w:p w:rsidR="001F2851" w:rsidRPr="00B31A3A" w:rsidRDefault="001F2851" w:rsidP="001F2851">
            <w:r w:rsidRPr="00B31A3A">
              <w:t xml:space="preserve">  e) budování obydlí, zajištění oblečení,</w:t>
            </w:r>
          </w:p>
          <w:p w:rsidR="001F2851" w:rsidRPr="00B31A3A" w:rsidRDefault="001F2851" w:rsidP="001F2851">
            <w:r w:rsidRPr="00B31A3A">
              <w:t xml:space="preserve">      základních potřeb pro život,</w:t>
            </w:r>
          </w:p>
          <w:p w:rsidR="001F2851" w:rsidRPr="00B31A3A" w:rsidRDefault="001F2851" w:rsidP="001F2851">
            <w:r w:rsidRPr="00B31A3A">
              <w:t xml:space="preserve">  f) uspořádání společnosti a proměn </w:t>
            </w:r>
          </w:p>
          <w:p w:rsidR="001F2851" w:rsidRPr="00B31A3A" w:rsidRDefault="001F2851" w:rsidP="001F2851">
            <w:r w:rsidRPr="00B31A3A">
              <w:t xml:space="preserve">      vztahů mezi lidmi, </w:t>
            </w:r>
          </w:p>
        </w:tc>
        <w:tc>
          <w:tcPr>
            <w:tcW w:w="540" w:type="dxa"/>
            <w:tcBorders>
              <w:top w:val="single" w:sz="12" w:space="0" w:color="auto"/>
              <w:bottom w:val="single" w:sz="12" w:space="0" w:color="auto"/>
            </w:tcBorders>
          </w:tcPr>
          <w:p w:rsidR="001F2851" w:rsidRPr="00B31A3A" w:rsidRDefault="001F2851" w:rsidP="001E357F">
            <w:pPr>
              <w:jc w:val="center"/>
            </w:pPr>
          </w:p>
        </w:tc>
        <w:tc>
          <w:tcPr>
            <w:tcW w:w="3420" w:type="dxa"/>
            <w:tcBorders>
              <w:top w:val="single" w:sz="12" w:space="0" w:color="auto"/>
              <w:bottom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Řecko-perské války</w:t>
            </w:r>
          </w:p>
          <w:p w:rsidR="001F2851" w:rsidRPr="00B31A3A" w:rsidRDefault="001F2851" w:rsidP="001F2851">
            <w:r w:rsidRPr="00B31A3A">
              <w:t>Peloponnéská válka</w:t>
            </w:r>
          </w:p>
          <w:p w:rsidR="001F2851" w:rsidRPr="00B31A3A" w:rsidRDefault="001F2851" w:rsidP="001F2851">
            <w:r w:rsidRPr="00B31A3A">
              <w:t>Řecko pod vlivem Makedonie a Říma</w:t>
            </w:r>
          </w:p>
          <w:p w:rsidR="001F2851" w:rsidRPr="00B31A3A" w:rsidRDefault="001F2851" w:rsidP="001F2851">
            <w:r w:rsidRPr="00B31A3A">
              <w:t>Z počátků dějin starověké Itálie</w:t>
            </w:r>
          </w:p>
          <w:p w:rsidR="001F2851" w:rsidRPr="00B31A3A" w:rsidRDefault="001F2851" w:rsidP="001F2851">
            <w:r w:rsidRPr="00B31A3A">
              <w:t>Období království</w:t>
            </w:r>
          </w:p>
          <w:p w:rsidR="001F2851" w:rsidRPr="00B31A3A" w:rsidRDefault="001F2851" w:rsidP="001F2851">
            <w:r w:rsidRPr="00B31A3A">
              <w:t>Období rané republiky</w:t>
            </w:r>
          </w:p>
          <w:p w:rsidR="001F2851" w:rsidRPr="00B31A3A" w:rsidRDefault="001F2851" w:rsidP="001F2851">
            <w:r w:rsidRPr="00B31A3A">
              <w:t>Život Římanů za republiky</w:t>
            </w:r>
          </w:p>
          <w:p w:rsidR="001F2851" w:rsidRPr="00B31A3A" w:rsidRDefault="001F2851" w:rsidP="001F2851"/>
          <w:p w:rsidR="001F2851" w:rsidRPr="00B31A3A" w:rsidRDefault="001F2851" w:rsidP="001F2851">
            <w:r w:rsidRPr="00B31A3A">
              <w:t>Ovládnutí Apeninského poloostrova</w:t>
            </w:r>
          </w:p>
          <w:p w:rsidR="001F2851" w:rsidRPr="00B31A3A" w:rsidRDefault="001F2851" w:rsidP="001F2851"/>
          <w:p w:rsidR="001F2851" w:rsidRPr="00B31A3A" w:rsidRDefault="001F2851" w:rsidP="001F2851">
            <w:r w:rsidRPr="00B31A3A">
              <w:t>Války zvané punské</w:t>
            </w:r>
          </w:p>
          <w:p w:rsidR="001F2851" w:rsidRPr="00B31A3A" w:rsidRDefault="001F2851" w:rsidP="001F2851"/>
          <w:p w:rsidR="001F2851" w:rsidRPr="00B31A3A" w:rsidRDefault="001F2851" w:rsidP="001F2851">
            <w:r w:rsidRPr="00B31A3A">
              <w:t>Vznik římského impéria</w:t>
            </w:r>
          </w:p>
          <w:p w:rsidR="001F2851" w:rsidRPr="00B31A3A" w:rsidRDefault="001F2851" w:rsidP="001F2851"/>
          <w:p w:rsidR="001F2851" w:rsidRPr="00B31A3A" w:rsidRDefault="001F2851" w:rsidP="001F2851">
            <w:r w:rsidRPr="00B31A3A">
              <w:t>Poslední století republiky</w:t>
            </w:r>
          </w:p>
          <w:p w:rsidR="001F2851" w:rsidRPr="00B31A3A" w:rsidRDefault="001F2851" w:rsidP="001F2851"/>
          <w:p w:rsidR="001F2851" w:rsidRPr="00B31A3A" w:rsidRDefault="001F2851" w:rsidP="001F2851">
            <w:r w:rsidRPr="00B31A3A">
              <w:t>Výboje v 1. století n.l.</w:t>
            </w:r>
          </w:p>
          <w:p w:rsidR="001F2851" w:rsidRPr="00B31A3A" w:rsidRDefault="001F2851" w:rsidP="001F2851"/>
          <w:p w:rsidR="001F2851" w:rsidRPr="00B31A3A" w:rsidRDefault="001F2851" w:rsidP="001F2851">
            <w:r w:rsidRPr="00B31A3A">
              <w:t xml:space="preserve">Pohané a křesťané, bohové, víra, obřady </w:t>
            </w:r>
          </w:p>
          <w:p w:rsidR="001F2851" w:rsidRPr="00B31A3A" w:rsidRDefault="001F2851" w:rsidP="001F2851">
            <w:r w:rsidRPr="00B31A3A">
              <w:t>Císařství</w:t>
            </w:r>
          </w:p>
          <w:p w:rsidR="001F2851" w:rsidRPr="00B31A3A" w:rsidRDefault="001F2851" w:rsidP="001F2851">
            <w:r w:rsidRPr="00B31A3A">
              <w:t>Zkáza impéria</w:t>
            </w:r>
          </w:p>
          <w:p w:rsidR="001F2851" w:rsidRPr="00B31A3A" w:rsidRDefault="001F2851" w:rsidP="001F2851">
            <w:r w:rsidRPr="00B31A3A">
              <w:t>Ohlédnutí za dějinami pravěku, prvních států a antiky</w:t>
            </w:r>
          </w:p>
          <w:p w:rsidR="001F2851" w:rsidRPr="00B31A3A" w:rsidRDefault="001F2851" w:rsidP="001F2851"/>
        </w:tc>
        <w:tc>
          <w:tcPr>
            <w:tcW w:w="1080" w:type="dxa"/>
            <w:tcBorders>
              <w:top w:val="single" w:sz="12" w:space="0" w:color="auto"/>
              <w:bottom w:val="single" w:sz="12" w:space="0" w:color="auto"/>
            </w:tcBorders>
          </w:tcPr>
          <w:p w:rsidR="00C87BB7" w:rsidRPr="00B31A3A" w:rsidRDefault="00C87BB7" w:rsidP="001F2851"/>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1F2851" w:rsidRPr="00B31A3A" w:rsidRDefault="00C87BB7" w:rsidP="00C87BB7">
            <w:r w:rsidRPr="00B31A3A">
              <w:t>MV 3</w:t>
            </w:r>
          </w:p>
        </w:tc>
        <w:tc>
          <w:tcPr>
            <w:tcW w:w="1728" w:type="dxa"/>
            <w:tcBorders>
              <w:top w:val="single" w:sz="12" w:space="0" w:color="auto"/>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 xml:space="preserve">Člověk a společnost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obor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Dějepis</w:t>
            </w:r>
          </w:p>
        </w:tc>
        <w:tc>
          <w:tcPr>
            <w:tcW w:w="1080" w:type="dxa"/>
            <w:tcBorders>
              <w:top w:val="nil"/>
              <w:left w:val="nil"/>
              <w:bottom w:val="single" w:sz="12" w:space="0" w:color="auto"/>
              <w:right w:val="nil"/>
            </w:tcBorders>
          </w:tcPr>
          <w:p w:rsidR="001F2851" w:rsidRPr="00B31A3A" w:rsidRDefault="001F2851" w:rsidP="001E357F">
            <w:pPr>
              <w:jc w:val="right"/>
            </w:pPr>
            <w:r w:rsidRPr="00B31A3A">
              <w:t xml:space="preserve">Ročník: </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bottom w:val="single" w:sz="12" w:space="0" w:color="auto"/>
            </w:tcBorders>
          </w:tcPr>
          <w:p w:rsidR="001F2851" w:rsidRPr="00B31A3A" w:rsidRDefault="001F2851" w:rsidP="001F2851">
            <w:r w:rsidRPr="00B31A3A">
              <w:t xml:space="preserve">  g) otázky existence lidí, řízení jejich </w:t>
            </w:r>
          </w:p>
          <w:p w:rsidR="001F2851" w:rsidRPr="00B31A3A" w:rsidRDefault="001F2851" w:rsidP="001F2851">
            <w:r w:rsidRPr="00B31A3A">
              <w:t xml:space="preserve">      osudů nadpřirozenými bytostmi, </w:t>
            </w:r>
          </w:p>
          <w:p w:rsidR="001F2851" w:rsidRPr="00B31A3A" w:rsidRDefault="001F2851" w:rsidP="001F2851">
            <w:r w:rsidRPr="00B31A3A">
              <w:t xml:space="preserve">  h) poznávání tajemství přírody, </w:t>
            </w:r>
          </w:p>
          <w:p w:rsidR="001F2851" w:rsidRPr="00B31A3A" w:rsidRDefault="001F2851" w:rsidP="001F2851">
            <w:r w:rsidRPr="00B31A3A">
              <w:t xml:space="preserve">      vytváření soustavy vědních oborů,</w:t>
            </w:r>
          </w:p>
          <w:p w:rsidR="001F2851" w:rsidRPr="00B31A3A" w:rsidRDefault="001F2851" w:rsidP="001F2851">
            <w:r w:rsidRPr="00B31A3A">
              <w:t xml:space="preserve">  i) vyjádření citového života lidí </w:t>
            </w:r>
          </w:p>
          <w:p w:rsidR="001F2851" w:rsidRPr="00B31A3A" w:rsidRDefault="001F2851" w:rsidP="001F2851">
            <w:r w:rsidRPr="00B31A3A">
              <w:t xml:space="preserve">     uměleckými prostředky,</w:t>
            </w:r>
          </w:p>
          <w:p w:rsidR="001F2851" w:rsidRPr="00B31A3A" w:rsidRDefault="001F2851" w:rsidP="001F2851">
            <w:r w:rsidRPr="00B31A3A">
              <w:t xml:space="preserve">  j) budování architektonických objektů </w:t>
            </w:r>
          </w:p>
          <w:p w:rsidR="001F2851" w:rsidRPr="00B31A3A" w:rsidRDefault="001F2851" w:rsidP="001F2851">
            <w:r w:rsidRPr="00B31A3A">
              <w:t xml:space="preserve">     sloužících veřejným účelům </w:t>
            </w:r>
          </w:p>
          <w:p w:rsidR="001F2851" w:rsidRPr="00B31A3A" w:rsidRDefault="001F2851" w:rsidP="001F2851">
            <w:r w:rsidRPr="00B31A3A">
              <w:t xml:space="preserve">     společnosti</w:t>
            </w:r>
          </w:p>
        </w:tc>
        <w:tc>
          <w:tcPr>
            <w:tcW w:w="540" w:type="dxa"/>
            <w:tcBorders>
              <w:top w:val="single" w:sz="4" w:space="0" w:color="auto"/>
              <w:bottom w:val="single" w:sz="12" w:space="0" w:color="auto"/>
            </w:tcBorders>
          </w:tcPr>
          <w:p w:rsidR="001F2851" w:rsidRPr="00B31A3A" w:rsidRDefault="001F2851" w:rsidP="001E357F">
            <w:pPr>
              <w:jc w:val="center"/>
            </w:pPr>
          </w:p>
        </w:tc>
        <w:tc>
          <w:tcPr>
            <w:tcW w:w="3420" w:type="dxa"/>
            <w:tcBorders>
              <w:top w:val="single" w:sz="4" w:space="0" w:color="auto"/>
              <w:bottom w:val="single" w:sz="12" w:space="0" w:color="auto"/>
            </w:tcBorders>
          </w:tcPr>
          <w:p w:rsidR="001F2851" w:rsidRPr="00B31A3A" w:rsidRDefault="001F2851" w:rsidP="001F2851"/>
        </w:tc>
        <w:tc>
          <w:tcPr>
            <w:tcW w:w="1080" w:type="dxa"/>
            <w:tcBorders>
              <w:top w:val="single" w:sz="4" w:space="0" w:color="auto"/>
              <w:bottom w:val="single" w:sz="12" w:space="0" w:color="auto"/>
            </w:tcBorders>
          </w:tcPr>
          <w:p w:rsidR="001F2851" w:rsidRPr="00B31A3A" w:rsidRDefault="001F2851" w:rsidP="001F2851"/>
        </w:tc>
        <w:tc>
          <w:tcPr>
            <w:tcW w:w="1728" w:type="dxa"/>
            <w:tcBorders>
              <w:top w:val="single" w:sz="4" w:space="0" w:color="auto"/>
              <w:bottom w:val="single" w:sz="12"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4329AE" w:rsidRPr="00B31A3A" w:rsidRDefault="004329AE" w:rsidP="001F2851"/>
    <w:p w:rsidR="001F2851" w:rsidRPr="00B31A3A" w:rsidRDefault="001F2851" w:rsidP="001F2851"/>
    <w:p w:rsidR="000A5C2B" w:rsidRPr="00B31A3A" w:rsidRDefault="000A5C2B" w:rsidP="001F2851"/>
    <w:p w:rsidR="000A5C2B" w:rsidRPr="00B31A3A" w:rsidRDefault="000A5C2B"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 xml:space="preserve">Člověk a společnost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obor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Dějepis</w:t>
            </w:r>
          </w:p>
        </w:tc>
        <w:tc>
          <w:tcPr>
            <w:tcW w:w="1080" w:type="dxa"/>
            <w:tcBorders>
              <w:top w:val="nil"/>
              <w:left w:val="nil"/>
              <w:bottom w:val="single" w:sz="12" w:space="0" w:color="auto"/>
              <w:right w:val="nil"/>
            </w:tcBorders>
          </w:tcPr>
          <w:p w:rsidR="001F2851" w:rsidRPr="00B31A3A" w:rsidRDefault="001F2851" w:rsidP="001E357F">
            <w:pPr>
              <w:jc w:val="right"/>
            </w:pPr>
            <w:r w:rsidRPr="00B31A3A">
              <w:t xml:space="preserve">Ročník: </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si zapamatuje oblasti obydlené nově </w:t>
            </w:r>
          </w:p>
          <w:p w:rsidR="001F2851" w:rsidRPr="00B31A3A" w:rsidRDefault="001F2851" w:rsidP="001F2851">
            <w:r w:rsidRPr="00B31A3A">
              <w:t xml:space="preserve">  příchozími etniky</w:t>
            </w:r>
          </w:p>
          <w:p w:rsidR="001F2851" w:rsidRPr="00B31A3A" w:rsidRDefault="001F2851" w:rsidP="001F2851">
            <w:r w:rsidRPr="00B31A3A">
              <w:t xml:space="preserve">- objasní souvislost mezi příchodem </w:t>
            </w:r>
          </w:p>
          <w:p w:rsidR="001F2851" w:rsidRPr="00B31A3A" w:rsidRDefault="001F2851" w:rsidP="001F2851">
            <w:r w:rsidRPr="00B31A3A">
              <w:t xml:space="preserve">  nových etnik a současným etnickým  </w:t>
            </w:r>
          </w:p>
          <w:p w:rsidR="001F2851" w:rsidRPr="00B31A3A" w:rsidRDefault="001F2851" w:rsidP="001F2851">
            <w:r w:rsidRPr="00B31A3A">
              <w:t xml:space="preserve">  rozdělením Evropy</w:t>
            </w:r>
          </w:p>
          <w:p w:rsidR="001F2851" w:rsidRPr="00B31A3A" w:rsidRDefault="001F2851" w:rsidP="001F2851">
            <w:r w:rsidRPr="00B31A3A">
              <w:t>- porozumí příčinám rozdílného vývoje</w:t>
            </w:r>
          </w:p>
          <w:p w:rsidR="001F2851" w:rsidRPr="00B31A3A" w:rsidRDefault="00867CA8" w:rsidP="001F2851">
            <w:r w:rsidRPr="00B31A3A">
              <w:t xml:space="preserve">  </w:t>
            </w:r>
            <w:r w:rsidR="001F2851" w:rsidRPr="00B31A3A">
              <w:t>nejstarších státních útvarů v Evropě</w:t>
            </w:r>
          </w:p>
        </w:tc>
        <w:tc>
          <w:tcPr>
            <w:tcW w:w="540" w:type="dxa"/>
            <w:tcBorders>
              <w:top w:val="single" w:sz="4" w:space="0" w:color="auto"/>
              <w:bottom w:val="single" w:sz="4" w:space="0" w:color="auto"/>
            </w:tcBorders>
          </w:tcPr>
          <w:p w:rsidR="001F2851" w:rsidRPr="00B31A3A" w:rsidRDefault="001F2851" w:rsidP="001E357F">
            <w:pPr>
              <w:jc w:val="center"/>
            </w:pPr>
            <w:r w:rsidRPr="00B31A3A">
              <w:t>11</w:t>
            </w:r>
          </w:p>
        </w:tc>
        <w:tc>
          <w:tcPr>
            <w:tcW w:w="3420" w:type="dxa"/>
            <w:tcBorders>
              <w:top w:val="single" w:sz="4" w:space="0" w:color="auto"/>
            </w:tcBorders>
          </w:tcPr>
          <w:p w:rsidR="001F2851" w:rsidRPr="00B31A3A" w:rsidRDefault="001F2851" w:rsidP="001F2851">
            <w:r w:rsidRPr="00B31A3A">
              <w:rPr>
                <w:b/>
              </w:rPr>
              <w:t xml:space="preserve">Křesťanství a středověká Evropa </w:t>
            </w:r>
          </w:p>
          <w:p w:rsidR="001F2851" w:rsidRPr="00B31A3A" w:rsidRDefault="001F2851" w:rsidP="001F2851">
            <w:r w:rsidRPr="00B31A3A">
              <w:t>Stěhování národů</w:t>
            </w:r>
          </w:p>
          <w:p w:rsidR="001F2851" w:rsidRPr="00B31A3A" w:rsidRDefault="001F2851" w:rsidP="001F2851"/>
          <w:p w:rsidR="001F2851" w:rsidRPr="00B31A3A" w:rsidRDefault="001F2851" w:rsidP="001F2851"/>
          <w:p w:rsidR="001F2851" w:rsidRPr="00B31A3A" w:rsidRDefault="001F2851" w:rsidP="001F2851">
            <w:r w:rsidRPr="00B31A3A">
              <w:t>Etnická mapa Evropy</w:t>
            </w:r>
          </w:p>
          <w:p w:rsidR="001F2851" w:rsidRPr="00B31A3A" w:rsidRDefault="001F2851" w:rsidP="001F2851"/>
        </w:tc>
        <w:tc>
          <w:tcPr>
            <w:tcW w:w="1080" w:type="dxa"/>
            <w:tcBorders>
              <w:top w:val="single" w:sz="4" w:space="0" w:color="auto"/>
            </w:tcBorders>
          </w:tcPr>
          <w:p w:rsidR="001F2851" w:rsidRPr="00B31A3A" w:rsidRDefault="00C87BB7" w:rsidP="001F2851">
            <w:r w:rsidRPr="00B31A3A">
              <w:t>MV 4  VDO 2  EGS 2</w:t>
            </w:r>
          </w:p>
        </w:tc>
        <w:tc>
          <w:tcPr>
            <w:tcW w:w="1728" w:type="dxa"/>
            <w:tcBorders>
              <w:top w:val="single" w:sz="4" w:space="0" w:color="auto"/>
              <w:right w:val="single" w:sz="12" w:space="0" w:color="auto"/>
            </w:tcBorders>
          </w:tcPr>
          <w:p w:rsidR="001F2851" w:rsidRPr="00B31A3A" w:rsidRDefault="001F2851" w:rsidP="001F2851">
            <w:r w:rsidRPr="00B31A3A">
              <w:t>Zeměpis</w:t>
            </w:r>
          </w:p>
        </w:tc>
      </w:tr>
      <w:tr w:rsidR="001E357F" w:rsidRPr="00B31A3A" w:rsidTr="001E357F">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xml:space="preserve">- si zapamatuje významné raně </w:t>
            </w:r>
          </w:p>
          <w:p w:rsidR="001F2851" w:rsidRPr="00B31A3A" w:rsidRDefault="001F2851" w:rsidP="001F2851">
            <w:r w:rsidRPr="00B31A3A">
              <w:t xml:space="preserve">  středověké říše </w:t>
            </w:r>
          </w:p>
          <w:p w:rsidR="001F2851" w:rsidRPr="00B31A3A" w:rsidRDefault="001F2851" w:rsidP="001F2851">
            <w:r w:rsidRPr="00B31A3A">
              <w:t xml:space="preserve">  a) Byzantská říše</w:t>
            </w:r>
          </w:p>
          <w:p w:rsidR="001F2851" w:rsidRPr="00B31A3A" w:rsidRDefault="001F2851" w:rsidP="001F2851">
            <w:r w:rsidRPr="00B31A3A">
              <w:t xml:space="preserve">  b) Arabská říše</w:t>
            </w:r>
          </w:p>
          <w:p w:rsidR="001F2851" w:rsidRPr="00B31A3A" w:rsidRDefault="001F2851" w:rsidP="001F2851">
            <w:r w:rsidRPr="00B31A3A">
              <w:t xml:space="preserve">  c) říše Vizigótů, Ostrogótů, </w:t>
            </w:r>
          </w:p>
          <w:p w:rsidR="001F2851" w:rsidRPr="00B31A3A" w:rsidRDefault="001F2851" w:rsidP="001F2851">
            <w:r w:rsidRPr="00B31A3A">
              <w:t xml:space="preserve">      Sámův kmenový svaz</w:t>
            </w:r>
          </w:p>
          <w:p w:rsidR="001F2851" w:rsidRPr="00B31A3A" w:rsidRDefault="001F2851" w:rsidP="001F2851">
            <w:r w:rsidRPr="00B31A3A">
              <w:t xml:space="preserve">  d) říše Franků</w:t>
            </w:r>
          </w:p>
          <w:p w:rsidR="001F2851" w:rsidRPr="00B31A3A" w:rsidRDefault="001F2851" w:rsidP="001F2851">
            <w:r w:rsidRPr="00B31A3A">
              <w:t>- vysvětlí příčiny, které vedly ke vzniku</w:t>
            </w:r>
          </w:p>
          <w:p w:rsidR="001F2851" w:rsidRPr="00B31A3A" w:rsidRDefault="001F2851" w:rsidP="001F2851">
            <w:r w:rsidRPr="00B31A3A">
              <w:t xml:space="preserve">  raně středověkých státních útvarů </w:t>
            </w:r>
          </w:p>
          <w:p w:rsidR="001F2851" w:rsidRPr="00B31A3A" w:rsidRDefault="001F2851" w:rsidP="001F2851">
            <w:r w:rsidRPr="00B31A3A">
              <w:t xml:space="preserve">  v daných lokalitách</w:t>
            </w:r>
          </w:p>
          <w:p w:rsidR="001F2851" w:rsidRPr="00B31A3A" w:rsidRDefault="001F2851" w:rsidP="001F2851">
            <w:r w:rsidRPr="00B31A3A">
              <w:t xml:space="preserve">- rozpozná rozdíly ve správě raně </w:t>
            </w:r>
          </w:p>
          <w:p w:rsidR="001F2851" w:rsidRPr="00B31A3A" w:rsidRDefault="001F2851" w:rsidP="001F2851">
            <w:r w:rsidRPr="00B31A3A">
              <w:t xml:space="preserve">  středověkých říší</w:t>
            </w:r>
          </w:p>
          <w:p w:rsidR="001F2851" w:rsidRPr="00B31A3A" w:rsidRDefault="001F2851" w:rsidP="001F2851">
            <w:r w:rsidRPr="00B31A3A">
              <w:t xml:space="preserve">- doloží na příkladech střetávání a </w:t>
            </w:r>
          </w:p>
          <w:p w:rsidR="001F2851" w:rsidRPr="00B31A3A" w:rsidRDefault="001F2851" w:rsidP="001F2851">
            <w:r w:rsidRPr="00B31A3A">
              <w:t xml:space="preserve">  prolínání raně středověkých kultur</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12</w:t>
            </w:r>
          </w:p>
        </w:tc>
        <w:tc>
          <w:tcPr>
            <w:tcW w:w="3420" w:type="dxa"/>
            <w:tcBorders>
              <w:left w:val="single" w:sz="4" w:space="0" w:color="auto"/>
              <w:bottom w:val="single" w:sz="4" w:space="0" w:color="auto"/>
            </w:tcBorders>
          </w:tcPr>
          <w:p w:rsidR="001F2851" w:rsidRPr="00B31A3A" w:rsidRDefault="001F2851" w:rsidP="001F2851"/>
          <w:p w:rsidR="001F2851" w:rsidRPr="00B31A3A" w:rsidRDefault="001F2851" w:rsidP="001F2851"/>
          <w:p w:rsidR="001F2851" w:rsidRPr="00B31A3A" w:rsidRDefault="001F2851" w:rsidP="001F2851">
            <w:r w:rsidRPr="00B31A3A">
              <w:t>Byzantská říše</w:t>
            </w:r>
          </w:p>
          <w:p w:rsidR="001F2851" w:rsidRPr="00B31A3A" w:rsidRDefault="001F2851" w:rsidP="001F2851">
            <w:r w:rsidRPr="00B31A3A">
              <w:t>Arabská říše</w:t>
            </w:r>
          </w:p>
          <w:p w:rsidR="001F2851" w:rsidRPr="00B31A3A" w:rsidRDefault="001F2851" w:rsidP="001F2851">
            <w:r w:rsidRPr="00B31A3A">
              <w:t xml:space="preserve">Říše Vizigótů, Ostrogótů, </w:t>
            </w:r>
          </w:p>
          <w:p w:rsidR="001F2851" w:rsidRPr="00B31A3A" w:rsidRDefault="001F2851" w:rsidP="001F2851">
            <w:r w:rsidRPr="00B31A3A">
              <w:t>Sámův kmenový svaz</w:t>
            </w:r>
          </w:p>
          <w:p w:rsidR="001F2851" w:rsidRPr="00B31A3A" w:rsidRDefault="001F2851" w:rsidP="001F2851">
            <w:r w:rsidRPr="00B31A3A">
              <w:t>Říše Franků</w:t>
            </w:r>
          </w:p>
          <w:p w:rsidR="001F2851" w:rsidRPr="00B31A3A" w:rsidRDefault="001F2851" w:rsidP="001F2851"/>
          <w:p w:rsidR="001F2851" w:rsidRPr="00B31A3A" w:rsidRDefault="001F2851" w:rsidP="001F2851">
            <w:r w:rsidRPr="00B31A3A">
              <w:t>Vládcové světští a církevní</w:t>
            </w:r>
          </w:p>
          <w:p w:rsidR="001F2851" w:rsidRPr="00B31A3A" w:rsidRDefault="001F2851" w:rsidP="001F2851"/>
        </w:tc>
        <w:tc>
          <w:tcPr>
            <w:tcW w:w="1080" w:type="dxa"/>
            <w:tcBorders>
              <w:bottom w:val="single" w:sz="4" w:space="0" w:color="auto"/>
            </w:tcBorders>
          </w:tcPr>
          <w:p w:rsidR="001F2851" w:rsidRPr="00B31A3A" w:rsidRDefault="001F2851" w:rsidP="001E357F">
            <w:pPr>
              <w:jc w:val="center"/>
            </w:pPr>
            <w:r w:rsidRPr="00B31A3A">
              <w:t>MV 1</w:t>
            </w:r>
          </w:p>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rozpozná významné územní změny </w:t>
            </w:r>
          </w:p>
          <w:p w:rsidR="001F2851" w:rsidRPr="00B31A3A" w:rsidRDefault="001F2851" w:rsidP="001F2851">
            <w:r w:rsidRPr="00B31A3A">
              <w:t xml:space="preserve">  ve středoevropské oblasti</w:t>
            </w:r>
          </w:p>
          <w:p w:rsidR="001F2851" w:rsidRPr="00B31A3A" w:rsidRDefault="001F2851" w:rsidP="001F2851">
            <w:r w:rsidRPr="00B31A3A">
              <w:t>- vysvětlí okolnosti vzniku českého státu</w:t>
            </w:r>
          </w:p>
          <w:p w:rsidR="001F2851" w:rsidRPr="00B31A3A" w:rsidRDefault="001F2851" w:rsidP="001F2851">
            <w:r w:rsidRPr="00B31A3A">
              <w:t xml:space="preserve">  a) vznik českého státu</w:t>
            </w:r>
          </w:p>
          <w:p w:rsidR="001F2851" w:rsidRPr="00B31A3A" w:rsidRDefault="001F2851" w:rsidP="001F2851">
            <w:r w:rsidRPr="00B31A3A">
              <w:t xml:space="preserve">  b) první přemyslovská knížata, </w:t>
            </w:r>
          </w:p>
          <w:p w:rsidR="001F2851" w:rsidRPr="00B31A3A" w:rsidRDefault="001F2851" w:rsidP="001F2851">
            <w:r w:rsidRPr="00B31A3A">
              <w:t xml:space="preserve">      rozloha, sousední státy, počátky </w:t>
            </w:r>
          </w:p>
          <w:p w:rsidR="001F2851" w:rsidRPr="00B31A3A" w:rsidRDefault="001F2851" w:rsidP="001F2851">
            <w:r w:rsidRPr="00B31A3A">
              <w:t xml:space="preserve">      křesťanství, vztahy se sousedy, </w:t>
            </w:r>
          </w:p>
          <w:p w:rsidR="001F2851" w:rsidRPr="00B31A3A" w:rsidRDefault="001F2851" w:rsidP="001F2851">
            <w:r w:rsidRPr="00B31A3A">
              <w:t xml:space="preserve">      Slavníkovci</w:t>
            </w:r>
          </w:p>
          <w:p w:rsidR="001F2851" w:rsidRPr="00B31A3A" w:rsidRDefault="001F2851" w:rsidP="001F2851">
            <w:r w:rsidRPr="00B31A3A">
              <w:t xml:space="preserve">- objasní politické vztahy </w:t>
            </w:r>
          </w:p>
          <w:p w:rsidR="001F2851" w:rsidRPr="00B31A3A" w:rsidRDefault="001F2851" w:rsidP="001F2851">
            <w:r w:rsidRPr="00B31A3A">
              <w:t xml:space="preserve">  Velkomoravské říše a českého státu </w:t>
            </w:r>
          </w:p>
          <w:p w:rsidR="001F2851" w:rsidRPr="00B31A3A" w:rsidRDefault="001F2851" w:rsidP="001F2851">
            <w:r w:rsidRPr="00B31A3A">
              <w:t xml:space="preserve">  k významným evropským říším a </w:t>
            </w:r>
          </w:p>
          <w:p w:rsidR="001F2851" w:rsidRPr="00B31A3A" w:rsidRDefault="001F2851" w:rsidP="001F2851">
            <w:r w:rsidRPr="00B31A3A">
              <w:t xml:space="preserve">  státům</w:t>
            </w:r>
          </w:p>
          <w:p w:rsidR="001F2851" w:rsidRPr="00B31A3A" w:rsidRDefault="001F2851" w:rsidP="001F2851">
            <w:r w:rsidRPr="00B31A3A">
              <w:t>- charakterizuje Velkomoravskou říši</w:t>
            </w:r>
          </w:p>
          <w:p w:rsidR="001F2851" w:rsidRPr="00B31A3A" w:rsidRDefault="001F2851" w:rsidP="001F2851">
            <w:r w:rsidRPr="00B31A3A">
              <w:t xml:space="preserve">- porozumí dynamice vnitropolitické a </w:t>
            </w:r>
          </w:p>
          <w:p w:rsidR="001F2851" w:rsidRPr="00B31A3A" w:rsidRDefault="001F2851" w:rsidP="001F2851">
            <w:r w:rsidRPr="00B31A3A">
              <w:t xml:space="preserve">  hospodářské situace českého státu</w:t>
            </w:r>
          </w:p>
          <w:p w:rsidR="001F2851" w:rsidRPr="00B31A3A" w:rsidRDefault="001F2851" w:rsidP="001F2851">
            <w:r w:rsidRPr="00B31A3A">
              <w:t xml:space="preserve">- vysvětlí příčiny a důsledky změn </w:t>
            </w:r>
          </w:p>
          <w:p w:rsidR="001F2851" w:rsidRPr="00B31A3A" w:rsidRDefault="001F2851" w:rsidP="001F2851">
            <w:r w:rsidRPr="00B31A3A">
              <w:t xml:space="preserve">  v postavení českého panovníka </w:t>
            </w:r>
          </w:p>
          <w:p w:rsidR="001F2851" w:rsidRPr="00B31A3A" w:rsidRDefault="001F2851" w:rsidP="001F2851">
            <w:r w:rsidRPr="00B31A3A">
              <w:t xml:space="preserve">  pro středoevropskou oblast</w:t>
            </w:r>
          </w:p>
          <w:p w:rsidR="001F2851" w:rsidRPr="00B31A3A" w:rsidRDefault="001F2851" w:rsidP="001F2851">
            <w:r w:rsidRPr="00B31A3A">
              <w:t xml:space="preserve">  a) středoevropská velmoc Přemyslovců</w:t>
            </w:r>
          </w:p>
          <w:p w:rsidR="001F2851" w:rsidRPr="00B31A3A" w:rsidRDefault="001F2851" w:rsidP="001F2851">
            <w:r w:rsidRPr="00B31A3A">
              <w:t xml:space="preserve">  b) Lucemburkové na českém trůnu</w:t>
            </w:r>
          </w:p>
          <w:p w:rsidR="001F2851" w:rsidRPr="00B31A3A" w:rsidRDefault="001F2851" w:rsidP="001F2851">
            <w:r w:rsidRPr="00B31A3A">
              <w:t xml:space="preserve">- doloží na příkladech vliv okolních </w:t>
            </w:r>
          </w:p>
          <w:p w:rsidR="001F2851" w:rsidRPr="00B31A3A" w:rsidRDefault="001F2851" w:rsidP="001F2851">
            <w:r w:rsidRPr="00B31A3A">
              <w:t xml:space="preserve">  kultur na velkomoravskou a českou</w:t>
            </w:r>
          </w:p>
        </w:tc>
        <w:tc>
          <w:tcPr>
            <w:tcW w:w="540" w:type="dxa"/>
            <w:tcBorders>
              <w:top w:val="single" w:sz="4" w:space="0" w:color="auto"/>
              <w:bottom w:val="single" w:sz="12" w:space="0" w:color="auto"/>
            </w:tcBorders>
          </w:tcPr>
          <w:p w:rsidR="001F2851" w:rsidRPr="00B31A3A" w:rsidRDefault="001F2851" w:rsidP="001E357F">
            <w:pPr>
              <w:jc w:val="center"/>
            </w:pPr>
            <w:r w:rsidRPr="00B31A3A">
              <w:t>13</w:t>
            </w:r>
          </w:p>
        </w:tc>
        <w:tc>
          <w:tcPr>
            <w:tcW w:w="3420" w:type="dxa"/>
            <w:tcBorders>
              <w:bottom w:val="single" w:sz="12" w:space="0" w:color="auto"/>
            </w:tcBorders>
          </w:tcPr>
          <w:p w:rsidR="001F2851" w:rsidRPr="00B31A3A" w:rsidRDefault="001F2851" w:rsidP="001F2851">
            <w:r w:rsidRPr="00B31A3A">
              <w:t>Podoba Evropy po stěhování národů</w:t>
            </w:r>
          </w:p>
          <w:p w:rsidR="001F2851" w:rsidRPr="00B31A3A" w:rsidRDefault="001F2851" w:rsidP="001F2851"/>
          <w:p w:rsidR="001F2851" w:rsidRPr="00B31A3A" w:rsidRDefault="001F2851" w:rsidP="001F2851">
            <w:r w:rsidRPr="00B31A3A">
              <w:t>Velkomoravská říše</w:t>
            </w:r>
          </w:p>
          <w:p w:rsidR="001F2851" w:rsidRPr="00B31A3A" w:rsidRDefault="001F2851" w:rsidP="001F2851"/>
          <w:p w:rsidR="001F2851" w:rsidRPr="00B31A3A" w:rsidRDefault="001F2851" w:rsidP="001F2851">
            <w:r w:rsidRPr="00B31A3A">
              <w:t>Vznik českého státu</w:t>
            </w:r>
          </w:p>
          <w:p w:rsidR="001F2851" w:rsidRPr="00B31A3A" w:rsidRDefault="001F2851" w:rsidP="001F2851"/>
          <w:p w:rsidR="001F2851" w:rsidRPr="00B31A3A" w:rsidRDefault="001F2851" w:rsidP="001F2851">
            <w:r w:rsidRPr="00B31A3A">
              <w:t>Přemyslovci</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Čeští přemyslovští králové</w:t>
            </w:r>
          </w:p>
          <w:p w:rsidR="001F2851" w:rsidRPr="00B31A3A" w:rsidRDefault="001F2851" w:rsidP="001F2851"/>
          <w:p w:rsidR="001F2851" w:rsidRPr="00B31A3A" w:rsidRDefault="001F2851" w:rsidP="001F2851"/>
          <w:p w:rsidR="001F2851" w:rsidRPr="00B31A3A" w:rsidRDefault="001F2851" w:rsidP="001F2851">
            <w:r w:rsidRPr="00B31A3A">
              <w:t xml:space="preserve">Středoevropská velmoc </w:t>
            </w:r>
          </w:p>
          <w:p w:rsidR="001F2851" w:rsidRPr="00B31A3A" w:rsidRDefault="001F2851" w:rsidP="001F2851">
            <w:r w:rsidRPr="00B31A3A">
              <w:t>Přemyslovců</w:t>
            </w:r>
          </w:p>
          <w:p w:rsidR="001F2851" w:rsidRPr="00B31A3A" w:rsidRDefault="001F2851" w:rsidP="001F2851">
            <w:r w:rsidRPr="00B31A3A">
              <w:t>Lucemburkové</w:t>
            </w:r>
          </w:p>
          <w:p w:rsidR="001F2851" w:rsidRPr="00B31A3A" w:rsidRDefault="001F2851" w:rsidP="001F2851"/>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r w:rsidRPr="00B31A3A">
              <w:t>Český jazyk</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 xml:space="preserve">Člověk a společnost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obor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Dějepis</w:t>
            </w:r>
          </w:p>
        </w:tc>
        <w:tc>
          <w:tcPr>
            <w:tcW w:w="1080" w:type="dxa"/>
            <w:tcBorders>
              <w:top w:val="nil"/>
              <w:left w:val="nil"/>
              <w:bottom w:val="single" w:sz="12" w:space="0" w:color="auto"/>
              <w:right w:val="nil"/>
            </w:tcBorders>
          </w:tcPr>
          <w:p w:rsidR="001F2851" w:rsidRPr="00B31A3A" w:rsidRDefault="001F2851" w:rsidP="001E357F">
            <w:pPr>
              <w:jc w:val="right"/>
            </w:pPr>
            <w:r w:rsidRPr="00B31A3A">
              <w:t xml:space="preserve">Ročník: </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popíše základní rysy světových </w:t>
            </w:r>
          </w:p>
          <w:p w:rsidR="001F2851" w:rsidRPr="00B31A3A" w:rsidRDefault="001F2851" w:rsidP="001F2851">
            <w:r w:rsidRPr="00B31A3A">
              <w:t xml:space="preserve">  náboženství </w:t>
            </w:r>
          </w:p>
          <w:p w:rsidR="001F2851" w:rsidRPr="00B31A3A" w:rsidRDefault="001F2851" w:rsidP="001F2851">
            <w:r w:rsidRPr="00B31A3A">
              <w:t xml:space="preserve">  a) křesťanství</w:t>
            </w:r>
          </w:p>
          <w:p w:rsidR="001F2851" w:rsidRPr="00B31A3A" w:rsidRDefault="001F2851" w:rsidP="001F2851">
            <w:r w:rsidRPr="00B31A3A">
              <w:t xml:space="preserve">  b) islám</w:t>
            </w:r>
          </w:p>
          <w:p w:rsidR="001F2851" w:rsidRPr="00B31A3A" w:rsidRDefault="001F2851" w:rsidP="001F2851">
            <w:r w:rsidRPr="00B31A3A">
              <w:t xml:space="preserve">  c) judaismus</w:t>
            </w:r>
          </w:p>
          <w:p w:rsidR="001F2851" w:rsidRPr="00B31A3A" w:rsidRDefault="001F2851" w:rsidP="001F2851">
            <w:r w:rsidRPr="00B31A3A">
              <w:t xml:space="preserve">- popíše příčiny a důsledky velkého </w:t>
            </w:r>
          </w:p>
          <w:p w:rsidR="001F2851" w:rsidRPr="00B31A3A" w:rsidRDefault="001F2851" w:rsidP="001F2851">
            <w:r w:rsidRPr="00B31A3A">
              <w:t xml:space="preserve">  schizmatu</w:t>
            </w:r>
          </w:p>
          <w:p w:rsidR="001F2851" w:rsidRPr="00B31A3A" w:rsidRDefault="001F2851" w:rsidP="001F2851">
            <w:r w:rsidRPr="00B31A3A">
              <w:t xml:space="preserve">- zapamatuje si příčiny rostoucího vlivu </w:t>
            </w:r>
          </w:p>
          <w:p w:rsidR="001F2851" w:rsidRPr="00B31A3A" w:rsidRDefault="001F2851" w:rsidP="001F2851">
            <w:r w:rsidRPr="00B31A3A">
              <w:t xml:space="preserve">  církve na vývoj středověké společnosti</w:t>
            </w:r>
          </w:p>
          <w:p w:rsidR="001F2851" w:rsidRPr="00B31A3A" w:rsidRDefault="001F2851" w:rsidP="001F2851">
            <w:r w:rsidRPr="00B31A3A">
              <w:t xml:space="preserve">- vysvětlí příčiny a důsledky boje o </w:t>
            </w:r>
          </w:p>
          <w:p w:rsidR="001F2851" w:rsidRPr="00B31A3A" w:rsidRDefault="001F2851" w:rsidP="001F2851">
            <w:r w:rsidRPr="00B31A3A">
              <w:t xml:space="preserve">  investituru</w:t>
            </w:r>
          </w:p>
          <w:p w:rsidR="001F2851" w:rsidRPr="00B31A3A" w:rsidRDefault="001F2851" w:rsidP="001F2851">
            <w:r w:rsidRPr="00B31A3A">
              <w:t>- na příkladech doloží pokusy katolické</w:t>
            </w:r>
          </w:p>
          <w:p w:rsidR="001F2851" w:rsidRPr="00B31A3A" w:rsidRDefault="001F2851" w:rsidP="001F2851">
            <w:r w:rsidRPr="00B31A3A">
              <w:t xml:space="preserve">  církve o územní a náboženskou </w:t>
            </w:r>
          </w:p>
          <w:p w:rsidR="001F2851" w:rsidRPr="00B31A3A" w:rsidRDefault="001F2851" w:rsidP="001F2851">
            <w:r w:rsidRPr="00B31A3A">
              <w:t xml:space="preserve">  expanzi - křížové výpravy, výboje </w:t>
            </w:r>
          </w:p>
          <w:p w:rsidR="001F2851" w:rsidRPr="00B31A3A" w:rsidRDefault="001F2851" w:rsidP="001F2851">
            <w:r w:rsidRPr="00B31A3A">
              <w:t xml:space="preserve">  Arabů, šíření islámu;</w:t>
            </w:r>
          </w:p>
          <w:p w:rsidR="001F2851" w:rsidRPr="00B31A3A" w:rsidRDefault="001F2851" w:rsidP="001F2851">
            <w:r w:rsidRPr="00B31A3A">
              <w:t>- porozumí příčinám vzniku opozičních</w:t>
            </w:r>
          </w:p>
          <w:p w:rsidR="001F2851" w:rsidRPr="00B31A3A" w:rsidRDefault="001F2851" w:rsidP="001F2851">
            <w:r w:rsidRPr="00B31A3A">
              <w:t xml:space="preserve">   myšlenek uvnitř katolické církve</w:t>
            </w:r>
          </w:p>
        </w:tc>
        <w:tc>
          <w:tcPr>
            <w:tcW w:w="540" w:type="dxa"/>
          </w:tcPr>
          <w:p w:rsidR="001F2851" w:rsidRPr="00B31A3A" w:rsidRDefault="001F2851" w:rsidP="001E357F">
            <w:pPr>
              <w:jc w:val="center"/>
            </w:pPr>
            <w:r w:rsidRPr="00B31A3A">
              <w:t>14</w:t>
            </w:r>
          </w:p>
        </w:tc>
        <w:tc>
          <w:tcPr>
            <w:tcW w:w="3420" w:type="dxa"/>
          </w:tcPr>
          <w:p w:rsidR="001F2851" w:rsidRPr="00B31A3A" w:rsidRDefault="001F2851" w:rsidP="001F2851"/>
          <w:p w:rsidR="001F2851" w:rsidRPr="00B31A3A" w:rsidRDefault="001F2851" w:rsidP="001F2851"/>
          <w:p w:rsidR="001F2851" w:rsidRPr="00B31A3A" w:rsidRDefault="001F2851" w:rsidP="001F2851">
            <w:r w:rsidRPr="00B31A3A">
              <w:t>Křesťanství</w:t>
            </w:r>
          </w:p>
          <w:p w:rsidR="001F2851" w:rsidRPr="00B31A3A" w:rsidRDefault="001F2851" w:rsidP="001F2851">
            <w:r w:rsidRPr="00B31A3A">
              <w:t>Islám</w:t>
            </w:r>
          </w:p>
          <w:p w:rsidR="001F2851" w:rsidRPr="00B31A3A" w:rsidRDefault="001F2851" w:rsidP="001F2851">
            <w:r w:rsidRPr="00B31A3A">
              <w:t>Judaismus</w:t>
            </w:r>
          </w:p>
          <w:p w:rsidR="001F2851" w:rsidRPr="00B31A3A" w:rsidRDefault="001F2851" w:rsidP="001F2851"/>
          <w:p w:rsidR="001F2851" w:rsidRPr="00B31A3A" w:rsidRDefault="001F2851" w:rsidP="001F2851">
            <w:r w:rsidRPr="00B31A3A">
              <w:t>Opoziční myšlenky uvnitř církve</w:t>
            </w:r>
          </w:p>
          <w:p w:rsidR="001F2851" w:rsidRPr="00B31A3A" w:rsidRDefault="001F2851" w:rsidP="001F2851">
            <w:r w:rsidRPr="00B31A3A">
              <w:t>Velké schizma 1054</w:t>
            </w:r>
          </w:p>
          <w:p w:rsidR="001F2851" w:rsidRPr="00B31A3A" w:rsidRDefault="001F2851" w:rsidP="001F2851"/>
          <w:p w:rsidR="001F2851" w:rsidRPr="00B31A3A" w:rsidRDefault="001F2851" w:rsidP="001F2851">
            <w:r w:rsidRPr="00B31A3A">
              <w:t>Boj o investituru</w:t>
            </w:r>
          </w:p>
          <w:p w:rsidR="001F2851" w:rsidRPr="00B31A3A" w:rsidRDefault="001F2851" w:rsidP="001F2851"/>
          <w:p w:rsidR="001F2851" w:rsidRPr="00B31A3A" w:rsidRDefault="001F2851" w:rsidP="001F2851"/>
        </w:tc>
        <w:tc>
          <w:tcPr>
            <w:tcW w:w="1080" w:type="dxa"/>
          </w:tcPr>
          <w:p w:rsidR="001F2851" w:rsidRPr="00B31A3A" w:rsidRDefault="001F2851" w:rsidP="001E357F">
            <w:pPr>
              <w:jc w:val="center"/>
            </w:pPr>
            <w:r w:rsidRPr="00B31A3A">
              <w:t>MV 1</w:t>
            </w:r>
          </w:p>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porozumí smyslu učení o trojím lidu</w:t>
            </w:r>
          </w:p>
          <w:p w:rsidR="001F2851" w:rsidRPr="00B31A3A" w:rsidRDefault="001F2851" w:rsidP="001F2851">
            <w:r w:rsidRPr="00B31A3A">
              <w:t xml:space="preserve">- na příkladech doloží vliv kolonizace </w:t>
            </w:r>
          </w:p>
          <w:p w:rsidR="001F2851" w:rsidRPr="00B31A3A" w:rsidRDefault="001F2851" w:rsidP="001F2851">
            <w:r w:rsidRPr="00B31A3A">
              <w:t xml:space="preserve">  na změnu sociální struktury</w:t>
            </w:r>
          </w:p>
          <w:p w:rsidR="001F2851" w:rsidRPr="00B31A3A" w:rsidRDefault="001F2851" w:rsidP="001F2851">
            <w:r w:rsidRPr="00B31A3A">
              <w:t xml:space="preserve">- popíše středověké způsoby </w:t>
            </w:r>
          </w:p>
          <w:p w:rsidR="001F2851" w:rsidRPr="00B31A3A" w:rsidRDefault="001F2851" w:rsidP="001F2851">
            <w:r w:rsidRPr="00B31A3A">
              <w:t xml:space="preserve">  hospodaření</w:t>
            </w:r>
          </w:p>
          <w:p w:rsidR="001F2851" w:rsidRPr="00B31A3A" w:rsidRDefault="001F2851" w:rsidP="001F2851">
            <w:r w:rsidRPr="00B31A3A">
              <w:t xml:space="preserve">- rozliší základní znaky románského a </w:t>
            </w:r>
          </w:p>
          <w:p w:rsidR="001F2851" w:rsidRPr="00B31A3A" w:rsidRDefault="001F2851" w:rsidP="001F2851">
            <w:r w:rsidRPr="00B31A3A">
              <w:t xml:space="preserve">  gotického životního stylu</w:t>
            </w:r>
          </w:p>
          <w:p w:rsidR="001F2851" w:rsidRPr="00B31A3A" w:rsidRDefault="001F2851" w:rsidP="001F2851">
            <w:r w:rsidRPr="00B31A3A">
              <w:t xml:space="preserve">- kategorizuje románské a gotické </w:t>
            </w:r>
          </w:p>
          <w:p w:rsidR="001F2851" w:rsidRPr="00B31A3A" w:rsidRDefault="001F2851" w:rsidP="001F2851">
            <w:r w:rsidRPr="00B31A3A">
              <w:t xml:space="preserve">  architektonické památky</w:t>
            </w:r>
          </w:p>
        </w:tc>
        <w:tc>
          <w:tcPr>
            <w:tcW w:w="540" w:type="dxa"/>
            <w:tcBorders>
              <w:bottom w:val="single" w:sz="4" w:space="0" w:color="auto"/>
            </w:tcBorders>
          </w:tcPr>
          <w:p w:rsidR="001F2851" w:rsidRPr="00B31A3A" w:rsidRDefault="001F2851" w:rsidP="001E357F">
            <w:pPr>
              <w:jc w:val="center"/>
            </w:pPr>
            <w:r w:rsidRPr="00B31A3A">
              <w:t>15</w:t>
            </w:r>
          </w:p>
        </w:tc>
        <w:tc>
          <w:tcPr>
            <w:tcW w:w="3420" w:type="dxa"/>
            <w:tcBorders>
              <w:bottom w:val="single" w:sz="4" w:space="0" w:color="auto"/>
            </w:tcBorders>
          </w:tcPr>
          <w:p w:rsidR="001F2851" w:rsidRPr="00B31A3A" w:rsidRDefault="001F2851" w:rsidP="001F2851">
            <w:r w:rsidRPr="00B31A3A">
              <w:t>Učení o trojím lidu</w:t>
            </w:r>
          </w:p>
          <w:p w:rsidR="001F2851" w:rsidRPr="00B31A3A" w:rsidRDefault="001F2851" w:rsidP="001F2851"/>
          <w:p w:rsidR="001F2851" w:rsidRPr="00B31A3A" w:rsidRDefault="001F2851" w:rsidP="001F2851">
            <w:r w:rsidRPr="00B31A3A">
              <w:t>Proměny osídlení našich zemí ve 12. a 13. století</w:t>
            </w:r>
          </w:p>
          <w:p w:rsidR="001F2851" w:rsidRPr="00B31A3A" w:rsidRDefault="001F2851" w:rsidP="001F2851"/>
          <w:p w:rsidR="001F2851" w:rsidRPr="00B31A3A" w:rsidRDefault="001F2851" w:rsidP="001F2851">
            <w:r w:rsidRPr="00B31A3A">
              <w:t>Románský životní styl a architektonický sloh</w:t>
            </w:r>
          </w:p>
          <w:p w:rsidR="001F2851" w:rsidRPr="00B31A3A" w:rsidRDefault="001F2851" w:rsidP="001F2851"/>
          <w:p w:rsidR="001F2851" w:rsidRPr="00B31A3A" w:rsidRDefault="001F2851" w:rsidP="001F2851">
            <w:r w:rsidRPr="00B31A3A">
              <w:t>Gotický životní styl a architektonický sloh</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Výtvarná výchova</w:t>
            </w:r>
          </w:p>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objasní vliv antiky na život raně </w:t>
            </w:r>
          </w:p>
          <w:p w:rsidR="001F2851" w:rsidRPr="00B31A3A" w:rsidRDefault="001F2851" w:rsidP="001F2851">
            <w:r w:rsidRPr="00B31A3A">
              <w:t xml:space="preserve">  novověkého člověka</w:t>
            </w:r>
          </w:p>
          <w:p w:rsidR="001F2851" w:rsidRPr="00B31A3A" w:rsidRDefault="001F2851" w:rsidP="001F2851">
            <w:r w:rsidRPr="00B31A3A">
              <w:t xml:space="preserve">- pojmenuje změny, které nastaly </w:t>
            </w:r>
          </w:p>
          <w:p w:rsidR="001F2851" w:rsidRPr="00B31A3A" w:rsidRDefault="001F2851" w:rsidP="001F2851">
            <w:r w:rsidRPr="00B31A3A">
              <w:t xml:space="preserve">  v důsledku šíření renesance a </w:t>
            </w:r>
          </w:p>
          <w:p w:rsidR="001F2851" w:rsidRPr="00B31A3A" w:rsidRDefault="001F2851" w:rsidP="001F2851">
            <w:r w:rsidRPr="00B31A3A">
              <w:t xml:space="preserve">  humanismu ve společnosti</w:t>
            </w:r>
          </w:p>
          <w:p w:rsidR="001F2851" w:rsidRPr="00B31A3A" w:rsidRDefault="001F2851" w:rsidP="001F2851">
            <w:r w:rsidRPr="00B31A3A">
              <w:t xml:space="preserve">- rozliší základní znaky renesanční </w:t>
            </w:r>
          </w:p>
          <w:p w:rsidR="001F2851" w:rsidRPr="00B31A3A" w:rsidRDefault="001F2851" w:rsidP="001F2851">
            <w:r w:rsidRPr="00B31A3A">
              <w:t xml:space="preserve">  architektury</w:t>
            </w:r>
          </w:p>
          <w:p w:rsidR="001F2851" w:rsidRPr="00B31A3A" w:rsidRDefault="001F2851" w:rsidP="001F2851">
            <w:r w:rsidRPr="00B31A3A">
              <w:t>- popíše základní znaky renesančního</w:t>
            </w:r>
          </w:p>
          <w:p w:rsidR="001F2851" w:rsidRPr="00B31A3A" w:rsidRDefault="001F2851" w:rsidP="001F2851">
            <w:r w:rsidRPr="00B31A3A">
              <w:t xml:space="preserve">  výtvarného umění</w:t>
            </w:r>
          </w:p>
          <w:p w:rsidR="001F2851" w:rsidRPr="00B31A3A" w:rsidRDefault="001F2851" w:rsidP="001F2851">
            <w:r w:rsidRPr="00B31A3A">
              <w:t xml:space="preserve">- vysvětlí, jaké změny v myšlení lidí a </w:t>
            </w:r>
          </w:p>
          <w:p w:rsidR="001F2851" w:rsidRPr="00B31A3A" w:rsidRDefault="001F2851" w:rsidP="001F2851">
            <w:r w:rsidRPr="00B31A3A">
              <w:t xml:space="preserve">  v ekonomice ovlivnily výsady </w:t>
            </w:r>
          </w:p>
          <w:p w:rsidR="001F2851" w:rsidRPr="00B31A3A" w:rsidRDefault="001F2851" w:rsidP="001F2851">
            <w:r w:rsidRPr="00B31A3A">
              <w:t xml:space="preserve">  katolické církve</w:t>
            </w:r>
          </w:p>
          <w:p w:rsidR="001F2851" w:rsidRPr="00B31A3A" w:rsidRDefault="001F2851" w:rsidP="001F2851">
            <w:r w:rsidRPr="00B31A3A">
              <w:t xml:space="preserve">- objasní nové myšlenky žádající </w:t>
            </w:r>
          </w:p>
          <w:p w:rsidR="001F2851" w:rsidRPr="00B31A3A" w:rsidRDefault="001F2851" w:rsidP="001F2851">
            <w:r w:rsidRPr="00B31A3A">
              <w:t xml:space="preserve">  reformu církve</w:t>
            </w:r>
          </w:p>
          <w:p w:rsidR="001F2851" w:rsidRPr="00B31A3A" w:rsidRDefault="001F2851" w:rsidP="001F2851">
            <w:r w:rsidRPr="00B31A3A">
              <w:t xml:space="preserve">- porovná cíle reformace a </w:t>
            </w:r>
          </w:p>
          <w:p w:rsidR="001F2851" w:rsidRPr="00B31A3A" w:rsidRDefault="001F2851" w:rsidP="001F2851">
            <w:r w:rsidRPr="00B31A3A">
              <w:t xml:space="preserve">  protireformace</w:t>
            </w:r>
          </w:p>
        </w:tc>
        <w:tc>
          <w:tcPr>
            <w:tcW w:w="540" w:type="dxa"/>
            <w:tcBorders>
              <w:bottom w:val="single" w:sz="12" w:space="0" w:color="auto"/>
            </w:tcBorders>
          </w:tcPr>
          <w:p w:rsidR="001F2851" w:rsidRPr="00B31A3A" w:rsidRDefault="001F2851" w:rsidP="001E357F">
            <w:pPr>
              <w:jc w:val="center"/>
            </w:pPr>
            <w:r w:rsidRPr="00B31A3A">
              <w:t>16</w:t>
            </w:r>
          </w:p>
        </w:tc>
        <w:tc>
          <w:tcPr>
            <w:tcW w:w="3420" w:type="dxa"/>
            <w:tcBorders>
              <w:bottom w:val="single" w:sz="12" w:space="0" w:color="auto"/>
            </w:tcBorders>
          </w:tcPr>
          <w:p w:rsidR="001F2851" w:rsidRPr="00B31A3A" w:rsidRDefault="001F2851" w:rsidP="001F2851">
            <w:pPr>
              <w:rPr>
                <w:b/>
              </w:rPr>
            </w:pPr>
            <w:r w:rsidRPr="00B31A3A">
              <w:rPr>
                <w:b/>
              </w:rPr>
              <w:t>Objevy a dobývání. Počátky nové doby.</w:t>
            </w:r>
          </w:p>
          <w:p w:rsidR="001F2851" w:rsidRPr="00B31A3A" w:rsidRDefault="001F2851" w:rsidP="001F2851">
            <w:r w:rsidRPr="00B31A3A">
              <w:t xml:space="preserve">Humanismus a renesance </w:t>
            </w:r>
          </w:p>
          <w:p w:rsidR="001F2851" w:rsidRPr="00B31A3A" w:rsidRDefault="001F2851" w:rsidP="001F2851">
            <w:r w:rsidRPr="00B31A3A">
              <w:t>Renesanční architektura</w:t>
            </w:r>
          </w:p>
          <w:p w:rsidR="001F2851" w:rsidRPr="00B31A3A" w:rsidRDefault="001F2851" w:rsidP="001F2851"/>
          <w:p w:rsidR="001F2851" w:rsidRPr="00B31A3A" w:rsidRDefault="001F2851" w:rsidP="001F2851">
            <w:r w:rsidRPr="00B31A3A">
              <w:t>Renesanční výtvarné umění</w:t>
            </w:r>
          </w:p>
          <w:p w:rsidR="001F2851" w:rsidRPr="00B31A3A" w:rsidRDefault="001F2851" w:rsidP="001F2851"/>
          <w:p w:rsidR="001F2851" w:rsidRPr="00B31A3A" w:rsidRDefault="001F2851" w:rsidP="001F2851">
            <w:r w:rsidRPr="00B31A3A">
              <w:t xml:space="preserve">Proměny v životě obyvatel </w:t>
            </w:r>
          </w:p>
          <w:p w:rsidR="001F2851" w:rsidRPr="00B31A3A" w:rsidRDefault="001F2851" w:rsidP="001F2851"/>
          <w:p w:rsidR="001F2851" w:rsidRPr="00B31A3A" w:rsidRDefault="001F2851" w:rsidP="001F2851">
            <w:r w:rsidRPr="00B31A3A">
              <w:t>Proměna náboženství v dosud nábožensky téměř jednotné Evropě</w:t>
            </w:r>
          </w:p>
          <w:p w:rsidR="001F2851" w:rsidRPr="00B31A3A" w:rsidRDefault="001F2851" w:rsidP="001F2851"/>
          <w:p w:rsidR="001F2851" w:rsidRPr="00B31A3A" w:rsidRDefault="001F2851" w:rsidP="001F2851">
            <w:r w:rsidRPr="00B31A3A">
              <w:t xml:space="preserve">Reformace </w:t>
            </w:r>
          </w:p>
          <w:p w:rsidR="001F2851" w:rsidRPr="00B31A3A" w:rsidRDefault="001F2851" w:rsidP="001F2851"/>
          <w:p w:rsidR="001F2851" w:rsidRPr="00B31A3A" w:rsidRDefault="00EE6197" w:rsidP="001F2851">
            <w:r w:rsidRPr="00B31A3A">
              <w:t>Protireformace, rekatolizace</w:t>
            </w:r>
            <w:r w:rsidR="001F2851" w:rsidRPr="00B31A3A">
              <w:t xml:space="preserve"> </w:t>
            </w:r>
          </w:p>
        </w:tc>
        <w:tc>
          <w:tcPr>
            <w:tcW w:w="1080" w:type="dxa"/>
            <w:tcBorders>
              <w:bottom w:val="single" w:sz="12" w:space="0" w:color="auto"/>
            </w:tcBorders>
          </w:tcPr>
          <w:p w:rsidR="001F2851" w:rsidRPr="00B31A3A" w:rsidRDefault="001F2851" w:rsidP="001E357F">
            <w:pPr>
              <w:jc w:val="center"/>
            </w:pPr>
            <w:r w:rsidRPr="00B31A3A">
              <w:t>MV 1</w:t>
            </w:r>
            <w:r w:rsidR="00C87BB7" w:rsidRPr="00B31A3A">
              <w:t xml:space="preserve"> MV 3 EGS 3</w:t>
            </w:r>
          </w:p>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 xml:space="preserve">Člověk a společnost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obor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Dějepis</w:t>
            </w:r>
          </w:p>
        </w:tc>
        <w:tc>
          <w:tcPr>
            <w:tcW w:w="1080" w:type="dxa"/>
            <w:tcBorders>
              <w:top w:val="nil"/>
              <w:left w:val="nil"/>
              <w:bottom w:val="single" w:sz="12" w:space="0" w:color="auto"/>
              <w:right w:val="nil"/>
            </w:tcBorders>
          </w:tcPr>
          <w:p w:rsidR="001F2851" w:rsidRPr="00B31A3A" w:rsidRDefault="001F2851" w:rsidP="001E357F">
            <w:pPr>
              <w:jc w:val="right"/>
            </w:pPr>
            <w:r w:rsidRPr="00B31A3A">
              <w:t xml:space="preserve">Ročník: </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vysvětlí příčiny, průběh a důsledky </w:t>
            </w:r>
          </w:p>
          <w:p w:rsidR="001F2851" w:rsidRPr="00B31A3A" w:rsidRDefault="001F2851" w:rsidP="001F2851">
            <w:r w:rsidRPr="00B31A3A">
              <w:t xml:space="preserve">  české reformace</w:t>
            </w:r>
          </w:p>
          <w:p w:rsidR="001F2851" w:rsidRPr="00B31A3A" w:rsidRDefault="001F2851" w:rsidP="001F2851">
            <w:r w:rsidRPr="00B31A3A">
              <w:t xml:space="preserve">- porozumí hlavním myšlenkám Husova </w:t>
            </w:r>
          </w:p>
          <w:p w:rsidR="001F2851" w:rsidRPr="00B31A3A" w:rsidRDefault="001F2851" w:rsidP="001F2851">
            <w:r w:rsidRPr="00B31A3A">
              <w:t xml:space="preserve">  učení</w:t>
            </w:r>
          </w:p>
          <w:p w:rsidR="001F2851" w:rsidRPr="00B31A3A" w:rsidRDefault="001F2851" w:rsidP="001F2851">
            <w:r w:rsidRPr="00B31A3A">
              <w:t xml:space="preserve">- porovná cíle jednotlivých husitských </w:t>
            </w:r>
          </w:p>
          <w:p w:rsidR="001F2851" w:rsidRPr="00B31A3A" w:rsidRDefault="001F2851" w:rsidP="001F2851">
            <w:r w:rsidRPr="00B31A3A">
              <w:t xml:space="preserve">  proudů</w:t>
            </w:r>
          </w:p>
          <w:p w:rsidR="001F2851" w:rsidRPr="00B31A3A" w:rsidRDefault="001F2851" w:rsidP="001F2851">
            <w:r w:rsidRPr="00B31A3A">
              <w:t xml:space="preserve">- porozumí vývoji vztahů českých </w:t>
            </w:r>
          </w:p>
          <w:p w:rsidR="001F2851" w:rsidRPr="00B31A3A" w:rsidRDefault="001F2851" w:rsidP="001F2851">
            <w:r w:rsidRPr="00B31A3A">
              <w:t xml:space="preserve">  panovníků k české reformaci</w:t>
            </w:r>
          </w:p>
          <w:p w:rsidR="001F2851" w:rsidRPr="00B31A3A" w:rsidRDefault="001F2851" w:rsidP="001F2851">
            <w:r w:rsidRPr="00B31A3A">
              <w:t xml:space="preserve">- objasní důsledky ekonomické a </w:t>
            </w:r>
          </w:p>
          <w:p w:rsidR="001F2851" w:rsidRPr="00B31A3A" w:rsidRDefault="001F2851" w:rsidP="001F2851">
            <w:r w:rsidRPr="00B31A3A">
              <w:t xml:space="preserve">  kulturní izolace Čech v době husitské </w:t>
            </w:r>
          </w:p>
          <w:p w:rsidR="001F2851" w:rsidRPr="00B31A3A" w:rsidRDefault="001F2851" w:rsidP="001F2851">
            <w:r w:rsidRPr="00B31A3A">
              <w:t xml:space="preserve">  revoluce</w:t>
            </w:r>
          </w:p>
        </w:tc>
        <w:tc>
          <w:tcPr>
            <w:tcW w:w="540" w:type="dxa"/>
          </w:tcPr>
          <w:p w:rsidR="001F2851" w:rsidRPr="00B31A3A" w:rsidRDefault="001F2851" w:rsidP="001E357F">
            <w:pPr>
              <w:jc w:val="center"/>
            </w:pPr>
            <w:r w:rsidRPr="00B31A3A">
              <w:t>17</w:t>
            </w:r>
          </w:p>
        </w:tc>
        <w:tc>
          <w:tcPr>
            <w:tcW w:w="3420" w:type="dxa"/>
          </w:tcPr>
          <w:p w:rsidR="001F2851" w:rsidRPr="00B31A3A" w:rsidRDefault="001F2851" w:rsidP="001F2851">
            <w:r w:rsidRPr="00B31A3A">
              <w:t>Mistr Jan Hus a počátky husitské revoluce</w:t>
            </w:r>
          </w:p>
          <w:p w:rsidR="001F2851" w:rsidRPr="00B31A3A" w:rsidRDefault="001F2851" w:rsidP="001F2851"/>
          <w:p w:rsidR="001F2851" w:rsidRPr="00B31A3A" w:rsidRDefault="001F2851" w:rsidP="001F2851">
            <w:r w:rsidRPr="00B31A3A">
              <w:t>Husitská revoluce</w:t>
            </w:r>
          </w:p>
          <w:p w:rsidR="001F2851" w:rsidRPr="00B31A3A" w:rsidRDefault="001F2851" w:rsidP="001F2851"/>
          <w:p w:rsidR="001F2851" w:rsidRPr="00B31A3A" w:rsidRDefault="001F2851" w:rsidP="001F2851">
            <w:r w:rsidRPr="00B31A3A">
              <w:t>Čechy v době husitské revoluce</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Ekonomické a kulturní důsledky husitské revoluce</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Český jazyk</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si zapamatuje evropské mocnosti a </w:t>
            </w:r>
          </w:p>
          <w:p w:rsidR="001F2851" w:rsidRPr="00B31A3A" w:rsidRDefault="001F2851" w:rsidP="001F2851">
            <w:r w:rsidRPr="00B31A3A">
              <w:t xml:space="preserve">  osobnosti, které realizovaly zámořské </w:t>
            </w:r>
          </w:p>
          <w:p w:rsidR="001F2851" w:rsidRPr="00B31A3A" w:rsidRDefault="001F2851" w:rsidP="001F2851">
            <w:r w:rsidRPr="00B31A3A">
              <w:t xml:space="preserve">  objevy a dobývání nových území – </w:t>
            </w:r>
          </w:p>
          <w:p w:rsidR="001F2851" w:rsidRPr="00B31A3A" w:rsidRDefault="001F2851" w:rsidP="001F2851">
            <w:r w:rsidRPr="00B31A3A">
              <w:t xml:space="preserve">  Portugalci, Španělé, Nizozemci, </w:t>
            </w:r>
          </w:p>
          <w:p w:rsidR="001F2851" w:rsidRPr="00B31A3A" w:rsidRDefault="001F2851" w:rsidP="001F2851">
            <w:r w:rsidRPr="00B31A3A">
              <w:t xml:space="preserve">  Angličané, Francouzi</w:t>
            </w:r>
          </w:p>
          <w:p w:rsidR="001F2851" w:rsidRPr="00B31A3A" w:rsidRDefault="001F2851" w:rsidP="001F2851">
            <w:r w:rsidRPr="00B31A3A">
              <w:t xml:space="preserve">- demonstruje objevená a dobývaná </w:t>
            </w:r>
          </w:p>
          <w:p w:rsidR="001F2851" w:rsidRPr="00B31A3A" w:rsidRDefault="001F2851" w:rsidP="001F2851">
            <w:r w:rsidRPr="00B31A3A">
              <w:t xml:space="preserve">  území</w:t>
            </w:r>
          </w:p>
          <w:p w:rsidR="001F2851" w:rsidRPr="00B31A3A" w:rsidRDefault="001F2851" w:rsidP="001F2851">
            <w:r w:rsidRPr="00B31A3A">
              <w:t xml:space="preserve">- uvede vztah mezi expanzí a změnou </w:t>
            </w:r>
          </w:p>
          <w:p w:rsidR="001F2851" w:rsidRPr="00B31A3A" w:rsidRDefault="001F2851" w:rsidP="001F2851">
            <w:r w:rsidRPr="00B31A3A">
              <w:t xml:space="preserve">  životního stylu</w:t>
            </w:r>
          </w:p>
        </w:tc>
        <w:tc>
          <w:tcPr>
            <w:tcW w:w="540" w:type="dxa"/>
          </w:tcPr>
          <w:p w:rsidR="001F2851" w:rsidRPr="00B31A3A" w:rsidRDefault="001F2851" w:rsidP="001E357F">
            <w:pPr>
              <w:jc w:val="center"/>
            </w:pPr>
            <w:r w:rsidRPr="00B31A3A">
              <w:t>18</w:t>
            </w:r>
          </w:p>
        </w:tc>
        <w:tc>
          <w:tcPr>
            <w:tcW w:w="3420" w:type="dxa"/>
          </w:tcPr>
          <w:p w:rsidR="001F2851" w:rsidRPr="00B31A3A" w:rsidRDefault="001F2851" w:rsidP="001F2851">
            <w:r w:rsidRPr="00B31A3A">
              <w:t xml:space="preserve">Objevné cesty </w:t>
            </w:r>
          </w:p>
          <w:p w:rsidR="001F2851" w:rsidRPr="00B31A3A" w:rsidRDefault="001F2851" w:rsidP="001F2851"/>
          <w:p w:rsidR="001F2851" w:rsidRPr="00B31A3A" w:rsidRDefault="001F2851" w:rsidP="001F2851">
            <w:r w:rsidRPr="00B31A3A">
              <w:t>Evropané s novými zkušenostmi, poznáním a objevy</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Proměny Evropy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objasní význam rostoucí moci </w:t>
            </w:r>
          </w:p>
          <w:p w:rsidR="001F2851" w:rsidRPr="00B31A3A" w:rsidRDefault="001F2851" w:rsidP="001F2851">
            <w:r w:rsidRPr="00B31A3A">
              <w:t xml:space="preserve">  Habsburků pro politický vývoj </w:t>
            </w:r>
          </w:p>
          <w:p w:rsidR="001F2851" w:rsidRPr="00B31A3A" w:rsidRDefault="001F2851" w:rsidP="001F2851">
            <w:r w:rsidRPr="00B31A3A">
              <w:t xml:space="preserve">  v Evropě</w:t>
            </w:r>
          </w:p>
          <w:p w:rsidR="001F2851" w:rsidRPr="00B31A3A" w:rsidRDefault="001F2851" w:rsidP="001F2851">
            <w:r w:rsidRPr="00B31A3A">
              <w:t>- porozumí náboženskému rozdělení</w:t>
            </w:r>
          </w:p>
          <w:p w:rsidR="001F2851" w:rsidRPr="00B31A3A" w:rsidRDefault="00867CA8" w:rsidP="001F2851">
            <w:r w:rsidRPr="00B31A3A">
              <w:t xml:space="preserve">  </w:t>
            </w:r>
            <w:r w:rsidR="001F2851" w:rsidRPr="00B31A3A">
              <w:t>Evropy v 16. století a jeho důsledkům</w:t>
            </w:r>
          </w:p>
          <w:p w:rsidR="001F2851" w:rsidRPr="00B31A3A" w:rsidRDefault="001F2851" w:rsidP="001F2851">
            <w:r w:rsidRPr="00B31A3A">
              <w:t xml:space="preserve">- porovná postavení českého státu </w:t>
            </w:r>
          </w:p>
          <w:p w:rsidR="001F2851" w:rsidRPr="00B31A3A" w:rsidRDefault="001F2851" w:rsidP="001F2851">
            <w:r w:rsidRPr="00B31A3A">
              <w:t xml:space="preserve">  v Evropě před nástupem Habsburků </w:t>
            </w:r>
          </w:p>
          <w:p w:rsidR="001F2851" w:rsidRPr="00B31A3A" w:rsidRDefault="001F2851" w:rsidP="001F2851">
            <w:r w:rsidRPr="00B31A3A">
              <w:t xml:space="preserve">  na český trůn a po něm</w:t>
            </w:r>
          </w:p>
          <w:p w:rsidR="001F2851" w:rsidRPr="00B31A3A" w:rsidRDefault="001F2851" w:rsidP="001F2851">
            <w:r w:rsidRPr="00B31A3A">
              <w:t xml:space="preserve">- popíše vývoj vztahů habsburského </w:t>
            </w:r>
          </w:p>
          <w:p w:rsidR="001F2851" w:rsidRPr="00B31A3A" w:rsidRDefault="001F2851" w:rsidP="001F2851">
            <w:r w:rsidRPr="00B31A3A">
              <w:t xml:space="preserve">  panovníka a českých stavů</w:t>
            </w:r>
          </w:p>
          <w:p w:rsidR="001F2851" w:rsidRPr="00B31A3A" w:rsidRDefault="001F2851" w:rsidP="001F2851">
            <w:r w:rsidRPr="00B31A3A">
              <w:t xml:space="preserve">  a) Český stát a Habsburkové</w:t>
            </w:r>
          </w:p>
          <w:p w:rsidR="001F2851" w:rsidRPr="00B31A3A" w:rsidRDefault="001F2851" w:rsidP="001F2851">
            <w:r w:rsidRPr="00B31A3A">
              <w:t xml:space="preserve">  b) České království a Rudolf II.</w:t>
            </w:r>
          </w:p>
          <w:p w:rsidR="001F2851" w:rsidRPr="00B31A3A" w:rsidRDefault="001F2851" w:rsidP="001F2851">
            <w:r w:rsidRPr="00B31A3A">
              <w:t xml:space="preserve">  c) České stavovské povstání</w:t>
            </w:r>
          </w:p>
        </w:tc>
        <w:tc>
          <w:tcPr>
            <w:tcW w:w="540" w:type="dxa"/>
            <w:tcBorders>
              <w:bottom w:val="single" w:sz="4" w:space="0" w:color="auto"/>
            </w:tcBorders>
          </w:tcPr>
          <w:p w:rsidR="001F2851" w:rsidRPr="00B31A3A" w:rsidRDefault="001F2851" w:rsidP="001E357F">
            <w:pPr>
              <w:jc w:val="center"/>
            </w:pPr>
            <w:r w:rsidRPr="00B31A3A">
              <w:t>19</w:t>
            </w:r>
          </w:p>
        </w:tc>
        <w:tc>
          <w:tcPr>
            <w:tcW w:w="3420" w:type="dxa"/>
            <w:tcBorders>
              <w:bottom w:val="single" w:sz="4" w:space="0" w:color="auto"/>
            </w:tcBorders>
          </w:tcPr>
          <w:p w:rsidR="001F2851" w:rsidRPr="00B31A3A" w:rsidRDefault="001F2851" w:rsidP="001F2851">
            <w:r w:rsidRPr="00B31A3A">
              <w:t xml:space="preserve">Habsburkové v Evropě a na českém trůnu </w:t>
            </w:r>
          </w:p>
          <w:p w:rsidR="001F2851" w:rsidRPr="00B31A3A" w:rsidRDefault="001F2851" w:rsidP="001F2851"/>
          <w:p w:rsidR="001F2851" w:rsidRPr="00B31A3A" w:rsidRDefault="001F2851" w:rsidP="001F2851">
            <w:r w:rsidRPr="00B31A3A">
              <w:t>Náboženské rozdělení Evropy v 16. století</w:t>
            </w:r>
          </w:p>
          <w:p w:rsidR="001F2851" w:rsidRPr="00B31A3A" w:rsidRDefault="001F2851" w:rsidP="001F2851"/>
          <w:p w:rsidR="001F2851" w:rsidRPr="00B31A3A" w:rsidRDefault="001F2851" w:rsidP="001F2851">
            <w:r w:rsidRPr="00B31A3A">
              <w:t>Český stát a Habsburkové</w:t>
            </w:r>
          </w:p>
          <w:p w:rsidR="001F2851" w:rsidRPr="00B31A3A" w:rsidRDefault="001F2851" w:rsidP="001F2851"/>
          <w:p w:rsidR="001F2851" w:rsidRPr="00B31A3A" w:rsidRDefault="001F2851" w:rsidP="001F2851">
            <w:r w:rsidRPr="00B31A3A">
              <w:t>České království a Rudolf II.</w:t>
            </w:r>
          </w:p>
          <w:p w:rsidR="001F2851" w:rsidRPr="00B31A3A" w:rsidRDefault="001F2851" w:rsidP="001F2851"/>
          <w:p w:rsidR="001F2851" w:rsidRPr="00B31A3A" w:rsidRDefault="001F2851" w:rsidP="001F2851">
            <w:r w:rsidRPr="00B31A3A">
              <w:t>České stavovské povstání</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popíše průběh třicetileté války – </w:t>
            </w:r>
          </w:p>
          <w:p w:rsidR="001F2851" w:rsidRPr="00B31A3A" w:rsidRDefault="001F2851" w:rsidP="001F2851">
            <w:r w:rsidRPr="00B31A3A">
              <w:t xml:space="preserve">  příčiny války</w:t>
            </w:r>
          </w:p>
          <w:p w:rsidR="001F2851" w:rsidRPr="00B31A3A" w:rsidRDefault="001F2851" w:rsidP="001F2851">
            <w:r w:rsidRPr="00B31A3A">
              <w:t xml:space="preserve">- rozliší cíle konkrétních států – </w:t>
            </w:r>
          </w:p>
          <w:p w:rsidR="001F2851" w:rsidRPr="00B31A3A" w:rsidRDefault="001F2851" w:rsidP="001F2851">
            <w:r w:rsidRPr="00B31A3A">
              <w:t xml:space="preserve">  účastníků války</w:t>
            </w:r>
          </w:p>
          <w:p w:rsidR="001F2851" w:rsidRPr="00B31A3A" w:rsidRDefault="001F2851" w:rsidP="001F2851">
            <w:r w:rsidRPr="00B31A3A">
              <w:t xml:space="preserve">- na příkladech demonstruje důsledky </w:t>
            </w:r>
          </w:p>
          <w:p w:rsidR="001F2851" w:rsidRPr="00B31A3A" w:rsidRDefault="001F2851" w:rsidP="001F2851">
            <w:r w:rsidRPr="00B31A3A">
              <w:t xml:space="preserve">  války pro obyvatelstvo českých zemí;</w:t>
            </w:r>
          </w:p>
          <w:p w:rsidR="001F2851" w:rsidRPr="00B31A3A" w:rsidRDefault="001F2851" w:rsidP="001F2851">
            <w:r w:rsidRPr="00B31A3A">
              <w:t xml:space="preserve">- porovná poměr sil v Evropě před </w:t>
            </w:r>
          </w:p>
          <w:p w:rsidR="001F2851" w:rsidRPr="00B31A3A" w:rsidRDefault="001F2851" w:rsidP="001F2851">
            <w:r w:rsidRPr="00B31A3A">
              <w:t xml:space="preserve">  třicetiletou válkou a po ní</w:t>
            </w:r>
          </w:p>
          <w:p w:rsidR="001F2851" w:rsidRPr="00B31A3A" w:rsidRDefault="001F2851" w:rsidP="001F2851">
            <w:r w:rsidRPr="00B31A3A">
              <w:t xml:space="preserve">- porozumí hospodářským změnám </w:t>
            </w:r>
          </w:p>
          <w:p w:rsidR="001F2851" w:rsidRPr="00B31A3A" w:rsidRDefault="001F2851" w:rsidP="001F2851">
            <w:r w:rsidRPr="00B31A3A">
              <w:t xml:space="preserve">  v Evropě po skončení války</w:t>
            </w:r>
          </w:p>
        </w:tc>
        <w:tc>
          <w:tcPr>
            <w:tcW w:w="540" w:type="dxa"/>
            <w:tcBorders>
              <w:bottom w:val="single" w:sz="12" w:space="0" w:color="auto"/>
            </w:tcBorders>
          </w:tcPr>
          <w:p w:rsidR="001F2851" w:rsidRPr="00B31A3A" w:rsidRDefault="001F2851" w:rsidP="001E357F">
            <w:pPr>
              <w:jc w:val="center"/>
            </w:pPr>
            <w:r w:rsidRPr="00B31A3A">
              <w:t>20</w:t>
            </w:r>
          </w:p>
        </w:tc>
        <w:tc>
          <w:tcPr>
            <w:tcW w:w="3420" w:type="dxa"/>
            <w:tcBorders>
              <w:bottom w:val="single" w:sz="12" w:space="0" w:color="auto"/>
            </w:tcBorders>
          </w:tcPr>
          <w:p w:rsidR="001F2851" w:rsidRPr="00B31A3A" w:rsidRDefault="001F2851" w:rsidP="001F2851">
            <w:r w:rsidRPr="00B31A3A">
              <w:t xml:space="preserve">Třicetiletá válka </w:t>
            </w:r>
          </w:p>
          <w:p w:rsidR="001F2851" w:rsidRPr="00B31A3A" w:rsidRDefault="001F2851" w:rsidP="001F2851"/>
          <w:p w:rsidR="001F2851" w:rsidRPr="00B31A3A" w:rsidRDefault="001F2851" w:rsidP="001F2851">
            <w:r w:rsidRPr="00B31A3A">
              <w:t>České země v době války</w:t>
            </w:r>
          </w:p>
          <w:p w:rsidR="001F2851" w:rsidRPr="00B31A3A" w:rsidRDefault="001F2851" w:rsidP="001F2851"/>
          <w:p w:rsidR="001F2851" w:rsidRPr="00B31A3A" w:rsidRDefault="001F2851" w:rsidP="001F2851">
            <w:r w:rsidRPr="00B31A3A">
              <w:t>Fáze třicetileté války</w:t>
            </w:r>
          </w:p>
          <w:p w:rsidR="001F2851" w:rsidRPr="00B31A3A" w:rsidRDefault="001F2851" w:rsidP="001F2851">
            <w:r w:rsidRPr="00B31A3A">
              <w:t xml:space="preserve">Vestfálský mír </w:t>
            </w:r>
          </w:p>
          <w:p w:rsidR="001F2851" w:rsidRPr="00B31A3A" w:rsidRDefault="001F2851" w:rsidP="001F2851">
            <w:r w:rsidRPr="00B31A3A">
              <w:t>Důsledky války pro obyvatelstvo českých zemí</w:t>
            </w:r>
          </w:p>
          <w:p w:rsidR="001F2851" w:rsidRPr="00B31A3A" w:rsidRDefault="001F2851" w:rsidP="001F2851">
            <w:r w:rsidRPr="00B31A3A">
              <w:t>Poměr sil v Evropě před válkou a po ní</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r w:rsidRPr="00B31A3A">
              <w:t>Český jazyk</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 xml:space="preserve">Člověk a společnost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obor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Dějepis</w:t>
            </w:r>
          </w:p>
        </w:tc>
        <w:tc>
          <w:tcPr>
            <w:tcW w:w="1080" w:type="dxa"/>
            <w:tcBorders>
              <w:top w:val="nil"/>
              <w:left w:val="nil"/>
              <w:bottom w:val="single" w:sz="12" w:space="0" w:color="auto"/>
              <w:right w:val="nil"/>
            </w:tcBorders>
          </w:tcPr>
          <w:p w:rsidR="001F2851" w:rsidRPr="00B31A3A" w:rsidRDefault="001F2851" w:rsidP="001E357F">
            <w:pPr>
              <w:jc w:val="right"/>
            </w:pPr>
            <w:r w:rsidRPr="00B31A3A">
              <w:t xml:space="preserve">Ročník: </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porozumí funkci parlamentů </w:t>
            </w:r>
          </w:p>
          <w:p w:rsidR="001F2851" w:rsidRPr="00B31A3A" w:rsidRDefault="001F2851" w:rsidP="001F2851">
            <w:r w:rsidRPr="00B31A3A">
              <w:t xml:space="preserve">  v nizozemské a anglické revoluci</w:t>
            </w:r>
          </w:p>
          <w:p w:rsidR="001F2851" w:rsidRPr="00B31A3A" w:rsidRDefault="001F2851" w:rsidP="001F2851">
            <w:r w:rsidRPr="00B31A3A">
              <w:t xml:space="preserve">- objasní souvislost mezi posilováním </w:t>
            </w:r>
          </w:p>
          <w:p w:rsidR="001F2851" w:rsidRPr="00B31A3A" w:rsidRDefault="001F2851" w:rsidP="001F2851">
            <w:r w:rsidRPr="00B31A3A">
              <w:t xml:space="preserve">  pozice buržoazie a růstem moci </w:t>
            </w:r>
          </w:p>
          <w:p w:rsidR="001F2851" w:rsidRPr="00B31A3A" w:rsidRDefault="001F2851" w:rsidP="001F2851">
            <w:r w:rsidRPr="00B31A3A">
              <w:t xml:space="preserve">  parlamentu v 16. a 17. století</w:t>
            </w:r>
          </w:p>
          <w:p w:rsidR="001F2851" w:rsidRPr="00B31A3A" w:rsidRDefault="001F2851" w:rsidP="001F2851">
            <w:r w:rsidRPr="00B31A3A">
              <w:t>- popíše projevy absolutismu v západní</w:t>
            </w:r>
          </w:p>
          <w:p w:rsidR="001F2851" w:rsidRPr="00B31A3A" w:rsidRDefault="001F2851" w:rsidP="001F2851">
            <w:r w:rsidRPr="00B31A3A">
              <w:t xml:space="preserve">  a východní Evropě</w:t>
            </w:r>
          </w:p>
        </w:tc>
        <w:tc>
          <w:tcPr>
            <w:tcW w:w="540" w:type="dxa"/>
          </w:tcPr>
          <w:p w:rsidR="001F2851" w:rsidRPr="00B31A3A" w:rsidRDefault="001F2851" w:rsidP="001E357F">
            <w:pPr>
              <w:jc w:val="center"/>
            </w:pPr>
            <w:r w:rsidRPr="00B31A3A">
              <w:t>21</w:t>
            </w:r>
          </w:p>
        </w:tc>
        <w:tc>
          <w:tcPr>
            <w:tcW w:w="3420" w:type="dxa"/>
          </w:tcPr>
          <w:p w:rsidR="001F2851" w:rsidRPr="00B31A3A" w:rsidRDefault="001F2851" w:rsidP="001F2851">
            <w:r w:rsidRPr="00B31A3A">
              <w:t>Anglická a nizozemská revoluce</w:t>
            </w:r>
          </w:p>
          <w:p w:rsidR="001F2851" w:rsidRPr="00B31A3A" w:rsidRDefault="001F2851" w:rsidP="001F2851">
            <w:r w:rsidRPr="00B31A3A">
              <w:t xml:space="preserve"> </w:t>
            </w:r>
          </w:p>
          <w:p w:rsidR="001F2851" w:rsidRPr="00B31A3A" w:rsidRDefault="001F2851" w:rsidP="001F2851">
            <w:r w:rsidRPr="00B31A3A">
              <w:t>Absolutismus v západní a východní Evropě v 16. a 17. století</w:t>
            </w:r>
          </w:p>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rozliší základní znaky baroka a rokoka</w:t>
            </w:r>
          </w:p>
          <w:p w:rsidR="001F2851" w:rsidRPr="00B31A3A" w:rsidRDefault="001F2851" w:rsidP="001F2851">
            <w:r w:rsidRPr="00B31A3A">
              <w:t xml:space="preserve">- určí významné barokní památky u nás </w:t>
            </w:r>
          </w:p>
          <w:p w:rsidR="001F2851" w:rsidRPr="00B31A3A" w:rsidRDefault="001F2851" w:rsidP="001F2851">
            <w:r w:rsidRPr="00B31A3A">
              <w:t xml:space="preserve">  a zejména ve svém okolí</w:t>
            </w:r>
          </w:p>
          <w:p w:rsidR="001F2851" w:rsidRPr="00B31A3A" w:rsidRDefault="001F2851" w:rsidP="001F2851">
            <w:r w:rsidRPr="00B31A3A">
              <w:t xml:space="preserve">- zapamatuje si nejvýznamnější díla </w:t>
            </w:r>
          </w:p>
          <w:p w:rsidR="001F2851" w:rsidRPr="00B31A3A" w:rsidRDefault="001F2851" w:rsidP="001F2851">
            <w:r w:rsidRPr="00B31A3A">
              <w:t xml:space="preserve">  barokních umělců</w:t>
            </w:r>
          </w:p>
        </w:tc>
        <w:tc>
          <w:tcPr>
            <w:tcW w:w="540" w:type="dxa"/>
            <w:tcBorders>
              <w:bottom w:val="single" w:sz="12" w:space="0" w:color="auto"/>
            </w:tcBorders>
          </w:tcPr>
          <w:p w:rsidR="001F2851" w:rsidRPr="00B31A3A" w:rsidRDefault="001F2851" w:rsidP="001E357F">
            <w:pPr>
              <w:jc w:val="center"/>
            </w:pPr>
            <w:r w:rsidRPr="00B31A3A">
              <w:t>22</w:t>
            </w:r>
          </w:p>
        </w:tc>
        <w:tc>
          <w:tcPr>
            <w:tcW w:w="3420" w:type="dxa"/>
            <w:tcBorders>
              <w:bottom w:val="single" w:sz="12" w:space="0" w:color="auto"/>
            </w:tcBorders>
          </w:tcPr>
          <w:p w:rsidR="001F2851" w:rsidRPr="00B31A3A" w:rsidRDefault="001F2851" w:rsidP="001F2851">
            <w:r w:rsidRPr="00B31A3A">
              <w:t>Počátky baroka:</w:t>
            </w:r>
          </w:p>
          <w:p w:rsidR="001F2851" w:rsidRPr="00B31A3A" w:rsidRDefault="001F2851" w:rsidP="001F2851">
            <w:r w:rsidRPr="00B31A3A">
              <w:t xml:space="preserve">vývoj evropského umění od středověku, umění druhé poloviny 16. století, manýrismus, počátky v Itálii, umělci, </w:t>
            </w:r>
          </w:p>
          <w:p w:rsidR="001F2851" w:rsidRPr="00B31A3A" w:rsidRDefault="001F2851" w:rsidP="001F2851">
            <w:r w:rsidRPr="00B31A3A">
              <w:t>rané baroko v Čechách, významní umělci,</w:t>
            </w:r>
          </w:p>
          <w:p w:rsidR="001F2851" w:rsidRPr="00B31A3A" w:rsidRDefault="001F2851" w:rsidP="001F2851">
            <w:r w:rsidRPr="00B31A3A">
              <w:t>památky raného baroka v našich zemích, v našem okolí</w:t>
            </w:r>
          </w:p>
          <w:p w:rsidR="001F2851" w:rsidRPr="00B31A3A" w:rsidRDefault="001F2851" w:rsidP="001F2851"/>
          <w:p w:rsidR="001F2851" w:rsidRPr="00B31A3A" w:rsidRDefault="001F2851" w:rsidP="001F2851">
            <w:r w:rsidRPr="00B31A3A">
              <w:t>Lesk a sláva baroka:</w:t>
            </w:r>
          </w:p>
          <w:p w:rsidR="001F2851" w:rsidRPr="00B31A3A" w:rsidRDefault="001F2851" w:rsidP="001F2851">
            <w:r w:rsidRPr="00B31A3A">
              <w:t>proměny baroka v 17. a 18. stol., typické znaky barokní architektury, malířství, sochařství,</w:t>
            </w:r>
          </w:p>
          <w:p w:rsidR="001F2851" w:rsidRPr="00B31A3A" w:rsidRDefault="001F2851" w:rsidP="001F2851">
            <w:r w:rsidRPr="00B31A3A">
              <w:t>divadlo, hudba,</w:t>
            </w:r>
          </w:p>
          <w:p w:rsidR="001F2851" w:rsidRPr="00B31A3A" w:rsidRDefault="001F2851" w:rsidP="001F2851">
            <w:r w:rsidRPr="00B31A3A">
              <w:t>druhy barokních staveb,</w:t>
            </w:r>
          </w:p>
          <w:p w:rsidR="001F2851" w:rsidRPr="00B31A3A" w:rsidRDefault="001F2851" w:rsidP="001F2851">
            <w:r w:rsidRPr="00B31A3A">
              <w:t>baroko v Čechách a na Moravě – česká krajina, barokní gotika, selský barok, největší umělci českého baroka,</w:t>
            </w:r>
          </w:p>
          <w:p w:rsidR="001F2851" w:rsidRPr="00B31A3A" w:rsidRDefault="00EE6197" w:rsidP="001F2851">
            <w:r w:rsidRPr="00B31A3A">
              <w:t>památky baroka v našem okolí</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r w:rsidRPr="00B31A3A">
              <w:t>Výtvarná výchova</w:t>
            </w:r>
          </w:p>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 xml:space="preserve">Člověk a společnost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obor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Dějepis</w:t>
            </w:r>
          </w:p>
        </w:tc>
        <w:tc>
          <w:tcPr>
            <w:tcW w:w="1080" w:type="dxa"/>
            <w:tcBorders>
              <w:top w:val="nil"/>
              <w:left w:val="nil"/>
              <w:bottom w:val="single" w:sz="12" w:space="0" w:color="auto"/>
              <w:right w:val="nil"/>
            </w:tcBorders>
          </w:tcPr>
          <w:p w:rsidR="001F2851" w:rsidRPr="00B31A3A" w:rsidRDefault="001F2851" w:rsidP="001E357F">
            <w:pPr>
              <w:jc w:val="right"/>
            </w:pPr>
            <w:r w:rsidRPr="00B31A3A">
              <w:t xml:space="preserve">Ročník: </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tcBorders>
          </w:tcPr>
          <w:p w:rsidR="001F2851" w:rsidRPr="00B31A3A" w:rsidRDefault="001F2851" w:rsidP="001F2851">
            <w:r w:rsidRPr="00B31A3A">
              <w:t xml:space="preserve">- popíše výsadní pozici Anglie jako </w:t>
            </w:r>
          </w:p>
          <w:p w:rsidR="001F2851" w:rsidRPr="00B31A3A" w:rsidRDefault="001F2851" w:rsidP="001F2851">
            <w:r w:rsidRPr="00B31A3A">
              <w:t xml:space="preserve">  hospodářské velmoci na přelomu 18. a </w:t>
            </w:r>
          </w:p>
          <w:p w:rsidR="001F2851" w:rsidRPr="00B31A3A" w:rsidRDefault="001F2851" w:rsidP="001F2851">
            <w:r w:rsidRPr="00B31A3A">
              <w:t xml:space="preserve">  19. století</w:t>
            </w:r>
          </w:p>
          <w:p w:rsidR="001F2851" w:rsidRPr="00B31A3A" w:rsidRDefault="001F2851" w:rsidP="001F2851">
            <w:r w:rsidRPr="00B31A3A">
              <w:t xml:space="preserve">- posoudí vliv osvícenských myšlenek </w:t>
            </w:r>
          </w:p>
          <w:p w:rsidR="001F2851" w:rsidRPr="00B31A3A" w:rsidRDefault="001F2851" w:rsidP="001F2851">
            <w:r w:rsidRPr="00B31A3A">
              <w:t xml:space="preserve">  na společenské změny</w:t>
            </w:r>
          </w:p>
          <w:p w:rsidR="001F2851" w:rsidRPr="00B31A3A" w:rsidRDefault="001F2851" w:rsidP="001F2851">
            <w:r w:rsidRPr="00B31A3A">
              <w:t>- vyjmenuje výrobní odvětví, ve kterých</w:t>
            </w:r>
          </w:p>
          <w:p w:rsidR="001F2851" w:rsidRPr="00B31A3A" w:rsidRDefault="001F2851" w:rsidP="001F2851">
            <w:r w:rsidRPr="00B31A3A">
              <w:t xml:space="preserve">  došlo během modernizace k zásadním </w:t>
            </w:r>
          </w:p>
          <w:p w:rsidR="001F2851" w:rsidRPr="00B31A3A" w:rsidRDefault="001F2851" w:rsidP="001F2851">
            <w:r w:rsidRPr="00B31A3A">
              <w:t xml:space="preserve">  změnám; popíše nově vzniklá </w:t>
            </w:r>
          </w:p>
          <w:p w:rsidR="001F2851" w:rsidRPr="00B31A3A" w:rsidRDefault="001F2851" w:rsidP="001F2851">
            <w:r w:rsidRPr="00B31A3A">
              <w:t xml:space="preserve">  průmyslová odvětví</w:t>
            </w:r>
          </w:p>
          <w:p w:rsidR="001F2851" w:rsidRPr="00B31A3A" w:rsidRDefault="001F2851" w:rsidP="001F2851">
            <w:r w:rsidRPr="00B31A3A">
              <w:t xml:space="preserve">- porovná vzhled evropských velkoměst </w:t>
            </w:r>
          </w:p>
          <w:p w:rsidR="001F2851" w:rsidRPr="00B31A3A" w:rsidRDefault="001F2851" w:rsidP="001F2851">
            <w:r w:rsidRPr="00B31A3A">
              <w:t xml:space="preserve">  před vznikem továrem a po něm</w:t>
            </w:r>
          </w:p>
          <w:p w:rsidR="001F2851" w:rsidRPr="00B31A3A" w:rsidRDefault="001F2851" w:rsidP="001F2851">
            <w:r w:rsidRPr="00B31A3A">
              <w:t xml:space="preserve">- porovná sílu konkrétních sociálních </w:t>
            </w:r>
          </w:p>
          <w:p w:rsidR="001F2851" w:rsidRPr="00B31A3A" w:rsidRDefault="001F2851" w:rsidP="001F2851">
            <w:r w:rsidRPr="00B31A3A">
              <w:t xml:space="preserve">  vrstev v konkrétních státech před </w:t>
            </w:r>
          </w:p>
          <w:p w:rsidR="001F2851" w:rsidRPr="00B31A3A" w:rsidRDefault="001F2851" w:rsidP="001F2851">
            <w:r w:rsidRPr="00B31A3A">
              <w:t xml:space="preserve">  vznikem průmyslu a po jeho vzniku</w:t>
            </w:r>
          </w:p>
          <w:p w:rsidR="001F2851" w:rsidRPr="00B31A3A" w:rsidRDefault="001F2851" w:rsidP="001F2851">
            <w:r w:rsidRPr="00B31A3A">
              <w:t xml:space="preserve">- porozumí souvislosti mezi formou </w:t>
            </w:r>
          </w:p>
          <w:p w:rsidR="001F2851" w:rsidRPr="00B31A3A" w:rsidRDefault="001F2851" w:rsidP="001F2851">
            <w:r w:rsidRPr="00B31A3A">
              <w:t xml:space="preserve">  vlády a rychlostí modernizace </w:t>
            </w:r>
          </w:p>
          <w:p w:rsidR="001F2851" w:rsidRPr="00B31A3A" w:rsidRDefault="001F2851" w:rsidP="001F2851">
            <w:r w:rsidRPr="00B31A3A">
              <w:t xml:space="preserve">  společnosti</w:t>
            </w:r>
          </w:p>
        </w:tc>
        <w:tc>
          <w:tcPr>
            <w:tcW w:w="540" w:type="dxa"/>
            <w:tcBorders>
              <w:top w:val="single" w:sz="4" w:space="0" w:color="auto"/>
              <w:bottom w:val="single" w:sz="4" w:space="0" w:color="auto"/>
            </w:tcBorders>
          </w:tcPr>
          <w:p w:rsidR="001F2851" w:rsidRPr="00B31A3A" w:rsidRDefault="001F2851" w:rsidP="001E357F">
            <w:pPr>
              <w:jc w:val="center"/>
            </w:pPr>
            <w:r w:rsidRPr="00B31A3A">
              <w:t>23</w:t>
            </w:r>
          </w:p>
        </w:tc>
        <w:tc>
          <w:tcPr>
            <w:tcW w:w="3420" w:type="dxa"/>
            <w:tcBorders>
              <w:top w:val="single" w:sz="4" w:space="0" w:color="auto"/>
            </w:tcBorders>
          </w:tcPr>
          <w:p w:rsidR="001F2851" w:rsidRPr="00B31A3A" w:rsidRDefault="001F2851" w:rsidP="001F2851">
            <w:r w:rsidRPr="00B31A3A">
              <w:rPr>
                <w:b/>
              </w:rPr>
              <w:t>Modernizace společnosti</w:t>
            </w:r>
            <w:r w:rsidRPr="00B31A3A">
              <w:rPr>
                <w:u w:val="single"/>
              </w:rPr>
              <w:t xml:space="preserve"> </w:t>
            </w:r>
            <w:r w:rsidRPr="00B31A3A">
              <w:t>Anglie jako hospodářská velmoc</w:t>
            </w:r>
          </w:p>
          <w:p w:rsidR="001F2851" w:rsidRPr="00B31A3A" w:rsidRDefault="001F2851" w:rsidP="001F2851"/>
          <w:p w:rsidR="001F2851" w:rsidRPr="00B31A3A" w:rsidRDefault="001F2851" w:rsidP="001F2851">
            <w:r w:rsidRPr="00B31A3A">
              <w:t>Evropská společnost v 18. a 19. století</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Osvícenství </w:t>
            </w:r>
          </w:p>
          <w:p w:rsidR="001F2851" w:rsidRPr="00B31A3A" w:rsidRDefault="001F2851" w:rsidP="001F2851"/>
        </w:tc>
        <w:tc>
          <w:tcPr>
            <w:tcW w:w="1080" w:type="dxa"/>
            <w:tcBorders>
              <w:top w:val="single" w:sz="4" w:space="0" w:color="auto"/>
            </w:tcBorders>
          </w:tcPr>
          <w:p w:rsidR="001F2851" w:rsidRPr="00B31A3A" w:rsidRDefault="00C87BB7" w:rsidP="001F2851">
            <w:r w:rsidRPr="00B31A3A">
              <w:t>MV 2  MV 4  VDO 2</w:t>
            </w:r>
          </w:p>
        </w:tc>
        <w:tc>
          <w:tcPr>
            <w:tcW w:w="1728" w:type="dxa"/>
            <w:tcBorders>
              <w:top w:val="single" w:sz="4" w:space="0" w:color="auto"/>
              <w:right w:val="single" w:sz="12" w:space="0" w:color="auto"/>
            </w:tcBorders>
          </w:tcPr>
          <w:p w:rsidR="001F2851" w:rsidRPr="00B31A3A" w:rsidRDefault="001F2851" w:rsidP="001F2851">
            <w:r w:rsidRPr="00B31A3A">
              <w:t>Fyzika</w:t>
            </w:r>
          </w:p>
        </w:tc>
      </w:tr>
      <w:tr w:rsidR="001E357F" w:rsidRPr="00B31A3A" w:rsidTr="001E357F">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xml:space="preserve">- vysvětlí příčiny vzniku francouzské </w:t>
            </w:r>
          </w:p>
          <w:p w:rsidR="001F2851" w:rsidRPr="00B31A3A" w:rsidRDefault="001F2851" w:rsidP="001F2851">
            <w:r w:rsidRPr="00B31A3A">
              <w:t xml:space="preserve">  revoluce a její důsledky pro Francii</w:t>
            </w:r>
          </w:p>
          <w:p w:rsidR="001F2851" w:rsidRPr="00B31A3A" w:rsidRDefault="001F2851" w:rsidP="001F2851">
            <w:r w:rsidRPr="00B31A3A">
              <w:t xml:space="preserve">- popíše průběh francouzské revoluce – </w:t>
            </w:r>
          </w:p>
          <w:p w:rsidR="001F2851" w:rsidRPr="00B31A3A" w:rsidRDefault="001F2851" w:rsidP="001F2851">
            <w:r w:rsidRPr="00B31A3A">
              <w:t xml:space="preserve">  Velká francouzská revoluce</w:t>
            </w:r>
          </w:p>
          <w:p w:rsidR="001F2851" w:rsidRPr="00B31A3A" w:rsidRDefault="001F2851" w:rsidP="001F2851">
            <w:r w:rsidRPr="00B31A3A">
              <w:t xml:space="preserve">- zapamatuje si francouzské politické </w:t>
            </w:r>
          </w:p>
          <w:p w:rsidR="001F2851" w:rsidRPr="00B31A3A" w:rsidRDefault="001F2851" w:rsidP="001F2851">
            <w:r w:rsidRPr="00B31A3A">
              <w:t xml:space="preserve">  kluby v období revoluce</w:t>
            </w:r>
          </w:p>
          <w:p w:rsidR="001F2851" w:rsidRPr="00B31A3A" w:rsidRDefault="001F2851" w:rsidP="001F2851">
            <w:r w:rsidRPr="00B31A3A">
              <w:t xml:space="preserve">- zapamatuje si základní myšlenky </w:t>
            </w:r>
          </w:p>
          <w:p w:rsidR="001F2851" w:rsidRPr="00B31A3A" w:rsidRDefault="001F2851" w:rsidP="001F2851">
            <w:r w:rsidRPr="00B31A3A">
              <w:t xml:space="preserve">  Deklarace práv člověka a občana</w:t>
            </w:r>
          </w:p>
          <w:p w:rsidR="001F2851" w:rsidRPr="00B31A3A" w:rsidRDefault="001F2851" w:rsidP="001F2851">
            <w:r w:rsidRPr="00B31A3A">
              <w:t xml:space="preserve">- zhodnotí uplatnění osvícenských </w:t>
            </w:r>
          </w:p>
          <w:p w:rsidR="001F2851" w:rsidRPr="00B31A3A" w:rsidRDefault="001F2851" w:rsidP="001F2851">
            <w:r w:rsidRPr="00B31A3A">
              <w:t xml:space="preserve">  myšlenek v revoluci</w:t>
            </w:r>
          </w:p>
          <w:p w:rsidR="001F2851" w:rsidRPr="00B31A3A" w:rsidRDefault="001F2851" w:rsidP="001F2851">
            <w:r w:rsidRPr="00B31A3A">
              <w:t xml:space="preserve">- popíše hlavní události období </w:t>
            </w:r>
          </w:p>
          <w:p w:rsidR="001F2851" w:rsidRPr="00B31A3A" w:rsidRDefault="001F2851" w:rsidP="001F2851">
            <w:r w:rsidRPr="00B31A3A">
              <w:t xml:space="preserve">  Napoleonovy vlády</w:t>
            </w:r>
          </w:p>
          <w:p w:rsidR="001F2851" w:rsidRPr="00B31A3A" w:rsidRDefault="001F2851" w:rsidP="001F2851">
            <w:r w:rsidRPr="00B31A3A">
              <w:t>- porozumí vlivu napoleonských válek</w:t>
            </w:r>
          </w:p>
          <w:p w:rsidR="001F2851" w:rsidRPr="00B31A3A" w:rsidRDefault="001F2851" w:rsidP="001F2851">
            <w:r w:rsidRPr="00B31A3A">
              <w:t xml:space="preserve">  na konkrétní státy</w:t>
            </w:r>
          </w:p>
          <w:p w:rsidR="001F2851" w:rsidRPr="00B31A3A" w:rsidRDefault="001F2851" w:rsidP="001F2851">
            <w:r w:rsidRPr="00B31A3A">
              <w:t>- objasní význam vídeňského mírového</w:t>
            </w:r>
          </w:p>
          <w:p w:rsidR="001F2851" w:rsidRPr="00B31A3A" w:rsidRDefault="001F2851" w:rsidP="001F2851">
            <w:r w:rsidRPr="00B31A3A">
              <w:t xml:space="preserve">  kongresu pro politické uspořádání </w:t>
            </w:r>
          </w:p>
          <w:p w:rsidR="001F2851" w:rsidRPr="00B31A3A" w:rsidRDefault="001F2851" w:rsidP="001F2851">
            <w:r w:rsidRPr="00B31A3A">
              <w:t xml:space="preserve">  Evropy po napoleonských válkách</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24</w:t>
            </w:r>
          </w:p>
        </w:tc>
        <w:tc>
          <w:tcPr>
            <w:tcW w:w="3420" w:type="dxa"/>
            <w:tcBorders>
              <w:left w:val="single" w:sz="4" w:space="0" w:color="auto"/>
              <w:bottom w:val="single" w:sz="4" w:space="0" w:color="auto"/>
            </w:tcBorders>
          </w:tcPr>
          <w:p w:rsidR="001F2851" w:rsidRPr="00B31A3A" w:rsidRDefault="001F2851" w:rsidP="001F2851">
            <w:r w:rsidRPr="00B31A3A">
              <w:t>Absolutní monarchie ve Francii</w:t>
            </w:r>
          </w:p>
          <w:p w:rsidR="001F2851" w:rsidRPr="00B31A3A" w:rsidRDefault="001F2851" w:rsidP="001F2851"/>
          <w:p w:rsidR="001F2851" w:rsidRPr="00B31A3A" w:rsidRDefault="001F2851" w:rsidP="001F2851">
            <w:r w:rsidRPr="00B31A3A">
              <w:t>Deklarace práv člověka a občana</w:t>
            </w:r>
          </w:p>
          <w:p w:rsidR="001F2851" w:rsidRPr="00B31A3A" w:rsidRDefault="001F2851" w:rsidP="001F2851"/>
          <w:p w:rsidR="001F2851" w:rsidRPr="00B31A3A" w:rsidRDefault="001F2851" w:rsidP="001F2851">
            <w:r w:rsidRPr="00B31A3A">
              <w:t>Osvícenské myšlenky revoluce</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Evropa v napoleonském období</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Evropa po napoleonských válkách</w:t>
            </w:r>
          </w:p>
          <w:p w:rsidR="001F2851" w:rsidRPr="00B31A3A" w:rsidRDefault="001F2851" w:rsidP="001F2851">
            <w:r w:rsidRPr="00B31A3A">
              <w:t>.</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porozumí myšlenkám osvícenského </w:t>
            </w:r>
          </w:p>
          <w:p w:rsidR="001F2851" w:rsidRPr="00B31A3A" w:rsidRDefault="001F2851" w:rsidP="001F2851">
            <w:r w:rsidRPr="00B31A3A">
              <w:t xml:space="preserve">  absolutismu</w:t>
            </w:r>
          </w:p>
          <w:p w:rsidR="001F2851" w:rsidRPr="00B31A3A" w:rsidRDefault="001F2851" w:rsidP="001F2851">
            <w:r w:rsidRPr="00B31A3A">
              <w:t xml:space="preserve">- popíše změny ve výrobě v období </w:t>
            </w:r>
          </w:p>
          <w:p w:rsidR="001F2851" w:rsidRPr="00B31A3A" w:rsidRDefault="001F2851" w:rsidP="001F2851">
            <w:r w:rsidRPr="00B31A3A">
              <w:t xml:space="preserve">  osvícenského absolutismu</w:t>
            </w:r>
          </w:p>
          <w:p w:rsidR="001F2851" w:rsidRPr="00B31A3A" w:rsidRDefault="001F2851" w:rsidP="001F2851">
            <w:r w:rsidRPr="00B31A3A">
              <w:t xml:space="preserve">- uvede do souvislosti změny </w:t>
            </w:r>
          </w:p>
          <w:p w:rsidR="001F2851" w:rsidRPr="00B31A3A" w:rsidRDefault="001F2851" w:rsidP="001F2851">
            <w:r w:rsidRPr="00B31A3A">
              <w:t xml:space="preserve">  v habsburské monarchii a etapy </w:t>
            </w:r>
          </w:p>
          <w:p w:rsidR="001F2851" w:rsidRPr="00B31A3A" w:rsidRDefault="001F2851" w:rsidP="001F2851">
            <w:r w:rsidRPr="00B31A3A">
              <w:t xml:space="preserve">  emancipace českého národa</w:t>
            </w:r>
          </w:p>
          <w:p w:rsidR="001F2851" w:rsidRPr="00B31A3A" w:rsidRDefault="001F2851" w:rsidP="001F2851">
            <w:r w:rsidRPr="00B31A3A">
              <w:t xml:space="preserve">- zapamatuje si významné představitele </w:t>
            </w:r>
          </w:p>
          <w:p w:rsidR="001F2851" w:rsidRPr="00B31A3A" w:rsidRDefault="001F2851" w:rsidP="001F2851">
            <w:r w:rsidRPr="00B31A3A">
              <w:t xml:space="preserve">  českého národního emancipačního </w:t>
            </w:r>
          </w:p>
        </w:tc>
        <w:tc>
          <w:tcPr>
            <w:tcW w:w="540" w:type="dxa"/>
            <w:tcBorders>
              <w:top w:val="single" w:sz="4" w:space="0" w:color="auto"/>
              <w:bottom w:val="single" w:sz="12" w:space="0" w:color="auto"/>
            </w:tcBorders>
          </w:tcPr>
          <w:p w:rsidR="001F2851" w:rsidRPr="00B31A3A" w:rsidRDefault="001F2851" w:rsidP="001E357F">
            <w:pPr>
              <w:jc w:val="center"/>
            </w:pPr>
            <w:r w:rsidRPr="00B31A3A">
              <w:t>25</w:t>
            </w:r>
          </w:p>
        </w:tc>
        <w:tc>
          <w:tcPr>
            <w:tcW w:w="3420" w:type="dxa"/>
            <w:tcBorders>
              <w:bottom w:val="single" w:sz="12" w:space="0" w:color="auto"/>
            </w:tcBorders>
          </w:tcPr>
          <w:p w:rsidR="001F2851" w:rsidRPr="00B31A3A" w:rsidRDefault="001F2851" w:rsidP="001F2851">
            <w:r w:rsidRPr="00B31A3A">
              <w:t>Osvícenský absolutismus</w:t>
            </w:r>
          </w:p>
          <w:p w:rsidR="001F2851" w:rsidRPr="00B31A3A" w:rsidRDefault="001F2851" w:rsidP="001F2851"/>
          <w:p w:rsidR="001F2851" w:rsidRPr="00B31A3A" w:rsidRDefault="001F2851" w:rsidP="001F2851">
            <w:r w:rsidRPr="00B31A3A">
              <w:t>Národní hnutí v českých zemích</w:t>
            </w:r>
          </w:p>
          <w:p w:rsidR="001F2851" w:rsidRPr="00B31A3A" w:rsidRDefault="001F2851" w:rsidP="001F2851"/>
          <w:p w:rsidR="001F2851" w:rsidRPr="00B31A3A" w:rsidRDefault="001F2851" w:rsidP="001F2851">
            <w:r w:rsidRPr="00B31A3A">
              <w:t>Probuzení evropských národů</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c>
          <w:tcPr>
            <w:tcW w:w="1080" w:type="dxa"/>
            <w:tcBorders>
              <w:bottom w:val="single" w:sz="12" w:space="0" w:color="auto"/>
            </w:tcBorders>
          </w:tcPr>
          <w:p w:rsidR="001F2851" w:rsidRPr="00B31A3A" w:rsidRDefault="001F2851" w:rsidP="001F2851">
            <w:r w:rsidRPr="00B31A3A">
              <w:t>EGS 3</w:t>
            </w:r>
          </w:p>
        </w:tc>
        <w:tc>
          <w:tcPr>
            <w:tcW w:w="1728" w:type="dxa"/>
            <w:tcBorders>
              <w:bottom w:val="single" w:sz="12" w:space="0" w:color="auto"/>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Český jazyk</w:t>
            </w:r>
          </w:p>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 xml:space="preserve">Člověk a společnost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obor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Dějepis</w:t>
            </w:r>
          </w:p>
        </w:tc>
        <w:tc>
          <w:tcPr>
            <w:tcW w:w="1080" w:type="dxa"/>
            <w:tcBorders>
              <w:top w:val="nil"/>
              <w:left w:val="nil"/>
              <w:bottom w:val="single" w:sz="12" w:space="0" w:color="auto"/>
              <w:right w:val="nil"/>
            </w:tcBorders>
          </w:tcPr>
          <w:p w:rsidR="001F2851" w:rsidRPr="00B31A3A" w:rsidRDefault="001F2851" w:rsidP="001E357F">
            <w:pPr>
              <w:jc w:val="right"/>
            </w:pPr>
            <w:r w:rsidRPr="00B31A3A">
              <w:t xml:space="preserve">Ročník: </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hnutí</w:t>
            </w:r>
          </w:p>
          <w:p w:rsidR="001F2851" w:rsidRPr="00B31A3A" w:rsidRDefault="001F2851" w:rsidP="001F2851">
            <w:r w:rsidRPr="00B31A3A">
              <w:t xml:space="preserve">- porovná cíle konkrétních evropských </w:t>
            </w:r>
          </w:p>
          <w:p w:rsidR="001F2851" w:rsidRPr="00B31A3A" w:rsidRDefault="001F2851" w:rsidP="001F2851">
            <w:r w:rsidRPr="00B31A3A">
              <w:t xml:space="preserve">  národních emancipačních hnutí</w:t>
            </w:r>
          </w:p>
          <w:p w:rsidR="001F2851" w:rsidRPr="00B31A3A" w:rsidRDefault="001F2851" w:rsidP="001F2851">
            <w:r w:rsidRPr="00B31A3A">
              <w:t xml:space="preserve">- rozliší základní znaky dobových </w:t>
            </w:r>
          </w:p>
          <w:p w:rsidR="001F2851" w:rsidRPr="00B31A3A" w:rsidRDefault="001F2851" w:rsidP="001F2851">
            <w:r w:rsidRPr="00B31A3A">
              <w:t xml:space="preserve">  kulturních směrů</w:t>
            </w:r>
          </w:p>
        </w:tc>
        <w:tc>
          <w:tcPr>
            <w:tcW w:w="540" w:type="dxa"/>
            <w:tcBorders>
              <w:top w:val="single" w:sz="4" w:space="0" w:color="auto"/>
            </w:tcBorders>
          </w:tcPr>
          <w:p w:rsidR="001F2851" w:rsidRPr="00B31A3A" w:rsidRDefault="001F2851" w:rsidP="001E357F">
            <w:pPr>
              <w:jc w:val="center"/>
            </w:pPr>
          </w:p>
        </w:tc>
        <w:tc>
          <w:tcPr>
            <w:tcW w:w="3420" w:type="dxa"/>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Klasicismus</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porozumí významu buržoazie </w:t>
            </w:r>
          </w:p>
          <w:p w:rsidR="001F2851" w:rsidRPr="00B31A3A" w:rsidRDefault="001F2851" w:rsidP="001F2851">
            <w:r w:rsidRPr="00B31A3A">
              <w:t xml:space="preserve">  pro rozvoj evropských národních </w:t>
            </w:r>
          </w:p>
          <w:p w:rsidR="001F2851" w:rsidRPr="00B31A3A" w:rsidRDefault="001F2851" w:rsidP="001F2851">
            <w:r w:rsidRPr="00B31A3A">
              <w:t xml:space="preserve">  emancipačních hnutí</w:t>
            </w:r>
          </w:p>
          <w:p w:rsidR="001F2851" w:rsidRPr="00B31A3A" w:rsidRDefault="001F2851" w:rsidP="001F2851">
            <w:r w:rsidRPr="00B31A3A">
              <w:t xml:space="preserve">- vysvětlí vliv dělnictva na průběh </w:t>
            </w:r>
          </w:p>
          <w:p w:rsidR="001F2851" w:rsidRPr="00B31A3A" w:rsidRDefault="001F2851" w:rsidP="001F2851">
            <w:r w:rsidRPr="00B31A3A">
              <w:t xml:space="preserve">  revolucí 1848 v konkrétních státech</w:t>
            </w:r>
          </w:p>
          <w:p w:rsidR="001F2851" w:rsidRPr="00B31A3A" w:rsidRDefault="001F2851" w:rsidP="001F2851">
            <w:r w:rsidRPr="00B31A3A">
              <w:t xml:space="preserve">- popíše důsledky revolučního procesu </w:t>
            </w:r>
          </w:p>
          <w:p w:rsidR="001F2851" w:rsidRPr="00B31A3A" w:rsidRDefault="001F2851" w:rsidP="001F2851">
            <w:r w:rsidRPr="00B31A3A">
              <w:t xml:space="preserve">  pro vybrané evropské národy</w:t>
            </w:r>
          </w:p>
          <w:p w:rsidR="001F2851" w:rsidRPr="00B31A3A" w:rsidRDefault="001F2851" w:rsidP="001F2851">
            <w:r w:rsidRPr="00B31A3A">
              <w:t>- doloží příkladem souvislost mezi cílem</w:t>
            </w:r>
          </w:p>
          <w:p w:rsidR="001F2851" w:rsidRPr="00B31A3A" w:rsidRDefault="001F2851" w:rsidP="001F2851">
            <w:r w:rsidRPr="00B31A3A">
              <w:t xml:space="preserve">  revoluce a úrovní výroby v konkrétní </w:t>
            </w:r>
          </w:p>
          <w:p w:rsidR="001F2851" w:rsidRPr="00B31A3A" w:rsidRDefault="001F2851" w:rsidP="001F2851">
            <w:r w:rsidRPr="00B31A3A">
              <w:t xml:space="preserve">  zemi</w:t>
            </w:r>
          </w:p>
        </w:tc>
        <w:tc>
          <w:tcPr>
            <w:tcW w:w="540" w:type="dxa"/>
          </w:tcPr>
          <w:p w:rsidR="001F2851" w:rsidRPr="00B31A3A" w:rsidRDefault="001F2851" w:rsidP="001E357F">
            <w:pPr>
              <w:jc w:val="center"/>
            </w:pPr>
            <w:r w:rsidRPr="00B31A3A">
              <w:t>26</w:t>
            </w:r>
          </w:p>
        </w:tc>
        <w:tc>
          <w:tcPr>
            <w:tcW w:w="3420" w:type="dxa"/>
          </w:tcPr>
          <w:p w:rsidR="001F2851" w:rsidRPr="00B31A3A" w:rsidRDefault="001F2851" w:rsidP="001F2851">
            <w:r w:rsidRPr="00B31A3A">
              <w:t>Revoluce 1848 – 1849 v Evropě</w:t>
            </w:r>
          </w:p>
          <w:p w:rsidR="001F2851" w:rsidRPr="00B31A3A" w:rsidRDefault="001F2851" w:rsidP="001F2851"/>
          <w:p w:rsidR="001F2851" w:rsidRPr="00B31A3A" w:rsidRDefault="001F2851" w:rsidP="001F2851">
            <w:r w:rsidRPr="00B31A3A">
              <w:t>Výsledky a důsledky událostí tohoto období v jednotlivých státech</w:t>
            </w:r>
          </w:p>
          <w:p w:rsidR="001F2851" w:rsidRPr="00B31A3A" w:rsidRDefault="001F2851" w:rsidP="001F2851"/>
          <w:p w:rsidR="001F2851" w:rsidRPr="00B31A3A" w:rsidRDefault="001F2851" w:rsidP="001F2851">
            <w:r w:rsidRPr="00B31A3A">
              <w:t>Revoluční události 1848 – 1849 v českých zemích</w:t>
            </w:r>
          </w:p>
          <w:p w:rsidR="001F2851" w:rsidRPr="00B31A3A" w:rsidRDefault="001F2851" w:rsidP="001F2851"/>
        </w:tc>
        <w:tc>
          <w:tcPr>
            <w:tcW w:w="1080" w:type="dxa"/>
          </w:tcPr>
          <w:p w:rsidR="001F2851" w:rsidRPr="00B31A3A" w:rsidRDefault="00C87BB7" w:rsidP="001F2851">
            <w:r w:rsidRPr="00B31A3A">
              <w:t>VDO 4</w:t>
            </w:r>
          </w:p>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porovná cíle anglického </w:t>
            </w:r>
          </w:p>
          <w:p w:rsidR="001F2851" w:rsidRPr="00B31A3A" w:rsidRDefault="001F2851" w:rsidP="001F2851">
            <w:r w:rsidRPr="00B31A3A">
              <w:t xml:space="preserve">  konzervativismu a liberalismu</w:t>
            </w:r>
          </w:p>
          <w:p w:rsidR="001F2851" w:rsidRPr="00B31A3A" w:rsidRDefault="001F2851" w:rsidP="001F2851">
            <w:r w:rsidRPr="00B31A3A">
              <w:t xml:space="preserve">- porozumí cílům dělnických sdružení a </w:t>
            </w:r>
          </w:p>
          <w:p w:rsidR="001F2851" w:rsidRPr="00B31A3A" w:rsidRDefault="001F2851" w:rsidP="001F2851">
            <w:r w:rsidRPr="00B31A3A">
              <w:t xml:space="preserve">  stran ve druhé polovině 19. století</w:t>
            </w:r>
          </w:p>
          <w:p w:rsidR="001F2851" w:rsidRPr="00B31A3A" w:rsidRDefault="001F2851" w:rsidP="001F2851">
            <w:r w:rsidRPr="00B31A3A">
              <w:t>- popíše typické rysy ruského</w:t>
            </w:r>
          </w:p>
          <w:p w:rsidR="001F2851" w:rsidRPr="00B31A3A" w:rsidRDefault="001F2851" w:rsidP="001F2851">
            <w:r w:rsidRPr="00B31A3A">
              <w:t xml:space="preserve">  absolutismu ve druhé polovině 19.</w:t>
            </w:r>
          </w:p>
          <w:p w:rsidR="001F2851" w:rsidRPr="00B31A3A" w:rsidRDefault="001F2851" w:rsidP="001F2851">
            <w:r w:rsidRPr="00B31A3A">
              <w:t xml:space="preserve">  století</w:t>
            </w:r>
          </w:p>
          <w:p w:rsidR="001F2851" w:rsidRPr="00B31A3A" w:rsidRDefault="001F2851" w:rsidP="001F2851">
            <w:r w:rsidRPr="00B31A3A">
              <w:t xml:space="preserve">- porozumí příčinám vzniku </w:t>
            </w:r>
          </w:p>
          <w:p w:rsidR="001F2851" w:rsidRPr="00B31A3A" w:rsidRDefault="001F2851" w:rsidP="001F2851">
            <w:r w:rsidRPr="00B31A3A">
              <w:t xml:space="preserve">  anarchistických hnutí v konkrétních </w:t>
            </w:r>
          </w:p>
          <w:p w:rsidR="001F2851" w:rsidRPr="00B31A3A" w:rsidRDefault="001F2851" w:rsidP="001F2851">
            <w:r w:rsidRPr="00B31A3A">
              <w:t xml:space="preserve">  evropských státech</w:t>
            </w:r>
          </w:p>
          <w:p w:rsidR="001F2851" w:rsidRPr="00B31A3A" w:rsidRDefault="001F2851" w:rsidP="001F2851">
            <w:r w:rsidRPr="00B31A3A">
              <w:t>- doloží příkladem sílení nacionalismu</w:t>
            </w:r>
          </w:p>
          <w:p w:rsidR="001F2851" w:rsidRPr="00B31A3A" w:rsidRDefault="001F2851" w:rsidP="001F2851">
            <w:r w:rsidRPr="00B31A3A">
              <w:t xml:space="preserve">   v Evropě ve druhé polovině 19. století</w:t>
            </w:r>
          </w:p>
          <w:p w:rsidR="001F2851" w:rsidRPr="00B31A3A" w:rsidRDefault="001F2851" w:rsidP="001F2851">
            <w:r w:rsidRPr="00B31A3A">
              <w:t>- zapamatuje si cíle křesťansko -</w:t>
            </w:r>
          </w:p>
          <w:p w:rsidR="001F2851" w:rsidRPr="00B31A3A" w:rsidRDefault="001F2851" w:rsidP="001F2851">
            <w:r w:rsidRPr="00B31A3A">
              <w:t xml:space="preserve">  sociálních stran</w:t>
            </w:r>
          </w:p>
        </w:tc>
        <w:tc>
          <w:tcPr>
            <w:tcW w:w="540" w:type="dxa"/>
            <w:tcBorders>
              <w:bottom w:val="single" w:sz="4" w:space="0" w:color="auto"/>
            </w:tcBorders>
          </w:tcPr>
          <w:p w:rsidR="001F2851" w:rsidRPr="00B31A3A" w:rsidRDefault="001F2851" w:rsidP="001E357F">
            <w:pPr>
              <w:jc w:val="center"/>
            </w:pPr>
            <w:r w:rsidRPr="00B31A3A">
              <w:t>27</w:t>
            </w:r>
          </w:p>
        </w:tc>
        <w:tc>
          <w:tcPr>
            <w:tcW w:w="3420" w:type="dxa"/>
            <w:tcBorders>
              <w:bottom w:val="single" w:sz="4" w:space="0" w:color="auto"/>
            </w:tcBorders>
          </w:tcPr>
          <w:p w:rsidR="001F2851" w:rsidRPr="00B31A3A" w:rsidRDefault="001F2851" w:rsidP="001F2851">
            <w:r w:rsidRPr="00B31A3A">
              <w:t>Viktoriánská Anglie</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Rusko za posledních Romanovců</w:t>
            </w:r>
          </w:p>
          <w:p w:rsidR="001F2851" w:rsidRPr="00B31A3A" w:rsidRDefault="001F2851" w:rsidP="001F2851"/>
          <w:p w:rsidR="001F2851" w:rsidRPr="00B31A3A" w:rsidRDefault="001F2851" w:rsidP="001F2851">
            <w:r w:rsidRPr="00B31A3A">
              <w:t xml:space="preserve">Vznik anarchistických hnutí </w:t>
            </w:r>
          </w:p>
          <w:p w:rsidR="001F2851" w:rsidRPr="00B31A3A" w:rsidRDefault="001F2851" w:rsidP="001F2851">
            <w:r w:rsidRPr="00B31A3A">
              <w:t>Nacionalismus v Evropě v 2. polovině 19. století</w:t>
            </w:r>
          </w:p>
          <w:p w:rsidR="001F2851" w:rsidRPr="00B31A3A" w:rsidRDefault="001F2851" w:rsidP="001F2851">
            <w:r w:rsidRPr="00B31A3A">
              <w:t>Cíle křesťansko-sociálních stran</w:t>
            </w:r>
          </w:p>
          <w:p w:rsidR="001F2851" w:rsidRPr="00B31A3A" w:rsidRDefault="001F2851" w:rsidP="001F2851">
            <w:r w:rsidRPr="00B31A3A">
              <w:t>Teorie a hnutí na cestě ke změnám společnosti</w:t>
            </w:r>
          </w:p>
          <w:p w:rsidR="001F2851" w:rsidRPr="00B31A3A" w:rsidRDefault="001F2851" w:rsidP="001F2851">
            <w:r w:rsidRPr="00B31A3A">
              <w:t>Počátky dělnického hnutí</w:t>
            </w:r>
          </w:p>
          <w:p w:rsidR="001F2851" w:rsidRPr="00B31A3A" w:rsidRDefault="001F2851" w:rsidP="001F2851">
            <w:r w:rsidRPr="00B31A3A">
              <w:t>I. a II. internacionála</w:t>
            </w:r>
          </w:p>
        </w:tc>
        <w:tc>
          <w:tcPr>
            <w:tcW w:w="1080" w:type="dxa"/>
            <w:tcBorders>
              <w:bottom w:val="single" w:sz="4" w:space="0" w:color="auto"/>
            </w:tcBorders>
          </w:tcPr>
          <w:p w:rsidR="001F2851" w:rsidRPr="00B31A3A" w:rsidRDefault="001F2851" w:rsidP="001F2851">
            <w:r w:rsidRPr="00B31A3A">
              <w:t>MV 5</w:t>
            </w:r>
          </w:p>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rPr>
          <w:trHeight w:val="70"/>
        </w:trPr>
        <w:tc>
          <w:tcPr>
            <w:tcW w:w="4140" w:type="dxa"/>
            <w:tcBorders>
              <w:left w:val="single" w:sz="12" w:space="0" w:color="auto"/>
              <w:bottom w:val="single" w:sz="12" w:space="0" w:color="auto"/>
            </w:tcBorders>
          </w:tcPr>
          <w:p w:rsidR="001F2851" w:rsidRPr="00B31A3A" w:rsidRDefault="001F2851" w:rsidP="001F2851">
            <w:r w:rsidRPr="00B31A3A">
              <w:t xml:space="preserve">- vysvětlí důsledky sjednocení Itálie a </w:t>
            </w:r>
          </w:p>
          <w:p w:rsidR="001F2851" w:rsidRPr="00B31A3A" w:rsidRDefault="001F2851" w:rsidP="001F2851">
            <w:r w:rsidRPr="00B31A3A">
              <w:t xml:space="preserve">  Německa</w:t>
            </w:r>
          </w:p>
          <w:p w:rsidR="001F2851" w:rsidRPr="00B31A3A" w:rsidRDefault="001F2851" w:rsidP="001F2851">
            <w:r w:rsidRPr="00B31A3A">
              <w:t xml:space="preserve">- popíše politický vývoj USA ve druhé </w:t>
            </w:r>
          </w:p>
          <w:p w:rsidR="001F2851" w:rsidRPr="00B31A3A" w:rsidRDefault="001F2851" w:rsidP="001F2851">
            <w:r w:rsidRPr="00B31A3A">
              <w:t xml:space="preserve">  polovině 19. století</w:t>
            </w:r>
          </w:p>
          <w:p w:rsidR="001F2851" w:rsidRPr="00B31A3A" w:rsidRDefault="001F2851" w:rsidP="001F2851">
            <w:r w:rsidRPr="00B31A3A">
              <w:t xml:space="preserve">- porovná rychlost průmyslového růstu </w:t>
            </w:r>
          </w:p>
          <w:p w:rsidR="001F2851" w:rsidRPr="00B31A3A" w:rsidRDefault="001F2851" w:rsidP="001F2851">
            <w:r w:rsidRPr="00B31A3A">
              <w:t xml:space="preserve">  v USA a ve vyspělých evropských </w:t>
            </w:r>
          </w:p>
          <w:p w:rsidR="001F2851" w:rsidRPr="00B31A3A" w:rsidRDefault="001F2851" w:rsidP="001F2851">
            <w:r w:rsidRPr="00B31A3A">
              <w:t xml:space="preserve">  zemích</w:t>
            </w:r>
          </w:p>
          <w:p w:rsidR="001F2851" w:rsidRPr="00B31A3A" w:rsidRDefault="001F2851" w:rsidP="001F2851">
            <w:r w:rsidRPr="00B31A3A">
              <w:t xml:space="preserve">- porozumí vlivu nových vynálezů </w:t>
            </w:r>
          </w:p>
          <w:p w:rsidR="001F2851" w:rsidRPr="00B31A3A" w:rsidRDefault="001F2851" w:rsidP="001F2851">
            <w:r w:rsidRPr="00B31A3A">
              <w:t xml:space="preserve">  na rozvoj evropské kultury</w:t>
            </w:r>
          </w:p>
          <w:p w:rsidR="001F2851" w:rsidRPr="00B31A3A" w:rsidRDefault="001F2851" w:rsidP="001F2851">
            <w:r w:rsidRPr="00B31A3A">
              <w:t xml:space="preserve">- prezentuje příčiny rostoucího napětí </w:t>
            </w:r>
          </w:p>
          <w:p w:rsidR="001F2851" w:rsidRPr="00B31A3A" w:rsidRDefault="001F2851" w:rsidP="001F2851">
            <w:r w:rsidRPr="00B31A3A">
              <w:t xml:space="preserve">  na Balkáně</w:t>
            </w:r>
          </w:p>
          <w:p w:rsidR="001F2851" w:rsidRPr="00B31A3A" w:rsidRDefault="001F2851" w:rsidP="001F2851">
            <w:r w:rsidRPr="00B31A3A">
              <w:t xml:space="preserve">- popíše rozdělení kolonií mezi </w:t>
            </w:r>
          </w:p>
          <w:p w:rsidR="001F2851" w:rsidRPr="00B31A3A" w:rsidRDefault="001F2851" w:rsidP="001F2851">
            <w:r w:rsidRPr="00B31A3A">
              <w:t xml:space="preserve">  mocnosti na konci 19. století</w:t>
            </w:r>
          </w:p>
        </w:tc>
        <w:tc>
          <w:tcPr>
            <w:tcW w:w="540" w:type="dxa"/>
            <w:tcBorders>
              <w:bottom w:val="single" w:sz="12" w:space="0" w:color="auto"/>
            </w:tcBorders>
          </w:tcPr>
          <w:p w:rsidR="001F2851" w:rsidRPr="00B31A3A" w:rsidRDefault="001F2851" w:rsidP="001E357F">
            <w:pPr>
              <w:jc w:val="center"/>
            </w:pPr>
            <w:r w:rsidRPr="00B31A3A">
              <w:t>28</w:t>
            </w:r>
          </w:p>
        </w:tc>
        <w:tc>
          <w:tcPr>
            <w:tcW w:w="3420" w:type="dxa"/>
            <w:tcBorders>
              <w:bottom w:val="single" w:sz="12" w:space="0" w:color="auto"/>
            </w:tcBorders>
          </w:tcPr>
          <w:p w:rsidR="001F2851" w:rsidRPr="00B31A3A" w:rsidRDefault="001F2851" w:rsidP="001F2851">
            <w:r w:rsidRPr="00B31A3A">
              <w:t>Nové státy na mapě Evropy</w:t>
            </w:r>
          </w:p>
          <w:p w:rsidR="001F2851" w:rsidRPr="00B31A3A" w:rsidRDefault="001F2851" w:rsidP="001F2851">
            <w:r w:rsidRPr="00B31A3A">
              <w:t>Sjednocení Itálie a Německa</w:t>
            </w:r>
          </w:p>
          <w:p w:rsidR="001F2851" w:rsidRPr="00B31A3A" w:rsidRDefault="001F2851" w:rsidP="001F2851">
            <w:r w:rsidRPr="00B31A3A">
              <w:t>USA v druhé polovině 19. století</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Rozvoj přírodních věd v druhé polovině 19. století</w:t>
            </w:r>
          </w:p>
          <w:p w:rsidR="001F2851" w:rsidRPr="00B31A3A" w:rsidRDefault="001F2851" w:rsidP="001F2851">
            <w:r w:rsidRPr="00B31A3A">
              <w:t>Balkán v 19. století</w:t>
            </w:r>
          </w:p>
          <w:p w:rsidR="001F2851" w:rsidRPr="00B31A3A" w:rsidRDefault="001F2851" w:rsidP="001F2851"/>
          <w:p w:rsidR="001F2851" w:rsidRPr="00B31A3A" w:rsidRDefault="001F2851" w:rsidP="001F2851">
            <w:r w:rsidRPr="00B31A3A">
              <w:t>Rozdělení kolonií mezi mocnosti na konci 19. století</w:t>
            </w:r>
          </w:p>
        </w:tc>
        <w:tc>
          <w:tcPr>
            <w:tcW w:w="1080" w:type="dxa"/>
            <w:tcBorders>
              <w:bottom w:val="single" w:sz="12" w:space="0" w:color="auto"/>
            </w:tcBorders>
          </w:tcPr>
          <w:p w:rsidR="00C87BB7" w:rsidRPr="00B31A3A" w:rsidRDefault="00C87BB7" w:rsidP="001F2851">
            <w:r w:rsidRPr="00B31A3A">
              <w:t>MV 3</w:t>
            </w:r>
          </w:p>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C87BB7" w:rsidRPr="00B31A3A" w:rsidRDefault="00C87BB7" w:rsidP="00C87BB7"/>
          <w:p w:rsidR="001F2851" w:rsidRPr="00B31A3A" w:rsidRDefault="00C87BB7" w:rsidP="00C87BB7">
            <w:r w:rsidRPr="00B31A3A">
              <w:t>EGS 1</w:t>
            </w:r>
          </w:p>
        </w:tc>
        <w:tc>
          <w:tcPr>
            <w:tcW w:w="1728" w:type="dxa"/>
            <w:tcBorders>
              <w:bottom w:val="single" w:sz="12" w:space="0" w:color="auto"/>
              <w:right w:val="single" w:sz="12" w:space="0" w:color="auto"/>
            </w:tcBorders>
          </w:tcPr>
          <w:p w:rsidR="001F2851" w:rsidRPr="00B31A3A" w:rsidRDefault="001F2851" w:rsidP="001F2851">
            <w:r w:rsidRPr="00B31A3A">
              <w:t xml:space="preserve">Zeměpis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Fyzika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 xml:space="preserve">Člověk a společnost   </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obor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Dějepis</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 xml:space="preserve">Vyučovací předmět :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Dějepis</w:t>
            </w:r>
          </w:p>
        </w:tc>
        <w:tc>
          <w:tcPr>
            <w:tcW w:w="1080" w:type="dxa"/>
            <w:tcBorders>
              <w:top w:val="nil"/>
              <w:left w:val="nil"/>
              <w:bottom w:val="single" w:sz="12" w:space="0" w:color="auto"/>
              <w:right w:val="nil"/>
            </w:tcBorders>
          </w:tcPr>
          <w:p w:rsidR="001F2851" w:rsidRPr="00B31A3A" w:rsidRDefault="001F2851" w:rsidP="001E357F">
            <w:pPr>
              <w:jc w:val="right"/>
            </w:pPr>
            <w:r w:rsidRPr="00B31A3A">
              <w:t xml:space="preserve">Ročník: </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rPr>
          <w:trHeight w:val="70"/>
        </w:trPr>
        <w:tc>
          <w:tcPr>
            <w:tcW w:w="4140" w:type="dxa"/>
            <w:tcBorders>
              <w:left w:val="single" w:sz="12" w:space="0" w:color="auto"/>
              <w:bottom w:val="single" w:sz="12" w:space="0" w:color="auto"/>
            </w:tcBorders>
          </w:tcPr>
          <w:p w:rsidR="001F2851" w:rsidRPr="00B31A3A" w:rsidRDefault="001F2851" w:rsidP="001F2851">
            <w:r w:rsidRPr="00B31A3A">
              <w:t>- vytvoří hypotézu o rozdělení mocností</w:t>
            </w:r>
          </w:p>
          <w:p w:rsidR="001F2851" w:rsidRPr="00B31A3A" w:rsidRDefault="001F2851" w:rsidP="001F2851">
            <w:r w:rsidRPr="00B31A3A">
              <w:t xml:space="preserve">  do válečných bloků</w:t>
            </w:r>
          </w:p>
          <w:p w:rsidR="001F2851" w:rsidRPr="00B31A3A" w:rsidRDefault="001F2851" w:rsidP="001F2851">
            <w:r w:rsidRPr="00B31A3A">
              <w:t xml:space="preserve">- rozliší základní styly dobových </w:t>
            </w:r>
          </w:p>
          <w:p w:rsidR="001F2851" w:rsidRPr="00B31A3A" w:rsidRDefault="001F2851" w:rsidP="001F2851">
            <w:r w:rsidRPr="00B31A3A">
              <w:t xml:space="preserve">  uměleckých stylů</w:t>
            </w:r>
          </w:p>
        </w:tc>
        <w:tc>
          <w:tcPr>
            <w:tcW w:w="540" w:type="dxa"/>
            <w:tcBorders>
              <w:bottom w:val="single" w:sz="12" w:space="0" w:color="auto"/>
            </w:tcBorders>
          </w:tcPr>
          <w:p w:rsidR="001F2851" w:rsidRPr="00B31A3A" w:rsidRDefault="001F2851" w:rsidP="001E357F">
            <w:pPr>
              <w:jc w:val="center"/>
            </w:pPr>
          </w:p>
        </w:tc>
        <w:tc>
          <w:tcPr>
            <w:tcW w:w="3420" w:type="dxa"/>
            <w:tcBorders>
              <w:bottom w:val="single" w:sz="12" w:space="0" w:color="auto"/>
            </w:tcBorders>
          </w:tcPr>
          <w:p w:rsidR="001F2851" w:rsidRPr="00B31A3A" w:rsidRDefault="001F2851" w:rsidP="001F2851">
            <w:r w:rsidRPr="00B31A3A">
              <w:t xml:space="preserve">Berlínský kongres, obsazení </w:t>
            </w:r>
          </w:p>
          <w:p w:rsidR="001F2851" w:rsidRPr="00B31A3A" w:rsidRDefault="001F2851" w:rsidP="001F2851">
            <w:r w:rsidRPr="00B31A3A">
              <w:t>Bosny a Hercegoviny Rakouskem-Uherskem</w:t>
            </w:r>
          </w:p>
          <w:p w:rsidR="001F2851" w:rsidRPr="00B31A3A" w:rsidRDefault="001F2851" w:rsidP="001F2851">
            <w:r w:rsidRPr="00B31A3A">
              <w:t>Mocenská seskupení na přelomu století</w:t>
            </w:r>
          </w:p>
          <w:p w:rsidR="001F2851" w:rsidRPr="00B31A3A" w:rsidRDefault="001F2851" w:rsidP="001F2851">
            <w:r w:rsidRPr="00B31A3A">
              <w:t>Dobové umělecké styly</w:t>
            </w:r>
          </w:p>
        </w:tc>
        <w:tc>
          <w:tcPr>
            <w:tcW w:w="1080" w:type="dxa"/>
            <w:tcBorders>
              <w:bottom w:val="single" w:sz="12" w:space="0" w:color="auto"/>
            </w:tcBorders>
          </w:tcPr>
          <w:p w:rsidR="001F2851" w:rsidRPr="00B31A3A" w:rsidRDefault="00C87BB7" w:rsidP="001F2851">
            <w:r w:rsidRPr="00B31A3A">
              <w:t>EGS 2</w:t>
            </w:r>
          </w:p>
        </w:tc>
        <w:tc>
          <w:tcPr>
            <w:tcW w:w="1728" w:type="dxa"/>
            <w:tcBorders>
              <w:bottom w:val="single" w:sz="12" w:space="0" w:color="auto"/>
              <w:right w:val="single" w:sz="12" w:space="0" w:color="auto"/>
            </w:tcBorders>
          </w:tcPr>
          <w:p w:rsidR="001F2851" w:rsidRPr="00B31A3A" w:rsidRDefault="001F2851" w:rsidP="001F2851">
            <w:r w:rsidRPr="00B31A3A">
              <w:t>Výtvarná výchova</w:t>
            </w:r>
          </w:p>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303B0F" w:rsidRPr="00B31A3A" w:rsidRDefault="00303B0F"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712808" w:rsidRPr="00B31A3A" w:rsidTr="00712808">
        <w:trPr>
          <w:tblHeader/>
        </w:trPr>
        <w:tc>
          <w:tcPr>
            <w:tcW w:w="4140" w:type="dxa"/>
            <w:tcBorders>
              <w:top w:val="nil"/>
              <w:left w:val="nil"/>
              <w:bottom w:val="nil"/>
              <w:right w:val="nil"/>
            </w:tcBorders>
          </w:tcPr>
          <w:p w:rsidR="00712808" w:rsidRPr="00B31A3A" w:rsidRDefault="00712808" w:rsidP="00712808">
            <w:pPr>
              <w:jc w:val="right"/>
            </w:pPr>
            <w:r w:rsidRPr="00B31A3A">
              <w:t xml:space="preserve">Vzdělávací oblast :    </w:t>
            </w:r>
          </w:p>
        </w:tc>
        <w:tc>
          <w:tcPr>
            <w:tcW w:w="6768" w:type="dxa"/>
            <w:gridSpan w:val="4"/>
            <w:tcBorders>
              <w:top w:val="nil"/>
              <w:left w:val="nil"/>
              <w:bottom w:val="nil"/>
              <w:right w:val="nil"/>
            </w:tcBorders>
          </w:tcPr>
          <w:p w:rsidR="00712808" w:rsidRPr="00B31A3A" w:rsidRDefault="00712808" w:rsidP="00712808">
            <w:pPr>
              <w:jc w:val="both"/>
              <w:rPr>
                <w:b/>
              </w:rPr>
            </w:pPr>
            <w:r w:rsidRPr="00B31A3A">
              <w:rPr>
                <w:b/>
              </w:rPr>
              <w:t xml:space="preserve">Člověk a společnost   </w:t>
            </w:r>
          </w:p>
        </w:tc>
      </w:tr>
      <w:tr w:rsidR="00712808" w:rsidRPr="00B31A3A" w:rsidTr="00712808">
        <w:trPr>
          <w:tblHeader/>
        </w:trPr>
        <w:tc>
          <w:tcPr>
            <w:tcW w:w="4140" w:type="dxa"/>
            <w:tcBorders>
              <w:top w:val="nil"/>
              <w:left w:val="nil"/>
              <w:bottom w:val="nil"/>
              <w:right w:val="nil"/>
            </w:tcBorders>
          </w:tcPr>
          <w:p w:rsidR="00712808" w:rsidRPr="00B31A3A" w:rsidRDefault="00712808" w:rsidP="00712808">
            <w:pPr>
              <w:jc w:val="right"/>
            </w:pPr>
            <w:r w:rsidRPr="00B31A3A">
              <w:t xml:space="preserve">Vzdělávací obor : </w:t>
            </w:r>
          </w:p>
        </w:tc>
        <w:tc>
          <w:tcPr>
            <w:tcW w:w="6768" w:type="dxa"/>
            <w:gridSpan w:val="4"/>
            <w:tcBorders>
              <w:top w:val="nil"/>
              <w:left w:val="nil"/>
              <w:bottom w:val="nil"/>
              <w:right w:val="nil"/>
            </w:tcBorders>
          </w:tcPr>
          <w:p w:rsidR="00712808" w:rsidRPr="00B31A3A" w:rsidRDefault="00712808" w:rsidP="00712808">
            <w:pPr>
              <w:jc w:val="both"/>
              <w:rPr>
                <w:b/>
              </w:rPr>
            </w:pPr>
            <w:r w:rsidRPr="00B31A3A">
              <w:rPr>
                <w:b/>
              </w:rPr>
              <w:t>Dějepis</w:t>
            </w:r>
          </w:p>
        </w:tc>
      </w:tr>
      <w:tr w:rsidR="00712808" w:rsidRPr="00B31A3A" w:rsidTr="00712808">
        <w:trPr>
          <w:tblHeader/>
        </w:trPr>
        <w:tc>
          <w:tcPr>
            <w:tcW w:w="4140" w:type="dxa"/>
            <w:tcBorders>
              <w:top w:val="nil"/>
              <w:left w:val="nil"/>
              <w:bottom w:val="single" w:sz="12" w:space="0" w:color="auto"/>
              <w:right w:val="nil"/>
            </w:tcBorders>
          </w:tcPr>
          <w:p w:rsidR="00712808" w:rsidRPr="00B31A3A" w:rsidRDefault="00712808" w:rsidP="00712808">
            <w:pPr>
              <w:jc w:val="right"/>
            </w:pPr>
            <w:r w:rsidRPr="00B31A3A">
              <w:t xml:space="preserve">Vyučovací předmět : </w:t>
            </w:r>
          </w:p>
        </w:tc>
        <w:tc>
          <w:tcPr>
            <w:tcW w:w="3960" w:type="dxa"/>
            <w:gridSpan w:val="2"/>
            <w:tcBorders>
              <w:top w:val="nil"/>
              <w:left w:val="nil"/>
              <w:bottom w:val="single" w:sz="12" w:space="0" w:color="auto"/>
              <w:right w:val="nil"/>
            </w:tcBorders>
          </w:tcPr>
          <w:p w:rsidR="00712808" w:rsidRPr="00B31A3A" w:rsidRDefault="00712808" w:rsidP="00712808">
            <w:pPr>
              <w:rPr>
                <w:b/>
              </w:rPr>
            </w:pPr>
            <w:r w:rsidRPr="00B31A3A">
              <w:rPr>
                <w:b/>
              </w:rPr>
              <w:t>Dějepis</w:t>
            </w:r>
          </w:p>
        </w:tc>
        <w:tc>
          <w:tcPr>
            <w:tcW w:w="1080" w:type="dxa"/>
            <w:tcBorders>
              <w:top w:val="nil"/>
              <w:left w:val="nil"/>
              <w:bottom w:val="single" w:sz="12" w:space="0" w:color="auto"/>
              <w:right w:val="nil"/>
            </w:tcBorders>
          </w:tcPr>
          <w:p w:rsidR="00712808" w:rsidRPr="00B31A3A" w:rsidRDefault="00712808" w:rsidP="00712808">
            <w:pPr>
              <w:jc w:val="right"/>
            </w:pPr>
            <w:r w:rsidRPr="00B31A3A">
              <w:t xml:space="preserve">Ročník: </w:t>
            </w:r>
          </w:p>
        </w:tc>
        <w:tc>
          <w:tcPr>
            <w:tcW w:w="1728" w:type="dxa"/>
            <w:tcBorders>
              <w:top w:val="nil"/>
              <w:left w:val="nil"/>
              <w:bottom w:val="single" w:sz="12" w:space="0" w:color="auto"/>
              <w:right w:val="nil"/>
            </w:tcBorders>
          </w:tcPr>
          <w:p w:rsidR="00712808" w:rsidRPr="00B31A3A" w:rsidRDefault="00712808" w:rsidP="00712808">
            <w:pPr>
              <w:jc w:val="both"/>
              <w:rPr>
                <w:b/>
              </w:rPr>
            </w:pPr>
            <w:r w:rsidRPr="00B31A3A">
              <w:rPr>
                <w:b/>
              </w:rPr>
              <w:t>9.</w:t>
            </w:r>
          </w:p>
          <w:p w:rsidR="00712808" w:rsidRPr="00B31A3A" w:rsidRDefault="00712808" w:rsidP="00712808">
            <w:pPr>
              <w:jc w:val="both"/>
            </w:pPr>
          </w:p>
        </w:tc>
      </w:tr>
      <w:tr w:rsidR="00712808" w:rsidRPr="00B31A3A" w:rsidTr="00712808">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712808" w:rsidRPr="00B31A3A" w:rsidRDefault="00712808" w:rsidP="00712808">
            <w:pPr>
              <w:jc w:val="center"/>
              <w:rPr>
                <w:b/>
              </w:rPr>
            </w:pPr>
            <w:r w:rsidRPr="00B31A3A">
              <w:rPr>
                <w:b/>
              </w:rPr>
              <w:t>Školní výstupy</w:t>
            </w:r>
          </w:p>
          <w:p w:rsidR="00712808" w:rsidRPr="00B31A3A" w:rsidRDefault="00712808" w:rsidP="00712808">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712808" w:rsidRPr="00B31A3A" w:rsidRDefault="00712808" w:rsidP="00712808">
            <w:pPr>
              <w:jc w:val="center"/>
              <w:rPr>
                <w:b/>
              </w:rPr>
            </w:pPr>
            <w:r w:rsidRPr="00B31A3A">
              <w:rPr>
                <w:b/>
              </w:rPr>
              <w:t>Č</w:t>
            </w:r>
          </w:p>
          <w:p w:rsidR="00712808" w:rsidRPr="00B31A3A" w:rsidRDefault="00712808" w:rsidP="00712808">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712808" w:rsidRPr="00B31A3A" w:rsidRDefault="00712808" w:rsidP="00712808">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712808" w:rsidRPr="00B31A3A" w:rsidRDefault="00712808" w:rsidP="00712808">
            <w:pPr>
              <w:jc w:val="center"/>
              <w:rPr>
                <w:b/>
              </w:rPr>
            </w:pPr>
            <w:r w:rsidRPr="00B31A3A">
              <w:rPr>
                <w:b/>
              </w:rPr>
              <w:t xml:space="preserve">Průřez. </w:t>
            </w:r>
          </w:p>
          <w:p w:rsidR="00712808" w:rsidRPr="00B31A3A" w:rsidRDefault="00712808" w:rsidP="00712808">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712808" w:rsidRPr="00B31A3A" w:rsidRDefault="00712808" w:rsidP="00712808">
            <w:pPr>
              <w:jc w:val="center"/>
              <w:rPr>
                <w:b/>
              </w:rPr>
            </w:pPr>
            <w:r w:rsidRPr="00B31A3A">
              <w:rPr>
                <w:b/>
              </w:rPr>
              <w:t>Mezipředmět.</w:t>
            </w:r>
          </w:p>
          <w:p w:rsidR="00712808" w:rsidRPr="00B31A3A" w:rsidRDefault="00712808" w:rsidP="00712808">
            <w:pPr>
              <w:jc w:val="center"/>
              <w:rPr>
                <w:b/>
              </w:rPr>
            </w:pPr>
            <w:r w:rsidRPr="00B31A3A">
              <w:rPr>
                <w:b/>
              </w:rPr>
              <w:t xml:space="preserve"> vztahy /poznámky</w:t>
            </w:r>
          </w:p>
        </w:tc>
      </w:tr>
      <w:tr w:rsidR="00712808" w:rsidRPr="00B31A3A" w:rsidTr="00712808">
        <w:tc>
          <w:tcPr>
            <w:tcW w:w="4140" w:type="dxa"/>
            <w:tcBorders>
              <w:top w:val="single" w:sz="12" w:space="0" w:color="auto"/>
              <w:left w:val="single" w:sz="12" w:space="0" w:color="auto"/>
              <w:bottom w:val="single" w:sz="12" w:space="0" w:color="auto"/>
            </w:tcBorders>
          </w:tcPr>
          <w:p w:rsidR="00712808" w:rsidRPr="00B31A3A" w:rsidRDefault="00712808" w:rsidP="00712808">
            <w:r w:rsidRPr="00B31A3A">
              <w:t xml:space="preserve">- popíše příčiny, průběh a důsledky </w:t>
            </w:r>
          </w:p>
          <w:p w:rsidR="00712808" w:rsidRPr="00B31A3A" w:rsidRDefault="00712808" w:rsidP="00712808">
            <w:r w:rsidRPr="00B31A3A">
              <w:t xml:space="preserve">  obou světových válek</w:t>
            </w:r>
          </w:p>
          <w:p w:rsidR="00712808" w:rsidRPr="00B31A3A" w:rsidRDefault="00712808" w:rsidP="00712808">
            <w:r w:rsidRPr="00B31A3A">
              <w:t xml:space="preserve">  a) 1. světová válka</w:t>
            </w:r>
          </w:p>
          <w:p w:rsidR="00712808" w:rsidRPr="00B31A3A" w:rsidRDefault="00712808" w:rsidP="00712808">
            <w:r w:rsidRPr="00B31A3A">
              <w:t xml:space="preserve">  b) české země za války</w:t>
            </w:r>
          </w:p>
          <w:p w:rsidR="00712808" w:rsidRPr="00B31A3A" w:rsidRDefault="00712808" w:rsidP="00712808">
            <w:r w:rsidRPr="00B31A3A">
              <w:t xml:space="preserve">      československý zahraniční odboj</w:t>
            </w:r>
          </w:p>
          <w:p w:rsidR="00712808" w:rsidRPr="00B31A3A" w:rsidRDefault="00712808" w:rsidP="00712808">
            <w:r w:rsidRPr="00B31A3A">
              <w:t xml:space="preserve">  c) konec války – versailleský systém, </w:t>
            </w:r>
          </w:p>
          <w:p w:rsidR="00712808" w:rsidRPr="00B31A3A" w:rsidRDefault="00712808" w:rsidP="00712808">
            <w:r w:rsidRPr="00B31A3A">
              <w:t xml:space="preserve">      postavení států</w:t>
            </w:r>
          </w:p>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r w:rsidRPr="00B31A3A">
              <w:t xml:space="preserve">  d) 2. světová válka</w:t>
            </w:r>
          </w:p>
          <w:p w:rsidR="00712808" w:rsidRPr="00B31A3A" w:rsidRDefault="00712808" w:rsidP="00712808"/>
          <w:p w:rsidR="00712808" w:rsidRPr="00B31A3A" w:rsidRDefault="00712808" w:rsidP="00712808">
            <w:r w:rsidRPr="00B31A3A">
              <w:t>- uvede do souvislosti dynamiku rozvoje</w:t>
            </w:r>
          </w:p>
          <w:p w:rsidR="00712808" w:rsidRPr="00B31A3A" w:rsidRDefault="00712808" w:rsidP="00712808">
            <w:r w:rsidRPr="00B31A3A">
              <w:t xml:space="preserve">  konkrétních průmyslových odvětví a </w:t>
            </w:r>
          </w:p>
          <w:p w:rsidR="00712808" w:rsidRPr="00B31A3A" w:rsidRDefault="00712808" w:rsidP="00712808">
            <w:r w:rsidRPr="00B31A3A">
              <w:t xml:space="preserve">  průběh válečného konfliktu</w:t>
            </w:r>
          </w:p>
          <w:p w:rsidR="00712808" w:rsidRPr="00B31A3A" w:rsidRDefault="00712808" w:rsidP="00712808">
            <w:r w:rsidRPr="00B31A3A">
              <w:t xml:space="preserve">  a) příčiny války</w:t>
            </w:r>
          </w:p>
          <w:p w:rsidR="00712808" w:rsidRPr="00B31A3A" w:rsidRDefault="00712808" w:rsidP="00712808">
            <w:r w:rsidRPr="00B31A3A">
              <w:t xml:space="preserve">  b) obyvatelé Říše a zemí satelitů</w:t>
            </w:r>
          </w:p>
          <w:p w:rsidR="00712808" w:rsidRPr="00B31A3A" w:rsidRDefault="00712808" w:rsidP="00712808">
            <w:r w:rsidRPr="00B31A3A">
              <w:t xml:space="preserve">  c) spojenecké konference</w:t>
            </w:r>
          </w:p>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r w:rsidRPr="00B31A3A">
              <w:t>- popíše významné historické mezníky</w:t>
            </w:r>
          </w:p>
          <w:p w:rsidR="00712808" w:rsidRPr="00B31A3A" w:rsidRDefault="00712808" w:rsidP="00712808">
            <w:r w:rsidRPr="00B31A3A">
              <w:t xml:space="preserve">  meziválečného období - Evropa a svět  </w:t>
            </w:r>
          </w:p>
        </w:tc>
        <w:tc>
          <w:tcPr>
            <w:tcW w:w="540" w:type="dxa"/>
            <w:tcBorders>
              <w:top w:val="single" w:sz="12" w:space="0" w:color="auto"/>
              <w:bottom w:val="single" w:sz="12" w:space="0" w:color="auto"/>
            </w:tcBorders>
          </w:tcPr>
          <w:p w:rsidR="00712808" w:rsidRPr="00B31A3A" w:rsidRDefault="00712808" w:rsidP="00712808">
            <w:pPr>
              <w:jc w:val="center"/>
            </w:pPr>
            <w:r w:rsidRPr="00B31A3A">
              <w:t>29</w:t>
            </w:r>
          </w:p>
        </w:tc>
        <w:tc>
          <w:tcPr>
            <w:tcW w:w="3420" w:type="dxa"/>
            <w:tcBorders>
              <w:top w:val="single" w:sz="12" w:space="0" w:color="auto"/>
              <w:bottom w:val="single" w:sz="12" w:space="0" w:color="auto"/>
            </w:tcBorders>
          </w:tcPr>
          <w:p w:rsidR="00712808" w:rsidRPr="00B31A3A" w:rsidRDefault="00712808" w:rsidP="00712808">
            <w:r w:rsidRPr="00B31A3A">
              <w:rPr>
                <w:b/>
              </w:rPr>
              <w:t xml:space="preserve">Moderní doba </w:t>
            </w:r>
          </w:p>
          <w:p w:rsidR="00712808" w:rsidRPr="00B31A3A" w:rsidRDefault="00712808" w:rsidP="00712808">
            <w:r w:rsidRPr="00B31A3A">
              <w:t xml:space="preserve">1. světová válka: </w:t>
            </w:r>
          </w:p>
          <w:p w:rsidR="00712808" w:rsidRPr="00B31A3A" w:rsidRDefault="00712808" w:rsidP="00712808">
            <w:r w:rsidRPr="00B31A3A">
              <w:t>příčiny války, záminka, hlavní válčící strany, západní, východní, balkánská a jižní fronta, etapy války, nové zbraně-rozvoj nových technologií a nových průmyslových odvětví, největší bitvy, válka na východní frontě, pád carismu, události v Petrohradě</w:t>
            </w:r>
          </w:p>
          <w:p w:rsidR="00712808" w:rsidRPr="00B31A3A" w:rsidRDefault="00712808" w:rsidP="00712808">
            <w:r w:rsidRPr="00B31A3A">
              <w:t xml:space="preserve"> </w:t>
            </w:r>
          </w:p>
          <w:p w:rsidR="00712808" w:rsidRPr="00B31A3A" w:rsidRDefault="00712808" w:rsidP="00712808">
            <w:r w:rsidRPr="00B31A3A">
              <w:t xml:space="preserve">České země za války, československý zahraniční odboj </w:t>
            </w:r>
          </w:p>
          <w:p w:rsidR="00712808" w:rsidRPr="00B31A3A" w:rsidRDefault="00712808" w:rsidP="00712808"/>
          <w:p w:rsidR="00712808" w:rsidRPr="00B31A3A" w:rsidRDefault="00712808" w:rsidP="00712808">
            <w:r w:rsidRPr="00B31A3A">
              <w:t>Versailleský systém, postavení států</w:t>
            </w:r>
          </w:p>
          <w:p w:rsidR="00712808" w:rsidRPr="00B31A3A" w:rsidRDefault="00712808" w:rsidP="00712808"/>
          <w:p w:rsidR="00712808" w:rsidRPr="00B31A3A" w:rsidRDefault="00712808" w:rsidP="00712808">
            <w:r w:rsidRPr="00B31A3A">
              <w:t>2. světová válka:</w:t>
            </w:r>
          </w:p>
          <w:p w:rsidR="00712808" w:rsidRPr="00B31A3A" w:rsidRDefault="00712808" w:rsidP="00712808">
            <w:r w:rsidRPr="00B31A3A">
              <w:t>válka v Etiopii, španělská občanská válka, německé porušování versailleského systému, anšlus Rakouska, Mnichovská dohoda</w:t>
            </w:r>
          </w:p>
          <w:p w:rsidR="00712808" w:rsidRPr="00B31A3A" w:rsidRDefault="00712808" w:rsidP="00712808">
            <w:r w:rsidRPr="00B31A3A">
              <w:t xml:space="preserve"> </w:t>
            </w:r>
          </w:p>
          <w:p w:rsidR="00712808" w:rsidRPr="00B31A3A" w:rsidRDefault="00712808" w:rsidP="00712808">
            <w:r w:rsidRPr="00B31A3A">
              <w:t xml:space="preserve">Příčiny války, záminka, Osa, spojenci, </w:t>
            </w:r>
          </w:p>
          <w:p w:rsidR="00712808" w:rsidRPr="00B31A3A" w:rsidRDefault="00712808" w:rsidP="00712808">
            <w:r w:rsidRPr="00B31A3A">
              <w:t>nepřátelské strany a světová válčiště</w:t>
            </w:r>
          </w:p>
          <w:p w:rsidR="00712808" w:rsidRPr="00B31A3A" w:rsidRDefault="00712808" w:rsidP="00712808"/>
          <w:p w:rsidR="00712808" w:rsidRPr="00B31A3A" w:rsidRDefault="00712808" w:rsidP="00712808">
            <w:r w:rsidRPr="00B31A3A">
              <w:t xml:space="preserve">Válečná období a jejich mezníky,  </w:t>
            </w:r>
          </w:p>
          <w:p w:rsidR="00712808" w:rsidRPr="00B31A3A" w:rsidRDefault="00712808" w:rsidP="00712808">
            <w:r w:rsidRPr="00B31A3A">
              <w:t>válka v Evropě, německá armáda, armády napadaných států</w:t>
            </w:r>
          </w:p>
          <w:p w:rsidR="00712808" w:rsidRPr="00B31A3A" w:rsidRDefault="00712808" w:rsidP="00712808"/>
          <w:p w:rsidR="00712808" w:rsidRPr="00B31A3A" w:rsidRDefault="00712808" w:rsidP="00712808">
            <w:r w:rsidRPr="00B31A3A">
              <w:t>Obyvatelé Říše a zemí satelitů</w:t>
            </w:r>
          </w:p>
          <w:p w:rsidR="00712808" w:rsidRPr="00B31A3A" w:rsidRDefault="00712808" w:rsidP="00712808">
            <w:r w:rsidRPr="00B31A3A">
              <w:t xml:space="preserve"> </w:t>
            </w:r>
          </w:p>
          <w:p w:rsidR="00712808" w:rsidRPr="00B31A3A" w:rsidRDefault="00712808" w:rsidP="00712808">
            <w:r w:rsidRPr="00B31A3A">
              <w:t>Spojenecké konference, Norimberský proces, Pařížská konference</w:t>
            </w:r>
          </w:p>
          <w:p w:rsidR="00712808" w:rsidRPr="00B31A3A" w:rsidRDefault="00712808" w:rsidP="00712808">
            <w:r w:rsidRPr="00B31A3A">
              <w:t xml:space="preserve"> </w:t>
            </w:r>
          </w:p>
          <w:p w:rsidR="00712808" w:rsidRPr="00B31A3A" w:rsidRDefault="00712808" w:rsidP="00712808">
            <w:r w:rsidRPr="00B31A3A">
              <w:t xml:space="preserve">Evropa a svět po 1. světové </w:t>
            </w:r>
          </w:p>
        </w:tc>
        <w:tc>
          <w:tcPr>
            <w:tcW w:w="1080" w:type="dxa"/>
            <w:tcBorders>
              <w:top w:val="single" w:sz="12" w:space="0" w:color="auto"/>
              <w:bottom w:val="single" w:sz="12" w:space="0" w:color="auto"/>
            </w:tcBorders>
          </w:tcPr>
          <w:p w:rsidR="00712808" w:rsidRPr="00B31A3A" w:rsidRDefault="00712808" w:rsidP="00712808"/>
        </w:tc>
        <w:tc>
          <w:tcPr>
            <w:tcW w:w="1728" w:type="dxa"/>
            <w:tcBorders>
              <w:top w:val="single" w:sz="12" w:space="0" w:color="auto"/>
              <w:bottom w:val="single" w:sz="12" w:space="0" w:color="auto"/>
              <w:right w:val="single" w:sz="12" w:space="0" w:color="auto"/>
            </w:tcBorders>
          </w:tcPr>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tc>
      </w:tr>
      <w:tr w:rsidR="00712808" w:rsidRPr="00B31A3A" w:rsidTr="00712808">
        <w:tc>
          <w:tcPr>
            <w:tcW w:w="4140" w:type="dxa"/>
            <w:tcBorders>
              <w:top w:val="single" w:sz="4" w:space="0" w:color="auto"/>
              <w:left w:val="single" w:sz="12" w:space="0" w:color="auto"/>
            </w:tcBorders>
          </w:tcPr>
          <w:p w:rsidR="00712808" w:rsidRPr="00B31A3A" w:rsidRDefault="00712808" w:rsidP="00712808">
            <w:r w:rsidRPr="00B31A3A">
              <w:t xml:space="preserve">  po 1. světové válce</w:t>
            </w:r>
          </w:p>
          <w:p w:rsidR="00712808" w:rsidRPr="00B31A3A" w:rsidRDefault="00712808" w:rsidP="00712808">
            <w:r w:rsidRPr="00B31A3A">
              <w:t xml:space="preserve">- porovná politické rozdělení </w:t>
            </w:r>
          </w:p>
          <w:p w:rsidR="00712808" w:rsidRPr="00B31A3A" w:rsidRDefault="00712808" w:rsidP="00712808">
            <w:r w:rsidRPr="00B31A3A">
              <w:t xml:space="preserve">  konkrétních částí světa před válkou a </w:t>
            </w:r>
          </w:p>
          <w:p w:rsidR="00712808" w:rsidRPr="00B31A3A" w:rsidRDefault="00712808" w:rsidP="00712808">
            <w:r w:rsidRPr="00B31A3A">
              <w:t xml:space="preserve">  po ní</w:t>
            </w:r>
          </w:p>
          <w:p w:rsidR="00712808" w:rsidRPr="00B31A3A" w:rsidRDefault="00712808" w:rsidP="00712808"/>
          <w:p w:rsidR="00712808" w:rsidRPr="00B31A3A" w:rsidRDefault="00712808" w:rsidP="00712808">
            <w:r w:rsidRPr="00B31A3A">
              <w:t xml:space="preserve">- rozliší základní znaky dobových </w:t>
            </w:r>
          </w:p>
          <w:p w:rsidR="00712808" w:rsidRPr="00B31A3A" w:rsidRDefault="00712808" w:rsidP="00712808">
            <w:r w:rsidRPr="00B31A3A">
              <w:t xml:space="preserve">  uměleckých směrů</w:t>
            </w:r>
          </w:p>
        </w:tc>
        <w:tc>
          <w:tcPr>
            <w:tcW w:w="540" w:type="dxa"/>
            <w:tcBorders>
              <w:top w:val="single" w:sz="4" w:space="0" w:color="auto"/>
              <w:bottom w:val="single" w:sz="4" w:space="0" w:color="auto"/>
            </w:tcBorders>
          </w:tcPr>
          <w:p w:rsidR="00712808" w:rsidRPr="00B31A3A" w:rsidRDefault="00712808" w:rsidP="00712808">
            <w:pPr>
              <w:jc w:val="center"/>
            </w:pPr>
          </w:p>
        </w:tc>
        <w:tc>
          <w:tcPr>
            <w:tcW w:w="3420" w:type="dxa"/>
            <w:tcBorders>
              <w:top w:val="single" w:sz="4" w:space="0" w:color="auto"/>
            </w:tcBorders>
          </w:tcPr>
          <w:p w:rsidR="00712808" w:rsidRPr="00B31A3A" w:rsidRDefault="00712808" w:rsidP="00712808">
            <w:r w:rsidRPr="00B31A3A">
              <w:t>válce, významné mezníky, politické rozdělení jednotlivých částí světa</w:t>
            </w:r>
          </w:p>
          <w:p w:rsidR="00712808" w:rsidRPr="00B31A3A" w:rsidRDefault="00712808" w:rsidP="00712808">
            <w:r w:rsidRPr="00B31A3A">
              <w:t xml:space="preserve">USA-ekonomika a politika, </w:t>
            </w:r>
          </w:p>
          <w:p w:rsidR="00712808" w:rsidRPr="00B31A3A" w:rsidRDefault="00712808" w:rsidP="00712808">
            <w:r w:rsidRPr="00B31A3A">
              <w:t>SSSR-diktatura proletariátu</w:t>
            </w:r>
          </w:p>
          <w:p w:rsidR="00712808" w:rsidRPr="00B31A3A" w:rsidRDefault="00712808" w:rsidP="00712808"/>
          <w:p w:rsidR="00712808" w:rsidRPr="00B31A3A" w:rsidRDefault="00712808" w:rsidP="00712808">
            <w:r w:rsidRPr="00B31A3A">
              <w:t>Meziválečné umění:</w:t>
            </w:r>
          </w:p>
          <w:p w:rsidR="00712808" w:rsidRPr="00B31A3A" w:rsidRDefault="00712808" w:rsidP="00712808">
            <w:r w:rsidRPr="00B31A3A">
              <w:t>nové umělecké směry, literatura,</w:t>
            </w:r>
          </w:p>
          <w:p w:rsidR="00712808" w:rsidRPr="00B31A3A" w:rsidRDefault="00712808" w:rsidP="00712808">
            <w:r w:rsidRPr="00B31A3A">
              <w:t>výtvarné umění, architektura,</w:t>
            </w:r>
          </w:p>
          <w:p w:rsidR="00712808" w:rsidRPr="00B31A3A" w:rsidRDefault="00712808" w:rsidP="00712808">
            <w:pPr>
              <w:rPr>
                <w:b/>
              </w:rPr>
            </w:pPr>
            <w:r w:rsidRPr="00B31A3A">
              <w:t>hudba</w:t>
            </w:r>
          </w:p>
        </w:tc>
        <w:tc>
          <w:tcPr>
            <w:tcW w:w="1080" w:type="dxa"/>
            <w:tcBorders>
              <w:top w:val="single" w:sz="4" w:space="0" w:color="auto"/>
            </w:tcBorders>
          </w:tcPr>
          <w:p w:rsidR="00712808" w:rsidRPr="00B31A3A" w:rsidRDefault="00712808" w:rsidP="00712808"/>
        </w:tc>
        <w:tc>
          <w:tcPr>
            <w:tcW w:w="1728" w:type="dxa"/>
            <w:tcBorders>
              <w:top w:val="single" w:sz="4" w:space="0" w:color="auto"/>
              <w:right w:val="single" w:sz="12" w:space="0" w:color="auto"/>
            </w:tcBorders>
          </w:tcPr>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r w:rsidRPr="00B31A3A">
              <w:t>Výtvarná výchova, český jazyk, hudební výchova</w:t>
            </w:r>
          </w:p>
        </w:tc>
      </w:tr>
      <w:tr w:rsidR="00712808" w:rsidRPr="00B31A3A" w:rsidTr="00712808">
        <w:tc>
          <w:tcPr>
            <w:tcW w:w="4140" w:type="dxa"/>
            <w:tcBorders>
              <w:left w:val="single" w:sz="12" w:space="0" w:color="auto"/>
              <w:right w:val="single" w:sz="4" w:space="0" w:color="auto"/>
            </w:tcBorders>
          </w:tcPr>
          <w:p w:rsidR="00712808" w:rsidRPr="00B31A3A" w:rsidRDefault="00712808" w:rsidP="00712808">
            <w:r w:rsidRPr="00B31A3A">
              <w:t xml:space="preserve">- porovná postavení občana </w:t>
            </w:r>
          </w:p>
          <w:p w:rsidR="00712808" w:rsidRPr="00B31A3A" w:rsidRDefault="00712808" w:rsidP="00712808">
            <w:r w:rsidRPr="00B31A3A">
              <w:t xml:space="preserve">  ve vybraných demokratických a </w:t>
            </w:r>
          </w:p>
          <w:p w:rsidR="00712808" w:rsidRPr="00B31A3A" w:rsidRDefault="00712808" w:rsidP="00712808">
            <w:r w:rsidRPr="00B31A3A">
              <w:t xml:space="preserve">  totalitních státech</w:t>
            </w:r>
          </w:p>
          <w:p w:rsidR="00712808" w:rsidRPr="00B31A3A" w:rsidRDefault="00712808" w:rsidP="00712808"/>
          <w:p w:rsidR="00712808" w:rsidRPr="00B31A3A" w:rsidRDefault="00712808" w:rsidP="00712808"/>
          <w:p w:rsidR="00712808" w:rsidRPr="00B31A3A" w:rsidRDefault="00712808" w:rsidP="00712808">
            <w:r w:rsidRPr="00B31A3A">
              <w:t xml:space="preserve">- analyzuje průběh a  důsledky </w:t>
            </w:r>
          </w:p>
          <w:p w:rsidR="00712808" w:rsidRPr="00B31A3A" w:rsidRDefault="00712808" w:rsidP="00712808">
            <w:r w:rsidRPr="00B31A3A">
              <w:t xml:space="preserve">  hospodářských a politických krizí </w:t>
            </w:r>
          </w:p>
          <w:p w:rsidR="00712808" w:rsidRPr="00B31A3A" w:rsidRDefault="00712808" w:rsidP="00712808">
            <w:r w:rsidRPr="00B31A3A">
              <w:t xml:space="preserve">  ve vybraných demokratických státech,</w:t>
            </w:r>
          </w:p>
          <w:p w:rsidR="00712808" w:rsidRPr="00B31A3A" w:rsidRDefault="00712808" w:rsidP="00712808">
            <w:r w:rsidRPr="00B31A3A">
              <w:t xml:space="preserve">  politické krize</w:t>
            </w:r>
          </w:p>
        </w:tc>
        <w:tc>
          <w:tcPr>
            <w:tcW w:w="540" w:type="dxa"/>
            <w:tcBorders>
              <w:top w:val="single" w:sz="4" w:space="0" w:color="auto"/>
              <w:left w:val="single" w:sz="4" w:space="0" w:color="auto"/>
              <w:bottom w:val="single" w:sz="4" w:space="0" w:color="auto"/>
              <w:right w:val="single" w:sz="4" w:space="0" w:color="auto"/>
            </w:tcBorders>
          </w:tcPr>
          <w:p w:rsidR="00712808" w:rsidRPr="00B31A3A" w:rsidRDefault="00712808" w:rsidP="00712808">
            <w:pPr>
              <w:jc w:val="center"/>
            </w:pPr>
            <w:r w:rsidRPr="00B31A3A">
              <w:t>30</w:t>
            </w:r>
          </w:p>
        </w:tc>
        <w:tc>
          <w:tcPr>
            <w:tcW w:w="3420" w:type="dxa"/>
            <w:tcBorders>
              <w:left w:val="single" w:sz="4" w:space="0" w:color="auto"/>
            </w:tcBorders>
          </w:tcPr>
          <w:p w:rsidR="00712808" w:rsidRPr="00B31A3A" w:rsidRDefault="00712808" w:rsidP="00712808">
            <w:r w:rsidRPr="00B31A3A">
              <w:t>SSSR-nový stát v šestině světa</w:t>
            </w:r>
          </w:p>
          <w:p w:rsidR="00712808" w:rsidRPr="00B31A3A" w:rsidRDefault="00712808" w:rsidP="00712808">
            <w:r w:rsidRPr="00B31A3A">
              <w:t>Nacismus v Německu</w:t>
            </w:r>
          </w:p>
          <w:p w:rsidR="00712808" w:rsidRPr="00B31A3A" w:rsidRDefault="00712808" w:rsidP="00712808">
            <w:r w:rsidRPr="00B31A3A">
              <w:t>Československo, ostrov demokracie</w:t>
            </w:r>
          </w:p>
          <w:p w:rsidR="00712808" w:rsidRPr="00B31A3A" w:rsidRDefault="00712808" w:rsidP="00712808">
            <w:r w:rsidRPr="00B31A3A">
              <w:t>Dny všední a sváteční</w:t>
            </w:r>
          </w:p>
          <w:p w:rsidR="00712808" w:rsidRPr="00B31A3A" w:rsidRDefault="00712808" w:rsidP="00712808">
            <w:r w:rsidRPr="00B31A3A">
              <w:t>Světová hospodářská krize, politické krize</w:t>
            </w:r>
          </w:p>
        </w:tc>
        <w:tc>
          <w:tcPr>
            <w:tcW w:w="1080" w:type="dxa"/>
          </w:tcPr>
          <w:p w:rsidR="00712808" w:rsidRPr="00B31A3A" w:rsidRDefault="00712808" w:rsidP="00712808">
            <w:r w:rsidRPr="00B31A3A">
              <w:t>VDO 3</w:t>
            </w:r>
          </w:p>
          <w:p w:rsidR="00712808" w:rsidRPr="00B31A3A" w:rsidRDefault="00712808" w:rsidP="00712808">
            <w:r w:rsidRPr="00B31A3A">
              <w:t>VDO 4</w:t>
            </w:r>
          </w:p>
        </w:tc>
        <w:tc>
          <w:tcPr>
            <w:tcW w:w="1728" w:type="dxa"/>
            <w:tcBorders>
              <w:right w:val="single" w:sz="12" w:space="0" w:color="auto"/>
            </w:tcBorders>
          </w:tcPr>
          <w:p w:rsidR="00712808" w:rsidRPr="00B31A3A" w:rsidRDefault="00712808" w:rsidP="00712808"/>
        </w:tc>
      </w:tr>
      <w:tr w:rsidR="00712808" w:rsidRPr="00B31A3A" w:rsidTr="00712808">
        <w:tc>
          <w:tcPr>
            <w:tcW w:w="4140" w:type="dxa"/>
            <w:tcBorders>
              <w:left w:val="single" w:sz="12" w:space="0" w:color="auto"/>
              <w:bottom w:val="single" w:sz="4" w:space="0" w:color="auto"/>
            </w:tcBorders>
          </w:tcPr>
          <w:p w:rsidR="00712808" w:rsidRPr="00B31A3A" w:rsidRDefault="00712808" w:rsidP="00712808">
            <w:r w:rsidRPr="00B31A3A">
              <w:t xml:space="preserve">- porozumí souvislosti mezi politickým </w:t>
            </w:r>
          </w:p>
          <w:p w:rsidR="00712808" w:rsidRPr="00B31A3A" w:rsidRDefault="00712808" w:rsidP="00712808">
            <w:r w:rsidRPr="00B31A3A">
              <w:t xml:space="preserve">  uspořádáním světa po 1. světové válce</w:t>
            </w:r>
          </w:p>
          <w:p w:rsidR="00712808" w:rsidRPr="00B31A3A" w:rsidRDefault="00712808" w:rsidP="00712808">
            <w:r w:rsidRPr="00B31A3A">
              <w:t xml:space="preserve">  a nastolením totalitních režimů </w:t>
            </w:r>
          </w:p>
          <w:p w:rsidR="00712808" w:rsidRPr="00B31A3A" w:rsidRDefault="00712808" w:rsidP="00712808">
            <w:r w:rsidRPr="00B31A3A">
              <w:t xml:space="preserve">  v konkrétních státech</w:t>
            </w:r>
          </w:p>
          <w:p w:rsidR="00712808" w:rsidRPr="00B31A3A" w:rsidRDefault="00712808" w:rsidP="00712808">
            <w:r w:rsidRPr="00B31A3A">
              <w:t xml:space="preserve">  a) Evropa a svět po 1. světové válce</w:t>
            </w:r>
          </w:p>
          <w:p w:rsidR="00712808" w:rsidRPr="00B31A3A" w:rsidRDefault="00712808" w:rsidP="00712808">
            <w:r w:rsidRPr="00B31A3A">
              <w:t xml:space="preserve">  b) vývoj v Rusku a Německu, vývoj   </w:t>
            </w:r>
          </w:p>
          <w:p w:rsidR="00712808" w:rsidRPr="00B31A3A" w:rsidRDefault="00712808" w:rsidP="00712808">
            <w:r w:rsidRPr="00B31A3A">
              <w:t xml:space="preserve">  v nových středoevropských státech, </w:t>
            </w:r>
          </w:p>
          <w:p w:rsidR="00712808" w:rsidRPr="00B31A3A" w:rsidRDefault="00712808" w:rsidP="00712808">
            <w:r w:rsidRPr="00B31A3A">
              <w:t xml:space="preserve">  ve Velké Británii, Francii, vývoj </w:t>
            </w:r>
          </w:p>
          <w:p w:rsidR="00712808" w:rsidRPr="00B31A3A" w:rsidRDefault="00712808" w:rsidP="00712808">
            <w:r w:rsidRPr="00B31A3A">
              <w:t xml:space="preserve">  v Asii</w:t>
            </w:r>
          </w:p>
          <w:p w:rsidR="00712808" w:rsidRPr="00B31A3A" w:rsidRDefault="00712808" w:rsidP="00712808">
            <w:r w:rsidRPr="00B31A3A">
              <w:t xml:space="preserve">- na příkladech demonstruje společné a </w:t>
            </w:r>
          </w:p>
          <w:p w:rsidR="00712808" w:rsidRPr="00B31A3A" w:rsidRDefault="00712808" w:rsidP="00712808">
            <w:r w:rsidRPr="00B31A3A">
              <w:t xml:space="preserve">  rozdílné znaky vybraných </w:t>
            </w:r>
          </w:p>
          <w:p w:rsidR="00712808" w:rsidRPr="00B31A3A" w:rsidRDefault="00712808" w:rsidP="00712808">
            <w:r w:rsidRPr="00B31A3A">
              <w:t xml:space="preserve">  meziválečných totalitních systémů </w:t>
            </w:r>
          </w:p>
          <w:p w:rsidR="00712808" w:rsidRPr="00B31A3A" w:rsidRDefault="00712808" w:rsidP="00712808">
            <w:r w:rsidRPr="00B31A3A">
              <w:t xml:space="preserve">  režimů</w:t>
            </w:r>
          </w:p>
          <w:p w:rsidR="00712808" w:rsidRPr="00B31A3A" w:rsidRDefault="00712808" w:rsidP="00712808">
            <w:r w:rsidRPr="00B31A3A">
              <w:t xml:space="preserve">- uvede do souvislosti růst moci </w:t>
            </w:r>
          </w:p>
          <w:p w:rsidR="00712808" w:rsidRPr="00B31A3A" w:rsidRDefault="00712808" w:rsidP="00712808">
            <w:r w:rsidRPr="00B31A3A">
              <w:t xml:space="preserve">  totalitních režimů a vznik lokálních </w:t>
            </w:r>
          </w:p>
          <w:p w:rsidR="00712808" w:rsidRPr="00B31A3A" w:rsidRDefault="00712808" w:rsidP="00712808">
            <w:r w:rsidRPr="00B31A3A">
              <w:t xml:space="preserve">  válečných konfliktů ve 30. letech</w:t>
            </w:r>
          </w:p>
          <w:p w:rsidR="00712808" w:rsidRPr="00B31A3A" w:rsidRDefault="00712808" w:rsidP="00712808">
            <w:r w:rsidRPr="00B31A3A">
              <w:t xml:space="preserve">- objasní postoj totalitních režimů </w:t>
            </w:r>
          </w:p>
          <w:p w:rsidR="00712808" w:rsidRPr="00B31A3A" w:rsidRDefault="00712808" w:rsidP="00712808">
            <w:r w:rsidRPr="00B31A3A">
              <w:t xml:space="preserve">  k lidským právům</w:t>
            </w:r>
          </w:p>
        </w:tc>
        <w:tc>
          <w:tcPr>
            <w:tcW w:w="540" w:type="dxa"/>
            <w:tcBorders>
              <w:top w:val="single" w:sz="4" w:space="0" w:color="auto"/>
              <w:bottom w:val="single" w:sz="4" w:space="0" w:color="auto"/>
            </w:tcBorders>
          </w:tcPr>
          <w:p w:rsidR="00712808" w:rsidRPr="00B31A3A" w:rsidRDefault="00712808" w:rsidP="00712808">
            <w:pPr>
              <w:jc w:val="center"/>
            </w:pPr>
            <w:r w:rsidRPr="00B31A3A">
              <w:t>31</w:t>
            </w:r>
          </w:p>
        </w:tc>
        <w:tc>
          <w:tcPr>
            <w:tcW w:w="3420" w:type="dxa"/>
            <w:tcBorders>
              <w:bottom w:val="single" w:sz="4" w:space="0" w:color="auto"/>
            </w:tcBorders>
          </w:tcPr>
          <w:p w:rsidR="00712808" w:rsidRPr="00B31A3A" w:rsidRDefault="00712808" w:rsidP="00712808">
            <w:r w:rsidRPr="00B31A3A">
              <w:t>Evropa a svět po 1. světové válce</w:t>
            </w:r>
          </w:p>
          <w:p w:rsidR="00712808" w:rsidRPr="00B31A3A" w:rsidRDefault="00712808" w:rsidP="00712808"/>
          <w:p w:rsidR="00712808" w:rsidRPr="00B31A3A" w:rsidRDefault="00712808" w:rsidP="00712808">
            <w:r w:rsidRPr="00B31A3A">
              <w:t>Vývoj v Rusku a Německu, vývoj v nových středoevropských státech, ve Velké Británii, Francii, vývoj v Asii</w:t>
            </w:r>
          </w:p>
          <w:p w:rsidR="00712808" w:rsidRPr="00B31A3A" w:rsidRDefault="00712808" w:rsidP="00712808"/>
          <w:p w:rsidR="00712808" w:rsidRPr="00B31A3A" w:rsidRDefault="00712808" w:rsidP="00712808">
            <w:r w:rsidRPr="00B31A3A">
              <w:t xml:space="preserve">Společné a rozdílné znaky totalitních režimů  </w:t>
            </w:r>
          </w:p>
          <w:p w:rsidR="00712808" w:rsidRPr="00B31A3A" w:rsidRDefault="00712808" w:rsidP="00712808"/>
          <w:p w:rsidR="00712808" w:rsidRPr="00B31A3A" w:rsidRDefault="00712808" w:rsidP="00712808">
            <w:r w:rsidRPr="00B31A3A">
              <w:t>Totalitní režimy ve Španělsku, Itálii, SSSR a lokální války</w:t>
            </w:r>
          </w:p>
          <w:p w:rsidR="00712808" w:rsidRPr="00B31A3A" w:rsidRDefault="00712808" w:rsidP="00712808"/>
          <w:p w:rsidR="00712808" w:rsidRPr="00B31A3A" w:rsidRDefault="00712808" w:rsidP="00712808">
            <w:r w:rsidRPr="00B31A3A">
              <w:t>Lidská práva v totalitních režimech</w:t>
            </w:r>
          </w:p>
        </w:tc>
        <w:tc>
          <w:tcPr>
            <w:tcW w:w="1080" w:type="dxa"/>
            <w:tcBorders>
              <w:bottom w:val="single" w:sz="4" w:space="0" w:color="auto"/>
            </w:tcBorders>
          </w:tcPr>
          <w:p w:rsidR="00712808" w:rsidRPr="00B31A3A" w:rsidRDefault="00712808" w:rsidP="00712808"/>
        </w:tc>
        <w:tc>
          <w:tcPr>
            <w:tcW w:w="1728" w:type="dxa"/>
            <w:tcBorders>
              <w:bottom w:val="single" w:sz="4" w:space="0" w:color="auto"/>
              <w:right w:val="single" w:sz="12" w:space="0" w:color="auto"/>
            </w:tcBorders>
          </w:tcPr>
          <w:p w:rsidR="00712808" w:rsidRPr="00B31A3A" w:rsidRDefault="00712808" w:rsidP="00712808"/>
        </w:tc>
      </w:tr>
      <w:tr w:rsidR="00712808" w:rsidRPr="00B31A3A" w:rsidTr="00712808">
        <w:tc>
          <w:tcPr>
            <w:tcW w:w="4140" w:type="dxa"/>
            <w:tcBorders>
              <w:left w:val="single" w:sz="12" w:space="0" w:color="auto"/>
              <w:bottom w:val="single" w:sz="4" w:space="0" w:color="auto"/>
            </w:tcBorders>
          </w:tcPr>
          <w:p w:rsidR="00712808" w:rsidRPr="00B31A3A" w:rsidRDefault="00712808" w:rsidP="00712808">
            <w:r w:rsidRPr="00B31A3A">
              <w:t>- objasní nezbytnost existence vnitřního</w:t>
            </w:r>
          </w:p>
          <w:p w:rsidR="00712808" w:rsidRPr="00B31A3A" w:rsidRDefault="00712808" w:rsidP="00712808">
            <w:r w:rsidRPr="00B31A3A">
              <w:t xml:space="preserve">  a vnějšího nepřítele pro fungování </w:t>
            </w:r>
          </w:p>
          <w:p w:rsidR="00712808" w:rsidRPr="00B31A3A" w:rsidRDefault="00712808" w:rsidP="00712808">
            <w:r w:rsidRPr="00B31A3A">
              <w:t xml:space="preserve">  totalitního režimu</w:t>
            </w:r>
          </w:p>
          <w:p w:rsidR="00712808" w:rsidRPr="00B31A3A" w:rsidRDefault="00712808" w:rsidP="00712808">
            <w:r w:rsidRPr="00B31A3A">
              <w:t xml:space="preserve">- porozumí zrůdnosti nacistického </w:t>
            </w:r>
          </w:p>
          <w:p w:rsidR="00712808" w:rsidRPr="00B31A3A" w:rsidRDefault="00712808" w:rsidP="00712808">
            <w:r w:rsidRPr="00B31A3A">
              <w:t xml:space="preserve">  průmyslu zabíjení</w:t>
            </w:r>
          </w:p>
          <w:p w:rsidR="00712808" w:rsidRPr="00B31A3A" w:rsidRDefault="00712808" w:rsidP="00712808">
            <w:r w:rsidRPr="00B31A3A">
              <w:t xml:space="preserve">- posoudí nebezpečí rasistických a  antisemitských projevů pro pozitivní </w:t>
            </w:r>
          </w:p>
          <w:p w:rsidR="00712808" w:rsidRPr="00B31A3A" w:rsidRDefault="00712808" w:rsidP="00712808">
            <w:r w:rsidRPr="00B31A3A">
              <w:t xml:space="preserve">  vývoj společnosti  </w:t>
            </w:r>
          </w:p>
        </w:tc>
        <w:tc>
          <w:tcPr>
            <w:tcW w:w="540" w:type="dxa"/>
            <w:tcBorders>
              <w:bottom w:val="single" w:sz="4" w:space="0" w:color="auto"/>
            </w:tcBorders>
          </w:tcPr>
          <w:p w:rsidR="00712808" w:rsidRPr="00B31A3A" w:rsidRDefault="00712808" w:rsidP="00712808">
            <w:pPr>
              <w:jc w:val="center"/>
            </w:pPr>
            <w:r w:rsidRPr="00B31A3A">
              <w:t>32</w:t>
            </w:r>
          </w:p>
        </w:tc>
        <w:tc>
          <w:tcPr>
            <w:tcW w:w="3420" w:type="dxa"/>
            <w:tcBorders>
              <w:bottom w:val="single" w:sz="4" w:space="0" w:color="auto"/>
            </w:tcBorders>
          </w:tcPr>
          <w:p w:rsidR="00712808" w:rsidRPr="00B31A3A" w:rsidRDefault="00712808" w:rsidP="00712808">
            <w:r w:rsidRPr="00B31A3A">
              <w:t xml:space="preserve">Německo, SSSR – hledání vnitřního a vnějšího nepřítele </w:t>
            </w:r>
          </w:p>
          <w:p w:rsidR="00712808" w:rsidRPr="00B31A3A" w:rsidRDefault="00712808" w:rsidP="00712808"/>
          <w:p w:rsidR="00712808" w:rsidRPr="00B31A3A" w:rsidRDefault="00712808" w:rsidP="00712808">
            <w:r w:rsidRPr="00B31A3A">
              <w:t>Norimberské zákony, křišťálová noc, noc dlouhých nožů</w:t>
            </w:r>
          </w:p>
        </w:tc>
        <w:tc>
          <w:tcPr>
            <w:tcW w:w="1080" w:type="dxa"/>
            <w:tcBorders>
              <w:bottom w:val="single" w:sz="4" w:space="0" w:color="auto"/>
            </w:tcBorders>
          </w:tcPr>
          <w:p w:rsidR="00712808" w:rsidRPr="00B31A3A" w:rsidRDefault="00712808" w:rsidP="00712808"/>
        </w:tc>
        <w:tc>
          <w:tcPr>
            <w:tcW w:w="1728" w:type="dxa"/>
            <w:tcBorders>
              <w:bottom w:val="single" w:sz="4" w:space="0" w:color="auto"/>
              <w:right w:val="single" w:sz="12" w:space="0" w:color="auto"/>
            </w:tcBorders>
          </w:tcPr>
          <w:p w:rsidR="00712808" w:rsidRPr="00B31A3A" w:rsidRDefault="00712808" w:rsidP="00712808">
            <w:r w:rsidRPr="00B31A3A">
              <w:t>Občanská výchova</w:t>
            </w:r>
          </w:p>
        </w:tc>
      </w:tr>
      <w:tr w:rsidR="00712808" w:rsidRPr="00B31A3A" w:rsidTr="00712808">
        <w:tc>
          <w:tcPr>
            <w:tcW w:w="4140" w:type="dxa"/>
            <w:tcBorders>
              <w:left w:val="single" w:sz="12" w:space="0" w:color="auto"/>
              <w:bottom w:val="single" w:sz="4" w:space="0" w:color="auto"/>
            </w:tcBorders>
          </w:tcPr>
          <w:p w:rsidR="00712808" w:rsidRPr="00B31A3A" w:rsidRDefault="00712808" w:rsidP="00712808">
            <w:r w:rsidRPr="00B31A3A">
              <w:t xml:space="preserve">- si zapamatuje významné historické </w:t>
            </w:r>
          </w:p>
          <w:p w:rsidR="00712808" w:rsidRPr="00B31A3A" w:rsidRDefault="00712808" w:rsidP="00712808">
            <w:r w:rsidRPr="00B31A3A">
              <w:t xml:space="preserve">  mezníky vývoje Československo v letech 1918 – 1945</w:t>
            </w:r>
          </w:p>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r w:rsidRPr="00B31A3A">
              <w:t>- popíše politický systém Československa</w:t>
            </w:r>
          </w:p>
          <w:p w:rsidR="00712808" w:rsidRPr="00B31A3A" w:rsidRDefault="00712808" w:rsidP="00712808">
            <w:r w:rsidRPr="00B31A3A">
              <w:t xml:space="preserve">- rozpozná významné průmyslové </w:t>
            </w:r>
          </w:p>
          <w:p w:rsidR="00712808" w:rsidRPr="00B31A3A" w:rsidRDefault="00712808" w:rsidP="00712808">
            <w:r w:rsidRPr="00B31A3A">
              <w:t xml:space="preserve">  oblasti První republiky</w:t>
            </w:r>
          </w:p>
          <w:p w:rsidR="00712808" w:rsidRPr="00B31A3A" w:rsidRDefault="00712808" w:rsidP="00712808">
            <w:r w:rsidRPr="00B31A3A">
              <w:t xml:space="preserve">- zapamatuje si vývoj hospodářských a </w:t>
            </w:r>
          </w:p>
          <w:p w:rsidR="00712808" w:rsidRPr="00B31A3A" w:rsidRDefault="00712808" w:rsidP="00712808">
            <w:r w:rsidRPr="00B31A3A">
              <w:t xml:space="preserve">  politických vazeb Československa s evropskými státy</w:t>
            </w:r>
          </w:p>
          <w:p w:rsidR="00712808" w:rsidRPr="00B31A3A" w:rsidRDefault="00712808" w:rsidP="00712808">
            <w:r w:rsidRPr="00B31A3A">
              <w:t xml:space="preserve">- porovná práva národnostních menšin </w:t>
            </w:r>
          </w:p>
          <w:p w:rsidR="00712808" w:rsidRPr="00B31A3A" w:rsidRDefault="00712808" w:rsidP="00712808">
            <w:r w:rsidRPr="00B31A3A">
              <w:t xml:space="preserve">  v Československu a okolních státech</w:t>
            </w:r>
          </w:p>
          <w:p w:rsidR="00712808" w:rsidRPr="00B31A3A" w:rsidRDefault="00712808" w:rsidP="00712808">
            <w:r w:rsidRPr="00B31A3A">
              <w:t xml:space="preserve">- porozumí dynamice vývoje </w:t>
            </w:r>
          </w:p>
          <w:p w:rsidR="00712808" w:rsidRPr="00B31A3A" w:rsidRDefault="00712808" w:rsidP="00712808">
            <w:r w:rsidRPr="00B31A3A">
              <w:t xml:space="preserve">  československo-německých vztahů</w:t>
            </w:r>
          </w:p>
          <w:p w:rsidR="00712808" w:rsidRPr="00B31A3A" w:rsidRDefault="00712808" w:rsidP="00712808">
            <w:r w:rsidRPr="00B31A3A">
              <w:t xml:space="preserve">- objasní vliv významných osobností </w:t>
            </w:r>
          </w:p>
          <w:p w:rsidR="00712808" w:rsidRPr="00B31A3A" w:rsidRDefault="00712808" w:rsidP="00712808">
            <w:r w:rsidRPr="00B31A3A">
              <w:t xml:space="preserve">  z oblasti kultury na vývoj ČSR do roku</w:t>
            </w:r>
          </w:p>
          <w:p w:rsidR="00712808" w:rsidRPr="00B31A3A" w:rsidRDefault="00712808" w:rsidP="00712808">
            <w:r w:rsidRPr="00B31A3A">
              <w:t xml:space="preserve">  1945</w:t>
            </w:r>
          </w:p>
          <w:p w:rsidR="00712808" w:rsidRPr="00B31A3A" w:rsidRDefault="00712808" w:rsidP="00712808"/>
          <w:p w:rsidR="00712808" w:rsidRPr="00B31A3A" w:rsidRDefault="00712808" w:rsidP="00712808"/>
          <w:p w:rsidR="00712808" w:rsidRPr="00B31A3A" w:rsidRDefault="00712808" w:rsidP="00712808">
            <w:r w:rsidRPr="00B31A3A">
              <w:t xml:space="preserve">- zhodnotí vztah Čechů ke Třetí říši </w:t>
            </w:r>
          </w:p>
          <w:p w:rsidR="00712808" w:rsidRPr="00B31A3A" w:rsidRDefault="00712808" w:rsidP="00712808">
            <w:r w:rsidRPr="00B31A3A">
              <w:t xml:space="preserve">  v období 2. světové války</w:t>
            </w:r>
          </w:p>
        </w:tc>
        <w:tc>
          <w:tcPr>
            <w:tcW w:w="540" w:type="dxa"/>
            <w:tcBorders>
              <w:bottom w:val="single" w:sz="4" w:space="0" w:color="auto"/>
            </w:tcBorders>
          </w:tcPr>
          <w:p w:rsidR="00712808" w:rsidRPr="00B31A3A" w:rsidRDefault="00712808" w:rsidP="00712808">
            <w:pPr>
              <w:jc w:val="center"/>
            </w:pPr>
            <w:r w:rsidRPr="00B31A3A">
              <w:t>33</w:t>
            </w:r>
          </w:p>
        </w:tc>
        <w:tc>
          <w:tcPr>
            <w:tcW w:w="3420" w:type="dxa"/>
            <w:tcBorders>
              <w:bottom w:val="single" w:sz="4" w:space="0" w:color="auto"/>
            </w:tcBorders>
          </w:tcPr>
          <w:p w:rsidR="00712808" w:rsidRPr="00B31A3A" w:rsidRDefault="00712808" w:rsidP="00712808">
            <w:r w:rsidRPr="00B31A3A">
              <w:t>Československo 1918 – 1945:</w:t>
            </w:r>
          </w:p>
          <w:p w:rsidR="00712808" w:rsidRPr="00B31A3A" w:rsidRDefault="00712808" w:rsidP="00712808">
            <w:r w:rsidRPr="00B31A3A">
              <w:t>vznik republiky, myšlenka samostatnosti,jeho  politické a hospodářské vztahy, zahraniční vztahy Malá dohoda</w:t>
            </w:r>
          </w:p>
          <w:p w:rsidR="00712808" w:rsidRPr="00B31A3A" w:rsidRDefault="00712808" w:rsidP="00712808"/>
          <w:p w:rsidR="00712808" w:rsidRPr="00B31A3A" w:rsidRDefault="00712808" w:rsidP="00712808">
            <w:r w:rsidRPr="00B31A3A">
              <w:t>Ekonomický charakter státu, vzdělanost a věda, náboženské poměry</w:t>
            </w:r>
          </w:p>
          <w:p w:rsidR="00712808" w:rsidRPr="00B31A3A" w:rsidRDefault="00712808" w:rsidP="00712808">
            <w:r w:rsidRPr="00B31A3A">
              <w:t>Totalitní systémy – důsledky pro Československo a svět</w:t>
            </w:r>
          </w:p>
          <w:p w:rsidR="00712808" w:rsidRPr="00B31A3A" w:rsidRDefault="00712808" w:rsidP="00712808"/>
          <w:p w:rsidR="00712808" w:rsidRPr="00B31A3A" w:rsidRDefault="00712808" w:rsidP="00712808"/>
          <w:p w:rsidR="00712808" w:rsidRPr="00B31A3A" w:rsidRDefault="00712808" w:rsidP="00712808">
            <w:r w:rsidRPr="00B31A3A">
              <w:t>Národnostní menšiny</w:t>
            </w:r>
          </w:p>
          <w:p w:rsidR="00712808" w:rsidRPr="00B31A3A" w:rsidRDefault="00712808" w:rsidP="00712808">
            <w:r w:rsidRPr="00B31A3A">
              <w:t xml:space="preserve"> </w:t>
            </w:r>
          </w:p>
          <w:p w:rsidR="00712808" w:rsidRPr="00B31A3A" w:rsidRDefault="00712808" w:rsidP="00712808">
            <w:r w:rsidRPr="00B31A3A">
              <w:t>Československo-německé vztahy</w:t>
            </w:r>
          </w:p>
          <w:p w:rsidR="00712808" w:rsidRPr="00B31A3A" w:rsidRDefault="00712808" w:rsidP="00712808"/>
          <w:p w:rsidR="00712808" w:rsidRPr="00B31A3A" w:rsidRDefault="00712808" w:rsidP="00712808">
            <w:r w:rsidRPr="00B31A3A">
              <w:t>Vliv významných osobností politického a kulturního života na veřejné mínění a na vývoj republiky do roku 1945</w:t>
            </w:r>
          </w:p>
          <w:p w:rsidR="00712808" w:rsidRPr="00B31A3A" w:rsidRDefault="00712808" w:rsidP="00712808"/>
          <w:p w:rsidR="00712808" w:rsidRPr="00B31A3A" w:rsidRDefault="00712808" w:rsidP="00712808">
            <w:r w:rsidRPr="00B31A3A">
              <w:t>Vztah Čechů ke Třetí říši, odbojová činnost, odbojové skupiny.</w:t>
            </w:r>
          </w:p>
        </w:tc>
        <w:tc>
          <w:tcPr>
            <w:tcW w:w="1080" w:type="dxa"/>
            <w:tcBorders>
              <w:bottom w:val="single" w:sz="4" w:space="0" w:color="auto"/>
            </w:tcBorders>
          </w:tcPr>
          <w:p w:rsidR="00712808" w:rsidRPr="00B31A3A" w:rsidRDefault="00712808" w:rsidP="00712808">
            <w:r w:rsidRPr="00B31A3A">
              <w:t>EGS 3  OSV 2.2</w:t>
            </w:r>
          </w:p>
        </w:tc>
        <w:tc>
          <w:tcPr>
            <w:tcW w:w="1728" w:type="dxa"/>
            <w:tcBorders>
              <w:bottom w:val="single" w:sz="4" w:space="0" w:color="auto"/>
              <w:right w:val="single" w:sz="12" w:space="0" w:color="auto"/>
            </w:tcBorders>
          </w:tcPr>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r w:rsidRPr="00B31A3A">
              <w:t>Český jazyk</w:t>
            </w:r>
          </w:p>
        </w:tc>
      </w:tr>
      <w:tr w:rsidR="00712808" w:rsidRPr="00B31A3A" w:rsidTr="00712808">
        <w:tc>
          <w:tcPr>
            <w:tcW w:w="4140" w:type="dxa"/>
            <w:tcBorders>
              <w:left w:val="single" w:sz="12" w:space="0" w:color="auto"/>
              <w:bottom w:val="single" w:sz="12" w:space="0" w:color="auto"/>
            </w:tcBorders>
          </w:tcPr>
          <w:p w:rsidR="00712808" w:rsidRPr="00B31A3A" w:rsidRDefault="00712808" w:rsidP="00712808"/>
          <w:p w:rsidR="00712808" w:rsidRPr="00B31A3A" w:rsidRDefault="00712808" w:rsidP="00712808">
            <w:r w:rsidRPr="00B31A3A">
              <w:t>- porozumí pojmu „studená válka“</w:t>
            </w:r>
          </w:p>
          <w:p w:rsidR="00712808" w:rsidRPr="00B31A3A" w:rsidRDefault="00712808" w:rsidP="00712808"/>
          <w:p w:rsidR="00712808" w:rsidRPr="00B31A3A" w:rsidRDefault="00712808" w:rsidP="00712808">
            <w:r w:rsidRPr="00B31A3A">
              <w:t xml:space="preserve">- vysvětlí příčinu vzniku studené války,  </w:t>
            </w:r>
          </w:p>
          <w:p w:rsidR="00712808" w:rsidRPr="00B31A3A" w:rsidRDefault="00712808" w:rsidP="00712808">
            <w:r w:rsidRPr="00B31A3A">
              <w:t xml:space="preserve">  výsledky války, rozdělení Evropy a </w:t>
            </w:r>
          </w:p>
          <w:p w:rsidR="00712808" w:rsidRPr="00B31A3A" w:rsidRDefault="00712808" w:rsidP="00712808">
            <w:r w:rsidRPr="00B31A3A">
              <w:t xml:space="preserve">  světa (SSSR, USA)</w:t>
            </w:r>
          </w:p>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r w:rsidRPr="00B31A3A">
              <w:t xml:space="preserve">- charakterizuje příčiny a důsledky </w:t>
            </w:r>
          </w:p>
          <w:p w:rsidR="00712808" w:rsidRPr="00B31A3A" w:rsidRDefault="00712808" w:rsidP="00712808">
            <w:r w:rsidRPr="00B31A3A">
              <w:t xml:space="preserve">  začlenění Československa </w:t>
            </w:r>
          </w:p>
          <w:p w:rsidR="00712808" w:rsidRPr="00B31A3A" w:rsidRDefault="00712808" w:rsidP="00712808">
            <w:r w:rsidRPr="00B31A3A">
              <w:t xml:space="preserve">  do sovětského bloku</w:t>
            </w:r>
          </w:p>
          <w:p w:rsidR="00712808" w:rsidRPr="00B31A3A" w:rsidRDefault="00712808" w:rsidP="00712808"/>
          <w:p w:rsidR="00712808" w:rsidRPr="00B31A3A" w:rsidRDefault="00712808" w:rsidP="000F0B35">
            <w:pPr>
              <w:pStyle w:val="Odstavecseseznamem"/>
              <w:numPr>
                <w:ilvl w:val="0"/>
                <w:numId w:val="72"/>
              </w:numPr>
            </w:pPr>
            <w:r w:rsidRPr="00B31A3A">
              <w:t xml:space="preserve">doloží na příkladech vojenské </w:t>
            </w:r>
          </w:p>
          <w:p w:rsidR="00712808" w:rsidRPr="00B31A3A" w:rsidRDefault="00712808" w:rsidP="00712808">
            <w:r w:rsidRPr="00B31A3A">
              <w:t xml:space="preserve">  střetávání supervelmocí v období  </w:t>
            </w:r>
          </w:p>
        </w:tc>
        <w:tc>
          <w:tcPr>
            <w:tcW w:w="540" w:type="dxa"/>
            <w:tcBorders>
              <w:bottom w:val="single" w:sz="12" w:space="0" w:color="auto"/>
            </w:tcBorders>
          </w:tcPr>
          <w:p w:rsidR="00712808" w:rsidRPr="00B31A3A" w:rsidRDefault="00712808" w:rsidP="00712808">
            <w:pPr>
              <w:jc w:val="center"/>
            </w:pPr>
            <w:r w:rsidRPr="00B31A3A">
              <w:t>34</w:t>
            </w:r>
          </w:p>
        </w:tc>
        <w:tc>
          <w:tcPr>
            <w:tcW w:w="3420" w:type="dxa"/>
            <w:tcBorders>
              <w:bottom w:val="single" w:sz="12" w:space="0" w:color="auto"/>
            </w:tcBorders>
          </w:tcPr>
          <w:p w:rsidR="00712808" w:rsidRPr="00B31A3A" w:rsidRDefault="00712808" w:rsidP="00712808">
            <w:r w:rsidRPr="00B31A3A">
              <w:rPr>
                <w:b/>
              </w:rPr>
              <w:t>Rozdělený a integrující se svět</w:t>
            </w:r>
            <w:r w:rsidRPr="00B31A3A">
              <w:rPr>
                <w:b/>
                <w:u w:val="single"/>
              </w:rPr>
              <w:t xml:space="preserve"> </w:t>
            </w:r>
            <w:r w:rsidRPr="00B31A3A">
              <w:t>Svět a velmoci v době studené války</w:t>
            </w:r>
          </w:p>
          <w:p w:rsidR="00712808" w:rsidRPr="00B31A3A" w:rsidRDefault="00712808" w:rsidP="00712808">
            <w:r w:rsidRPr="00B31A3A">
              <w:t>Sovětská ekonomika a životní úroveň obyvatel,</w:t>
            </w:r>
          </w:p>
          <w:p w:rsidR="00712808" w:rsidRPr="00B31A3A" w:rsidRDefault="00712808" w:rsidP="00712808">
            <w:r w:rsidRPr="00B31A3A">
              <w:t>americká ekonomika a životní úroveň</w:t>
            </w:r>
          </w:p>
          <w:p w:rsidR="00712808" w:rsidRPr="00B31A3A" w:rsidRDefault="00712808" w:rsidP="00712808">
            <w:r w:rsidRPr="00B31A3A">
              <w:t>Životní prostředí, ekologické katastrofy, sovětský a americký vliv v zahraničí</w:t>
            </w:r>
          </w:p>
          <w:p w:rsidR="00712808" w:rsidRPr="00B31A3A" w:rsidRDefault="00712808" w:rsidP="00712808">
            <w:r w:rsidRPr="00B31A3A">
              <w:t>Československo v sovětském bloku (příčiny a důsledky)</w:t>
            </w:r>
          </w:p>
          <w:p w:rsidR="00712808" w:rsidRPr="00B31A3A" w:rsidRDefault="00712808" w:rsidP="00712808">
            <w:r w:rsidRPr="00B31A3A">
              <w:t>Vývoj Československa od roku 1945 do roku 1989</w:t>
            </w:r>
          </w:p>
          <w:p w:rsidR="00712808" w:rsidRPr="00B31A3A" w:rsidRDefault="00712808" w:rsidP="00712808">
            <w:r w:rsidRPr="00B31A3A">
              <w:t xml:space="preserve">Komunistické a americké působení v Korei, Vietnamu </w:t>
            </w:r>
          </w:p>
        </w:tc>
        <w:tc>
          <w:tcPr>
            <w:tcW w:w="1080" w:type="dxa"/>
            <w:tcBorders>
              <w:bottom w:val="single" w:sz="12" w:space="0" w:color="auto"/>
            </w:tcBorders>
          </w:tcPr>
          <w:p w:rsidR="00712808" w:rsidRPr="00B31A3A" w:rsidRDefault="00712808" w:rsidP="00712808">
            <w:r w:rsidRPr="00B31A3A">
              <w:t xml:space="preserve">MV 1  MV 2  MV 4  MV 5  VDO 2  MdV 1.5 </w:t>
            </w:r>
          </w:p>
        </w:tc>
        <w:tc>
          <w:tcPr>
            <w:tcW w:w="1728" w:type="dxa"/>
            <w:tcBorders>
              <w:bottom w:val="single" w:sz="12" w:space="0" w:color="auto"/>
              <w:right w:val="single" w:sz="12" w:space="0" w:color="auto"/>
            </w:tcBorders>
          </w:tcPr>
          <w:p w:rsidR="00712808" w:rsidRPr="00B31A3A" w:rsidRDefault="00712808" w:rsidP="00712808"/>
        </w:tc>
      </w:tr>
      <w:tr w:rsidR="00712808" w:rsidRPr="00B31A3A" w:rsidTr="00712808">
        <w:tc>
          <w:tcPr>
            <w:tcW w:w="4140" w:type="dxa"/>
            <w:tcBorders>
              <w:left w:val="single" w:sz="12" w:space="0" w:color="auto"/>
            </w:tcBorders>
          </w:tcPr>
          <w:p w:rsidR="00712808" w:rsidRPr="00B31A3A" w:rsidRDefault="00712808" w:rsidP="00712808">
            <w:r w:rsidRPr="00B31A3A">
              <w:t xml:space="preserve">  studené války</w:t>
            </w:r>
          </w:p>
          <w:p w:rsidR="00712808" w:rsidRPr="00B31A3A" w:rsidRDefault="00712808" w:rsidP="00712808">
            <w:r w:rsidRPr="00B31A3A">
              <w:t xml:space="preserve">- vysvětlí příčiny krizových projevů </w:t>
            </w:r>
          </w:p>
          <w:p w:rsidR="00712808" w:rsidRPr="00B31A3A" w:rsidRDefault="00712808" w:rsidP="00712808">
            <w:r w:rsidRPr="00B31A3A">
              <w:t xml:space="preserve">  v zemích východního bloku</w:t>
            </w:r>
          </w:p>
          <w:p w:rsidR="00712808" w:rsidRPr="00B31A3A" w:rsidRDefault="00712808" w:rsidP="00712808">
            <w:r w:rsidRPr="00B31A3A">
              <w:t>- specifikuje příčiny, které vedly v roce</w:t>
            </w:r>
          </w:p>
          <w:p w:rsidR="00712808" w:rsidRPr="00B31A3A" w:rsidRDefault="00712808" w:rsidP="00712808">
            <w:r w:rsidRPr="00B31A3A">
              <w:t xml:space="preserve">  1989 k revolucím v zemích </w:t>
            </w:r>
          </w:p>
          <w:p w:rsidR="00712808" w:rsidRPr="00B31A3A" w:rsidRDefault="00712808" w:rsidP="00712808">
            <w:r w:rsidRPr="00B31A3A">
              <w:t xml:space="preserve">  východního bloku</w:t>
            </w:r>
          </w:p>
          <w:p w:rsidR="00712808" w:rsidRPr="00B31A3A" w:rsidRDefault="00712808" w:rsidP="00712808">
            <w:r w:rsidRPr="00B31A3A">
              <w:t xml:space="preserve">- rozliší základní znaky dobových </w:t>
            </w:r>
          </w:p>
          <w:p w:rsidR="00712808" w:rsidRPr="00B31A3A" w:rsidRDefault="00712808" w:rsidP="00712808">
            <w:r w:rsidRPr="00B31A3A">
              <w:t xml:space="preserve">  uměleckých stylů, výsledky vědeckého </w:t>
            </w:r>
          </w:p>
          <w:p w:rsidR="00712808" w:rsidRPr="00B31A3A" w:rsidRDefault="00712808" w:rsidP="00712808">
            <w:r w:rsidRPr="00B31A3A">
              <w:t xml:space="preserve">  a technického rozvoje</w:t>
            </w:r>
          </w:p>
        </w:tc>
        <w:tc>
          <w:tcPr>
            <w:tcW w:w="540" w:type="dxa"/>
          </w:tcPr>
          <w:p w:rsidR="00712808" w:rsidRPr="00B31A3A" w:rsidRDefault="00712808" w:rsidP="00712808">
            <w:pPr>
              <w:jc w:val="center"/>
            </w:pPr>
          </w:p>
        </w:tc>
        <w:tc>
          <w:tcPr>
            <w:tcW w:w="3420" w:type="dxa"/>
          </w:tcPr>
          <w:p w:rsidR="00712808" w:rsidRPr="00B31A3A" w:rsidRDefault="00712808" w:rsidP="00712808"/>
          <w:p w:rsidR="00712808" w:rsidRPr="00B31A3A" w:rsidRDefault="00712808" w:rsidP="00712808">
            <w:r w:rsidRPr="00B31A3A">
              <w:t>Krizové jevy v zemích sovětského bloku</w:t>
            </w:r>
          </w:p>
          <w:p w:rsidR="00712808" w:rsidRPr="00B31A3A" w:rsidRDefault="00712808" w:rsidP="00712808">
            <w:r w:rsidRPr="00B31A3A">
              <w:t>Události konce osmdesátých let 20. století v zemích sovětského bloku</w:t>
            </w:r>
          </w:p>
          <w:p w:rsidR="00712808" w:rsidRPr="00B31A3A" w:rsidRDefault="00712808" w:rsidP="00712808">
            <w:pPr>
              <w:rPr>
                <w:b/>
              </w:rPr>
            </w:pPr>
            <w:r w:rsidRPr="00B31A3A">
              <w:t>Věda, umění a architektura</w:t>
            </w:r>
          </w:p>
        </w:tc>
        <w:tc>
          <w:tcPr>
            <w:tcW w:w="1080" w:type="dxa"/>
          </w:tcPr>
          <w:p w:rsidR="00712808" w:rsidRPr="00B31A3A" w:rsidRDefault="00712808" w:rsidP="00712808">
            <w:r w:rsidRPr="00B31A3A">
              <w:t>EV 3      EV 4</w:t>
            </w:r>
          </w:p>
        </w:tc>
        <w:tc>
          <w:tcPr>
            <w:tcW w:w="1728" w:type="dxa"/>
            <w:tcBorders>
              <w:right w:val="single" w:sz="12" w:space="0" w:color="auto"/>
            </w:tcBorders>
          </w:tcPr>
          <w:p w:rsidR="00712808" w:rsidRPr="00B31A3A" w:rsidRDefault="00712808" w:rsidP="00712808"/>
        </w:tc>
      </w:tr>
      <w:tr w:rsidR="00712808" w:rsidRPr="00B31A3A" w:rsidTr="00712808">
        <w:tc>
          <w:tcPr>
            <w:tcW w:w="4140" w:type="dxa"/>
            <w:tcBorders>
              <w:left w:val="single" w:sz="12" w:space="0" w:color="auto"/>
            </w:tcBorders>
          </w:tcPr>
          <w:p w:rsidR="00712808" w:rsidRPr="00B31A3A" w:rsidRDefault="00712808" w:rsidP="00712808">
            <w:r w:rsidRPr="00B31A3A">
              <w:t xml:space="preserve">- popíše důležité mezníky procesu </w:t>
            </w:r>
          </w:p>
          <w:p w:rsidR="00712808" w:rsidRPr="00B31A3A" w:rsidRDefault="00712808" w:rsidP="00712808">
            <w:r w:rsidRPr="00B31A3A">
              <w:t xml:space="preserve">  evropské integrace</w:t>
            </w:r>
          </w:p>
          <w:p w:rsidR="00712808" w:rsidRPr="00B31A3A" w:rsidRDefault="00712808" w:rsidP="00712808">
            <w:r w:rsidRPr="00B31A3A">
              <w:t>- srovná ekonomický vývoj a politický</w:t>
            </w:r>
          </w:p>
          <w:p w:rsidR="00712808" w:rsidRPr="00B31A3A" w:rsidRDefault="00712808" w:rsidP="00712808">
            <w:r w:rsidRPr="00B31A3A">
              <w:t xml:space="preserve">  systém vybraných států východního a </w:t>
            </w:r>
          </w:p>
          <w:p w:rsidR="00712808" w:rsidRPr="00B31A3A" w:rsidRDefault="00712808" w:rsidP="00712808">
            <w:r w:rsidRPr="00B31A3A">
              <w:t xml:space="preserve">  západního bloku v období studené </w:t>
            </w:r>
          </w:p>
          <w:p w:rsidR="00712808" w:rsidRPr="00B31A3A" w:rsidRDefault="00712808" w:rsidP="00712808">
            <w:r w:rsidRPr="00B31A3A">
              <w:t xml:space="preserve">  války</w:t>
            </w:r>
          </w:p>
        </w:tc>
        <w:tc>
          <w:tcPr>
            <w:tcW w:w="540" w:type="dxa"/>
          </w:tcPr>
          <w:p w:rsidR="00712808" w:rsidRPr="00B31A3A" w:rsidRDefault="00712808" w:rsidP="00712808">
            <w:pPr>
              <w:jc w:val="center"/>
            </w:pPr>
            <w:r w:rsidRPr="00B31A3A">
              <w:t>35</w:t>
            </w:r>
          </w:p>
        </w:tc>
        <w:tc>
          <w:tcPr>
            <w:tcW w:w="3420" w:type="dxa"/>
          </w:tcPr>
          <w:p w:rsidR="00712808" w:rsidRPr="00B31A3A" w:rsidRDefault="00712808" w:rsidP="00712808">
            <w:r w:rsidRPr="00B31A3A">
              <w:t xml:space="preserve">Evropská integrace </w:t>
            </w:r>
          </w:p>
          <w:p w:rsidR="00712808" w:rsidRPr="00B31A3A" w:rsidRDefault="00712808" w:rsidP="00712808">
            <w:r w:rsidRPr="00B31A3A">
              <w:t>Vznik České republiky</w:t>
            </w:r>
          </w:p>
          <w:p w:rsidR="00712808" w:rsidRPr="00B31A3A" w:rsidRDefault="00712808" w:rsidP="00712808">
            <w:r w:rsidRPr="00B31A3A">
              <w:t>Ekonomický a politický systém východní a západního bloku</w:t>
            </w:r>
          </w:p>
        </w:tc>
        <w:tc>
          <w:tcPr>
            <w:tcW w:w="1080" w:type="dxa"/>
          </w:tcPr>
          <w:p w:rsidR="00712808" w:rsidRPr="00B31A3A" w:rsidRDefault="00712808" w:rsidP="00712808">
            <w:r w:rsidRPr="00B31A3A">
              <w:t>OSV 3.2</w:t>
            </w:r>
          </w:p>
        </w:tc>
        <w:tc>
          <w:tcPr>
            <w:tcW w:w="1728" w:type="dxa"/>
            <w:tcBorders>
              <w:right w:val="single" w:sz="12" w:space="0" w:color="auto"/>
            </w:tcBorders>
          </w:tcPr>
          <w:p w:rsidR="00712808" w:rsidRPr="00B31A3A" w:rsidRDefault="00712808" w:rsidP="00712808"/>
        </w:tc>
      </w:tr>
      <w:tr w:rsidR="00712808" w:rsidRPr="00B31A3A" w:rsidTr="00712808">
        <w:tc>
          <w:tcPr>
            <w:tcW w:w="4140" w:type="dxa"/>
            <w:tcBorders>
              <w:left w:val="single" w:sz="12" w:space="0" w:color="auto"/>
            </w:tcBorders>
          </w:tcPr>
          <w:p w:rsidR="00712808" w:rsidRPr="00B31A3A" w:rsidRDefault="00712808" w:rsidP="00712808">
            <w:r w:rsidRPr="00B31A3A">
              <w:t>- porozumí procesu dekolonizace</w:t>
            </w:r>
          </w:p>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p w:rsidR="00712808" w:rsidRPr="00B31A3A" w:rsidRDefault="00712808" w:rsidP="00712808">
            <w:r w:rsidRPr="00B31A3A">
              <w:t xml:space="preserve">- na příkladech demonstruje </w:t>
            </w:r>
          </w:p>
          <w:p w:rsidR="00712808" w:rsidRPr="00B31A3A" w:rsidRDefault="00712808" w:rsidP="00712808">
            <w:r w:rsidRPr="00B31A3A">
              <w:t xml:space="preserve">  ekonomické, politické a sociální </w:t>
            </w:r>
          </w:p>
          <w:p w:rsidR="00712808" w:rsidRPr="00B31A3A" w:rsidRDefault="00712808" w:rsidP="00712808">
            <w:r w:rsidRPr="00B31A3A">
              <w:t xml:space="preserve">  problémy zemí třetího světa v 60. – 80. </w:t>
            </w:r>
          </w:p>
          <w:p w:rsidR="00712808" w:rsidRPr="00B31A3A" w:rsidRDefault="00712808" w:rsidP="00712808">
            <w:r w:rsidRPr="00B31A3A">
              <w:t xml:space="preserve">  letech 20. století</w:t>
            </w:r>
          </w:p>
        </w:tc>
        <w:tc>
          <w:tcPr>
            <w:tcW w:w="540" w:type="dxa"/>
          </w:tcPr>
          <w:p w:rsidR="00712808" w:rsidRPr="00B31A3A" w:rsidRDefault="00712808" w:rsidP="00712808">
            <w:pPr>
              <w:jc w:val="center"/>
            </w:pPr>
            <w:r w:rsidRPr="00B31A3A">
              <w:t>36</w:t>
            </w:r>
          </w:p>
        </w:tc>
        <w:tc>
          <w:tcPr>
            <w:tcW w:w="3420" w:type="dxa"/>
          </w:tcPr>
          <w:p w:rsidR="00712808" w:rsidRPr="00B31A3A" w:rsidRDefault="00712808" w:rsidP="00712808">
            <w:r w:rsidRPr="00B31A3A">
              <w:t>Proměny světa: Asie, Střední a Jižní Amerika, Afrika…</w:t>
            </w:r>
          </w:p>
          <w:p w:rsidR="00712808" w:rsidRPr="00B31A3A" w:rsidRDefault="00712808" w:rsidP="00712808">
            <w:r w:rsidRPr="00B31A3A">
              <w:t>dekolonizace, Rok Afriky, Hnutí nezúčastněných, apartheid, rasová segregace</w:t>
            </w:r>
          </w:p>
          <w:p w:rsidR="00712808" w:rsidRPr="00B31A3A" w:rsidRDefault="00712808" w:rsidP="00712808"/>
          <w:p w:rsidR="00712808" w:rsidRPr="00B31A3A" w:rsidRDefault="00712808" w:rsidP="00712808">
            <w:r w:rsidRPr="00B31A3A">
              <w:t>Problémy zemí třetího světa</w:t>
            </w:r>
          </w:p>
        </w:tc>
        <w:tc>
          <w:tcPr>
            <w:tcW w:w="1080" w:type="dxa"/>
          </w:tcPr>
          <w:p w:rsidR="00712808" w:rsidRPr="00B31A3A" w:rsidRDefault="00712808" w:rsidP="00712808"/>
        </w:tc>
        <w:tc>
          <w:tcPr>
            <w:tcW w:w="1728" w:type="dxa"/>
            <w:tcBorders>
              <w:right w:val="single" w:sz="12" w:space="0" w:color="auto"/>
            </w:tcBorders>
          </w:tcPr>
          <w:p w:rsidR="00712808" w:rsidRPr="00B31A3A" w:rsidRDefault="00712808" w:rsidP="00712808">
            <w:r w:rsidRPr="00B31A3A">
              <w:t>Zeměpis Občanská výchova</w:t>
            </w:r>
          </w:p>
        </w:tc>
      </w:tr>
      <w:tr w:rsidR="00712808" w:rsidRPr="00B31A3A" w:rsidTr="00712808">
        <w:tc>
          <w:tcPr>
            <w:tcW w:w="4140" w:type="dxa"/>
            <w:tcBorders>
              <w:left w:val="single" w:sz="12" w:space="0" w:color="auto"/>
              <w:bottom w:val="single" w:sz="12" w:space="0" w:color="auto"/>
            </w:tcBorders>
          </w:tcPr>
          <w:p w:rsidR="00712808" w:rsidRPr="00B31A3A" w:rsidRDefault="00712808" w:rsidP="00712808">
            <w:r w:rsidRPr="00B31A3A">
              <w:t>- objasní příčiny vzniku a cíle světového</w:t>
            </w:r>
          </w:p>
          <w:p w:rsidR="00712808" w:rsidRPr="00B31A3A" w:rsidRDefault="00712808" w:rsidP="00712808">
            <w:r w:rsidRPr="00B31A3A">
              <w:t xml:space="preserve">  terorismu</w:t>
            </w:r>
          </w:p>
          <w:p w:rsidR="00712808" w:rsidRPr="00B31A3A" w:rsidRDefault="00712808" w:rsidP="00712808">
            <w:r w:rsidRPr="00B31A3A">
              <w:t xml:space="preserve">- zhodnotí vliv globalizace na život </w:t>
            </w:r>
          </w:p>
          <w:p w:rsidR="00712808" w:rsidRPr="00B31A3A" w:rsidRDefault="00712808" w:rsidP="00712808">
            <w:r w:rsidRPr="00B31A3A">
              <w:t xml:space="preserve">  ve vybraných oblastech světa</w:t>
            </w:r>
          </w:p>
          <w:p w:rsidR="00712808" w:rsidRPr="00B31A3A" w:rsidRDefault="00712808" w:rsidP="00712808"/>
          <w:p w:rsidR="00712808" w:rsidRPr="00B31A3A" w:rsidRDefault="00712808" w:rsidP="00712808">
            <w:r w:rsidRPr="00B31A3A">
              <w:t xml:space="preserve">- porozumí významu začlenění České </w:t>
            </w:r>
          </w:p>
          <w:p w:rsidR="00712808" w:rsidRPr="00B31A3A" w:rsidRDefault="00712808" w:rsidP="00712808">
            <w:r w:rsidRPr="00B31A3A">
              <w:t xml:space="preserve">  republiky do integračního procesu a </w:t>
            </w:r>
          </w:p>
          <w:p w:rsidR="00712808" w:rsidRPr="00B31A3A" w:rsidRDefault="00712808" w:rsidP="00712808">
            <w:r w:rsidRPr="00B31A3A">
              <w:t xml:space="preserve">  důležitosti zachování národních tradic</w:t>
            </w:r>
          </w:p>
          <w:p w:rsidR="00712808" w:rsidRPr="00B31A3A" w:rsidRDefault="00712808" w:rsidP="00712808">
            <w:r w:rsidRPr="00B31A3A">
              <w:t xml:space="preserve">  v evropském kontextu</w:t>
            </w:r>
          </w:p>
          <w:p w:rsidR="00712808" w:rsidRPr="00B31A3A" w:rsidRDefault="00712808" w:rsidP="00712808">
            <w:r w:rsidRPr="00B31A3A">
              <w:t xml:space="preserve">- národní tradice ČR v Evropě: co </w:t>
            </w:r>
          </w:p>
          <w:p w:rsidR="00712808" w:rsidRPr="00B31A3A" w:rsidRDefault="00712808" w:rsidP="00712808">
            <w:r w:rsidRPr="00B31A3A">
              <w:t xml:space="preserve">  můžeme Evropě dát, čím jsme </w:t>
            </w:r>
          </w:p>
          <w:p w:rsidR="00712808" w:rsidRPr="00B31A3A" w:rsidRDefault="00712808" w:rsidP="00712808">
            <w:r w:rsidRPr="00B31A3A">
              <w:t xml:space="preserve">  vyjímeční (kultura, historie, </w:t>
            </w:r>
          </w:p>
          <w:p w:rsidR="00712808" w:rsidRPr="00B31A3A" w:rsidRDefault="00712808" w:rsidP="00712808">
            <w:r w:rsidRPr="00B31A3A">
              <w:t xml:space="preserve">  architektura, přírodní bohatství, lidové</w:t>
            </w:r>
          </w:p>
          <w:p w:rsidR="00712808" w:rsidRPr="00B31A3A" w:rsidRDefault="00712808" w:rsidP="00712808">
            <w:r w:rsidRPr="00B31A3A">
              <w:t xml:space="preserve">  umění …)</w:t>
            </w:r>
          </w:p>
        </w:tc>
        <w:tc>
          <w:tcPr>
            <w:tcW w:w="540" w:type="dxa"/>
            <w:tcBorders>
              <w:bottom w:val="single" w:sz="12" w:space="0" w:color="auto"/>
            </w:tcBorders>
          </w:tcPr>
          <w:p w:rsidR="00712808" w:rsidRPr="00B31A3A" w:rsidRDefault="00712808" w:rsidP="00712808">
            <w:pPr>
              <w:jc w:val="center"/>
            </w:pPr>
            <w:r w:rsidRPr="00B31A3A">
              <w:t>37</w:t>
            </w:r>
          </w:p>
        </w:tc>
        <w:tc>
          <w:tcPr>
            <w:tcW w:w="3420" w:type="dxa"/>
            <w:tcBorders>
              <w:bottom w:val="single" w:sz="12" w:space="0" w:color="auto"/>
            </w:tcBorders>
          </w:tcPr>
          <w:p w:rsidR="00712808" w:rsidRPr="00B31A3A" w:rsidRDefault="00712808" w:rsidP="00712808">
            <w:r w:rsidRPr="00B31A3A">
              <w:t>Svět v období ohrožení a globalizace</w:t>
            </w:r>
          </w:p>
          <w:p w:rsidR="00712808" w:rsidRPr="00B31A3A" w:rsidRDefault="00712808" w:rsidP="00712808">
            <w:r w:rsidRPr="00B31A3A">
              <w:t>Vliv globalizace v jednotlivých částech světa a konkrétních státech</w:t>
            </w:r>
          </w:p>
          <w:p w:rsidR="00712808" w:rsidRPr="00B31A3A" w:rsidRDefault="00712808" w:rsidP="00712808">
            <w:r w:rsidRPr="00B31A3A">
              <w:t>České republika a Evropa na přelomu 20. a 21. století</w:t>
            </w:r>
          </w:p>
          <w:p w:rsidR="00712808" w:rsidRPr="00B31A3A" w:rsidRDefault="00712808" w:rsidP="00712808"/>
          <w:p w:rsidR="00712808" w:rsidRPr="00B31A3A" w:rsidRDefault="00712808" w:rsidP="00712808"/>
          <w:p w:rsidR="00712808" w:rsidRPr="00B31A3A" w:rsidRDefault="00712808" w:rsidP="00712808">
            <w:r w:rsidRPr="00B31A3A">
              <w:t>Národní tradice České republiky v Evropě</w:t>
            </w:r>
          </w:p>
        </w:tc>
        <w:tc>
          <w:tcPr>
            <w:tcW w:w="1080" w:type="dxa"/>
            <w:tcBorders>
              <w:bottom w:val="single" w:sz="12" w:space="0" w:color="auto"/>
            </w:tcBorders>
          </w:tcPr>
          <w:p w:rsidR="00712808" w:rsidRPr="00B31A3A" w:rsidRDefault="00712808" w:rsidP="00712808">
            <w:r w:rsidRPr="00B31A3A">
              <w:t>EGS 1  EGS 2</w:t>
            </w:r>
          </w:p>
        </w:tc>
        <w:tc>
          <w:tcPr>
            <w:tcW w:w="1728" w:type="dxa"/>
            <w:tcBorders>
              <w:bottom w:val="single" w:sz="12" w:space="0" w:color="auto"/>
              <w:right w:val="single" w:sz="12" w:space="0" w:color="auto"/>
            </w:tcBorders>
          </w:tcPr>
          <w:p w:rsidR="00712808" w:rsidRPr="00B31A3A" w:rsidRDefault="00712808" w:rsidP="00712808"/>
        </w:tc>
      </w:tr>
    </w:tbl>
    <w:p w:rsidR="00712808" w:rsidRPr="00B31A3A" w:rsidRDefault="00712808" w:rsidP="00712808">
      <w:pPr>
        <w:rPr>
          <w:b/>
          <w:i/>
        </w:rPr>
      </w:pPr>
    </w:p>
    <w:p w:rsidR="00712808" w:rsidRPr="00B31A3A" w:rsidRDefault="00712808" w:rsidP="00712808">
      <w:r w:rsidRPr="00B31A3A">
        <w:br w:type="page"/>
      </w:r>
    </w:p>
    <w:tbl>
      <w:tblPr>
        <w:tblW w:w="0" w:type="auto"/>
        <w:tblInd w:w="108" w:type="dxa"/>
        <w:tblLook w:val="01E0"/>
      </w:tblPr>
      <w:tblGrid>
        <w:gridCol w:w="2880"/>
        <w:gridCol w:w="6120"/>
      </w:tblGrid>
      <w:tr w:rsidR="00EE3B63" w:rsidRPr="00B31A3A" w:rsidTr="00687565">
        <w:tc>
          <w:tcPr>
            <w:tcW w:w="2880" w:type="dxa"/>
          </w:tcPr>
          <w:p w:rsidR="00EE3B63" w:rsidRPr="00B31A3A" w:rsidRDefault="00EE3B63" w:rsidP="00687565">
            <w:pPr>
              <w:jc w:val="right"/>
              <w:rPr>
                <w:sz w:val="28"/>
                <w:szCs w:val="28"/>
              </w:rPr>
            </w:pPr>
            <w:r w:rsidRPr="00B31A3A">
              <w:rPr>
                <w:sz w:val="28"/>
                <w:szCs w:val="28"/>
              </w:rPr>
              <w:t xml:space="preserve">Vzdělávací oblast :    </w:t>
            </w:r>
          </w:p>
        </w:tc>
        <w:tc>
          <w:tcPr>
            <w:tcW w:w="6120" w:type="dxa"/>
          </w:tcPr>
          <w:p w:rsidR="00EE3B63" w:rsidRPr="00B31A3A" w:rsidRDefault="00EE3B63" w:rsidP="00687565">
            <w:pPr>
              <w:rPr>
                <w:b/>
                <w:sz w:val="28"/>
                <w:szCs w:val="28"/>
              </w:rPr>
            </w:pPr>
            <w:r w:rsidRPr="00B31A3A">
              <w:rPr>
                <w:b/>
                <w:sz w:val="28"/>
                <w:szCs w:val="28"/>
              </w:rPr>
              <w:t>Člověk a společnost</w:t>
            </w:r>
          </w:p>
        </w:tc>
      </w:tr>
      <w:tr w:rsidR="00EE3B63" w:rsidRPr="00B31A3A" w:rsidTr="00687565">
        <w:tc>
          <w:tcPr>
            <w:tcW w:w="2880" w:type="dxa"/>
          </w:tcPr>
          <w:p w:rsidR="00EE3B63" w:rsidRPr="00B31A3A" w:rsidRDefault="00EE3B63" w:rsidP="00687565">
            <w:pPr>
              <w:jc w:val="right"/>
              <w:rPr>
                <w:sz w:val="28"/>
                <w:szCs w:val="28"/>
              </w:rPr>
            </w:pPr>
            <w:r w:rsidRPr="00B31A3A">
              <w:rPr>
                <w:sz w:val="28"/>
                <w:szCs w:val="28"/>
              </w:rPr>
              <w:t xml:space="preserve">Vzdělávací obor :      </w:t>
            </w:r>
          </w:p>
        </w:tc>
        <w:tc>
          <w:tcPr>
            <w:tcW w:w="6120" w:type="dxa"/>
          </w:tcPr>
          <w:p w:rsidR="00EE3B63" w:rsidRPr="00B31A3A" w:rsidRDefault="00EE3B63" w:rsidP="00687565">
            <w:pPr>
              <w:rPr>
                <w:b/>
                <w:sz w:val="28"/>
                <w:szCs w:val="28"/>
              </w:rPr>
            </w:pPr>
            <w:r w:rsidRPr="00B31A3A">
              <w:rPr>
                <w:b/>
                <w:sz w:val="28"/>
                <w:szCs w:val="28"/>
              </w:rPr>
              <w:t>Výchova k občanství</w:t>
            </w:r>
          </w:p>
        </w:tc>
      </w:tr>
      <w:tr w:rsidR="00EE3B63" w:rsidRPr="00B31A3A" w:rsidTr="00687565">
        <w:tc>
          <w:tcPr>
            <w:tcW w:w="2880" w:type="dxa"/>
          </w:tcPr>
          <w:p w:rsidR="00EE3B63" w:rsidRPr="00B31A3A" w:rsidRDefault="00EE3B63" w:rsidP="00687565">
            <w:pPr>
              <w:jc w:val="right"/>
              <w:rPr>
                <w:sz w:val="28"/>
                <w:szCs w:val="28"/>
              </w:rPr>
            </w:pPr>
            <w:r w:rsidRPr="00B31A3A">
              <w:rPr>
                <w:sz w:val="28"/>
                <w:szCs w:val="28"/>
              </w:rPr>
              <w:t xml:space="preserve">Vyučovací předmět : </w:t>
            </w:r>
          </w:p>
        </w:tc>
        <w:tc>
          <w:tcPr>
            <w:tcW w:w="6120" w:type="dxa"/>
          </w:tcPr>
          <w:p w:rsidR="00EE3B63" w:rsidRPr="00B31A3A" w:rsidRDefault="00EE3B63" w:rsidP="00687565">
            <w:pPr>
              <w:pStyle w:val="pedmt"/>
            </w:pPr>
            <w:bookmarkStart w:id="160" w:name="_Toc459728223"/>
            <w:r w:rsidRPr="00B31A3A">
              <w:t>Občanská výchova</w:t>
            </w:r>
            <w:bookmarkEnd w:id="160"/>
          </w:p>
        </w:tc>
      </w:tr>
    </w:tbl>
    <w:p w:rsidR="00EE3B63" w:rsidRPr="00B31A3A" w:rsidRDefault="00EE3B63" w:rsidP="00EE3B63">
      <w:pPr>
        <w:pStyle w:val="nadpispoloky"/>
      </w:pPr>
    </w:p>
    <w:p w:rsidR="00EE3B63" w:rsidRPr="00B31A3A" w:rsidRDefault="00EE3B63" w:rsidP="00EE3B63">
      <w:pPr>
        <w:rPr>
          <w:b/>
        </w:rPr>
      </w:pPr>
      <w:r w:rsidRPr="00B31A3A">
        <w:rPr>
          <w:b/>
        </w:rPr>
        <w:t>Integrovaný předmět ze vzdělávacího oboru Výchova k občanství a části vzdělávacího oboru Výchova ke zdraví.</w:t>
      </w:r>
    </w:p>
    <w:p w:rsidR="00EE3B63" w:rsidRPr="00B31A3A" w:rsidRDefault="00EE3B63" w:rsidP="00EE3B63"/>
    <w:p w:rsidR="00EE3B63" w:rsidRPr="00B31A3A" w:rsidRDefault="00EE3B63" w:rsidP="00EE3B63">
      <w:pPr>
        <w:pStyle w:val="nadpispoloky"/>
        <w:rPr>
          <w:sz w:val="28"/>
          <w:szCs w:val="28"/>
          <w:u w:val="none"/>
        </w:rPr>
      </w:pPr>
      <w:r w:rsidRPr="00B31A3A">
        <w:rPr>
          <w:sz w:val="28"/>
          <w:szCs w:val="28"/>
          <w:u w:val="none"/>
        </w:rPr>
        <w:t>Charakteristika vyučovacího předmětu</w:t>
      </w:r>
    </w:p>
    <w:p w:rsidR="00EE3B63" w:rsidRPr="00B31A3A" w:rsidRDefault="00EE3B63" w:rsidP="00EE3B63"/>
    <w:p w:rsidR="00EE3B63" w:rsidRPr="00B31A3A" w:rsidRDefault="00EE3B63" w:rsidP="00EE3B63">
      <w:pPr>
        <w:pStyle w:val="nadpispoloky"/>
        <w:rPr>
          <w:b w:val="0"/>
          <w:u w:val="none"/>
        </w:rPr>
      </w:pPr>
      <w:r w:rsidRPr="00B31A3A">
        <w:t xml:space="preserve">Obsahové vymezení </w:t>
      </w:r>
      <w:r w:rsidRPr="00B31A3A">
        <w:rPr>
          <w:b w:val="0"/>
          <w:u w:val="none"/>
        </w:rPr>
        <w:t xml:space="preserve">                                                                                                                                                     </w:t>
      </w:r>
    </w:p>
    <w:p w:rsidR="00EE3B63" w:rsidRPr="00B31A3A" w:rsidRDefault="00EE3B63" w:rsidP="00EE3B63">
      <w:pPr>
        <w:pStyle w:val="nadpispoloky"/>
        <w:ind w:firstLine="360"/>
        <w:jc w:val="both"/>
        <w:rPr>
          <w:b w:val="0"/>
          <w:u w:val="none"/>
        </w:rPr>
      </w:pPr>
      <w:r w:rsidRPr="00B31A3A">
        <w:rPr>
          <w:b w:val="0"/>
          <w:u w:val="none"/>
        </w:rPr>
        <w:t>Předmět vychází ze vzdělávací oblasti Člověk a společnost. Vědomosti v něm získané mají přímou návaznost na reálný život. Činnosti podněcují zájem o dění kolem nás a chápání celistvosti světa. Žáci jsou nenásilnou cestou vedeni k celoživotnímu vzdělání (např.: k poznávání podstaty existence člověka na Zemi, různé výklady na stvoření člověka, problémy globalizace).</w:t>
      </w:r>
    </w:p>
    <w:p w:rsidR="00EE3B63" w:rsidRPr="00B31A3A" w:rsidRDefault="00EE3B63" w:rsidP="00EE3B63">
      <w:pPr>
        <w:ind w:firstLine="360"/>
        <w:jc w:val="both"/>
      </w:pPr>
      <w:r w:rsidRPr="00B31A3A">
        <w:t>Cílem je naučit žáky vyhledávat informace, zpracovávat je a prezentovat svůj vlastní názor na problém.</w:t>
      </w:r>
    </w:p>
    <w:p w:rsidR="00EE3B63" w:rsidRPr="00B31A3A" w:rsidRDefault="00EE3B63" w:rsidP="00EE3B63">
      <w:pPr>
        <w:ind w:firstLine="360"/>
        <w:jc w:val="both"/>
      </w:pPr>
      <w:r w:rsidRPr="00B31A3A">
        <w:t xml:space="preserve">Do předmětu Občanská výchova byla integrována část předmětu Výchova ke zdraví, týkající se pravidel slušného chování, dopravní výchovy, zvládání krizových situací                a poskytnutí první pomoci. </w:t>
      </w:r>
    </w:p>
    <w:p w:rsidR="00EE3B63" w:rsidRPr="00B31A3A" w:rsidRDefault="00EE3B63" w:rsidP="00EE3B63">
      <w:pPr>
        <w:ind w:firstLine="340"/>
        <w:jc w:val="both"/>
      </w:pPr>
    </w:p>
    <w:p w:rsidR="00EE3B63" w:rsidRPr="00B31A3A" w:rsidRDefault="00EE3B63" w:rsidP="00EE3B63">
      <w:pPr>
        <w:pStyle w:val="nadpispoloky"/>
      </w:pPr>
      <w:r w:rsidRPr="00B31A3A">
        <w:t>Průřezová témata</w:t>
      </w:r>
    </w:p>
    <w:p w:rsidR="00EE3B63" w:rsidRPr="00B31A3A" w:rsidRDefault="00EE3B63" w:rsidP="00EE3B63">
      <w:pPr>
        <w:jc w:val="both"/>
      </w:pPr>
      <w:r w:rsidRPr="00B31A3A">
        <w:t xml:space="preserve">     Předmětem se prolínají všechna průřezová témata, do vzdělávacího obsahu Občanské výchovy jsme integrovali části průřezových témat Osobnostní a sociální výchova, Výchova demokratického občana, Multikulturní výchova, Mediální výchova, Environmentální výchova a Výchova k myšlení v evropských a globálních souvislostech.</w:t>
      </w:r>
    </w:p>
    <w:p w:rsidR="00EE3B63" w:rsidRPr="00B31A3A" w:rsidRDefault="00EE3B63" w:rsidP="00EE3B63"/>
    <w:p w:rsidR="00EE3B63" w:rsidRPr="00B31A3A" w:rsidRDefault="00EE3B63" w:rsidP="00EE3B63">
      <w:pPr>
        <w:jc w:val="both"/>
        <w:rPr>
          <w:b/>
          <w:u w:val="single"/>
        </w:rPr>
      </w:pPr>
      <w:r w:rsidRPr="00B31A3A">
        <w:rPr>
          <w:b/>
          <w:u w:val="single"/>
        </w:rPr>
        <w:t>Časové vymezení</w:t>
      </w:r>
    </w:p>
    <w:p w:rsidR="00EE3B63" w:rsidRPr="00B31A3A" w:rsidRDefault="00EE3B63" w:rsidP="00EE3B63">
      <w:pPr>
        <w:ind w:firstLine="360"/>
        <w:jc w:val="both"/>
      </w:pPr>
      <w:r w:rsidRPr="00B31A3A">
        <w:t>Předmět Občanská výchova disponuje toto časovou dotací: v 6. ročníku 2 hodiny týdně,     v 7., 8. a 9. ročníku 1 hodina týdně.</w:t>
      </w:r>
    </w:p>
    <w:p w:rsidR="00EE3B63" w:rsidRPr="00B31A3A" w:rsidRDefault="00EE3B63" w:rsidP="00EE3B63">
      <w:pPr>
        <w:jc w:val="both"/>
      </w:pPr>
    </w:p>
    <w:p w:rsidR="00EE3B63" w:rsidRPr="00B31A3A" w:rsidRDefault="00EE3B63" w:rsidP="00EE3B63">
      <w:pPr>
        <w:jc w:val="both"/>
        <w:rPr>
          <w:b/>
          <w:u w:val="single"/>
        </w:rPr>
      </w:pPr>
      <w:r w:rsidRPr="00B31A3A">
        <w:rPr>
          <w:b/>
          <w:u w:val="single"/>
        </w:rPr>
        <w:t>Organizační vymezení</w:t>
      </w:r>
    </w:p>
    <w:p w:rsidR="00EE3B63" w:rsidRPr="00B31A3A" w:rsidRDefault="00EE3B63" w:rsidP="00EE3B63">
      <w:pPr>
        <w:ind w:firstLine="360"/>
        <w:jc w:val="both"/>
      </w:pPr>
      <w:r w:rsidRPr="00B31A3A">
        <w:t>Výuka probíhá v kmenových učebnách  a je zpestřována návštěvou výstav a muzea.</w:t>
      </w:r>
    </w:p>
    <w:p w:rsidR="00EE3B63" w:rsidRPr="00B31A3A" w:rsidRDefault="00EE3B63" w:rsidP="00EE3B63">
      <w:pPr>
        <w:jc w:val="both"/>
      </w:pPr>
    </w:p>
    <w:p w:rsidR="00EE3B63" w:rsidRPr="00B31A3A" w:rsidRDefault="00EE3B63" w:rsidP="00EE3B63">
      <w:pPr>
        <w:jc w:val="both"/>
        <w:rPr>
          <w:b/>
          <w:u w:val="single"/>
        </w:rPr>
      </w:pPr>
      <w:r w:rsidRPr="00B31A3A">
        <w:rPr>
          <w:b/>
          <w:u w:val="single"/>
        </w:rPr>
        <w:t>Výchovné a vzdělávací strategie</w:t>
      </w:r>
    </w:p>
    <w:p w:rsidR="00EE3B63" w:rsidRPr="00B31A3A" w:rsidRDefault="00EE3B63" w:rsidP="00EE3B63">
      <w:pPr>
        <w:ind w:firstLine="360"/>
        <w:jc w:val="both"/>
      </w:pPr>
      <w:r w:rsidRPr="00B31A3A">
        <w:t>Kromě frontální výuky je využita práce ve dvojicích, menších i větších skupinách.           V tomto předmětu chceme rozvíjet klíčové kompetence žáků pomocí následujících strategií:</w:t>
      </w:r>
    </w:p>
    <w:p w:rsidR="00EE3B63" w:rsidRPr="00B31A3A" w:rsidRDefault="00EE3B63" w:rsidP="00EE3B63"/>
    <w:p w:rsidR="00EE3B63" w:rsidRPr="00B31A3A" w:rsidRDefault="00EE3B63" w:rsidP="00EE3B63">
      <w:pPr>
        <w:pStyle w:val="kompetence"/>
      </w:pPr>
      <w:r w:rsidRPr="00B31A3A">
        <w:t>Kompetence k učení</w:t>
      </w:r>
    </w:p>
    <w:p w:rsidR="00EE3B63" w:rsidRPr="00B31A3A" w:rsidRDefault="00EE3B63" w:rsidP="00EE3B63">
      <w:pPr>
        <w:numPr>
          <w:ilvl w:val="0"/>
          <w:numId w:val="2"/>
        </w:numPr>
      </w:pPr>
      <w:r w:rsidRPr="00B31A3A">
        <w:t>Používáme  motivující a aktivizující metody práce s ohledem na možnosti žáků.</w:t>
      </w:r>
    </w:p>
    <w:p w:rsidR="00EE3B63" w:rsidRPr="00B31A3A" w:rsidRDefault="00EE3B63" w:rsidP="00EE3B63">
      <w:pPr>
        <w:numPr>
          <w:ilvl w:val="0"/>
          <w:numId w:val="2"/>
        </w:numPr>
      </w:pPr>
      <w:r w:rsidRPr="00B31A3A">
        <w:t>Zadáváme úkoly, při jejichž řešení žáci využívají různé zdroje informací.</w:t>
      </w:r>
    </w:p>
    <w:p w:rsidR="00EE3B63" w:rsidRPr="00B31A3A" w:rsidRDefault="00EE3B63" w:rsidP="00EE3B63">
      <w:pPr>
        <w:numPr>
          <w:ilvl w:val="0"/>
          <w:numId w:val="2"/>
        </w:numPr>
      </w:pPr>
      <w:r w:rsidRPr="00B31A3A">
        <w:t>Věnujeme pozornost čtení s porozuměním.</w:t>
      </w:r>
    </w:p>
    <w:p w:rsidR="00EE3B63" w:rsidRPr="00B31A3A" w:rsidRDefault="00EE3B63" w:rsidP="00EE3B63">
      <w:pPr>
        <w:numPr>
          <w:ilvl w:val="0"/>
          <w:numId w:val="2"/>
        </w:numPr>
      </w:pPr>
      <w:r w:rsidRPr="00B31A3A">
        <w:t>Společně s žáky formulujeme dílčí a konečné cíle činnosti, úkolu.</w:t>
      </w:r>
    </w:p>
    <w:p w:rsidR="00EE3B63" w:rsidRPr="00B31A3A" w:rsidRDefault="00EE3B63" w:rsidP="00EE3B63">
      <w:pPr>
        <w:numPr>
          <w:ilvl w:val="0"/>
          <w:numId w:val="2"/>
        </w:numPr>
      </w:pPr>
      <w:r w:rsidRPr="00B31A3A">
        <w:t>Potřebné informace systematicky opakujeme a procvičujeme pomocí různých aktivit.</w:t>
      </w:r>
    </w:p>
    <w:p w:rsidR="00EE3B63" w:rsidRPr="00B31A3A" w:rsidRDefault="00EE3B63" w:rsidP="00EE3B63">
      <w:pPr>
        <w:pStyle w:val="kompetence"/>
      </w:pPr>
    </w:p>
    <w:p w:rsidR="00EE3B63" w:rsidRPr="00B31A3A" w:rsidRDefault="00EE3B63" w:rsidP="00EE3B63">
      <w:pPr>
        <w:pStyle w:val="kompetence"/>
      </w:pPr>
      <w:r w:rsidRPr="00B31A3A">
        <w:t>Kompetence k řešení problémů</w:t>
      </w:r>
    </w:p>
    <w:p w:rsidR="00EE3B63" w:rsidRPr="00B31A3A" w:rsidRDefault="00EE3B63" w:rsidP="00EE3B63">
      <w:pPr>
        <w:numPr>
          <w:ilvl w:val="0"/>
          <w:numId w:val="3"/>
        </w:numPr>
      </w:pPr>
      <w:r w:rsidRPr="00B31A3A">
        <w:t>Zařazujeme metody, při kterých žáci sami objevují, řeší a vyslovují závěry.</w:t>
      </w:r>
    </w:p>
    <w:p w:rsidR="00EE3B63" w:rsidRPr="00B31A3A" w:rsidRDefault="00EE3B63" w:rsidP="00EE3B63">
      <w:pPr>
        <w:numPr>
          <w:ilvl w:val="0"/>
          <w:numId w:val="3"/>
        </w:numPr>
      </w:pPr>
      <w:r w:rsidRPr="00B31A3A">
        <w:t>Zadáváme úkoly způsobem, který umožňuje volbu různých způsobů řešení.</w:t>
      </w:r>
    </w:p>
    <w:p w:rsidR="00EE3B63" w:rsidRPr="00B31A3A" w:rsidRDefault="00EE3B63" w:rsidP="00EE3B63">
      <w:pPr>
        <w:numPr>
          <w:ilvl w:val="0"/>
          <w:numId w:val="3"/>
        </w:numPr>
      </w:pPr>
      <w:r w:rsidRPr="00B31A3A">
        <w:t>Vedeme žáky k tomu, aby kladli k tématu otázky, aby o problému diskutovali.</w:t>
      </w:r>
    </w:p>
    <w:p w:rsidR="00EE3B63" w:rsidRPr="00B31A3A" w:rsidRDefault="00EE3B63" w:rsidP="00EE3B63">
      <w:pPr>
        <w:pStyle w:val="odrkykompetenc"/>
        <w:numPr>
          <w:ilvl w:val="0"/>
          <w:numId w:val="3"/>
        </w:numPr>
        <w:jc w:val="left"/>
      </w:pPr>
      <w:r w:rsidRPr="00B31A3A">
        <w:t>Pomáháme žákům orientovat se ve společenských problémech a řešit je v návaznosti na historii.</w:t>
      </w:r>
    </w:p>
    <w:p w:rsidR="00EE3B63" w:rsidRPr="00B31A3A" w:rsidRDefault="00EE3B63" w:rsidP="00EE3B63">
      <w:pPr>
        <w:pStyle w:val="kompetence"/>
      </w:pPr>
    </w:p>
    <w:p w:rsidR="00EE3B63" w:rsidRPr="00B31A3A" w:rsidRDefault="00EE3B63" w:rsidP="00EE3B63">
      <w:pPr>
        <w:pStyle w:val="kompetence"/>
      </w:pPr>
      <w:r w:rsidRPr="00B31A3A">
        <w:t>Kompetence komunikativní</w:t>
      </w:r>
    </w:p>
    <w:p w:rsidR="00EE3B63" w:rsidRPr="00B31A3A" w:rsidRDefault="00EE3B63" w:rsidP="00EE3B63">
      <w:pPr>
        <w:numPr>
          <w:ilvl w:val="0"/>
          <w:numId w:val="3"/>
        </w:numPr>
      </w:pPr>
      <w:r w:rsidRPr="00B31A3A">
        <w:t>Ve třídě navozujeme atmosféru bezpečné a přátelské komunikace, která probíhá  na základě předem stanovených pravidel.</w:t>
      </w:r>
    </w:p>
    <w:p w:rsidR="00EE3B63" w:rsidRPr="00B31A3A" w:rsidRDefault="00EE3B63" w:rsidP="00EE3B63">
      <w:pPr>
        <w:numPr>
          <w:ilvl w:val="0"/>
          <w:numId w:val="3"/>
        </w:numPr>
      </w:pPr>
      <w:r w:rsidRPr="00B31A3A">
        <w:t>Učíme žáky obhajovat vhodným způsobem  svůj názor a argumentovat pro něj a zároveň promýšlet a prozkoumávat názory, lišící se od jejich vlastních.</w:t>
      </w:r>
    </w:p>
    <w:p w:rsidR="00EE3B63" w:rsidRPr="00B31A3A" w:rsidRDefault="00EE3B63" w:rsidP="00EE3B63">
      <w:pPr>
        <w:numPr>
          <w:ilvl w:val="0"/>
          <w:numId w:val="3"/>
        </w:numPr>
      </w:pPr>
      <w:r w:rsidRPr="00B31A3A">
        <w:t>Zadáváme úkoly, při kterých žáci spolupracují, vzájemně si pomáhají.</w:t>
      </w:r>
    </w:p>
    <w:p w:rsidR="00EE3B63" w:rsidRPr="00B31A3A" w:rsidRDefault="00EE3B63" w:rsidP="00EE3B63">
      <w:pPr>
        <w:pStyle w:val="kompetence"/>
      </w:pPr>
    </w:p>
    <w:p w:rsidR="00EE3B63" w:rsidRPr="00B31A3A" w:rsidRDefault="00EE3B63" w:rsidP="00EE3B63">
      <w:pPr>
        <w:pStyle w:val="kompetence"/>
      </w:pPr>
      <w:r w:rsidRPr="00B31A3A">
        <w:t>Kompetence sociální a personální</w:t>
      </w:r>
    </w:p>
    <w:p w:rsidR="00EE3B63" w:rsidRPr="00B31A3A" w:rsidRDefault="00EE3B63" w:rsidP="00EE3B63">
      <w:pPr>
        <w:numPr>
          <w:ilvl w:val="0"/>
          <w:numId w:val="3"/>
        </w:numPr>
      </w:pPr>
      <w:r w:rsidRPr="00B31A3A">
        <w:t>Dáváme možnost žákům spolupracovat ve skupině.</w:t>
      </w:r>
    </w:p>
    <w:p w:rsidR="00EE3B63" w:rsidRPr="00B31A3A" w:rsidRDefault="00EE3B63" w:rsidP="00EE3B63">
      <w:pPr>
        <w:numPr>
          <w:ilvl w:val="0"/>
          <w:numId w:val="3"/>
        </w:numPr>
      </w:pPr>
      <w:r w:rsidRPr="00B31A3A">
        <w:t>Společně s žáky vytváříme pravidla spolupráce ve skupině.</w:t>
      </w:r>
    </w:p>
    <w:p w:rsidR="00EE3B63" w:rsidRPr="00B31A3A" w:rsidRDefault="00EE3B63" w:rsidP="00EE3B63">
      <w:pPr>
        <w:pStyle w:val="odrkykompetenc"/>
        <w:numPr>
          <w:ilvl w:val="0"/>
          <w:numId w:val="3"/>
        </w:numPr>
      </w:pPr>
      <w:r w:rsidRPr="00B31A3A">
        <w:t xml:space="preserve">Vybízíme žáky k hodnocení a sebehodnocení chování a jednání ve skupině.  </w:t>
      </w:r>
    </w:p>
    <w:p w:rsidR="00EE3B63" w:rsidRPr="00B31A3A" w:rsidRDefault="00EE3B63" w:rsidP="00EE3B63">
      <w:pPr>
        <w:numPr>
          <w:ilvl w:val="0"/>
          <w:numId w:val="3"/>
        </w:numPr>
      </w:pPr>
      <w:r w:rsidRPr="00B31A3A">
        <w:t>Učíme žáky respektovat individualitu člověka.</w:t>
      </w:r>
    </w:p>
    <w:p w:rsidR="00EE3B63" w:rsidRPr="00B31A3A" w:rsidRDefault="00EE3B63" w:rsidP="00EE3B63">
      <w:pPr>
        <w:numPr>
          <w:ilvl w:val="0"/>
          <w:numId w:val="3"/>
        </w:numPr>
      </w:pPr>
      <w:r w:rsidRPr="00B31A3A">
        <w:t>Důsledně vedeme žáky k dodržování stanovených pravidel.</w:t>
      </w:r>
    </w:p>
    <w:p w:rsidR="00EE3B63" w:rsidRPr="00B31A3A" w:rsidRDefault="00EE3B63" w:rsidP="00EE3B63">
      <w:pPr>
        <w:numPr>
          <w:ilvl w:val="0"/>
          <w:numId w:val="3"/>
        </w:numPr>
      </w:pPr>
      <w:r w:rsidRPr="00B31A3A">
        <w:t>Vedeme žáky k úctě a vnímavosti, pomáháme žákům otevřeně a kultivovaně projevovat své city a pocity.</w:t>
      </w:r>
    </w:p>
    <w:p w:rsidR="00EE3B63" w:rsidRPr="00B31A3A" w:rsidRDefault="00EE3B63" w:rsidP="00EE3B63">
      <w:pPr>
        <w:numPr>
          <w:ilvl w:val="0"/>
          <w:numId w:val="3"/>
        </w:numPr>
      </w:pPr>
      <w:r w:rsidRPr="00B31A3A">
        <w:t>Uplatňujeme individuální přístup k žákovi, umožňujeme mu zažít úspěch.</w:t>
      </w:r>
    </w:p>
    <w:p w:rsidR="00EE3B63" w:rsidRPr="00B31A3A" w:rsidRDefault="00EE3B63" w:rsidP="00EE3B63">
      <w:pPr>
        <w:numPr>
          <w:ilvl w:val="0"/>
          <w:numId w:val="3"/>
        </w:numPr>
      </w:pPr>
      <w:r w:rsidRPr="00B31A3A">
        <w:t>Předáváme žákům moderní poznatky o zdravém způsobu života a zapojujeme žáky do preventivních projektů.</w:t>
      </w:r>
    </w:p>
    <w:p w:rsidR="00EE3B63" w:rsidRPr="00B31A3A" w:rsidRDefault="00EE3B63" w:rsidP="00EE3B63">
      <w:pPr>
        <w:pStyle w:val="odrkykompetenc"/>
        <w:numPr>
          <w:ilvl w:val="0"/>
          <w:numId w:val="0"/>
        </w:numPr>
        <w:ind w:left="720"/>
      </w:pPr>
      <w:r w:rsidRPr="00B31A3A">
        <w:t xml:space="preserve">    </w:t>
      </w:r>
    </w:p>
    <w:p w:rsidR="00EE3B63" w:rsidRPr="00B31A3A" w:rsidRDefault="00EE3B63" w:rsidP="00EE3B63">
      <w:pPr>
        <w:pStyle w:val="kompetence"/>
      </w:pPr>
      <w:r w:rsidRPr="00B31A3A">
        <w:t>Kompetence občanské</w:t>
      </w:r>
    </w:p>
    <w:p w:rsidR="00EE3B63" w:rsidRPr="00B31A3A" w:rsidRDefault="00EE3B63" w:rsidP="00EE3B63">
      <w:pPr>
        <w:numPr>
          <w:ilvl w:val="0"/>
          <w:numId w:val="3"/>
        </w:numPr>
      </w:pPr>
      <w:r w:rsidRPr="00B31A3A">
        <w:t>Seznamujeme žáky s jejich právy a povinnostmi, usilujeme o jejich dodržování.</w:t>
      </w:r>
    </w:p>
    <w:p w:rsidR="00EE3B63" w:rsidRPr="00B31A3A" w:rsidRDefault="00EE3B63" w:rsidP="00EE3B63">
      <w:pPr>
        <w:numPr>
          <w:ilvl w:val="0"/>
          <w:numId w:val="3"/>
        </w:numPr>
      </w:pPr>
      <w:r w:rsidRPr="00B31A3A">
        <w:t>Vedeme žáky k zodpovědnému chování v krizových situacích a k účinné pomoci v těchto situacích.</w:t>
      </w:r>
    </w:p>
    <w:p w:rsidR="00EE3B63" w:rsidRPr="00B31A3A" w:rsidRDefault="00EE3B63" w:rsidP="00EE3B63">
      <w:pPr>
        <w:numPr>
          <w:ilvl w:val="0"/>
          <w:numId w:val="3"/>
        </w:numPr>
      </w:pPr>
      <w:r w:rsidRPr="00B31A3A">
        <w:t>Vysvětlujeme význam tolerance, respektování a ohleduplnosti k jiným kulturním a duchovním hodnotám.</w:t>
      </w:r>
    </w:p>
    <w:p w:rsidR="00EE3B63" w:rsidRPr="00B31A3A" w:rsidRDefault="00EE3B63" w:rsidP="00EE3B63">
      <w:pPr>
        <w:numPr>
          <w:ilvl w:val="0"/>
          <w:numId w:val="3"/>
        </w:numPr>
      </w:pPr>
      <w:r w:rsidRPr="00B31A3A">
        <w:t>Seznamujeme žáky se základními společenskými normami a pravidly soužití a vyžadujeme jejich uplatňování.</w:t>
      </w:r>
    </w:p>
    <w:p w:rsidR="00EE3B63" w:rsidRPr="00B31A3A" w:rsidRDefault="00EE3B63" w:rsidP="00EE3B63">
      <w:pPr>
        <w:pStyle w:val="odrkykompetenc"/>
        <w:numPr>
          <w:ilvl w:val="0"/>
          <w:numId w:val="3"/>
        </w:numPr>
      </w:pPr>
      <w:r w:rsidRPr="00B31A3A">
        <w:t>Rozvíjíme u žáků vlastenecké postoje a úctu k historickým dědictvím.</w:t>
      </w:r>
    </w:p>
    <w:p w:rsidR="00EE3B63" w:rsidRPr="00B31A3A" w:rsidRDefault="00EE3B63" w:rsidP="00EE3B63">
      <w:pPr>
        <w:pStyle w:val="odrkykompetenc"/>
        <w:numPr>
          <w:ilvl w:val="0"/>
          <w:numId w:val="0"/>
        </w:numPr>
        <w:ind w:left="720"/>
      </w:pPr>
    </w:p>
    <w:p w:rsidR="00EE3B63" w:rsidRPr="00B31A3A" w:rsidRDefault="00EE3B63" w:rsidP="00EE3B63">
      <w:pPr>
        <w:pStyle w:val="kompetence"/>
      </w:pPr>
      <w:r w:rsidRPr="00B31A3A">
        <w:t>Kompetence pracovní</w:t>
      </w:r>
    </w:p>
    <w:p w:rsidR="00EE3B63" w:rsidRPr="00B31A3A" w:rsidRDefault="00EE3B63" w:rsidP="00EE3B63">
      <w:pPr>
        <w:numPr>
          <w:ilvl w:val="0"/>
          <w:numId w:val="3"/>
        </w:numPr>
      </w:pPr>
      <w:r w:rsidRPr="00B31A3A">
        <w:t>Seznamujeme žáky s různými pracovními profesemi.</w:t>
      </w:r>
    </w:p>
    <w:p w:rsidR="00EE3B63" w:rsidRPr="00B31A3A" w:rsidRDefault="00EE3B63" w:rsidP="00EE3B63">
      <w:pPr>
        <w:numPr>
          <w:ilvl w:val="0"/>
          <w:numId w:val="3"/>
        </w:numPr>
      </w:pPr>
      <w:r w:rsidRPr="00B31A3A">
        <w:t>Zařazujeme do výuky co nejvíce rozmanitých praktických činností.</w:t>
      </w:r>
    </w:p>
    <w:p w:rsidR="00EE3B63" w:rsidRPr="00B31A3A" w:rsidRDefault="00EE3B63" w:rsidP="00EE3B63">
      <w:pPr>
        <w:numPr>
          <w:ilvl w:val="0"/>
          <w:numId w:val="3"/>
        </w:numPr>
      </w:pPr>
      <w:r w:rsidRPr="00B31A3A">
        <w:t>Nabízíme a zajišťujeme exkurze do Úřadu práce a pod.</w:t>
      </w:r>
    </w:p>
    <w:p w:rsidR="00EE3B63" w:rsidRPr="00B31A3A" w:rsidRDefault="00EE3B63" w:rsidP="00EE3B63">
      <w:pPr>
        <w:numPr>
          <w:ilvl w:val="0"/>
          <w:numId w:val="3"/>
        </w:numPr>
      </w:pPr>
      <w:r w:rsidRPr="00B31A3A">
        <w:t>Vedeme žáky k zodpovědnému přístupu ke svému zdraví.</w:t>
      </w:r>
    </w:p>
    <w:p w:rsidR="00EE3B63" w:rsidRPr="00B31A3A" w:rsidRDefault="00EE3B63" w:rsidP="00EE3B63">
      <w:pPr>
        <w:ind w:firstLine="340"/>
        <w:jc w:val="both"/>
      </w:pPr>
    </w:p>
    <w:p w:rsidR="00EE3B63" w:rsidRPr="00B31A3A" w:rsidRDefault="00EE3B63" w:rsidP="00EE3B63">
      <w:pPr>
        <w:rPr>
          <w:b/>
          <w:sz w:val="28"/>
          <w:szCs w:val="28"/>
        </w:rPr>
      </w:pPr>
      <w:r w:rsidRPr="00B31A3A">
        <w:rPr>
          <w:b/>
          <w:sz w:val="28"/>
          <w:szCs w:val="28"/>
        </w:rPr>
        <w:t>Očekávané výstupy (ČOV)</w:t>
      </w:r>
    </w:p>
    <w:p w:rsidR="00EE3B63" w:rsidRPr="00B31A3A" w:rsidRDefault="00EE3B63" w:rsidP="00EE3B63">
      <w:pPr>
        <w:pStyle w:val="StylTextodkrajeRVPZVCharnenKurzva"/>
        <w:rPr>
          <w:sz w:val="28"/>
          <w:szCs w:val="28"/>
        </w:rPr>
      </w:pPr>
      <w:r w:rsidRPr="00B31A3A">
        <w:rPr>
          <w:sz w:val="28"/>
          <w:szCs w:val="28"/>
        </w:rPr>
        <w:t>Žák</w:t>
      </w:r>
    </w:p>
    <w:p w:rsidR="00EE3B63" w:rsidRPr="00B31A3A" w:rsidRDefault="00EE3B63" w:rsidP="00EE3B63">
      <w:pPr>
        <w:pStyle w:val="StylTextodkrajeRVPZVCharnenKurzva"/>
        <w:rPr>
          <w:sz w:val="28"/>
          <w:szCs w:val="28"/>
        </w:rPr>
      </w:pPr>
      <w:r w:rsidRPr="00B31A3A">
        <w:rPr>
          <w:sz w:val="28"/>
          <w:szCs w:val="28"/>
        </w:rPr>
        <w:t xml:space="preserve">          ČLOVĚK VE SPOLEČNOSTI</w:t>
      </w:r>
    </w:p>
    <w:p w:rsidR="00EE3B63" w:rsidRPr="00B31A3A" w:rsidRDefault="00EE3B63" w:rsidP="000F0B35">
      <w:pPr>
        <w:pStyle w:val="Styl11bTunKurzvaVpravo02cmPed1b"/>
        <w:numPr>
          <w:ilvl w:val="0"/>
          <w:numId w:val="70"/>
        </w:numPr>
      </w:pPr>
      <w:r w:rsidRPr="00B31A3A">
        <w:t>objasní účel důležitých symbolů našeho státu a způsoby jejich používání</w:t>
      </w:r>
    </w:p>
    <w:p w:rsidR="00EE3B63" w:rsidRPr="00B31A3A" w:rsidRDefault="00EE3B63" w:rsidP="000F0B35">
      <w:pPr>
        <w:pStyle w:val="Styl11bTunKurzvaVpravo02cmPed1b"/>
        <w:numPr>
          <w:ilvl w:val="0"/>
          <w:numId w:val="70"/>
        </w:numPr>
      </w:pPr>
      <w:r w:rsidRPr="00B31A3A">
        <w:t>rozlišuje projevy vlastenectví od projevů nacionalismu</w:t>
      </w:r>
    </w:p>
    <w:p w:rsidR="00EE3B63" w:rsidRPr="00B31A3A" w:rsidRDefault="00EE3B63" w:rsidP="000F0B35">
      <w:pPr>
        <w:pStyle w:val="Styl11bTunKurzvaVpravo02cmPed1b"/>
        <w:numPr>
          <w:ilvl w:val="0"/>
          <w:numId w:val="70"/>
        </w:numPr>
      </w:pPr>
      <w:r w:rsidRPr="00B31A3A">
        <w:t>zdůvodní nepřijatelnost vandalského chování a aktivně proti němu vystupuje</w:t>
      </w:r>
    </w:p>
    <w:p w:rsidR="00EE3B63" w:rsidRPr="00B31A3A" w:rsidRDefault="00EE3B63" w:rsidP="000F0B35">
      <w:pPr>
        <w:pStyle w:val="Styl11bTunKurzvaVpravo02cmPed1b"/>
        <w:numPr>
          <w:ilvl w:val="0"/>
          <w:numId w:val="70"/>
        </w:numPr>
      </w:pPr>
      <w:r w:rsidRPr="00B31A3A">
        <w:t>zhodnotí nabídku kulturních institucí a cíleně z ní vybírá akce, které ho zajímají</w:t>
      </w:r>
    </w:p>
    <w:p w:rsidR="00EE3B63" w:rsidRPr="00B31A3A" w:rsidRDefault="00EE3B63" w:rsidP="000F0B35">
      <w:pPr>
        <w:pStyle w:val="Styl11bTunKurzvaVpravo02cmPed1b"/>
        <w:numPr>
          <w:ilvl w:val="0"/>
          <w:numId w:val="70"/>
        </w:numPr>
      </w:pPr>
      <w:r w:rsidRPr="00B31A3A">
        <w:t>kriticky přistupuje k mediálním informacím, vyjádří svůj postoj k působení propagandy a reklamy na veřejné mínění a chování lidí</w:t>
      </w:r>
    </w:p>
    <w:p w:rsidR="00EE3B63" w:rsidRPr="00B31A3A" w:rsidRDefault="00EE3B63" w:rsidP="000F0B35">
      <w:pPr>
        <w:pStyle w:val="Styl11bTunKurzvaVpravo02cmPed1b"/>
        <w:numPr>
          <w:ilvl w:val="0"/>
          <w:numId w:val="70"/>
        </w:numPr>
      </w:pPr>
      <w:r w:rsidRPr="00B31A3A">
        <w:t>zhodnotí a na příkladech doloží význam vzájemné solidarity mezi lidmi, vyjádří své možnosti, jak může v případě potřeby pomáhat lidem v nouzi a jak pomoci v situacích ohrožení a obrany státu</w:t>
      </w:r>
    </w:p>
    <w:p w:rsidR="00EE3B63" w:rsidRPr="00B31A3A" w:rsidRDefault="00EE3B63" w:rsidP="000F0B35">
      <w:pPr>
        <w:pStyle w:val="Styl11bTunKurzvaVpravo02cmPed1b"/>
        <w:numPr>
          <w:ilvl w:val="0"/>
          <w:numId w:val="70"/>
        </w:numPr>
      </w:pPr>
      <w:r w:rsidRPr="00B31A3A">
        <w:t>uplatňuje vhodné způsoby chování a komunikace v různých životních situacích, případné neshody či konflikty s druhými lidmi řeší nenásilným způsobem</w:t>
      </w:r>
    </w:p>
    <w:p w:rsidR="00EE3B63" w:rsidRPr="00B31A3A" w:rsidRDefault="00EE3B63" w:rsidP="000F0B35">
      <w:pPr>
        <w:pStyle w:val="Styl11bTunKurzvaVpravo02cmPed1b"/>
        <w:numPr>
          <w:ilvl w:val="0"/>
          <w:numId w:val="70"/>
        </w:numPr>
      </w:pPr>
      <w:r w:rsidRPr="00B31A3A">
        <w:t>objasní potřebu tolerance ve společnosti, respektuje kulturní zvláštnosti i odlišné názory, zájmy, způsoby chování a myšlení lidí, zaujímá tolerantní postoje k menšinám</w:t>
      </w:r>
    </w:p>
    <w:p w:rsidR="00EE3B63" w:rsidRPr="00B31A3A" w:rsidRDefault="00EE3B63" w:rsidP="000F0B35">
      <w:pPr>
        <w:pStyle w:val="Styl11bTunKurzvaVpravo02cmPed1b"/>
        <w:numPr>
          <w:ilvl w:val="0"/>
          <w:numId w:val="70"/>
        </w:numPr>
      </w:pPr>
      <w:r w:rsidRPr="00B31A3A">
        <w:t>rozpoznává netolerantní, rasistické, xenofobní a extremistické projevy v chování lidí a zaujímá aktivní postoj proti všem projevům lidské nesnášenlivosti</w:t>
      </w:r>
    </w:p>
    <w:p w:rsidR="00EE3B63" w:rsidRPr="00B31A3A" w:rsidRDefault="00EE3B63" w:rsidP="000F0B35">
      <w:pPr>
        <w:numPr>
          <w:ilvl w:val="0"/>
          <w:numId w:val="70"/>
        </w:numPr>
        <w:rPr>
          <w:b/>
          <w:i/>
          <w:sz w:val="22"/>
          <w:szCs w:val="22"/>
        </w:rPr>
      </w:pPr>
      <w:r w:rsidRPr="00B31A3A">
        <w:rPr>
          <w:b/>
          <w:i/>
          <w:sz w:val="22"/>
          <w:szCs w:val="22"/>
        </w:rPr>
        <w:t>posoudí a na příkladech doloží přínos spolupráce lidí při řešení konkrétních úkolů a dosahování některých cílů v rodině, ve škole, v obci</w:t>
      </w:r>
    </w:p>
    <w:p w:rsidR="00EE3B63" w:rsidRPr="00B31A3A" w:rsidRDefault="00EE3B63" w:rsidP="00EE3B63">
      <w:pPr>
        <w:ind w:left="1080"/>
        <w:rPr>
          <w:b/>
          <w:i/>
          <w:sz w:val="22"/>
          <w:szCs w:val="22"/>
        </w:rPr>
      </w:pPr>
    </w:p>
    <w:p w:rsidR="00EE3B63" w:rsidRPr="00B31A3A" w:rsidRDefault="00EE3B63" w:rsidP="00EE3B63">
      <w:pPr>
        <w:ind w:left="1080"/>
        <w:rPr>
          <w:b/>
          <w:i/>
          <w:sz w:val="22"/>
          <w:szCs w:val="22"/>
        </w:rPr>
      </w:pPr>
      <w:r w:rsidRPr="00B31A3A">
        <w:rPr>
          <w:b/>
          <w:i/>
          <w:sz w:val="22"/>
          <w:szCs w:val="22"/>
        </w:rPr>
        <w:t>ČLOVĚK JAKO JEDINEC</w:t>
      </w:r>
    </w:p>
    <w:p w:rsidR="00EE3B63" w:rsidRPr="00B31A3A" w:rsidRDefault="00EE3B63" w:rsidP="000F0B35">
      <w:pPr>
        <w:pStyle w:val="Styl11bTunKurzvaVpravo02cmPed1b"/>
        <w:numPr>
          <w:ilvl w:val="0"/>
          <w:numId w:val="70"/>
        </w:numPr>
      </w:pPr>
      <w:r w:rsidRPr="00B31A3A">
        <w:t>objasní, jak může realističtější poznání a hodnocení vlastní osobnosti a potenciálu pozitivně ovlivnit jeho rozhodování, vztahy s druhými lidmi i kvalitu života</w:t>
      </w:r>
    </w:p>
    <w:p w:rsidR="00EE3B63" w:rsidRPr="00B31A3A" w:rsidRDefault="00EE3B63" w:rsidP="000F0B35">
      <w:pPr>
        <w:pStyle w:val="Styl11bTunKurzvaVpravo02cmPed1b"/>
        <w:numPr>
          <w:ilvl w:val="0"/>
          <w:numId w:val="70"/>
        </w:numPr>
        <w:rPr>
          <w:caps/>
        </w:rPr>
      </w:pPr>
      <w:r w:rsidRPr="00B31A3A">
        <w:t>posoudí vliv osobních vlastností na dosahování individuálních i společných cílů, objasní význam vůle při dosahování cílů a překonávání překážek</w:t>
      </w:r>
    </w:p>
    <w:p w:rsidR="00EE3B63" w:rsidRPr="00B31A3A" w:rsidRDefault="00EE3B63" w:rsidP="000F0B35">
      <w:pPr>
        <w:pStyle w:val="Styl11bTunKurzvaVpravo02cmPed1b"/>
        <w:numPr>
          <w:ilvl w:val="0"/>
          <w:numId w:val="70"/>
        </w:numPr>
        <w:rPr>
          <w:caps/>
        </w:rPr>
      </w:pPr>
      <w:r w:rsidRPr="00B31A3A">
        <w:t>rozpoznává projevy záporných charakterových vlastností u sebe i u druhých lidí, kriticky hodnotí a vhodně koriguje své chování a jednání</w:t>
      </w:r>
    </w:p>
    <w:p w:rsidR="00EE3B63" w:rsidRPr="00B31A3A" w:rsidRDefault="00EE3B63" w:rsidP="000F0B35">
      <w:pPr>
        <w:numPr>
          <w:ilvl w:val="0"/>
          <w:numId w:val="70"/>
        </w:numPr>
        <w:rPr>
          <w:b/>
          <w:i/>
          <w:sz w:val="22"/>
          <w:szCs w:val="22"/>
        </w:rPr>
      </w:pPr>
      <w:r w:rsidRPr="00B31A3A">
        <w:rPr>
          <w:b/>
          <w:i/>
          <w:sz w:val="22"/>
          <w:szCs w:val="22"/>
        </w:rPr>
        <w:t>popíše, jak lze usměrňovat a kultivovat charakterové a volní vlastnosti, rozvíjet osobní přednosti, překonávat osobní nedostatky a pěstovat zdravou sebedůvěru</w:t>
      </w:r>
    </w:p>
    <w:p w:rsidR="00EE3B63" w:rsidRPr="00B31A3A" w:rsidRDefault="00EE3B63" w:rsidP="00EE3B63">
      <w:pPr>
        <w:ind w:left="1080"/>
        <w:rPr>
          <w:b/>
          <w:i/>
          <w:sz w:val="22"/>
          <w:szCs w:val="22"/>
        </w:rPr>
      </w:pPr>
    </w:p>
    <w:p w:rsidR="00EE3B63" w:rsidRPr="00B31A3A" w:rsidRDefault="00EE3B63" w:rsidP="00EE3B63">
      <w:pPr>
        <w:ind w:left="1080"/>
        <w:rPr>
          <w:b/>
          <w:i/>
          <w:sz w:val="22"/>
          <w:szCs w:val="22"/>
        </w:rPr>
      </w:pPr>
      <w:r w:rsidRPr="00B31A3A">
        <w:rPr>
          <w:b/>
          <w:i/>
          <w:sz w:val="22"/>
          <w:szCs w:val="22"/>
        </w:rPr>
        <w:t>ČLOVĚK, STÁT A HOSPODÁŘSTVÍ</w:t>
      </w:r>
    </w:p>
    <w:p w:rsidR="00EE3B63" w:rsidRPr="00B31A3A" w:rsidRDefault="00EE3B63" w:rsidP="000F0B35">
      <w:pPr>
        <w:pStyle w:val="Styl11bTunKurzvaVpravo02cmPed1b"/>
        <w:numPr>
          <w:ilvl w:val="0"/>
          <w:numId w:val="70"/>
        </w:numPr>
      </w:pPr>
      <w:r w:rsidRPr="00B31A3A">
        <w:t>rozlišuje a porovnává různé formy vlastnictví, včetně duševního vlastnictví, a způsoby jejich ochrany, uvede příklady</w:t>
      </w:r>
    </w:p>
    <w:p w:rsidR="00EE3B63" w:rsidRPr="00B31A3A" w:rsidRDefault="00EE3B63" w:rsidP="000F0B35">
      <w:pPr>
        <w:pStyle w:val="Styl11bTunKurzvaVpravo02cmPed1b"/>
        <w:numPr>
          <w:ilvl w:val="0"/>
          <w:numId w:val="70"/>
        </w:numPr>
      </w:pPr>
      <w:r w:rsidRPr="00B31A3A">
        <w:t>sestaví jednoduchý rozpočet domácnosti, uvede hlavní příjmy a výdaje, rozliší pravidelné a jednorázové příjmy a výdaje, zváží nezbytnost jednotlivých výdajů v hospodaření domácnosti, objasní princip vyrovnaného, schodkového a přebytkového rozpočtu domácnosti, dodržuje zásady hospodárnosti a vyhýbá se rizikům v hospodaření s penězi</w:t>
      </w:r>
    </w:p>
    <w:p w:rsidR="00EE3B63" w:rsidRPr="00B31A3A" w:rsidRDefault="00EE3B63" w:rsidP="000F0B35">
      <w:pPr>
        <w:pStyle w:val="Styl11bTunKurzvaVpravo02cmPed1b"/>
        <w:numPr>
          <w:ilvl w:val="0"/>
          <w:numId w:val="70"/>
        </w:numPr>
      </w:pPr>
      <w:r w:rsidRPr="00B31A3A">
        <w:t>na příkladech ukáže vhodné využití různých nástrojů hotovostního a bezhotovostního placení, uvede příklady použití debetní a kreditní platební karty, vysvětlí jejich omezení</w:t>
      </w:r>
    </w:p>
    <w:p w:rsidR="00EE3B63" w:rsidRPr="00B31A3A" w:rsidRDefault="00EE3B63" w:rsidP="000F0B35">
      <w:pPr>
        <w:pStyle w:val="Styl11bTunKurzvaVpravo02cmPed1b"/>
        <w:numPr>
          <w:ilvl w:val="0"/>
          <w:numId w:val="70"/>
        </w:numPr>
      </w:pPr>
      <w:r w:rsidRPr="00B31A3A">
        <w:t>vysvětlí, jakou funkci plní banky a jaké služby občanům nabízejí, vysvětlí význam úroku placeného a přijatého, uvede nejčastější druhy pojištění a navrhne, kdy je využít</w:t>
      </w:r>
    </w:p>
    <w:p w:rsidR="00EE3B63" w:rsidRPr="00B31A3A" w:rsidRDefault="00EE3B63" w:rsidP="000F0B35">
      <w:pPr>
        <w:pStyle w:val="Styl11bTunKurzvaVpravo02cmPed1b"/>
        <w:numPr>
          <w:ilvl w:val="0"/>
          <w:numId w:val="70"/>
        </w:numPr>
      </w:pPr>
      <w:r w:rsidRPr="00B31A3A">
        <w:t>uvede a porovná nejobvyklejší způsoby nakládání s volnými prostředky a způsob krytí deficitu</w:t>
      </w:r>
    </w:p>
    <w:p w:rsidR="00EE3B63" w:rsidRPr="00B31A3A" w:rsidRDefault="00EE3B63" w:rsidP="000F0B35">
      <w:pPr>
        <w:pStyle w:val="Styl11bTunKurzvaVpravo02cmPed1b"/>
        <w:numPr>
          <w:ilvl w:val="0"/>
          <w:numId w:val="70"/>
        </w:numPr>
      </w:pPr>
      <w:r w:rsidRPr="00B31A3A">
        <w:t>na příkladu chování kupujících a prodávajících vyloží podstatu fungování trhu, objasní vliv nabídky a poptávky na tvorbu ceny a její změny, na příkladu ukáže tvorbu ceny jako součet nákladů, zisku a DPH, popíše vliv inflace na hodnotu peněz</w:t>
      </w:r>
    </w:p>
    <w:p w:rsidR="00EE3B63" w:rsidRPr="00B31A3A" w:rsidRDefault="00EE3B63" w:rsidP="000F0B35">
      <w:pPr>
        <w:pStyle w:val="Styl11bTunKurzvaVpravo02cmPed1b"/>
        <w:numPr>
          <w:ilvl w:val="0"/>
          <w:numId w:val="70"/>
        </w:numPr>
      </w:pPr>
      <w:r w:rsidRPr="00B31A3A">
        <w:t>rozlišuje, ze kterých zdrojů pocházejí příjmy státu a do kterých oblastí stát směřuje své výdaje, uvede příklady dávek a příspěvků, které ze státního rozpočtu získávají občané</w:t>
      </w:r>
    </w:p>
    <w:p w:rsidR="00EE3B63" w:rsidRPr="00B31A3A" w:rsidRDefault="00EE3B63" w:rsidP="000F0B35">
      <w:pPr>
        <w:pStyle w:val="Styl11bTunKurzvaVpravo02cmPed1b"/>
        <w:numPr>
          <w:ilvl w:val="0"/>
          <w:numId w:val="70"/>
        </w:numPr>
      </w:pPr>
      <w:r w:rsidRPr="00B31A3A">
        <w:t>rozlišuje a porovnává úlohu výroby, obchodu a služeb, uvede příklady jejich součinnosti</w:t>
      </w:r>
    </w:p>
    <w:p w:rsidR="00EE3B63" w:rsidRPr="00B31A3A" w:rsidRDefault="00EE3B63" w:rsidP="00EE3B63">
      <w:pPr>
        <w:pStyle w:val="Styl11bTunKurzvaVpravo02cmPed1b"/>
        <w:numPr>
          <w:ilvl w:val="0"/>
          <w:numId w:val="0"/>
        </w:numPr>
        <w:ind w:left="1080"/>
      </w:pPr>
    </w:p>
    <w:p w:rsidR="00EE3B63" w:rsidRPr="00B31A3A" w:rsidRDefault="00EE3B63" w:rsidP="00EE3B63">
      <w:pPr>
        <w:pStyle w:val="Styl11bTunKurzvaVpravo02cmPed1b"/>
        <w:numPr>
          <w:ilvl w:val="0"/>
          <w:numId w:val="0"/>
        </w:numPr>
        <w:ind w:left="1080"/>
      </w:pPr>
      <w:r w:rsidRPr="00B31A3A">
        <w:t>ČLOVĚK, STÁT A PRÁVO</w:t>
      </w:r>
    </w:p>
    <w:p w:rsidR="00EE3B63" w:rsidRPr="00B31A3A" w:rsidRDefault="00EE3B63" w:rsidP="000F0B35">
      <w:pPr>
        <w:pStyle w:val="Styl11bTunKurzvaVpravo02cmPed1b"/>
        <w:numPr>
          <w:ilvl w:val="0"/>
          <w:numId w:val="70"/>
        </w:numPr>
      </w:pPr>
      <w:r w:rsidRPr="00B31A3A">
        <w:t>rozlišuje nejčastější typy a formy států a na příkladech porovná jejich znaky</w:t>
      </w:r>
    </w:p>
    <w:p w:rsidR="00EE3B63" w:rsidRPr="00B31A3A" w:rsidRDefault="00EE3B63" w:rsidP="000F0B35">
      <w:pPr>
        <w:pStyle w:val="Styl11bTunKurzvaVpravo02cmPed1b"/>
        <w:numPr>
          <w:ilvl w:val="0"/>
          <w:numId w:val="70"/>
        </w:numPr>
      </w:pPr>
      <w:r w:rsidRPr="00B31A3A">
        <w:t>rozlišuje a porovnává úkoly jednotlivých složek státní moci ČR i jejich orgánů a institucí, uvede příklady institucí a orgánů, které se podílejí na správě obcí, krajů a státu</w:t>
      </w:r>
    </w:p>
    <w:p w:rsidR="00EE3B63" w:rsidRPr="00B31A3A" w:rsidRDefault="00EE3B63" w:rsidP="000F0B35">
      <w:pPr>
        <w:pStyle w:val="Styl11bTunKurzvaVpravo02cmPed1b"/>
        <w:numPr>
          <w:ilvl w:val="0"/>
          <w:numId w:val="70"/>
        </w:numPr>
      </w:pPr>
      <w:r w:rsidRPr="00B31A3A">
        <w:t>objasní výhody demokratického způsobu řízení státu pro každodenní život občanů</w:t>
      </w:r>
    </w:p>
    <w:p w:rsidR="00EE3B63" w:rsidRPr="00B31A3A" w:rsidRDefault="00EE3B63" w:rsidP="000F0B35">
      <w:pPr>
        <w:pStyle w:val="Styl11bTunKurzvaVpravo02cmPed1b"/>
        <w:numPr>
          <w:ilvl w:val="0"/>
          <w:numId w:val="70"/>
        </w:numPr>
      </w:pPr>
      <w:r w:rsidRPr="00B31A3A">
        <w:t>vyloží smysl voleb do zastupitelstev v demokratických státech a uvede příklady, jak mohou výsledky voleb ovlivňovat každodenní život občanů</w:t>
      </w:r>
    </w:p>
    <w:p w:rsidR="00EE3B63" w:rsidRPr="00B31A3A" w:rsidRDefault="00EE3B63" w:rsidP="000F0B35">
      <w:pPr>
        <w:pStyle w:val="Styl11bTunKurzvaVpravo02cmPed1b"/>
        <w:numPr>
          <w:ilvl w:val="0"/>
          <w:numId w:val="70"/>
        </w:numPr>
      </w:pPr>
      <w:r w:rsidRPr="00B31A3A">
        <w:t>přiměřeně uplatňuje svá práva včetně práv spotřebitele a respektuje práva a oprávněné zájmy druhých lidí, posoudí význam ochrany lidských práv a svobod, rozumí povinnostem občana při zajišťování obrany státu</w:t>
      </w:r>
    </w:p>
    <w:p w:rsidR="00EE3B63" w:rsidRPr="00B31A3A" w:rsidRDefault="00EE3B63" w:rsidP="000F0B35">
      <w:pPr>
        <w:pStyle w:val="Styl11bTunKurzvaVpravo02cmPed1b"/>
        <w:numPr>
          <w:ilvl w:val="0"/>
          <w:numId w:val="70"/>
        </w:numPr>
      </w:pPr>
      <w:r w:rsidRPr="00B31A3A">
        <w:t>objasní význam právní úpravy důležitých vztahů – vlastnictví, pracovní poměr, manželství</w:t>
      </w:r>
    </w:p>
    <w:p w:rsidR="00EE3B63" w:rsidRPr="00B31A3A" w:rsidRDefault="00EE3B63" w:rsidP="000F0B35">
      <w:pPr>
        <w:pStyle w:val="Styl11bTunKurzvaVpravo02cmPed1b"/>
        <w:numPr>
          <w:ilvl w:val="0"/>
          <w:numId w:val="70"/>
        </w:numPr>
      </w:pPr>
      <w:r w:rsidRPr="00B31A3A">
        <w:t>provádí jednoduché právní úkony a chápe jejich důsledky, uvede příklady některých smluv upravujících občanskoprávní vztahy – osobní přeprava; koupě, oprava či pronájem věci</w:t>
      </w:r>
    </w:p>
    <w:p w:rsidR="00EE3B63" w:rsidRPr="00B31A3A" w:rsidRDefault="00EE3B63" w:rsidP="000F0B35">
      <w:pPr>
        <w:pStyle w:val="Styl11bTunKurzvaVpravo02cmPed1b"/>
        <w:numPr>
          <w:ilvl w:val="0"/>
          <w:numId w:val="70"/>
        </w:numPr>
      </w:pPr>
      <w:r w:rsidRPr="00B31A3A">
        <w:t xml:space="preserve">dodržuje právní ustanovení, která se na něj vztahují a uvědomuje si rizika jejich porušování </w:t>
      </w:r>
    </w:p>
    <w:p w:rsidR="00EE3B63" w:rsidRPr="00B31A3A" w:rsidRDefault="00EE3B63" w:rsidP="000F0B35">
      <w:pPr>
        <w:pStyle w:val="Styl11bTunKurzvaVpravo02cmPed1b"/>
        <w:numPr>
          <w:ilvl w:val="0"/>
          <w:numId w:val="70"/>
        </w:numPr>
      </w:pPr>
      <w:r w:rsidRPr="00B31A3A">
        <w:t>rozlišuje a porovnává úkoly orgánů právní ochrany občanů, uvede příklady jejich činnosti a spolupráce při postihování trestných činů</w:t>
      </w:r>
    </w:p>
    <w:p w:rsidR="00EE3B63" w:rsidRPr="00B31A3A" w:rsidRDefault="00EE3B63" w:rsidP="000F0B35">
      <w:pPr>
        <w:numPr>
          <w:ilvl w:val="0"/>
          <w:numId w:val="70"/>
        </w:numPr>
        <w:rPr>
          <w:b/>
          <w:i/>
          <w:sz w:val="22"/>
          <w:szCs w:val="22"/>
        </w:rPr>
      </w:pPr>
      <w:r w:rsidRPr="00B31A3A">
        <w:rPr>
          <w:b/>
          <w:i/>
          <w:sz w:val="22"/>
          <w:szCs w:val="22"/>
        </w:rPr>
        <w:t>rozpozná protiprávní jednání, rozliší přestupek a trestný čin, uvede jejich příklady</w:t>
      </w:r>
    </w:p>
    <w:p w:rsidR="00EE3B63" w:rsidRPr="00B31A3A" w:rsidRDefault="00EE3B63" w:rsidP="000F0B35">
      <w:pPr>
        <w:numPr>
          <w:ilvl w:val="0"/>
          <w:numId w:val="70"/>
        </w:numPr>
        <w:rPr>
          <w:b/>
          <w:i/>
          <w:sz w:val="22"/>
          <w:szCs w:val="22"/>
        </w:rPr>
      </w:pPr>
      <w:r w:rsidRPr="00B31A3A">
        <w:rPr>
          <w:b/>
          <w:i/>
          <w:sz w:val="22"/>
          <w:szCs w:val="22"/>
        </w:rPr>
        <w:t>diskutuje o příčinách a důsledcích korupčního jednání</w:t>
      </w:r>
    </w:p>
    <w:p w:rsidR="00EE3B63" w:rsidRPr="00B31A3A" w:rsidRDefault="00EE3B63" w:rsidP="00EE3B63">
      <w:pPr>
        <w:ind w:left="1080"/>
        <w:rPr>
          <w:b/>
          <w:i/>
          <w:sz w:val="22"/>
          <w:szCs w:val="22"/>
        </w:rPr>
      </w:pPr>
    </w:p>
    <w:p w:rsidR="00EE3B63" w:rsidRPr="00B31A3A" w:rsidRDefault="00EE3B63" w:rsidP="00EE3B63">
      <w:pPr>
        <w:ind w:left="1080"/>
        <w:rPr>
          <w:b/>
          <w:i/>
          <w:sz w:val="22"/>
          <w:szCs w:val="22"/>
        </w:rPr>
      </w:pPr>
      <w:r w:rsidRPr="00B31A3A">
        <w:rPr>
          <w:b/>
          <w:i/>
          <w:sz w:val="22"/>
          <w:szCs w:val="22"/>
        </w:rPr>
        <w:t>MEZINÁRODNÍ VZTAHY, GLOBÁLNÍ SVĚT</w:t>
      </w:r>
    </w:p>
    <w:p w:rsidR="00EE3B63" w:rsidRPr="00B31A3A" w:rsidRDefault="00EE3B63" w:rsidP="000F0B35">
      <w:pPr>
        <w:pStyle w:val="Styl11bTunKurzvaVpravo02cmPed1b"/>
        <w:numPr>
          <w:ilvl w:val="0"/>
          <w:numId w:val="70"/>
        </w:numPr>
      </w:pPr>
      <w:r w:rsidRPr="00B31A3A">
        <w:t>popíše vliv začlenění ČR do EU na každodenní život občanů, uvede příklady práv občanů ČR v rámci EU i možných způsobů jejich uplatňování</w:t>
      </w:r>
    </w:p>
    <w:p w:rsidR="00EE3B63" w:rsidRPr="00B31A3A" w:rsidRDefault="00EE3B63" w:rsidP="000F0B35">
      <w:pPr>
        <w:pStyle w:val="Styl11bTunKurzvaVpravo02cmPed1b"/>
        <w:numPr>
          <w:ilvl w:val="0"/>
          <w:numId w:val="70"/>
        </w:numPr>
      </w:pPr>
      <w:r w:rsidRPr="00B31A3A">
        <w:t>uvede některé významné mezinárodní organizace a společenství, k nimž má vztah ČR, posoudí jejich význam ve světovém dění a popíše výhody spolupráce mezi státy, včetně zajišťování obrany státu a účasti na zahraničních misích</w:t>
      </w:r>
    </w:p>
    <w:p w:rsidR="00EE3B63" w:rsidRPr="00B31A3A" w:rsidRDefault="00EE3B63" w:rsidP="000F0B35">
      <w:pPr>
        <w:pStyle w:val="Styl11bTunKurzvaVpravo02cmPed1b"/>
        <w:numPr>
          <w:ilvl w:val="0"/>
          <w:numId w:val="70"/>
        </w:numPr>
      </w:pPr>
      <w:r w:rsidRPr="00B31A3A">
        <w:t>uvede příklady některých projevů globalizace, porovná jejich klady a zápory</w:t>
      </w:r>
    </w:p>
    <w:p w:rsidR="00EE3B63" w:rsidRPr="00B31A3A" w:rsidRDefault="00EE3B63" w:rsidP="000F0B35">
      <w:pPr>
        <w:pStyle w:val="Styl11bTunKurzvaVpravo02cmPed1b"/>
        <w:numPr>
          <w:ilvl w:val="0"/>
          <w:numId w:val="70"/>
        </w:numPr>
      </w:pPr>
      <w:r w:rsidRPr="00B31A3A">
        <w:t>uvede některé globální problémy současnosti, vyjádří na ně svůj osobní názor a popíše jejich hlavní příčiny i možné důsledky pro život lidstva</w:t>
      </w:r>
    </w:p>
    <w:p w:rsidR="00EE3B63" w:rsidRPr="00B31A3A" w:rsidRDefault="00EE3B63" w:rsidP="000F0B35">
      <w:pPr>
        <w:pStyle w:val="Styl11bTunKurzvaVpravo02cmPed1b"/>
        <w:numPr>
          <w:ilvl w:val="0"/>
          <w:numId w:val="70"/>
        </w:numPr>
      </w:pPr>
      <w:r w:rsidRPr="00B31A3A">
        <w:t>objasní souvislosti globálních a lokálních problémů, uvede příklady možných projevů a způsobů řešení globálních problémů na lokální úrovni - v obci, regionu</w:t>
      </w:r>
    </w:p>
    <w:p w:rsidR="00EE3B63" w:rsidRPr="00B31A3A" w:rsidRDefault="00EE3B63" w:rsidP="000F0B35">
      <w:pPr>
        <w:numPr>
          <w:ilvl w:val="0"/>
          <w:numId w:val="70"/>
        </w:numPr>
        <w:rPr>
          <w:b/>
          <w:i/>
          <w:sz w:val="22"/>
          <w:szCs w:val="22"/>
        </w:rPr>
      </w:pPr>
      <w:r w:rsidRPr="00B31A3A">
        <w:rPr>
          <w:b/>
          <w:i/>
          <w:sz w:val="22"/>
          <w:szCs w:val="22"/>
        </w:rPr>
        <w:t>uvede příklady mezinárodního terorismu a zaujme vlastní postoj ke způsobům jeho potírání, objasní roli ozbrojených sil ČR při zajišťování obrany státu a při řešení krizí nevojenského charakteru</w:t>
      </w:r>
    </w:p>
    <w:p w:rsidR="00EE3B63" w:rsidRPr="00B31A3A" w:rsidRDefault="00EE3B63" w:rsidP="00EE3B63">
      <w:pPr>
        <w:rPr>
          <w:b/>
          <w:i/>
          <w:sz w:val="22"/>
          <w:szCs w:val="22"/>
        </w:rPr>
      </w:pPr>
    </w:p>
    <w:p w:rsidR="00EE3B63" w:rsidRPr="00B31A3A" w:rsidRDefault="00EE3B63" w:rsidP="00EE3B63">
      <w:pPr>
        <w:ind w:firstLine="1080"/>
        <w:rPr>
          <w:b/>
          <w:i/>
        </w:rPr>
      </w:pPr>
      <w:r w:rsidRPr="00B31A3A">
        <w:rPr>
          <w:b/>
          <w:i/>
        </w:rPr>
        <w:t>VÝCHOVA KE ZDRAVÍ</w:t>
      </w:r>
    </w:p>
    <w:p w:rsidR="00EE3B63" w:rsidRPr="00B31A3A" w:rsidRDefault="00EE3B63" w:rsidP="000F0B35">
      <w:pPr>
        <w:pStyle w:val="Styl11bTunKurzvaVpravo02cmPed1b"/>
        <w:numPr>
          <w:ilvl w:val="0"/>
          <w:numId w:val="70"/>
        </w:numPr>
      </w:pPr>
      <w:r w:rsidRPr="00B31A3A">
        <w:t>respektuje přijatá pravidla soužití mezi spolužáky a jinými vrstevníky a přispívá k utváření dobrých mezilidských vztahů v komunitě</w:t>
      </w:r>
    </w:p>
    <w:p w:rsidR="00EE3B63" w:rsidRPr="00B31A3A" w:rsidRDefault="00EE3B63" w:rsidP="000F0B35">
      <w:pPr>
        <w:pStyle w:val="Styl11bTunKurzvaVpravo02cmPed1b"/>
        <w:numPr>
          <w:ilvl w:val="0"/>
          <w:numId w:val="70"/>
        </w:numPr>
      </w:pPr>
      <w:r w:rsidRPr="00B31A3A">
        <w:t>vysvětlí role členů komunity (rodiny, třídy, spolku) a uvede příklady pozitivního a negativního vlivu na kvalitu sociálního klimatu (vrstevnická komunita, rodinné prostředí) z hlediska prospěšnosti zdraví</w:t>
      </w:r>
    </w:p>
    <w:p w:rsidR="00EE3B63" w:rsidRPr="00B31A3A" w:rsidRDefault="00EE3B63" w:rsidP="000F0B35">
      <w:pPr>
        <w:pStyle w:val="Styl11bTunKurzvaVpravo02cmPed1b"/>
        <w:numPr>
          <w:ilvl w:val="0"/>
          <w:numId w:val="70"/>
        </w:numPr>
      </w:pPr>
      <w:r w:rsidRPr="00B31A3A">
        <w:t>projevuje odpovědný vztah k sobě samému, k vlastnímu dospívání a pravidlům zdravého životního stylu; dobrovolně se podílí na programech podpory zdraví v rámci školy a obce</w:t>
      </w:r>
    </w:p>
    <w:p w:rsidR="00EE3B63" w:rsidRPr="00B31A3A" w:rsidRDefault="00EE3B63" w:rsidP="000F0B35">
      <w:pPr>
        <w:pStyle w:val="Styl11bTunKurzvaVpravo02cmPed1b"/>
        <w:numPr>
          <w:ilvl w:val="0"/>
          <w:numId w:val="70"/>
        </w:numPr>
      </w:pPr>
      <w:r w:rsidRPr="00B31A3A">
        <w:t>respektuje význam sexuality v souvislosti se zdravím, etikou, morálkou pozitivními  životními cíli; chápe význam zdrženlivosti v dospívání a odpovědného sexuálního chování</w:t>
      </w:r>
    </w:p>
    <w:p w:rsidR="00EE3B63" w:rsidRPr="00B31A3A" w:rsidRDefault="00EE3B63" w:rsidP="000F0B35">
      <w:pPr>
        <w:pStyle w:val="Styl11bTunKurzvaVpravo02cmPed1b"/>
        <w:numPr>
          <w:ilvl w:val="0"/>
          <w:numId w:val="70"/>
        </w:numPr>
      </w:pPr>
      <w:r w:rsidRPr="00B31A3A">
        <w:t>uvádí do souvislostí zdravotní a psychosociální rizika spojená se zneužíváním návykových látek a životní perspektivu mladého člověka; uplatňuje osvojené sociální dovednosti a modely chování  při  kontaktu  se  sociálně  patologickými  jevy  ve  škole i mimo ni; v případě potřeby vyhledá odbornou pomoc sobě nebo druhým</w:t>
      </w:r>
    </w:p>
    <w:p w:rsidR="00EE3B63" w:rsidRPr="00B31A3A" w:rsidRDefault="00EE3B63" w:rsidP="000F0B35">
      <w:pPr>
        <w:pStyle w:val="Styl11bTunKurzvaVpravo02cmPed1b"/>
        <w:numPr>
          <w:ilvl w:val="0"/>
          <w:numId w:val="70"/>
        </w:numPr>
      </w:pPr>
      <w:r w:rsidRPr="00B31A3A">
        <w:t>vyhodnotí na základě svých znalostí a zkušeností možný manipulativní vliv vrstevníků, médií, sekt; uplatňuje osvojené dovednosti komunikační obrany proti manipulaci a agresi</w:t>
      </w:r>
    </w:p>
    <w:p w:rsidR="00EE3B63" w:rsidRPr="00B31A3A" w:rsidRDefault="00EE3B63" w:rsidP="000F0B35">
      <w:pPr>
        <w:numPr>
          <w:ilvl w:val="0"/>
          <w:numId w:val="70"/>
        </w:numPr>
        <w:jc w:val="both"/>
        <w:rPr>
          <w:b/>
          <w:i/>
        </w:rPr>
      </w:pPr>
      <w:r w:rsidRPr="00B31A3A">
        <w:rPr>
          <w:b/>
          <w:i/>
          <w:sz w:val="22"/>
          <w:szCs w:val="22"/>
        </w:rPr>
        <w:t>projevuje odpovědné chování v rizikových situacích silniční a železniční dopravy; aktivně předchází situacím ohrožení zdraví a osobního bezpečí; v případě potřeby poskytne adekvátní první pomoc</w:t>
      </w:r>
    </w:p>
    <w:p w:rsidR="00EE3B63" w:rsidRPr="00B31A3A" w:rsidRDefault="00EE3B63" w:rsidP="000F0B35">
      <w:pPr>
        <w:numPr>
          <w:ilvl w:val="0"/>
          <w:numId w:val="70"/>
        </w:numPr>
        <w:jc w:val="both"/>
        <w:rPr>
          <w:b/>
          <w:i/>
        </w:rPr>
      </w:pPr>
      <w:r w:rsidRPr="00B31A3A">
        <w:rPr>
          <w:b/>
          <w:i/>
          <w:sz w:val="22"/>
          <w:szCs w:val="22"/>
        </w:rPr>
        <w:t>uplatňuje adekvátní způsoby chování a ochrany v modelových situacích ohrožení, nebezpečí i mimořádných událost</w:t>
      </w:r>
    </w:p>
    <w:p w:rsidR="00303B0F" w:rsidRPr="00B31A3A" w:rsidRDefault="00303B0F" w:rsidP="00303B0F">
      <w:pPr>
        <w:jc w:val="both"/>
        <w:rPr>
          <w:b/>
          <w:i/>
          <w:sz w:val="22"/>
          <w:szCs w:val="22"/>
        </w:rPr>
      </w:pPr>
    </w:p>
    <w:p w:rsidR="00303B0F" w:rsidRPr="00B31A3A" w:rsidRDefault="00303B0F" w:rsidP="00303B0F">
      <w:pPr>
        <w:jc w:val="both"/>
        <w:rPr>
          <w:b/>
          <w:i/>
          <w:sz w:val="22"/>
          <w:szCs w:val="22"/>
        </w:rPr>
      </w:pPr>
    </w:p>
    <w:p w:rsidR="00303B0F" w:rsidRPr="00B31A3A" w:rsidRDefault="00303B0F" w:rsidP="00303B0F">
      <w:pPr>
        <w:jc w:val="both"/>
        <w:rPr>
          <w:b/>
          <w:i/>
          <w:sz w:val="22"/>
          <w:szCs w:val="22"/>
        </w:rPr>
      </w:pPr>
    </w:p>
    <w:p w:rsidR="00303B0F" w:rsidRPr="00B31A3A" w:rsidRDefault="00303B0F" w:rsidP="00303B0F">
      <w:pPr>
        <w:jc w:val="both"/>
        <w:rPr>
          <w:b/>
          <w:i/>
        </w:rPr>
      </w:pPr>
    </w:p>
    <w:p w:rsidR="00EE3B63" w:rsidRPr="00B31A3A" w:rsidRDefault="00EE3B63" w:rsidP="00EE3B63"/>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EE3B63" w:rsidRPr="00B31A3A" w:rsidTr="00687565">
        <w:trPr>
          <w:tblHeader/>
        </w:trPr>
        <w:tc>
          <w:tcPr>
            <w:tcW w:w="4140" w:type="dxa"/>
            <w:tcBorders>
              <w:top w:val="nil"/>
              <w:left w:val="nil"/>
              <w:bottom w:val="nil"/>
              <w:right w:val="nil"/>
            </w:tcBorders>
          </w:tcPr>
          <w:p w:rsidR="00EE3B63" w:rsidRPr="00B31A3A" w:rsidRDefault="00EE3B63" w:rsidP="00687565">
            <w:pPr>
              <w:jc w:val="right"/>
              <w:rPr>
                <w:b/>
              </w:rPr>
            </w:pPr>
            <w:r w:rsidRPr="00B31A3A">
              <w:rPr>
                <w:b/>
              </w:rPr>
              <w:t xml:space="preserve">Vzdělávací oblast :   </w:t>
            </w:r>
          </w:p>
        </w:tc>
        <w:tc>
          <w:tcPr>
            <w:tcW w:w="6768" w:type="dxa"/>
            <w:gridSpan w:val="4"/>
            <w:tcBorders>
              <w:top w:val="nil"/>
              <w:left w:val="nil"/>
              <w:bottom w:val="nil"/>
              <w:right w:val="nil"/>
            </w:tcBorders>
          </w:tcPr>
          <w:p w:rsidR="00EE3B63" w:rsidRPr="00B31A3A" w:rsidRDefault="00EE3B63" w:rsidP="00687565">
            <w:pPr>
              <w:jc w:val="both"/>
              <w:rPr>
                <w:b/>
              </w:rPr>
            </w:pPr>
            <w:r w:rsidRPr="00B31A3A">
              <w:rPr>
                <w:b/>
              </w:rPr>
              <w:t>Člověk a jeho společnost</w:t>
            </w:r>
          </w:p>
        </w:tc>
      </w:tr>
      <w:tr w:rsidR="00EE3B63" w:rsidRPr="00B31A3A" w:rsidTr="00687565">
        <w:trPr>
          <w:tblHeader/>
        </w:trPr>
        <w:tc>
          <w:tcPr>
            <w:tcW w:w="4140" w:type="dxa"/>
            <w:tcBorders>
              <w:top w:val="nil"/>
              <w:left w:val="nil"/>
              <w:bottom w:val="nil"/>
              <w:right w:val="nil"/>
            </w:tcBorders>
          </w:tcPr>
          <w:p w:rsidR="00EE3B63" w:rsidRPr="00B31A3A" w:rsidRDefault="00EE3B63" w:rsidP="00687565">
            <w:pPr>
              <w:jc w:val="right"/>
              <w:rPr>
                <w:b/>
              </w:rPr>
            </w:pPr>
            <w:r w:rsidRPr="00B31A3A">
              <w:rPr>
                <w:b/>
              </w:rPr>
              <w:t>Vzdělávací obor :</w:t>
            </w:r>
          </w:p>
        </w:tc>
        <w:tc>
          <w:tcPr>
            <w:tcW w:w="6768" w:type="dxa"/>
            <w:gridSpan w:val="4"/>
            <w:tcBorders>
              <w:top w:val="nil"/>
              <w:left w:val="nil"/>
              <w:bottom w:val="nil"/>
              <w:right w:val="nil"/>
            </w:tcBorders>
          </w:tcPr>
          <w:p w:rsidR="00EE3B63" w:rsidRPr="00B31A3A" w:rsidRDefault="00EE3B63" w:rsidP="00687565">
            <w:pPr>
              <w:jc w:val="both"/>
              <w:rPr>
                <w:b/>
              </w:rPr>
            </w:pPr>
            <w:r w:rsidRPr="00B31A3A">
              <w:rPr>
                <w:b/>
              </w:rPr>
              <w:t>Výchova k občanství</w:t>
            </w:r>
          </w:p>
        </w:tc>
      </w:tr>
      <w:tr w:rsidR="00EE3B63" w:rsidRPr="00B31A3A" w:rsidTr="00687565">
        <w:trPr>
          <w:tblHeader/>
        </w:trPr>
        <w:tc>
          <w:tcPr>
            <w:tcW w:w="4140" w:type="dxa"/>
            <w:tcBorders>
              <w:top w:val="nil"/>
              <w:left w:val="nil"/>
              <w:bottom w:val="single" w:sz="12" w:space="0" w:color="auto"/>
              <w:right w:val="nil"/>
            </w:tcBorders>
          </w:tcPr>
          <w:p w:rsidR="00EE3B63" w:rsidRPr="00B31A3A" w:rsidRDefault="00EE3B63" w:rsidP="00687565">
            <w:pPr>
              <w:jc w:val="right"/>
              <w:rPr>
                <w:b/>
              </w:rPr>
            </w:pPr>
            <w:r w:rsidRPr="00B31A3A">
              <w:rPr>
                <w:b/>
              </w:rPr>
              <w:t>Vyučovací předmět :</w:t>
            </w:r>
          </w:p>
        </w:tc>
        <w:tc>
          <w:tcPr>
            <w:tcW w:w="3960" w:type="dxa"/>
            <w:gridSpan w:val="2"/>
            <w:tcBorders>
              <w:top w:val="nil"/>
              <w:left w:val="nil"/>
              <w:bottom w:val="single" w:sz="12" w:space="0" w:color="auto"/>
              <w:right w:val="nil"/>
            </w:tcBorders>
          </w:tcPr>
          <w:p w:rsidR="00EE3B63" w:rsidRPr="00B31A3A" w:rsidRDefault="00EE3B63" w:rsidP="00687565">
            <w:pPr>
              <w:rPr>
                <w:b/>
              </w:rPr>
            </w:pPr>
            <w:r w:rsidRPr="00B31A3A">
              <w:rPr>
                <w:b/>
              </w:rPr>
              <w:t>Občanská výchova</w:t>
            </w:r>
          </w:p>
        </w:tc>
        <w:tc>
          <w:tcPr>
            <w:tcW w:w="1080" w:type="dxa"/>
            <w:tcBorders>
              <w:top w:val="nil"/>
              <w:left w:val="nil"/>
              <w:bottom w:val="single" w:sz="12" w:space="0" w:color="auto"/>
              <w:right w:val="nil"/>
            </w:tcBorders>
          </w:tcPr>
          <w:p w:rsidR="00EE3B63" w:rsidRPr="00B31A3A" w:rsidRDefault="00EE3B63" w:rsidP="00687565">
            <w:pPr>
              <w:jc w:val="right"/>
              <w:rPr>
                <w:b/>
              </w:rPr>
            </w:pPr>
            <w:r w:rsidRPr="00B31A3A">
              <w:rPr>
                <w:b/>
              </w:rPr>
              <w:t>Ročník:</w:t>
            </w:r>
          </w:p>
        </w:tc>
        <w:tc>
          <w:tcPr>
            <w:tcW w:w="1728" w:type="dxa"/>
            <w:tcBorders>
              <w:top w:val="nil"/>
              <w:left w:val="nil"/>
              <w:bottom w:val="single" w:sz="12" w:space="0" w:color="auto"/>
              <w:right w:val="nil"/>
            </w:tcBorders>
          </w:tcPr>
          <w:p w:rsidR="00EE3B63" w:rsidRPr="00B31A3A" w:rsidRDefault="00EE3B63" w:rsidP="00687565">
            <w:pPr>
              <w:jc w:val="both"/>
              <w:rPr>
                <w:b/>
              </w:rPr>
            </w:pPr>
            <w:r w:rsidRPr="00B31A3A">
              <w:rPr>
                <w:b/>
              </w:rPr>
              <w:t>6.</w:t>
            </w:r>
          </w:p>
          <w:p w:rsidR="00EE3B63" w:rsidRPr="00B31A3A" w:rsidRDefault="00EE3B63" w:rsidP="00687565">
            <w:pPr>
              <w:jc w:val="both"/>
              <w:rPr>
                <w:b/>
              </w:rPr>
            </w:pPr>
          </w:p>
        </w:tc>
      </w:tr>
      <w:tr w:rsidR="00EE3B63" w:rsidRPr="00B31A3A" w:rsidTr="00687565">
        <w:trPr>
          <w:tblHeader/>
        </w:trPr>
        <w:tc>
          <w:tcPr>
            <w:tcW w:w="414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Školní výstupy</w:t>
            </w:r>
          </w:p>
        </w:tc>
        <w:tc>
          <w:tcPr>
            <w:tcW w:w="54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Č</w:t>
            </w:r>
          </w:p>
          <w:p w:rsidR="00EE3B63" w:rsidRPr="00B31A3A" w:rsidRDefault="00EE3B63" w:rsidP="00687565">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 xml:space="preserve">Průřez. </w:t>
            </w:r>
          </w:p>
          <w:p w:rsidR="00EE3B63" w:rsidRPr="00B31A3A" w:rsidRDefault="00EE3B63" w:rsidP="00687565">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Mezipředmět.</w:t>
            </w:r>
          </w:p>
          <w:p w:rsidR="00EE3B63" w:rsidRPr="00B31A3A" w:rsidRDefault="00EE3B63" w:rsidP="00687565">
            <w:pPr>
              <w:jc w:val="center"/>
              <w:rPr>
                <w:b/>
              </w:rPr>
            </w:pPr>
            <w:r w:rsidRPr="00B31A3A">
              <w:rPr>
                <w:b/>
              </w:rPr>
              <w:t xml:space="preserve"> vztahy /poznámky</w:t>
            </w:r>
          </w:p>
        </w:tc>
      </w:tr>
      <w:tr w:rsidR="00EE3B63" w:rsidRPr="00B31A3A" w:rsidTr="00687565">
        <w:tc>
          <w:tcPr>
            <w:tcW w:w="4140" w:type="dxa"/>
            <w:tcBorders>
              <w:top w:val="single" w:sz="12" w:space="0" w:color="auto"/>
              <w:left w:val="single" w:sz="12" w:space="0" w:color="auto"/>
            </w:tcBorders>
          </w:tcPr>
          <w:p w:rsidR="00EE3B63" w:rsidRPr="00B31A3A" w:rsidRDefault="00EE3B63" w:rsidP="00687565"/>
        </w:tc>
        <w:tc>
          <w:tcPr>
            <w:tcW w:w="540" w:type="dxa"/>
            <w:tcBorders>
              <w:top w:val="single" w:sz="12" w:space="0" w:color="auto"/>
              <w:bottom w:val="single" w:sz="4" w:space="0" w:color="auto"/>
            </w:tcBorders>
          </w:tcPr>
          <w:p w:rsidR="00EE3B63" w:rsidRPr="00B31A3A" w:rsidRDefault="00EE3B63" w:rsidP="00687565">
            <w:pPr>
              <w:jc w:val="center"/>
            </w:pPr>
          </w:p>
        </w:tc>
        <w:tc>
          <w:tcPr>
            <w:tcW w:w="3420" w:type="dxa"/>
            <w:tcBorders>
              <w:top w:val="single" w:sz="12" w:space="0" w:color="auto"/>
            </w:tcBorders>
          </w:tcPr>
          <w:p w:rsidR="00EE3B63" w:rsidRPr="00B31A3A" w:rsidRDefault="00EE3B63" w:rsidP="00687565">
            <w:r w:rsidRPr="00B31A3A">
              <w:t>Náš region, naše vlast</w:t>
            </w:r>
          </w:p>
        </w:tc>
        <w:tc>
          <w:tcPr>
            <w:tcW w:w="1080" w:type="dxa"/>
            <w:tcBorders>
              <w:top w:val="single" w:sz="12" w:space="0" w:color="auto"/>
            </w:tcBorders>
          </w:tcPr>
          <w:p w:rsidR="00EE3B63" w:rsidRPr="00B31A3A" w:rsidRDefault="00EE3B63" w:rsidP="00687565">
            <w:r w:rsidRPr="00B31A3A">
              <w:t>OSV 2.1</w:t>
            </w:r>
          </w:p>
          <w:p w:rsidR="00EE3B63" w:rsidRPr="00B31A3A" w:rsidRDefault="00EE3B63" w:rsidP="00687565">
            <w:r w:rsidRPr="00B31A3A">
              <w:t>MV 1</w:t>
            </w:r>
          </w:p>
        </w:tc>
        <w:tc>
          <w:tcPr>
            <w:tcW w:w="1728" w:type="dxa"/>
            <w:tcBorders>
              <w:top w:val="single" w:sz="12" w:space="0" w:color="auto"/>
              <w:right w:val="single" w:sz="12" w:space="0" w:color="auto"/>
            </w:tcBorders>
          </w:tcPr>
          <w:p w:rsidR="00EE3B63" w:rsidRPr="00B31A3A" w:rsidRDefault="00EE3B63" w:rsidP="00687565"/>
        </w:tc>
      </w:tr>
      <w:tr w:rsidR="00EE3B63" w:rsidRPr="00B31A3A" w:rsidTr="00687565">
        <w:tc>
          <w:tcPr>
            <w:tcW w:w="4140" w:type="dxa"/>
            <w:tcBorders>
              <w:left w:val="single" w:sz="12" w:space="0" w:color="auto"/>
              <w:right w:val="single" w:sz="4" w:space="0" w:color="auto"/>
            </w:tcBorders>
          </w:tcPr>
          <w:p w:rsidR="00EE3B63" w:rsidRPr="00B31A3A" w:rsidRDefault="00EE3B63" w:rsidP="00687565">
            <w:r w:rsidRPr="00B31A3A">
              <w:t>-popíše nejdůležitější národní zvyky a obyčeje v průběhu roku</w:t>
            </w:r>
          </w:p>
        </w:tc>
        <w:tc>
          <w:tcPr>
            <w:tcW w:w="540" w:type="dxa"/>
            <w:tcBorders>
              <w:top w:val="single" w:sz="4" w:space="0" w:color="auto"/>
              <w:left w:val="single" w:sz="4" w:space="0" w:color="auto"/>
              <w:bottom w:val="single" w:sz="4" w:space="0" w:color="auto"/>
              <w:right w:val="single" w:sz="4" w:space="0" w:color="auto"/>
            </w:tcBorders>
          </w:tcPr>
          <w:p w:rsidR="00EE3B63" w:rsidRPr="00B31A3A" w:rsidRDefault="00EE3B63" w:rsidP="00687565">
            <w:pPr>
              <w:jc w:val="center"/>
            </w:pPr>
            <w:r w:rsidRPr="00B31A3A">
              <w:t>8</w:t>
            </w:r>
          </w:p>
        </w:tc>
        <w:tc>
          <w:tcPr>
            <w:tcW w:w="3420" w:type="dxa"/>
            <w:tcBorders>
              <w:left w:val="single" w:sz="4" w:space="0" w:color="auto"/>
            </w:tcBorders>
          </w:tcPr>
          <w:p w:rsidR="00EE3B63" w:rsidRPr="00B31A3A" w:rsidRDefault="00EE3B63" w:rsidP="00687565">
            <w:r w:rsidRPr="00B31A3A">
              <w:t>Rok v jeho proměnách a slavnostech</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-na příkladech vysvětlí, čím se od sebe mohou odlišovat jednotlivé regiony</w:t>
            </w:r>
          </w:p>
        </w:tc>
        <w:tc>
          <w:tcPr>
            <w:tcW w:w="540" w:type="dxa"/>
            <w:tcBorders>
              <w:top w:val="single" w:sz="4" w:space="0" w:color="auto"/>
            </w:tcBorders>
          </w:tcPr>
          <w:p w:rsidR="00EE3B63" w:rsidRPr="00B31A3A" w:rsidRDefault="00EE3B63" w:rsidP="00687565">
            <w:pPr>
              <w:jc w:val="center"/>
            </w:pPr>
            <w:r w:rsidRPr="00B31A3A">
              <w:t>4</w:t>
            </w:r>
          </w:p>
        </w:tc>
        <w:tc>
          <w:tcPr>
            <w:tcW w:w="3420" w:type="dxa"/>
          </w:tcPr>
          <w:p w:rsidR="00EE3B63" w:rsidRPr="00B31A3A" w:rsidRDefault="00EE3B63" w:rsidP="00687565">
            <w:r w:rsidRPr="00B31A3A">
              <w:t>Náš region v minulosti a v přítomnosti</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-uvede, co je typické pro region vlastní</w:t>
            </w:r>
          </w:p>
        </w:tc>
        <w:tc>
          <w:tcPr>
            <w:tcW w:w="540" w:type="dxa"/>
          </w:tcPr>
          <w:p w:rsidR="00EE3B63" w:rsidRPr="00B31A3A" w:rsidRDefault="00EE3B63" w:rsidP="00687565">
            <w:pPr>
              <w:jc w:val="center"/>
            </w:pPr>
            <w:r w:rsidRPr="00B31A3A">
              <w:t>8</w:t>
            </w:r>
          </w:p>
        </w:tc>
        <w:tc>
          <w:tcPr>
            <w:tcW w:w="3420" w:type="dxa"/>
          </w:tcPr>
          <w:p w:rsidR="00EE3B63" w:rsidRPr="00B31A3A" w:rsidRDefault="00EE3B63" w:rsidP="00687565">
            <w:r w:rsidRPr="00B31A3A">
              <w:t>Regionální zvláštnosti</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vyjádří co nás  navzájem spojuje v národ</w:t>
            </w:r>
          </w:p>
        </w:tc>
        <w:tc>
          <w:tcPr>
            <w:tcW w:w="540" w:type="dxa"/>
          </w:tcPr>
          <w:p w:rsidR="00EE3B63" w:rsidRPr="00B31A3A" w:rsidRDefault="00EE3B63" w:rsidP="00687565">
            <w:pPr>
              <w:jc w:val="center"/>
            </w:pPr>
            <w:r w:rsidRPr="00B31A3A">
              <w:t>6</w:t>
            </w:r>
          </w:p>
        </w:tc>
        <w:tc>
          <w:tcPr>
            <w:tcW w:w="3420" w:type="dxa"/>
          </w:tcPr>
          <w:p w:rsidR="00EE3B63" w:rsidRPr="00B31A3A" w:rsidRDefault="00EE3B63" w:rsidP="00687565">
            <w:r w:rsidRPr="00B31A3A">
              <w:t>Co nás navzájem spojuje</w:t>
            </w:r>
          </w:p>
        </w:tc>
        <w:tc>
          <w:tcPr>
            <w:tcW w:w="1080" w:type="dxa"/>
          </w:tcPr>
          <w:p w:rsidR="00EE3B63" w:rsidRPr="00B31A3A" w:rsidRDefault="00EE3B63" w:rsidP="00687565">
            <w:r w:rsidRPr="00B31A3A">
              <w:t>MV 2</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vysvětlí význam základních státoprávních pojmů</w:t>
            </w:r>
          </w:p>
        </w:tc>
        <w:tc>
          <w:tcPr>
            <w:tcW w:w="540" w:type="dxa"/>
          </w:tcPr>
          <w:p w:rsidR="00EE3B63" w:rsidRPr="00B31A3A" w:rsidRDefault="00EE3B63" w:rsidP="00687565">
            <w:pPr>
              <w:jc w:val="center"/>
            </w:pPr>
            <w:r w:rsidRPr="00B31A3A">
              <w:t>1,2</w:t>
            </w:r>
          </w:p>
        </w:tc>
        <w:tc>
          <w:tcPr>
            <w:tcW w:w="3420" w:type="dxa"/>
          </w:tcPr>
          <w:p w:rsidR="00EE3B63" w:rsidRPr="00B31A3A" w:rsidRDefault="00EE3B63" w:rsidP="00687565">
            <w:r w:rsidRPr="00B31A3A">
              <w:t>Pověsti o počátcích národa, slavní předkové, kulturní památky….., národní bohatství, zvyky a tradice</w:t>
            </w:r>
          </w:p>
        </w:tc>
        <w:tc>
          <w:tcPr>
            <w:tcW w:w="1080" w:type="dxa"/>
          </w:tcPr>
          <w:p w:rsidR="00EE3B63" w:rsidRPr="00B31A3A" w:rsidRDefault="00EE3B63" w:rsidP="00687565">
            <w:r w:rsidRPr="00B31A3A">
              <w:t>MV 5</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tc>
        <w:tc>
          <w:tcPr>
            <w:tcW w:w="540" w:type="dxa"/>
          </w:tcPr>
          <w:p w:rsidR="00EE3B63" w:rsidRPr="00B31A3A" w:rsidRDefault="00EE3B63" w:rsidP="00687565">
            <w:pPr>
              <w:jc w:val="center"/>
            </w:pPr>
          </w:p>
        </w:tc>
        <w:tc>
          <w:tcPr>
            <w:tcW w:w="3420" w:type="dxa"/>
          </w:tcPr>
          <w:p w:rsidR="00EE3B63" w:rsidRPr="00B31A3A" w:rsidRDefault="00EE3B63" w:rsidP="00687565">
            <w:r w:rsidRPr="00B31A3A">
              <w:t>Majetek, vlastnictví a hospodaření.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-objasní místo majetku mezi dalšími životními hodnotami</w:t>
            </w:r>
          </w:p>
        </w:tc>
        <w:tc>
          <w:tcPr>
            <w:tcW w:w="540" w:type="dxa"/>
          </w:tcPr>
          <w:p w:rsidR="00EE3B63" w:rsidRPr="00B31A3A" w:rsidRDefault="00EE3B63" w:rsidP="00687565">
            <w:pPr>
              <w:jc w:val="center"/>
            </w:pPr>
            <w:r w:rsidRPr="00B31A3A">
              <w:t>15</w:t>
            </w:r>
          </w:p>
        </w:tc>
        <w:tc>
          <w:tcPr>
            <w:tcW w:w="3420" w:type="dxa"/>
          </w:tcPr>
          <w:p w:rsidR="00EE3B63" w:rsidRPr="00B31A3A" w:rsidRDefault="00EE3B63" w:rsidP="00687565">
            <w:r w:rsidRPr="00B31A3A">
              <w:t>Peníze a majetek v životě člověka, investice</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-rozezná odlišnosti v zacházení s veřejným a soukromým majetkem</w:t>
            </w:r>
          </w:p>
        </w:tc>
        <w:tc>
          <w:tcPr>
            <w:tcW w:w="540" w:type="dxa"/>
          </w:tcPr>
          <w:p w:rsidR="00EE3B63" w:rsidRPr="00B31A3A" w:rsidRDefault="00EE3B63" w:rsidP="00687565">
            <w:pPr>
              <w:jc w:val="center"/>
            </w:pPr>
            <w:r w:rsidRPr="00B31A3A">
              <w:t>21</w:t>
            </w:r>
          </w:p>
        </w:tc>
        <w:tc>
          <w:tcPr>
            <w:tcW w:w="3420" w:type="dxa"/>
          </w:tcPr>
          <w:p w:rsidR="00EE3B63" w:rsidRPr="00B31A3A" w:rsidRDefault="00EE3B63" w:rsidP="00687565">
            <w:r w:rsidRPr="00B31A3A">
              <w:t>Zdroje získávání majetku, úroky, daně</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vystihne na příkladech, z čeho vzniká rodinný rozpočet a jak se rozděluje</w:t>
            </w:r>
          </w:p>
        </w:tc>
        <w:tc>
          <w:tcPr>
            <w:tcW w:w="540" w:type="dxa"/>
          </w:tcPr>
          <w:p w:rsidR="00EE3B63" w:rsidRPr="00B31A3A" w:rsidRDefault="00EE3B63" w:rsidP="00687565">
            <w:pPr>
              <w:jc w:val="center"/>
            </w:pPr>
            <w:r w:rsidRPr="00B31A3A">
              <w:t>16,21</w:t>
            </w:r>
          </w:p>
        </w:tc>
        <w:tc>
          <w:tcPr>
            <w:tcW w:w="3420" w:type="dxa"/>
          </w:tcPr>
          <w:p w:rsidR="00EE3B63" w:rsidRPr="00B31A3A" w:rsidRDefault="00EE3B63" w:rsidP="00687565">
            <w:r w:rsidRPr="00B31A3A">
              <w:t>Osobní, rodinný a obecní rozpočet, pojištění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rozpozná vhodné a nevhodné způsoby využívání rodinného rozpočtu</w:t>
            </w:r>
          </w:p>
        </w:tc>
        <w:tc>
          <w:tcPr>
            <w:tcW w:w="540" w:type="dxa"/>
          </w:tcPr>
          <w:p w:rsidR="00EE3B63" w:rsidRPr="00B31A3A" w:rsidRDefault="00EE3B63" w:rsidP="00687565">
            <w:pPr>
              <w:jc w:val="center"/>
            </w:pPr>
            <w:r w:rsidRPr="00B31A3A">
              <w:t>16</w:t>
            </w:r>
          </w:p>
        </w:tc>
        <w:tc>
          <w:tcPr>
            <w:tcW w:w="3420" w:type="dxa"/>
          </w:tcPr>
          <w:p w:rsidR="00EE3B63" w:rsidRPr="00B31A3A" w:rsidRDefault="00EE3B63" w:rsidP="00687565">
            <w:r w:rsidRPr="00B31A3A">
              <w:t>Osobní, rodinný, obecní a státní majetek, splátkový prodej, ceny, inflace</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zhodnotí přínos racionálního hospodaření pro svůj vlastní život</w:t>
            </w:r>
          </w:p>
        </w:tc>
        <w:tc>
          <w:tcPr>
            <w:tcW w:w="540" w:type="dxa"/>
          </w:tcPr>
          <w:p w:rsidR="00EE3B63" w:rsidRPr="00B31A3A" w:rsidRDefault="00EE3B63" w:rsidP="00687565">
            <w:pPr>
              <w:jc w:val="center"/>
            </w:pPr>
            <w:r w:rsidRPr="00B31A3A">
              <w:t>16</w:t>
            </w:r>
          </w:p>
        </w:tc>
        <w:tc>
          <w:tcPr>
            <w:tcW w:w="3420" w:type="dxa"/>
          </w:tcPr>
          <w:p w:rsidR="00EE3B63" w:rsidRPr="00B31A3A" w:rsidRDefault="00EE3B63" w:rsidP="00687565">
            <w:r w:rsidRPr="00B31A3A">
              <w:t>Majetková nerovnost, kupní možnosti, racionální způsoby hospodaření,úvěry,leasing</w:t>
            </w:r>
          </w:p>
        </w:tc>
        <w:tc>
          <w:tcPr>
            <w:tcW w:w="1080" w:type="dxa"/>
          </w:tcPr>
          <w:p w:rsidR="00EE3B63" w:rsidRPr="00B31A3A" w:rsidRDefault="00EE3B63" w:rsidP="00687565"/>
          <w:p w:rsidR="00EE3B63" w:rsidRPr="00B31A3A" w:rsidRDefault="00EE3B63" w:rsidP="00687565"/>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-rozpozná kdo rodinu vytváří</w:t>
            </w:r>
          </w:p>
        </w:tc>
        <w:tc>
          <w:tcPr>
            <w:tcW w:w="540" w:type="dxa"/>
          </w:tcPr>
          <w:p w:rsidR="00EE3B63" w:rsidRPr="00B31A3A" w:rsidRDefault="00EE3B63" w:rsidP="00687565">
            <w:pPr>
              <w:jc w:val="center"/>
            </w:pPr>
            <w:r w:rsidRPr="00B31A3A">
              <w:t>11</w:t>
            </w:r>
          </w:p>
        </w:tc>
        <w:tc>
          <w:tcPr>
            <w:tcW w:w="3420" w:type="dxa"/>
          </w:tcPr>
          <w:p w:rsidR="00EE3B63" w:rsidRPr="00B31A3A" w:rsidRDefault="00EE3B63" w:rsidP="00687565">
            <w:r w:rsidRPr="00B31A3A">
              <w:t>Typy rodin, úplné a narušené rodiny</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-zhodnotí vztahy v rodině</w:t>
            </w:r>
          </w:p>
        </w:tc>
        <w:tc>
          <w:tcPr>
            <w:tcW w:w="540" w:type="dxa"/>
          </w:tcPr>
          <w:p w:rsidR="00EE3B63" w:rsidRPr="00B31A3A" w:rsidRDefault="00EE3B63" w:rsidP="00687565">
            <w:pPr>
              <w:jc w:val="center"/>
            </w:pPr>
            <w:r w:rsidRPr="00B31A3A">
              <w:t>12</w:t>
            </w:r>
          </w:p>
        </w:tc>
        <w:tc>
          <w:tcPr>
            <w:tcW w:w="3420" w:type="dxa"/>
          </w:tcPr>
          <w:p w:rsidR="00EE3B63" w:rsidRPr="00B31A3A" w:rsidRDefault="00EE3B63" w:rsidP="00687565">
            <w:r w:rsidRPr="00B31A3A">
              <w:t>Upevňování lásky a úcty mezi členy rodiny</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-objasní základní právní vztahy   upravující život v rodině</w:t>
            </w:r>
          </w:p>
        </w:tc>
        <w:tc>
          <w:tcPr>
            <w:tcW w:w="540" w:type="dxa"/>
          </w:tcPr>
          <w:p w:rsidR="00EE3B63" w:rsidRPr="00B31A3A" w:rsidRDefault="00EE3B63" w:rsidP="00687565">
            <w:pPr>
              <w:jc w:val="center"/>
            </w:pPr>
            <w:r w:rsidRPr="00B31A3A">
              <w:t>27</w:t>
            </w:r>
          </w:p>
        </w:tc>
        <w:tc>
          <w:tcPr>
            <w:tcW w:w="3420" w:type="dxa"/>
          </w:tcPr>
          <w:p w:rsidR="00EE3B63" w:rsidRPr="00B31A3A" w:rsidRDefault="00EE3B63" w:rsidP="00687565">
            <w:r w:rsidRPr="00B31A3A">
              <w:t>Rodinné právo a občanský zákoník</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tc>
        <w:tc>
          <w:tcPr>
            <w:tcW w:w="540" w:type="dxa"/>
          </w:tcPr>
          <w:p w:rsidR="00EE3B63" w:rsidRPr="00B31A3A" w:rsidRDefault="00EE3B63" w:rsidP="00687565">
            <w:pPr>
              <w:jc w:val="center"/>
            </w:pPr>
          </w:p>
        </w:tc>
        <w:tc>
          <w:tcPr>
            <w:tcW w:w="3420" w:type="dxa"/>
          </w:tcPr>
          <w:p w:rsidR="00EE3B63" w:rsidRPr="00B31A3A" w:rsidRDefault="00EE3B63" w:rsidP="00687565">
            <w:pPr>
              <w:rPr>
                <w:b/>
              </w:rPr>
            </w:pPr>
            <w:r w:rsidRPr="00B31A3A">
              <w:rPr>
                <w:b/>
              </w:rPr>
              <w:t>Člověk a společenské normy</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-chová se jako civilizovaný člověk</w:t>
            </w:r>
          </w:p>
        </w:tc>
        <w:tc>
          <w:tcPr>
            <w:tcW w:w="540" w:type="dxa"/>
          </w:tcPr>
          <w:p w:rsidR="00EE3B63" w:rsidRPr="00B31A3A" w:rsidRDefault="00EE3B63" w:rsidP="00687565">
            <w:pPr>
              <w:jc w:val="center"/>
            </w:pPr>
            <w:r w:rsidRPr="00B31A3A">
              <w:t>13</w:t>
            </w:r>
          </w:p>
        </w:tc>
        <w:tc>
          <w:tcPr>
            <w:tcW w:w="3420" w:type="dxa"/>
          </w:tcPr>
          <w:p w:rsidR="00EE3B63" w:rsidRPr="00B31A3A" w:rsidRDefault="00EE3B63" w:rsidP="00687565">
            <w:r w:rsidRPr="00B31A3A">
              <w:t>Pravidla slušného chování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-dodržuje pravidla bezpečnosti a ochrany zdraví</w:t>
            </w:r>
          </w:p>
        </w:tc>
        <w:tc>
          <w:tcPr>
            <w:tcW w:w="540" w:type="dxa"/>
          </w:tcPr>
          <w:p w:rsidR="00EE3B63" w:rsidRPr="00B31A3A" w:rsidRDefault="00EE3B63" w:rsidP="00687565">
            <w:pPr>
              <w:jc w:val="center"/>
            </w:pPr>
            <w:r w:rsidRPr="00B31A3A">
              <w:t>46</w:t>
            </w:r>
          </w:p>
        </w:tc>
        <w:tc>
          <w:tcPr>
            <w:tcW w:w="3420" w:type="dxa"/>
          </w:tcPr>
          <w:p w:rsidR="00EE3B63" w:rsidRPr="00B31A3A" w:rsidRDefault="00EE3B63" w:rsidP="00687565">
            <w:r w:rsidRPr="00B31A3A">
              <w:t>Pravidla silničního provozu</w:t>
            </w:r>
          </w:p>
          <w:p w:rsidR="00EE3B63" w:rsidRPr="00B31A3A" w:rsidRDefault="00EE3B63" w:rsidP="00687565">
            <w:r w:rsidRPr="00B31A3A">
              <w:t>Dopravní předpisy</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-uplatňuje dopravní předpisy v praxi</w:t>
            </w:r>
          </w:p>
        </w:tc>
        <w:tc>
          <w:tcPr>
            <w:tcW w:w="540" w:type="dxa"/>
          </w:tcPr>
          <w:p w:rsidR="00EE3B63" w:rsidRPr="00B31A3A" w:rsidRDefault="00EE3B63" w:rsidP="00687565">
            <w:pPr>
              <w:jc w:val="center"/>
            </w:pPr>
            <w:r w:rsidRPr="00B31A3A">
              <w:t>40</w:t>
            </w:r>
          </w:p>
        </w:tc>
        <w:tc>
          <w:tcPr>
            <w:tcW w:w="3420" w:type="dxa"/>
          </w:tcPr>
          <w:p w:rsidR="00EE3B63" w:rsidRPr="00B31A3A" w:rsidRDefault="00EE3B63" w:rsidP="00687565">
            <w:r w:rsidRPr="00B31A3A">
              <w:t>Mladý cyklista</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-poskytne první pomoc</w:t>
            </w:r>
          </w:p>
        </w:tc>
        <w:tc>
          <w:tcPr>
            <w:tcW w:w="540" w:type="dxa"/>
          </w:tcPr>
          <w:p w:rsidR="00EE3B63" w:rsidRPr="00B31A3A" w:rsidRDefault="00EE3B63" w:rsidP="00687565">
            <w:pPr>
              <w:jc w:val="center"/>
            </w:pPr>
            <w:r w:rsidRPr="00B31A3A">
              <w:t>46</w:t>
            </w:r>
          </w:p>
        </w:tc>
        <w:tc>
          <w:tcPr>
            <w:tcW w:w="3420" w:type="dxa"/>
          </w:tcPr>
          <w:p w:rsidR="00EE3B63" w:rsidRPr="00B31A3A" w:rsidRDefault="00EE3B63" w:rsidP="00687565">
            <w:r w:rsidRPr="00B31A3A">
              <w:t>Praktický nácvik</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-dodržuje principy chování člověka za mimořádných událostí</w:t>
            </w:r>
          </w:p>
        </w:tc>
        <w:tc>
          <w:tcPr>
            <w:tcW w:w="540" w:type="dxa"/>
          </w:tcPr>
          <w:p w:rsidR="00EE3B63" w:rsidRPr="00B31A3A" w:rsidRDefault="00EE3B63" w:rsidP="00687565">
            <w:pPr>
              <w:jc w:val="center"/>
            </w:pPr>
            <w:r w:rsidRPr="00B31A3A">
              <w:t>41,47</w:t>
            </w:r>
          </w:p>
        </w:tc>
        <w:tc>
          <w:tcPr>
            <w:tcW w:w="3420" w:type="dxa"/>
          </w:tcPr>
          <w:p w:rsidR="00EE3B63" w:rsidRPr="00B31A3A" w:rsidRDefault="00EE3B63" w:rsidP="00687565">
            <w:r w:rsidRPr="00B31A3A">
              <w:t>Mimořádné události</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tc>
        <w:tc>
          <w:tcPr>
            <w:tcW w:w="540" w:type="dxa"/>
          </w:tcPr>
          <w:p w:rsidR="00EE3B63" w:rsidRPr="00B31A3A" w:rsidRDefault="00EE3B63" w:rsidP="00687565">
            <w:pPr>
              <w:jc w:val="center"/>
            </w:pPr>
          </w:p>
        </w:tc>
        <w:tc>
          <w:tcPr>
            <w:tcW w:w="3420" w:type="dxa"/>
          </w:tcPr>
          <w:p w:rsidR="00EE3B63" w:rsidRPr="00B31A3A" w:rsidRDefault="00EE3B63" w:rsidP="00687565">
            <w:r w:rsidRPr="00B31A3A">
              <w:t>Naše škola, naše obec</w:t>
            </w:r>
          </w:p>
        </w:tc>
        <w:tc>
          <w:tcPr>
            <w:tcW w:w="1080" w:type="dxa"/>
          </w:tcPr>
          <w:p w:rsidR="00EE3B63" w:rsidRPr="00B31A3A" w:rsidRDefault="00EE3B63" w:rsidP="00687565">
            <w:r w:rsidRPr="00B31A3A">
              <w:t>VDO 1</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top w:val="nil"/>
              <w:left w:val="nil"/>
              <w:bottom w:val="nil"/>
              <w:right w:val="nil"/>
            </w:tcBorders>
          </w:tcPr>
          <w:p w:rsidR="00EE3B63" w:rsidRPr="00B31A3A" w:rsidRDefault="00EE3B63" w:rsidP="00687565">
            <w:pPr>
              <w:jc w:val="right"/>
              <w:rPr>
                <w:b/>
              </w:rPr>
            </w:pPr>
          </w:p>
        </w:tc>
        <w:tc>
          <w:tcPr>
            <w:tcW w:w="6768" w:type="dxa"/>
            <w:gridSpan w:val="4"/>
            <w:tcBorders>
              <w:top w:val="nil"/>
              <w:left w:val="nil"/>
              <w:bottom w:val="nil"/>
              <w:right w:val="nil"/>
            </w:tcBorders>
          </w:tcPr>
          <w:p w:rsidR="00EE3B63" w:rsidRPr="00B31A3A" w:rsidRDefault="00EE3B63" w:rsidP="00687565">
            <w:pPr>
              <w:jc w:val="both"/>
              <w:rPr>
                <w:b/>
              </w:rPr>
            </w:pPr>
          </w:p>
        </w:tc>
      </w:tr>
      <w:tr w:rsidR="00EE3B63" w:rsidRPr="00B31A3A" w:rsidTr="00687565">
        <w:tc>
          <w:tcPr>
            <w:tcW w:w="4140" w:type="dxa"/>
            <w:tcBorders>
              <w:top w:val="single" w:sz="12" w:space="0" w:color="auto"/>
              <w:left w:val="single" w:sz="12" w:space="0" w:color="auto"/>
              <w:bottom w:val="single" w:sz="4" w:space="0" w:color="auto"/>
              <w:right w:val="single" w:sz="4" w:space="0" w:color="auto"/>
            </w:tcBorders>
          </w:tcPr>
          <w:p w:rsidR="00EE3B63" w:rsidRPr="00B31A3A" w:rsidRDefault="00EE3B63" w:rsidP="00687565">
            <w:r w:rsidRPr="00B31A3A">
              <w:t>- vysvětlí, proč se má chování a jednání žáků podřizovat školnímu řádu</w:t>
            </w:r>
          </w:p>
        </w:tc>
        <w:tc>
          <w:tcPr>
            <w:tcW w:w="540" w:type="dxa"/>
            <w:tcBorders>
              <w:top w:val="single" w:sz="12" w:space="0" w:color="auto"/>
              <w:left w:val="single" w:sz="4" w:space="0" w:color="auto"/>
              <w:bottom w:val="single" w:sz="4" w:space="0" w:color="auto"/>
              <w:right w:val="single" w:sz="4" w:space="0" w:color="auto"/>
            </w:tcBorders>
          </w:tcPr>
          <w:p w:rsidR="00EE3B63" w:rsidRPr="00B31A3A" w:rsidRDefault="00EE3B63" w:rsidP="00687565">
            <w:pPr>
              <w:jc w:val="center"/>
            </w:pPr>
            <w:r w:rsidRPr="00B31A3A">
              <w:t>3;7</w:t>
            </w:r>
          </w:p>
        </w:tc>
        <w:tc>
          <w:tcPr>
            <w:tcW w:w="3420" w:type="dxa"/>
            <w:tcBorders>
              <w:top w:val="single" w:sz="12" w:space="0" w:color="auto"/>
              <w:left w:val="single" w:sz="4" w:space="0" w:color="auto"/>
              <w:bottom w:val="single" w:sz="4" w:space="0" w:color="auto"/>
              <w:right w:val="single" w:sz="4" w:space="0" w:color="auto"/>
            </w:tcBorders>
          </w:tcPr>
          <w:p w:rsidR="00EE3B63" w:rsidRPr="00B31A3A" w:rsidRDefault="00EE3B63" w:rsidP="00687565">
            <w:r w:rsidRPr="00B31A3A">
              <w:t>Život naší školy, školní řád, samospráva</w:t>
            </w:r>
          </w:p>
        </w:tc>
        <w:tc>
          <w:tcPr>
            <w:tcW w:w="1080" w:type="dxa"/>
            <w:tcBorders>
              <w:top w:val="single" w:sz="12" w:space="0" w:color="auto"/>
              <w:left w:val="single" w:sz="4" w:space="0" w:color="auto"/>
              <w:bottom w:val="single" w:sz="4" w:space="0" w:color="auto"/>
              <w:right w:val="single" w:sz="4" w:space="0" w:color="auto"/>
            </w:tcBorders>
          </w:tcPr>
          <w:p w:rsidR="00EE3B63" w:rsidRPr="00B31A3A" w:rsidRDefault="00EE3B63" w:rsidP="00687565"/>
          <w:p w:rsidR="00EE3B63" w:rsidRPr="00B31A3A" w:rsidRDefault="00EE3B63" w:rsidP="00687565"/>
        </w:tc>
        <w:tc>
          <w:tcPr>
            <w:tcW w:w="1728" w:type="dxa"/>
            <w:tcBorders>
              <w:top w:val="single" w:sz="12" w:space="0" w:color="auto"/>
              <w:left w:val="single" w:sz="4" w:space="0" w:color="auto"/>
              <w:bottom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12" w:space="0" w:color="auto"/>
              <w:left w:val="single" w:sz="12" w:space="0" w:color="auto"/>
              <w:bottom w:val="single" w:sz="4" w:space="0" w:color="auto"/>
              <w:right w:val="single" w:sz="4" w:space="0" w:color="auto"/>
            </w:tcBorders>
          </w:tcPr>
          <w:p w:rsidR="00EE3B63" w:rsidRPr="00B31A3A" w:rsidRDefault="00EE3B63" w:rsidP="00687565">
            <w:r w:rsidRPr="00B31A3A">
              <w:t>-uvede příležitosti k realizaci svých zájmů ve své obci</w:t>
            </w:r>
          </w:p>
        </w:tc>
        <w:tc>
          <w:tcPr>
            <w:tcW w:w="540" w:type="dxa"/>
            <w:tcBorders>
              <w:top w:val="single" w:sz="12" w:space="0" w:color="auto"/>
              <w:left w:val="single" w:sz="4" w:space="0" w:color="auto"/>
              <w:bottom w:val="single" w:sz="4" w:space="0" w:color="auto"/>
              <w:right w:val="single" w:sz="4" w:space="0" w:color="auto"/>
            </w:tcBorders>
          </w:tcPr>
          <w:p w:rsidR="00EE3B63" w:rsidRPr="00B31A3A" w:rsidRDefault="00EE3B63" w:rsidP="00687565">
            <w:pPr>
              <w:jc w:val="center"/>
            </w:pPr>
            <w:r w:rsidRPr="00B31A3A">
              <w:t>4;7</w:t>
            </w:r>
          </w:p>
        </w:tc>
        <w:tc>
          <w:tcPr>
            <w:tcW w:w="3420" w:type="dxa"/>
            <w:tcBorders>
              <w:top w:val="single" w:sz="12" w:space="0" w:color="auto"/>
              <w:left w:val="single" w:sz="4" w:space="0" w:color="auto"/>
              <w:bottom w:val="single" w:sz="4" w:space="0" w:color="auto"/>
              <w:right w:val="single" w:sz="4" w:space="0" w:color="auto"/>
            </w:tcBorders>
          </w:tcPr>
          <w:p w:rsidR="00EE3B63" w:rsidRPr="00B31A3A" w:rsidRDefault="00EE3B63" w:rsidP="00687565">
            <w:r w:rsidRPr="00B31A3A">
              <w:t>Využívání volného času a režim dne, příležitosti k seberealizaci ve své obci</w:t>
            </w:r>
          </w:p>
        </w:tc>
        <w:tc>
          <w:tcPr>
            <w:tcW w:w="1080" w:type="dxa"/>
            <w:tcBorders>
              <w:top w:val="single" w:sz="12" w:space="0" w:color="auto"/>
              <w:left w:val="single" w:sz="4" w:space="0" w:color="auto"/>
              <w:bottom w:val="single" w:sz="4" w:space="0" w:color="auto"/>
              <w:right w:val="single" w:sz="4" w:space="0" w:color="auto"/>
            </w:tcBorders>
          </w:tcPr>
          <w:p w:rsidR="00EE3B63" w:rsidRPr="00B31A3A" w:rsidRDefault="00EE3B63" w:rsidP="00687565">
            <w:r w:rsidRPr="00B31A3A">
              <w:t>MdV 1.5</w:t>
            </w:r>
          </w:p>
        </w:tc>
        <w:tc>
          <w:tcPr>
            <w:tcW w:w="1728" w:type="dxa"/>
            <w:tcBorders>
              <w:top w:val="single" w:sz="12" w:space="0" w:color="auto"/>
              <w:left w:val="single" w:sz="4" w:space="0" w:color="auto"/>
              <w:bottom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4" w:space="0" w:color="auto"/>
              <w:left w:val="single" w:sz="12" w:space="0" w:color="auto"/>
              <w:bottom w:val="single" w:sz="4" w:space="0" w:color="auto"/>
              <w:right w:val="single" w:sz="4" w:space="0" w:color="auto"/>
            </w:tcBorders>
          </w:tcPr>
          <w:p w:rsidR="00EE3B63" w:rsidRPr="00B31A3A" w:rsidRDefault="00EE3B63" w:rsidP="00687565">
            <w:r w:rsidRPr="00B31A3A">
              <w:t>-poskytne příklady místních tradic</w:t>
            </w:r>
          </w:p>
        </w:tc>
        <w:tc>
          <w:tcPr>
            <w:tcW w:w="540" w:type="dxa"/>
            <w:tcBorders>
              <w:top w:val="single" w:sz="4" w:space="0" w:color="auto"/>
              <w:left w:val="single" w:sz="4" w:space="0" w:color="auto"/>
              <w:bottom w:val="single" w:sz="4" w:space="0" w:color="auto"/>
              <w:right w:val="single" w:sz="4" w:space="0" w:color="auto"/>
            </w:tcBorders>
          </w:tcPr>
          <w:p w:rsidR="00EE3B63" w:rsidRPr="00B31A3A" w:rsidRDefault="00EE3B63" w:rsidP="00687565">
            <w:pPr>
              <w:jc w:val="center"/>
            </w:pPr>
            <w:r w:rsidRPr="00B31A3A">
              <w:t>10</w:t>
            </w:r>
          </w:p>
        </w:tc>
        <w:tc>
          <w:tcPr>
            <w:tcW w:w="3420" w:type="dxa"/>
            <w:tcBorders>
              <w:top w:val="single" w:sz="4" w:space="0" w:color="auto"/>
              <w:left w:val="single" w:sz="4" w:space="0" w:color="auto"/>
              <w:bottom w:val="single" w:sz="4" w:space="0" w:color="auto"/>
              <w:right w:val="single" w:sz="4" w:space="0" w:color="auto"/>
            </w:tcBorders>
          </w:tcPr>
          <w:p w:rsidR="00EE3B63" w:rsidRPr="00B31A3A" w:rsidRDefault="00EE3B63" w:rsidP="00687565">
            <w:r w:rsidRPr="00B31A3A">
              <w:t>Místní tradice</w:t>
            </w:r>
          </w:p>
        </w:tc>
        <w:tc>
          <w:tcPr>
            <w:tcW w:w="1080" w:type="dxa"/>
            <w:tcBorders>
              <w:top w:val="single" w:sz="4" w:space="0" w:color="auto"/>
              <w:left w:val="single" w:sz="4" w:space="0" w:color="auto"/>
              <w:bottom w:val="single" w:sz="4" w:space="0" w:color="auto"/>
              <w:right w:val="single" w:sz="4" w:space="0" w:color="auto"/>
            </w:tcBorders>
          </w:tcPr>
          <w:p w:rsidR="00EE3B63" w:rsidRPr="00B31A3A" w:rsidRDefault="00EE3B63" w:rsidP="00687565">
            <w:r w:rsidRPr="00B31A3A">
              <w:t>VDO 2</w:t>
            </w:r>
          </w:p>
        </w:tc>
        <w:tc>
          <w:tcPr>
            <w:tcW w:w="1728" w:type="dxa"/>
            <w:tcBorders>
              <w:top w:val="single" w:sz="4" w:space="0" w:color="auto"/>
              <w:left w:val="single" w:sz="4" w:space="0" w:color="auto"/>
              <w:bottom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4" w:space="0" w:color="auto"/>
              <w:left w:val="single" w:sz="12" w:space="0" w:color="auto"/>
              <w:bottom w:val="single" w:sz="4" w:space="0" w:color="auto"/>
              <w:right w:val="single" w:sz="4" w:space="0" w:color="auto"/>
            </w:tcBorders>
          </w:tcPr>
          <w:p w:rsidR="00EE3B63" w:rsidRPr="00B31A3A" w:rsidRDefault="00EE3B63" w:rsidP="00687565">
            <w:r w:rsidRPr="00B31A3A">
              <w:t>- popíše, čím se zabývá obecní úřad</w:t>
            </w:r>
          </w:p>
        </w:tc>
        <w:tc>
          <w:tcPr>
            <w:tcW w:w="540" w:type="dxa"/>
            <w:tcBorders>
              <w:top w:val="single" w:sz="4" w:space="0" w:color="auto"/>
              <w:left w:val="single" w:sz="4" w:space="0" w:color="auto"/>
              <w:bottom w:val="single" w:sz="4" w:space="0" w:color="auto"/>
              <w:right w:val="single" w:sz="4" w:space="0" w:color="auto"/>
            </w:tcBorders>
          </w:tcPr>
          <w:p w:rsidR="00EE3B63" w:rsidRPr="00B31A3A" w:rsidRDefault="00EE3B63" w:rsidP="00687565">
            <w:pPr>
              <w:jc w:val="center"/>
            </w:pPr>
            <w:r w:rsidRPr="00B31A3A">
              <w:t>24</w:t>
            </w:r>
          </w:p>
        </w:tc>
        <w:tc>
          <w:tcPr>
            <w:tcW w:w="3420" w:type="dxa"/>
            <w:tcBorders>
              <w:top w:val="single" w:sz="4" w:space="0" w:color="auto"/>
              <w:left w:val="single" w:sz="4" w:space="0" w:color="auto"/>
              <w:bottom w:val="single" w:sz="4" w:space="0" w:color="auto"/>
              <w:right w:val="single" w:sz="4" w:space="0" w:color="auto"/>
            </w:tcBorders>
          </w:tcPr>
          <w:p w:rsidR="00EE3B63" w:rsidRPr="00B31A3A" w:rsidRDefault="00EE3B63" w:rsidP="00687565">
            <w:r w:rsidRPr="00B31A3A">
              <w:t>Správní orgány obce a jejich funkce</w:t>
            </w:r>
          </w:p>
        </w:tc>
        <w:tc>
          <w:tcPr>
            <w:tcW w:w="1080" w:type="dxa"/>
            <w:tcBorders>
              <w:top w:val="single" w:sz="4" w:space="0" w:color="auto"/>
              <w:left w:val="single" w:sz="4" w:space="0" w:color="auto"/>
              <w:bottom w:val="single" w:sz="4" w:space="0" w:color="auto"/>
              <w:right w:val="single" w:sz="4" w:space="0" w:color="auto"/>
            </w:tcBorders>
          </w:tcPr>
          <w:p w:rsidR="00EE3B63" w:rsidRPr="00B31A3A" w:rsidRDefault="00EE3B63" w:rsidP="00687565">
            <w:r w:rsidRPr="00B31A3A">
              <w:t>VDO 3 VDO 4</w:t>
            </w:r>
          </w:p>
        </w:tc>
        <w:tc>
          <w:tcPr>
            <w:tcW w:w="1728" w:type="dxa"/>
            <w:tcBorders>
              <w:top w:val="single" w:sz="4" w:space="0" w:color="auto"/>
              <w:left w:val="single" w:sz="4" w:space="0" w:color="auto"/>
              <w:bottom w:val="single" w:sz="4" w:space="0" w:color="auto"/>
              <w:right w:val="single" w:sz="12" w:space="0" w:color="auto"/>
            </w:tcBorders>
            <w:vAlign w:val="center"/>
          </w:tcPr>
          <w:p w:rsidR="00EE3B63" w:rsidRPr="00B31A3A" w:rsidRDefault="00EE3B63" w:rsidP="00687565">
            <w:pPr>
              <w:jc w:val="center"/>
              <w:rPr>
                <w:b/>
              </w:rPr>
            </w:pPr>
          </w:p>
        </w:tc>
      </w:tr>
      <w:tr w:rsidR="00EE3B63" w:rsidRPr="00B31A3A" w:rsidTr="00687565">
        <w:tc>
          <w:tcPr>
            <w:tcW w:w="4140" w:type="dxa"/>
            <w:tcBorders>
              <w:top w:val="single" w:sz="4" w:space="0" w:color="auto"/>
              <w:left w:val="single" w:sz="12" w:space="0" w:color="auto"/>
              <w:bottom w:val="single" w:sz="4" w:space="0" w:color="auto"/>
              <w:right w:val="single" w:sz="4" w:space="0" w:color="auto"/>
            </w:tcBorders>
          </w:tcPr>
          <w:p w:rsidR="00EE3B63" w:rsidRPr="00B31A3A" w:rsidRDefault="00EE3B63" w:rsidP="00687565">
            <w:r w:rsidRPr="00B31A3A">
              <w:t>- objasní jaké funkce a úkoly plní správní a samosprávní orgány</w:t>
            </w:r>
          </w:p>
        </w:tc>
        <w:tc>
          <w:tcPr>
            <w:tcW w:w="540" w:type="dxa"/>
            <w:tcBorders>
              <w:top w:val="single" w:sz="4" w:space="0" w:color="auto"/>
              <w:left w:val="single" w:sz="4" w:space="0" w:color="auto"/>
              <w:bottom w:val="single" w:sz="4" w:space="0" w:color="auto"/>
              <w:right w:val="single" w:sz="4" w:space="0" w:color="auto"/>
            </w:tcBorders>
          </w:tcPr>
          <w:p w:rsidR="00EE3B63" w:rsidRPr="00B31A3A" w:rsidRDefault="00EE3B63" w:rsidP="00687565">
            <w:pPr>
              <w:jc w:val="center"/>
            </w:pPr>
            <w:r w:rsidRPr="00B31A3A">
              <w:t>25</w:t>
            </w:r>
          </w:p>
        </w:tc>
        <w:tc>
          <w:tcPr>
            <w:tcW w:w="3420" w:type="dxa"/>
            <w:tcBorders>
              <w:top w:val="single" w:sz="4" w:space="0" w:color="auto"/>
              <w:left w:val="single" w:sz="4" w:space="0" w:color="auto"/>
              <w:bottom w:val="single" w:sz="4" w:space="0" w:color="auto"/>
              <w:right w:val="single" w:sz="4" w:space="0" w:color="auto"/>
            </w:tcBorders>
          </w:tcPr>
          <w:p w:rsidR="00EE3B63" w:rsidRPr="00B31A3A" w:rsidRDefault="00EE3B63" w:rsidP="00687565">
            <w:r w:rsidRPr="00B31A3A">
              <w:t>Demokratické prvky při řízení obce</w:t>
            </w:r>
          </w:p>
        </w:tc>
        <w:tc>
          <w:tcPr>
            <w:tcW w:w="1080" w:type="dxa"/>
            <w:tcBorders>
              <w:top w:val="single" w:sz="4" w:space="0" w:color="auto"/>
              <w:left w:val="single" w:sz="4" w:space="0" w:color="auto"/>
              <w:bottom w:val="single" w:sz="4" w:space="0" w:color="auto"/>
              <w:right w:val="single" w:sz="4" w:space="0" w:color="auto"/>
            </w:tcBorders>
          </w:tcPr>
          <w:p w:rsidR="00EE3B63" w:rsidRPr="00B31A3A" w:rsidRDefault="00EE3B63" w:rsidP="00687565">
            <w:r w:rsidRPr="00B31A3A">
              <w:t>VDO 1</w:t>
            </w:r>
          </w:p>
        </w:tc>
        <w:tc>
          <w:tcPr>
            <w:tcW w:w="1728" w:type="dxa"/>
            <w:tcBorders>
              <w:top w:val="single" w:sz="4" w:space="0" w:color="auto"/>
              <w:left w:val="single" w:sz="4" w:space="0" w:color="auto"/>
              <w:bottom w:val="single" w:sz="4" w:space="0" w:color="auto"/>
              <w:right w:val="single" w:sz="12" w:space="0" w:color="auto"/>
            </w:tcBorders>
            <w:vAlign w:val="center"/>
          </w:tcPr>
          <w:p w:rsidR="00EE3B63" w:rsidRPr="00B31A3A" w:rsidRDefault="00EE3B63" w:rsidP="00687565">
            <w:pPr>
              <w:jc w:val="center"/>
              <w:rPr>
                <w:b/>
              </w:rPr>
            </w:pPr>
          </w:p>
        </w:tc>
      </w:tr>
      <w:tr w:rsidR="00EE3B63" w:rsidRPr="00B31A3A" w:rsidTr="00687565">
        <w:tc>
          <w:tcPr>
            <w:tcW w:w="4140" w:type="dxa"/>
            <w:tcBorders>
              <w:top w:val="single" w:sz="4" w:space="0" w:color="auto"/>
              <w:left w:val="single" w:sz="12" w:space="0" w:color="auto"/>
              <w:bottom w:val="single" w:sz="4" w:space="0" w:color="auto"/>
              <w:right w:val="single" w:sz="4" w:space="0" w:color="auto"/>
            </w:tcBorders>
          </w:tcPr>
          <w:p w:rsidR="00EE3B63" w:rsidRPr="00B31A3A" w:rsidRDefault="00EE3B63" w:rsidP="00687565">
            <w:r w:rsidRPr="00B31A3A">
              <w:t>-vlastními slovy vyjádří, jaký význam mají komunální volby pro život obce</w:t>
            </w:r>
          </w:p>
        </w:tc>
        <w:tc>
          <w:tcPr>
            <w:tcW w:w="540" w:type="dxa"/>
            <w:tcBorders>
              <w:top w:val="single" w:sz="4" w:space="0" w:color="auto"/>
              <w:left w:val="single" w:sz="4" w:space="0" w:color="auto"/>
              <w:bottom w:val="single" w:sz="4" w:space="0" w:color="auto"/>
              <w:right w:val="single" w:sz="4" w:space="0" w:color="auto"/>
            </w:tcBorders>
          </w:tcPr>
          <w:p w:rsidR="00EE3B63" w:rsidRPr="00B31A3A" w:rsidRDefault="00EE3B63" w:rsidP="00687565">
            <w:pPr>
              <w:jc w:val="center"/>
            </w:pPr>
            <w:r w:rsidRPr="00B31A3A">
              <w:t>26</w:t>
            </w:r>
          </w:p>
        </w:tc>
        <w:tc>
          <w:tcPr>
            <w:tcW w:w="3420" w:type="dxa"/>
            <w:tcBorders>
              <w:top w:val="single" w:sz="4" w:space="0" w:color="auto"/>
              <w:left w:val="single" w:sz="4" w:space="0" w:color="auto"/>
              <w:bottom w:val="single" w:sz="4" w:space="0" w:color="auto"/>
              <w:right w:val="single" w:sz="4" w:space="0" w:color="auto"/>
            </w:tcBorders>
          </w:tcPr>
          <w:p w:rsidR="00EE3B63" w:rsidRPr="00B31A3A" w:rsidRDefault="00EE3B63" w:rsidP="00687565">
            <w:r w:rsidRPr="00B31A3A">
              <w:t>Komunální volby</w:t>
            </w:r>
          </w:p>
        </w:tc>
        <w:tc>
          <w:tcPr>
            <w:tcW w:w="1080" w:type="dxa"/>
            <w:tcBorders>
              <w:top w:val="single" w:sz="4" w:space="0" w:color="auto"/>
              <w:left w:val="single" w:sz="4" w:space="0" w:color="auto"/>
              <w:bottom w:val="single" w:sz="4" w:space="0" w:color="auto"/>
              <w:right w:val="single" w:sz="4" w:space="0" w:color="auto"/>
            </w:tcBorders>
          </w:tcPr>
          <w:p w:rsidR="00EE3B63" w:rsidRPr="00B31A3A" w:rsidRDefault="00EE3B63" w:rsidP="00687565">
            <w:r w:rsidRPr="00B31A3A">
              <w:t>VDO 2</w:t>
            </w:r>
          </w:p>
        </w:tc>
        <w:tc>
          <w:tcPr>
            <w:tcW w:w="1728" w:type="dxa"/>
            <w:tcBorders>
              <w:top w:val="single" w:sz="4" w:space="0" w:color="auto"/>
              <w:left w:val="single" w:sz="4" w:space="0" w:color="auto"/>
              <w:bottom w:val="single" w:sz="4" w:space="0" w:color="auto"/>
              <w:right w:val="single" w:sz="12" w:space="0" w:color="auto"/>
            </w:tcBorders>
            <w:vAlign w:val="center"/>
          </w:tcPr>
          <w:p w:rsidR="00EE3B63" w:rsidRPr="00B31A3A" w:rsidRDefault="00EE3B63" w:rsidP="00687565">
            <w:pPr>
              <w:jc w:val="center"/>
              <w:rPr>
                <w:b/>
              </w:rPr>
            </w:pPr>
          </w:p>
        </w:tc>
      </w:tr>
      <w:tr w:rsidR="00EE3B63" w:rsidRPr="00B31A3A" w:rsidTr="00687565">
        <w:tc>
          <w:tcPr>
            <w:tcW w:w="4140" w:type="dxa"/>
            <w:tcBorders>
              <w:top w:val="single" w:sz="4" w:space="0" w:color="auto"/>
              <w:left w:val="single" w:sz="12" w:space="0" w:color="auto"/>
              <w:bottom w:val="single" w:sz="12" w:space="0" w:color="auto"/>
              <w:right w:val="single" w:sz="4" w:space="0" w:color="auto"/>
            </w:tcBorders>
          </w:tcPr>
          <w:p w:rsidR="00EE3B63" w:rsidRPr="00B31A3A" w:rsidRDefault="00EE3B63" w:rsidP="00687565">
            <w:r w:rsidRPr="00B31A3A">
              <w:t>- prezentuje historii své obce</w:t>
            </w:r>
          </w:p>
        </w:tc>
        <w:tc>
          <w:tcPr>
            <w:tcW w:w="540" w:type="dxa"/>
            <w:tcBorders>
              <w:top w:val="single" w:sz="4" w:space="0" w:color="auto"/>
              <w:left w:val="single" w:sz="4" w:space="0" w:color="auto"/>
              <w:bottom w:val="single" w:sz="12" w:space="0" w:color="auto"/>
              <w:right w:val="single" w:sz="4" w:space="0" w:color="auto"/>
            </w:tcBorders>
          </w:tcPr>
          <w:p w:rsidR="00EE3B63" w:rsidRPr="00B31A3A" w:rsidRDefault="00EE3B63" w:rsidP="00687565">
            <w:pPr>
              <w:jc w:val="center"/>
            </w:pPr>
            <w:r w:rsidRPr="00B31A3A">
              <w:t>26,25,10</w:t>
            </w:r>
          </w:p>
        </w:tc>
        <w:tc>
          <w:tcPr>
            <w:tcW w:w="3420" w:type="dxa"/>
            <w:tcBorders>
              <w:top w:val="single" w:sz="4" w:space="0" w:color="auto"/>
              <w:left w:val="single" w:sz="4" w:space="0" w:color="auto"/>
              <w:bottom w:val="single" w:sz="12" w:space="0" w:color="auto"/>
              <w:right w:val="single" w:sz="4" w:space="0" w:color="auto"/>
            </w:tcBorders>
          </w:tcPr>
          <w:p w:rsidR="00EE3B63" w:rsidRPr="00B31A3A" w:rsidRDefault="00EE3B63" w:rsidP="00687565">
            <w:r w:rsidRPr="00B31A3A">
              <w:t>Moje obec</w:t>
            </w:r>
          </w:p>
        </w:tc>
        <w:tc>
          <w:tcPr>
            <w:tcW w:w="1080" w:type="dxa"/>
            <w:tcBorders>
              <w:top w:val="single" w:sz="4" w:space="0" w:color="auto"/>
              <w:left w:val="single" w:sz="4" w:space="0" w:color="auto"/>
              <w:bottom w:val="single" w:sz="12" w:space="0" w:color="auto"/>
              <w:right w:val="single" w:sz="4" w:space="0" w:color="auto"/>
            </w:tcBorders>
          </w:tcPr>
          <w:p w:rsidR="00EE3B63" w:rsidRPr="00B31A3A" w:rsidRDefault="00EE3B63" w:rsidP="00687565">
            <w:r w:rsidRPr="00B31A3A">
              <w:t>MdV 1.1</w:t>
            </w:r>
          </w:p>
          <w:p w:rsidR="00EE3B63" w:rsidRPr="00B31A3A" w:rsidRDefault="00EE3B63" w:rsidP="00687565">
            <w:r w:rsidRPr="00B31A3A">
              <w:t xml:space="preserve">MdV 2.1 </w:t>
            </w:r>
          </w:p>
        </w:tc>
        <w:tc>
          <w:tcPr>
            <w:tcW w:w="1728" w:type="dxa"/>
            <w:tcBorders>
              <w:top w:val="single" w:sz="4" w:space="0" w:color="auto"/>
              <w:left w:val="single" w:sz="4" w:space="0" w:color="auto"/>
              <w:bottom w:val="single" w:sz="12" w:space="0" w:color="auto"/>
              <w:right w:val="single" w:sz="12" w:space="0" w:color="auto"/>
            </w:tcBorders>
            <w:vAlign w:val="center"/>
          </w:tcPr>
          <w:p w:rsidR="00EE3B63" w:rsidRPr="00B31A3A" w:rsidRDefault="00EE3B63" w:rsidP="00687565">
            <w:pPr>
              <w:jc w:val="center"/>
              <w:rPr>
                <w:b/>
              </w:rPr>
            </w:pPr>
          </w:p>
        </w:tc>
      </w:tr>
    </w:tbl>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p w:rsidR="00EE3B63" w:rsidRPr="00B31A3A" w:rsidRDefault="00EE3B63" w:rsidP="00EE3B63"/>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EE3B63" w:rsidRPr="00B31A3A" w:rsidTr="00687565">
        <w:trPr>
          <w:tblHeader/>
        </w:trPr>
        <w:tc>
          <w:tcPr>
            <w:tcW w:w="4140" w:type="dxa"/>
            <w:tcBorders>
              <w:top w:val="nil"/>
              <w:left w:val="nil"/>
              <w:bottom w:val="nil"/>
              <w:right w:val="nil"/>
            </w:tcBorders>
          </w:tcPr>
          <w:p w:rsidR="00EE3B63" w:rsidRPr="00B31A3A" w:rsidRDefault="00EE3B63" w:rsidP="00687565">
            <w:pPr>
              <w:jc w:val="right"/>
            </w:pPr>
            <w:r w:rsidRPr="00B31A3A">
              <w:t xml:space="preserve">Vzdělávací oblast :   </w:t>
            </w:r>
          </w:p>
        </w:tc>
        <w:tc>
          <w:tcPr>
            <w:tcW w:w="6768" w:type="dxa"/>
            <w:gridSpan w:val="4"/>
            <w:tcBorders>
              <w:top w:val="nil"/>
              <w:left w:val="nil"/>
              <w:bottom w:val="nil"/>
              <w:right w:val="nil"/>
            </w:tcBorders>
          </w:tcPr>
          <w:p w:rsidR="00EE3B63" w:rsidRPr="00B31A3A" w:rsidRDefault="00EE3B63" w:rsidP="00687565">
            <w:pPr>
              <w:jc w:val="both"/>
              <w:rPr>
                <w:b/>
              </w:rPr>
            </w:pPr>
            <w:r w:rsidRPr="00B31A3A">
              <w:rPr>
                <w:b/>
              </w:rPr>
              <w:t>Člověk a společnost</w:t>
            </w:r>
          </w:p>
        </w:tc>
      </w:tr>
      <w:tr w:rsidR="00EE3B63" w:rsidRPr="00B31A3A" w:rsidTr="00687565">
        <w:trPr>
          <w:tblHeader/>
        </w:trPr>
        <w:tc>
          <w:tcPr>
            <w:tcW w:w="4140" w:type="dxa"/>
            <w:tcBorders>
              <w:top w:val="nil"/>
              <w:left w:val="nil"/>
              <w:bottom w:val="nil"/>
              <w:right w:val="nil"/>
            </w:tcBorders>
          </w:tcPr>
          <w:p w:rsidR="00EE3B63" w:rsidRPr="00B31A3A" w:rsidRDefault="00EE3B63" w:rsidP="00687565">
            <w:pPr>
              <w:jc w:val="right"/>
            </w:pPr>
            <w:r w:rsidRPr="00B31A3A">
              <w:t>Vzdělávací obor :</w:t>
            </w:r>
          </w:p>
        </w:tc>
        <w:tc>
          <w:tcPr>
            <w:tcW w:w="6768" w:type="dxa"/>
            <w:gridSpan w:val="4"/>
            <w:tcBorders>
              <w:top w:val="nil"/>
              <w:left w:val="nil"/>
              <w:bottom w:val="nil"/>
              <w:right w:val="nil"/>
            </w:tcBorders>
          </w:tcPr>
          <w:p w:rsidR="00EE3B63" w:rsidRPr="00B31A3A" w:rsidRDefault="00EE3B63" w:rsidP="00687565">
            <w:pPr>
              <w:jc w:val="both"/>
              <w:rPr>
                <w:b/>
              </w:rPr>
            </w:pPr>
            <w:r w:rsidRPr="00B31A3A">
              <w:rPr>
                <w:b/>
              </w:rPr>
              <w:t>Výchova k občanství</w:t>
            </w:r>
          </w:p>
        </w:tc>
      </w:tr>
      <w:tr w:rsidR="00EE3B63" w:rsidRPr="00B31A3A" w:rsidTr="00687565">
        <w:trPr>
          <w:tblHeader/>
        </w:trPr>
        <w:tc>
          <w:tcPr>
            <w:tcW w:w="4140" w:type="dxa"/>
            <w:tcBorders>
              <w:top w:val="nil"/>
              <w:left w:val="nil"/>
              <w:bottom w:val="single" w:sz="12" w:space="0" w:color="auto"/>
              <w:right w:val="nil"/>
            </w:tcBorders>
          </w:tcPr>
          <w:p w:rsidR="00EE3B63" w:rsidRPr="00B31A3A" w:rsidRDefault="00EE3B63" w:rsidP="00687565">
            <w:pPr>
              <w:jc w:val="right"/>
            </w:pPr>
            <w:r w:rsidRPr="00B31A3A">
              <w:t>Vyučovací předmět :</w:t>
            </w:r>
          </w:p>
        </w:tc>
        <w:tc>
          <w:tcPr>
            <w:tcW w:w="3960" w:type="dxa"/>
            <w:gridSpan w:val="2"/>
            <w:tcBorders>
              <w:top w:val="nil"/>
              <w:left w:val="nil"/>
              <w:bottom w:val="single" w:sz="12" w:space="0" w:color="auto"/>
              <w:right w:val="nil"/>
            </w:tcBorders>
          </w:tcPr>
          <w:p w:rsidR="00EE3B63" w:rsidRPr="00B31A3A" w:rsidRDefault="00EE3B63" w:rsidP="00687565">
            <w:pPr>
              <w:rPr>
                <w:b/>
              </w:rPr>
            </w:pPr>
            <w:r w:rsidRPr="00B31A3A">
              <w:rPr>
                <w:b/>
              </w:rPr>
              <w:t>Občanská výchova</w:t>
            </w:r>
          </w:p>
        </w:tc>
        <w:tc>
          <w:tcPr>
            <w:tcW w:w="1080" w:type="dxa"/>
            <w:tcBorders>
              <w:top w:val="nil"/>
              <w:left w:val="nil"/>
              <w:bottom w:val="single" w:sz="12" w:space="0" w:color="auto"/>
              <w:right w:val="nil"/>
            </w:tcBorders>
          </w:tcPr>
          <w:p w:rsidR="00EE3B63" w:rsidRPr="00B31A3A" w:rsidRDefault="00EE3B63" w:rsidP="00687565">
            <w:pPr>
              <w:jc w:val="right"/>
            </w:pPr>
            <w:r w:rsidRPr="00B31A3A">
              <w:t>Ročník:</w:t>
            </w:r>
          </w:p>
        </w:tc>
        <w:tc>
          <w:tcPr>
            <w:tcW w:w="1728" w:type="dxa"/>
            <w:tcBorders>
              <w:top w:val="nil"/>
              <w:left w:val="nil"/>
              <w:bottom w:val="single" w:sz="12" w:space="0" w:color="auto"/>
              <w:right w:val="nil"/>
            </w:tcBorders>
          </w:tcPr>
          <w:p w:rsidR="00EE3B63" w:rsidRPr="00B31A3A" w:rsidRDefault="00EE3B63" w:rsidP="00687565">
            <w:pPr>
              <w:jc w:val="both"/>
              <w:rPr>
                <w:b/>
              </w:rPr>
            </w:pPr>
            <w:r w:rsidRPr="00B31A3A">
              <w:rPr>
                <w:b/>
              </w:rPr>
              <w:t>7.</w:t>
            </w:r>
          </w:p>
          <w:p w:rsidR="00EE3B63" w:rsidRPr="00B31A3A" w:rsidRDefault="00EE3B63" w:rsidP="00687565">
            <w:pPr>
              <w:jc w:val="both"/>
            </w:pPr>
          </w:p>
        </w:tc>
      </w:tr>
      <w:tr w:rsidR="00EE3B63" w:rsidRPr="00B31A3A" w:rsidTr="00687565">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EE3B63" w:rsidRPr="00B31A3A" w:rsidRDefault="00EE3B63" w:rsidP="00687565">
            <w:pPr>
              <w:jc w:val="center"/>
              <w:rPr>
                <w:b/>
              </w:rPr>
            </w:pPr>
            <w:r w:rsidRPr="00B31A3A">
              <w:rPr>
                <w:b/>
              </w:rPr>
              <w:t>Školní výstupy</w:t>
            </w:r>
          </w:p>
          <w:p w:rsidR="00EE3B63" w:rsidRPr="00B31A3A" w:rsidRDefault="00EE3B63" w:rsidP="00687565">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Č</w:t>
            </w:r>
          </w:p>
          <w:p w:rsidR="00EE3B63" w:rsidRPr="00B31A3A" w:rsidRDefault="00EE3B63" w:rsidP="00687565">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 xml:space="preserve">Průřez. </w:t>
            </w:r>
          </w:p>
          <w:p w:rsidR="00EE3B63" w:rsidRPr="00B31A3A" w:rsidRDefault="00EE3B63" w:rsidP="00687565">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Mezipředmět.</w:t>
            </w:r>
          </w:p>
          <w:p w:rsidR="00EE3B63" w:rsidRPr="00B31A3A" w:rsidRDefault="00EE3B63" w:rsidP="00687565">
            <w:pPr>
              <w:jc w:val="center"/>
              <w:rPr>
                <w:b/>
              </w:rPr>
            </w:pPr>
            <w:r w:rsidRPr="00B31A3A">
              <w:rPr>
                <w:b/>
              </w:rPr>
              <w:t xml:space="preserve"> vztahy /poznámky</w:t>
            </w:r>
          </w:p>
        </w:tc>
      </w:tr>
      <w:tr w:rsidR="00EE3B63" w:rsidRPr="00B31A3A" w:rsidTr="00687565">
        <w:tc>
          <w:tcPr>
            <w:tcW w:w="4140" w:type="dxa"/>
            <w:tcBorders>
              <w:left w:val="single" w:sz="12" w:space="0" w:color="auto"/>
              <w:right w:val="single" w:sz="4" w:space="0" w:color="auto"/>
            </w:tcBorders>
          </w:tcPr>
          <w:p w:rsidR="00EE3B63" w:rsidRPr="00B31A3A" w:rsidRDefault="00EE3B63" w:rsidP="00687565">
            <w:r w:rsidRPr="00B31A3A">
              <w:t xml:space="preserve">- stručně charakterizuje hlavní etapy </w:t>
            </w:r>
          </w:p>
          <w:p w:rsidR="00EE3B63" w:rsidRPr="00B31A3A" w:rsidRDefault="00EE3B63" w:rsidP="00687565">
            <w:r w:rsidRPr="00B31A3A">
              <w:t xml:space="preserve">  životního cyklu</w:t>
            </w:r>
          </w:p>
        </w:tc>
        <w:tc>
          <w:tcPr>
            <w:tcW w:w="540" w:type="dxa"/>
            <w:tcBorders>
              <w:top w:val="single" w:sz="4" w:space="0" w:color="auto"/>
              <w:left w:val="single" w:sz="4" w:space="0" w:color="auto"/>
              <w:bottom w:val="single" w:sz="4" w:space="0" w:color="auto"/>
              <w:right w:val="single" w:sz="4" w:space="0" w:color="auto"/>
            </w:tcBorders>
          </w:tcPr>
          <w:p w:rsidR="00EE3B63" w:rsidRPr="00B31A3A" w:rsidRDefault="00EE3B63" w:rsidP="00687565">
            <w:pPr>
              <w:jc w:val="center"/>
            </w:pPr>
            <w:r w:rsidRPr="00B31A3A">
              <w:t>12</w:t>
            </w:r>
          </w:p>
        </w:tc>
        <w:tc>
          <w:tcPr>
            <w:tcW w:w="3420" w:type="dxa"/>
            <w:tcBorders>
              <w:left w:val="single" w:sz="4" w:space="0" w:color="auto"/>
            </w:tcBorders>
          </w:tcPr>
          <w:p w:rsidR="00EE3B63" w:rsidRPr="00B31A3A" w:rsidRDefault="00EE3B63" w:rsidP="00687565">
            <w:r w:rsidRPr="00B31A3A">
              <w:rPr>
                <w:b/>
              </w:rPr>
              <w:t>Člověk a dospívání</w:t>
            </w:r>
            <w:r w:rsidRPr="00B31A3A">
              <w:t xml:space="preserve"> </w:t>
            </w:r>
          </w:p>
          <w:p w:rsidR="00EE3B63" w:rsidRPr="00B31A3A" w:rsidRDefault="00EE3B63" w:rsidP="00687565">
            <w:r w:rsidRPr="00B31A3A">
              <w:t>Fáze lidského života</w:t>
            </w:r>
          </w:p>
        </w:tc>
        <w:tc>
          <w:tcPr>
            <w:tcW w:w="1080" w:type="dxa"/>
          </w:tcPr>
          <w:p w:rsidR="00EE3B63" w:rsidRPr="00B31A3A" w:rsidRDefault="00EE3B63" w:rsidP="00687565">
            <w:pPr>
              <w:jc w:val="center"/>
            </w:pPr>
            <w:r w:rsidRPr="00B31A3A">
              <w:t>OSV 1.2</w:t>
            </w:r>
          </w:p>
        </w:tc>
        <w:tc>
          <w:tcPr>
            <w:tcW w:w="1728" w:type="dxa"/>
            <w:tcBorders>
              <w:right w:val="single" w:sz="12" w:space="0" w:color="auto"/>
            </w:tcBorders>
          </w:tcPr>
          <w:p w:rsidR="00EE3B63" w:rsidRPr="00B31A3A" w:rsidRDefault="00EE3B63" w:rsidP="00687565">
            <w:r w:rsidRPr="00B31A3A">
              <w:t>Přírodopis</w:t>
            </w:r>
          </w:p>
        </w:tc>
      </w:tr>
      <w:tr w:rsidR="00EE3B63" w:rsidRPr="00B31A3A" w:rsidTr="00687565">
        <w:tc>
          <w:tcPr>
            <w:tcW w:w="4140" w:type="dxa"/>
            <w:tcBorders>
              <w:left w:val="single" w:sz="12" w:space="0" w:color="auto"/>
            </w:tcBorders>
          </w:tcPr>
          <w:p w:rsidR="00EE3B63" w:rsidRPr="00B31A3A" w:rsidRDefault="00EE3B63" w:rsidP="00687565">
            <w:r w:rsidRPr="00B31A3A">
              <w:t xml:space="preserve">- uvede činitele ovlivňující proměny </w:t>
            </w:r>
          </w:p>
          <w:p w:rsidR="00EE3B63" w:rsidRPr="00B31A3A" w:rsidRDefault="00EE3B63" w:rsidP="00687565">
            <w:r w:rsidRPr="00B31A3A">
              <w:t xml:space="preserve">  člověka</w:t>
            </w:r>
          </w:p>
        </w:tc>
        <w:tc>
          <w:tcPr>
            <w:tcW w:w="540" w:type="dxa"/>
            <w:tcBorders>
              <w:top w:val="single" w:sz="4" w:space="0" w:color="auto"/>
            </w:tcBorders>
          </w:tcPr>
          <w:p w:rsidR="00EE3B63" w:rsidRPr="00B31A3A" w:rsidRDefault="00EE3B63" w:rsidP="00687565">
            <w:pPr>
              <w:jc w:val="center"/>
            </w:pPr>
            <w:r w:rsidRPr="00B31A3A">
              <w:t>12</w:t>
            </w:r>
          </w:p>
        </w:tc>
        <w:tc>
          <w:tcPr>
            <w:tcW w:w="3420" w:type="dxa"/>
          </w:tcPr>
          <w:p w:rsidR="00EE3B63" w:rsidRPr="00B31A3A" w:rsidRDefault="00EE3B63" w:rsidP="00687565">
            <w:r w:rsidRPr="00B31A3A">
              <w:t>Proměny v období dospívání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rozliší známky zralosti člověka</w:t>
            </w:r>
          </w:p>
        </w:tc>
        <w:tc>
          <w:tcPr>
            <w:tcW w:w="540" w:type="dxa"/>
          </w:tcPr>
          <w:p w:rsidR="00EE3B63" w:rsidRPr="00B31A3A" w:rsidRDefault="00EE3B63" w:rsidP="00687565">
            <w:pPr>
              <w:jc w:val="center"/>
            </w:pPr>
            <w:r w:rsidRPr="00B31A3A">
              <w:t>11</w:t>
            </w:r>
          </w:p>
        </w:tc>
        <w:tc>
          <w:tcPr>
            <w:tcW w:w="3420" w:type="dxa"/>
          </w:tcPr>
          <w:p w:rsidR="00EE3B63" w:rsidRPr="00B31A3A" w:rsidRDefault="00EE3B63" w:rsidP="00687565">
            <w:r w:rsidRPr="00B31A3A">
              <w:t>Vlastnosti, dovednosti a schopnosti člověka</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popíše kladné a záporné charakterové </w:t>
            </w:r>
          </w:p>
          <w:p w:rsidR="00EE3B63" w:rsidRPr="00B31A3A" w:rsidRDefault="00EE3B63" w:rsidP="00687565">
            <w:r w:rsidRPr="00B31A3A">
              <w:t xml:space="preserve">  vlastnosti </w:t>
            </w:r>
          </w:p>
        </w:tc>
        <w:tc>
          <w:tcPr>
            <w:tcW w:w="540" w:type="dxa"/>
          </w:tcPr>
          <w:p w:rsidR="00EE3B63" w:rsidRPr="00B31A3A" w:rsidRDefault="00EE3B63" w:rsidP="00687565">
            <w:pPr>
              <w:jc w:val="center"/>
            </w:pPr>
            <w:r w:rsidRPr="00B31A3A">
              <w:t>13</w:t>
            </w:r>
          </w:p>
        </w:tc>
        <w:tc>
          <w:tcPr>
            <w:tcW w:w="3420" w:type="dxa"/>
          </w:tcPr>
          <w:p w:rsidR="00EE3B63" w:rsidRPr="00B31A3A" w:rsidRDefault="00EE3B63" w:rsidP="00687565">
            <w:r w:rsidRPr="00B31A3A">
              <w:t>Charakter a jeho utváření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předloží spolužákům způsoby </w:t>
            </w:r>
          </w:p>
          <w:p w:rsidR="00EE3B63" w:rsidRPr="00B31A3A" w:rsidRDefault="00EE3B63" w:rsidP="00687565">
            <w:r w:rsidRPr="00B31A3A">
              <w:t xml:space="preserve">  překonávání osobních nedostatků</w:t>
            </w:r>
          </w:p>
        </w:tc>
        <w:tc>
          <w:tcPr>
            <w:tcW w:w="540" w:type="dxa"/>
          </w:tcPr>
          <w:p w:rsidR="00EE3B63" w:rsidRPr="00B31A3A" w:rsidRDefault="00EE3B63" w:rsidP="00687565">
            <w:pPr>
              <w:jc w:val="center"/>
            </w:pPr>
            <w:r w:rsidRPr="00B31A3A">
              <w:t>41</w:t>
            </w:r>
          </w:p>
        </w:tc>
        <w:tc>
          <w:tcPr>
            <w:tcW w:w="3420" w:type="dxa"/>
          </w:tcPr>
          <w:p w:rsidR="00EE3B63" w:rsidRPr="00B31A3A" w:rsidRDefault="00EE3B63" w:rsidP="00687565">
            <w:r w:rsidRPr="00B31A3A">
              <w:t>Působení malých a velkých skupin</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rozliší kladné a záporné vlivy </w:t>
            </w:r>
          </w:p>
          <w:p w:rsidR="00EE3B63" w:rsidRPr="00B31A3A" w:rsidRDefault="00EE3B63" w:rsidP="00687565">
            <w:r w:rsidRPr="00B31A3A">
              <w:t xml:space="preserve">  vrstevnických skupin na rozvoj </w:t>
            </w:r>
          </w:p>
          <w:p w:rsidR="00EE3B63" w:rsidRPr="00B31A3A" w:rsidRDefault="00EE3B63" w:rsidP="00687565">
            <w:r w:rsidRPr="00B31A3A">
              <w:t xml:space="preserve">  osobnosti</w:t>
            </w:r>
          </w:p>
        </w:tc>
        <w:tc>
          <w:tcPr>
            <w:tcW w:w="540" w:type="dxa"/>
          </w:tcPr>
          <w:p w:rsidR="00EE3B63" w:rsidRPr="00B31A3A" w:rsidRDefault="00EE3B63" w:rsidP="00687565">
            <w:pPr>
              <w:jc w:val="center"/>
            </w:pPr>
            <w:r w:rsidRPr="00B31A3A">
              <w:t>7</w:t>
            </w:r>
          </w:p>
          <w:p w:rsidR="00EE3B63" w:rsidRPr="00B31A3A" w:rsidRDefault="00EE3B63" w:rsidP="00687565">
            <w:pPr>
              <w:jc w:val="center"/>
            </w:pPr>
            <w:r w:rsidRPr="00B31A3A">
              <w:t>44</w:t>
            </w:r>
          </w:p>
        </w:tc>
        <w:tc>
          <w:tcPr>
            <w:tcW w:w="3420" w:type="dxa"/>
          </w:tcPr>
          <w:p w:rsidR="00EE3B63" w:rsidRPr="00B31A3A" w:rsidRDefault="00EE3B63" w:rsidP="00687565">
            <w:r w:rsidRPr="00B31A3A">
              <w:t>Volný čas a životní styl</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objasní význam režimu dne a trávení </w:t>
            </w:r>
          </w:p>
          <w:p w:rsidR="00EE3B63" w:rsidRPr="00B31A3A" w:rsidRDefault="00EE3B63" w:rsidP="00687565">
            <w:r w:rsidRPr="00B31A3A">
              <w:t xml:space="preserve">  volného času pro dospívání</w:t>
            </w:r>
          </w:p>
        </w:tc>
        <w:tc>
          <w:tcPr>
            <w:tcW w:w="540" w:type="dxa"/>
          </w:tcPr>
          <w:p w:rsidR="00EE3B63" w:rsidRPr="00B31A3A" w:rsidRDefault="00EE3B63" w:rsidP="00687565">
            <w:pPr>
              <w:jc w:val="center"/>
            </w:pPr>
            <w:r w:rsidRPr="00B31A3A">
              <w:t>42</w:t>
            </w:r>
          </w:p>
        </w:tc>
        <w:tc>
          <w:tcPr>
            <w:tcW w:w="3420" w:type="dxa"/>
          </w:tcPr>
          <w:p w:rsidR="00EE3B63" w:rsidRPr="00B31A3A" w:rsidRDefault="00EE3B63" w:rsidP="00687565"/>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rozezná, v jakých společenských </w:t>
            </w:r>
          </w:p>
          <w:p w:rsidR="00EE3B63" w:rsidRPr="00B31A3A" w:rsidRDefault="00EE3B63" w:rsidP="00687565">
            <w:r w:rsidRPr="00B31A3A">
              <w:t xml:space="preserve">  vztazích je osobně začleněn</w:t>
            </w:r>
          </w:p>
        </w:tc>
        <w:tc>
          <w:tcPr>
            <w:tcW w:w="540" w:type="dxa"/>
          </w:tcPr>
          <w:p w:rsidR="00EE3B63" w:rsidRPr="00B31A3A" w:rsidRDefault="00EE3B63" w:rsidP="00687565">
            <w:pPr>
              <w:jc w:val="center"/>
            </w:pPr>
            <w:r w:rsidRPr="00B31A3A">
              <w:t>41</w:t>
            </w:r>
          </w:p>
        </w:tc>
        <w:tc>
          <w:tcPr>
            <w:tcW w:w="3420" w:type="dxa"/>
          </w:tcPr>
          <w:p w:rsidR="00EE3B63" w:rsidRPr="00B31A3A" w:rsidRDefault="00EE3B63" w:rsidP="00687565">
            <w:r w:rsidRPr="00B31A3A">
              <w:rPr>
                <w:b/>
              </w:rPr>
              <w:t>Život ve společnosti</w:t>
            </w:r>
            <w:r w:rsidRPr="00B31A3A">
              <w:t xml:space="preserve"> </w:t>
            </w:r>
          </w:p>
          <w:p w:rsidR="00EE3B63" w:rsidRPr="00B31A3A" w:rsidRDefault="00EE3B63" w:rsidP="00687565">
            <w:r w:rsidRPr="00B31A3A">
              <w:t>Člověk a jeho začleňování do společnosti</w:t>
            </w:r>
          </w:p>
        </w:tc>
        <w:tc>
          <w:tcPr>
            <w:tcW w:w="1080" w:type="dxa"/>
          </w:tcPr>
          <w:p w:rsidR="00EE3B63" w:rsidRPr="00B31A3A" w:rsidRDefault="00EE3B63" w:rsidP="00687565">
            <w:r w:rsidRPr="00B31A3A">
              <w:t>OSV 3.1</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vysvětlí, jaký význam má dodržování </w:t>
            </w:r>
          </w:p>
          <w:p w:rsidR="00EE3B63" w:rsidRPr="00B31A3A" w:rsidRDefault="00EE3B63" w:rsidP="00687565">
            <w:r w:rsidRPr="00B31A3A">
              <w:t xml:space="preserve">  společenských norem</w:t>
            </w:r>
          </w:p>
        </w:tc>
        <w:tc>
          <w:tcPr>
            <w:tcW w:w="540" w:type="dxa"/>
          </w:tcPr>
          <w:p w:rsidR="00EE3B63" w:rsidRPr="00B31A3A" w:rsidRDefault="00EE3B63" w:rsidP="00687565">
            <w:pPr>
              <w:jc w:val="center"/>
            </w:pPr>
            <w:r w:rsidRPr="00B31A3A">
              <w:t>7</w:t>
            </w:r>
          </w:p>
          <w:p w:rsidR="00EE3B63" w:rsidRPr="00B31A3A" w:rsidRDefault="00EE3B63" w:rsidP="00687565">
            <w:pPr>
              <w:jc w:val="center"/>
            </w:pPr>
            <w:r w:rsidRPr="00B31A3A">
              <w:t>40</w:t>
            </w:r>
          </w:p>
        </w:tc>
        <w:tc>
          <w:tcPr>
            <w:tcW w:w="3420" w:type="dxa"/>
          </w:tcPr>
          <w:p w:rsidR="00EE3B63" w:rsidRPr="00B31A3A" w:rsidRDefault="00EE3B63" w:rsidP="00687565">
            <w:r w:rsidRPr="00B31A3A">
              <w:t>Společenské hodnoty a normy</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rozlišuje nepřiměřené chování a </w:t>
            </w:r>
          </w:p>
          <w:p w:rsidR="00EE3B63" w:rsidRPr="00B31A3A" w:rsidRDefault="00EE3B63" w:rsidP="00687565">
            <w:r w:rsidRPr="00B31A3A">
              <w:t xml:space="preserve">  porušování společenských norem</w:t>
            </w:r>
          </w:p>
        </w:tc>
        <w:tc>
          <w:tcPr>
            <w:tcW w:w="540" w:type="dxa"/>
          </w:tcPr>
          <w:p w:rsidR="00EE3B63" w:rsidRPr="00B31A3A" w:rsidRDefault="00EE3B63" w:rsidP="00687565">
            <w:pPr>
              <w:jc w:val="center"/>
            </w:pPr>
            <w:r w:rsidRPr="00B31A3A">
              <w:t>8</w:t>
            </w:r>
          </w:p>
          <w:p w:rsidR="00EE3B63" w:rsidRPr="00B31A3A" w:rsidRDefault="00EE3B63" w:rsidP="00687565">
            <w:pPr>
              <w:jc w:val="center"/>
            </w:pPr>
            <w:r w:rsidRPr="00B31A3A">
              <w:t>32</w:t>
            </w:r>
          </w:p>
        </w:tc>
        <w:tc>
          <w:tcPr>
            <w:tcW w:w="3420" w:type="dxa"/>
          </w:tcPr>
          <w:p w:rsidR="00EE3B63" w:rsidRPr="00B31A3A" w:rsidRDefault="00EE3B63" w:rsidP="00687565">
            <w:r w:rsidRPr="00B31A3A">
              <w:t>Mezilidské vztahy</w:t>
            </w:r>
          </w:p>
        </w:tc>
        <w:tc>
          <w:tcPr>
            <w:tcW w:w="1080" w:type="dxa"/>
          </w:tcPr>
          <w:p w:rsidR="00EE3B63" w:rsidRPr="00B31A3A" w:rsidRDefault="00EE3B63" w:rsidP="00687565">
            <w:r w:rsidRPr="00B31A3A">
              <w:t>OSV 3.2</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na příkladech objasní asertivní a </w:t>
            </w:r>
          </w:p>
          <w:p w:rsidR="00EE3B63" w:rsidRPr="00B31A3A" w:rsidRDefault="00EE3B63" w:rsidP="00687565">
            <w:r w:rsidRPr="00B31A3A">
              <w:t xml:space="preserve">  agresivní mezilidské komunikace</w:t>
            </w:r>
          </w:p>
        </w:tc>
        <w:tc>
          <w:tcPr>
            <w:tcW w:w="540" w:type="dxa"/>
          </w:tcPr>
          <w:p w:rsidR="00EE3B63" w:rsidRPr="00B31A3A" w:rsidRDefault="00EE3B63" w:rsidP="00687565">
            <w:pPr>
              <w:jc w:val="center"/>
            </w:pPr>
            <w:r w:rsidRPr="00B31A3A">
              <w:t>41</w:t>
            </w:r>
          </w:p>
        </w:tc>
        <w:tc>
          <w:tcPr>
            <w:tcW w:w="3420" w:type="dxa"/>
          </w:tcPr>
          <w:p w:rsidR="00EE3B63" w:rsidRPr="00B31A3A" w:rsidRDefault="00EE3B63" w:rsidP="00687565">
            <w:r w:rsidRPr="00B31A3A">
              <w:t>Význam spolupráce</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zdůvodní potřebu člověka řídit své </w:t>
            </w:r>
          </w:p>
          <w:p w:rsidR="00EE3B63" w:rsidRPr="00B31A3A" w:rsidRDefault="00EE3B63" w:rsidP="00687565">
            <w:r w:rsidRPr="00B31A3A">
              <w:t xml:space="preserve">  jednání</w:t>
            </w:r>
          </w:p>
        </w:tc>
        <w:tc>
          <w:tcPr>
            <w:tcW w:w="540" w:type="dxa"/>
          </w:tcPr>
          <w:p w:rsidR="00EE3B63" w:rsidRPr="00B31A3A" w:rsidRDefault="00EE3B63" w:rsidP="00687565">
            <w:pPr>
              <w:jc w:val="center"/>
            </w:pPr>
            <w:r w:rsidRPr="00B31A3A">
              <w:t>30</w:t>
            </w:r>
          </w:p>
        </w:tc>
        <w:tc>
          <w:tcPr>
            <w:tcW w:w="3420" w:type="dxa"/>
          </w:tcPr>
          <w:p w:rsidR="00EE3B63" w:rsidRPr="00B31A3A" w:rsidRDefault="00EE3B63" w:rsidP="00687565">
            <w:pPr>
              <w:rPr>
                <w:b/>
              </w:rPr>
            </w:pPr>
            <w:r w:rsidRPr="00B31A3A">
              <w:rPr>
                <w:b/>
              </w:rPr>
              <w:t xml:space="preserve">Člověk a morálka </w:t>
            </w:r>
          </w:p>
          <w:p w:rsidR="00EE3B63" w:rsidRPr="00B31A3A" w:rsidRDefault="00EE3B63" w:rsidP="00687565">
            <w:r w:rsidRPr="00B31A3A">
              <w:t>Všelidské mravní hodnoty</w:t>
            </w:r>
          </w:p>
        </w:tc>
        <w:tc>
          <w:tcPr>
            <w:tcW w:w="1080" w:type="dxa"/>
          </w:tcPr>
          <w:p w:rsidR="00EE3B63" w:rsidRPr="00B31A3A" w:rsidRDefault="00EE3B63" w:rsidP="00687565">
            <w:r w:rsidRPr="00B31A3A">
              <w:t>VDO 3</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na příkladech objasní úlohu svědomí</w:t>
            </w:r>
          </w:p>
        </w:tc>
        <w:tc>
          <w:tcPr>
            <w:tcW w:w="540" w:type="dxa"/>
          </w:tcPr>
          <w:p w:rsidR="00EE3B63" w:rsidRPr="00B31A3A" w:rsidRDefault="00EE3B63" w:rsidP="00687565">
            <w:pPr>
              <w:jc w:val="center"/>
            </w:pPr>
            <w:r w:rsidRPr="00B31A3A">
              <w:t>6</w:t>
            </w:r>
          </w:p>
        </w:tc>
        <w:tc>
          <w:tcPr>
            <w:tcW w:w="3420" w:type="dxa"/>
          </w:tcPr>
          <w:p w:rsidR="00EE3B63" w:rsidRPr="00B31A3A" w:rsidRDefault="00EE3B63" w:rsidP="00687565">
            <w:r w:rsidRPr="00B31A3A">
              <w:t>Mravní odpovědnost</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vysvětlí význam kázně</w:t>
            </w:r>
          </w:p>
        </w:tc>
        <w:tc>
          <w:tcPr>
            <w:tcW w:w="540" w:type="dxa"/>
          </w:tcPr>
          <w:p w:rsidR="00EE3B63" w:rsidRPr="00B31A3A" w:rsidRDefault="00EE3B63" w:rsidP="00687565">
            <w:pPr>
              <w:jc w:val="center"/>
            </w:pPr>
            <w:r w:rsidRPr="00B31A3A">
              <w:t>43</w:t>
            </w:r>
          </w:p>
          <w:p w:rsidR="00EE3B63" w:rsidRPr="00B31A3A" w:rsidRDefault="00EE3B63" w:rsidP="00687565">
            <w:pPr>
              <w:jc w:val="center"/>
            </w:pPr>
            <w:r w:rsidRPr="00B31A3A">
              <w:t>30</w:t>
            </w:r>
          </w:p>
        </w:tc>
        <w:tc>
          <w:tcPr>
            <w:tcW w:w="3420" w:type="dxa"/>
          </w:tcPr>
          <w:p w:rsidR="00EE3B63" w:rsidRPr="00B31A3A" w:rsidRDefault="00EE3B63" w:rsidP="00687565">
            <w:r w:rsidRPr="00B31A3A">
              <w:t>Význam osobní kázně a morálky v osobním a veřejném životě, obrana státu</w:t>
            </w:r>
          </w:p>
        </w:tc>
        <w:tc>
          <w:tcPr>
            <w:tcW w:w="1080" w:type="dxa"/>
          </w:tcPr>
          <w:p w:rsidR="00EE3B63" w:rsidRPr="00B31A3A" w:rsidRDefault="00EE3B63" w:rsidP="00687565">
            <w:r w:rsidRPr="00B31A3A">
              <w:t>VDO 1</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uvede, v čem spočívá rozdíl mezi </w:t>
            </w:r>
          </w:p>
          <w:p w:rsidR="00EE3B63" w:rsidRPr="00B31A3A" w:rsidRDefault="00EE3B63" w:rsidP="00687565">
            <w:r w:rsidRPr="00B31A3A">
              <w:t xml:space="preserve">  mravností, morálkou a právem</w:t>
            </w:r>
          </w:p>
        </w:tc>
        <w:tc>
          <w:tcPr>
            <w:tcW w:w="540" w:type="dxa"/>
          </w:tcPr>
          <w:p w:rsidR="00EE3B63" w:rsidRPr="00B31A3A" w:rsidRDefault="00EE3B63" w:rsidP="00687565">
            <w:pPr>
              <w:jc w:val="center"/>
            </w:pPr>
            <w:r w:rsidRPr="00B31A3A">
              <w:t>30</w:t>
            </w:r>
          </w:p>
        </w:tc>
        <w:tc>
          <w:tcPr>
            <w:tcW w:w="3420" w:type="dxa"/>
          </w:tcPr>
          <w:p w:rsidR="00EE3B63" w:rsidRPr="00B31A3A" w:rsidRDefault="00EE3B63" w:rsidP="00687565">
            <w:r w:rsidRPr="00B31A3A">
              <w:t>Morálka, mravnost, právo, řád     a svoboda</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uvede příklady potřebných lidí</w:t>
            </w:r>
          </w:p>
        </w:tc>
        <w:tc>
          <w:tcPr>
            <w:tcW w:w="540" w:type="dxa"/>
          </w:tcPr>
          <w:p w:rsidR="00EE3B63" w:rsidRPr="00B31A3A" w:rsidRDefault="00EE3B63" w:rsidP="00687565">
            <w:pPr>
              <w:jc w:val="center"/>
            </w:pPr>
            <w:r w:rsidRPr="00B31A3A">
              <w:t>6</w:t>
            </w:r>
          </w:p>
        </w:tc>
        <w:tc>
          <w:tcPr>
            <w:tcW w:w="3420" w:type="dxa"/>
          </w:tcPr>
          <w:p w:rsidR="00EE3B63" w:rsidRPr="00B31A3A" w:rsidRDefault="00EE3B63" w:rsidP="00687565">
            <w:r w:rsidRPr="00B31A3A">
              <w:rPr>
                <w:b/>
              </w:rPr>
              <w:t xml:space="preserve">Člověk a mezilidská práva </w:t>
            </w:r>
            <w:r w:rsidRPr="00B31A3A">
              <w:t>-vztahy ve společenství lidí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zdůvodní význam úpravy lidských </w:t>
            </w:r>
          </w:p>
          <w:p w:rsidR="00EE3B63" w:rsidRPr="00B31A3A" w:rsidRDefault="00EE3B63" w:rsidP="00687565">
            <w:r w:rsidRPr="00B31A3A">
              <w:t xml:space="preserve">  práv v dokumentech</w:t>
            </w:r>
          </w:p>
        </w:tc>
        <w:tc>
          <w:tcPr>
            <w:tcW w:w="540" w:type="dxa"/>
          </w:tcPr>
          <w:p w:rsidR="00EE3B63" w:rsidRPr="00B31A3A" w:rsidRDefault="00EE3B63" w:rsidP="00687565">
            <w:pPr>
              <w:jc w:val="center"/>
            </w:pPr>
            <w:r w:rsidRPr="00B31A3A">
              <w:t>29</w:t>
            </w:r>
          </w:p>
        </w:tc>
        <w:tc>
          <w:tcPr>
            <w:tcW w:w="3420" w:type="dxa"/>
          </w:tcPr>
          <w:p w:rsidR="00EE3B63" w:rsidRPr="00B31A3A" w:rsidRDefault="00EE3B63" w:rsidP="00687565">
            <w:r w:rsidRPr="00B31A3A">
              <w:t>Rovnost a nerovnost</w:t>
            </w:r>
          </w:p>
        </w:tc>
        <w:tc>
          <w:tcPr>
            <w:tcW w:w="1080" w:type="dxa"/>
          </w:tcPr>
          <w:p w:rsidR="00EE3B63" w:rsidRPr="00B31A3A" w:rsidRDefault="00EE3B63" w:rsidP="00687565">
            <w:r w:rsidRPr="00B31A3A">
              <w:t>VDO 2</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popíše práva dítěte</w:t>
            </w:r>
          </w:p>
        </w:tc>
        <w:tc>
          <w:tcPr>
            <w:tcW w:w="540" w:type="dxa"/>
          </w:tcPr>
          <w:p w:rsidR="00EE3B63" w:rsidRPr="00B31A3A" w:rsidRDefault="00EE3B63" w:rsidP="00687565">
            <w:pPr>
              <w:jc w:val="center"/>
            </w:pPr>
            <w:r w:rsidRPr="00B31A3A">
              <w:t>28</w:t>
            </w:r>
          </w:p>
        </w:tc>
        <w:tc>
          <w:tcPr>
            <w:tcW w:w="3420" w:type="dxa"/>
          </w:tcPr>
          <w:p w:rsidR="00EE3B63" w:rsidRPr="00B31A3A" w:rsidRDefault="00EE3B63" w:rsidP="00687565">
            <w:r w:rsidRPr="00B31A3A">
              <w:t>Lidská práva univerzální a specifická</w:t>
            </w:r>
          </w:p>
        </w:tc>
        <w:tc>
          <w:tcPr>
            <w:tcW w:w="1080" w:type="dxa"/>
          </w:tcPr>
          <w:p w:rsidR="00EE3B63" w:rsidRPr="00B31A3A" w:rsidRDefault="00EE3B63" w:rsidP="00687565">
            <w:r w:rsidRPr="00B31A3A">
              <w:t>MV 3</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xml:space="preserve">- objasní garance Ústavní listiny práv a </w:t>
            </w:r>
          </w:p>
          <w:p w:rsidR="00EE3B63" w:rsidRPr="00B31A3A" w:rsidRDefault="00EE3B63" w:rsidP="00687565">
            <w:r w:rsidRPr="00B31A3A">
              <w:t xml:space="preserve">  svobod</w:t>
            </w:r>
          </w:p>
        </w:tc>
        <w:tc>
          <w:tcPr>
            <w:tcW w:w="540" w:type="dxa"/>
            <w:tcBorders>
              <w:bottom w:val="single" w:sz="4" w:space="0" w:color="auto"/>
            </w:tcBorders>
          </w:tcPr>
          <w:p w:rsidR="00EE3B63" w:rsidRPr="00B31A3A" w:rsidRDefault="00EE3B63" w:rsidP="00687565">
            <w:pPr>
              <w:jc w:val="center"/>
            </w:pPr>
            <w:r w:rsidRPr="00B31A3A">
              <w:t>28,9</w:t>
            </w:r>
          </w:p>
        </w:tc>
        <w:tc>
          <w:tcPr>
            <w:tcW w:w="3420" w:type="dxa"/>
            <w:tcBorders>
              <w:bottom w:val="single" w:sz="4" w:space="0" w:color="auto"/>
            </w:tcBorders>
          </w:tcPr>
          <w:p w:rsidR="00EE3B63" w:rsidRPr="00B31A3A" w:rsidRDefault="00EE3B63" w:rsidP="00687565">
            <w:r w:rsidRPr="00B31A3A">
              <w:t>Konkrétní úprava práv v listinách</w:t>
            </w:r>
          </w:p>
        </w:tc>
        <w:tc>
          <w:tcPr>
            <w:tcW w:w="1080" w:type="dxa"/>
            <w:tcBorders>
              <w:bottom w:val="single" w:sz="4" w:space="0" w:color="auto"/>
            </w:tcBorders>
          </w:tcPr>
          <w:p w:rsidR="00EE3B63" w:rsidRPr="00B31A3A" w:rsidRDefault="00EE3B63" w:rsidP="00687565"/>
        </w:tc>
        <w:tc>
          <w:tcPr>
            <w:tcW w:w="1728" w:type="dxa"/>
            <w:tcBorders>
              <w:bottom w:val="single" w:sz="4" w:space="0" w:color="auto"/>
              <w:right w:val="single" w:sz="12" w:space="0" w:color="auto"/>
            </w:tcBorders>
          </w:tcPr>
          <w:p w:rsidR="00EE3B63" w:rsidRPr="00B31A3A" w:rsidRDefault="00EE3B63" w:rsidP="00687565"/>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xml:space="preserve">- prokáže porušování nebo ohrožování </w:t>
            </w:r>
          </w:p>
        </w:tc>
        <w:tc>
          <w:tcPr>
            <w:tcW w:w="540" w:type="dxa"/>
            <w:tcBorders>
              <w:bottom w:val="single" w:sz="4" w:space="0" w:color="auto"/>
            </w:tcBorders>
          </w:tcPr>
          <w:p w:rsidR="00EE3B63" w:rsidRPr="00B31A3A" w:rsidRDefault="00EE3B63" w:rsidP="00687565">
            <w:pPr>
              <w:jc w:val="center"/>
            </w:pPr>
            <w:r w:rsidRPr="00B31A3A">
              <w:t>31</w:t>
            </w:r>
          </w:p>
          <w:p w:rsidR="00EE3B63" w:rsidRPr="00B31A3A" w:rsidRDefault="00EE3B63" w:rsidP="00687565">
            <w:pPr>
              <w:jc w:val="center"/>
            </w:pPr>
            <w:r w:rsidRPr="00B31A3A">
              <w:t>2</w:t>
            </w:r>
          </w:p>
        </w:tc>
        <w:tc>
          <w:tcPr>
            <w:tcW w:w="3420" w:type="dxa"/>
            <w:tcBorders>
              <w:bottom w:val="single" w:sz="4" w:space="0" w:color="auto"/>
            </w:tcBorders>
          </w:tcPr>
          <w:p w:rsidR="00EE3B63" w:rsidRPr="00B31A3A" w:rsidRDefault="00EE3B63" w:rsidP="00687565">
            <w:r w:rsidRPr="00B31A3A">
              <w:t>Respektování práv</w:t>
            </w:r>
          </w:p>
        </w:tc>
        <w:tc>
          <w:tcPr>
            <w:tcW w:w="1080" w:type="dxa"/>
            <w:tcBorders>
              <w:bottom w:val="single" w:sz="4" w:space="0" w:color="auto"/>
            </w:tcBorders>
          </w:tcPr>
          <w:p w:rsidR="00EE3B63" w:rsidRPr="00B31A3A" w:rsidRDefault="00EE3B63" w:rsidP="00687565"/>
        </w:tc>
        <w:tc>
          <w:tcPr>
            <w:tcW w:w="1728" w:type="dxa"/>
            <w:tcBorders>
              <w:bottom w:val="single" w:sz="4" w:space="0" w:color="auto"/>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předloží příklady, jak se domoci práva</w:t>
            </w:r>
          </w:p>
        </w:tc>
        <w:tc>
          <w:tcPr>
            <w:tcW w:w="540" w:type="dxa"/>
          </w:tcPr>
          <w:p w:rsidR="00EE3B63" w:rsidRPr="00B31A3A" w:rsidRDefault="00EE3B63" w:rsidP="00687565">
            <w:pPr>
              <w:jc w:val="center"/>
            </w:pPr>
            <w:r w:rsidRPr="00B31A3A">
              <w:t>27,29</w:t>
            </w:r>
          </w:p>
        </w:tc>
        <w:tc>
          <w:tcPr>
            <w:tcW w:w="3420" w:type="dxa"/>
          </w:tcPr>
          <w:p w:rsidR="00EE3B63" w:rsidRPr="00B31A3A" w:rsidRDefault="00EE3B63" w:rsidP="00687565">
            <w:r w:rsidRPr="00B31A3A">
              <w:t>Občanské iniciativy</w:t>
            </w:r>
          </w:p>
          <w:p w:rsidR="00EE3B63" w:rsidRPr="00B31A3A" w:rsidRDefault="00EE3B63" w:rsidP="00687565"/>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popíše nejzávažnější problémy </w:t>
            </w:r>
          </w:p>
          <w:p w:rsidR="00EE3B63" w:rsidRPr="00B31A3A" w:rsidRDefault="00EE3B63" w:rsidP="00687565">
            <w:r w:rsidRPr="00B31A3A">
              <w:t xml:space="preserve">  v oblasti lidských práv</w:t>
            </w:r>
          </w:p>
        </w:tc>
        <w:tc>
          <w:tcPr>
            <w:tcW w:w="540" w:type="dxa"/>
          </w:tcPr>
          <w:p w:rsidR="00EE3B63" w:rsidRPr="00B31A3A" w:rsidRDefault="00EE3B63" w:rsidP="00687565">
            <w:pPr>
              <w:jc w:val="center"/>
            </w:pPr>
            <w:r w:rsidRPr="00B31A3A">
              <w:t>6</w:t>
            </w:r>
          </w:p>
        </w:tc>
        <w:tc>
          <w:tcPr>
            <w:tcW w:w="3420" w:type="dxa"/>
          </w:tcPr>
          <w:p w:rsidR="00EE3B63" w:rsidRPr="00B31A3A" w:rsidRDefault="00EE3B63" w:rsidP="00687565">
            <w:r w:rsidRPr="00B31A3A">
              <w:t>Prezentace z tisku</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na příkladech charakterizuje základní </w:t>
            </w:r>
          </w:p>
          <w:p w:rsidR="00EE3B63" w:rsidRPr="00B31A3A" w:rsidRDefault="00EE3B63" w:rsidP="00687565">
            <w:r w:rsidRPr="00B31A3A">
              <w:t xml:space="preserve">  součásti kultury</w:t>
            </w:r>
          </w:p>
        </w:tc>
        <w:tc>
          <w:tcPr>
            <w:tcW w:w="540" w:type="dxa"/>
          </w:tcPr>
          <w:p w:rsidR="00EE3B63" w:rsidRPr="00B31A3A" w:rsidRDefault="00EE3B63" w:rsidP="00687565">
            <w:pPr>
              <w:jc w:val="center"/>
            </w:pPr>
            <w:r w:rsidRPr="00B31A3A">
              <w:t>15</w:t>
            </w:r>
          </w:p>
        </w:tc>
        <w:tc>
          <w:tcPr>
            <w:tcW w:w="3420" w:type="dxa"/>
          </w:tcPr>
          <w:p w:rsidR="00EE3B63" w:rsidRPr="00B31A3A" w:rsidRDefault="00EE3B63" w:rsidP="00687565">
            <w:r w:rsidRPr="00B31A3A">
              <w:rPr>
                <w:b/>
              </w:rPr>
              <w:t xml:space="preserve">Kulturní dědictví </w:t>
            </w:r>
            <w:r w:rsidRPr="00B31A3A">
              <w:t>- projevy kultury, kultura hmotná a duševní</w:t>
            </w:r>
          </w:p>
        </w:tc>
        <w:tc>
          <w:tcPr>
            <w:tcW w:w="1080" w:type="dxa"/>
          </w:tcPr>
          <w:p w:rsidR="00EE3B63" w:rsidRPr="00B31A3A" w:rsidRDefault="00EE3B63" w:rsidP="00687565">
            <w:r w:rsidRPr="00B31A3A">
              <w:t>MV 5</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popíše kulturní život svého bydliště</w:t>
            </w:r>
          </w:p>
        </w:tc>
        <w:tc>
          <w:tcPr>
            <w:tcW w:w="540" w:type="dxa"/>
            <w:tcBorders>
              <w:bottom w:val="single" w:sz="4" w:space="0" w:color="auto"/>
            </w:tcBorders>
          </w:tcPr>
          <w:p w:rsidR="00EE3B63" w:rsidRPr="00B31A3A" w:rsidRDefault="00EE3B63" w:rsidP="00687565">
            <w:pPr>
              <w:jc w:val="center"/>
            </w:pPr>
            <w:r w:rsidRPr="00B31A3A">
              <w:t>38</w:t>
            </w:r>
          </w:p>
        </w:tc>
        <w:tc>
          <w:tcPr>
            <w:tcW w:w="3420" w:type="dxa"/>
            <w:tcBorders>
              <w:bottom w:val="single" w:sz="4" w:space="0" w:color="auto"/>
            </w:tcBorders>
          </w:tcPr>
          <w:p w:rsidR="00EE3B63" w:rsidRPr="00B31A3A" w:rsidRDefault="00EE3B63" w:rsidP="00687565">
            <w:r w:rsidRPr="00B31A3A">
              <w:t>Kulturní instituce</w:t>
            </w:r>
          </w:p>
        </w:tc>
        <w:tc>
          <w:tcPr>
            <w:tcW w:w="1080" w:type="dxa"/>
            <w:tcBorders>
              <w:bottom w:val="single" w:sz="4" w:space="0" w:color="auto"/>
            </w:tcBorders>
          </w:tcPr>
          <w:p w:rsidR="00EE3B63" w:rsidRPr="00B31A3A" w:rsidRDefault="00EE3B63" w:rsidP="00687565"/>
        </w:tc>
        <w:tc>
          <w:tcPr>
            <w:tcW w:w="1728" w:type="dxa"/>
            <w:tcBorders>
              <w:bottom w:val="single" w:sz="4" w:space="0" w:color="auto"/>
              <w:right w:val="single" w:sz="12" w:space="0" w:color="auto"/>
            </w:tcBorders>
          </w:tcPr>
          <w:p w:rsidR="00EE3B63" w:rsidRPr="00B31A3A" w:rsidRDefault="00EE3B63" w:rsidP="00687565">
            <w:r w:rsidRPr="00B31A3A">
              <w:t xml:space="preserve">Český jazyk </w:t>
            </w:r>
          </w:p>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uvede důležité kulturní instituce</w:t>
            </w:r>
          </w:p>
        </w:tc>
        <w:tc>
          <w:tcPr>
            <w:tcW w:w="540" w:type="dxa"/>
            <w:tcBorders>
              <w:bottom w:val="single" w:sz="4" w:space="0" w:color="auto"/>
            </w:tcBorders>
          </w:tcPr>
          <w:p w:rsidR="00EE3B63" w:rsidRPr="00B31A3A" w:rsidRDefault="00EE3B63" w:rsidP="00687565">
            <w:pPr>
              <w:jc w:val="center"/>
            </w:pPr>
            <w:r w:rsidRPr="00B31A3A">
              <w:t>5</w:t>
            </w:r>
          </w:p>
        </w:tc>
        <w:tc>
          <w:tcPr>
            <w:tcW w:w="3420" w:type="dxa"/>
            <w:tcBorders>
              <w:bottom w:val="single" w:sz="4" w:space="0" w:color="auto"/>
            </w:tcBorders>
          </w:tcPr>
          <w:p w:rsidR="00EE3B63" w:rsidRPr="00B31A3A" w:rsidRDefault="00EE3B63" w:rsidP="00687565">
            <w:r w:rsidRPr="00B31A3A">
              <w:t>Zábavní kultura, kulturní průmysl, masmédia, show</w:t>
            </w:r>
          </w:p>
        </w:tc>
        <w:tc>
          <w:tcPr>
            <w:tcW w:w="1080" w:type="dxa"/>
            <w:tcBorders>
              <w:bottom w:val="single" w:sz="4" w:space="0" w:color="auto"/>
            </w:tcBorders>
          </w:tcPr>
          <w:p w:rsidR="00EE3B63" w:rsidRPr="00B31A3A" w:rsidRDefault="00EE3B63" w:rsidP="00687565"/>
        </w:tc>
        <w:tc>
          <w:tcPr>
            <w:tcW w:w="1728" w:type="dxa"/>
            <w:tcBorders>
              <w:bottom w:val="single" w:sz="4" w:space="0" w:color="auto"/>
              <w:right w:val="single" w:sz="12" w:space="0" w:color="auto"/>
            </w:tcBorders>
          </w:tcPr>
          <w:p w:rsidR="00EE3B63" w:rsidRPr="00B31A3A" w:rsidRDefault="00EE3B63" w:rsidP="00687565"/>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xml:space="preserve">- objasní nebezpečí masmédií a masové </w:t>
            </w:r>
          </w:p>
          <w:p w:rsidR="00EE3B63" w:rsidRPr="00B31A3A" w:rsidRDefault="00EE3B63" w:rsidP="00687565">
            <w:r w:rsidRPr="00B31A3A">
              <w:t xml:space="preserve">  kultury</w:t>
            </w:r>
          </w:p>
        </w:tc>
        <w:tc>
          <w:tcPr>
            <w:tcW w:w="540" w:type="dxa"/>
            <w:tcBorders>
              <w:bottom w:val="single" w:sz="4" w:space="0" w:color="auto"/>
            </w:tcBorders>
          </w:tcPr>
          <w:p w:rsidR="00EE3B63" w:rsidRPr="00B31A3A" w:rsidRDefault="00EE3B63" w:rsidP="00687565">
            <w:pPr>
              <w:jc w:val="center"/>
            </w:pPr>
            <w:r w:rsidRPr="00B31A3A">
              <w:t>5,6</w:t>
            </w:r>
          </w:p>
        </w:tc>
        <w:tc>
          <w:tcPr>
            <w:tcW w:w="3420" w:type="dxa"/>
            <w:tcBorders>
              <w:bottom w:val="single" w:sz="4" w:space="0" w:color="auto"/>
            </w:tcBorders>
          </w:tcPr>
          <w:p w:rsidR="00EE3B63" w:rsidRPr="00B31A3A" w:rsidRDefault="00EE3B63" w:rsidP="00687565">
            <w:r w:rsidRPr="00B31A3A">
              <w:t>Kulturní bohatství a památky</w:t>
            </w:r>
          </w:p>
        </w:tc>
        <w:tc>
          <w:tcPr>
            <w:tcW w:w="1080" w:type="dxa"/>
            <w:tcBorders>
              <w:bottom w:val="single" w:sz="4" w:space="0" w:color="auto"/>
            </w:tcBorders>
          </w:tcPr>
          <w:p w:rsidR="00EE3B63" w:rsidRPr="00B31A3A" w:rsidRDefault="00EE3B63" w:rsidP="00687565"/>
        </w:tc>
        <w:tc>
          <w:tcPr>
            <w:tcW w:w="1728" w:type="dxa"/>
            <w:tcBorders>
              <w:bottom w:val="single" w:sz="4" w:space="0" w:color="auto"/>
              <w:right w:val="single" w:sz="12" w:space="0" w:color="auto"/>
            </w:tcBorders>
          </w:tcPr>
          <w:p w:rsidR="00EE3B63" w:rsidRPr="00B31A3A" w:rsidRDefault="00EE3B63" w:rsidP="00687565">
            <w:r w:rsidRPr="00B31A3A">
              <w:t xml:space="preserve">Český jazyk </w:t>
            </w:r>
          </w:p>
          <w:p w:rsidR="00EE3B63" w:rsidRPr="00B31A3A" w:rsidRDefault="00EE3B63" w:rsidP="00687565">
            <w:r w:rsidRPr="00B31A3A">
              <w:t>Dějepis</w:t>
            </w:r>
          </w:p>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xml:space="preserve">- předloží příklady nejvýznamnějších </w:t>
            </w:r>
          </w:p>
          <w:p w:rsidR="00EE3B63" w:rsidRPr="00B31A3A" w:rsidRDefault="00EE3B63" w:rsidP="00687565">
            <w:r w:rsidRPr="00B31A3A">
              <w:t xml:space="preserve">  kulturních tradic regionu</w:t>
            </w:r>
          </w:p>
        </w:tc>
        <w:tc>
          <w:tcPr>
            <w:tcW w:w="540" w:type="dxa"/>
            <w:tcBorders>
              <w:bottom w:val="single" w:sz="4" w:space="0" w:color="auto"/>
            </w:tcBorders>
          </w:tcPr>
          <w:p w:rsidR="00EE3B63" w:rsidRPr="00B31A3A" w:rsidRDefault="00EE3B63" w:rsidP="00687565">
            <w:pPr>
              <w:jc w:val="center"/>
            </w:pPr>
            <w:r w:rsidRPr="00B31A3A">
              <w:t>8</w:t>
            </w:r>
          </w:p>
        </w:tc>
        <w:tc>
          <w:tcPr>
            <w:tcW w:w="3420" w:type="dxa"/>
            <w:tcBorders>
              <w:bottom w:val="single" w:sz="4" w:space="0" w:color="auto"/>
            </w:tcBorders>
          </w:tcPr>
          <w:p w:rsidR="00EE3B63" w:rsidRPr="00B31A3A" w:rsidRDefault="00EE3B63" w:rsidP="00687565">
            <w:r w:rsidRPr="00B31A3A">
              <w:t xml:space="preserve">Vzájemné obohacování kultur Tvorba a ochrana kulturních hodnot </w:t>
            </w:r>
          </w:p>
          <w:p w:rsidR="00EE3B63" w:rsidRPr="00B31A3A" w:rsidRDefault="00EE3B63" w:rsidP="00687565">
            <w:r w:rsidRPr="00B31A3A">
              <w:t>Postavy vědy, kultury, techniky a sportu</w:t>
            </w:r>
          </w:p>
        </w:tc>
        <w:tc>
          <w:tcPr>
            <w:tcW w:w="1080" w:type="dxa"/>
            <w:tcBorders>
              <w:bottom w:val="single" w:sz="4" w:space="0" w:color="auto"/>
            </w:tcBorders>
          </w:tcPr>
          <w:p w:rsidR="00EE3B63" w:rsidRPr="00B31A3A" w:rsidRDefault="00EE3B63" w:rsidP="00687565">
            <w:r w:rsidRPr="00B31A3A">
              <w:t>MV 5</w:t>
            </w:r>
          </w:p>
        </w:tc>
        <w:tc>
          <w:tcPr>
            <w:tcW w:w="1728" w:type="dxa"/>
            <w:tcBorders>
              <w:bottom w:val="single" w:sz="4" w:space="0" w:color="auto"/>
              <w:right w:val="single" w:sz="12" w:space="0" w:color="auto"/>
            </w:tcBorders>
          </w:tcPr>
          <w:p w:rsidR="00EE3B63" w:rsidRPr="00B31A3A" w:rsidRDefault="00EE3B63" w:rsidP="00687565">
            <w:r w:rsidRPr="00B31A3A">
              <w:t xml:space="preserve">Český jazyk </w:t>
            </w:r>
          </w:p>
          <w:p w:rsidR="00EE3B63" w:rsidRPr="00B31A3A" w:rsidRDefault="00EE3B63" w:rsidP="00687565">
            <w:r w:rsidRPr="00B31A3A">
              <w:t>Dějepis</w:t>
            </w:r>
          </w:p>
          <w:p w:rsidR="00EE3B63" w:rsidRPr="00B31A3A" w:rsidRDefault="00EE3B63" w:rsidP="00687565">
            <w:r w:rsidRPr="00B31A3A">
              <w:t xml:space="preserve">Fyzika </w:t>
            </w:r>
          </w:p>
          <w:p w:rsidR="00EE3B63" w:rsidRPr="00B31A3A" w:rsidRDefault="00EE3B63" w:rsidP="00687565">
            <w:r w:rsidRPr="00B31A3A">
              <w:t>Chemie Přírodopis Tělesná výchova</w:t>
            </w:r>
          </w:p>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xml:space="preserve">- charakterizuje nejzávažnější planetární </w:t>
            </w:r>
          </w:p>
          <w:p w:rsidR="00EE3B63" w:rsidRPr="00B31A3A" w:rsidRDefault="00EE3B63" w:rsidP="00687565">
            <w:r w:rsidRPr="00B31A3A">
              <w:t xml:space="preserve">  problémy a způsoby řešení</w:t>
            </w:r>
          </w:p>
        </w:tc>
        <w:tc>
          <w:tcPr>
            <w:tcW w:w="540" w:type="dxa"/>
            <w:tcBorders>
              <w:bottom w:val="single" w:sz="4" w:space="0" w:color="auto"/>
            </w:tcBorders>
          </w:tcPr>
          <w:p w:rsidR="00EE3B63" w:rsidRPr="00B31A3A" w:rsidRDefault="00EE3B63" w:rsidP="00687565">
            <w:pPr>
              <w:jc w:val="center"/>
            </w:pPr>
            <w:r w:rsidRPr="00B31A3A">
              <w:t>37</w:t>
            </w:r>
          </w:p>
        </w:tc>
        <w:tc>
          <w:tcPr>
            <w:tcW w:w="3420" w:type="dxa"/>
            <w:tcBorders>
              <w:bottom w:val="single" w:sz="4" w:space="0" w:color="auto"/>
            </w:tcBorders>
          </w:tcPr>
          <w:p w:rsidR="00EE3B63" w:rsidRPr="00B31A3A" w:rsidRDefault="00EE3B63" w:rsidP="00687565">
            <w:r w:rsidRPr="00B31A3A">
              <w:rPr>
                <w:b/>
              </w:rPr>
              <w:t xml:space="preserve">Globální problémy lidstva </w:t>
            </w:r>
            <w:r w:rsidRPr="00B31A3A">
              <w:t>-významné planetární problémy</w:t>
            </w:r>
          </w:p>
        </w:tc>
        <w:tc>
          <w:tcPr>
            <w:tcW w:w="1080" w:type="dxa"/>
            <w:tcBorders>
              <w:bottom w:val="single" w:sz="4" w:space="0" w:color="auto"/>
            </w:tcBorders>
          </w:tcPr>
          <w:p w:rsidR="00EE3B63" w:rsidRPr="00B31A3A" w:rsidRDefault="00EE3B63" w:rsidP="00687565">
            <w:r w:rsidRPr="00B31A3A">
              <w:t>EV 2       EV 3         EV 4        EGS 1</w:t>
            </w:r>
          </w:p>
        </w:tc>
        <w:tc>
          <w:tcPr>
            <w:tcW w:w="1728" w:type="dxa"/>
            <w:tcBorders>
              <w:bottom w:val="single" w:sz="4" w:space="0" w:color="auto"/>
              <w:right w:val="single" w:sz="12" w:space="0" w:color="auto"/>
            </w:tcBorders>
          </w:tcPr>
          <w:p w:rsidR="00EE3B63" w:rsidRPr="00B31A3A" w:rsidRDefault="00EE3B63" w:rsidP="00687565">
            <w:r w:rsidRPr="00B31A3A">
              <w:t>Zeměpis Přírodopis</w:t>
            </w:r>
          </w:p>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uvede významné formy zapojení ČR</w:t>
            </w:r>
          </w:p>
          <w:p w:rsidR="00EE3B63" w:rsidRPr="00B31A3A" w:rsidRDefault="00EE3B63" w:rsidP="00687565">
            <w:r w:rsidRPr="00B31A3A">
              <w:t xml:space="preserve">  do mezinárodních úmluv</w:t>
            </w:r>
          </w:p>
        </w:tc>
        <w:tc>
          <w:tcPr>
            <w:tcW w:w="540" w:type="dxa"/>
            <w:tcBorders>
              <w:bottom w:val="single" w:sz="4" w:space="0" w:color="auto"/>
            </w:tcBorders>
          </w:tcPr>
          <w:p w:rsidR="00EE3B63" w:rsidRPr="00B31A3A" w:rsidRDefault="00EE3B63" w:rsidP="00687565">
            <w:pPr>
              <w:jc w:val="center"/>
            </w:pPr>
            <w:r w:rsidRPr="00B31A3A">
              <w:t>35</w:t>
            </w:r>
          </w:p>
          <w:p w:rsidR="00EE3B63" w:rsidRPr="00B31A3A" w:rsidRDefault="00EE3B63" w:rsidP="00687565">
            <w:pPr>
              <w:jc w:val="center"/>
            </w:pPr>
            <w:r w:rsidRPr="00B31A3A">
              <w:t>39</w:t>
            </w:r>
          </w:p>
        </w:tc>
        <w:tc>
          <w:tcPr>
            <w:tcW w:w="3420" w:type="dxa"/>
            <w:tcBorders>
              <w:bottom w:val="single" w:sz="4" w:space="0" w:color="auto"/>
            </w:tcBorders>
          </w:tcPr>
          <w:p w:rsidR="00EE3B63" w:rsidRPr="00B31A3A" w:rsidRDefault="00EE3B63" w:rsidP="00687565">
            <w:r w:rsidRPr="00B31A3A">
              <w:t>Způsoby jejich řešení</w:t>
            </w:r>
          </w:p>
        </w:tc>
        <w:tc>
          <w:tcPr>
            <w:tcW w:w="1080" w:type="dxa"/>
            <w:tcBorders>
              <w:bottom w:val="single" w:sz="4" w:space="0" w:color="auto"/>
            </w:tcBorders>
          </w:tcPr>
          <w:p w:rsidR="00EE3B63" w:rsidRPr="00B31A3A" w:rsidRDefault="00EE3B63" w:rsidP="00687565"/>
        </w:tc>
        <w:tc>
          <w:tcPr>
            <w:tcW w:w="1728" w:type="dxa"/>
            <w:tcBorders>
              <w:bottom w:val="single" w:sz="4" w:space="0" w:color="auto"/>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rozlišuje projevy konzumního chování</w:t>
            </w:r>
          </w:p>
        </w:tc>
        <w:tc>
          <w:tcPr>
            <w:tcW w:w="540" w:type="dxa"/>
          </w:tcPr>
          <w:p w:rsidR="00EE3B63" w:rsidRPr="00B31A3A" w:rsidRDefault="00EE3B63" w:rsidP="00687565">
            <w:pPr>
              <w:jc w:val="center"/>
            </w:pPr>
            <w:r w:rsidRPr="00B31A3A">
              <w:t>36</w:t>
            </w:r>
          </w:p>
        </w:tc>
        <w:tc>
          <w:tcPr>
            <w:tcW w:w="3420" w:type="dxa"/>
          </w:tcPr>
          <w:p w:rsidR="00EE3B63" w:rsidRPr="00B31A3A" w:rsidRDefault="00EE3B63" w:rsidP="00687565">
            <w:r w:rsidRPr="00B31A3A">
              <w:t>Vztah kultury a přírody</w:t>
            </w:r>
          </w:p>
        </w:tc>
        <w:tc>
          <w:tcPr>
            <w:tcW w:w="1080" w:type="dxa"/>
          </w:tcPr>
          <w:p w:rsidR="00EE3B63" w:rsidRPr="00B31A3A" w:rsidRDefault="00EE3B63" w:rsidP="00687565">
            <w:r w:rsidRPr="00B31A3A">
              <w:t>EGS 2</w:t>
            </w:r>
          </w:p>
        </w:tc>
        <w:tc>
          <w:tcPr>
            <w:tcW w:w="1728" w:type="dxa"/>
            <w:tcBorders>
              <w:right w:val="single" w:sz="12" w:space="0" w:color="auto"/>
            </w:tcBorders>
          </w:tcPr>
          <w:p w:rsidR="00EE3B63" w:rsidRPr="00B31A3A" w:rsidRDefault="00EE3B63" w:rsidP="00687565">
            <w:r w:rsidRPr="00B31A3A">
              <w:t xml:space="preserve">Český jazyk </w:t>
            </w:r>
          </w:p>
          <w:p w:rsidR="00EE3B63" w:rsidRPr="00B31A3A" w:rsidRDefault="00EE3B63" w:rsidP="00687565">
            <w:r w:rsidRPr="00B31A3A">
              <w:t>Přírodopis</w:t>
            </w:r>
          </w:p>
        </w:tc>
      </w:tr>
      <w:tr w:rsidR="00EE3B63" w:rsidRPr="00B31A3A" w:rsidTr="00687565">
        <w:tc>
          <w:tcPr>
            <w:tcW w:w="4140" w:type="dxa"/>
            <w:tcBorders>
              <w:left w:val="single" w:sz="12" w:space="0" w:color="auto"/>
            </w:tcBorders>
          </w:tcPr>
          <w:p w:rsidR="00EE3B63" w:rsidRPr="00B31A3A" w:rsidRDefault="00EE3B63" w:rsidP="00687565">
            <w:r w:rsidRPr="00B31A3A">
              <w:t xml:space="preserve">- rozezná projevy národnostní, </w:t>
            </w:r>
          </w:p>
          <w:p w:rsidR="00EE3B63" w:rsidRPr="00B31A3A" w:rsidRDefault="00EE3B63" w:rsidP="00687565">
            <w:r w:rsidRPr="00B31A3A">
              <w:t xml:space="preserve">  náboženské a jiné nesnášenlivosti</w:t>
            </w:r>
          </w:p>
        </w:tc>
        <w:tc>
          <w:tcPr>
            <w:tcW w:w="540" w:type="dxa"/>
          </w:tcPr>
          <w:p w:rsidR="00EE3B63" w:rsidRPr="00B31A3A" w:rsidRDefault="00EE3B63" w:rsidP="00687565">
            <w:pPr>
              <w:jc w:val="center"/>
            </w:pPr>
            <w:r w:rsidRPr="00B31A3A">
              <w:t>9</w:t>
            </w:r>
          </w:p>
          <w:p w:rsidR="00EE3B63" w:rsidRPr="00B31A3A" w:rsidRDefault="00EE3B63" w:rsidP="00687565">
            <w:pPr>
              <w:jc w:val="center"/>
            </w:pPr>
            <w:r w:rsidRPr="00B31A3A">
              <w:t>39</w:t>
            </w:r>
          </w:p>
        </w:tc>
        <w:tc>
          <w:tcPr>
            <w:tcW w:w="3420" w:type="dxa"/>
          </w:tcPr>
          <w:p w:rsidR="00EE3B63" w:rsidRPr="00B31A3A" w:rsidRDefault="00EE3B63" w:rsidP="00687565">
            <w:r w:rsidRPr="00B31A3A">
              <w:t>Problémy lidské nesnášenlivosti, války, terorismus; řešení problémů</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bottom w:val="single" w:sz="12" w:space="0" w:color="auto"/>
            </w:tcBorders>
          </w:tcPr>
          <w:p w:rsidR="00EE3B63" w:rsidRPr="00B31A3A" w:rsidRDefault="00EE3B63" w:rsidP="00687565">
            <w:r w:rsidRPr="00B31A3A">
              <w:t>- vyjádří svůj osobní postoj k uvedeným</w:t>
            </w:r>
          </w:p>
          <w:p w:rsidR="00EE3B63" w:rsidRPr="00B31A3A" w:rsidRDefault="00EE3B63" w:rsidP="00687565">
            <w:r w:rsidRPr="00B31A3A">
              <w:t xml:space="preserve">  problémům</w:t>
            </w:r>
          </w:p>
        </w:tc>
        <w:tc>
          <w:tcPr>
            <w:tcW w:w="540" w:type="dxa"/>
            <w:tcBorders>
              <w:bottom w:val="single" w:sz="12" w:space="0" w:color="auto"/>
            </w:tcBorders>
          </w:tcPr>
          <w:p w:rsidR="00EE3B63" w:rsidRPr="00B31A3A" w:rsidRDefault="00EE3B63" w:rsidP="00687565">
            <w:pPr>
              <w:jc w:val="center"/>
            </w:pPr>
            <w:r w:rsidRPr="00B31A3A">
              <w:t>38</w:t>
            </w:r>
          </w:p>
        </w:tc>
        <w:tc>
          <w:tcPr>
            <w:tcW w:w="3420" w:type="dxa"/>
            <w:tcBorders>
              <w:bottom w:val="single" w:sz="12" w:space="0" w:color="auto"/>
            </w:tcBorders>
          </w:tcPr>
          <w:p w:rsidR="00EE3B63" w:rsidRPr="00B31A3A" w:rsidRDefault="00EE3B63" w:rsidP="00687565">
            <w:r w:rsidRPr="00B31A3A">
              <w:t>Problémy osidlování a důsledky lidských zásahů do přírody, industrializace</w:t>
            </w:r>
          </w:p>
        </w:tc>
        <w:tc>
          <w:tcPr>
            <w:tcW w:w="1080" w:type="dxa"/>
            <w:tcBorders>
              <w:bottom w:val="single" w:sz="12" w:space="0" w:color="auto"/>
            </w:tcBorders>
          </w:tcPr>
          <w:p w:rsidR="00EE3B63" w:rsidRPr="00B31A3A" w:rsidRDefault="00EE3B63" w:rsidP="00687565"/>
        </w:tc>
        <w:tc>
          <w:tcPr>
            <w:tcW w:w="1728" w:type="dxa"/>
            <w:tcBorders>
              <w:bottom w:val="single" w:sz="12" w:space="0" w:color="auto"/>
              <w:right w:val="single" w:sz="12" w:space="0" w:color="auto"/>
            </w:tcBorders>
          </w:tcPr>
          <w:p w:rsidR="00EE3B63" w:rsidRPr="00B31A3A" w:rsidRDefault="00EE3B63" w:rsidP="00687565">
            <w:r w:rsidRPr="00B31A3A">
              <w:t>Přírodopis</w:t>
            </w:r>
          </w:p>
        </w:tc>
      </w:tr>
    </w:tbl>
    <w:p w:rsidR="00EE3B63" w:rsidRPr="00B31A3A" w:rsidRDefault="00EE3B63" w:rsidP="00EE3B63"/>
    <w:p w:rsidR="00EE3B63" w:rsidRPr="00B31A3A" w:rsidRDefault="00EE3B63" w:rsidP="00EE3B63">
      <w:r w:rsidRPr="00B31A3A">
        <w:br w:type="page"/>
      </w:r>
    </w:p>
    <w:p w:rsidR="00EE3B63" w:rsidRPr="00B31A3A" w:rsidRDefault="00EE3B63" w:rsidP="00EE3B63"/>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EE3B63" w:rsidRPr="00B31A3A" w:rsidTr="00687565">
        <w:trPr>
          <w:tblHeader/>
        </w:trPr>
        <w:tc>
          <w:tcPr>
            <w:tcW w:w="4140" w:type="dxa"/>
            <w:tcBorders>
              <w:top w:val="nil"/>
              <w:left w:val="nil"/>
              <w:bottom w:val="nil"/>
              <w:right w:val="nil"/>
            </w:tcBorders>
          </w:tcPr>
          <w:p w:rsidR="00EE3B63" w:rsidRPr="00B31A3A" w:rsidRDefault="00EE3B63" w:rsidP="00687565">
            <w:pPr>
              <w:jc w:val="right"/>
            </w:pPr>
            <w:r w:rsidRPr="00B31A3A">
              <w:t xml:space="preserve">Vzdělávací oblast :   </w:t>
            </w:r>
          </w:p>
        </w:tc>
        <w:tc>
          <w:tcPr>
            <w:tcW w:w="6768" w:type="dxa"/>
            <w:gridSpan w:val="4"/>
            <w:tcBorders>
              <w:top w:val="nil"/>
              <w:left w:val="nil"/>
              <w:bottom w:val="nil"/>
              <w:right w:val="nil"/>
            </w:tcBorders>
          </w:tcPr>
          <w:p w:rsidR="00EE3B63" w:rsidRPr="00B31A3A" w:rsidRDefault="00EE3B63" w:rsidP="00687565">
            <w:pPr>
              <w:jc w:val="both"/>
              <w:rPr>
                <w:b/>
              </w:rPr>
            </w:pPr>
            <w:r w:rsidRPr="00B31A3A">
              <w:rPr>
                <w:b/>
              </w:rPr>
              <w:t>Člověk a společnost</w:t>
            </w:r>
          </w:p>
        </w:tc>
      </w:tr>
      <w:tr w:rsidR="00EE3B63" w:rsidRPr="00B31A3A" w:rsidTr="00687565">
        <w:trPr>
          <w:tblHeader/>
        </w:trPr>
        <w:tc>
          <w:tcPr>
            <w:tcW w:w="4140" w:type="dxa"/>
            <w:tcBorders>
              <w:top w:val="nil"/>
              <w:left w:val="nil"/>
              <w:bottom w:val="nil"/>
              <w:right w:val="nil"/>
            </w:tcBorders>
          </w:tcPr>
          <w:p w:rsidR="00EE3B63" w:rsidRPr="00B31A3A" w:rsidRDefault="00EE3B63" w:rsidP="00687565">
            <w:pPr>
              <w:jc w:val="right"/>
            </w:pPr>
            <w:r w:rsidRPr="00B31A3A">
              <w:t>Vzdělávací obor :</w:t>
            </w:r>
          </w:p>
        </w:tc>
        <w:tc>
          <w:tcPr>
            <w:tcW w:w="6768" w:type="dxa"/>
            <w:gridSpan w:val="4"/>
            <w:tcBorders>
              <w:top w:val="nil"/>
              <w:left w:val="nil"/>
              <w:bottom w:val="nil"/>
              <w:right w:val="nil"/>
            </w:tcBorders>
          </w:tcPr>
          <w:p w:rsidR="00EE3B63" w:rsidRPr="00B31A3A" w:rsidRDefault="00EE3B63" w:rsidP="00687565">
            <w:pPr>
              <w:jc w:val="both"/>
              <w:rPr>
                <w:b/>
              </w:rPr>
            </w:pPr>
            <w:r w:rsidRPr="00B31A3A">
              <w:rPr>
                <w:b/>
              </w:rPr>
              <w:t>Výchova k občanství</w:t>
            </w:r>
          </w:p>
        </w:tc>
      </w:tr>
      <w:tr w:rsidR="00EE3B63" w:rsidRPr="00B31A3A" w:rsidTr="00687565">
        <w:trPr>
          <w:tblHeader/>
        </w:trPr>
        <w:tc>
          <w:tcPr>
            <w:tcW w:w="4140" w:type="dxa"/>
            <w:tcBorders>
              <w:top w:val="nil"/>
              <w:left w:val="nil"/>
              <w:bottom w:val="single" w:sz="12" w:space="0" w:color="auto"/>
              <w:right w:val="nil"/>
            </w:tcBorders>
          </w:tcPr>
          <w:p w:rsidR="00EE3B63" w:rsidRPr="00B31A3A" w:rsidRDefault="00EE3B63" w:rsidP="00687565">
            <w:pPr>
              <w:jc w:val="right"/>
            </w:pPr>
            <w:r w:rsidRPr="00B31A3A">
              <w:t>Vyučovací předmět :</w:t>
            </w:r>
          </w:p>
        </w:tc>
        <w:tc>
          <w:tcPr>
            <w:tcW w:w="3960" w:type="dxa"/>
            <w:gridSpan w:val="2"/>
            <w:tcBorders>
              <w:top w:val="nil"/>
              <w:left w:val="nil"/>
              <w:bottom w:val="single" w:sz="12" w:space="0" w:color="auto"/>
              <w:right w:val="nil"/>
            </w:tcBorders>
          </w:tcPr>
          <w:p w:rsidR="00EE3B63" w:rsidRPr="00B31A3A" w:rsidRDefault="00EE3B63" w:rsidP="00687565">
            <w:pPr>
              <w:rPr>
                <w:b/>
              </w:rPr>
            </w:pPr>
            <w:r w:rsidRPr="00B31A3A">
              <w:rPr>
                <w:b/>
              </w:rPr>
              <w:t>Občanská výchova</w:t>
            </w:r>
          </w:p>
        </w:tc>
        <w:tc>
          <w:tcPr>
            <w:tcW w:w="1080" w:type="dxa"/>
            <w:tcBorders>
              <w:top w:val="nil"/>
              <w:left w:val="nil"/>
              <w:bottom w:val="single" w:sz="12" w:space="0" w:color="auto"/>
              <w:right w:val="nil"/>
            </w:tcBorders>
          </w:tcPr>
          <w:p w:rsidR="00EE3B63" w:rsidRPr="00B31A3A" w:rsidRDefault="00EE3B63" w:rsidP="00687565">
            <w:pPr>
              <w:jc w:val="right"/>
            </w:pPr>
            <w:r w:rsidRPr="00B31A3A">
              <w:t>Ročník:</w:t>
            </w:r>
          </w:p>
        </w:tc>
        <w:tc>
          <w:tcPr>
            <w:tcW w:w="1728" w:type="dxa"/>
            <w:tcBorders>
              <w:top w:val="nil"/>
              <w:left w:val="nil"/>
              <w:bottom w:val="single" w:sz="12" w:space="0" w:color="auto"/>
              <w:right w:val="nil"/>
            </w:tcBorders>
          </w:tcPr>
          <w:p w:rsidR="00EE3B63" w:rsidRPr="00B31A3A" w:rsidRDefault="00EE3B63" w:rsidP="00687565">
            <w:pPr>
              <w:jc w:val="both"/>
              <w:rPr>
                <w:b/>
              </w:rPr>
            </w:pPr>
            <w:r w:rsidRPr="00B31A3A">
              <w:rPr>
                <w:b/>
              </w:rPr>
              <w:t>8.</w:t>
            </w:r>
          </w:p>
          <w:p w:rsidR="00EE3B63" w:rsidRPr="00B31A3A" w:rsidRDefault="00EE3B63" w:rsidP="00687565">
            <w:pPr>
              <w:jc w:val="both"/>
            </w:pPr>
          </w:p>
        </w:tc>
      </w:tr>
      <w:tr w:rsidR="00EE3B63" w:rsidRPr="00B31A3A" w:rsidTr="00687565">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EE3B63" w:rsidRPr="00B31A3A" w:rsidRDefault="00EE3B63" w:rsidP="00687565">
            <w:pPr>
              <w:jc w:val="center"/>
              <w:rPr>
                <w:b/>
              </w:rPr>
            </w:pPr>
            <w:r w:rsidRPr="00B31A3A">
              <w:rPr>
                <w:b/>
              </w:rPr>
              <w:t>Školní výstupy</w:t>
            </w:r>
          </w:p>
          <w:p w:rsidR="00EE3B63" w:rsidRPr="00B31A3A" w:rsidRDefault="00EE3B63" w:rsidP="00687565">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Č</w:t>
            </w:r>
          </w:p>
          <w:p w:rsidR="00EE3B63" w:rsidRPr="00B31A3A" w:rsidRDefault="00EE3B63" w:rsidP="00687565">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 xml:space="preserve">Průřez. </w:t>
            </w:r>
          </w:p>
          <w:p w:rsidR="00EE3B63" w:rsidRPr="00B31A3A" w:rsidRDefault="00EE3B63" w:rsidP="00687565">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Mezipředmět.</w:t>
            </w:r>
          </w:p>
          <w:p w:rsidR="00EE3B63" w:rsidRPr="00B31A3A" w:rsidRDefault="00EE3B63" w:rsidP="00687565">
            <w:pPr>
              <w:jc w:val="center"/>
              <w:rPr>
                <w:b/>
              </w:rPr>
            </w:pPr>
            <w:r w:rsidRPr="00B31A3A">
              <w:rPr>
                <w:b/>
              </w:rPr>
              <w:t xml:space="preserve"> vztahy /poznámky</w:t>
            </w:r>
          </w:p>
        </w:tc>
      </w:tr>
      <w:tr w:rsidR="00EE3B63" w:rsidRPr="00B31A3A" w:rsidTr="00687565">
        <w:tc>
          <w:tcPr>
            <w:tcW w:w="4140" w:type="dxa"/>
            <w:tcBorders>
              <w:left w:val="single" w:sz="12" w:space="0" w:color="auto"/>
              <w:right w:val="single" w:sz="4" w:space="0" w:color="auto"/>
            </w:tcBorders>
          </w:tcPr>
          <w:p w:rsidR="00EE3B63" w:rsidRPr="00B31A3A" w:rsidRDefault="00EE3B63" w:rsidP="00687565">
            <w:r w:rsidRPr="00B31A3A">
              <w:t xml:space="preserve">- na příkladech objasní, proč a čím se </w:t>
            </w:r>
          </w:p>
          <w:p w:rsidR="00EE3B63" w:rsidRPr="00B31A3A" w:rsidRDefault="00EE3B63" w:rsidP="00687565">
            <w:r w:rsidRPr="00B31A3A">
              <w:t xml:space="preserve">  lidé odlišují v prožívání životních </w:t>
            </w:r>
          </w:p>
          <w:p w:rsidR="00EE3B63" w:rsidRPr="00B31A3A" w:rsidRDefault="00EE3B63" w:rsidP="00687565">
            <w:r w:rsidRPr="00B31A3A">
              <w:t xml:space="preserve">  situací</w:t>
            </w:r>
          </w:p>
        </w:tc>
        <w:tc>
          <w:tcPr>
            <w:tcW w:w="540" w:type="dxa"/>
            <w:tcBorders>
              <w:top w:val="single" w:sz="4" w:space="0" w:color="auto"/>
              <w:left w:val="single" w:sz="4" w:space="0" w:color="auto"/>
              <w:bottom w:val="single" w:sz="4" w:space="0" w:color="auto"/>
              <w:right w:val="single" w:sz="4" w:space="0" w:color="auto"/>
            </w:tcBorders>
          </w:tcPr>
          <w:p w:rsidR="00EE3B63" w:rsidRPr="00B31A3A" w:rsidRDefault="00EE3B63" w:rsidP="00687565">
            <w:pPr>
              <w:jc w:val="center"/>
            </w:pPr>
            <w:r w:rsidRPr="00B31A3A">
              <w:t>11</w:t>
            </w:r>
          </w:p>
        </w:tc>
        <w:tc>
          <w:tcPr>
            <w:tcW w:w="3420" w:type="dxa"/>
            <w:tcBorders>
              <w:left w:val="single" w:sz="4" w:space="0" w:color="auto"/>
            </w:tcBorders>
          </w:tcPr>
          <w:p w:rsidR="00EE3B63" w:rsidRPr="00B31A3A" w:rsidRDefault="00EE3B63" w:rsidP="00687565">
            <w:r w:rsidRPr="00B31A3A">
              <w:rPr>
                <w:b/>
              </w:rPr>
              <w:t xml:space="preserve">Člověk a citový život </w:t>
            </w:r>
          </w:p>
          <w:p w:rsidR="00EE3B63" w:rsidRPr="00B31A3A" w:rsidRDefault="00EE3B63" w:rsidP="00687565">
            <w:r w:rsidRPr="00B31A3A">
              <w:t>Chování, jednání a prožívání jako projevy lidského života</w:t>
            </w:r>
          </w:p>
        </w:tc>
        <w:tc>
          <w:tcPr>
            <w:tcW w:w="1080" w:type="dxa"/>
          </w:tcPr>
          <w:p w:rsidR="00EE3B63" w:rsidRPr="00B31A3A" w:rsidRDefault="00EE3B63" w:rsidP="00687565">
            <w:pPr>
              <w:jc w:val="center"/>
            </w:pPr>
            <w:r w:rsidRPr="00B31A3A">
              <w:t>OSV 1.4 OSV 2.2</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uvede příklady situací, ve kterých se </w:t>
            </w:r>
          </w:p>
          <w:p w:rsidR="00EE3B63" w:rsidRPr="00B31A3A" w:rsidRDefault="00EE3B63" w:rsidP="00687565">
            <w:r w:rsidRPr="00B31A3A">
              <w:t xml:space="preserve">  projevuje citová odolnost člověka</w:t>
            </w:r>
          </w:p>
        </w:tc>
        <w:tc>
          <w:tcPr>
            <w:tcW w:w="540" w:type="dxa"/>
            <w:tcBorders>
              <w:top w:val="single" w:sz="4" w:space="0" w:color="auto"/>
            </w:tcBorders>
          </w:tcPr>
          <w:p w:rsidR="00EE3B63" w:rsidRPr="00B31A3A" w:rsidRDefault="00EE3B63" w:rsidP="00687565">
            <w:pPr>
              <w:jc w:val="center"/>
            </w:pPr>
            <w:r w:rsidRPr="00B31A3A">
              <w:t>11</w:t>
            </w:r>
          </w:p>
          <w:p w:rsidR="00EE3B63" w:rsidRPr="00B31A3A" w:rsidRDefault="00EE3B63" w:rsidP="00687565">
            <w:pPr>
              <w:jc w:val="center"/>
            </w:pPr>
            <w:r w:rsidRPr="00B31A3A">
              <w:t>14</w:t>
            </w:r>
          </w:p>
        </w:tc>
        <w:tc>
          <w:tcPr>
            <w:tcW w:w="3420" w:type="dxa"/>
          </w:tcPr>
          <w:p w:rsidR="00EE3B63" w:rsidRPr="00B31A3A" w:rsidRDefault="00EE3B63" w:rsidP="00687565">
            <w:r w:rsidRPr="00B31A3A">
              <w:t>Základní znaky a druhy citů</w:t>
            </w:r>
          </w:p>
        </w:tc>
        <w:tc>
          <w:tcPr>
            <w:tcW w:w="1080" w:type="dxa"/>
          </w:tcPr>
          <w:p w:rsidR="00EE3B63" w:rsidRPr="00B31A3A" w:rsidRDefault="00EE3B63" w:rsidP="00687565">
            <w:pPr>
              <w:jc w:val="center"/>
            </w:pP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popíše, jakými způsoby může </w:t>
            </w:r>
          </w:p>
          <w:p w:rsidR="00EE3B63" w:rsidRPr="00B31A3A" w:rsidRDefault="00EE3B63" w:rsidP="00687565">
            <w:r w:rsidRPr="00B31A3A">
              <w:t xml:space="preserve">  dospívající člověk překonat </w:t>
            </w:r>
          </w:p>
          <w:p w:rsidR="00EE3B63" w:rsidRPr="00B31A3A" w:rsidRDefault="00EE3B63" w:rsidP="00687565">
            <w:r w:rsidRPr="00B31A3A">
              <w:t xml:space="preserve">  přechodnou změnu citových stavů a </w:t>
            </w:r>
          </w:p>
          <w:p w:rsidR="00EE3B63" w:rsidRPr="00B31A3A" w:rsidRDefault="00EE3B63" w:rsidP="00687565">
            <w:r w:rsidRPr="00B31A3A">
              <w:t xml:space="preserve">  nálad</w:t>
            </w:r>
          </w:p>
        </w:tc>
        <w:tc>
          <w:tcPr>
            <w:tcW w:w="540" w:type="dxa"/>
          </w:tcPr>
          <w:p w:rsidR="00EE3B63" w:rsidRPr="00B31A3A" w:rsidRDefault="00EE3B63" w:rsidP="00687565">
            <w:pPr>
              <w:jc w:val="center"/>
            </w:pPr>
            <w:r w:rsidRPr="00B31A3A">
              <w:t>11</w:t>
            </w:r>
          </w:p>
          <w:p w:rsidR="00EE3B63" w:rsidRPr="00B31A3A" w:rsidRDefault="00EE3B63" w:rsidP="00687565">
            <w:pPr>
              <w:jc w:val="center"/>
            </w:pPr>
            <w:r w:rsidRPr="00B31A3A">
              <w:t>12</w:t>
            </w:r>
          </w:p>
        </w:tc>
        <w:tc>
          <w:tcPr>
            <w:tcW w:w="3420" w:type="dxa"/>
          </w:tcPr>
          <w:p w:rsidR="00EE3B63" w:rsidRPr="00B31A3A" w:rsidRDefault="00EE3B63" w:rsidP="00687565">
            <w:r w:rsidRPr="00B31A3A">
              <w:t>Citové vztahy člověka</w:t>
            </w:r>
          </w:p>
        </w:tc>
        <w:tc>
          <w:tcPr>
            <w:tcW w:w="1080" w:type="dxa"/>
          </w:tcPr>
          <w:p w:rsidR="00EE3B63" w:rsidRPr="00B31A3A" w:rsidRDefault="00EE3B63" w:rsidP="00687565">
            <w:pPr>
              <w:jc w:val="center"/>
            </w:pP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uvede příklady kladných a záporných </w:t>
            </w:r>
          </w:p>
          <w:p w:rsidR="00EE3B63" w:rsidRPr="00B31A3A" w:rsidRDefault="00EE3B63" w:rsidP="00687565">
            <w:r w:rsidRPr="00B31A3A">
              <w:t xml:space="preserve">  chování a jednání</w:t>
            </w:r>
          </w:p>
        </w:tc>
        <w:tc>
          <w:tcPr>
            <w:tcW w:w="540" w:type="dxa"/>
          </w:tcPr>
          <w:p w:rsidR="00EE3B63" w:rsidRPr="00B31A3A" w:rsidRDefault="00EE3B63" w:rsidP="00687565">
            <w:pPr>
              <w:jc w:val="center"/>
            </w:pPr>
            <w:r w:rsidRPr="00B31A3A">
              <w:t>14</w:t>
            </w:r>
          </w:p>
        </w:tc>
        <w:tc>
          <w:tcPr>
            <w:tcW w:w="3420" w:type="dxa"/>
          </w:tcPr>
          <w:p w:rsidR="00EE3B63" w:rsidRPr="00B31A3A" w:rsidRDefault="00EE3B63" w:rsidP="00687565">
            <w:r w:rsidRPr="00B31A3A">
              <w:t>Vyšší city</w:t>
            </w:r>
          </w:p>
        </w:tc>
        <w:tc>
          <w:tcPr>
            <w:tcW w:w="1080" w:type="dxa"/>
          </w:tcPr>
          <w:p w:rsidR="00EE3B63" w:rsidRPr="00B31A3A" w:rsidRDefault="00EE3B63" w:rsidP="00687565">
            <w:pPr>
              <w:jc w:val="center"/>
            </w:pP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rozlišuje přátelství vhodné a nevhodné</w:t>
            </w:r>
          </w:p>
        </w:tc>
        <w:tc>
          <w:tcPr>
            <w:tcW w:w="540" w:type="dxa"/>
          </w:tcPr>
          <w:p w:rsidR="00EE3B63" w:rsidRPr="00B31A3A" w:rsidRDefault="00EE3B63" w:rsidP="00687565">
            <w:pPr>
              <w:jc w:val="center"/>
            </w:pPr>
            <w:r w:rsidRPr="00B31A3A">
              <w:t>13</w:t>
            </w:r>
          </w:p>
        </w:tc>
        <w:tc>
          <w:tcPr>
            <w:tcW w:w="3420" w:type="dxa"/>
          </w:tcPr>
          <w:p w:rsidR="00EE3B63" w:rsidRPr="00B31A3A" w:rsidRDefault="00EE3B63" w:rsidP="00687565">
            <w:r w:rsidRPr="00B31A3A">
              <w:t>Potřeby, motivy a zájmy</w:t>
            </w:r>
          </w:p>
        </w:tc>
        <w:tc>
          <w:tcPr>
            <w:tcW w:w="1080" w:type="dxa"/>
          </w:tcPr>
          <w:p w:rsidR="00EE3B63" w:rsidRPr="00B31A3A" w:rsidRDefault="00EE3B63" w:rsidP="00687565">
            <w:pPr>
              <w:jc w:val="center"/>
            </w:pPr>
            <w:r w:rsidRPr="00B31A3A">
              <w:t>OSV 1.5</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objasní, jak se odráží ohled </w:t>
            </w:r>
          </w:p>
          <w:p w:rsidR="00EE3B63" w:rsidRPr="00B31A3A" w:rsidRDefault="00EE3B63" w:rsidP="00687565">
            <w:r w:rsidRPr="00B31A3A">
              <w:t xml:space="preserve">  ve vzájemných vztazích</w:t>
            </w:r>
          </w:p>
        </w:tc>
        <w:tc>
          <w:tcPr>
            <w:tcW w:w="540" w:type="dxa"/>
          </w:tcPr>
          <w:p w:rsidR="00EE3B63" w:rsidRPr="00B31A3A" w:rsidRDefault="00EE3B63" w:rsidP="00687565">
            <w:pPr>
              <w:jc w:val="center"/>
            </w:pPr>
            <w:r w:rsidRPr="00B31A3A">
              <w:t>13</w:t>
            </w:r>
          </w:p>
        </w:tc>
        <w:tc>
          <w:tcPr>
            <w:tcW w:w="3420" w:type="dxa"/>
          </w:tcPr>
          <w:p w:rsidR="00EE3B63" w:rsidRPr="00B31A3A" w:rsidRDefault="00EE3B63" w:rsidP="00687565">
            <w:r w:rsidRPr="00B31A3A">
              <w:t>Způsoby řešení konfliktů</w:t>
            </w:r>
          </w:p>
        </w:tc>
        <w:tc>
          <w:tcPr>
            <w:tcW w:w="1080" w:type="dxa"/>
          </w:tcPr>
          <w:p w:rsidR="00EE3B63" w:rsidRPr="00B31A3A" w:rsidRDefault="00EE3B63" w:rsidP="00687565">
            <w:pPr>
              <w:jc w:val="center"/>
            </w:pPr>
            <w:r w:rsidRPr="00B31A3A">
              <w:t>OSV 2.1</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uvede příklady nejběžnějších </w:t>
            </w:r>
          </w:p>
          <w:p w:rsidR="00EE3B63" w:rsidRPr="00B31A3A" w:rsidRDefault="00EE3B63" w:rsidP="00687565">
            <w:r w:rsidRPr="00B31A3A">
              <w:t xml:space="preserve">  stresových situací</w:t>
            </w:r>
          </w:p>
        </w:tc>
        <w:tc>
          <w:tcPr>
            <w:tcW w:w="540" w:type="dxa"/>
          </w:tcPr>
          <w:p w:rsidR="00EE3B63" w:rsidRPr="00B31A3A" w:rsidRDefault="00EE3B63" w:rsidP="00687565">
            <w:pPr>
              <w:jc w:val="center"/>
            </w:pPr>
            <w:r w:rsidRPr="00B31A3A">
              <w:t>14</w:t>
            </w:r>
          </w:p>
        </w:tc>
        <w:tc>
          <w:tcPr>
            <w:tcW w:w="3420" w:type="dxa"/>
          </w:tcPr>
          <w:p w:rsidR="00EE3B63" w:rsidRPr="00B31A3A" w:rsidRDefault="00EE3B63" w:rsidP="00687565">
            <w:r w:rsidRPr="00B31A3A">
              <w:t>Náročné životní situace</w:t>
            </w:r>
          </w:p>
        </w:tc>
        <w:tc>
          <w:tcPr>
            <w:tcW w:w="1080" w:type="dxa"/>
          </w:tcPr>
          <w:p w:rsidR="00EE3B63" w:rsidRPr="00B31A3A" w:rsidRDefault="00EE3B63" w:rsidP="00687565">
            <w:pPr>
              <w:jc w:val="center"/>
            </w:pP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vyjmenuje podmínky uzavření </w:t>
            </w:r>
          </w:p>
          <w:p w:rsidR="00EE3B63" w:rsidRPr="00B31A3A" w:rsidRDefault="00EE3B63" w:rsidP="00687565">
            <w:r w:rsidRPr="00B31A3A">
              <w:t xml:space="preserve">  manželství</w:t>
            </w:r>
          </w:p>
        </w:tc>
        <w:tc>
          <w:tcPr>
            <w:tcW w:w="540" w:type="dxa"/>
          </w:tcPr>
          <w:p w:rsidR="00EE3B63" w:rsidRPr="00B31A3A" w:rsidRDefault="00EE3B63" w:rsidP="00687565">
            <w:pPr>
              <w:jc w:val="center"/>
            </w:pPr>
            <w:r w:rsidRPr="00B31A3A">
              <w:t>28</w:t>
            </w:r>
          </w:p>
          <w:p w:rsidR="00EE3B63" w:rsidRPr="00B31A3A" w:rsidRDefault="00EE3B63" w:rsidP="00687565">
            <w:pPr>
              <w:jc w:val="center"/>
            </w:pPr>
            <w:r w:rsidRPr="00B31A3A">
              <w:t>40</w:t>
            </w:r>
          </w:p>
        </w:tc>
        <w:tc>
          <w:tcPr>
            <w:tcW w:w="3420" w:type="dxa"/>
          </w:tcPr>
          <w:p w:rsidR="00EE3B63" w:rsidRPr="00B31A3A" w:rsidRDefault="00EE3B63" w:rsidP="00687565">
            <w:r w:rsidRPr="00B31A3A">
              <w:rPr>
                <w:b/>
              </w:rPr>
              <w:t>Člověk a rodinný život</w:t>
            </w:r>
            <w:r w:rsidRPr="00B31A3A">
              <w:t xml:space="preserve"> </w:t>
            </w:r>
          </w:p>
          <w:p w:rsidR="00EE3B63" w:rsidRPr="00B31A3A" w:rsidRDefault="00EE3B63" w:rsidP="00687565">
            <w:r w:rsidRPr="00B31A3A">
              <w:t xml:space="preserve">Mravní a právní předpoklady </w:t>
            </w:r>
          </w:p>
          <w:p w:rsidR="00EE3B63" w:rsidRPr="00B31A3A" w:rsidRDefault="00EE3B63" w:rsidP="00687565">
            <w:r w:rsidRPr="00B31A3A">
              <w:t>pro uzavření manželství</w:t>
            </w:r>
          </w:p>
        </w:tc>
        <w:tc>
          <w:tcPr>
            <w:tcW w:w="1080" w:type="dxa"/>
          </w:tcPr>
          <w:p w:rsidR="00EE3B63" w:rsidRPr="00B31A3A" w:rsidRDefault="00EE3B63" w:rsidP="00687565">
            <w:pPr>
              <w:jc w:val="center"/>
            </w:pPr>
            <w:r w:rsidRPr="00B31A3A">
              <w:t>MV 2   MV 4    MV 5</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objasní zodpovědný výběr partnera</w:t>
            </w:r>
          </w:p>
        </w:tc>
        <w:tc>
          <w:tcPr>
            <w:tcW w:w="540" w:type="dxa"/>
          </w:tcPr>
          <w:p w:rsidR="00EE3B63" w:rsidRPr="00B31A3A" w:rsidRDefault="00EE3B63" w:rsidP="00687565">
            <w:pPr>
              <w:jc w:val="center"/>
            </w:pPr>
            <w:r w:rsidRPr="00B31A3A">
              <w:t>43</w:t>
            </w:r>
          </w:p>
        </w:tc>
        <w:tc>
          <w:tcPr>
            <w:tcW w:w="3420" w:type="dxa"/>
          </w:tcPr>
          <w:p w:rsidR="00EE3B63" w:rsidRPr="00B31A3A" w:rsidRDefault="00EE3B63" w:rsidP="00687565">
            <w:r w:rsidRPr="00B31A3A">
              <w:t>Problémy nezralého rodičovství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zdůvodní význam hmotného</w:t>
            </w:r>
          </w:p>
          <w:p w:rsidR="00EE3B63" w:rsidRPr="00B31A3A" w:rsidRDefault="00EE3B63" w:rsidP="00687565">
            <w:r w:rsidRPr="00B31A3A">
              <w:t xml:space="preserve">  zabezpečení</w:t>
            </w:r>
          </w:p>
        </w:tc>
        <w:tc>
          <w:tcPr>
            <w:tcW w:w="540" w:type="dxa"/>
          </w:tcPr>
          <w:p w:rsidR="00EE3B63" w:rsidRPr="00B31A3A" w:rsidRDefault="00EE3B63" w:rsidP="00687565">
            <w:pPr>
              <w:jc w:val="center"/>
            </w:pPr>
            <w:r w:rsidRPr="00B31A3A">
              <w:t>16,21</w:t>
            </w:r>
          </w:p>
        </w:tc>
        <w:tc>
          <w:tcPr>
            <w:tcW w:w="3420" w:type="dxa"/>
          </w:tcPr>
          <w:p w:rsidR="00EE3B63" w:rsidRPr="00B31A3A" w:rsidRDefault="00EE3B63" w:rsidP="00687565">
            <w:r w:rsidRPr="00B31A3A">
              <w:t>Vztah rodičů k dítěti</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uvede příklady možných následků</w:t>
            </w:r>
          </w:p>
          <w:p w:rsidR="00EE3B63" w:rsidRPr="00B31A3A" w:rsidRDefault="00EE3B63" w:rsidP="00687565">
            <w:r w:rsidRPr="00B31A3A">
              <w:t xml:space="preserve">  předčasně založené rodiny</w:t>
            </w:r>
          </w:p>
        </w:tc>
        <w:tc>
          <w:tcPr>
            <w:tcW w:w="540" w:type="dxa"/>
          </w:tcPr>
          <w:p w:rsidR="00EE3B63" w:rsidRPr="00B31A3A" w:rsidRDefault="00EE3B63" w:rsidP="00687565">
            <w:pPr>
              <w:jc w:val="center"/>
            </w:pPr>
            <w:r w:rsidRPr="00B31A3A">
              <w:t>41,21</w:t>
            </w:r>
          </w:p>
        </w:tc>
        <w:tc>
          <w:tcPr>
            <w:tcW w:w="3420" w:type="dxa"/>
          </w:tcPr>
          <w:p w:rsidR="00EE3B63" w:rsidRPr="00B31A3A" w:rsidRDefault="00EE3B63" w:rsidP="00687565">
            <w:r w:rsidRPr="00B31A3A">
              <w:t>Práva dítěte v rodině</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vyjmenuje práva a povinnosti v rodině</w:t>
            </w:r>
          </w:p>
        </w:tc>
        <w:tc>
          <w:tcPr>
            <w:tcW w:w="540" w:type="dxa"/>
          </w:tcPr>
          <w:p w:rsidR="00EE3B63" w:rsidRPr="00B31A3A" w:rsidRDefault="00EE3B63" w:rsidP="00687565">
            <w:pPr>
              <w:jc w:val="center"/>
            </w:pPr>
            <w:r w:rsidRPr="00B31A3A">
              <w:t>41</w:t>
            </w:r>
          </w:p>
          <w:p w:rsidR="00EE3B63" w:rsidRPr="00B31A3A" w:rsidRDefault="00EE3B63" w:rsidP="00687565">
            <w:pPr>
              <w:jc w:val="center"/>
            </w:pPr>
            <w:r w:rsidRPr="00B31A3A">
              <w:t>6</w:t>
            </w:r>
          </w:p>
        </w:tc>
        <w:tc>
          <w:tcPr>
            <w:tcW w:w="3420" w:type="dxa"/>
          </w:tcPr>
          <w:p w:rsidR="00EE3B63" w:rsidRPr="00B31A3A" w:rsidRDefault="00EE3B63" w:rsidP="00687565">
            <w:r w:rsidRPr="00B31A3A">
              <w:t>Konflikty v rodinných vztazích</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popíše význam mravní a právní </w:t>
            </w:r>
          </w:p>
          <w:p w:rsidR="00EE3B63" w:rsidRPr="00B31A3A" w:rsidRDefault="00EE3B63" w:rsidP="00687565">
            <w:r w:rsidRPr="00B31A3A">
              <w:t xml:space="preserve">  ochrany dítěte</w:t>
            </w:r>
          </w:p>
        </w:tc>
        <w:tc>
          <w:tcPr>
            <w:tcW w:w="540" w:type="dxa"/>
          </w:tcPr>
          <w:p w:rsidR="00EE3B63" w:rsidRPr="00B31A3A" w:rsidRDefault="00EE3B63" w:rsidP="00687565">
            <w:pPr>
              <w:jc w:val="center"/>
            </w:pPr>
            <w:r w:rsidRPr="00B31A3A">
              <w:t>28</w:t>
            </w:r>
          </w:p>
        </w:tc>
        <w:tc>
          <w:tcPr>
            <w:tcW w:w="3420" w:type="dxa"/>
          </w:tcPr>
          <w:p w:rsidR="00EE3B63" w:rsidRPr="00B31A3A" w:rsidRDefault="00EE3B63" w:rsidP="00687565">
            <w:r w:rsidRPr="00B31A3A">
              <w:t>Funkce a náplň činnosti poraden</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vysvětlí význam náhradní </w:t>
            </w:r>
          </w:p>
          <w:p w:rsidR="00EE3B63" w:rsidRPr="00B31A3A" w:rsidRDefault="00EE3B63" w:rsidP="00687565">
            <w:r w:rsidRPr="00B31A3A">
              <w:t xml:space="preserve">  rodiny, uvede příklady</w:t>
            </w:r>
          </w:p>
        </w:tc>
        <w:tc>
          <w:tcPr>
            <w:tcW w:w="540" w:type="dxa"/>
          </w:tcPr>
          <w:p w:rsidR="00EE3B63" w:rsidRPr="00B31A3A" w:rsidRDefault="00EE3B63" w:rsidP="00687565">
            <w:pPr>
              <w:jc w:val="center"/>
            </w:pPr>
            <w:r w:rsidRPr="00B31A3A">
              <w:t>28</w:t>
            </w:r>
          </w:p>
        </w:tc>
        <w:tc>
          <w:tcPr>
            <w:tcW w:w="3420" w:type="dxa"/>
          </w:tcPr>
          <w:p w:rsidR="00EE3B63" w:rsidRPr="00B31A3A" w:rsidRDefault="00EE3B63" w:rsidP="00687565">
            <w:r w:rsidRPr="00B31A3A">
              <w:t>Náhradní rodičovská péče</w:t>
            </w:r>
          </w:p>
          <w:p w:rsidR="00EE3B63" w:rsidRPr="00B31A3A" w:rsidRDefault="00EE3B63" w:rsidP="00687565"/>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zdůvodní, proč je třeba plánovat si </w:t>
            </w:r>
          </w:p>
          <w:p w:rsidR="00EE3B63" w:rsidRPr="00B31A3A" w:rsidRDefault="00EE3B63" w:rsidP="00687565">
            <w:r w:rsidRPr="00B31A3A">
              <w:t xml:space="preserve">  důležité kroky</w:t>
            </w:r>
          </w:p>
        </w:tc>
        <w:tc>
          <w:tcPr>
            <w:tcW w:w="540" w:type="dxa"/>
          </w:tcPr>
          <w:p w:rsidR="00EE3B63" w:rsidRPr="00B31A3A" w:rsidRDefault="00EE3B63" w:rsidP="00687565">
            <w:pPr>
              <w:jc w:val="center"/>
            </w:pPr>
            <w:r w:rsidRPr="00B31A3A">
              <w:t>42</w:t>
            </w:r>
          </w:p>
        </w:tc>
        <w:tc>
          <w:tcPr>
            <w:tcW w:w="3420" w:type="dxa"/>
          </w:tcPr>
          <w:p w:rsidR="00EE3B63" w:rsidRPr="00B31A3A" w:rsidRDefault="00EE3B63" w:rsidP="00687565">
            <w:r w:rsidRPr="00B31A3A">
              <w:rPr>
                <w:b/>
              </w:rPr>
              <w:t>Životní perspektivy</w:t>
            </w:r>
            <w:r w:rsidRPr="00B31A3A">
              <w:t xml:space="preserve"> </w:t>
            </w:r>
          </w:p>
          <w:p w:rsidR="00EE3B63" w:rsidRPr="00B31A3A" w:rsidRDefault="00EE3B63" w:rsidP="00687565">
            <w:r w:rsidRPr="00B31A3A">
              <w:t>Životní inspirace, životní plány</w:t>
            </w:r>
          </w:p>
        </w:tc>
        <w:tc>
          <w:tcPr>
            <w:tcW w:w="1080" w:type="dxa"/>
          </w:tcPr>
          <w:p w:rsidR="00EE3B63" w:rsidRPr="00B31A3A" w:rsidRDefault="00EE3B63" w:rsidP="00687565">
            <w:r w:rsidRPr="00B31A3A">
              <w:t>OSV 1.3</w:t>
            </w:r>
          </w:p>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vlastními slovy vyjádří, jaký  vliv má </w:t>
            </w:r>
          </w:p>
          <w:p w:rsidR="00EE3B63" w:rsidRPr="00B31A3A" w:rsidRDefault="00EE3B63" w:rsidP="00687565">
            <w:r w:rsidRPr="00B31A3A">
              <w:t xml:space="preserve">  upřednostnění některé stránky lidského </w:t>
            </w:r>
          </w:p>
          <w:p w:rsidR="00EE3B63" w:rsidRPr="00B31A3A" w:rsidRDefault="00EE3B63" w:rsidP="00687565">
            <w:r w:rsidRPr="00B31A3A">
              <w:t xml:space="preserve">  života</w:t>
            </w:r>
          </w:p>
        </w:tc>
        <w:tc>
          <w:tcPr>
            <w:tcW w:w="540" w:type="dxa"/>
          </w:tcPr>
          <w:p w:rsidR="00EE3B63" w:rsidRPr="00B31A3A" w:rsidRDefault="00EE3B63" w:rsidP="00687565">
            <w:pPr>
              <w:jc w:val="center"/>
            </w:pPr>
            <w:r w:rsidRPr="00B31A3A">
              <w:t>41</w:t>
            </w:r>
          </w:p>
        </w:tc>
        <w:tc>
          <w:tcPr>
            <w:tcW w:w="3420" w:type="dxa"/>
          </w:tcPr>
          <w:p w:rsidR="00EE3B63" w:rsidRPr="00B31A3A" w:rsidRDefault="00EE3B63" w:rsidP="00687565">
            <w:r w:rsidRPr="00B31A3A">
              <w:t>Citový, rodinný, pracovní a občanský život</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vysvětlí význam přístupu o </w:t>
            </w:r>
          </w:p>
          <w:p w:rsidR="00EE3B63" w:rsidRPr="00B31A3A" w:rsidRDefault="00EE3B63" w:rsidP="00687565">
            <w:r w:rsidRPr="00B31A3A">
              <w:t xml:space="preserve">  objektivním informacím</w:t>
            </w:r>
          </w:p>
        </w:tc>
        <w:tc>
          <w:tcPr>
            <w:tcW w:w="540" w:type="dxa"/>
          </w:tcPr>
          <w:p w:rsidR="00EE3B63" w:rsidRPr="00B31A3A" w:rsidRDefault="00EE3B63" w:rsidP="00687565">
            <w:pPr>
              <w:jc w:val="center"/>
            </w:pPr>
            <w:r w:rsidRPr="00B31A3A">
              <w:t>4,5</w:t>
            </w:r>
          </w:p>
        </w:tc>
        <w:tc>
          <w:tcPr>
            <w:tcW w:w="3420" w:type="dxa"/>
          </w:tcPr>
          <w:p w:rsidR="00EE3B63" w:rsidRPr="00B31A3A" w:rsidRDefault="00EE3B63" w:rsidP="00687565">
            <w:r w:rsidRPr="00B31A3A">
              <w:t>Význam informací v životě</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popíše podmínky sebehodnocení</w:t>
            </w:r>
          </w:p>
        </w:tc>
        <w:tc>
          <w:tcPr>
            <w:tcW w:w="540" w:type="dxa"/>
          </w:tcPr>
          <w:p w:rsidR="00EE3B63" w:rsidRPr="00B31A3A" w:rsidRDefault="00EE3B63" w:rsidP="00687565">
            <w:pPr>
              <w:jc w:val="center"/>
            </w:pPr>
            <w:r w:rsidRPr="00B31A3A">
              <w:t>42</w:t>
            </w:r>
          </w:p>
        </w:tc>
        <w:tc>
          <w:tcPr>
            <w:tcW w:w="3420" w:type="dxa"/>
          </w:tcPr>
          <w:p w:rsidR="00EE3B63" w:rsidRPr="00B31A3A" w:rsidRDefault="00EE3B63" w:rsidP="00687565">
            <w:r w:rsidRPr="00B31A3A">
              <w:t>Hledání smyslu života</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vyjádří svoji představu o budoucnosti</w:t>
            </w:r>
          </w:p>
        </w:tc>
        <w:tc>
          <w:tcPr>
            <w:tcW w:w="540" w:type="dxa"/>
            <w:tcBorders>
              <w:bottom w:val="single" w:sz="4" w:space="0" w:color="auto"/>
            </w:tcBorders>
          </w:tcPr>
          <w:p w:rsidR="00EE3B63" w:rsidRPr="00B31A3A" w:rsidRDefault="00EE3B63" w:rsidP="00687565">
            <w:pPr>
              <w:jc w:val="center"/>
            </w:pPr>
            <w:r w:rsidRPr="00B31A3A">
              <w:t>12</w:t>
            </w:r>
          </w:p>
        </w:tc>
        <w:tc>
          <w:tcPr>
            <w:tcW w:w="3420" w:type="dxa"/>
            <w:tcBorders>
              <w:bottom w:val="single" w:sz="4" w:space="0" w:color="auto"/>
            </w:tcBorders>
          </w:tcPr>
          <w:p w:rsidR="00EE3B63" w:rsidRPr="00B31A3A" w:rsidRDefault="00EE3B63" w:rsidP="00687565">
            <w:r w:rsidRPr="00B31A3A">
              <w:t>Význam životních zkušeností</w:t>
            </w:r>
          </w:p>
        </w:tc>
        <w:tc>
          <w:tcPr>
            <w:tcW w:w="1080" w:type="dxa"/>
            <w:tcBorders>
              <w:bottom w:val="single" w:sz="4" w:space="0" w:color="auto"/>
            </w:tcBorders>
          </w:tcPr>
          <w:p w:rsidR="00EE3B63" w:rsidRPr="00B31A3A" w:rsidRDefault="00EE3B63" w:rsidP="00687565">
            <w:r w:rsidRPr="00B31A3A">
              <w:t>VDO 3</w:t>
            </w:r>
          </w:p>
        </w:tc>
        <w:tc>
          <w:tcPr>
            <w:tcW w:w="1728" w:type="dxa"/>
            <w:tcBorders>
              <w:bottom w:val="single" w:sz="4" w:space="0" w:color="auto"/>
              <w:right w:val="single" w:sz="12" w:space="0" w:color="auto"/>
            </w:tcBorders>
          </w:tcPr>
          <w:p w:rsidR="00EE3B63" w:rsidRPr="00B31A3A" w:rsidRDefault="00EE3B63" w:rsidP="00687565"/>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xml:space="preserve">- správně rozliší náhražkové formy </w:t>
            </w:r>
          </w:p>
          <w:p w:rsidR="00EE3B63" w:rsidRPr="00B31A3A" w:rsidRDefault="00EE3B63" w:rsidP="00687565">
            <w:r w:rsidRPr="00B31A3A">
              <w:t xml:space="preserve">  činnosti</w:t>
            </w:r>
          </w:p>
        </w:tc>
        <w:tc>
          <w:tcPr>
            <w:tcW w:w="540" w:type="dxa"/>
            <w:tcBorders>
              <w:bottom w:val="single" w:sz="4" w:space="0" w:color="auto"/>
            </w:tcBorders>
          </w:tcPr>
          <w:p w:rsidR="00EE3B63" w:rsidRPr="00B31A3A" w:rsidRDefault="00EE3B63" w:rsidP="00687565">
            <w:pPr>
              <w:jc w:val="center"/>
            </w:pPr>
            <w:r w:rsidRPr="00B31A3A">
              <w:t>44</w:t>
            </w:r>
          </w:p>
        </w:tc>
        <w:tc>
          <w:tcPr>
            <w:tcW w:w="3420" w:type="dxa"/>
            <w:tcBorders>
              <w:bottom w:val="single" w:sz="4" w:space="0" w:color="auto"/>
            </w:tcBorders>
          </w:tcPr>
          <w:p w:rsidR="00EE3B63" w:rsidRPr="00B31A3A" w:rsidRDefault="00EE3B63" w:rsidP="00687565">
            <w:r w:rsidRPr="00B31A3A">
              <w:t>Problémy náhražkových forem života a aktivit</w:t>
            </w:r>
          </w:p>
        </w:tc>
        <w:tc>
          <w:tcPr>
            <w:tcW w:w="1080" w:type="dxa"/>
            <w:tcBorders>
              <w:bottom w:val="single" w:sz="4" w:space="0" w:color="auto"/>
            </w:tcBorders>
          </w:tcPr>
          <w:p w:rsidR="00EE3B63" w:rsidRPr="00B31A3A" w:rsidRDefault="00EE3B63" w:rsidP="00687565"/>
        </w:tc>
        <w:tc>
          <w:tcPr>
            <w:tcW w:w="1728" w:type="dxa"/>
            <w:tcBorders>
              <w:bottom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4" w:space="0" w:color="auto"/>
              <w:left w:val="single" w:sz="12" w:space="0" w:color="auto"/>
            </w:tcBorders>
          </w:tcPr>
          <w:p w:rsidR="00EE3B63" w:rsidRPr="00B31A3A" w:rsidRDefault="00EE3B63" w:rsidP="00687565">
            <w:r w:rsidRPr="00B31A3A">
              <w:t xml:space="preserve">- zdůvodní nebezpečí působení </w:t>
            </w:r>
          </w:p>
          <w:p w:rsidR="00EE3B63" w:rsidRPr="00B31A3A" w:rsidRDefault="00EE3B63" w:rsidP="00687565">
            <w:r w:rsidRPr="00B31A3A">
              <w:t xml:space="preserve">  náboženských sekt na osobnost </w:t>
            </w:r>
          </w:p>
          <w:p w:rsidR="00EE3B63" w:rsidRPr="00B31A3A" w:rsidRDefault="00EE3B63" w:rsidP="00687565">
            <w:r w:rsidRPr="00B31A3A">
              <w:t xml:space="preserve">  člověka</w:t>
            </w:r>
          </w:p>
        </w:tc>
        <w:tc>
          <w:tcPr>
            <w:tcW w:w="540" w:type="dxa"/>
            <w:tcBorders>
              <w:top w:val="single" w:sz="4" w:space="0" w:color="auto"/>
            </w:tcBorders>
          </w:tcPr>
          <w:p w:rsidR="00EE3B63" w:rsidRPr="00B31A3A" w:rsidRDefault="00EE3B63" w:rsidP="00687565">
            <w:pPr>
              <w:jc w:val="center"/>
            </w:pPr>
            <w:r w:rsidRPr="00B31A3A">
              <w:t>7</w:t>
            </w:r>
          </w:p>
          <w:p w:rsidR="00EE3B63" w:rsidRPr="00B31A3A" w:rsidRDefault="00EE3B63" w:rsidP="00687565">
            <w:pPr>
              <w:jc w:val="center"/>
            </w:pPr>
            <w:r w:rsidRPr="00B31A3A">
              <w:t>45</w:t>
            </w:r>
          </w:p>
        </w:tc>
        <w:tc>
          <w:tcPr>
            <w:tcW w:w="3420" w:type="dxa"/>
            <w:tcBorders>
              <w:top w:val="single" w:sz="4" w:space="0" w:color="auto"/>
            </w:tcBorders>
          </w:tcPr>
          <w:p w:rsidR="00EE3B63" w:rsidRPr="00B31A3A" w:rsidRDefault="00EE3B63" w:rsidP="00687565">
            <w:r w:rsidRPr="00B31A3A">
              <w:t>Problémy a možná nebezpečí působení náboženských sekt</w:t>
            </w:r>
          </w:p>
        </w:tc>
        <w:tc>
          <w:tcPr>
            <w:tcW w:w="1080" w:type="dxa"/>
            <w:tcBorders>
              <w:top w:val="single" w:sz="4" w:space="0" w:color="auto"/>
            </w:tcBorders>
          </w:tcPr>
          <w:p w:rsidR="00EE3B63" w:rsidRPr="00B31A3A" w:rsidRDefault="00EE3B63" w:rsidP="00687565">
            <w:r w:rsidRPr="00B31A3A">
              <w:t>EGS 3</w:t>
            </w:r>
          </w:p>
        </w:tc>
        <w:tc>
          <w:tcPr>
            <w:tcW w:w="1728" w:type="dxa"/>
            <w:tcBorders>
              <w:top w:val="single" w:sz="4" w:space="0" w:color="auto"/>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vyloží okolnosti rozhodující pro volbu</w:t>
            </w:r>
          </w:p>
          <w:p w:rsidR="00EE3B63" w:rsidRPr="00B31A3A" w:rsidRDefault="00EE3B63" w:rsidP="00687565">
            <w:r w:rsidRPr="00B31A3A">
              <w:t xml:space="preserve">  povolání</w:t>
            </w:r>
          </w:p>
        </w:tc>
        <w:tc>
          <w:tcPr>
            <w:tcW w:w="540" w:type="dxa"/>
          </w:tcPr>
          <w:p w:rsidR="00EE3B63" w:rsidRPr="00B31A3A" w:rsidRDefault="00EE3B63" w:rsidP="00687565">
            <w:pPr>
              <w:jc w:val="center"/>
            </w:pPr>
            <w:r w:rsidRPr="00B31A3A">
              <w:t>11</w:t>
            </w:r>
          </w:p>
        </w:tc>
        <w:tc>
          <w:tcPr>
            <w:tcW w:w="3420" w:type="dxa"/>
          </w:tcPr>
          <w:p w:rsidR="00EE3B63" w:rsidRPr="00B31A3A" w:rsidRDefault="00EE3B63" w:rsidP="00687565">
            <w:r w:rsidRPr="00B31A3A">
              <w:rPr>
                <w:b/>
              </w:rPr>
              <w:t>Člověk a pracovní život</w:t>
            </w:r>
            <w:r w:rsidRPr="00B31A3A">
              <w:t xml:space="preserve"> -příprava na život a obživu</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uvede okolnosti ovlivňující </w:t>
            </w:r>
          </w:p>
          <w:p w:rsidR="00EE3B63" w:rsidRPr="00B31A3A" w:rsidRDefault="00EE3B63" w:rsidP="00687565">
            <w:r w:rsidRPr="00B31A3A">
              <w:t xml:space="preserve">  rozhodování</w:t>
            </w:r>
          </w:p>
        </w:tc>
        <w:tc>
          <w:tcPr>
            <w:tcW w:w="540" w:type="dxa"/>
          </w:tcPr>
          <w:p w:rsidR="00EE3B63" w:rsidRPr="00B31A3A" w:rsidRDefault="00EE3B63" w:rsidP="00687565">
            <w:pPr>
              <w:jc w:val="center"/>
            </w:pPr>
            <w:r w:rsidRPr="00B31A3A">
              <w:t>11,12</w:t>
            </w:r>
          </w:p>
        </w:tc>
        <w:tc>
          <w:tcPr>
            <w:tcW w:w="3420" w:type="dxa"/>
          </w:tcPr>
          <w:p w:rsidR="00EE3B63" w:rsidRPr="00B31A3A" w:rsidRDefault="00EE3B63" w:rsidP="00687565">
            <w:r w:rsidRPr="00B31A3A">
              <w:t>Profesní profil člověka</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vysvětlí, co má mladý člověk vědět  </w:t>
            </w:r>
          </w:p>
          <w:p w:rsidR="00EE3B63" w:rsidRPr="00B31A3A" w:rsidRDefault="00EE3B63" w:rsidP="00687565">
            <w:r w:rsidRPr="00B31A3A">
              <w:t xml:space="preserve">  při ucházení se o zaměstnání</w:t>
            </w:r>
          </w:p>
        </w:tc>
        <w:tc>
          <w:tcPr>
            <w:tcW w:w="540" w:type="dxa"/>
          </w:tcPr>
          <w:p w:rsidR="00EE3B63" w:rsidRPr="00B31A3A" w:rsidRDefault="00EE3B63" w:rsidP="00687565">
            <w:pPr>
              <w:jc w:val="center"/>
            </w:pPr>
            <w:r w:rsidRPr="00B31A3A">
              <w:t>22,28</w:t>
            </w:r>
          </w:p>
        </w:tc>
        <w:tc>
          <w:tcPr>
            <w:tcW w:w="3420" w:type="dxa"/>
          </w:tcPr>
          <w:p w:rsidR="00EE3B63" w:rsidRPr="00B31A3A" w:rsidRDefault="00EE3B63" w:rsidP="00687565">
            <w:r w:rsidRPr="00B31A3A">
              <w:t>Pracovní příležitosti v obci,…</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popíše základní způsoby získávání </w:t>
            </w:r>
          </w:p>
          <w:p w:rsidR="00EE3B63" w:rsidRPr="00B31A3A" w:rsidRDefault="00EE3B63" w:rsidP="00687565">
            <w:r w:rsidRPr="00B31A3A">
              <w:t xml:space="preserve">  profesních znalostí</w:t>
            </w:r>
          </w:p>
        </w:tc>
        <w:tc>
          <w:tcPr>
            <w:tcW w:w="540" w:type="dxa"/>
          </w:tcPr>
          <w:p w:rsidR="00EE3B63" w:rsidRPr="00B31A3A" w:rsidRDefault="00EE3B63" w:rsidP="00687565">
            <w:pPr>
              <w:jc w:val="center"/>
            </w:pPr>
            <w:r w:rsidRPr="00B31A3A">
              <w:t>5</w:t>
            </w:r>
          </w:p>
        </w:tc>
        <w:tc>
          <w:tcPr>
            <w:tcW w:w="3420" w:type="dxa"/>
          </w:tcPr>
          <w:p w:rsidR="00EE3B63" w:rsidRPr="00B31A3A" w:rsidRDefault="00EE3B63" w:rsidP="00687565">
            <w:r w:rsidRPr="00B31A3A">
              <w:t>Zásada zodpovědné volby povolání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uvede důležité pracovní úřady v místě </w:t>
            </w:r>
          </w:p>
          <w:p w:rsidR="00EE3B63" w:rsidRPr="00B31A3A" w:rsidRDefault="00EE3B63" w:rsidP="00687565">
            <w:r w:rsidRPr="00B31A3A">
              <w:t xml:space="preserve">  bydliště</w:t>
            </w:r>
          </w:p>
        </w:tc>
        <w:tc>
          <w:tcPr>
            <w:tcW w:w="540" w:type="dxa"/>
          </w:tcPr>
          <w:p w:rsidR="00EE3B63" w:rsidRPr="00B31A3A" w:rsidRDefault="00EE3B63" w:rsidP="00687565">
            <w:pPr>
              <w:jc w:val="center"/>
            </w:pPr>
            <w:r w:rsidRPr="00B31A3A">
              <w:t>5,24</w:t>
            </w:r>
          </w:p>
        </w:tc>
        <w:tc>
          <w:tcPr>
            <w:tcW w:w="3420" w:type="dxa"/>
          </w:tcPr>
          <w:p w:rsidR="00EE3B63" w:rsidRPr="00B31A3A" w:rsidRDefault="00EE3B63" w:rsidP="00687565">
            <w:r w:rsidRPr="00B31A3A">
              <w:t>Způsoby získávání profesních informací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bottom w:val="single" w:sz="12" w:space="0" w:color="auto"/>
            </w:tcBorders>
          </w:tcPr>
          <w:p w:rsidR="00EE3B63" w:rsidRPr="00B31A3A" w:rsidRDefault="00EE3B63" w:rsidP="00687565">
            <w:r w:rsidRPr="00B31A3A">
              <w:t xml:space="preserve">- vyjádří své představy o vlastní profesní </w:t>
            </w:r>
          </w:p>
          <w:p w:rsidR="00EE3B63" w:rsidRPr="00B31A3A" w:rsidRDefault="00EE3B63" w:rsidP="00687565">
            <w:r w:rsidRPr="00B31A3A">
              <w:t xml:space="preserve">  dráze</w:t>
            </w:r>
          </w:p>
        </w:tc>
        <w:tc>
          <w:tcPr>
            <w:tcW w:w="540" w:type="dxa"/>
            <w:tcBorders>
              <w:bottom w:val="single" w:sz="12" w:space="0" w:color="auto"/>
            </w:tcBorders>
          </w:tcPr>
          <w:p w:rsidR="00EE3B63" w:rsidRPr="00B31A3A" w:rsidRDefault="00EE3B63" w:rsidP="00687565">
            <w:pPr>
              <w:jc w:val="center"/>
            </w:pPr>
            <w:r w:rsidRPr="00B31A3A">
              <w:t>2827</w:t>
            </w:r>
          </w:p>
        </w:tc>
        <w:tc>
          <w:tcPr>
            <w:tcW w:w="3420" w:type="dxa"/>
            <w:tcBorders>
              <w:bottom w:val="single" w:sz="12" w:space="0" w:color="auto"/>
            </w:tcBorders>
          </w:tcPr>
          <w:p w:rsidR="00EE3B63" w:rsidRPr="00B31A3A" w:rsidRDefault="00EE3B63" w:rsidP="00687565">
            <w:r w:rsidRPr="00B31A3A">
              <w:t xml:space="preserve">Pracovní smlouva </w:t>
            </w:r>
          </w:p>
          <w:p w:rsidR="00EE3B63" w:rsidRPr="00B31A3A" w:rsidRDefault="00EE3B63" w:rsidP="00687565">
            <w:r w:rsidRPr="00B31A3A">
              <w:t>Pracovní podmínky a prostředí Základní práva a povinnosti zaměstnance</w:t>
            </w:r>
          </w:p>
        </w:tc>
        <w:tc>
          <w:tcPr>
            <w:tcW w:w="1080" w:type="dxa"/>
            <w:tcBorders>
              <w:bottom w:val="single" w:sz="12" w:space="0" w:color="auto"/>
            </w:tcBorders>
          </w:tcPr>
          <w:p w:rsidR="00EE3B63" w:rsidRPr="00B31A3A" w:rsidRDefault="00EE3B63" w:rsidP="00687565"/>
        </w:tc>
        <w:tc>
          <w:tcPr>
            <w:tcW w:w="1728" w:type="dxa"/>
            <w:tcBorders>
              <w:bottom w:val="single" w:sz="12" w:space="0" w:color="auto"/>
              <w:right w:val="single" w:sz="12" w:space="0" w:color="auto"/>
            </w:tcBorders>
          </w:tcPr>
          <w:p w:rsidR="00EE3B63" w:rsidRPr="00B31A3A" w:rsidRDefault="00EE3B63" w:rsidP="00687565"/>
        </w:tc>
      </w:tr>
    </w:tbl>
    <w:p w:rsidR="00EE3B63" w:rsidRPr="00B31A3A" w:rsidRDefault="00EE3B63" w:rsidP="00EE3B63"/>
    <w:p w:rsidR="00EE3B63" w:rsidRPr="00B31A3A" w:rsidRDefault="00EE3B63" w:rsidP="00EE3B63">
      <w:r w:rsidRPr="00B31A3A">
        <w:br w:type="page"/>
      </w:r>
    </w:p>
    <w:p w:rsidR="00EE3B63" w:rsidRPr="00B31A3A" w:rsidRDefault="00EE3B63" w:rsidP="00EE3B63"/>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EE3B63" w:rsidRPr="00B31A3A" w:rsidTr="00687565">
        <w:tc>
          <w:tcPr>
            <w:tcW w:w="4140" w:type="dxa"/>
            <w:tcBorders>
              <w:top w:val="nil"/>
              <w:left w:val="nil"/>
              <w:bottom w:val="nil"/>
              <w:right w:val="nil"/>
            </w:tcBorders>
          </w:tcPr>
          <w:p w:rsidR="00EE3B63" w:rsidRPr="00B31A3A" w:rsidRDefault="00EE3B63" w:rsidP="00687565">
            <w:pPr>
              <w:jc w:val="right"/>
            </w:pPr>
            <w:r w:rsidRPr="00B31A3A">
              <w:br w:type="page"/>
              <w:t xml:space="preserve">Vzdělávací oblast :   </w:t>
            </w:r>
          </w:p>
        </w:tc>
        <w:tc>
          <w:tcPr>
            <w:tcW w:w="6768" w:type="dxa"/>
            <w:gridSpan w:val="4"/>
            <w:tcBorders>
              <w:top w:val="nil"/>
              <w:left w:val="nil"/>
              <w:bottom w:val="nil"/>
              <w:right w:val="nil"/>
            </w:tcBorders>
          </w:tcPr>
          <w:p w:rsidR="00EE3B63" w:rsidRPr="00B31A3A" w:rsidRDefault="00EE3B63" w:rsidP="00687565">
            <w:pPr>
              <w:jc w:val="both"/>
              <w:rPr>
                <w:b/>
              </w:rPr>
            </w:pPr>
            <w:r w:rsidRPr="00B31A3A">
              <w:rPr>
                <w:b/>
              </w:rPr>
              <w:t>Člověk a společnost</w:t>
            </w:r>
          </w:p>
        </w:tc>
      </w:tr>
      <w:tr w:rsidR="00EE3B63" w:rsidRPr="00B31A3A" w:rsidTr="00687565">
        <w:tc>
          <w:tcPr>
            <w:tcW w:w="4140" w:type="dxa"/>
            <w:tcBorders>
              <w:top w:val="nil"/>
              <w:left w:val="nil"/>
              <w:bottom w:val="nil"/>
              <w:right w:val="nil"/>
            </w:tcBorders>
          </w:tcPr>
          <w:p w:rsidR="00EE3B63" w:rsidRPr="00B31A3A" w:rsidRDefault="00EE3B63" w:rsidP="00687565">
            <w:pPr>
              <w:jc w:val="right"/>
            </w:pPr>
            <w:r w:rsidRPr="00B31A3A">
              <w:t>Vzdělávací obor :</w:t>
            </w:r>
          </w:p>
        </w:tc>
        <w:tc>
          <w:tcPr>
            <w:tcW w:w="6768" w:type="dxa"/>
            <w:gridSpan w:val="4"/>
            <w:tcBorders>
              <w:top w:val="nil"/>
              <w:left w:val="nil"/>
              <w:bottom w:val="nil"/>
              <w:right w:val="nil"/>
            </w:tcBorders>
          </w:tcPr>
          <w:p w:rsidR="00EE3B63" w:rsidRPr="00B31A3A" w:rsidRDefault="00EE3B63" w:rsidP="00687565">
            <w:pPr>
              <w:jc w:val="both"/>
              <w:rPr>
                <w:b/>
              </w:rPr>
            </w:pPr>
            <w:r w:rsidRPr="00B31A3A">
              <w:rPr>
                <w:b/>
              </w:rPr>
              <w:t>Výchova k občanství</w:t>
            </w:r>
          </w:p>
        </w:tc>
      </w:tr>
      <w:tr w:rsidR="00EE3B63" w:rsidRPr="00B31A3A" w:rsidTr="00687565">
        <w:tc>
          <w:tcPr>
            <w:tcW w:w="4140" w:type="dxa"/>
            <w:tcBorders>
              <w:top w:val="nil"/>
              <w:left w:val="nil"/>
              <w:bottom w:val="single" w:sz="12" w:space="0" w:color="auto"/>
              <w:right w:val="nil"/>
            </w:tcBorders>
          </w:tcPr>
          <w:p w:rsidR="00EE3B63" w:rsidRPr="00B31A3A" w:rsidRDefault="00EE3B63" w:rsidP="00687565">
            <w:pPr>
              <w:jc w:val="right"/>
            </w:pPr>
            <w:r w:rsidRPr="00B31A3A">
              <w:t>Vyučovací předmět :</w:t>
            </w:r>
          </w:p>
        </w:tc>
        <w:tc>
          <w:tcPr>
            <w:tcW w:w="3960" w:type="dxa"/>
            <w:gridSpan w:val="2"/>
            <w:tcBorders>
              <w:top w:val="nil"/>
              <w:left w:val="nil"/>
              <w:bottom w:val="single" w:sz="12" w:space="0" w:color="auto"/>
              <w:right w:val="nil"/>
            </w:tcBorders>
          </w:tcPr>
          <w:p w:rsidR="00EE3B63" w:rsidRPr="00B31A3A" w:rsidRDefault="00EE3B63" w:rsidP="00687565">
            <w:pPr>
              <w:rPr>
                <w:b/>
              </w:rPr>
            </w:pPr>
            <w:r w:rsidRPr="00B31A3A">
              <w:rPr>
                <w:b/>
              </w:rPr>
              <w:t>Občanská výchova</w:t>
            </w:r>
          </w:p>
        </w:tc>
        <w:tc>
          <w:tcPr>
            <w:tcW w:w="1080" w:type="dxa"/>
            <w:tcBorders>
              <w:top w:val="nil"/>
              <w:left w:val="nil"/>
              <w:bottom w:val="single" w:sz="12" w:space="0" w:color="auto"/>
              <w:right w:val="nil"/>
            </w:tcBorders>
          </w:tcPr>
          <w:p w:rsidR="00EE3B63" w:rsidRPr="00B31A3A" w:rsidRDefault="00EE3B63" w:rsidP="00687565">
            <w:pPr>
              <w:jc w:val="right"/>
            </w:pPr>
            <w:r w:rsidRPr="00B31A3A">
              <w:t>Ročník:</w:t>
            </w:r>
          </w:p>
        </w:tc>
        <w:tc>
          <w:tcPr>
            <w:tcW w:w="1728" w:type="dxa"/>
            <w:tcBorders>
              <w:top w:val="nil"/>
              <w:left w:val="nil"/>
              <w:bottom w:val="single" w:sz="12" w:space="0" w:color="auto"/>
              <w:right w:val="nil"/>
            </w:tcBorders>
          </w:tcPr>
          <w:p w:rsidR="00EE3B63" w:rsidRPr="00B31A3A" w:rsidRDefault="00EE3B63" w:rsidP="00687565">
            <w:pPr>
              <w:jc w:val="both"/>
              <w:rPr>
                <w:b/>
              </w:rPr>
            </w:pPr>
            <w:r w:rsidRPr="00B31A3A">
              <w:rPr>
                <w:b/>
              </w:rPr>
              <w:t>9.</w:t>
            </w:r>
          </w:p>
          <w:p w:rsidR="00EE3B63" w:rsidRPr="00B31A3A" w:rsidRDefault="00EE3B63" w:rsidP="00687565">
            <w:pPr>
              <w:jc w:val="both"/>
            </w:pPr>
          </w:p>
        </w:tc>
      </w:tr>
      <w:tr w:rsidR="00EE3B63" w:rsidRPr="00B31A3A" w:rsidTr="00687565">
        <w:tc>
          <w:tcPr>
            <w:tcW w:w="4140" w:type="dxa"/>
            <w:tcBorders>
              <w:top w:val="single" w:sz="12" w:space="0" w:color="auto"/>
              <w:left w:val="single" w:sz="12" w:space="0" w:color="auto"/>
              <w:bottom w:val="single" w:sz="12" w:space="0" w:color="auto"/>
              <w:right w:val="single" w:sz="12" w:space="0" w:color="auto"/>
            </w:tcBorders>
            <w:vAlign w:val="bottom"/>
          </w:tcPr>
          <w:p w:rsidR="00EE3B63" w:rsidRPr="00B31A3A" w:rsidRDefault="00EE3B63" w:rsidP="00687565">
            <w:pPr>
              <w:jc w:val="center"/>
              <w:rPr>
                <w:b/>
              </w:rPr>
            </w:pPr>
            <w:r w:rsidRPr="00B31A3A">
              <w:rPr>
                <w:b/>
              </w:rPr>
              <w:t>Školní výstupy</w:t>
            </w:r>
          </w:p>
          <w:p w:rsidR="00EE3B63" w:rsidRPr="00B31A3A" w:rsidRDefault="00EE3B63" w:rsidP="00687565">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Č</w:t>
            </w:r>
          </w:p>
          <w:p w:rsidR="00EE3B63" w:rsidRPr="00B31A3A" w:rsidRDefault="00EE3B63" w:rsidP="00687565">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 xml:space="preserve">Průřez. </w:t>
            </w:r>
          </w:p>
          <w:p w:rsidR="00EE3B63" w:rsidRPr="00B31A3A" w:rsidRDefault="00EE3B63" w:rsidP="00687565">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Mezipředmět.</w:t>
            </w:r>
          </w:p>
          <w:p w:rsidR="00EE3B63" w:rsidRPr="00B31A3A" w:rsidRDefault="00EE3B63" w:rsidP="00687565">
            <w:pPr>
              <w:jc w:val="center"/>
              <w:rPr>
                <w:b/>
              </w:rPr>
            </w:pPr>
            <w:r w:rsidRPr="00B31A3A">
              <w:rPr>
                <w:b/>
              </w:rPr>
              <w:t xml:space="preserve"> vztahy /poznámky</w:t>
            </w:r>
          </w:p>
        </w:tc>
      </w:tr>
      <w:tr w:rsidR="00EE3B63" w:rsidRPr="00B31A3A" w:rsidTr="00687565">
        <w:tc>
          <w:tcPr>
            <w:tcW w:w="4140" w:type="dxa"/>
            <w:tcBorders>
              <w:top w:val="single" w:sz="4" w:space="0" w:color="auto"/>
              <w:left w:val="single" w:sz="12" w:space="0" w:color="auto"/>
            </w:tcBorders>
          </w:tcPr>
          <w:p w:rsidR="00EE3B63" w:rsidRPr="00B31A3A" w:rsidRDefault="00EE3B63" w:rsidP="00687565">
            <w:r w:rsidRPr="00B31A3A">
              <w:t xml:space="preserve">- vysvětlí význam dodržování pravidel </w:t>
            </w:r>
          </w:p>
          <w:p w:rsidR="00EE3B63" w:rsidRPr="00B31A3A" w:rsidRDefault="00EE3B63" w:rsidP="00687565">
            <w:r w:rsidRPr="00B31A3A">
              <w:t xml:space="preserve">  občanského soužití</w:t>
            </w:r>
          </w:p>
        </w:tc>
        <w:tc>
          <w:tcPr>
            <w:tcW w:w="540" w:type="dxa"/>
            <w:tcBorders>
              <w:top w:val="single" w:sz="4" w:space="0" w:color="auto"/>
              <w:bottom w:val="single" w:sz="4" w:space="0" w:color="auto"/>
            </w:tcBorders>
          </w:tcPr>
          <w:p w:rsidR="00EE3B63" w:rsidRPr="00B31A3A" w:rsidRDefault="00EE3B63" w:rsidP="00687565">
            <w:pPr>
              <w:jc w:val="center"/>
            </w:pPr>
            <w:r w:rsidRPr="00B31A3A">
              <w:t>27</w:t>
            </w:r>
          </w:p>
        </w:tc>
        <w:tc>
          <w:tcPr>
            <w:tcW w:w="3420" w:type="dxa"/>
            <w:tcBorders>
              <w:top w:val="single" w:sz="4" w:space="0" w:color="auto"/>
            </w:tcBorders>
          </w:tcPr>
          <w:p w:rsidR="00EE3B63" w:rsidRPr="00B31A3A" w:rsidRDefault="00EE3B63" w:rsidP="00687565">
            <w:r w:rsidRPr="00B31A3A">
              <w:rPr>
                <w:b/>
              </w:rPr>
              <w:t xml:space="preserve">Člověk a občanský život </w:t>
            </w:r>
            <w:r w:rsidRPr="00B31A3A">
              <w:t>-člověk jako občan, práva občana</w:t>
            </w:r>
          </w:p>
        </w:tc>
        <w:tc>
          <w:tcPr>
            <w:tcW w:w="1080" w:type="dxa"/>
            <w:tcBorders>
              <w:top w:val="single" w:sz="4" w:space="0" w:color="auto"/>
            </w:tcBorders>
          </w:tcPr>
          <w:p w:rsidR="00EE3B63" w:rsidRPr="00B31A3A" w:rsidRDefault="00EE3B63" w:rsidP="00687565">
            <w:pPr>
              <w:jc w:val="center"/>
            </w:pPr>
            <w:r w:rsidRPr="00B31A3A">
              <w:t>OSV 1.1</w:t>
            </w:r>
          </w:p>
          <w:p w:rsidR="00EE3B63" w:rsidRPr="00B31A3A" w:rsidRDefault="00EE3B63" w:rsidP="00687565">
            <w:pPr>
              <w:jc w:val="center"/>
            </w:pPr>
            <w:r w:rsidRPr="00B31A3A">
              <w:t>OSV 3.2</w:t>
            </w:r>
          </w:p>
          <w:p w:rsidR="00EE3B63" w:rsidRPr="00B31A3A" w:rsidRDefault="00EE3B63" w:rsidP="00687565">
            <w:pPr>
              <w:jc w:val="center"/>
            </w:pPr>
            <w:r w:rsidRPr="00B31A3A">
              <w:t>VDO 2</w:t>
            </w:r>
          </w:p>
        </w:tc>
        <w:tc>
          <w:tcPr>
            <w:tcW w:w="1728" w:type="dxa"/>
            <w:tcBorders>
              <w:top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4" w:space="0" w:color="auto"/>
              <w:left w:val="single" w:sz="12" w:space="0" w:color="auto"/>
            </w:tcBorders>
          </w:tcPr>
          <w:p w:rsidR="00EE3B63" w:rsidRPr="00B31A3A" w:rsidRDefault="00EE3B63" w:rsidP="00687565">
            <w:r w:rsidRPr="00B31A3A">
              <w:t xml:space="preserve">- na příkladech rozliší případy </w:t>
            </w:r>
          </w:p>
          <w:p w:rsidR="00EE3B63" w:rsidRPr="00B31A3A" w:rsidRDefault="00EE3B63" w:rsidP="00687565">
            <w:r w:rsidRPr="00B31A3A">
              <w:t xml:space="preserve">  porušování pravidel občanského </w:t>
            </w:r>
          </w:p>
          <w:p w:rsidR="00EE3B63" w:rsidRPr="00B31A3A" w:rsidRDefault="00EE3B63" w:rsidP="00687565">
            <w:r w:rsidRPr="00B31A3A">
              <w:t xml:space="preserve">  soužití</w:t>
            </w:r>
          </w:p>
        </w:tc>
        <w:tc>
          <w:tcPr>
            <w:tcW w:w="540" w:type="dxa"/>
            <w:tcBorders>
              <w:top w:val="single" w:sz="4" w:space="0" w:color="auto"/>
              <w:bottom w:val="single" w:sz="4" w:space="0" w:color="auto"/>
            </w:tcBorders>
          </w:tcPr>
          <w:p w:rsidR="00EE3B63" w:rsidRPr="00B31A3A" w:rsidRDefault="00EE3B63" w:rsidP="00687565">
            <w:pPr>
              <w:jc w:val="center"/>
            </w:pPr>
            <w:r w:rsidRPr="00B31A3A">
              <w:t>7</w:t>
            </w:r>
          </w:p>
        </w:tc>
        <w:tc>
          <w:tcPr>
            <w:tcW w:w="3420" w:type="dxa"/>
            <w:tcBorders>
              <w:top w:val="single" w:sz="4" w:space="0" w:color="auto"/>
            </w:tcBorders>
          </w:tcPr>
          <w:p w:rsidR="00EE3B63" w:rsidRPr="00B31A3A" w:rsidRDefault="00EE3B63" w:rsidP="00687565">
            <w:r w:rsidRPr="00B31A3A">
              <w:t>Způsoby nabývání občanských práv</w:t>
            </w:r>
          </w:p>
        </w:tc>
        <w:tc>
          <w:tcPr>
            <w:tcW w:w="1080" w:type="dxa"/>
            <w:tcBorders>
              <w:top w:val="single" w:sz="4" w:space="0" w:color="auto"/>
            </w:tcBorders>
          </w:tcPr>
          <w:p w:rsidR="00EE3B63" w:rsidRPr="00B31A3A" w:rsidRDefault="00EE3B63" w:rsidP="00687565">
            <w:r w:rsidRPr="00B31A3A">
              <w:t>OSV 3.1</w:t>
            </w:r>
          </w:p>
        </w:tc>
        <w:tc>
          <w:tcPr>
            <w:tcW w:w="1728" w:type="dxa"/>
            <w:tcBorders>
              <w:top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4" w:space="0" w:color="auto"/>
              <w:left w:val="single" w:sz="12" w:space="0" w:color="auto"/>
            </w:tcBorders>
          </w:tcPr>
          <w:p w:rsidR="00EE3B63" w:rsidRPr="00B31A3A" w:rsidRDefault="00EE3B63" w:rsidP="00687565">
            <w:r w:rsidRPr="00B31A3A">
              <w:t xml:space="preserve">- uvede právní dokumenty o občansko- </w:t>
            </w:r>
          </w:p>
          <w:p w:rsidR="00EE3B63" w:rsidRPr="00B31A3A" w:rsidRDefault="00EE3B63" w:rsidP="00687565">
            <w:r w:rsidRPr="00B31A3A">
              <w:t xml:space="preserve">  právních vztazích</w:t>
            </w:r>
          </w:p>
        </w:tc>
        <w:tc>
          <w:tcPr>
            <w:tcW w:w="540" w:type="dxa"/>
            <w:tcBorders>
              <w:top w:val="single" w:sz="4" w:space="0" w:color="auto"/>
              <w:bottom w:val="single" w:sz="4" w:space="0" w:color="auto"/>
            </w:tcBorders>
          </w:tcPr>
          <w:p w:rsidR="00EE3B63" w:rsidRPr="00B31A3A" w:rsidRDefault="00EE3B63" w:rsidP="00687565">
            <w:pPr>
              <w:jc w:val="center"/>
            </w:pPr>
            <w:r w:rsidRPr="00B31A3A">
              <w:t>29</w:t>
            </w:r>
          </w:p>
        </w:tc>
        <w:tc>
          <w:tcPr>
            <w:tcW w:w="3420" w:type="dxa"/>
            <w:tcBorders>
              <w:top w:val="single" w:sz="4" w:space="0" w:color="auto"/>
            </w:tcBorders>
          </w:tcPr>
          <w:p w:rsidR="00EE3B63" w:rsidRPr="00B31A3A" w:rsidRDefault="00EE3B63" w:rsidP="00687565">
            <w:r w:rsidRPr="00B31A3A">
              <w:t>Základní práva a povinnosti občana ČR</w:t>
            </w:r>
          </w:p>
        </w:tc>
        <w:tc>
          <w:tcPr>
            <w:tcW w:w="1080" w:type="dxa"/>
            <w:tcBorders>
              <w:top w:val="single" w:sz="4" w:space="0" w:color="auto"/>
            </w:tcBorders>
          </w:tcPr>
          <w:p w:rsidR="00EE3B63" w:rsidRPr="00B31A3A" w:rsidRDefault="00EE3B63" w:rsidP="00687565"/>
        </w:tc>
        <w:tc>
          <w:tcPr>
            <w:tcW w:w="1728" w:type="dxa"/>
            <w:tcBorders>
              <w:top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4" w:space="0" w:color="auto"/>
              <w:left w:val="single" w:sz="12" w:space="0" w:color="auto"/>
            </w:tcBorders>
          </w:tcPr>
          <w:p w:rsidR="00EE3B63" w:rsidRPr="00B31A3A" w:rsidRDefault="00EE3B63" w:rsidP="00687565">
            <w:r w:rsidRPr="00B31A3A">
              <w:t xml:space="preserve">- vysvětlí, jak se má občan domáhat </w:t>
            </w:r>
          </w:p>
          <w:p w:rsidR="00EE3B63" w:rsidRPr="00B31A3A" w:rsidRDefault="00EE3B63" w:rsidP="00687565">
            <w:r w:rsidRPr="00B31A3A">
              <w:t xml:space="preserve">  práva</w:t>
            </w:r>
          </w:p>
        </w:tc>
        <w:tc>
          <w:tcPr>
            <w:tcW w:w="540" w:type="dxa"/>
            <w:tcBorders>
              <w:top w:val="single" w:sz="4" w:space="0" w:color="auto"/>
              <w:bottom w:val="single" w:sz="4" w:space="0" w:color="auto"/>
            </w:tcBorders>
          </w:tcPr>
          <w:p w:rsidR="00EE3B63" w:rsidRPr="00B31A3A" w:rsidRDefault="00EE3B63" w:rsidP="00687565">
            <w:pPr>
              <w:jc w:val="center"/>
            </w:pPr>
            <w:r w:rsidRPr="00B31A3A">
              <w:t>30</w:t>
            </w:r>
          </w:p>
        </w:tc>
        <w:tc>
          <w:tcPr>
            <w:tcW w:w="3420" w:type="dxa"/>
            <w:tcBorders>
              <w:top w:val="single" w:sz="4" w:space="0" w:color="auto"/>
            </w:tcBorders>
          </w:tcPr>
          <w:p w:rsidR="00EE3B63" w:rsidRPr="00B31A3A" w:rsidRDefault="00EE3B63" w:rsidP="00687565">
            <w:r w:rsidRPr="00B31A3A">
              <w:t>Význam znalosti práv občana</w:t>
            </w:r>
          </w:p>
        </w:tc>
        <w:tc>
          <w:tcPr>
            <w:tcW w:w="1080" w:type="dxa"/>
            <w:tcBorders>
              <w:top w:val="single" w:sz="4" w:space="0" w:color="auto"/>
            </w:tcBorders>
          </w:tcPr>
          <w:p w:rsidR="00EE3B63" w:rsidRPr="00B31A3A" w:rsidRDefault="00EE3B63" w:rsidP="00687565">
            <w:r w:rsidRPr="00B31A3A">
              <w:t>OSV 1.4  OSV 1.5</w:t>
            </w:r>
          </w:p>
        </w:tc>
        <w:tc>
          <w:tcPr>
            <w:tcW w:w="1728" w:type="dxa"/>
            <w:tcBorders>
              <w:top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4" w:space="0" w:color="auto"/>
              <w:left w:val="single" w:sz="12" w:space="0" w:color="auto"/>
            </w:tcBorders>
          </w:tcPr>
          <w:p w:rsidR="00EE3B63" w:rsidRPr="00B31A3A" w:rsidRDefault="00EE3B63" w:rsidP="00687565">
            <w:r w:rsidRPr="00B31A3A">
              <w:t>- uvede základní povinnosti občana</w:t>
            </w:r>
          </w:p>
        </w:tc>
        <w:tc>
          <w:tcPr>
            <w:tcW w:w="540" w:type="dxa"/>
            <w:tcBorders>
              <w:top w:val="single" w:sz="4" w:space="0" w:color="auto"/>
              <w:bottom w:val="single" w:sz="4" w:space="0" w:color="auto"/>
            </w:tcBorders>
          </w:tcPr>
          <w:p w:rsidR="00EE3B63" w:rsidRPr="00B31A3A" w:rsidRDefault="00EE3B63" w:rsidP="00687565">
            <w:pPr>
              <w:jc w:val="center"/>
            </w:pPr>
            <w:r w:rsidRPr="00B31A3A">
              <w:t>30</w:t>
            </w:r>
          </w:p>
        </w:tc>
        <w:tc>
          <w:tcPr>
            <w:tcW w:w="3420" w:type="dxa"/>
            <w:tcBorders>
              <w:top w:val="single" w:sz="4" w:space="0" w:color="auto"/>
            </w:tcBorders>
          </w:tcPr>
          <w:p w:rsidR="00EE3B63" w:rsidRPr="00B31A3A" w:rsidRDefault="00EE3B63" w:rsidP="00687565">
            <w:r w:rsidRPr="00B31A3A">
              <w:t>Občanský zákoník</w:t>
            </w:r>
          </w:p>
        </w:tc>
        <w:tc>
          <w:tcPr>
            <w:tcW w:w="1080" w:type="dxa"/>
            <w:tcBorders>
              <w:top w:val="single" w:sz="4" w:space="0" w:color="auto"/>
            </w:tcBorders>
          </w:tcPr>
          <w:p w:rsidR="00EE3B63" w:rsidRPr="00B31A3A" w:rsidRDefault="00EE3B63" w:rsidP="00687565"/>
        </w:tc>
        <w:tc>
          <w:tcPr>
            <w:tcW w:w="1728" w:type="dxa"/>
            <w:tcBorders>
              <w:top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4" w:space="0" w:color="auto"/>
              <w:left w:val="single" w:sz="12" w:space="0" w:color="auto"/>
            </w:tcBorders>
          </w:tcPr>
          <w:p w:rsidR="00EE3B63" w:rsidRPr="00B31A3A" w:rsidRDefault="00EE3B63" w:rsidP="00687565">
            <w:r w:rsidRPr="00B31A3A">
              <w:t xml:space="preserve">- vyjmenuje typy smluv a povinnosti, </w:t>
            </w:r>
          </w:p>
          <w:p w:rsidR="00EE3B63" w:rsidRPr="00B31A3A" w:rsidRDefault="00EE3B63" w:rsidP="00687565">
            <w:r w:rsidRPr="00B31A3A">
              <w:t xml:space="preserve">  z nich vyplývající</w:t>
            </w:r>
          </w:p>
        </w:tc>
        <w:tc>
          <w:tcPr>
            <w:tcW w:w="540" w:type="dxa"/>
            <w:tcBorders>
              <w:top w:val="single" w:sz="4" w:space="0" w:color="auto"/>
              <w:bottom w:val="single" w:sz="4" w:space="0" w:color="auto"/>
            </w:tcBorders>
          </w:tcPr>
          <w:p w:rsidR="00EE3B63" w:rsidRPr="00B31A3A" w:rsidRDefault="00EE3B63" w:rsidP="00687565">
            <w:pPr>
              <w:jc w:val="center"/>
            </w:pPr>
            <w:r w:rsidRPr="00B31A3A">
              <w:t>29</w:t>
            </w:r>
          </w:p>
        </w:tc>
        <w:tc>
          <w:tcPr>
            <w:tcW w:w="3420" w:type="dxa"/>
            <w:tcBorders>
              <w:top w:val="single" w:sz="4" w:space="0" w:color="auto"/>
            </w:tcBorders>
          </w:tcPr>
          <w:p w:rsidR="00EE3B63" w:rsidRPr="00B31A3A" w:rsidRDefault="00EE3B63" w:rsidP="00687565">
            <w:r w:rsidRPr="00B31A3A">
              <w:t>Smlouvy, jejich význam a využití</w:t>
            </w:r>
          </w:p>
        </w:tc>
        <w:tc>
          <w:tcPr>
            <w:tcW w:w="1080" w:type="dxa"/>
            <w:tcBorders>
              <w:top w:val="single" w:sz="4" w:space="0" w:color="auto"/>
            </w:tcBorders>
          </w:tcPr>
          <w:p w:rsidR="00EE3B63" w:rsidRPr="00B31A3A" w:rsidRDefault="00EE3B63" w:rsidP="00687565"/>
        </w:tc>
        <w:tc>
          <w:tcPr>
            <w:tcW w:w="1728" w:type="dxa"/>
            <w:tcBorders>
              <w:top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4" w:space="0" w:color="auto"/>
              <w:left w:val="single" w:sz="12" w:space="0" w:color="auto"/>
            </w:tcBorders>
          </w:tcPr>
          <w:p w:rsidR="00EE3B63" w:rsidRPr="00B31A3A" w:rsidRDefault="00EE3B63" w:rsidP="00687565">
            <w:r w:rsidRPr="00B31A3A">
              <w:t xml:space="preserve">- zdůvodní význam pojištění </w:t>
            </w:r>
          </w:p>
          <w:p w:rsidR="00EE3B63" w:rsidRPr="00B31A3A" w:rsidRDefault="00EE3B63" w:rsidP="00687565">
            <w:r w:rsidRPr="00B31A3A">
              <w:t xml:space="preserve">  pro člověka</w:t>
            </w:r>
          </w:p>
        </w:tc>
        <w:tc>
          <w:tcPr>
            <w:tcW w:w="540" w:type="dxa"/>
            <w:tcBorders>
              <w:top w:val="single" w:sz="4" w:space="0" w:color="auto"/>
              <w:bottom w:val="single" w:sz="4" w:space="0" w:color="auto"/>
            </w:tcBorders>
          </w:tcPr>
          <w:p w:rsidR="00EE3B63" w:rsidRPr="00B31A3A" w:rsidRDefault="00EE3B63" w:rsidP="00687565">
            <w:pPr>
              <w:jc w:val="center"/>
            </w:pPr>
            <w:r w:rsidRPr="00B31A3A">
              <w:t>21</w:t>
            </w:r>
          </w:p>
        </w:tc>
        <w:tc>
          <w:tcPr>
            <w:tcW w:w="3420" w:type="dxa"/>
            <w:tcBorders>
              <w:top w:val="single" w:sz="4" w:space="0" w:color="auto"/>
            </w:tcBorders>
          </w:tcPr>
          <w:p w:rsidR="00EE3B63" w:rsidRPr="00B31A3A" w:rsidRDefault="00EE3B63" w:rsidP="00687565">
            <w:r w:rsidRPr="00B31A3A">
              <w:t>Druhy sociálních příspěvků, význam sociálního zabezpečení</w:t>
            </w:r>
          </w:p>
        </w:tc>
        <w:tc>
          <w:tcPr>
            <w:tcW w:w="1080" w:type="dxa"/>
            <w:tcBorders>
              <w:top w:val="single" w:sz="4" w:space="0" w:color="auto"/>
            </w:tcBorders>
          </w:tcPr>
          <w:p w:rsidR="00EE3B63" w:rsidRPr="00B31A3A" w:rsidRDefault="00EE3B63" w:rsidP="00687565"/>
        </w:tc>
        <w:tc>
          <w:tcPr>
            <w:tcW w:w="1728" w:type="dxa"/>
            <w:tcBorders>
              <w:top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4" w:space="0" w:color="auto"/>
              <w:left w:val="single" w:sz="12" w:space="0" w:color="auto"/>
            </w:tcBorders>
          </w:tcPr>
          <w:p w:rsidR="00EE3B63" w:rsidRPr="00B31A3A" w:rsidRDefault="00EE3B63" w:rsidP="00687565">
            <w:r w:rsidRPr="00B31A3A">
              <w:t xml:space="preserve">- vysvětlí význam symbolů suverenity </w:t>
            </w:r>
          </w:p>
          <w:p w:rsidR="00EE3B63" w:rsidRPr="00B31A3A" w:rsidRDefault="00EE3B63" w:rsidP="00687565">
            <w:r w:rsidRPr="00B31A3A">
              <w:t xml:space="preserve">  státu</w:t>
            </w:r>
          </w:p>
        </w:tc>
        <w:tc>
          <w:tcPr>
            <w:tcW w:w="540" w:type="dxa"/>
            <w:tcBorders>
              <w:top w:val="single" w:sz="4" w:space="0" w:color="auto"/>
              <w:bottom w:val="single" w:sz="4" w:space="0" w:color="auto"/>
            </w:tcBorders>
          </w:tcPr>
          <w:p w:rsidR="00EE3B63" w:rsidRPr="00B31A3A" w:rsidRDefault="00EE3B63" w:rsidP="00687565">
            <w:pPr>
              <w:jc w:val="center"/>
            </w:pPr>
            <w:r w:rsidRPr="00B31A3A">
              <w:t>1</w:t>
            </w:r>
          </w:p>
        </w:tc>
        <w:tc>
          <w:tcPr>
            <w:tcW w:w="3420" w:type="dxa"/>
            <w:tcBorders>
              <w:top w:val="single" w:sz="4" w:space="0" w:color="auto"/>
            </w:tcBorders>
          </w:tcPr>
          <w:p w:rsidR="00EE3B63" w:rsidRPr="00B31A3A" w:rsidRDefault="00EE3B63" w:rsidP="00687565">
            <w:r w:rsidRPr="00B31A3A">
              <w:rPr>
                <w:b/>
              </w:rPr>
              <w:t xml:space="preserve">Stát a právo </w:t>
            </w:r>
            <w:r w:rsidRPr="00B31A3A">
              <w:t>- stát, státní příslušnost, vznik státu</w:t>
            </w:r>
          </w:p>
        </w:tc>
        <w:tc>
          <w:tcPr>
            <w:tcW w:w="1080" w:type="dxa"/>
            <w:tcBorders>
              <w:top w:val="single" w:sz="4" w:space="0" w:color="auto"/>
            </w:tcBorders>
          </w:tcPr>
          <w:p w:rsidR="00EE3B63" w:rsidRPr="00B31A3A" w:rsidRDefault="00EE3B63" w:rsidP="00687565">
            <w:pPr>
              <w:jc w:val="center"/>
            </w:pPr>
            <w:r w:rsidRPr="00B31A3A">
              <w:t>VDO 2</w:t>
            </w:r>
          </w:p>
        </w:tc>
        <w:tc>
          <w:tcPr>
            <w:tcW w:w="1728" w:type="dxa"/>
            <w:tcBorders>
              <w:top w:val="single" w:sz="4" w:space="0" w:color="auto"/>
              <w:right w:val="single" w:sz="12" w:space="0" w:color="auto"/>
            </w:tcBorders>
          </w:tcPr>
          <w:p w:rsidR="00EE3B63" w:rsidRPr="00B31A3A" w:rsidRDefault="00EE3B63" w:rsidP="00687565"/>
        </w:tc>
      </w:tr>
      <w:tr w:rsidR="00EE3B63" w:rsidRPr="00B31A3A" w:rsidTr="00687565">
        <w:tc>
          <w:tcPr>
            <w:tcW w:w="4140" w:type="dxa"/>
            <w:tcBorders>
              <w:left w:val="single" w:sz="12" w:space="0" w:color="auto"/>
              <w:right w:val="single" w:sz="4" w:space="0" w:color="auto"/>
            </w:tcBorders>
          </w:tcPr>
          <w:p w:rsidR="00EE3B63" w:rsidRPr="00B31A3A" w:rsidRDefault="00EE3B63" w:rsidP="00687565">
            <w:r w:rsidRPr="00B31A3A">
              <w:t xml:space="preserve">- rozlišuje charakteristické rysy státních </w:t>
            </w:r>
          </w:p>
          <w:p w:rsidR="00EE3B63" w:rsidRPr="00B31A3A" w:rsidRDefault="00EE3B63" w:rsidP="00687565">
            <w:r w:rsidRPr="00B31A3A">
              <w:t xml:space="preserve">  režimů</w:t>
            </w:r>
          </w:p>
        </w:tc>
        <w:tc>
          <w:tcPr>
            <w:tcW w:w="540" w:type="dxa"/>
            <w:tcBorders>
              <w:top w:val="single" w:sz="4" w:space="0" w:color="auto"/>
              <w:left w:val="single" w:sz="4" w:space="0" w:color="auto"/>
              <w:bottom w:val="single" w:sz="4" w:space="0" w:color="auto"/>
              <w:right w:val="single" w:sz="4" w:space="0" w:color="auto"/>
            </w:tcBorders>
          </w:tcPr>
          <w:p w:rsidR="00EE3B63" w:rsidRPr="00B31A3A" w:rsidRDefault="00EE3B63" w:rsidP="00687565">
            <w:pPr>
              <w:jc w:val="center"/>
            </w:pPr>
            <w:r w:rsidRPr="00B31A3A">
              <w:t>23</w:t>
            </w:r>
          </w:p>
        </w:tc>
        <w:tc>
          <w:tcPr>
            <w:tcW w:w="3420" w:type="dxa"/>
            <w:tcBorders>
              <w:left w:val="single" w:sz="4" w:space="0" w:color="auto"/>
            </w:tcBorders>
          </w:tcPr>
          <w:p w:rsidR="00EE3B63" w:rsidRPr="00B31A3A" w:rsidRDefault="00EE3B63" w:rsidP="00687565">
            <w:r w:rsidRPr="00B31A3A">
              <w:t>Vznik práva, formy vlády</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r w:rsidRPr="00B31A3A">
              <w:t>Dějepis</w:t>
            </w:r>
          </w:p>
        </w:tc>
      </w:tr>
      <w:tr w:rsidR="00EE3B63" w:rsidRPr="00B31A3A" w:rsidTr="00687565">
        <w:tc>
          <w:tcPr>
            <w:tcW w:w="4140" w:type="dxa"/>
            <w:tcBorders>
              <w:left w:val="single" w:sz="12" w:space="0" w:color="auto"/>
            </w:tcBorders>
          </w:tcPr>
          <w:p w:rsidR="00EE3B63" w:rsidRPr="00B31A3A" w:rsidRDefault="00EE3B63" w:rsidP="00687565">
            <w:r w:rsidRPr="00B31A3A">
              <w:t xml:space="preserve">- popíše na příkladu principy a způsoby </w:t>
            </w:r>
          </w:p>
          <w:p w:rsidR="00EE3B63" w:rsidRPr="00B31A3A" w:rsidRDefault="00EE3B63" w:rsidP="00687565">
            <w:r w:rsidRPr="00B31A3A">
              <w:t xml:space="preserve">  demokratického řízení státu</w:t>
            </w:r>
          </w:p>
        </w:tc>
        <w:tc>
          <w:tcPr>
            <w:tcW w:w="540" w:type="dxa"/>
            <w:tcBorders>
              <w:top w:val="single" w:sz="4" w:space="0" w:color="auto"/>
            </w:tcBorders>
          </w:tcPr>
          <w:p w:rsidR="00EE3B63" w:rsidRPr="00B31A3A" w:rsidRDefault="00EE3B63" w:rsidP="00687565">
            <w:pPr>
              <w:jc w:val="center"/>
            </w:pPr>
            <w:r w:rsidRPr="00B31A3A">
              <w:t>2526</w:t>
            </w:r>
          </w:p>
        </w:tc>
        <w:tc>
          <w:tcPr>
            <w:tcW w:w="3420" w:type="dxa"/>
          </w:tcPr>
          <w:p w:rsidR="00EE3B63" w:rsidRPr="00B31A3A" w:rsidRDefault="00EE3B63" w:rsidP="00687565">
            <w:r w:rsidRPr="00B31A3A">
              <w:t>Principy uplatňování státní moci</w:t>
            </w:r>
          </w:p>
        </w:tc>
        <w:tc>
          <w:tcPr>
            <w:tcW w:w="1080" w:type="dxa"/>
          </w:tcPr>
          <w:p w:rsidR="00EE3B63" w:rsidRPr="00B31A3A" w:rsidRDefault="00EE3B63" w:rsidP="00687565">
            <w:r w:rsidRPr="00B31A3A">
              <w:t>VDO 4</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objasní rozdíl v činnosti </w:t>
            </w:r>
          </w:p>
          <w:p w:rsidR="00EE3B63" w:rsidRPr="00B31A3A" w:rsidRDefault="00EE3B63" w:rsidP="00687565">
            <w:r w:rsidRPr="00B31A3A">
              <w:t xml:space="preserve">  zákonodárných, výkonných, správních </w:t>
            </w:r>
          </w:p>
          <w:p w:rsidR="00EE3B63" w:rsidRPr="00B31A3A" w:rsidRDefault="00EE3B63" w:rsidP="00687565">
            <w:r w:rsidRPr="00B31A3A">
              <w:t xml:space="preserve">  a soudních orgánů</w:t>
            </w:r>
          </w:p>
        </w:tc>
        <w:tc>
          <w:tcPr>
            <w:tcW w:w="540" w:type="dxa"/>
          </w:tcPr>
          <w:p w:rsidR="00EE3B63" w:rsidRPr="00B31A3A" w:rsidRDefault="00EE3B63" w:rsidP="00687565">
            <w:pPr>
              <w:jc w:val="center"/>
            </w:pPr>
            <w:r w:rsidRPr="00B31A3A">
              <w:t>24</w:t>
            </w:r>
          </w:p>
        </w:tc>
        <w:tc>
          <w:tcPr>
            <w:tcW w:w="3420" w:type="dxa"/>
          </w:tcPr>
          <w:p w:rsidR="00EE3B63" w:rsidRPr="00B31A3A" w:rsidRDefault="00EE3B63" w:rsidP="00687565">
            <w:r w:rsidRPr="00B31A3A">
              <w:t>Zákonodárné, výkonné, správní a soudní orgány</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uvede způsoby podílení se občana </w:t>
            </w:r>
          </w:p>
          <w:p w:rsidR="00EE3B63" w:rsidRPr="00B31A3A" w:rsidRDefault="00EE3B63" w:rsidP="00687565">
            <w:r w:rsidRPr="00B31A3A">
              <w:t xml:space="preserve">  na veřejných záležitostech</w:t>
            </w:r>
          </w:p>
        </w:tc>
        <w:tc>
          <w:tcPr>
            <w:tcW w:w="540" w:type="dxa"/>
          </w:tcPr>
          <w:p w:rsidR="00EE3B63" w:rsidRPr="00B31A3A" w:rsidRDefault="00EE3B63" w:rsidP="00687565">
            <w:pPr>
              <w:jc w:val="center"/>
            </w:pPr>
            <w:r w:rsidRPr="00B31A3A">
              <w:t>26</w:t>
            </w:r>
          </w:p>
        </w:tc>
        <w:tc>
          <w:tcPr>
            <w:tcW w:w="3420" w:type="dxa"/>
          </w:tcPr>
          <w:p w:rsidR="00EE3B63" w:rsidRPr="00B31A3A" w:rsidRDefault="00EE3B63" w:rsidP="00687565">
            <w:r w:rsidRPr="00B31A3A">
              <w:t>Zastupitelské orgány všech stupňů</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objasní  význam voleb v demokratické</w:t>
            </w:r>
          </w:p>
          <w:p w:rsidR="00EE3B63" w:rsidRPr="00B31A3A" w:rsidRDefault="00EE3B63" w:rsidP="00687565">
            <w:r w:rsidRPr="00B31A3A">
              <w:t xml:space="preserve">   společnosti</w:t>
            </w:r>
          </w:p>
        </w:tc>
        <w:tc>
          <w:tcPr>
            <w:tcW w:w="540" w:type="dxa"/>
          </w:tcPr>
          <w:p w:rsidR="00EE3B63" w:rsidRPr="00B31A3A" w:rsidRDefault="00EE3B63" w:rsidP="00687565">
            <w:pPr>
              <w:jc w:val="center"/>
            </w:pPr>
            <w:r w:rsidRPr="00B31A3A">
              <w:t>26</w:t>
            </w:r>
          </w:p>
        </w:tc>
        <w:tc>
          <w:tcPr>
            <w:tcW w:w="3420" w:type="dxa"/>
          </w:tcPr>
          <w:p w:rsidR="00EE3B63" w:rsidRPr="00B31A3A" w:rsidRDefault="00EE3B63" w:rsidP="00687565">
            <w:r w:rsidRPr="00B31A3A">
              <w:t>Možnost volby</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vyjmenuje důležité politické strany</w:t>
            </w:r>
          </w:p>
        </w:tc>
        <w:tc>
          <w:tcPr>
            <w:tcW w:w="540" w:type="dxa"/>
          </w:tcPr>
          <w:p w:rsidR="00EE3B63" w:rsidRPr="00B31A3A" w:rsidRDefault="00EE3B63" w:rsidP="00687565">
            <w:pPr>
              <w:jc w:val="center"/>
            </w:pPr>
            <w:r w:rsidRPr="00B31A3A">
              <w:t>24</w:t>
            </w:r>
          </w:p>
        </w:tc>
        <w:tc>
          <w:tcPr>
            <w:tcW w:w="3420" w:type="dxa"/>
          </w:tcPr>
          <w:p w:rsidR="00EE3B63" w:rsidRPr="00B31A3A" w:rsidRDefault="00EE3B63" w:rsidP="00687565">
            <w:r w:rsidRPr="00B31A3A">
              <w:t>Politické spektrum</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objasní význam vnější a vnitřní </w:t>
            </w:r>
          </w:p>
          <w:p w:rsidR="00EE3B63" w:rsidRPr="00B31A3A" w:rsidRDefault="00EE3B63" w:rsidP="00687565">
            <w:r w:rsidRPr="00B31A3A">
              <w:t xml:space="preserve">  ochrany státu</w:t>
            </w:r>
          </w:p>
        </w:tc>
        <w:tc>
          <w:tcPr>
            <w:tcW w:w="540" w:type="dxa"/>
          </w:tcPr>
          <w:p w:rsidR="00EE3B63" w:rsidRPr="00B31A3A" w:rsidRDefault="00EE3B63" w:rsidP="00687565">
            <w:pPr>
              <w:jc w:val="center"/>
            </w:pPr>
            <w:r w:rsidRPr="00B31A3A">
              <w:t>27,31</w:t>
            </w:r>
          </w:p>
        </w:tc>
        <w:tc>
          <w:tcPr>
            <w:tcW w:w="3420" w:type="dxa"/>
          </w:tcPr>
          <w:p w:rsidR="00EE3B63" w:rsidRPr="00B31A3A" w:rsidRDefault="00EE3B63" w:rsidP="00687565">
            <w:r w:rsidRPr="00B31A3A">
              <w:t>Význam policie a armády, obrana státu</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uvede nejdůležitější národnostní </w:t>
            </w:r>
          </w:p>
          <w:p w:rsidR="00EE3B63" w:rsidRPr="00B31A3A" w:rsidRDefault="00EE3B63" w:rsidP="00687565">
            <w:r w:rsidRPr="00B31A3A">
              <w:t xml:space="preserve">  menšiny</w:t>
            </w:r>
          </w:p>
        </w:tc>
        <w:tc>
          <w:tcPr>
            <w:tcW w:w="540" w:type="dxa"/>
          </w:tcPr>
          <w:p w:rsidR="00EE3B63" w:rsidRPr="00B31A3A" w:rsidRDefault="00EE3B63" w:rsidP="00687565">
            <w:pPr>
              <w:jc w:val="center"/>
            </w:pPr>
            <w:r w:rsidRPr="00B31A3A">
              <w:t>8</w:t>
            </w:r>
          </w:p>
        </w:tc>
        <w:tc>
          <w:tcPr>
            <w:tcW w:w="3420" w:type="dxa"/>
          </w:tcPr>
          <w:p w:rsidR="00EE3B63" w:rsidRPr="00B31A3A" w:rsidRDefault="00EE3B63" w:rsidP="00687565">
            <w:r w:rsidRPr="00B31A3A">
              <w:t>Národy a národnosti ve státě</w:t>
            </w:r>
          </w:p>
        </w:tc>
        <w:tc>
          <w:tcPr>
            <w:tcW w:w="1080" w:type="dxa"/>
          </w:tcPr>
          <w:p w:rsidR="00EE3B63" w:rsidRPr="00B31A3A" w:rsidRDefault="00EE3B63" w:rsidP="00687565">
            <w:r w:rsidRPr="00B31A3A">
              <w:t>MV 2</w:t>
            </w:r>
          </w:p>
        </w:tc>
        <w:tc>
          <w:tcPr>
            <w:tcW w:w="1728" w:type="dxa"/>
            <w:tcBorders>
              <w:right w:val="single" w:sz="12" w:space="0" w:color="auto"/>
            </w:tcBorders>
          </w:tcPr>
          <w:p w:rsidR="00EE3B63" w:rsidRPr="00B31A3A" w:rsidRDefault="00EE3B63" w:rsidP="00687565">
            <w:r w:rsidRPr="00B31A3A">
              <w:t>Zeměpis</w:t>
            </w:r>
          </w:p>
        </w:tc>
      </w:tr>
      <w:tr w:rsidR="00EE3B63" w:rsidRPr="00B31A3A" w:rsidTr="00687565">
        <w:tc>
          <w:tcPr>
            <w:tcW w:w="4140" w:type="dxa"/>
            <w:tcBorders>
              <w:left w:val="single" w:sz="12" w:space="0" w:color="auto"/>
            </w:tcBorders>
          </w:tcPr>
          <w:p w:rsidR="00EE3B63" w:rsidRPr="00B31A3A" w:rsidRDefault="00EE3B63" w:rsidP="00687565">
            <w:r w:rsidRPr="00B31A3A">
              <w:t xml:space="preserve">- vysvětlí, jaké úlohy by měl stát vůči </w:t>
            </w:r>
          </w:p>
          <w:p w:rsidR="00EE3B63" w:rsidRPr="00B31A3A" w:rsidRDefault="00EE3B63" w:rsidP="00687565">
            <w:r w:rsidRPr="00B31A3A">
              <w:t xml:space="preserve">  občanovi plnit</w:t>
            </w:r>
          </w:p>
        </w:tc>
        <w:tc>
          <w:tcPr>
            <w:tcW w:w="540" w:type="dxa"/>
          </w:tcPr>
          <w:p w:rsidR="00EE3B63" w:rsidRPr="00B31A3A" w:rsidRDefault="00EE3B63" w:rsidP="00687565">
            <w:pPr>
              <w:jc w:val="center"/>
            </w:pPr>
            <w:r w:rsidRPr="00B31A3A">
              <w:t>24</w:t>
            </w:r>
          </w:p>
        </w:tc>
        <w:tc>
          <w:tcPr>
            <w:tcW w:w="3420" w:type="dxa"/>
          </w:tcPr>
          <w:p w:rsidR="00EE3B63" w:rsidRPr="00B31A3A" w:rsidRDefault="00EE3B63" w:rsidP="00687565">
            <w:r w:rsidRPr="00B31A3A">
              <w:rPr>
                <w:b/>
              </w:rPr>
              <w:t xml:space="preserve">Člověk a právo </w:t>
            </w:r>
            <w:r w:rsidRPr="00B31A3A">
              <w:t>- význam právní úpravy některých oblastí společenského života</w:t>
            </w:r>
          </w:p>
        </w:tc>
        <w:tc>
          <w:tcPr>
            <w:tcW w:w="1080" w:type="dxa"/>
          </w:tcPr>
          <w:p w:rsidR="00EE3B63" w:rsidRPr="00B31A3A" w:rsidRDefault="00EE3B63" w:rsidP="00687565">
            <w:r w:rsidRPr="00B31A3A">
              <w:t>VDO 2</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rozlišuje pojmy právní předpis, norma </w:t>
            </w:r>
          </w:p>
          <w:p w:rsidR="00EE3B63" w:rsidRPr="00B31A3A" w:rsidRDefault="00EE3B63" w:rsidP="00687565">
            <w:r w:rsidRPr="00B31A3A">
              <w:t xml:space="preserve">  a zákon</w:t>
            </w:r>
          </w:p>
        </w:tc>
        <w:tc>
          <w:tcPr>
            <w:tcW w:w="540" w:type="dxa"/>
          </w:tcPr>
          <w:p w:rsidR="00EE3B63" w:rsidRPr="00B31A3A" w:rsidRDefault="00EE3B63" w:rsidP="00687565">
            <w:pPr>
              <w:jc w:val="center"/>
            </w:pPr>
            <w:r w:rsidRPr="00B31A3A">
              <w:t>30</w:t>
            </w:r>
          </w:p>
        </w:tc>
        <w:tc>
          <w:tcPr>
            <w:tcW w:w="3420" w:type="dxa"/>
          </w:tcPr>
          <w:p w:rsidR="00EE3B63" w:rsidRPr="00B31A3A" w:rsidRDefault="00EE3B63" w:rsidP="00687565">
            <w:r w:rsidRPr="00B31A3A">
              <w:t>Právní norma, zákon, Ústava ČR</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xml:space="preserve">- vysvětlí význam dodržování právních </w:t>
            </w:r>
          </w:p>
          <w:p w:rsidR="00EE3B63" w:rsidRPr="00B31A3A" w:rsidRDefault="00EE3B63" w:rsidP="00687565">
            <w:r w:rsidRPr="00B31A3A">
              <w:t xml:space="preserve">  norem</w:t>
            </w:r>
          </w:p>
        </w:tc>
        <w:tc>
          <w:tcPr>
            <w:tcW w:w="540" w:type="dxa"/>
            <w:tcBorders>
              <w:bottom w:val="single" w:sz="4" w:space="0" w:color="auto"/>
            </w:tcBorders>
          </w:tcPr>
          <w:p w:rsidR="00EE3B63" w:rsidRPr="00B31A3A" w:rsidRDefault="00EE3B63" w:rsidP="00687565">
            <w:pPr>
              <w:jc w:val="center"/>
            </w:pPr>
            <w:r w:rsidRPr="00B31A3A">
              <w:t>29,33</w:t>
            </w:r>
          </w:p>
        </w:tc>
        <w:tc>
          <w:tcPr>
            <w:tcW w:w="3420" w:type="dxa"/>
            <w:tcBorders>
              <w:bottom w:val="single" w:sz="4" w:space="0" w:color="auto"/>
            </w:tcBorders>
          </w:tcPr>
          <w:p w:rsidR="00EE3B63" w:rsidRPr="00B31A3A" w:rsidRDefault="00EE3B63" w:rsidP="00687565">
            <w:r w:rsidRPr="00B31A3A">
              <w:t>Uplatňování práva ve společenském životě</w:t>
            </w:r>
          </w:p>
        </w:tc>
        <w:tc>
          <w:tcPr>
            <w:tcW w:w="1080" w:type="dxa"/>
            <w:tcBorders>
              <w:bottom w:val="single" w:sz="4" w:space="0" w:color="auto"/>
            </w:tcBorders>
          </w:tcPr>
          <w:p w:rsidR="00EE3B63" w:rsidRPr="00B31A3A" w:rsidRDefault="00EE3B63" w:rsidP="00687565"/>
        </w:tc>
        <w:tc>
          <w:tcPr>
            <w:tcW w:w="1728" w:type="dxa"/>
            <w:tcBorders>
              <w:bottom w:val="single" w:sz="4" w:space="0" w:color="auto"/>
              <w:right w:val="single" w:sz="12" w:space="0" w:color="auto"/>
            </w:tcBorders>
          </w:tcPr>
          <w:p w:rsidR="00EE3B63" w:rsidRPr="00B31A3A" w:rsidRDefault="00EE3B63" w:rsidP="00687565"/>
        </w:tc>
      </w:tr>
      <w:tr w:rsidR="00EE3B63" w:rsidRPr="00B31A3A" w:rsidTr="00687565">
        <w:tc>
          <w:tcPr>
            <w:tcW w:w="4140" w:type="dxa"/>
            <w:tcBorders>
              <w:left w:val="single" w:sz="12" w:space="0" w:color="auto"/>
              <w:bottom w:val="single" w:sz="12" w:space="0" w:color="auto"/>
            </w:tcBorders>
          </w:tcPr>
          <w:p w:rsidR="00EE3B63" w:rsidRPr="00B31A3A" w:rsidRDefault="00EE3B63" w:rsidP="00687565">
            <w:r w:rsidRPr="00B31A3A">
              <w:t xml:space="preserve">- rozlišuje uplatnění různých druhů </w:t>
            </w:r>
          </w:p>
          <w:p w:rsidR="00EE3B63" w:rsidRPr="00B31A3A" w:rsidRDefault="00EE3B63" w:rsidP="00687565">
            <w:r w:rsidRPr="00B31A3A">
              <w:t xml:space="preserve">  práva</w:t>
            </w:r>
          </w:p>
        </w:tc>
        <w:tc>
          <w:tcPr>
            <w:tcW w:w="540" w:type="dxa"/>
            <w:tcBorders>
              <w:bottom w:val="single" w:sz="12" w:space="0" w:color="auto"/>
            </w:tcBorders>
          </w:tcPr>
          <w:p w:rsidR="00EE3B63" w:rsidRPr="00B31A3A" w:rsidRDefault="00EE3B63" w:rsidP="00687565">
            <w:pPr>
              <w:jc w:val="center"/>
            </w:pPr>
            <w:r w:rsidRPr="00B31A3A">
              <w:t>30,31</w:t>
            </w:r>
          </w:p>
        </w:tc>
        <w:tc>
          <w:tcPr>
            <w:tcW w:w="3420" w:type="dxa"/>
            <w:tcBorders>
              <w:bottom w:val="single" w:sz="12" w:space="0" w:color="auto"/>
            </w:tcBorders>
          </w:tcPr>
          <w:p w:rsidR="00EE3B63" w:rsidRPr="00B31A3A" w:rsidRDefault="00EE3B63" w:rsidP="00687565">
            <w:r w:rsidRPr="00B31A3A">
              <w:t>Hlavní druhy práva</w:t>
            </w:r>
          </w:p>
        </w:tc>
        <w:tc>
          <w:tcPr>
            <w:tcW w:w="1080" w:type="dxa"/>
            <w:tcBorders>
              <w:bottom w:val="single" w:sz="12" w:space="0" w:color="auto"/>
            </w:tcBorders>
          </w:tcPr>
          <w:p w:rsidR="00EE3B63" w:rsidRPr="00B31A3A" w:rsidRDefault="00EE3B63" w:rsidP="00687565"/>
        </w:tc>
        <w:tc>
          <w:tcPr>
            <w:tcW w:w="1728" w:type="dxa"/>
            <w:tcBorders>
              <w:bottom w:val="single" w:sz="12" w:space="0" w:color="auto"/>
              <w:right w:val="single" w:sz="12" w:space="0" w:color="auto"/>
            </w:tcBorders>
          </w:tcPr>
          <w:p w:rsidR="00EE3B63" w:rsidRPr="00B31A3A" w:rsidRDefault="00EE3B63" w:rsidP="00687565"/>
        </w:tc>
      </w:tr>
    </w:tbl>
    <w:p w:rsidR="00EE3B63" w:rsidRPr="00B31A3A" w:rsidRDefault="00EE3B63" w:rsidP="00EE3B63"/>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EE3B63" w:rsidRPr="00B31A3A" w:rsidTr="00687565">
        <w:tc>
          <w:tcPr>
            <w:tcW w:w="4140" w:type="dxa"/>
            <w:tcBorders>
              <w:top w:val="nil"/>
              <w:left w:val="nil"/>
              <w:bottom w:val="nil"/>
              <w:right w:val="nil"/>
            </w:tcBorders>
          </w:tcPr>
          <w:p w:rsidR="00EE3B63" w:rsidRPr="00B31A3A" w:rsidRDefault="00EE3B63" w:rsidP="00687565">
            <w:pPr>
              <w:jc w:val="right"/>
            </w:pPr>
            <w:r w:rsidRPr="00B31A3A">
              <w:t xml:space="preserve">Vzdělávací oblast :   </w:t>
            </w:r>
          </w:p>
        </w:tc>
        <w:tc>
          <w:tcPr>
            <w:tcW w:w="6768" w:type="dxa"/>
            <w:gridSpan w:val="4"/>
            <w:tcBorders>
              <w:top w:val="nil"/>
              <w:left w:val="nil"/>
              <w:bottom w:val="nil"/>
              <w:right w:val="nil"/>
            </w:tcBorders>
          </w:tcPr>
          <w:p w:rsidR="00EE3B63" w:rsidRPr="00B31A3A" w:rsidRDefault="00EE3B63" w:rsidP="00687565">
            <w:pPr>
              <w:jc w:val="both"/>
              <w:rPr>
                <w:b/>
              </w:rPr>
            </w:pPr>
            <w:r w:rsidRPr="00B31A3A">
              <w:rPr>
                <w:b/>
              </w:rPr>
              <w:t>Člověk a společnost</w:t>
            </w:r>
          </w:p>
        </w:tc>
      </w:tr>
      <w:tr w:rsidR="00EE3B63" w:rsidRPr="00B31A3A" w:rsidTr="00687565">
        <w:tc>
          <w:tcPr>
            <w:tcW w:w="4140" w:type="dxa"/>
            <w:tcBorders>
              <w:top w:val="nil"/>
              <w:left w:val="nil"/>
              <w:bottom w:val="nil"/>
              <w:right w:val="nil"/>
            </w:tcBorders>
          </w:tcPr>
          <w:p w:rsidR="00EE3B63" w:rsidRPr="00B31A3A" w:rsidRDefault="00EE3B63" w:rsidP="00687565">
            <w:pPr>
              <w:jc w:val="right"/>
            </w:pPr>
            <w:r w:rsidRPr="00B31A3A">
              <w:t>Vzdělávací obor :</w:t>
            </w:r>
          </w:p>
        </w:tc>
        <w:tc>
          <w:tcPr>
            <w:tcW w:w="6768" w:type="dxa"/>
            <w:gridSpan w:val="4"/>
            <w:tcBorders>
              <w:top w:val="nil"/>
              <w:left w:val="nil"/>
              <w:bottom w:val="nil"/>
              <w:right w:val="nil"/>
            </w:tcBorders>
          </w:tcPr>
          <w:p w:rsidR="00EE3B63" w:rsidRPr="00B31A3A" w:rsidRDefault="00EE3B63" w:rsidP="00687565">
            <w:pPr>
              <w:jc w:val="both"/>
              <w:rPr>
                <w:b/>
              </w:rPr>
            </w:pPr>
            <w:r w:rsidRPr="00B31A3A">
              <w:rPr>
                <w:b/>
              </w:rPr>
              <w:t>Výchova k občanství</w:t>
            </w:r>
          </w:p>
        </w:tc>
      </w:tr>
      <w:tr w:rsidR="00EE3B63" w:rsidRPr="00B31A3A" w:rsidTr="00687565">
        <w:tc>
          <w:tcPr>
            <w:tcW w:w="4140" w:type="dxa"/>
            <w:tcBorders>
              <w:top w:val="nil"/>
              <w:left w:val="nil"/>
              <w:bottom w:val="single" w:sz="12" w:space="0" w:color="auto"/>
              <w:right w:val="nil"/>
            </w:tcBorders>
          </w:tcPr>
          <w:p w:rsidR="00EE3B63" w:rsidRPr="00B31A3A" w:rsidRDefault="00EE3B63" w:rsidP="00687565">
            <w:pPr>
              <w:jc w:val="right"/>
            </w:pPr>
            <w:r w:rsidRPr="00B31A3A">
              <w:t>Vyučovací předmět :</w:t>
            </w:r>
          </w:p>
        </w:tc>
        <w:tc>
          <w:tcPr>
            <w:tcW w:w="3960" w:type="dxa"/>
            <w:gridSpan w:val="2"/>
            <w:tcBorders>
              <w:top w:val="nil"/>
              <w:left w:val="nil"/>
              <w:bottom w:val="single" w:sz="12" w:space="0" w:color="auto"/>
              <w:right w:val="nil"/>
            </w:tcBorders>
          </w:tcPr>
          <w:p w:rsidR="00EE3B63" w:rsidRPr="00B31A3A" w:rsidRDefault="00EE3B63" w:rsidP="00687565">
            <w:pPr>
              <w:rPr>
                <w:b/>
              </w:rPr>
            </w:pPr>
            <w:r w:rsidRPr="00B31A3A">
              <w:rPr>
                <w:b/>
              </w:rPr>
              <w:t>Občanská výchova</w:t>
            </w:r>
          </w:p>
        </w:tc>
        <w:tc>
          <w:tcPr>
            <w:tcW w:w="1080" w:type="dxa"/>
            <w:tcBorders>
              <w:top w:val="nil"/>
              <w:left w:val="nil"/>
              <w:bottom w:val="single" w:sz="12" w:space="0" w:color="auto"/>
              <w:right w:val="nil"/>
            </w:tcBorders>
          </w:tcPr>
          <w:p w:rsidR="00EE3B63" w:rsidRPr="00B31A3A" w:rsidRDefault="00EE3B63" w:rsidP="00687565">
            <w:pPr>
              <w:jc w:val="right"/>
            </w:pPr>
            <w:r w:rsidRPr="00B31A3A">
              <w:t>Ročník:</w:t>
            </w:r>
          </w:p>
        </w:tc>
        <w:tc>
          <w:tcPr>
            <w:tcW w:w="1728" w:type="dxa"/>
            <w:tcBorders>
              <w:top w:val="nil"/>
              <w:left w:val="nil"/>
              <w:bottom w:val="single" w:sz="12" w:space="0" w:color="auto"/>
              <w:right w:val="nil"/>
            </w:tcBorders>
          </w:tcPr>
          <w:p w:rsidR="00EE3B63" w:rsidRPr="00B31A3A" w:rsidRDefault="00EE3B63" w:rsidP="00687565">
            <w:pPr>
              <w:jc w:val="both"/>
              <w:rPr>
                <w:b/>
              </w:rPr>
            </w:pPr>
            <w:r w:rsidRPr="00B31A3A">
              <w:rPr>
                <w:b/>
              </w:rPr>
              <w:t>9.</w:t>
            </w:r>
          </w:p>
          <w:p w:rsidR="00EE3B63" w:rsidRPr="00B31A3A" w:rsidRDefault="00EE3B63" w:rsidP="00687565">
            <w:pPr>
              <w:jc w:val="both"/>
            </w:pPr>
          </w:p>
        </w:tc>
      </w:tr>
      <w:tr w:rsidR="00EE3B63" w:rsidRPr="00B31A3A" w:rsidTr="00687565">
        <w:tc>
          <w:tcPr>
            <w:tcW w:w="4140" w:type="dxa"/>
            <w:tcBorders>
              <w:top w:val="single" w:sz="12" w:space="0" w:color="auto"/>
              <w:left w:val="single" w:sz="12" w:space="0" w:color="auto"/>
              <w:bottom w:val="single" w:sz="12" w:space="0" w:color="auto"/>
              <w:right w:val="single" w:sz="12" w:space="0" w:color="auto"/>
            </w:tcBorders>
            <w:vAlign w:val="bottom"/>
          </w:tcPr>
          <w:p w:rsidR="00EE3B63" w:rsidRPr="00B31A3A" w:rsidRDefault="00EE3B63" w:rsidP="00687565">
            <w:pPr>
              <w:jc w:val="center"/>
              <w:rPr>
                <w:b/>
              </w:rPr>
            </w:pPr>
            <w:r w:rsidRPr="00B31A3A">
              <w:rPr>
                <w:b/>
              </w:rPr>
              <w:t>Školní výstupy</w:t>
            </w:r>
          </w:p>
          <w:p w:rsidR="00EE3B63" w:rsidRPr="00B31A3A" w:rsidRDefault="00EE3B63" w:rsidP="00687565">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Č</w:t>
            </w:r>
          </w:p>
          <w:p w:rsidR="00EE3B63" w:rsidRPr="00B31A3A" w:rsidRDefault="00EE3B63" w:rsidP="00687565">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 xml:space="preserve">Průřez. </w:t>
            </w:r>
          </w:p>
          <w:p w:rsidR="00EE3B63" w:rsidRPr="00B31A3A" w:rsidRDefault="00EE3B63" w:rsidP="00687565">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EE3B63" w:rsidRPr="00B31A3A" w:rsidRDefault="00EE3B63" w:rsidP="00687565">
            <w:pPr>
              <w:jc w:val="center"/>
              <w:rPr>
                <w:b/>
              </w:rPr>
            </w:pPr>
            <w:r w:rsidRPr="00B31A3A">
              <w:rPr>
                <w:b/>
              </w:rPr>
              <w:t>Mezipředmět.</w:t>
            </w:r>
          </w:p>
          <w:p w:rsidR="00EE3B63" w:rsidRPr="00B31A3A" w:rsidRDefault="00EE3B63" w:rsidP="00687565">
            <w:pPr>
              <w:jc w:val="center"/>
              <w:rPr>
                <w:b/>
              </w:rPr>
            </w:pPr>
            <w:r w:rsidRPr="00B31A3A">
              <w:rPr>
                <w:b/>
              </w:rPr>
              <w:t xml:space="preserve"> vztahy /poznámky</w:t>
            </w:r>
          </w:p>
        </w:tc>
      </w:tr>
      <w:tr w:rsidR="00EE3B63" w:rsidRPr="00B31A3A" w:rsidTr="00687565">
        <w:tc>
          <w:tcPr>
            <w:tcW w:w="4140" w:type="dxa"/>
            <w:tcBorders>
              <w:left w:val="single" w:sz="12" w:space="0" w:color="auto"/>
            </w:tcBorders>
          </w:tcPr>
          <w:p w:rsidR="00EE3B63" w:rsidRPr="00B31A3A" w:rsidRDefault="00EE3B63" w:rsidP="00687565">
            <w:r w:rsidRPr="00B31A3A">
              <w:t xml:space="preserve">- uvede, kdy a za jakých okolností </w:t>
            </w:r>
          </w:p>
          <w:p w:rsidR="00EE3B63" w:rsidRPr="00B31A3A" w:rsidRDefault="00EE3B63" w:rsidP="00687565">
            <w:r w:rsidRPr="00B31A3A">
              <w:t xml:space="preserve">  vzniká způsobilost člověka k právním </w:t>
            </w:r>
          </w:p>
          <w:p w:rsidR="00EE3B63" w:rsidRPr="00B31A3A" w:rsidRDefault="00EE3B63" w:rsidP="00687565">
            <w:r w:rsidRPr="00B31A3A">
              <w:t xml:space="preserve">  úkonům</w:t>
            </w:r>
          </w:p>
        </w:tc>
        <w:tc>
          <w:tcPr>
            <w:tcW w:w="540" w:type="dxa"/>
          </w:tcPr>
          <w:p w:rsidR="00EE3B63" w:rsidRPr="00B31A3A" w:rsidRDefault="00EE3B63" w:rsidP="00687565">
            <w:pPr>
              <w:jc w:val="center"/>
            </w:pPr>
            <w:r w:rsidRPr="00B31A3A">
              <w:t>28</w:t>
            </w:r>
          </w:p>
        </w:tc>
        <w:tc>
          <w:tcPr>
            <w:tcW w:w="3420" w:type="dxa"/>
          </w:tcPr>
          <w:p w:rsidR="00EE3B63" w:rsidRPr="00B31A3A" w:rsidRDefault="00EE3B63" w:rsidP="00687565">
            <w:r w:rsidRPr="00B31A3A">
              <w:t>Způsobilost člověka nabývat práva a povinnosti</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předloží příklady nejzávažnějších </w:t>
            </w:r>
          </w:p>
          <w:p w:rsidR="00EE3B63" w:rsidRPr="00B31A3A" w:rsidRDefault="00EE3B63" w:rsidP="00687565">
            <w:r w:rsidRPr="00B31A3A">
              <w:t xml:space="preserve">  protispolečenských jevů</w:t>
            </w:r>
          </w:p>
        </w:tc>
        <w:tc>
          <w:tcPr>
            <w:tcW w:w="540" w:type="dxa"/>
          </w:tcPr>
          <w:p w:rsidR="00EE3B63" w:rsidRPr="00B31A3A" w:rsidRDefault="00EE3B63" w:rsidP="00687565">
            <w:pPr>
              <w:jc w:val="center"/>
            </w:pPr>
            <w:r w:rsidRPr="00B31A3A">
              <w:t>31,33</w:t>
            </w:r>
          </w:p>
        </w:tc>
        <w:tc>
          <w:tcPr>
            <w:tcW w:w="3420" w:type="dxa"/>
          </w:tcPr>
          <w:p w:rsidR="00EE3B63" w:rsidRPr="00B31A3A" w:rsidRDefault="00EE3B63" w:rsidP="00687565">
            <w:r w:rsidRPr="00B31A3A">
              <w:t>Ochrana veřejného pořádku, příčiny a projevy špatného jednání, korupce</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vysvětlí význam právní ochrany </w:t>
            </w:r>
          </w:p>
          <w:p w:rsidR="00EE3B63" w:rsidRPr="00B31A3A" w:rsidRDefault="00EE3B63" w:rsidP="00687565">
            <w:r w:rsidRPr="00B31A3A">
              <w:t xml:space="preserve">  občana</w:t>
            </w:r>
          </w:p>
        </w:tc>
        <w:tc>
          <w:tcPr>
            <w:tcW w:w="540" w:type="dxa"/>
          </w:tcPr>
          <w:p w:rsidR="00EE3B63" w:rsidRPr="00B31A3A" w:rsidRDefault="00EE3B63" w:rsidP="00687565">
            <w:pPr>
              <w:jc w:val="center"/>
            </w:pPr>
            <w:r w:rsidRPr="00B31A3A">
              <w:t>29</w:t>
            </w:r>
          </w:p>
          <w:p w:rsidR="00EE3B63" w:rsidRPr="00B31A3A" w:rsidRDefault="00EE3B63" w:rsidP="00687565">
            <w:pPr>
              <w:jc w:val="center"/>
            </w:pPr>
            <w:r w:rsidRPr="00B31A3A">
              <w:t>30</w:t>
            </w:r>
          </w:p>
        </w:tc>
        <w:tc>
          <w:tcPr>
            <w:tcW w:w="3420" w:type="dxa"/>
          </w:tcPr>
          <w:p w:rsidR="00EE3B63" w:rsidRPr="00B31A3A" w:rsidRDefault="00EE3B63" w:rsidP="00687565">
            <w:r w:rsidRPr="00B31A3A">
              <w:t>Úloha ochrany práv jednotlivce, práva spotřebitele</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objasní význam a úkoly </w:t>
            </w:r>
          </w:p>
          <w:p w:rsidR="00EE3B63" w:rsidRPr="00B31A3A" w:rsidRDefault="00EE3B63" w:rsidP="00687565">
            <w:r w:rsidRPr="00B31A3A">
              <w:t xml:space="preserve">  soudů, prokuratury, advokacie a </w:t>
            </w:r>
          </w:p>
          <w:p w:rsidR="00EE3B63" w:rsidRPr="00B31A3A" w:rsidRDefault="00EE3B63" w:rsidP="00687565">
            <w:r w:rsidRPr="00B31A3A">
              <w:t xml:space="preserve">  notářství</w:t>
            </w:r>
          </w:p>
        </w:tc>
        <w:tc>
          <w:tcPr>
            <w:tcW w:w="540" w:type="dxa"/>
          </w:tcPr>
          <w:p w:rsidR="00EE3B63" w:rsidRPr="00B31A3A" w:rsidRDefault="00EE3B63" w:rsidP="00687565">
            <w:pPr>
              <w:jc w:val="center"/>
            </w:pPr>
            <w:r w:rsidRPr="00B31A3A">
              <w:t>30</w:t>
            </w:r>
          </w:p>
          <w:p w:rsidR="00EE3B63" w:rsidRPr="00B31A3A" w:rsidRDefault="00EE3B63" w:rsidP="00687565">
            <w:pPr>
              <w:jc w:val="center"/>
            </w:pPr>
            <w:r w:rsidRPr="00B31A3A">
              <w:t>31</w:t>
            </w:r>
          </w:p>
        </w:tc>
        <w:tc>
          <w:tcPr>
            <w:tcW w:w="3420" w:type="dxa"/>
          </w:tcPr>
          <w:p w:rsidR="00EE3B63" w:rsidRPr="00B31A3A" w:rsidRDefault="00EE3B63" w:rsidP="00687565">
            <w:r w:rsidRPr="00B31A3A">
              <w:t>Úloha soudů, prokuratury, policie, armády, složek CO, advokacie a notářství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vysvětlí funkci práce v životě </w:t>
            </w:r>
          </w:p>
          <w:p w:rsidR="00EE3B63" w:rsidRPr="00B31A3A" w:rsidRDefault="00EE3B63" w:rsidP="00687565">
            <w:r w:rsidRPr="00B31A3A">
              <w:t xml:space="preserve">  jednotlivce</w:t>
            </w:r>
          </w:p>
        </w:tc>
        <w:tc>
          <w:tcPr>
            <w:tcW w:w="540" w:type="dxa"/>
          </w:tcPr>
          <w:p w:rsidR="00EE3B63" w:rsidRPr="00B31A3A" w:rsidRDefault="00EE3B63" w:rsidP="00687565">
            <w:pPr>
              <w:jc w:val="center"/>
            </w:pPr>
            <w:r w:rsidRPr="00B31A3A">
              <w:t>22</w:t>
            </w:r>
          </w:p>
        </w:tc>
        <w:tc>
          <w:tcPr>
            <w:tcW w:w="3420" w:type="dxa"/>
          </w:tcPr>
          <w:p w:rsidR="00EE3B63" w:rsidRPr="00B31A3A" w:rsidRDefault="00EE3B63" w:rsidP="00687565">
            <w:r w:rsidRPr="00B31A3A">
              <w:rPr>
                <w:b/>
              </w:rPr>
              <w:t xml:space="preserve">Stát a hospodářství </w:t>
            </w:r>
            <w:r w:rsidRPr="00B31A3A">
              <w:t>- lidské potřeby</w:t>
            </w:r>
          </w:p>
        </w:tc>
        <w:tc>
          <w:tcPr>
            <w:tcW w:w="1080" w:type="dxa"/>
          </w:tcPr>
          <w:p w:rsidR="00EE3B63" w:rsidRPr="00B31A3A" w:rsidRDefault="00EE3B63" w:rsidP="00687565">
            <w:pPr>
              <w:jc w:val="center"/>
            </w:pPr>
            <w:r w:rsidRPr="00B31A3A">
              <w:t>OSV 1.1</w:t>
            </w:r>
          </w:p>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správně používá základní ekonomické </w:t>
            </w:r>
          </w:p>
          <w:p w:rsidR="00EE3B63" w:rsidRPr="00B31A3A" w:rsidRDefault="00EE3B63" w:rsidP="00687565">
            <w:r w:rsidRPr="00B31A3A">
              <w:t xml:space="preserve">  kategorie</w:t>
            </w:r>
          </w:p>
        </w:tc>
        <w:tc>
          <w:tcPr>
            <w:tcW w:w="540" w:type="dxa"/>
          </w:tcPr>
          <w:p w:rsidR="00EE3B63" w:rsidRPr="00B31A3A" w:rsidRDefault="00EE3B63" w:rsidP="00687565">
            <w:pPr>
              <w:jc w:val="center"/>
            </w:pPr>
            <w:r w:rsidRPr="00B31A3A">
              <w:t>22</w:t>
            </w:r>
          </w:p>
        </w:tc>
        <w:tc>
          <w:tcPr>
            <w:tcW w:w="3420" w:type="dxa"/>
          </w:tcPr>
          <w:p w:rsidR="00EE3B63" w:rsidRPr="00B31A3A" w:rsidRDefault="00EE3B63" w:rsidP="00687565">
            <w:r w:rsidRPr="00B31A3A">
              <w:t>Dělba práce, tržní vztahy</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r w:rsidRPr="00B31A3A">
              <w:t>Dějepis</w:t>
            </w:r>
          </w:p>
        </w:tc>
      </w:tr>
      <w:tr w:rsidR="00EE3B63" w:rsidRPr="00B31A3A" w:rsidTr="00687565">
        <w:tc>
          <w:tcPr>
            <w:tcW w:w="4140" w:type="dxa"/>
            <w:tcBorders>
              <w:left w:val="single" w:sz="12" w:space="0" w:color="auto"/>
            </w:tcBorders>
          </w:tcPr>
          <w:p w:rsidR="00EE3B63" w:rsidRPr="00B31A3A" w:rsidRDefault="00EE3B63" w:rsidP="00687565">
            <w:r w:rsidRPr="00B31A3A">
              <w:t xml:space="preserve">- uvede příklady výrobních a </w:t>
            </w:r>
          </w:p>
          <w:p w:rsidR="00EE3B63" w:rsidRPr="00B31A3A" w:rsidRDefault="00EE3B63" w:rsidP="00687565">
            <w:r w:rsidRPr="00B31A3A">
              <w:t xml:space="preserve">  nevýrobních odvětví národního </w:t>
            </w:r>
          </w:p>
          <w:p w:rsidR="00EE3B63" w:rsidRPr="00B31A3A" w:rsidRDefault="00EE3B63" w:rsidP="00687565">
            <w:r w:rsidRPr="00B31A3A">
              <w:t xml:space="preserve">  hospodářství</w:t>
            </w:r>
          </w:p>
        </w:tc>
        <w:tc>
          <w:tcPr>
            <w:tcW w:w="540" w:type="dxa"/>
          </w:tcPr>
          <w:p w:rsidR="00EE3B63" w:rsidRPr="00B31A3A" w:rsidRDefault="00EE3B63" w:rsidP="00687565">
            <w:pPr>
              <w:jc w:val="center"/>
            </w:pPr>
            <w:r w:rsidRPr="00B31A3A">
              <w:t>22</w:t>
            </w:r>
          </w:p>
        </w:tc>
        <w:tc>
          <w:tcPr>
            <w:tcW w:w="3420" w:type="dxa"/>
          </w:tcPr>
          <w:p w:rsidR="00EE3B63" w:rsidRPr="00B31A3A" w:rsidRDefault="00EE3B63" w:rsidP="00687565">
            <w:r w:rsidRPr="00B31A3A">
              <w:t>Struktura národního hospodářství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xml:space="preserve">- zdůvodní význam zdravotnictví, </w:t>
            </w:r>
          </w:p>
          <w:p w:rsidR="00EE3B63" w:rsidRPr="00B31A3A" w:rsidRDefault="00EE3B63" w:rsidP="00687565">
            <w:r w:rsidRPr="00B31A3A">
              <w:t xml:space="preserve">  soudnictví, školství a kultury pro život</w:t>
            </w:r>
          </w:p>
        </w:tc>
        <w:tc>
          <w:tcPr>
            <w:tcW w:w="540" w:type="dxa"/>
          </w:tcPr>
          <w:p w:rsidR="00EE3B63" w:rsidRPr="00B31A3A" w:rsidRDefault="00EE3B63" w:rsidP="00687565">
            <w:pPr>
              <w:jc w:val="center"/>
            </w:pPr>
            <w:r w:rsidRPr="00B31A3A">
              <w:t>21</w:t>
            </w:r>
          </w:p>
        </w:tc>
        <w:tc>
          <w:tcPr>
            <w:tcW w:w="3420" w:type="dxa"/>
          </w:tcPr>
          <w:p w:rsidR="00EE3B63" w:rsidRPr="00B31A3A" w:rsidRDefault="00EE3B63" w:rsidP="00687565">
            <w:r w:rsidRPr="00B31A3A">
              <w:t>Hospodářská politika státu</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vysvětlí význam daní</w:t>
            </w:r>
          </w:p>
        </w:tc>
        <w:tc>
          <w:tcPr>
            <w:tcW w:w="540" w:type="dxa"/>
          </w:tcPr>
          <w:p w:rsidR="00EE3B63" w:rsidRPr="00B31A3A" w:rsidRDefault="00EE3B63" w:rsidP="00687565">
            <w:pPr>
              <w:jc w:val="center"/>
            </w:pPr>
            <w:r w:rsidRPr="00B31A3A">
              <w:t>19</w:t>
            </w:r>
          </w:p>
        </w:tc>
        <w:tc>
          <w:tcPr>
            <w:tcW w:w="3420" w:type="dxa"/>
          </w:tcPr>
          <w:p w:rsidR="00EE3B63" w:rsidRPr="00B31A3A" w:rsidRDefault="00EE3B63" w:rsidP="00687565">
            <w:r w:rsidRPr="00B31A3A">
              <w:t>Cíle a nástroje hospodářské politiky státu</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zdůvodní význam stálé finanční podpory institucím sociální péče</w:t>
            </w:r>
          </w:p>
        </w:tc>
        <w:tc>
          <w:tcPr>
            <w:tcW w:w="540" w:type="dxa"/>
          </w:tcPr>
          <w:p w:rsidR="00EE3B63" w:rsidRPr="00B31A3A" w:rsidRDefault="00EE3B63" w:rsidP="00687565">
            <w:pPr>
              <w:jc w:val="center"/>
            </w:pPr>
            <w:r w:rsidRPr="00B31A3A">
              <w:t>21</w:t>
            </w:r>
          </w:p>
        </w:tc>
        <w:tc>
          <w:tcPr>
            <w:tcW w:w="3420" w:type="dxa"/>
          </w:tcPr>
          <w:p w:rsidR="00EE3B63" w:rsidRPr="00B31A3A" w:rsidRDefault="00EE3B63" w:rsidP="00687565">
            <w:r w:rsidRPr="00B31A3A">
              <w:t>Sociální politika státu</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tcBorders>
          </w:tcPr>
          <w:p w:rsidR="00EE3B63" w:rsidRPr="00B31A3A" w:rsidRDefault="00EE3B63" w:rsidP="00687565">
            <w:r w:rsidRPr="00B31A3A">
              <w:t>- vysvětlí potřebnost záchytné sítě</w:t>
            </w:r>
          </w:p>
        </w:tc>
        <w:tc>
          <w:tcPr>
            <w:tcW w:w="540" w:type="dxa"/>
          </w:tcPr>
          <w:p w:rsidR="00EE3B63" w:rsidRPr="00B31A3A" w:rsidRDefault="00EE3B63" w:rsidP="00687565">
            <w:pPr>
              <w:jc w:val="center"/>
            </w:pPr>
            <w:r w:rsidRPr="00B31A3A">
              <w:t>21</w:t>
            </w:r>
          </w:p>
        </w:tc>
        <w:tc>
          <w:tcPr>
            <w:tcW w:w="3420" w:type="dxa"/>
          </w:tcPr>
          <w:p w:rsidR="00EE3B63" w:rsidRPr="00B31A3A" w:rsidRDefault="00EE3B63" w:rsidP="00687565">
            <w:r w:rsidRPr="00B31A3A">
              <w:t>Potřeba záchytné sítě pro slabší</w:t>
            </w:r>
          </w:p>
        </w:tc>
        <w:tc>
          <w:tcPr>
            <w:tcW w:w="1080" w:type="dxa"/>
          </w:tcPr>
          <w:p w:rsidR="00EE3B63" w:rsidRPr="00B31A3A" w:rsidRDefault="00EE3B63" w:rsidP="00687565"/>
        </w:tc>
        <w:tc>
          <w:tcPr>
            <w:tcW w:w="1728" w:type="dxa"/>
            <w:tcBorders>
              <w:right w:val="single" w:sz="12" w:space="0" w:color="auto"/>
            </w:tcBorders>
          </w:tcPr>
          <w:p w:rsidR="00EE3B63" w:rsidRPr="00B31A3A" w:rsidRDefault="00EE3B63" w:rsidP="00687565"/>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xml:space="preserve">- na příkladu ČR vyloží a zdůvodní </w:t>
            </w:r>
          </w:p>
          <w:p w:rsidR="00EE3B63" w:rsidRPr="00B31A3A" w:rsidRDefault="00EE3B63" w:rsidP="00687565">
            <w:r w:rsidRPr="00B31A3A">
              <w:t xml:space="preserve">  podmínky členství v EU, uvede jeho   </w:t>
            </w:r>
          </w:p>
          <w:p w:rsidR="00EE3B63" w:rsidRPr="00B31A3A" w:rsidRDefault="00EE3B63" w:rsidP="00687565">
            <w:r w:rsidRPr="00B31A3A">
              <w:t xml:space="preserve">  výhody a nevýhody</w:t>
            </w:r>
          </w:p>
        </w:tc>
        <w:tc>
          <w:tcPr>
            <w:tcW w:w="540" w:type="dxa"/>
            <w:tcBorders>
              <w:bottom w:val="single" w:sz="4" w:space="0" w:color="auto"/>
            </w:tcBorders>
          </w:tcPr>
          <w:p w:rsidR="00EE3B63" w:rsidRPr="00B31A3A" w:rsidRDefault="00EE3B63" w:rsidP="00687565">
            <w:pPr>
              <w:jc w:val="center"/>
            </w:pPr>
            <w:r w:rsidRPr="00B31A3A">
              <w:t>34</w:t>
            </w:r>
          </w:p>
        </w:tc>
        <w:tc>
          <w:tcPr>
            <w:tcW w:w="3420" w:type="dxa"/>
            <w:tcBorders>
              <w:bottom w:val="single" w:sz="4" w:space="0" w:color="auto"/>
            </w:tcBorders>
          </w:tcPr>
          <w:p w:rsidR="00EE3B63" w:rsidRPr="00B31A3A" w:rsidRDefault="00EE3B63" w:rsidP="00687565">
            <w:r w:rsidRPr="00B31A3A">
              <w:rPr>
                <w:b/>
              </w:rPr>
              <w:t xml:space="preserve">Nadnárodní společenství </w:t>
            </w:r>
            <w:r w:rsidRPr="00B31A3A">
              <w:t>-integrační snahy a procesy, formy hospodářské a kulturní spolupráce</w:t>
            </w:r>
          </w:p>
          <w:p w:rsidR="00EE3B63" w:rsidRPr="00B31A3A" w:rsidRDefault="00EE3B63" w:rsidP="00687565">
            <w:r w:rsidRPr="00B31A3A">
              <w:t>Postavení českého hospodářství ve světové ekonomice</w:t>
            </w:r>
          </w:p>
        </w:tc>
        <w:tc>
          <w:tcPr>
            <w:tcW w:w="1080" w:type="dxa"/>
            <w:tcBorders>
              <w:bottom w:val="single" w:sz="4" w:space="0" w:color="auto"/>
            </w:tcBorders>
          </w:tcPr>
          <w:p w:rsidR="00EE3B63" w:rsidRPr="00B31A3A" w:rsidRDefault="00EE3B63" w:rsidP="00687565">
            <w:r w:rsidRPr="00B31A3A">
              <w:t>EGS 1  MV 5</w:t>
            </w:r>
          </w:p>
        </w:tc>
        <w:tc>
          <w:tcPr>
            <w:tcW w:w="1728" w:type="dxa"/>
            <w:tcBorders>
              <w:bottom w:val="single" w:sz="4" w:space="0" w:color="auto"/>
              <w:right w:val="single" w:sz="12" w:space="0" w:color="auto"/>
            </w:tcBorders>
          </w:tcPr>
          <w:p w:rsidR="00EE3B63" w:rsidRPr="00B31A3A" w:rsidRDefault="00EE3B63" w:rsidP="00687565">
            <w:r w:rsidRPr="00B31A3A">
              <w:t>Zeměpis</w:t>
            </w:r>
          </w:p>
        </w:tc>
      </w:tr>
      <w:tr w:rsidR="00EE3B63" w:rsidRPr="00B31A3A" w:rsidTr="00687565">
        <w:tc>
          <w:tcPr>
            <w:tcW w:w="4140" w:type="dxa"/>
            <w:tcBorders>
              <w:left w:val="single" w:sz="12" w:space="0" w:color="auto"/>
              <w:bottom w:val="single" w:sz="4" w:space="0" w:color="auto"/>
            </w:tcBorders>
          </w:tcPr>
          <w:p w:rsidR="00EE3B63" w:rsidRPr="00B31A3A" w:rsidRDefault="00EE3B63" w:rsidP="00687565">
            <w:r w:rsidRPr="00B31A3A">
              <w:t xml:space="preserve">- na příkladech z nedávné minulosti </w:t>
            </w:r>
          </w:p>
          <w:p w:rsidR="00EE3B63" w:rsidRPr="00B31A3A" w:rsidRDefault="00EE3B63" w:rsidP="00687565">
            <w:r w:rsidRPr="00B31A3A">
              <w:t xml:space="preserve">  popíše funkce a význam OSN, NATO</w:t>
            </w:r>
          </w:p>
          <w:p w:rsidR="00EE3B63" w:rsidRPr="00B31A3A" w:rsidRDefault="00EE3B63" w:rsidP="00687565">
            <w:r w:rsidRPr="00B31A3A">
              <w:t xml:space="preserve">  aj. organizací k zajišťování bezpečnosti</w:t>
            </w:r>
          </w:p>
        </w:tc>
        <w:tc>
          <w:tcPr>
            <w:tcW w:w="540" w:type="dxa"/>
            <w:tcBorders>
              <w:bottom w:val="single" w:sz="4" w:space="0" w:color="auto"/>
            </w:tcBorders>
          </w:tcPr>
          <w:p w:rsidR="00EE3B63" w:rsidRPr="00B31A3A" w:rsidRDefault="00EE3B63" w:rsidP="00687565">
            <w:pPr>
              <w:jc w:val="center"/>
            </w:pPr>
            <w:r w:rsidRPr="00B31A3A">
              <w:t>35</w:t>
            </w:r>
          </w:p>
          <w:p w:rsidR="00EE3B63" w:rsidRPr="00B31A3A" w:rsidRDefault="00EE3B63" w:rsidP="00687565">
            <w:pPr>
              <w:jc w:val="center"/>
            </w:pPr>
            <w:r w:rsidRPr="00B31A3A">
              <w:t>37</w:t>
            </w:r>
          </w:p>
        </w:tc>
        <w:tc>
          <w:tcPr>
            <w:tcW w:w="3420" w:type="dxa"/>
            <w:tcBorders>
              <w:bottom w:val="single" w:sz="4" w:space="0" w:color="auto"/>
            </w:tcBorders>
          </w:tcPr>
          <w:p w:rsidR="00EE3B63" w:rsidRPr="00B31A3A" w:rsidRDefault="00EE3B63" w:rsidP="00687565">
            <w:r w:rsidRPr="00B31A3A">
              <w:t>Interetnické konflikty a jejich řešení</w:t>
            </w:r>
          </w:p>
        </w:tc>
        <w:tc>
          <w:tcPr>
            <w:tcW w:w="1080" w:type="dxa"/>
            <w:tcBorders>
              <w:bottom w:val="single" w:sz="4" w:space="0" w:color="auto"/>
            </w:tcBorders>
          </w:tcPr>
          <w:p w:rsidR="00EE3B63" w:rsidRPr="00B31A3A" w:rsidRDefault="00EE3B63" w:rsidP="00687565">
            <w:r w:rsidRPr="00B31A3A">
              <w:t>EGS 2</w:t>
            </w:r>
          </w:p>
        </w:tc>
        <w:tc>
          <w:tcPr>
            <w:tcW w:w="1728" w:type="dxa"/>
            <w:tcBorders>
              <w:bottom w:val="single" w:sz="4" w:space="0" w:color="auto"/>
              <w:right w:val="single" w:sz="12" w:space="0" w:color="auto"/>
            </w:tcBorders>
          </w:tcPr>
          <w:p w:rsidR="00EE3B63" w:rsidRPr="00B31A3A" w:rsidRDefault="00EE3B63" w:rsidP="00687565"/>
        </w:tc>
      </w:tr>
      <w:tr w:rsidR="00EE3B63" w:rsidRPr="00B31A3A" w:rsidTr="00687565">
        <w:tc>
          <w:tcPr>
            <w:tcW w:w="4140" w:type="dxa"/>
            <w:tcBorders>
              <w:top w:val="single" w:sz="4" w:space="0" w:color="auto"/>
              <w:left w:val="single" w:sz="12" w:space="0" w:color="auto"/>
              <w:bottom w:val="single" w:sz="12" w:space="0" w:color="auto"/>
            </w:tcBorders>
          </w:tcPr>
          <w:p w:rsidR="00EE3B63" w:rsidRPr="00B31A3A" w:rsidRDefault="00EE3B63" w:rsidP="00687565">
            <w:r w:rsidRPr="00B31A3A">
              <w:t xml:space="preserve">- uvede příklady činnosti některých </w:t>
            </w:r>
          </w:p>
          <w:p w:rsidR="00EE3B63" w:rsidRPr="00B31A3A" w:rsidRDefault="00EE3B63" w:rsidP="00687565">
            <w:r w:rsidRPr="00B31A3A">
              <w:t xml:space="preserve">  mezinárodních společenství</w:t>
            </w:r>
          </w:p>
        </w:tc>
        <w:tc>
          <w:tcPr>
            <w:tcW w:w="540" w:type="dxa"/>
            <w:tcBorders>
              <w:top w:val="single" w:sz="4" w:space="0" w:color="auto"/>
              <w:bottom w:val="single" w:sz="12" w:space="0" w:color="auto"/>
            </w:tcBorders>
          </w:tcPr>
          <w:p w:rsidR="00EE3B63" w:rsidRPr="00B31A3A" w:rsidRDefault="00EE3B63" w:rsidP="00687565">
            <w:pPr>
              <w:jc w:val="center"/>
            </w:pPr>
            <w:r w:rsidRPr="00B31A3A">
              <w:t>35</w:t>
            </w:r>
          </w:p>
        </w:tc>
        <w:tc>
          <w:tcPr>
            <w:tcW w:w="3420" w:type="dxa"/>
            <w:tcBorders>
              <w:top w:val="single" w:sz="4" w:space="0" w:color="auto"/>
              <w:bottom w:val="single" w:sz="12" w:space="0" w:color="auto"/>
            </w:tcBorders>
          </w:tcPr>
          <w:p w:rsidR="00EE3B63" w:rsidRPr="00B31A3A" w:rsidRDefault="00EE3B63" w:rsidP="00687565">
            <w:r w:rsidRPr="00B31A3A">
              <w:t>Mezinárodní spolupráce, interkulturní vztahy, mezinárodní obchod, mezinárodní nadace, nejvýznamnější mezinárodní společenství a jejich orgány</w:t>
            </w:r>
          </w:p>
        </w:tc>
        <w:tc>
          <w:tcPr>
            <w:tcW w:w="1080" w:type="dxa"/>
            <w:tcBorders>
              <w:top w:val="single" w:sz="4" w:space="0" w:color="auto"/>
              <w:bottom w:val="single" w:sz="12" w:space="0" w:color="auto"/>
            </w:tcBorders>
          </w:tcPr>
          <w:p w:rsidR="00EE3B63" w:rsidRPr="00B31A3A" w:rsidRDefault="00EE3B63" w:rsidP="00687565">
            <w:r w:rsidRPr="00B31A3A">
              <w:t>EGS 3</w:t>
            </w:r>
          </w:p>
        </w:tc>
        <w:tc>
          <w:tcPr>
            <w:tcW w:w="1728" w:type="dxa"/>
            <w:tcBorders>
              <w:top w:val="single" w:sz="4" w:space="0" w:color="auto"/>
              <w:bottom w:val="single" w:sz="12" w:space="0" w:color="auto"/>
              <w:right w:val="single" w:sz="12" w:space="0" w:color="auto"/>
            </w:tcBorders>
          </w:tcPr>
          <w:p w:rsidR="00EE3B63" w:rsidRPr="00B31A3A" w:rsidRDefault="00EE3B63" w:rsidP="00687565"/>
        </w:tc>
      </w:tr>
    </w:tbl>
    <w:p w:rsidR="001F2851" w:rsidRPr="00B31A3A" w:rsidRDefault="001F2851" w:rsidP="001F2851"/>
    <w:p w:rsidR="001F2851" w:rsidRPr="00B31A3A" w:rsidRDefault="001F2851" w:rsidP="001F2851"/>
    <w:p w:rsidR="00EB5214" w:rsidRPr="00B31A3A" w:rsidRDefault="00EB5214" w:rsidP="001F2851"/>
    <w:tbl>
      <w:tblPr>
        <w:tblW w:w="0" w:type="auto"/>
        <w:tblInd w:w="108" w:type="dxa"/>
        <w:tblLook w:val="01E0"/>
      </w:tblPr>
      <w:tblGrid>
        <w:gridCol w:w="2880"/>
        <w:gridCol w:w="6120"/>
      </w:tblGrid>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oblast :    </w:t>
            </w:r>
          </w:p>
        </w:tc>
        <w:tc>
          <w:tcPr>
            <w:tcW w:w="6120" w:type="dxa"/>
          </w:tcPr>
          <w:p w:rsidR="001F2851" w:rsidRPr="00B31A3A" w:rsidRDefault="001F2851" w:rsidP="001F2851">
            <w:pPr>
              <w:rPr>
                <w:b/>
                <w:sz w:val="28"/>
                <w:szCs w:val="28"/>
              </w:rPr>
            </w:pPr>
            <w:r w:rsidRPr="00B31A3A">
              <w:rPr>
                <w:b/>
                <w:sz w:val="28"/>
                <w:szCs w:val="28"/>
              </w:rPr>
              <w:t>Člověk a příroda</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obor :      </w:t>
            </w:r>
          </w:p>
        </w:tc>
        <w:tc>
          <w:tcPr>
            <w:tcW w:w="6120" w:type="dxa"/>
          </w:tcPr>
          <w:p w:rsidR="001F2851" w:rsidRPr="00B31A3A" w:rsidRDefault="001F2851" w:rsidP="001F2851">
            <w:pPr>
              <w:rPr>
                <w:b/>
                <w:sz w:val="28"/>
                <w:szCs w:val="28"/>
              </w:rPr>
            </w:pPr>
            <w:r w:rsidRPr="00B31A3A">
              <w:rPr>
                <w:b/>
                <w:sz w:val="28"/>
                <w:szCs w:val="28"/>
              </w:rPr>
              <w:t>Fyzika</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Vyučovací předmět : </w:t>
            </w:r>
          </w:p>
        </w:tc>
        <w:tc>
          <w:tcPr>
            <w:tcW w:w="6120" w:type="dxa"/>
          </w:tcPr>
          <w:p w:rsidR="001F2851" w:rsidRPr="00B31A3A" w:rsidRDefault="001F2851" w:rsidP="00FD0EC7">
            <w:pPr>
              <w:pStyle w:val="pedmt"/>
            </w:pPr>
            <w:bookmarkStart w:id="161" w:name="_Toc176248885"/>
            <w:bookmarkStart w:id="162" w:name="_Toc176248968"/>
            <w:bookmarkStart w:id="163" w:name="_Toc459728224"/>
            <w:r w:rsidRPr="00B31A3A">
              <w:t>Fyzika</w:t>
            </w:r>
            <w:bookmarkEnd w:id="161"/>
            <w:bookmarkEnd w:id="162"/>
            <w:bookmarkEnd w:id="163"/>
          </w:p>
        </w:tc>
      </w:tr>
    </w:tbl>
    <w:p w:rsidR="001F2851" w:rsidRPr="00B31A3A" w:rsidRDefault="001F2851" w:rsidP="001F2851">
      <w:pPr>
        <w:pStyle w:val="nadpispoloky"/>
      </w:pPr>
    </w:p>
    <w:p w:rsidR="001F2851" w:rsidRPr="00B31A3A" w:rsidRDefault="001F2851" w:rsidP="001F2851">
      <w:pPr>
        <w:pStyle w:val="nadpispoloky"/>
        <w:rPr>
          <w:sz w:val="28"/>
          <w:szCs w:val="28"/>
          <w:u w:val="none"/>
        </w:rPr>
      </w:pPr>
      <w:r w:rsidRPr="00B31A3A">
        <w:rPr>
          <w:sz w:val="28"/>
          <w:szCs w:val="28"/>
          <w:u w:val="none"/>
        </w:rPr>
        <w:t>Charakteristika vyučovacího předmětu</w:t>
      </w:r>
    </w:p>
    <w:p w:rsidR="001F2851" w:rsidRPr="00B31A3A" w:rsidRDefault="001F2851" w:rsidP="001F2851"/>
    <w:p w:rsidR="001F2851" w:rsidRPr="00B31A3A" w:rsidRDefault="001F2851" w:rsidP="001F2851">
      <w:pPr>
        <w:pStyle w:val="nadpispoloky"/>
      </w:pPr>
      <w:r w:rsidRPr="00B31A3A">
        <w:t>Obsahové vymezení</w:t>
      </w:r>
    </w:p>
    <w:p w:rsidR="001F2851" w:rsidRPr="00B31A3A" w:rsidRDefault="001F2851" w:rsidP="001F2851">
      <w:pPr>
        <w:ind w:firstLine="340"/>
        <w:jc w:val="both"/>
      </w:pPr>
      <w:r w:rsidRPr="00B31A3A">
        <w:t xml:space="preserve">Předmět Fyzika navazuje na učivo Matematiky, Prvouky, Vlastivědy a Přírodovědy 1. stupně. Fyzika zahrnuje několik oblastí, které pokrývají široké spektrum přírodních jevů. </w:t>
      </w:r>
      <w:r w:rsidR="00D27035" w:rsidRPr="00B31A3A">
        <w:t>Cílem výuky F</w:t>
      </w:r>
      <w:r w:rsidRPr="00B31A3A">
        <w:t xml:space="preserve">yziky </w:t>
      </w:r>
      <w:r w:rsidR="00D27035" w:rsidRPr="00B31A3A">
        <w:t xml:space="preserve">je poskytnout </w:t>
      </w:r>
      <w:r w:rsidRPr="00B31A3A">
        <w:t xml:space="preserve">žákům prostředky a metody pro hlubší porozumění přírodním jevům a jejich zákonitostem, nabízí poznání a pochopení okolního světa. Dává jim potřebný základ pro lepší porozumění současným technologiím a pomáhá jim tak lépe </w:t>
      </w:r>
      <w:r w:rsidR="004B5B03" w:rsidRPr="00B31A3A">
        <w:t xml:space="preserve">se </w:t>
      </w:r>
      <w:r w:rsidRPr="00B31A3A">
        <w:t>orientovat v běžném životě.</w:t>
      </w:r>
    </w:p>
    <w:p w:rsidR="001F2851" w:rsidRPr="00B31A3A" w:rsidRDefault="001F2851" w:rsidP="001F2851">
      <w:pPr>
        <w:jc w:val="both"/>
      </w:pPr>
    </w:p>
    <w:p w:rsidR="001F2851" w:rsidRPr="00B31A3A" w:rsidRDefault="001F2851" w:rsidP="001F2851">
      <w:pPr>
        <w:pStyle w:val="nadpispoloky"/>
      </w:pPr>
      <w:r w:rsidRPr="00B31A3A">
        <w:t>Průřezová témata</w:t>
      </w:r>
    </w:p>
    <w:p w:rsidR="001F2851" w:rsidRPr="00B31A3A" w:rsidRDefault="001F2851" w:rsidP="00AE0BB6">
      <w:pPr>
        <w:ind w:firstLine="360"/>
        <w:jc w:val="both"/>
      </w:pPr>
      <w:r w:rsidRPr="00B31A3A">
        <w:t xml:space="preserve">Do předmětu jsme integrovali část průřezového tématu Environmentální výchova a to </w:t>
      </w:r>
      <w:r w:rsidR="00AE0BB6" w:rsidRPr="00B31A3A">
        <w:t xml:space="preserve">    </w:t>
      </w:r>
      <w:r w:rsidRPr="00B31A3A">
        <w:t>do 9. ročníku.</w:t>
      </w:r>
    </w:p>
    <w:p w:rsidR="001F2851" w:rsidRPr="00B31A3A" w:rsidRDefault="001F2851" w:rsidP="001F2851">
      <w:pPr>
        <w:jc w:val="both"/>
      </w:pPr>
    </w:p>
    <w:p w:rsidR="001F2851" w:rsidRPr="00B31A3A" w:rsidRDefault="001F2851" w:rsidP="001F2851">
      <w:pPr>
        <w:pStyle w:val="nadpispoloky"/>
      </w:pPr>
      <w:r w:rsidRPr="00B31A3A">
        <w:t>Časové vymezení</w:t>
      </w:r>
    </w:p>
    <w:p w:rsidR="001F2851" w:rsidRPr="00B31A3A" w:rsidRDefault="001F2851" w:rsidP="001F2851">
      <w:pPr>
        <w:ind w:firstLine="340"/>
        <w:jc w:val="both"/>
      </w:pPr>
      <w:r w:rsidRPr="00B31A3A">
        <w:t>Vyučovací předmět Fyzika disponuje touto časovou dotací: v 6., 7., a 8. ročníku 2 hodiny týdně, v 9. ročníku 1 hodina týdně.</w:t>
      </w:r>
    </w:p>
    <w:p w:rsidR="001F2851" w:rsidRPr="00B31A3A" w:rsidRDefault="001F2851" w:rsidP="001F2851">
      <w:pPr>
        <w:ind w:firstLine="360"/>
        <w:jc w:val="both"/>
      </w:pPr>
    </w:p>
    <w:p w:rsidR="001F2851" w:rsidRPr="00B31A3A" w:rsidRDefault="001F2851" w:rsidP="001F2851">
      <w:pPr>
        <w:jc w:val="both"/>
        <w:rPr>
          <w:b/>
          <w:u w:val="single"/>
        </w:rPr>
      </w:pPr>
      <w:r w:rsidRPr="00B31A3A">
        <w:rPr>
          <w:b/>
          <w:u w:val="single"/>
        </w:rPr>
        <w:t>Organizační vymezení</w:t>
      </w:r>
    </w:p>
    <w:p w:rsidR="001F2851" w:rsidRPr="00B31A3A" w:rsidRDefault="001F2851" w:rsidP="001F2851">
      <w:pPr>
        <w:ind w:firstLine="340"/>
        <w:jc w:val="both"/>
      </w:pPr>
      <w:r w:rsidRPr="00B31A3A">
        <w:t>Výuka probíhá převážně v odborné učebně fyziky, občas je využívána učebna informatiky pro práci s internetem a výukovými programy.</w:t>
      </w:r>
    </w:p>
    <w:p w:rsidR="001F2851" w:rsidRPr="00B31A3A" w:rsidRDefault="001F2851" w:rsidP="001F2851">
      <w:pPr>
        <w:jc w:val="both"/>
      </w:pPr>
    </w:p>
    <w:p w:rsidR="001F2851" w:rsidRPr="00B31A3A" w:rsidRDefault="001F2851" w:rsidP="001F2851">
      <w:pPr>
        <w:jc w:val="both"/>
        <w:rPr>
          <w:b/>
          <w:u w:val="single"/>
        </w:rPr>
      </w:pPr>
      <w:r w:rsidRPr="00B31A3A">
        <w:rPr>
          <w:b/>
          <w:u w:val="single"/>
        </w:rPr>
        <w:t>Výchovné a vzdělávací strategie</w:t>
      </w:r>
    </w:p>
    <w:p w:rsidR="001F2851" w:rsidRPr="00B31A3A" w:rsidRDefault="001F2851" w:rsidP="001F2851">
      <w:pPr>
        <w:ind w:firstLine="340"/>
        <w:jc w:val="both"/>
      </w:pPr>
      <w:r w:rsidRPr="00B31A3A">
        <w:t>Ve Fyzice se snažíme podporovat samostatné a otevřené myšlení žáků, umožňujeme jim kriticky se zamýšlet nad zadanými problémy související s přírodními jevy a vyjadřovat k nim vlastní názory. Usilujeme o rozvoj klíčových kompetencí žáků, k jejich dosažení volíme následující strategie:</w:t>
      </w:r>
    </w:p>
    <w:p w:rsidR="001F2851" w:rsidRPr="00B31A3A" w:rsidRDefault="001F2851" w:rsidP="001F2851">
      <w:pPr>
        <w:pStyle w:val="nadpispoloky"/>
      </w:pPr>
    </w:p>
    <w:p w:rsidR="001F2851" w:rsidRPr="00B31A3A" w:rsidRDefault="001F2851" w:rsidP="001F2851">
      <w:pPr>
        <w:pStyle w:val="kompetence"/>
      </w:pPr>
      <w:r w:rsidRPr="00B31A3A">
        <w:t>Kompetence k učení</w:t>
      </w:r>
    </w:p>
    <w:p w:rsidR="001F2851" w:rsidRPr="00B31A3A" w:rsidRDefault="001F2851" w:rsidP="001F2851">
      <w:pPr>
        <w:pStyle w:val="odrkykompetenc"/>
        <w:numPr>
          <w:ilvl w:val="0"/>
          <w:numId w:val="2"/>
        </w:numPr>
      </w:pPr>
      <w:r w:rsidRPr="00B31A3A">
        <w:t>Používáme motivující a aktivizující metody práce s ohledem na možnosti žáků.</w:t>
      </w:r>
    </w:p>
    <w:p w:rsidR="001F2851" w:rsidRPr="00B31A3A" w:rsidRDefault="001F2851" w:rsidP="001F2851">
      <w:pPr>
        <w:pStyle w:val="odrkykompetenc"/>
        <w:numPr>
          <w:ilvl w:val="0"/>
          <w:numId w:val="2"/>
        </w:numPr>
        <w:jc w:val="left"/>
      </w:pPr>
      <w:r w:rsidRPr="00B31A3A">
        <w:t xml:space="preserve">Zadáváme úkoly, při jejichž řešení žáci využívají různé zdroje informací.   </w:t>
      </w:r>
    </w:p>
    <w:p w:rsidR="001F2851" w:rsidRPr="00B31A3A" w:rsidRDefault="001F2851" w:rsidP="001F2851">
      <w:pPr>
        <w:pStyle w:val="odrkykompetenc"/>
        <w:numPr>
          <w:ilvl w:val="0"/>
          <w:numId w:val="2"/>
        </w:numPr>
        <w:jc w:val="left"/>
      </w:pPr>
      <w:r w:rsidRPr="00B31A3A">
        <w:t>Věnujeme pozornost čtení s porozuměním.</w:t>
      </w:r>
    </w:p>
    <w:p w:rsidR="001F2851" w:rsidRPr="00B31A3A" w:rsidRDefault="001F2851" w:rsidP="001F2851">
      <w:pPr>
        <w:pStyle w:val="odrkykompetenc"/>
        <w:numPr>
          <w:ilvl w:val="0"/>
          <w:numId w:val="2"/>
        </w:numPr>
        <w:jc w:val="left"/>
      </w:pPr>
      <w:r w:rsidRPr="00B31A3A">
        <w:t xml:space="preserve">Společně s žáky formulujeme dílčí a konečné cíle činnosti, úkolu.     </w:t>
      </w:r>
    </w:p>
    <w:p w:rsidR="001F2851" w:rsidRPr="00B31A3A" w:rsidRDefault="001F2851" w:rsidP="001F2851">
      <w:pPr>
        <w:pStyle w:val="odrkykompetenc"/>
        <w:numPr>
          <w:ilvl w:val="0"/>
          <w:numId w:val="2"/>
        </w:numPr>
        <w:jc w:val="left"/>
      </w:pPr>
      <w:r w:rsidRPr="00B31A3A">
        <w:t>Potřebné informace systematicky opakujeme a procvičujeme pomocí různých aktivit.</w:t>
      </w:r>
    </w:p>
    <w:p w:rsidR="001F2851" w:rsidRPr="00B31A3A" w:rsidRDefault="001F2851" w:rsidP="001F2851">
      <w:pPr>
        <w:pStyle w:val="kompetence"/>
      </w:pPr>
      <w:r w:rsidRPr="00B31A3A">
        <w:t>Kompetence k řešení problémů</w:t>
      </w:r>
    </w:p>
    <w:p w:rsidR="001F2851" w:rsidRPr="00B31A3A" w:rsidRDefault="001F2851" w:rsidP="001F2851">
      <w:pPr>
        <w:pStyle w:val="odrkykompetenc"/>
        <w:numPr>
          <w:ilvl w:val="0"/>
          <w:numId w:val="3"/>
        </w:numPr>
      </w:pPr>
      <w:r w:rsidRPr="00B31A3A">
        <w:t>Zařazujeme metody, při kterých žáci sami objevují, řeší a vyslovují závěry.</w:t>
      </w:r>
    </w:p>
    <w:p w:rsidR="001F2851" w:rsidRPr="00B31A3A" w:rsidRDefault="001F2851" w:rsidP="001F2851">
      <w:pPr>
        <w:pStyle w:val="odrkykompetenc"/>
        <w:numPr>
          <w:ilvl w:val="0"/>
          <w:numId w:val="3"/>
        </w:numPr>
      </w:pPr>
      <w:r w:rsidRPr="00B31A3A">
        <w:t xml:space="preserve">Zadáváme úkoly způsobem,který umožňuje volbu různých způsobů řešení. </w:t>
      </w:r>
    </w:p>
    <w:p w:rsidR="001F2851" w:rsidRPr="00B31A3A" w:rsidRDefault="001F2851" w:rsidP="001F2851">
      <w:pPr>
        <w:pStyle w:val="odrkykompetenc"/>
        <w:numPr>
          <w:ilvl w:val="0"/>
          <w:numId w:val="3"/>
        </w:numPr>
      </w:pPr>
      <w:r w:rsidRPr="00B31A3A">
        <w:t xml:space="preserve">Vedeme žáky k tomu, aby kladli k tématu otázky, aby o problému diskutovali.  </w:t>
      </w:r>
    </w:p>
    <w:p w:rsidR="001F2851" w:rsidRPr="00B31A3A" w:rsidRDefault="001F2851" w:rsidP="001F2851">
      <w:pPr>
        <w:pStyle w:val="odrkykompetenc"/>
        <w:numPr>
          <w:ilvl w:val="0"/>
          <w:numId w:val="3"/>
        </w:numPr>
      </w:pPr>
      <w:r w:rsidRPr="00B31A3A">
        <w:t>Inspirujeme žáky k účasti v různých olympiádách a soutěžích.</w:t>
      </w:r>
    </w:p>
    <w:p w:rsidR="001F2851" w:rsidRPr="00B31A3A" w:rsidRDefault="001F2851" w:rsidP="001F2851">
      <w:pPr>
        <w:pStyle w:val="kompetence"/>
      </w:pPr>
    </w:p>
    <w:p w:rsidR="001F2851" w:rsidRPr="00B31A3A" w:rsidRDefault="001F2851" w:rsidP="001F2851">
      <w:pPr>
        <w:pStyle w:val="kompetence"/>
      </w:pPr>
      <w:r w:rsidRPr="00B31A3A">
        <w:t>Kompetence komunikativní</w:t>
      </w:r>
    </w:p>
    <w:p w:rsidR="001F2851" w:rsidRPr="00B31A3A" w:rsidRDefault="001F2851" w:rsidP="001F2851">
      <w:pPr>
        <w:pStyle w:val="odrkykompetenc"/>
        <w:numPr>
          <w:ilvl w:val="0"/>
          <w:numId w:val="3"/>
        </w:numPr>
        <w:jc w:val="left"/>
      </w:pPr>
      <w:r w:rsidRPr="00B31A3A">
        <w:t>Ve třídě navozujeme atmosféru bezpečné a přátelské komunikace, která probíhá  na základě předem stanovených pravidel.</w:t>
      </w:r>
    </w:p>
    <w:p w:rsidR="001F2851" w:rsidRPr="00B31A3A" w:rsidRDefault="001F2851" w:rsidP="001F2851">
      <w:pPr>
        <w:pStyle w:val="odrkykompetenc"/>
        <w:numPr>
          <w:ilvl w:val="0"/>
          <w:numId w:val="3"/>
        </w:numPr>
        <w:jc w:val="left"/>
      </w:pPr>
      <w:r w:rsidRPr="00B31A3A">
        <w:t xml:space="preserve">Učíme žáky obhajovat vhodným způsobem svůj názor a argumentovat pro něj a zároveň promýšlet a prozkoumávat názory, lišící se od jejich vlastních. </w:t>
      </w:r>
    </w:p>
    <w:p w:rsidR="001F2851" w:rsidRPr="00B31A3A" w:rsidRDefault="001F2851" w:rsidP="001F2851">
      <w:pPr>
        <w:pStyle w:val="odrkykompetenc"/>
        <w:numPr>
          <w:ilvl w:val="0"/>
          <w:numId w:val="3"/>
        </w:numPr>
        <w:jc w:val="left"/>
      </w:pPr>
      <w:r w:rsidRPr="00B31A3A">
        <w:t>Zadáváme úkoly, při kterých žáci spolupracují, vzájemně si pomáhají.</w:t>
      </w:r>
    </w:p>
    <w:p w:rsidR="001F2851" w:rsidRPr="00B31A3A" w:rsidRDefault="001F2851" w:rsidP="001F2851">
      <w:pPr>
        <w:pStyle w:val="kompetence"/>
      </w:pPr>
    </w:p>
    <w:p w:rsidR="001F2851" w:rsidRPr="00B31A3A" w:rsidRDefault="001F2851" w:rsidP="001F2851">
      <w:pPr>
        <w:pStyle w:val="kompetence"/>
      </w:pPr>
      <w:r w:rsidRPr="00B31A3A">
        <w:t>Kompetence sociální a personální</w:t>
      </w:r>
    </w:p>
    <w:p w:rsidR="001F2851" w:rsidRPr="00B31A3A" w:rsidRDefault="001F2851" w:rsidP="001F2851">
      <w:pPr>
        <w:pStyle w:val="odrkykompetenc"/>
        <w:numPr>
          <w:ilvl w:val="0"/>
          <w:numId w:val="3"/>
        </w:numPr>
        <w:jc w:val="left"/>
      </w:pPr>
      <w:r w:rsidRPr="00B31A3A">
        <w:t xml:space="preserve">Dáváme možnost žákům spolupracovat ve skupině.   </w:t>
      </w:r>
    </w:p>
    <w:p w:rsidR="001F2851" w:rsidRPr="00B31A3A" w:rsidRDefault="001F2851" w:rsidP="001F2851">
      <w:pPr>
        <w:pStyle w:val="odrkykompetenc"/>
        <w:numPr>
          <w:ilvl w:val="0"/>
          <w:numId w:val="3"/>
        </w:numPr>
        <w:jc w:val="left"/>
      </w:pPr>
      <w:r w:rsidRPr="00B31A3A">
        <w:t xml:space="preserve">Společně s žáky vytváříme pravidla spolupráce ve skupině.     </w:t>
      </w:r>
    </w:p>
    <w:p w:rsidR="001F2851" w:rsidRPr="00B31A3A" w:rsidRDefault="001F2851" w:rsidP="001F2851">
      <w:pPr>
        <w:pStyle w:val="odrkykompetenc"/>
        <w:numPr>
          <w:ilvl w:val="0"/>
          <w:numId w:val="3"/>
        </w:numPr>
        <w:jc w:val="left"/>
      </w:pPr>
      <w:r w:rsidRPr="00B31A3A">
        <w:t xml:space="preserve">Vybízíme žáky k hodnocení a sebehodnocení chování a jednání ve skupině.  </w:t>
      </w:r>
    </w:p>
    <w:p w:rsidR="001F2851" w:rsidRPr="00B31A3A" w:rsidRDefault="001F2851" w:rsidP="001F2851">
      <w:pPr>
        <w:pStyle w:val="odrkykompetenc"/>
        <w:numPr>
          <w:ilvl w:val="0"/>
          <w:numId w:val="3"/>
        </w:numPr>
        <w:jc w:val="left"/>
      </w:pPr>
      <w:r w:rsidRPr="00B31A3A">
        <w:t xml:space="preserve">Učíme žáky respektovat individualitu člověka.              </w:t>
      </w:r>
    </w:p>
    <w:p w:rsidR="001F2851" w:rsidRPr="00B31A3A" w:rsidRDefault="001F2851" w:rsidP="001F2851">
      <w:pPr>
        <w:pStyle w:val="odrkykompetenc"/>
        <w:numPr>
          <w:ilvl w:val="0"/>
          <w:numId w:val="3"/>
        </w:numPr>
        <w:jc w:val="left"/>
      </w:pPr>
      <w:r w:rsidRPr="00B31A3A">
        <w:t xml:space="preserve">Důsledně vedeme žáky k dodržování stanovených pravidel.            </w:t>
      </w:r>
    </w:p>
    <w:p w:rsidR="001F2851" w:rsidRPr="00B31A3A" w:rsidRDefault="001F2851" w:rsidP="001F2851">
      <w:pPr>
        <w:pStyle w:val="odrkykompetenc"/>
        <w:numPr>
          <w:ilvl w:val="0"/>
          <w:numId w:val="3"/>
        </w:numPr>
        <w:jc w:val="left"/>
      </w:pPr>
      <w:r w:rsidRPr="00B31A3A">
        <w:t xml:space="preserve">Vedeme žáky k úctě a vnímavosti,pomáháme žákům otevřeně a kultivovaně projevovat své city a pocity.      </w:t>
      </w:r>
    </w:p>
    <w:p w:rsidR="001F2851" w:rsidRPr="00B31A3A" w:rsidRDefault="001F2851" w:rsidP="001F2851">
      <w:pPr>
        <w:pStyle w:val="odrkykompetenc"/>
        <w:numPr>
          <w:ilvl w:val="0"/>
          <w:numId w:val="3"/>
        </w:numPr>
        <w:jc w:val="left"/>
      </w:pPr>
      <w:r w:rsidRPr="00B31A3A">
        <w:t xml:space="preserve">Uplatňujeme individuální přístup k žákovi,umožňujeme mu zažít úspěch.  </w:t>
      </w:r>
    </w:p>
    <w:p w:rsidR="001F2851" w:rsidRPr="00B31A3A" w:rsidRDefault="001F2851" w:rsidP="001F2851">
      <w:pPr>
        <w:pStyle w:val="odrkykompetenc"/>
        <w:numPr>
          <w:ilvl w:val="0"/>
          <w:numId w:val="3"/>
        </w:numPr>
        <w:jc w:val="left"/>
      </w:pPr>
      <w:r w:rsidRPr="00B31A3A">
        <w:t>Předáváme žákům moderní poznatky o zdravém způsobu života a zapojujeme žáky do preventivních projektů.</w:t>
      </w:r>
    </w:p>
    <w:p w:rsidR="001F2851" w:rsidRPr="00B31A3A" w:rsidRDefault="001F2851" w:rsidP="001F2851">
      <w:pPr>
        <w:pStyle w:val="kompetence"/>
      </w:pPr>
    </w:p>
    <w:p w:rsidR="001F2851" w:rsidRPr="00B31A3A" w:rsidRDefault="001F2851" w:rsidP="001F2851">
      <w:pPr>
        <w:pStyle w:val="kompetence"/>
      </w:pPr>
      <w:r w:rsidRPr="00B31A3A">
        <w:t>Kompetence občanské</w:t>
      </w:r>
    </w:p>
    <w:p w:rsidR="001F2851" w:rsidRPr="00B31A3A" w:rsidRDefault="001F2851" w:rsidP="001F2851">
      <w:pPr>
        <w:pStyle w:val="odrkykompetenc"/>
        <w:numPr>
          <w:ilvl w:val="0"/>
          <w:numId w:val="3"/>
        </w:numPr>
      </w:pPr>
      <w:r w:rsidRPr="00B31A3A">
        <w:t xml:space="preserve">Seznamujeme žáky s jejich právy a povinnosti,usilujeme o jejich dodržování.  </w:t>
      </w:r>
    </w:p>
    <w:p w:rsidR="001F2851" w:rsidRPr="00B31A3A" w:rsidRDefault="001F2851" w:rsidP="001F2851">
      <w:pPr>
        <w:pStyle w:val="odrkykompetenc"/>
        <w:numPr>
          <w:ilvl w:val="0"/>
          <w:numId w:val="3"/>
        </w:numPr>
      </w:pPr>
      <w:r w:rsidRPr="00B31A3A">
        <w:t xml:space="preserve">Vedeme žáky k odpovědnému chování v krizových situacích a k účinné pomoci </w:t>
      </w:r>
    </w:p>
    <w:p w:rsidR="001F2851" w:rsidRPr="00B31A3A" w:rsidRDefault="001F2851" w:rsidP="001F2851">
      <w:pPr>
        <w:pStyle w:val="odrkykompetenc"/>
        <w:numPr>
          <w:ilvl w:val="0"/>
          <w:numId w:val="0"/>
        </w:numPr>
        <w:ind w:left="360"/>
      </w:pPr>
      <w:r w:rsidRPr="00B31A3A">
        <w:t xml:space="preserve">            v těchto situacích.</w:t>
      </w:r>
    </w:p>
    <w:p w:rsidR="001F2851" w:rsidRPr="00B31A3A" w:rsidRDefault="001F2851" w:rsidP="001F2851">
      <w:pPr>
        <w:pStyle w:val="odrkykompetenc"/>
        <w:numPr>
          <w:ilvl w:val="0"/>
          <w:numId w:val="3"/>
        </w:numPr>
      </w:pPr>
      <w:r w:rsidRPr="00B31A3A">
        <w:t>Zařazujeme do života třídy ekologické aktivity.</w:t>
      </w:r>
    </w:p>
    <w:p w:rsidR="001F2851" w:rsidRPr="00B31A3A" w:rsidRDefault="001F2851" w:rsidP="001F2851">
      <w:pPr>
        <w:pStyle w:val="kompetence"/>
      </w:pPr>
    </w:p>
    <w:p w:rsidR="001F2851" w:rsidRPr="00B31A3A" w:rsidRDefault="001F2851" w:rsidP="001F2851">
      <w:pPr>
        <w:pStyle w:val="kompetence"/>
      </w:pPr>
      <w:r w:rsidRPr="00B31A3A">
        <w:t>Kompetence pracovní</w:t>
      </w:r>
    </w:p>
    <w:p w:rsidR="001F2851" w:rsidRPr="00B31A3A" w:rsidRDefault="001F2851" w:rsidP="001F2851">
      <w:pPr>
        <w:pStyle w:val="odrkykompetenc"/>
        <w:numPr>
          <w:ilvl w:val="0"/>
          <w:numId w:val="3"/>
        </w:numPr>
        <w:jc w:val="left"/>
      </w:pPr>
      <w:r w:rsidRPr="00B31A3A">
        <w:t xml:space="preserve">Seznamujeme žáky s různými pracovními profesemi.    </w:t>
      </w:r>
    </w:p>
    <w:p w:rsidR="001F2851" w:rsidRPr="00B31A3A" w:rsidRDefault="001F2851" w:rsidP="001F2851">
      <w:pPr>
        <w:pStyle w:val="odrkykompetenc"/>
        <w:numPr>
          <w:ilvl w:val="0"/>
          <w:numId w:val="3"/>
        </w:numPr>
        <w:jc w:val="left"/>
      </w:pPr>
      <w:r w:rsidRPr="00B31A3A">
        <w:t xml:space="preserve">Vedeme žáky ke správnému a bezpečnému užití pomůcek, materiálů, techniky a jiného vybavení.     </w:t>
      </w:r>
    </w:p>
    <w:p w:rsidR="001F2851" w:rsidRPr="00B31A3A" w:rsidRDefault="001F2851" w:rsidP="001F2851">
      <w:pPr>
        <w:pStyle w:val="odrkykompetenc"/>
        <w:numPr>
          <w:ilvl w:val="0"/>
          <w:numId w:val="3"/>
        </w:numPr>
        <w:jc w:val="left"/>
      </w:pPr>
      <w:r w:rsidRPr="00B31A3A">
        <w:t xml:space="preserve">Zařazujeme do výuky co nejvíce rozmanitých praktických činností.        </w:t>
      </w:r>
    </w:p>
    <w:p w:rsidR="001F2851" w:rsidRPr="00B31A3A" w:rsidRDefault="001F2851" w:rsidP="001F2851">
      <w:pPr>
        <w:pStyle w:val="odrkykompetenc"/>
        <w:numPr>
          <w:ilvl w:val="0"/>
          <w:numId w:val="3"/>
        </w:numPr>
        <w:jc w:val="left"/>
      </w:pPr>
      <w:r w:rsidRPr="00B31A3A">
        <w:t xml:space="preserve">Nabízíme a zajišťujeme exkurze, např. do elektrárny atd.             </w:t>
      </w:r>
    </w:p>
    <w:p w:rsidR="001F2851" w:rsidRPr="00B31A3A" w:rsidRDefault="001F2851" w:rsidP="001F2851">
      <w:pPr>
        <w:pStyle w:val="odrkykompetenc"/>
        <w:numPr>
          <w:ilvl w:val="0"/>
          <w:numId w:val="3"/>
        </w:numPr>
        <w:jc w:val="left"/>
      </w:pPr>
      <w:r w:rsidRPr="00B31A3A">
        <w:t xml:space="preserve">Vedeme žáky k zodpovědnému přístupu ke svému zdraví.     </w:t>
      </w:r>
    </w:p>
    <w:p w:rsidR="001F2851" w:rsidRPr="00B31A3A" w:rsidRDefault="001F2851" w:rsidP="001F2851">
      <w:pPr>
        <w:ind w:firstLine="340"/>
      </w:pPr>
      <w:r w:rsidRPr="00B31A3A">
        <w:t>.</w:t>
      </w:r>
    </w:p>
    <w:p w:rsidR="001F2851" w:rsidRPr="00B31A3A" w:rsidRDefault="001F2851" w:rsidP="001F2851">
      <w:pPr>
        <w:rPr>
          <w:b/>
          <w:sz w:val="28"/>
          <w:szCs w:val="28"/>
        </w:rPr>
      </w:pPr>
      <w:r w:rsidRPr="00B31A3A">
        <w:rPr>
          <w:b/>
          <w:sz w:val="28"/>
          <w:szCs w:val="28"/>
        </w:rPr>
        <w:t>Očekávané výstupy (ČOV)</w:t>
      </w:r>
    </w:p>
    <w:p w:rsidR="001F2851" w:rsidRPr="00B31A3A" w:rsidRDefault="001F2851" w:rsidP="001F2851">
      <w:pPr>
        <w:pStyle w:val="StylTextodkrajeRVPZVCharnenKurzva"/>
        <w:rPr>
          <w:sz w:val="28"/>
          <w:szCs w:val="28"/>
        </w:rPr>
      </w:pPr>
      <w:r w:rsidRPr="00B31A3A">
        <w:rPr>
          <w:sz w:val="28"/>
          <w:szCs w:val="28"/>
        </w:rPr>
        <w:t>Žák</w:t>
      </w:r>
    </w:p>
    <w:p w:rsidR="001F2851" w:rsidRPr="00B31A3A" w:rsidRDefault="001F2851" w:rsidP="000F0B35">
      <w:pPr>
        <w:pStyle w:val="Styl11bTunKurzvaVpravo02cmPed1b"/>
        <w:numPr>
          <w:ilvl w:val="0"/>
          <w:numId w:val="56"/>
        </w:numPr>
      </w:pPr>
      <w:r w:rsidRPr="00B31A3A">
        <w:t>změří vhodně zvolenými měřidly některé důležité fyzikální veličiny charakterizující látky a tělesa</w:t>
      </w:r>
    </w:p>
    <w:p w:rsidR="001F2851" w:rsidRPr="00B31A3A" w:rsidRDefault="001F2851" w:rsidP="000F0B35">
      <w:pPr>
        <w:pStyle w:val="Styl11bTunKurzvaVpravo02cmPed1b"/>
        <w:numPr>
          <w:ilvl w:val="0"/>
          <w:numId w:val="56"/>
        </w:numPr>
      </w:pPr>
      <w:r w:rsidRPr="00B31A3A">
        <w:t xml:space="preserve">uvede konkrétní příklady jevů dokazujících, že se částice látek neustále pohybují a vzájemně na sebe působí </w:t>
      </w:r>
    </w:p>
    <w:p w:rsidR="001F2851" w:rsidRPr="00B31A3A" w:rsidRDefault="001F2851" w:rsidP="000F0B35">
      <w:pPr>
        <w:pStyle w:val="Styl11bTunKurzvaVpravo02cmPed1b"/>
        <w:numPr>
          <w:ilvl w:val="0"/>
          <w:numId w:val="56"/>
        </w:numPr>
      </w:pPr>
      <w:r w:rsidRPr="00B31A3A">
        <w:t>předpoví, jak se změní délka či objem tělesa při dané změně jeho teploty</w:t>
      </w:r>
    </w:p>
    <w:p w:rsidR="001F2851" w:rsidRPr="00B31A3A" w:rsidRDefault="001F2851" w:rsidP="000F0B35">
      <w:pPr>
        <w:pStyle w:val="Styl11bTunKurzvaVpravo02cmPed1b"/>
        <w:numPr>
          <w:ilvl w:val="0"/>
          <w:numId w:val="56"/>
        </w:numPr>
      </w:pPr>
      <w:r w:rsidRPr="00B31A3A">
        <w:t>využívá s porozuměním vztah mezi hustotou, hmotností a objemem při řešení praktických problémů</w:t>
      </w:r>
    </w:p>
    <w:p w:rsidR="001F2851" w:rsidRPr="00B31A3A" w:rsidRDefault="001F2851" w:rsidP="000F0B35">
      <w:pPr>
        <w:pStyle w:val="Styl11bTunKurzvaVpravo02cmPed1b"/>
        <w:numPr>
          <w:ilvl w:val="0"/>
          <w:numId w:val="56"/>
        </w:numPr>
      </w:pPr>
      <w:r w:rsidRPr="00B31A3A">
        <w:t>rozhodne, jaký druh  pohybu těleso koná vzhledem k jinému tělesu</w:t>
      </w:r>
    </w:p>
    <w:p w:rsidR="001F2851" w:rsidRPr="00B31A3A" w:rsidRDefault="001F2851" w:rsidP="000F0B35">
      <w:pPr>
        <w:pStyle w:val="Styl11bTunKurzvaVpravo02cmPed1b"/>
        <w:numPr>
          <w:ilvl w:val="0"/>
          <w:numId w:val="56"/>
        </w:numPr>
      </w:pPr>
      <w:r w:rsidRPr="00B31A3A">
        <w:t>využívá s porozuměním při řešení problémů a úloh vztah mezi rychlostí, dráhou a časem u rovnoměrného pohybu těles</w:t>
      </w:r>
    </w:p>
    <w:p w:rsidR="001F2851" w:rsidRPr="00B31A3A" w:rsidRDefault="001F2851" w:rsidP="000F0B35">
      <w:pPr>
        <w:pStyle w:val="Styl11bTunKurzvaVpravo02cmPed1b"/>
        <w:numPr>
          <w:ilvl w:val="0"/>
          <w:numId w:val="56"/>
        </w:numPr>
      </w:pPr>
      <w:r w:rsidRPr="00B31A3A">
        <w:t xml:space="preserve">změří velikost  působící síly </w:t>
      </w:r>
    </w:p>
    <w:p w:rsidR="001F2851" w:rsidRPr="00B31A3A" w:rsidRDefault="001F2851" w:rsidP="000F0B35">
      <w:pPr>
        <w:pStyle w:val="Styl11bTunKurzvaVpravo02cmPed1b"/>
        <w:numPr>
          <w:ilvl w:val="0"/>
          <w:numId w:val="56"/>
        </w:numPr>
      </w:pPr>
      <w:r w:rsidRPr="00B31A3A">
        <w:t>určí v konkrétní jednoduché situaci druhy sil působících na těleso, jejich velikosti, směry a výslednici</w:t>
      </w:r>
    </w:p>
    <w:p w:rsidR="001F2851" w:rsidRPr="00B31A3A" w:rsidRDefault="001F2851" w:rsidP="000F0B35">
      <w:pPr>
        <w:pStyle w:val="Styl11bTunKurzvaVpravo02cmPed1b"/>
        <w:numPr>
          <w:ilvl w:val="0"/>
          <w:numId w:val="56"/>
        </w:numPr>
      </w:pPr>
      <w:r w:rsidRPr="00B31A3A">
        <w:t>využívá Newtonovy zákony pro objasňování či předvídání změn pohybu těles při působení stálé výsledné síly v jednoduchých situacích</w:t>
      </w:r>
    </w:p>
    <w:p w:rsidR="001F2851" w:rsidRPr="00B31A3A" w:rsidRDefault="001F2851" w:rsidP="000F0B35">
      <w:pPr>
        <w:pStyle w:val="Styl11bTunKurzvaVpravo02cmPed1b"/>
        <w:numPr>
          <w:ilvl w:val="0"/>
          <w:numId w:val="56"/>
        </w:numPr>
      </w:pPr>
      <w:r w:rsidRPr="00B31A3A">
        <w:t>aplikuje poznatky o otáčivých účincích síly při řešení praktických problémů</w:t>
      </w:r>
    </w:p>
    <w:p w:rsidR="001F2851" w:rsidRPr="00B31A3A" w:rsidRDefault="001F2851" w:rsidP="000F0B35">
      <w:pPr>
        <w:pStyle w:val="Styl11bTunKurzvaVpravo02cmPed1b"/>
        <w:numPr>
          <w:ilvl w:val="0"/>
          <w:numId w:val="56"/>
        </w:numPr>
      </w:pPr>
      <w:r w:rsidRPr="00B31A3A">
        <w:t>využívá poznatky o zákonitostech tlaku v klidných tekutinách pro řešení konkrétních praktických problémů</w:t>
      </w:r>
    </w:p>
    <w:p w:rsidR="001F2851" w:rsidRPr="00B31A3A" w:rsidRDefault="001F2851" w:rsidP="000F0B35">
      <w:pPr>
        <w:pStyle w:val="Styl11bTunKurzvaVpravo02cmPed1b"/>
        <w:numPr>
          <w:ilvl w:val="0"/>
          <w:numId w:val="56"/>
        </w:numPr>
      </w:pPr>
      <w:r w:rsidRPr="00B31A3A">
        <w:t>předpoví z analýzy sil působících na těleso v klidné tekutině chování tělesa v ní</w:t>
      </w:r>
    </w:p>
    <w:p w:rsidR="001F2851" w:rsidRPr="00B31A3A" w:rsidRDefault="001F2851" w:rsidP="000F0B35">
      <w:pPr>
        <w:pStyle w:val="Styl11bTunKurzvaVpravo02cmPed1b"/>
        <w:numPr>
          <w:ilvl w:val="0"/>
          <w:numId w:val="56"/>
        </w:numPr>
      </w:pPr>
      <w:r w:rsidRPr="00B31A3A">
        <w:t>určí v jednoduchých případech práci vykonanou silou a z ní určí změnu energie tělesa</w:t>
      </w:r>
    </w:p>
    <w:p w:rsidR="001F2851" w:rsidRPr="00B31A3A" w:rsidRDefault="001F2851" w:rsidP="000F0B35">
      <w:pPr>
        <w:pStyle w:val="Styl11bTunKurzvaVpravo02cmPed1b"/>
        <w:numPr>
          <w:ilvl w:val="0"/>
          <w:numId w:val="56"/>
        </w:numPr>
      </w:pPr>
      <w:r w:rsidRPr="00B31A3A">
        <w:t>využívá s porozuměním vztah mezi výkonem, vykonanou prací a časem</w:t>
      </w:r>
    </w:p>
    <w:p w:rsidR="001F2851" w:rsidRPr="00B31A3A" w:rsidRDefault="001F2851" w:rsidP="000F0B35">
      <w:pPr>
        <w:pStyle w:val="Styl11bTunKurzvaVpravo02cmPed1b"/>
        <w:numPr>
          <w:ilvl w:val="0"/>
          <w:numId w:val="56"/>
        </w:numPr>
      </w:pPr>
      <w:r w:rsidRPr="00B31A3A">
        <w:t>využívá poznatky o vzájemných přeměnách různých forem energie a jejich přenosu při řešení konkrétních problémů a úloh</w:t>
      </w:r>
    </w:p>
    <w:p w:rsidR="001F2851" w:rsidRPr="00B31A3A" w:rsidRDefault="001F2851" w:rsidP="000F0B35">
      <w:pPr>
        <w:pStyle w:val="Styl11bTunKurzvaVpravo02cmPed1b"/>
        <w:numPr>
          <w:ilvl w:val="0"/>
          <w:numId w:val="56"/>
        </w:numPr>
      </w:pPr>
      <w:r w:rsidRPr="00B31A3A">
        <w:t>určí v jednoduchých případech teplo přijaté či odevzdané tělesem</w:t>
      </w:r>
    </w:p>
    <w:p w:rsidR="001F2851" w:rsidRPr="00B31A3A" w:rsidRDefault="001F2851" w:rsidP="000F0B35">
      <w:pPr>
        <w:pStyle w:val="Styl11bTunKurzvaVpravo02cmPed1b"/>
        <w:numPr>
          <w:ilvl w:val="0"/>
          <w:numId w:val="56"/>
        </w:numPr>
      </w:pPr>
      <w:r w:rsidRPr="00B31A3A">
        <w:t>zhodnotí výhody a nevýhody využívání různých energetických zdrojů z hlediska vlivu na životní prostředí</w:t>
      </w:r>
    </w:p>
    <w:p w:rsidR="001F2851" w:rsidRPr="00B31A3A" w:rsidRDefault="001F2851" w:rsidP="000F0B35">
      <w:pPr>
        <w:pStyle w:val="Styl11bTunKurzvaVpravo02cmPed1b"/>
        <w:numPr>
          <w:ilvl w:val="0"/>
          <w:numId w:val="56"/>
        </w:numPr>
      </w:pPr>
      <w:r w:rsidRPr="00B31A3A">
        <w:t>rozpozná ve svém okolí zdroje zvuku a kvalitativně analyzuje příhodnost daného prostředí pro šíření zvuku</w:t>
      </w:r>
    </w:p>
    <w:p w:rsidR="001F2851" w:rsidRPr="00B31A3A" w:rsidRDefault="001F2851" w:rsidP="000F0B35">
      <w:pPr>
        <w:pStyle w:val="Styl11bTunKurzvaVpravo02cmPed1b"/>
        <w:numPr>
          <w:ilvl w:val="0"/>
          <w:numId w:val="56"/>
        </w:numPr>
      </w:pPr>
      <w:r w:rsidRPr="00B31A3A">
        <w:t>posoudí možnosti zmenšování vlivu nadměrného hluku na životní prostředí</w:t>
      </w:r>
    </w:p>
    <w:p w:rsidR="001F2851" w:rsidRPr="00B31A3A" w:rsidRDefault="001F2851" w:rsidP="000F0B35">
      <w:pPr>
        <w:pStyle w:val="Styl11bTunKurzvaVpravo02cmPed1b"/>
        <w:numPr>
          <w:ilvl w:val="0"/>
          <w:numId w:val="56"/>
        </w:numPr>
      </w:pPr>
      <w:r w:rsidRPr="00B31A3A">
        <w:t>sestaví správně podle schématu elektrický obvod a analyzuje správně schéma reálného obvodu</w:t>
      </w:r>
    </w:p>
    <w:p w:rsidR="001F2851" w:rsidRPr="00B31A3A" w:rsidRDefault="001F2851" w:rsidP="000F0B35">
      <w:pPr>
        <w:pStyle w:val="Styl11bTunKurzvaVpravo02cmPed1b"/>
        <w:numPr>
          <w:ilvl w:val="0"/>
          <w:numId w:val="56"/>
        </w:numPr>
      </w:pPr>
      <w:r w:rsidRPr="00B31A3A">
        <w:t>rozliší stejnosměrný proud od střídavého a změří elektrický proud a napětí</w:t>
      </w:r>
    </w:p>
    <w:p w:rsidR="001F2851" w:rsidRPr="00B31A3A" w:rsidRDefault="001F2851" w:rsidP="000F0B35">
      <w:pPr>
        <w:pStyle w:val="Styl11bTunKurzvaVpravo02cmPed1b"/>
        <w:numPr>
          <w:ilvl w:val="0"/>
          <w:numId w:val="56"/>
        </w:numPr>
      </w:pPr>
      <w:r w:rsidRPr="00B31A3A">
        <w:t>rozliší vodič, izolant a polovodič na základě analýzy jejich vlastností</w:t>
      </w:r>
    </w:p>
    <w:p w:rsidR="001F2851" w:rsidRPr="00B31A3A" w:rsidRDefault="001F2851" w:rsidP="000F0B35">
      <w:pPr>
        <w:pStyle w:val="Styl11bTunKurzvaVpravo02cmPed1b"/>
        <w:numPr>
          <w:ilvl w:val="0"/>
          <w:numId w:val="56"/>
        </w:numPr>
      </w:pPr>
      <w:r w:rsidRPr="00B31A3A">
        <w:t>využívá Ohmův zákon pro část obvodu při řešení praktických problémů</w:t>
      </w:r>
    </w:p>
    <w:p w:rsidR="001F2851" w:rsidRPr="00B31A3A" w:rsidRDefault="001F2851" w:rsidP="000F0B35">
      <w:pPr>
        <w:pStyle w:val="Styl11bTunKurzvaVpravo02cmPed1b"/>
        <w:numPr>
          <w:ilvl w:val="0"/>
          <w:numId w:val="56"/>
        </w:numPr>
      </w:pPr>
      <w:r w:rsidRPr="00B31A3A">
        <w:t>využívá prakticky poznatky o působení magnetického pole na magnet a cívku s proudem a o vlivu změny magnetického pole v okolí cívky na vznik indukovaného napětí v ní</w:t>
      </w:r>
    </w:p>
    <w:p w:rsidR="001F2851" w:rsidRPr="00B31A3A" w:rsidRDefault="001F2851" w:rsidP="000F0B35">
      <w:pPr>
        <w:pStyle w:val="Styl11bTunKurzvaVpravo02cmPed1b"/>
        <w:numPr>
          <w:ilvl w:val="0"/>
          <w:numId w:val="56"/>
        </w:numPr>
      </w:pPr>
      <w:r w:rsidRPr="00B31A3A">
        <w:t>zapojí správně polovodičovou diodu</w:t>
      </w:r>
    </w:p>
    <w:p w:rsidR="001F2851" w:rsidRPr="00B31A3A" w:rsidRDefault="001F2851" w:rsidP="000F0B35">
      <w:pPr>
        <w:pStyle w:val="Styl11bTunKurzvaVpravo02cmPed1b"/>
        <w:numPr>
          <w:ilvl w:val="0"/>
          <w:numId w:val="56"/>
        </w:numPr>
      </w:pPr>
      <w:r w:rsidRPr="00B31A3A">
        <w:t>využívá zákona o přímočarém šíření světla ve stejnorodém optickém prostředí a zákona odrazu světla při řešení problémů a úloh</w:t>
      </w:r>
    </w:p>
    <w:p w:rsidR="001F2851" w:rsidRPr="00B31A3A" w:rsidRDefault="001F2851" w:rsidP="000F0B35">
      <w:pPr>
        <w:pStyle w:val="Styl11bTunKurzvaVpravo02cmPed1b"/>
        <w:numPr>
          <w:ilvl w:val="0"/>
          <w:numId w:val="56"/>
        </w:numPr>
      </w:pPr>
      <w:r w:rsidRPr="00B31A3A">
        <w:t>rozhodne ze znalosti rychlostí světla ve dvou různých prostředích, zda se světlo bude lámat ke kolmici či od kolmice, a využívá této skutečnosti při analýze průchodu světla čočkami</w:t>
      </w:r>
    </w:p>
    <w:p w:rsidR="001F2851" w:rsidRPr="00B31A3A" w:rsidRDefault="001F2851" w:rsidP="000F0B35">
      <w:pPr>
        <w:pStyle w:val="Styl11bTunKurzvaVpravo02cmPed1b"/>
        <w:numPr>
          <w:ilvl w:val="0"/>
          <w:numId w:val="56"/>
        </w:numPr>
      </w:pPr>
      <w:r w:rsidRPr="00B31A3A">
        <w:t>objasní (kvalitativně) pomocí poznatků o gravitačních silách pohyb planet kolem Slunce a měsíců planet kolem planet</w:t>
      </w:r>
    </w:p>
    <w:p w:rsidR="001F2851" w:rsidRPr="00B31A3A" w:rsidRDefault="001F2851" w:rsidP="000F0B35">
      <w:pPr>
        <w:pStyle w:val="Styl11bTunKurzvaVpravo02cmPed1b"/>
        <w:numPr>
          <w:ilvl w:val="0"/>
          <w:numId w:val="56"/>
        </w:numPr>
      </w:pPr>
      <w:r w:rsidRPr="00B31A3A">
        <w:t>odliší hvězdu od planety na základě jejich vlastností</w:t>
      </w: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AE0BB6" w:rsidRPr="00B31A3A" w:rsidRDefault="00AE0BB6" w:rsidP="004E6341">
      <w:pPr>
        <w:pStyle w:val="Styl11bTunKurzvaVpravo02cmPed1b"/>
        <w:numPr>
          <w:ilvl w:val="0"/>
          <w:numId w:val="0"/>
        </w:numPr>
        <w:ind w:left="170"/>
        <w:rPr>
          <w:b w:val="0"/>
          <w:i w:val="0"/>
        </w:rPr>
      </w:pPr>
    </w:p>
    <w:p w:rsidR="00AE0BB6" w:rsidRPr="00B31A3A" w:rsidRDefault="00AE0BB6"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p w:rsidR="00303B0F" w:rsidRPr="00B31A3A" w:rsidRDefault="00303B0F" w:rsidP="004E6341">
      <w:pPr>
        <w:pStyle w:val="Styl11bTunKurzvaVpravo02cmPed1b"/>
        <w:numPr>
          <w:ilvl w:val="0"/>
          <w:numId w:val="0"/>
        </w:numPr>
        <w:ind w:left="170"/>
        <w:rPr>
          <w:b w:val="0"/>
          <w:i w:val="0"/>
        </w:rPr>
      </w:pPr>
    </w:p>
    <w:p w:rsidR="001F2851" w:rsidRPr="00B31A3A" w:rsidRDefault="001F2851" w:rsidP="004E6341">
      <w:pPr>
        <w:pStyle w:val="Styl11bTunKurzvaVpravo02cmPed1b"/>
        <w:numPr>
          <w:ilvl w:val="0"/>
          <w:numId w:val="0"/>
        </w:numPr>
        <w:ind w:left="170"/>
        <w:rPr>
          <w:b w:val="0"/>
          <w:i w:val="0"/>
        </w:rPr>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r w:rsidRPr="00B31A3A">
              <w:t xml:space="preserve">- rozhodne, které věci jsou z látky </w:t>
            </w:r>
          </w:p>
          <w:p w:rsidR="001F2851" w:rsidRPr="00B31A3A" w:rsidRDefault="001F2851" w:rsidP="001F2851">
            <w:r w:rsidRPr="00B31A3A">
              <w:t xml:space="preserve">  pevné, kapalné nebo plynné</w:t>
            </w:r>
          </w:p>
          <w:p w:rsidR="001F2851" w:rsidRPr="00B31A3A" w:rsidRDefault="001F2851" w:rsidP="001F2851">
            <w:r w:rsidRPr="00B31A3A">
              <w:t xml:space="preserve">- nalezne společné a rozdílné vlastnosti </w:t>
            </w:r>
          </w:p>
          <w:p w:rsidR="001F2851" w:rsidRPr="00B31A3A" w:rsidRDefault="001F2851" w:rsidP="001F2851">
            <w:r w:rsidRPr="00B31A3A">
              <w:t xml:space="preserve">  kapalin, plynů a pevných látek</w:t>
            </w:r>
          </w:p>
          <w:p w:rsidR="001F2851" w:rsidRPr="00B31A3A" w:rsidRDefault="001F2851" w:rsidP="001F2851">
            <w:r w:rsidRPr="00B31A3A">
              <w:t>- uvede příklady využití vlastností látek</w:t>
            </w:r>
          </w:p>
          <w:p w:rsidR="001F2851" w:rsidRPr="00B31A3A" w:rsidRDefault="001F2851" w:rsidP="001F2851">
            <w:r w:rsidRPr="00B31A3A">
              <w:t xml:space="preserve">- popíše alespoň jeden jev, kterým se </w:t>
            </w:r>
          </w:p>
          <w:p w:rsidR="001F2851" w:rsidRPr="00B31A3A" w:rsidRDefault="001F2851" w:rsidP="001F2851">
            <w:r w:rsidRPr="00B31A3A">
              <w:t xml:space="preserve">  nepřímo přesvědčujeme, že částice, </w:t>
            </w:r>
          </w:p>
          <w:p w:rsidR="001F2851" w:rsidRPr="00B31A3A" w:rsidRDefault="001F2851" w:rsidP="001F2851">
            <w:r w:rsidRPr="00B31A3A">
              <w:t xml:space="preserve">  z nichž jsou složeny látky, jsou </w:t>
            </w:r>
          </w:p>
          <w:p w:rsidR="001F2851" w:rsidRPr="00B31A3A" w:rsidRDefault="001F2851" w:rsidP="001F2851">
            <w:r w:rsidRPr="00B31A3A">
              <w:t xml:space="preserve">  v neustálém neuspořádaném pohybu</w:t>
            </w:r>
          </w:p>
          <w:p w:rsidR="001F2851" w:rsidRPr="00B31A3A" w:rsidRDefault="001F2851" w:rsidP="001F2851">
            <w:r w:rsidRPr="00B31A3A">
              <w:t xml:space="preserve">- vysvětlí  některé rozdílné vlastnosti </w:t>
            </w:r>
          </w:p>
          <w:p w:rsidR="001F2851" w:rsidRPr="00B31A3A" w:rsidRDefault="001F2851" w:rsidP="001F2851">
            <w:r w:rsidRPr="00B31A3A">
              <w:t xml:space="preserve">  pevných, kapalných a plynných látek </w:t>
            </w:r>
          </w:p>
          <w:p w:rsidR="001F2851" w:rsidRPr="00B31A3A" w:rsidRDefault="001F2851" w:rsidP="001F2851">
            <w:r w:rsidRPr="00B31A3A">
              <w:t xml:space="preserve">  pomocí rozdílů v jejich čističové </w:t>
            </w:r>
          </w:p>
          <w:p w:rsidR="001F2851" w:rsidRPr="00B31A3A" w:rsidRDefault="001F2851" w:rsidP="001F2851">
            <w:r w:rsidRPr="00B31A3A">
              <w:t xml:space="preserve">  stavbě </w:t>
            </w:r>
          </w:p>
        </w:tc>
        <w:tc>
          <w:tcPr>
            <w:tcW w:w="540" w:type="dxa"/>
            <w:tcBorders>
              <w:top w:val="single" w:sz="12" w:space="0" w:color="auto"/>
              <w:bottom w:val="single" w:sz="4" w:space="0" w:color="auto"/>
            </w:tcBorders>
          </w:tcPr>
          <w:p w:rsidR="001F2851" w:rsidRPr="00B31A3A" w:rsidRDefault="001F2851" w:rsidP="001E357F">
            <w:pPr>
              <w:jc w:val="center"/>
            </w:pPr>
            <w:r w:rsidRPr="00B31A3A">
              <w:t>2</w:t>
            </w:r>
          </w:p>
        </w:tc>
        <w:tc>
          <w:tcPr>
            <w:tcW w:w="3420" w:type="dxa"/>
            <w:tcBorders>
              <w:top w:val="single" w:sz="12" w:space="0" w:color="auto"/>
            </w:tcBorders>
          </w:tcPr>
          <w:p w:rsidR="001F2851" w:rsidRPr="00B31A3A" w:rsidRDefault="001F2851" w:rsidP="001F2851">
            <w:pPr>
              <w:rPr>
                <w:b/>
              </w:rPr>
            </w:pPr>
            <w:r w:rsidRPr="00B31A3A">
              <w:rPr>
                <w:b/>
              </w:rPr>
              <w:t>Vlastnosti látek a těles</w:t>
            </w:r>
          </w:p>
          <w:p w:rsidR="001F2851" w:rsidRPr="00B31A3A" w:rsidRDefault="001F2851" w:rsidP="001F2851">
            <w:r w:rsidRPr="00B31A3A">
              <w:t>Tělesa a látky</w:t>
            </w:r>
          </w:p>
          <w:p w:rsidR="001F2851" w:rsidRPr="00B31A3A" w:rsidRDefault="001F2851" w:rsidP="001F2851"/>
          <w:p w:rsidR="001F2851" w:rsidRPr="00B31A3A" w:rsidRDefault="001F2851" w:rsidP="001F2851">
            <w:r w:rsidRPr="00B31A3A">
              <w:t>Vlastnosti pevných, kapalných a plynných látek</w:t>
            </w:r>
          </w:p>
          <w:p w:rsidR="001F2851" w:rsidRPr="00B31A3A" w:rsidRDefault="001F2851" w:rsidP="001F2851"/>
          <w:p w:rsidR="001F2851" w:rsidRPr="00B31A3A" w:rsidRDefault="001F2851" w:rsidP="001F2851">
            <w:r w:rsidRPr="00B31A3A">
              <w:t>Částicová stavba látek</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right w:val="single" w:sz="4" w:space="0" w:color="auto"/>
            </w:tcBorders>
          </w:tcPr>
          <w:p w:rsidR="001F2851" w:rsidRPr="00B31A3A" w:rsidRDefault="001F2851" w:rsidP="001F2851">
            <w:r w:rsidRPr="00B31A3A">
              <w:t xml:space="preserve">- změří sílu (např. tahovou sílu ruky, </w:t>
            </w:r>
          </w:p>
          <w:p w:rsidR="001F2851" w:rsidRPr="00B31A3A" w:rsidRDefault="001F2851" w:rsidP="001F2851">
            <w:r w:rsidRPr="00B31A3A">
              <w:t xml:space="preserve">  gravitační sílu Země)</w:t>
            </w:r>
          </w:p>
          <w:p w:rsidR="001F2851" w:rsidRPr="00B31A3A" w:rsidRDefault="001F2851" w:rsidP="001F2851">
            <w:r w:rsidRPr="00B31A3A">
              <w:t xml:space="preserve">- experimentem prokáže vzájemné </w:t>
            </w:r>
          </w:p>
          <w:p w:rsidR="001F2851" w:rsidRPr="00B31A3A" w:rsidRDefault="001F2851" w:rsidP="001F2851">
            <w:r w:rsidRPr="00B31A3A">
              <w:t xml:space="preserve">  přitahování a odpuzování </w:t>
            </w:r>
          </w:p>
          <w:p w:rsidR="001F2851" w:rsidRPr="00B31A3A" w:rsidRDefault="001F2851" w:rsidP="001F2851">
            <w:r w:rsidRPr="00B31A3A">
              <w:t xml:space="preserve">  zelektrovaných těles a tento jev </w:t>
            </w:r>
          </w:p>
          <w:p w:rsidR="001F2851" w:rsidRPr="00B31A3A" w:rsidRDefault="001F2851" w:rsidP="001F2851">
            <w:r w:rsidRPr="00B31A3A">
              <w:t xml:space="preserve">  vysvětlí</w:t>
            </w:r>
          </w:p>
          <w:p w:rsidR="001F2851" w:rsidRPr="00B31A3A" w:rsidRDefault="001F2851" w:rsidP="001F2851">
            <w:r w:rsidRPr="00B31A3A">
              <w:t xml:space="preserve">- experimentálně  určí póly tyčového </w:t>
            </w:r>
          </w:p>
          <w:p w:rsidR="001F2851" w:rsidRPr="00B31A3A" w:rsidRDefault="001F2851" w:rsidP="001F2851">
            <w:r w:rsidRPr="00B31A3A">
              <w:t xml:space="preserve">  magnetu</w:t>
            </w:r>
          </w:p>
          <w:p w:rsidR="001F2851" w:rsidRPr="00B31A3A" w:rsidRDefault="001F2851" w:rsidP="001F2851">
            <w:r w:rsidRPr="00B31A3A">
              <w:t xml:space="preserve">- znázorní průběh indukčních čar </w:t>
            </w:r>
          </w:p>
          <w:p w:rsidR="001F2851" w:rsidRPr="00B31A3A" w:rsidRDefault="001F2851" w:rsidP="001F2851">
            <w:r w:rsidRPr="00B31A3A">
              <w:t xml:space="preserve">  magnetického pole tyčového magnetu</w:t>
            </w:r>
          </w:p>
          <w:p w:rsidR="001F2851" w:rsidRPr="00B31A3A" w:rsidRDefault="001F2851" w:rsidP="001F2851">
            <w:r w:rsidRPr="00B31A3A">
              <w:t xml:space="preserve">- popíše magnetické pole Země a uvede </w:t>
            </w:r>
          </w:p>
          <w:p w:rsidR="001F2851" w:rsidRPr="00B31A3A" w:rsidRDefault="001F2851" w:rsidP="001F2851">
            <w:r w:rsidRPr="00B31A3A">
              <w:t xml:space="preserve">  příklad jeho využití</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7</w:t>
            </w:r>
          </w:p>
        </w:tc>
        <w:tc>
          <w:tcPr>
            <w:tcW w:w="3420" w:type="dxa"/>
            <w:tcBorders>
              <w:left w:val="single" w:sz="4" w:space="0" w:color="auto"/>
            </w:tcBorders>
          </w:tcPr>
          <w:p w:rsidR="001F2851" w:rsidRPr="00B31A3A" w:rsidRDefault="001F2851" w:rsidP="001F2851">
            <w:r w:rsidRPr="00B31A3A">
              <w:t>Síla</w:t>
            </w:r>
          </w:p>
          <w:p w:rsidR="001F2851" w:rsidRPr="00B31A3A" w:rsidRDefault="001F2851" w:rsidP="001F2851">
            <w:r w:rsidRPr="00B31A3A">
              <w:t>Gravitační síla</w:t>
            </w:r>
          </w:p>
          <w:p w:rsidR="001F2851" w:rsidRPr="00B31A3A" w:rsidRDefault="001F2851" w:rsidP="001F2851">
            <w:r w:rsidRPr="00B31A3A">
              <w:t>Měření síly</w:t>
            </w:r>
          </w:p>
          <w:p w:rsidR="001F2851" w:rsidRPr="00B31A3A" w:rsidRDefault="001F2851" w:rsidP="001F2851">
            <w:r w:rsidRPr="00B31A3A">
              <w:t>Elektrické vlastnosti látek</w:t>
            </w:r>
          </w:p>
          <w:p w:rsidR="001F2851" w:rsidRPr="00B31A3A" w:rsidRDefault="001F2851" w:rsidP="001F2851"/>
          <w:p w:rsidR="001F2851" w:rsidRPr="00B31A3A" w:rsidRDefault="001F2851" w:rsidP="001F2851">
            <w:r w:rsidRPr="00B31A3A">
              <w:t>Magnetické vlastnosti látek</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změří délku předmětu vhodně </w:t>
            </w:r>
          </w:p>
          <w:p w:rsidR="001F2851" w:rsidRPr="00B31A3A" w:rsidRDefault="001F2851" w:rsidP="001F2851">
            <w:r w:rsidRPr="00B31A3A">
              <w:t xml:space="preserve">  zvoleným měřidlem, objem tělesa </w:t>
            </w:r>
          </w:p>
          <w:p w:rsidR="001F2851" w:rsidRPr="00B31A3A" w:rsidRDefault="001F2851" w:rsidP="001F2851">
            <w:r w:rsidRPr="00B31A3A">
              <w:t xml:space="preserve">  odměrným válcem a hmotnost tělesa </w:t>
            </w:r>
          </w:p>
          <w:p w:rsidR="001F2851" w:rsidRPr="00B31A3A" w:rsidRDefault="001F2851" w:rsidP="001F2851">
            <w:r w:rsidRPr="00B31A3A">
              <w:t xml:space="preserve">  na vahách</w:t>
            </w:r>
          </w:p>
          <w:p w:rsidR="001F2851" w:rsidRPr="00B31A3A" w:rsidRDefault="001F2851" w:rsidP="001F2851">
            <w:r w:rsidRPr="00B31A3A">
              <w:t xml:space="preserve">- převádí běžně používané jednotky téže </w:t>
            </w:r>
          </w:p>
          <w:p w:rsidR="001F2851" w:rsidRPr="00B31A3A" w:rsidRDefault="001F2851" w:rsidP="001F2851">
            <w:r w:rsidRPr="00B31A3A">
              <w:t xml:space="preserve">  veličiny</w:t>
            </w:r>
          </w:p>
        </w:tc>
        <w:tc>
          <w:tcPr>
            <w:tcW w:w="540" w:type="dxa"/>
            <w:tcBorders>
              <w:top w:val="single" w:sz="4" w:space="0" w:color="auto"/>
            </w:tcBorders>
          </w:tcPr>
          <w:p w:rsidR="001F2851" w:rsidRPr="00B31A3A" w:rsidRDefault="001F2851" w:rsidP="001E357F">
            <w:pPr>
              <w:jc w:val="center"/>
            </w:pPr>
            <w:r w:rsidRPr="00B31A3A">
              <w:t>1</w:t>
            </w:r>
          </w:p>
        </w:tc>
        <w:tc>
          <w:tcPr>
            <w:tcW w:w="3420" w:type="dxa"/>
          </w:tcPr>
          <w:p w:rsidR="001F2851" w:rsidRPr="00B31A3A" w:rsidRDefault="001F2851" w:rsidP="001F2851">
            <w:pPr>
              <w:rPr>
                <w:b/>
              </w:rPr>
            </w:pPr>
            <w:r w:rsidRPr="00B31A3A">
              <w:rPr>
                <w:b/>
              </w:rPr>
              <w:t>Měření fyzikálních veličin</w:t>
            </w:r>
          </w:p>
          <w:p w:rsidR="001F2851" w:rsidRPr="00B31A3A" w:rsidRDefault="001F2851" w:rsidP="001F2851">
            <w:r w:rsidRPr="00B31A3A">
              <w:t>Měření délky</w:t>
            </w:r>
          </w:p>
          <w:p w:rsidR="001F2851" w:rsidRPr="00B31A3A" w:rsidRDefault="001F2851" w:rsidP="001F2851">
            <w:r w:rsidRPr="00B31A3A">
              <w:t>Měření objemu</w:t>
            </w:r>
          </w:p>
          <w:p w:rsidR="001F2851" w:rsidRPr="00B31A3A" w:rsidRDefault="001F2851" w:rsidP="001F2851">
            <w:r w:rsidRPr="00B31A3A">
              <w:t>Měření hmotnosti</w:t>
            </w:r>
          </w:p>
          <w:p w:rsidR="001F2851" w:rsidRPr="00B31A3A" w:rsidRDefault="001F2851" w:rsidP="001F2851"/>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určí  hustotu látky měřením hmotnosti </w:t>
            </w:r>
          </w:p>
          <w:p w:rsidR="001F2851" w:rsidRPr="00B31A3A" w:rsidRDefault="004B5B03" w:rsidP="001F2851">
            <w:r w:rsidRPr="00B31A3A">
              <w:t xml:space="preserve">  a objemu tělesa</w:t>
            </w:r>
            <w:r w:rsidR="001F2851" w:rsidRPr="00B31A3A">
              <w:t xml:space="preserve"> a výpočtem pomocí </w:t>
            </w:r>
          </w:p>
          <w:p w:rsidR="001F2851" w:rsidRPr="00B31A3A" w:rsidRDefault="001F2851" w:rsidP="001F2851">
            <w:r w:rsidRPr="00B31A3A">
              <w:t xml:space="preserve">  vztahu ρ = m:V resp. ρ = m/V</w:t>
            </w:r>
          </w:p>
          <w:p w:rsidR="001F2851" w:rsidRPr="00B31A3A" w:rsidRDefault="001F2851" w:rsidP="001F2851">
            <w:r w:rsidRPr="00B31A3A">
              <w:t>- zjistí hustotu látky v tabulkách</w:t>
            </w:r>
          </w:p>
          <w:p w:rsidR="001F2851" w:rsidRPr="00B31A3A" w:rsidRDefault="001F2851" w:rsidP="001F2851">
            <w:r w:rsidRPr="00B31A3A">
              <w:t xml:space="preserve">- vypočte hmotnost tělesa z jeho objemu </w:t>
            </w:r>
          </w:p>
          <w:p w:rsidR="001F2851" w:rsidRPr="00B31A3A" w:rsidRDefault="001F2851" w:rsidP="001F2851">
            <w:r w:rsidRPr="00B31A3A">
              <w:t xml:space="preserve">  a hustoty látky, ze které je těleso </w:t>
            </w:r>
          </w:p>
        </w:tc>
        <w:tc>
          <w:tcPr>
            <w:tcW w:w="540" w:type="dxa"/>
          </w:tcPr>
          <w:p w:rsidR="001F2851" w:rsidRPr="00B31A3A" w:rsidRDefault="001F2851" w:rsidP="001E357F">
            <w:pPr>
              <w:jc w:val="center"/>
            </w:pPr>
            <w:r w:rsidRPr="00B31A3A">
              <w:t>4</w:t>
            </w:r>
          </w:p>
        </w:tc>
        <w:tc>
          <w:tcPr>
            <w:tcW w:w="3420" w:type="dxa"/>
          </w:tcPr>
          <w:p w:rsidR="001F2851" w:rsidRPr="00B31A3A" w:rsidRDefault="001F2851" w:rsidP="001F2851">
            <w:r w:rsidRPr="00B31A3A">
              <w:t>Hustota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odhadne a změří dobu trvání děje, </w:t>
            </w:r>
          </w:p>
          <w:p w:rsidR="001F2851" w:rsidRPr="00B31A3A" w:rsidRDefault="001F2851" w:rsidP="001F2851">
            <w:r w:rsidRPr="00B31A3A">
              <w:t xml:space="preserve">  např. pohybu kyvadla</w:t>
            </w:r>
          </w:p>
          <w:p w:rsidR="001F2851" w:rsidRPr="00B31A3A" w:rsidRDefault="001F2851" w:rsidP="001F2851">
            <w:r w:rsidRPr="00B31A3A">
              <w:t xml:space="preserve">- převádí  údaje o čase v různých </w:t>
            </w:r>
          </w:p>
          <w:p w:rsidR="001F2851" w:rsidRPr="00B31A3A" w:rsidRDefault="001F2851" w:rsidP="001F2851">
            <w:r w:rsidRPr="00B31A3A">
              <w:t xml:space="preserve">  jednotkách</w:t>
            </w:r>
          </w:p>
        </w:tc>
        <w:tc>
          <w:tcPr>
            <w:tcW w:w="540" w:type="dxa"/>
            <w:tcBorders>
              <w:bottom w:val="single" w:sz="4" w:space="0" w:color="auto"/>
            </w:tcBorders>
          </w:tcPr>
          <w:p w:rsidR="001F2851" w:rsidRPr="00B31A3A" w:rsidRDefault="001F2851" w:rsidP="001E357F">
            <w:pPr>
              <w:jc w:val="center"/>
            </w:pPr>
          </w:p>
        </w:tc>
        <w:tc>
          <w:tcPr>
            <w:tcW w:w="3420" w:type="dxa"/>
            <w:tcBorders>
              <w:bottom w:val="single" w:sz="4" w:space="0" w:color="auto"/>
            </w:tcBorders>
          </w:tcPr>
          <w:p w:rsidR="001F2851" w:rsidRPr="00B31A3A" w:rsidRDefault="001F2851" w:rsidP="001F2851">
            <w:r w:rsidRPr="00B31A3A">
              <w:t>Měření času</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uvede příklad změny délky nebo </w:t>
            </w:r>
          </w:p>
          <w:p w:rsidR="001F2851" w:rsidRPr="00B31A3A" w:rsidRDefault="001F2851" w:rsidP="001F2851">
            <w:r w:rsidRPr="00B31A3A">
              <w:t xml:space="preserve">  objemu tělesa při změně jeho teploty</w:t>
            </w:r>
          </w:p>
        </w:tc>
        <w:tc>
          <w:tcPr>
            <w:tcW w:w="540" w:type="dxa"/>
            <w:tcBorders>
              <w:bottom w:val="single" w:sz="12" w:space="0" w:color="auto"/>
            </w:tcBorders>
          </w:tcPr>
          <w:p w:rsidR="001F2851" w:rsidRPr="00B31A3A" w:rsidRDefault="001F2851" w:rsidP="001E357F">
            <w:pPr>
              <w:jc w:val="center"/>
            </w:pPr>
          </w:p>
          <w:p w:rsidR="001F2851" w:rsidRPr="00B31A3A" w:rsidRDefault="001F2851" w:rsidP="001E357F">
            <w:pPr>
              <w:jc w:val="center"/>
            </w:pPr>
          </w:p>
        </w:tc>
        <w:tc>
          <w:tcPr>
            <w:tcW w:w="3420" w:type="dxa"/>
            <w:tcBorders>
              <w:bottom w:val="single" w:sz="12" w:space="0" w:color="auto"/>
            </w:tcBorders>
          </w:tcPr>
          <w:p w:rsidR="001F2851" w:rsidRPr="00B31A3A" w:rsidRDefault="001F2851" w:rsidP="001F2851">
            <w:r w:rsidRPr="00B31A3A">
              <w:t>Měření teploty</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vysvětlí princip měření teploty </w:t>
            </w:r>
          </w:p>
          <w:p w:rsidR="001F2851" w:rsidRPr="00B31A3A" w:rsidRDefault="001F2851" w:rsidP="001F2851">
            <w:r w:rsidRPr="00B31A3A">
              <w:t xml:space="preserve">  teploměrem</w:t>
            </w:r>
          </w:p>
          <w:p w:rsidR="001F2851" w:rsidRPr="00B31A3A" w:rsidRDefault="001F2851" w:rsidP="001F2851">
            <w:r w:rsidRPr="00B31A3A">
              <w:t>- určí rozdíl teplot z naměřených hodnot</w:t>
            </w:r>
          </w:p>
          <w:p w:rsidR="001F2851" w:rsidRPr="00B31A3A" w:rsidRDefault="001F2851" w:rsidP="001F2851">
            <w:r w:rsidRPr="00B31A3A">
              <w:t xml:space="preserve">- změří změny teploty (kapaliny, </w:t>
            </w:r>
          </w:p>
          <w:p w:rsidR="001F2851" w:rsidRPr="00B31A3A" w:rsidRDefault="001F2851" w:rsidP="001F2851">
            <w:r w:rsidRPr="00B31A3A">
              <w:t xml:space="preserve">  vzduchu) s časem a zaznamená je </w:t>
            </w:r>
          </w:p>
          <w:p w:rsidR="001F2851" w:rsidRPr="00B31A3A" w:rsidRDefault="001F2851" w:rsidP="001F2851">
            <w:r w:rsidRPr="00B31A3A">
              <w:t xml:space="preserve">  tabulkou  a grafem</w:t>
            </w:r>
          </w:p>
        </w:tc>
        <w:tc>
          <w:tcPr>
            <w:tcW w:w="540" w:type="dxa"/>
            <w:tcBorders>
              <w:bottom w:val="single" w:sz="4" w:space="0" w:color="auto"/>
            </w:tcBorders>
          </w:tcPr>
          <w:p w:rsidR="001F2851" w:rsidRPr="00B31A3A" w:rsidRDefault="001F2851" w:rsidP="001F2851">
            <w:r w:rsidRPr="00B31A3A">
              <w:t>3</w:t>
            </w:r>
          </w:p>
        </w:tc>
        <w:tc>
          <w:tcPr>
            <w:tcW w:w="3420" w:type="dxa"/>
            <w:tcBorders>
              <w:bottom w:val="single" w:sz="4" w:space="0" w:color="auto"/>
            </w:tcBorders>
          </w:tcPr>
          <w:p w:rsidR="001F2851" w:rsidRPr="00B31A3A" w:rsidRDefault="001F2851" w:rsidP="001F2851">
            <w:pPr>
              <w:rPr>
                <w:b/>
              </w:rPr>
            </w:pP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sestaví jednoduchý elektrický obvod </w:t>
            </w:r>
          </w:p>
          <w:p w:rsidR="001F2851" w:rsidRPr="00B31A3A" w:rsidRDefault="001F2851" w:rsidP="001F2851">
            <w:r w:rsidRPr="00B31A3A">
              <w:t xml:space="preserve">  podle schématu</w:t>
            </w:r>
          </w:p>
          <w:p w:rsidR="001F2851" w:rsidRPr="00B31A3A" w:rsidRDefault="001F2851" w:rsidP="001F2851">
            <w:r w:rsidRPr="00B31A3A">
              <w:t xml:space="preserve">- správně používá schématické značky a </w:t>
            </w:r>
          </w:p>
          <w:p w:rsidR="001F2851" w:rsidRPr="00B31A3A" w:rsidRDefault="001F2851" w:rsidP="001F2851">
            <w:r w:rsidRPr="00B31A3A">
              <w:t xml:space="preserve">  zakreslí schéma reálného obvodu</w:t>
            </w:r>
          </w:p>
          <w:p w:rsidR="001F2851" w:rsidRPr="00B31A3A" w:rsidRDefault="001F2851" w:rsidP="001F2851">
            <w:r w:rsidRPr="00B31A3A">
              <w:t>- určí a pokusem ověří podmínky vedení</w:t>
            </w:r>
          </w:p>
          <w:p w:rsidR="001F2851" w:rsidRPr="00B31A3A" w:rsidRDefault="001F2851" w:rsidP="001F2851">
            <w:r w:rsidRPr="00B31A3A">
              <w:t xml:space="preserve">  proudu obvodem</w:t>
            </w:r>
          </w:p>
          <w:p w:rsidR="001F2851" w:rsidRPr="00B31A3A" w:rsidRDefault="001F2851" w:rsidP="001F2851">
            <w:r w:rsidRPr="00B31A3A">
              <w:t>- experimentem rozhodne</w:t>
            </w:r>
            <w:r w:rsidR="004B5B03" w:rsidRPr="00B31A3A">
              <w:t>,</w:t>
            </w:r>
            <w:r w:rsidRPr="00B31A3A">
              <w:t xml:space="preserve"> zda je látka </w:t>
            </w:r>
          </w:p>
          <w:p w:rsidR="001F2851" w:rsidRPr="00B31A3A" w:rsidRDefault="001F2851" w:rsidP="001F2851">
            <w:r w:rsidRPr="00B31A3A">
              <w:t xml:space="preserve">  vodič nebo izolant</w:t>
            </w:r>
          </w:p>
          <w:p w:rsidR="001F2851" w:rsidRPr="00B31A3A" w:rsidRDefault="001F2851" w:rsidP="001F2851">
            <w:r w:rsidRPr="00B31A3A">
              <w:t xml:space="preserve">- uvede příklady spotřebičů, které </w:t>
            </w:r>
          </w:p>
          <w:p w:rsidR="001F2851" w:rsidRPr="00B31A3A" w:rsidRDefault="001F2851" w:rsidP="001F2851">
            <w:r w:rsidRPr="00B31A3A">
              <w:t xml:space="preserve">  využívají tepelné účinky elektrického </w:t>
            </w:r>
          </w:p>
          <w:p w:rsidR="001F2851" w:rsidRPr="00B31A3A" w:rsidRDefault="001F2851" w:rsidP="001F2851">
            <w:r w:rsidRPr="00B31A3A">
              <w:t xml:space="preserve">  proudu</w:t>
            </w:r>
          </w:p>
          <w:p w:rsidR="001F2851" w:rsidRPr="00B31A3A" w:rsidRDefault="001F2851" w:rsidP="001F2851">
            <w:r w:rsidRPr="00B31A3A">
              <w:t xml:space="preserve">- objasní, popř. pokusem ukáže </w:t>
            </w:r>
          </w:p>
          <w:p w:rsidR="001F2851" w:rsidRPr="00B31A3A" w:rsidRDefault="001F2851" w:rsidP="001F2851">
            <w:r w:rsidRPr="00B31A3A">
              <w:t xml:space="preserve">  nebezpečí vzniku zkratu a možnosti </w:t>
            </w:r>
          </w:p>
          <w:p w:rsidR="001F2851" w:rsidRPr="00B31A3A" w:rsidRDefault="004B5B03" w:rsidP="001F2851">
            <w:r w:rsidRPr="00B31A3A">
              <w:t xml:space="preserve">  ochrany před ní</w:t>
            </w:r>
            <w:r w:rsidR="001F2851" w:rsidRPr="00B31A3A">
              <w:t xml:space="preserve">m pomocí tavné </w:t>
            </w:r>
          </w:p>
          <w:p w:rsidR="001F2851" w:rsidRPr="00B31A3A" w:rsidRDefault="001F2851" w:rsidP="001F2851">
            <w:r w:rsidRPr="00B31A3A">
              <w:t xml:space="preserve">  pojistky</w:t>
            </w:r>
          </w:p>
          <w:p w:rsidR="001F2851" w:rsidRPr="00B31A3A" w:rsidRDefault="001F2851" w:rsidP="001F2851">
            <w:r w:rsidRPr="00B31A3A">
              <w:t xml:space="preserve">- pokusem prokáže existenci </w:t>
            </w:r>
          </w:p>
          <w:p w:rsidR="001F2851" w:rsidRPr="00B31A3A" w:rsidRDefault="001F2851" w:rsidP="001F2851">
            <w:r w:rsidRPr="00B31A3A">
              <w:t xml:space="preserve">  magnetického pole kolem cívky s el. </w:t>
            </w:r>
          </w:p>
          <w:p w:rsidR="001F2851" w:rsidRPr="00B31A3A" w:rsidRDefault="001F2851" w:rsidP="001F2851">
            <w:r w:rsidRPr="00B31A3A">
              <w:t xml:space="preserve">  proudem a na příkladech z praxe </w:t>
            </w:r>
          </w:p>
          <w:p w:rsidR="001F2851" w:rsidRPr="00B31A3A" w:rsidRDefault="001F2851" w:rsidP="001F2851">
            <w:r w:rsidRPr="00B31A3A">
              <w:t xml:space="preserve">  objasní jeho využití </w:t>
            </w:r>
          </w:p>
          <w:p w:rsidR="001F2851" w:rsidRPr="00B31A3A" w:rsidRDefault="001F2851" w:rsidP="001F2851">
            <w:r w:rsidRPr="00B31A3A">
              <w:t xml:space="preserve">  v elektromagnetech</w:t>
            </w:r>
          </w:p>
          <w:p w:rsidR="001F2851" w:rsidRPr="00B31A3A" w:rsidRDefault="001F2851" w:rsidP="001F2851">
            <w:r w:rsidRPr="00B31A3A">
              <w:t xml:space="preserve">- porovná vlastnosti permanentních </w:t>
            </w:r>
          </w:p>
          <w:p w:rsidR="001F2851" w:rsidRPr="00B31A3A" w:rsidRDefault="001F2851" w:rsidP="001F2851">
            <w:r w:rsidRPr="00B31A3A">
              <w:t xml:space="preserve">  magnetů a elektromagnetů</w:t>
            </w:r>
          </w:p>
          <w:p w:rsidR="001F2851" w:rsidRPr="00B31A3A" w:rsidRDefault="001F2851" w:rsidP="001F2851">
            <w:r w:rsidRPr="00B31A3A">
              <w:t>- zapojí spotřebiče (žárovky) za sebou</w:t>
            </w:r>
          </w:p>
          <w:p w:rsidR="001F2851" w:rsidRPr="00B31A3A" w:rsidRDefault="001F2851" w:rsidP="001F2851">
            <w:r w:rsidRPr="00B31A3A">
              <w:t xml:space="preserve">  a vedle sebe, uvede příklady obou typů </w:t>
            </w:r>
          </w:p>
          <w:p w:rsidR="001F2851" w:rsidRPr="00B31A3A" w:rsidRDefault="001F2851" w:rsidP="001F2851">
            <w:r w:rsidRPr="00B31A3A">
              <w:t xml:space="preserve">  zapojení v praxi</w:t>
            </w:r>
          </w:p>
          <w:p w:rsidR="001F2851" w:rsidRPr="00B31A3A" w:rsidRDefault="001F2851" w:rsidP="001F2851">
            <w:r w:rsidRPr="00B31A3A">
              <w:t xml:space="preserve">- experimentem porovná proud </w:t>
            </w:r>
          </w:p>
          <w:p w:rsidR="001F2851" w:rsidRPr="00B31A3A" w:rsidRDefault="001F2851" w:rsidP="001F2851">
            <w:r w:rsidRPr="00B31A3A">
              <w:t xml:space="preserve">  v různých částech jednoduchého a </w:t>
            </w:r>
          </w:p>
          <w:p w:rsidR="001F2851" w:rsidRPr="00B31A3A" w:rsidRDefault="001F2851" w:rsidP="001F2851">
            <w:r w:rsidRPr="00B31A3A">
              <w:t xml:space="preserve">  rozvětveného obvodu</w:t>
            </w:r>
          </w:p>
          <w:p w:rsidR="001F2851" w:rsidRPr="00B31A3A" w:rsidRDefault="001F2851" w:rsidP="001F2851">
            <w:r w:rsidRPr="00B31A3A">
              <w:t xml:space="preserve">- dodržuje pravidla bezpečnosti práce  </w:t>
            </w:r>
          </w:p>
          <w:p w:rsidR="001F2851" w:rsidRPr="00B31A3A" w:rsidRDefault="001F2851" w:rsidP="001F2851">
            <w:r w:rsidRPr="00B31A3A">
              <w:t xml:space="preserve">  s elektrickými zařízeními a k jejich </w:t>
            </w:r>
          </w:p>
          <w:p w:rsidR="001F2851" w:rsidRPr="00B31A3A" w:rsidRDefault="001F2851" w:rsidP="001F2851">
            <w:r w:rsidRPr="00B31A3A">
              <w:t xml:space="preserve">  objasnění využívá poznatky o vedení </w:t>
            </w:r>
          </w:p>
          <w:p w:rsidR="001F2851" w:rsidRPr="00B31A3A" w:rsidRDefault="001F2851" w:rsidP="001F2851">
            <w:r w:rsidRPr="00B31A3A">
              <w:t xml:space="preserve">  el. proudu v kapalinách a ve vzduchu</w:t>
            </w:r>
          </w:p>
          <w:p w:rsidR="001F2851" w:rsidRPr="00B31A3A" w:rsidRDefault="001F2851" w:rsidP="001F2851">
            <w:r w:rsidRPr="00B31A3A">
              <w:t xml:space="preserve">- objasní vznik blesku a zásady ochrany </w:t>
            </w:r>
          </w:p>
          <w:p w:rsidR="001F2851" w:rsidRPr="00B31A3A" w:rsidRDefault="001F2851" w:rsidP="001F2851">
            <w:r w:rsidRPr="00B31A3A">
              <w:t xml:space="preserve">  před jeho účinky</w:t>
            </w:r>
          </w:p>
          <w:p w:rsidR="001F2851" w:rsidRPr="00B31A3A" w:rsidRDefault="001F2851" w:rsidP="001F2851">
            <w:r w:rsidRPr="00B31A3A">
              <w:t xml:space="preserve">- vysvětlí, jak postupovat při poskytnutí </w:t>
            </w:r>
          </w:p>
          <w:p w:rsidR="001F2851" w:rsidRPr="00B31A3A" w:rsidRDefault="001F2851" w:rsidP="001F2851">
            <w:r w:rsidRPr="00B31A3A">
              <w:t xml:space="preserve">  první pomoci při úrazu el. proudem, a </w:t>
            </w:r>
          </w:p>
          <w:p w:rsidR="001F2851" w:rsidRPr="00B31A3A" w:rsidRDefault="001F2851" w:rsidP="001F2851">
            <w:r w:rsidRPr="00B31A3A">
              <w:t xml:space="preserve">  použije tento postup </w:t>
            </w:r>
          </w:p>
        </w:tc>
        <w:tc>
          <w:tcPr>
            <w:tcW w:w="540" w:type="dxa"/>
            <w:tcBorders>
              <w:bottom w:val="single" w:sz="12" w:space="0" w:color="auto"/>
            </w:tcBorders>
          </w:tcPr>
          <w:p w:rsidR="001F2851" w:rsidRPr="00B31A3A" w:rsidRDefault="001F2851" w:rsidP="001F2851">
            <w:r w:rsidRPr="00B31A3A">
              <w:t>20</w:t>
            </w:r>
          </w:p>
        </w:tc>
        <w:tc>
          <w:tcPr>
            <w:tcW w:w="3420" w:type="dxa"/>
            <w:tcBorders>
              <w:bottom w:val="single" w:sz="12" w:space="0" w:color="auto"/>
            </w:tcBorders>
          </w:tcPr>
          <w:p w:rsidR="001F2851" w:rsidRPr="00B31A3A" w:rsidRDefault="001F2851" w:rsidP="001F2851">
            <w:pPr>
              <w:rPr>
                <w:b/>
              </w:rPr>
            </w:pPr>
            <w:r w:rsidRPr="00B31A3A">
              <w:rPr>
                <w:b/>
              </w:rPr>
              <w:t>Elektrický obvod</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Elektrický proud</w:t>
            </w:r>
          </w:p>
          <w:p w:rsidR="001F2851" w:rsidRPr="00B31A3A" w:rsidRDefault="001F2851" w:rsidP="001F2851"/>
          <w:p w:rsidR="001F2851" w:rsidRPr="00B31A3A" w:rsidRDefault="001F2851" w:rsidP="001F2851">
            <w:r w:rsidRPr="00B31A3A">
              <w:t>Vodiče el. proudu, el. izolanty</w:t>
            </w:r>
          </w:p>
          <w:p w:rsidR="001F2851" w:rsidRPr="00B31A3A" w:rsidRDefault="001F2851" w:rsidP="001F2851"/>
          <w:p w:rsidR="001F2851" w:rsidRPr="00B31A3A" w:rsidRDefault="001F2851" w:rsidP="001F2851">
            <w:r w:rsidRPr="00B31A3A">
              <w:t>Tepelné účinky el. proudu</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Magnetické pole el. proudu</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Rozvětvený el. obvod</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Bezpečné chování při práci s elektrickými přístroji a zařízeními</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xml:space="preserve">- rozhodne, zda se těleso vzhledem </w:t>
            </w:r>
          </w:p>
          <w:p w:rsidR="001F2851" w:rsidRPr="00B31A3A" w:rsidRDefault="001F2851" w:rsidP="001F2851">
            <w:r w:rsidRPr="00B31A3A">
              <w:t xml:space="preserve">  k jinému tělesu pohybuje nebo je  </w:t>
            </w:r>
          </w:p>
          <w:p w:rsidR="001F2851" w:rsidRPr="00B31A3A" w:rsidRDefault="001F2851" w:rsidP="001F2851">
            <w:r w:rsidRPr="00B31A3A">
              <w:t xml:space="preserve">  v klidu                                                       - určí trajektorii pohybu tělesa a </w:t>
            </w:r>
          </w:p>
          <w:p w:rsidR="001F2851" w:rsidRPr="00B31A3A" w:rsidRDefault="001F2851" w:rsidP="001F2851">
            <w:r w:rsidRPr="00B31A3A">
              <w:t xml:space="preserve">  rozhodne, zda je pohyb přímočarý či </w:t>
            </w:r>
          </w:p>
          <w:p w:rsidR="001F2851" w:rsidRPr="00B31A3A" w:rsidRDefault="001F2851" w:rsidP="001F2851">
            <w:r w:rsidRPr="00B31A3A">
              <w:t xml:space="preserve">  křivočarý                                                   - rozliší rovnoměrný a nerovnom. pohyb                                                        - určí rychlost rovnoměrného pohybu        - odhadne velikost rychlosti běžných </w:t>
            </w:r>
          </w:p>
          <w:p w:rsidR="001F2851" w:rsidRPr="00B31A3A" w:rsidRDefault="001F2851" w:rsidP="001F2851">
            <w:r w:rsidRPr="00B31A3A">
              <w:t xml:space="preserve">  pohybů (chůze, jízda auta)                           - velikost rychlosti v dané jednotce </w:t>
            </w:r>
          </w:p>
          <w:p w:rsidR="001F2851" w:rsidRPr="00B31A3A" w:rsidRDefault="001F2851" w:rsidP="001F2851">
            <w:r w:rsidRPr="00B31A3A">
              <w:t xml:space="preserve">  vyjádří jinou jednotkou rychlosti             - vypočte dráhu rovnoměrného pohybu   - nakreslí graf závislosti dráhy pohybu </w:t>
            </w:r>
          </w:p>
          <w:p w:rsidR="001F2851" w:rsidRPr="00B31A3A" w:rsidRDefault="001F2851" w:rsidP="001F2851">
            <w:r w:rsidRPr="00B31A3A">
              <w:t xml:space="preserve">  na čase                                                         - z grafu dráhy určí rychlost </w:t>
            </w:r>
          </w:p>
          <w:p w:rsidR="004B5B03" w:rsidRPr="00B31A3A" w:rsidRDefault="001F2851" w:rsidP="001F2851">
            <w:r w:rsidRPr="00B31A3A">
              <w:t xml:space="preserve">  rovnoměrného pohybu a zjistí,</w:t>
            </w:r>
            <w:r w:rsidR="004B5B03" w:rsidRPr="00B31A3A">
              <w:t xml:space="preserve"> </w:t>
            </w:r>
            <w:r w:rsidRPr="00B31A3A">
              <w:t xml:space="preserve">kdy </w:t>
            </w:r>
          </w:p>
          <w:p w:rsidR="004B5B03" w:rsidRPr="00B31A3A" w:rsidRDefault="004B5B03" w:rsidP="001F2851">
            <w:r w:rsidRPr="00B31A3A">
              <w:t xml:space="preserve">  </w:t>
            </w:r>
            <w:r w:rsidR="001F2851" w:rsidRPr="00B31A3A">
              <w:t>bylo těleso v daném místě, nebo kde</w:t>
            </w:r>
          </w:p>
          <w:p w:rsidR="001F2851" w:rsidRPr="00B31A3A" w:rsidRDefault="004B5B03" w:rsidP="001F2851">
            <w:r w:rsidRPr="00B31A3A">
              <w:t xml:space="preserve"> </w:t>
            </w:r>
            <w:r w:rsidR="001F2851" w:rsidRPr="00B31A3A">
              <w:t xml:space="preserve"> bylo v daném čase                                            - vypočte průměrnou rychlost pohybu </w:t>
            </w:r>
          </w:p>
          <w:p w:rsidR="001F2851" w:rsidRPr="00B31A3A" w:rsidRDefault="001F2851" w:rsidP="001F2851">
            <w:r w:rsidRPr="00B31A3A">
              <w:t xml:space="preserve">  z daných údajů                                         - změří dráhu a dobu určitého pohybu a</w:t>
            </w:r>
          </w:p>
          <w:p w:rsidR="001F2851" w:rsidRPr="00B31A3A" w:rsidRDefault="001F2851" w:rsidP="001F2851">
            <w:r w:rsidRPr="00B31A3A">
              <w:t xml:space="preserve">  vypočte jeho průměrnou rychlost    </w:t>
            </w:r>
          </w:p>
        </w:tc>
        <w:tc>
          <w:tcPr>
            <w:tcW w:w="540" w:type="dxa"/>
            <w:tcBorders>
              <w:top w:val="single" w:sz="12" w:space="0" w:color="auto"/>
              <w:bottom w:val="single" w:sz="4" w:space="0" w:color="auto"/>
            </w:tcBorders>
          </w:tcPr>
          <w:p w:rsidR="001F2851" w:rsidRPr="00B31A3A" w:rsidRDefault="001F2851" w:rsidP="001E357F">
            <w:pPr>
              <w:jc w:val="center"/>
            </w:pPr>
            <w:r w:rsidRPr="00B31A3A">
              <w:t>5</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6</w:t>
            </w:r>
          </w:p>
        </w:tc>
        <w:tc>
          <w:tcPr>
            <w:tcW w:w="3420" w:type="dxa"/>
            <w:tcBorders>
              <w:top w:val="single" w:sz="12" w:space="0" w:color="auto"/>
              <w:bottom w:val="single" w:sz="4" w:space="0" w:color="auto"/>
            </w:tcBorders>
          </w:tcPr>
          <w:p w:rsidR="001F2851" w:rsidRPr="00B31A3A" w:rsidRDefault="001F2851" w:rsidP="001F2851">
            <w:pPr>
              <w:rPr>
                <w:b/>
                <w:bCs/>
              </w:rPr>
            </w:pPr>
            <w:r w:rsidRPr="00B31A3A">
              <w:rPr>
                <w:b/>
                <w:bCs/>
              </w:rPr>
              <w:t>Pohyb tělesa</w:t>
            </w:r>
          </w:p>
          <w:p w:rsidR="001F2851" w:rsidRPr="00B31A3A" w:rsidRDefault="001F2851" w:rsidP="001F2851">
            <w:pPr>
              <w:rPr>
                <w:bCs/>
              </w:rPr>
            </w:pPr>
            <w:r w:rsidRPr="00B31A3A">
              <w:rPr>
                <w:bCs/>
              </w:rPr>
              <w:t>Klid a pohyb těles</w:t>
            </w:r>
          </w:p>
          <w:p w:rsidR="001F2851" w:rsidRPr="00B31A3A" w:rsidRDefault="001F2851" w:rsidP="001F2851">
            <w:pPr>
              <w:rPr>
                <w:bCs/>
              </w:rPr>
            </w:pPr>
            <w:r w:rsidRPr="00B31A3A">
              <w:rPr>
                <w:bCs/>
              </w:rPr>
              <w:t xml:space="preserve">Popis pohybu (trajektorie, dráha, čas) </w:t>
            </w:r>
          </w:p>
          <w:p w:rsidR="001F2851" w:rsidRPr="00B31A3A" w:rsidRDefault="001F2851" w:rsidP="001F2851">
            <w:pPr>
              <w:rPr>
                <w:b/>
                <w:bCs/>
              </w:rPr>
            </w:pPr>
            <w:r w:rsidRPr="00B31A3A">
              <w:rPr>
                <w:bCs/>
              </w:rPr>
              <w:t xml:space="preserve">Druhy pohybu -  pohyb rovnoměrný a nerovnoměrný                               Rychlost rovnoměrného pohybu </w:t>
            </w:r>
            <w:r w:rsidRPr="00B31A3A">
              <w:rPr>
                <w:b/>
                <w:bCs/>
              </w:rPr>
              <w:t xml:space="preserve">   </w:t>
            </w:r>
          </w:p>
          <w:p w:rsidR="001F2851" w:rsidRPr="00B31A3A" w:rsidRDefault="001F2851" w:rsidP="001F2851">
            <w:pPr>
              <w:rPr>
                <w:b/>
                <w:bCs/>
              </w:rPr>
            </w:pPr>
          </w:p>
          <w:p w:rsidR="001F2851" w:rsidRPr="00B31A3A" w:rsidRDefault="001F2851" w:rsidP="001F2851">
            <w:pPr>
              <w:rPr>
                <w:b/>
                <w:bCs/>
              </w:rPr>
            </w:pPr>
          </w:p>
          <w:p w:rsidR="001F2851" w:rsidRPr="00B31A3A" w:rsidRDefault="001F2851" w:rsidP="001F2851">
            <w:pPr>
              <w:rPr>
                <w:b/>
                <w:bCs/>
              </w:rPr>
            </w:pPr>
          </w:p>
          <w:p w:rsidR="001F2851" w:rsidRPr="00B31A3A" w:rsidRDefault="001F2851" w:rsidP="001F2851">
            <w:pPr>
              <w:rPr>
                <w:b/>
                <w:bCs/>
              </w:rPr>
            </w:pPr>
          </w:p>
          <w:p w:rsidR="001F2851" w:rsidRPr="00B31A3A" w:rsidRDefault="001F2851" w:rsidP="001F2851">
            <w:pPr>
              <w:rPr>
                <w:b/>
                <w:bCs/>
              </w:rPr>
            </w:pPr>
          </w:p>
          <w:p w:rsidR="001F2851" w:rsidRPr="00B31A3A" w:rsidRDefault="001F2851" w:rsidP="001F2851">
            <w:pPr>
              <w:rPr>
                <w:b/>
                <w:bCs/>
              </w:rPr>
            </w:pPr>
          </w:p>
          <w:p w:rsidR="001F2851" w:rsidRPr="00B31A3A" w:rsidRDefault="001F2851" w:rsidP="001F2851">
            <w:pPr>
              <w:rPr>
                <w:bCs/>
              </w:rPr>
            </w:pPr>
            <w:r w:rsidRPr="00B31A3A">
              <w:rPr>
                <w:bCs/>
              </w:rPr>
              <w:t>Dráha rovnoměrného pohybu</w:t>
            </w:r>
          </w:p>
          <w:p w:rsidR="001F2851" w:rsidRPr="00B31A3A" w:rsidRDefault="001F2851" w:rsidP="001F2851">
            <w:pPr>
              <w:rPr>
                <w:bCs/>
              </w:rPr>
            </w:pPr>
          </w:p>
          <w:p w:rsidR="001F2851" w:rsidRPr="00B31A3A" w:rsidRDefault="001F2851" w:rsidP="001F2851">
            <w:pPr>
              <w:rPr>
                <w:bCs/>
              </w:rPr>
            </w:pPr>
          </w:p>
          <w:p w:rsidR="001F2851" w:rsidRPr="00B31A3A" w:rsidRDefault="001F2851" w:rsidP="001F2851">
            <w:pPr>
              <w:rPr>
                <w:bCs/>
              </w:rPr>
            </w:pPr>
          </w:p>
          <w:p w:rsidR="001F2851" w:rsidRPr="00B31A3A" w:rsidRDefault="001F2851" w:rsidP="001F2851">
            <w:pPr>
              <w:rPr>
                <w:bCs/>
              </w:rPr>
            </w:pPr>
          </w:p>
          <w:p w:rsidR="001F2851" w:rsidRPr="00B31A3A" w:rsidRDefault="001F2851" w:rsidP="001F2851">
            <w:pPr>
              <w:rPr>
                <w:bCs/>
              </w:rPr>
            </w:pPr>
          </w:p>
          <w:p w:rsidR="001F2851" w:rsidRPr="00B31A3A" w:rsidRDefault="001F2851" w:rsidP="001F2851">
            <w:pPr>
              <w:rPr>
                <w:bCs/>
              </w:rPr>
            </w:pPr>
          </w:p>
          <w:p w:rsidR="001F2851" w:rsidRPr="00B31A3A" w:rsidRDefault="001F2851" w:rsidP="001F2851">
            <w:pPr>
              <w:rPr>
                <w:bCs/>
              </w:rPr>
            </w:pPr>
            <w:r w:rsidRPr="00B31A3A">
              <w:rPr>
                <w:bCs/>
              </w:rPr>
              <w:t>Průměrná rychlost</w:t>
            </w:r>
            <w:r w:rsidRPr="00B31A3A">
              <w:rPr>
                <w:b/>
                <w:bCs/>
              </w:rPr>
              <w:t xml:space="preserve">                                                                          </w:t>
            </w:r>
          </w:p>
        </w:tc>
        <w:tc>
          <w:tcPr>
            <w:tcW w:w="1080" w:type="dxa"/>
            <w:tcBorders>
              <w:top w:val="single" w:sz="12" w:space="0" w:color="auto"/>
              <w:bottom w:val="single" w:sz="4" w:space="0" w:color="auto"/>
            </w:tcBorders>
          </w:tcPr>
          <w:p w:rsidR="001F2851" w:rsidRPr="00B31A3A" w:rsidRDefault="001F2851" w:rsidP="001F2851"/>
        </w:tc>
        <w:tc>
          <w:tcPr>
            <w:tcW w:w="1728" w:type="dxa"/>
            <w:tcBorders>
              <w:top w:val="single" w:sz="12" w:space="0" w:color="auto"/>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right w:val="single" w:sz="4" w:space="0" w:color="auto"/>
            </w:tcBorders>
          </w:tcPr>
          <w:p w:rsidR="001F2851" w:rsidRPr="00B31A3A" w:rsidRDefault="001F2851" w:rsidP="001F2851">
            <w:r w:rsidRPr="00B31A3A">
              <w:t xml:space="preserve">- v konkrétní situaci rozhodne, která dvě </w:t>
            </w:r>
          </w:p>
          <w:p w:rsidR="001F2851" w:rsidRPr="00B31A3A" w:rsidRDefault="001F2851" w:rsidP="001F2851">
            <w:r w:rsidRPr="00B31A3A">
              <w:t xml:space="preserve">  tělesa na sebe vzájemně působí silou a </w:t>
            </w:r>
          </w:p>
          <w:p w:rsidR="001F2851" w:rsidRPr="00B31A3A" w:rsidRDefault="001F2851" w:rsidP="001F2851">
            <w:r w:rsidRPr="00B31A3A">
              <w:t xml:space="preserve">  jaký je účinek vzájemného působení                                                  - změří velikost síly siloměrem                  - znázorní sílu graficky                             - určí gravitační sílu, jakou Země působí </w:t>
            </w:r>
          </w:p>
          <w:p w:rsidR="001F2851" w:rsidRPr="00B31A3A" w:rsidRDefault="001F2851" w:rsidP="001F2851">
            <w:r w:rsidRPr="00B31A3A">
              <w:t xml:space="preserve">  na těleso o určité hmotnosti                    - prokáže experimentem účinky </w:t>
            </w:r>
          </w:p>
          <w:p w:rsidR="001F2851" w:rsidRPr="00B31A3A" w:rsidRDefault="001F2851" w:rsidP="001F2851">
            <w:r w:rsidRPr="00B31A3A">
              <w:t xml:space="preserve">  elektrického, magnetického a </w:t>
            </w:r>
          </w:p>
          <w:p w:rsidR="001F2851" w:rsidRPr="00B31A3A" w:rsidRDefault="001F2851" w:rsidP="001F2851">
            <w:r w:rsidRPr="00B31A3A">
              <w:t xml:space="preserve">  gravitačního pole                                      - určí výslednici sil působících v jedné </w:t>
            </w:r>
          </w:p>
          <w:p w:rsidR="001F2851" w:rsidRPr="00B31A3A" w:rsidRDefault="001F2851" w:rsidP="001F2851">
            <w:r w:rsidRPr="00B31A3A">
              <w:t xml:space="preserve">  přímce                                                      - rozhodne, zda jsou dvě síly   </w:t>
            </w:r>
          </w:p>
          <w:p w:rsidR="001F2851" w:rsidRPr="00B31A3A" w:rsidRDefault="001F2851" w:rsidP="001F2851">
            <w:r w:rsidRPr="00B31A3A">
              <w:t xml:space="preserve">  v rovnováze                                             - graficky určí výslednici dvou </w:t>
            </w:r>
          </w:p>
          <w:p w:rsidR="001F2851" w:rsidRPr="00B31A3A" w:rsidRDefault="001F2851" w:rsidP="001F2851">
            <w:r w:rsidRPr="00B31A3A">
              <w:t xml:space="preserve">  různoběžných sil                                      - odhadne polohu těžiště                          - experimentem určí těžiště, např. tyče       - rozhodne, zda je těleso v poloze </w:t>
            </w:r>
          </w:p>
          <w:p w:rsidR="001F2851" w:rsidRPr="00B31A3A" w:rsidRDefault="001F2851" w:rsidP="001F2851">
            <w:r w:rsidRPr="00B31A3A">
              <w:t xml:space="preserve">  stabilní nebo nestabilní </w:t>
            </w:r>
          </w:p>
        </w:tc>
        <w:tc>
          <w:tcPr>
            <w:tcW w:w="540" w:type="dxa"/>
            <w:tcBorders>
              <w:top w:val="single" w:sz="4" w:space="0" w:color="auto"/>
              <w:left w:val="single" w:sz="4" w:space="0" w:color="auto"/>
              <w:bottom w:val="single" w:sz="12" w:space="0" w:color="auto"/>
              <w:right w:val="single" w:sz="4" w:space="0" w:color="auto"/>
            </w:tcBorders>
          </w:tcPr>
          <w:p w:rsidR="001F2851" w:rsidRPr="00B31A3A" w:rsidRDefault="001F2851" w:rsidP="001E357F">
            <w:pPr>
              <w:jc w:val="center"/>
            </w:pPr>
            <w:r w:rsidRPr="00B31A3A">
              <w:t>7   8</w:t>
            </w:r>
          </w:p>
        </w:tc>
        <w:tc>
          <w:tcPr>
            <w:tcW w:w="3420" w:type="dxa"/>
            <w:tcBorders>
              <w:left w:val="single" w:sz="4" w:space="0" w:color="auto"/>
              <w:bottom w:val="single" w:sz="12" w:space="0" w:color="auto"/>
            </w:tcBorders>
          </w:tcPr>
          <w:p w:rsidR="001F2851" w:rsidRPr="00B31A3A" w:rsidRDefault="004B5B03" w:rsidP="001F2851">
            <w:r w:rsidRPr="00B31A3A">
              <w:rPr>
                <w:b/>
              </w:rPr>
              <w:t>Síla, skládání sil</w:t>
            </w:r>
            <w:r w:rsidR="001F2851" w:rsidRPr="00B31A3A">
              <w:t xml:space="preserve">                          Vzájemné působení těles               síla a její měření                            </w:t>
            </w:r>
          </w:p>
          <w:p w:rsidR="001F2851" w:rsidRPr="00B31A3A" w:rsidRDefault="001F2851" w:rsidP="001F2851">
            <w:r w:rsidRPr="00B31A3A">
              <w:t xml:space="preserve">Gravitační, elektrická a magnetická síla                              Gravitační, elektrické a magnetické pole                             Vztah F = m.g                                  Znázornění síly                               </w:t>
            </w:r>
          </w:p>
          <w:p w:rsidR="001F2851" w:rsidRPr="00B31A3A" w:rsidRDefault="001F2851" w:rsidP="001F2851"/>
          <w:p w:rsidR="001F2851" w:rsidRPr="00B31A3A" w:rsidRDefault="001F2851" w:rsidP="001F2851">
            <w:r w:rsidRPr="00B31A3A">
              <w:t xml:space="preserve">Skládání sil stejného a opačného směru                                             </w:t>
            </w:r>
          </w:p>
          <w:p w:rsidR="001F2851" w:rsidRPr="00B31A3A" w:rsidRDefault="001F2851" w:rsidP="001F2851"/>
          <w:p w:rsidR="001F2851" w:rsidRPr="00B31A3A" w:rsidRDefault="001F2851" w:rsidP="001F2851"/>
          <w:p w:rsidR="001F2851" w:rsidRPr="00B31A3A" w:rsidRDefault="001F2851" w:rsidP="001F2851">
            <w:r w:rsidRPr="00B31A3A">
              <w:t xml:space="preserve">Rovnováha sil                                 </w:t>
            </w:r>
          </w:p>
          <w:p w:rsidR="001F2851" w:rsidRPr="00B31A3A" w:rsidRDefault="001F2851" w:rsidP="001F2851"/>
          <w:p w:rsidR="001F2851" w:rsidRPr="00B31A3A" w:rsidRDefault="001F2851" w:rsidP="001F2851">
            <w:r w:rsidRPr="00B31A3A">
              <w:t>Skládání různoběžných sil            Těžiště tělesa</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v jednoduchých případech kvalitně </w:t>
            </w:r>
          </w:p>
          <w:p w:rsidR="001F2851" w:rsidRPr="00B31A3A" w:rsidRDefault="001F2851" w:rsidP="001F2851">
            <w:r w:rsidRPr="00B31A3A">
              <w:t xml:space="preserve">  předpoví, jaký bude pohyb tělesa nebo </w:t>
            </w:r>
          </w:p>
          <w:p w:rsidR="001F2851" w:rsidRPr="00B31A3A" w:rsidRDefault="001F2851" w:rsidP="001F2851">
            <w:r w:rsidRPr="00B31A3A">
              <w:t xml:space="preserve">  jeho změna, když zná sílu nebo </w:t>
            </w:r>
          </w:p>
          <w:p w:rsidR="001F2851" w:rsidRPr="00B31A3A" w:rsidRDefault="001F2851" w:rsidP="001F2851">
            <w:r w:rsidRPr="00B31A3A">
              <w:t xml:space="preserve">  výslednici sil, které na těleso působí         - zdůvodní, proč je v konkrétní situaci </w:t>
            </w:r>
          </w:p>
          <w:p w:rsidR="001F2851" w:rsidRPr="00B31A3A" w:rsidRDefault="001F2851" w:rsidP="001F2851">
            <w:r w:rsidRPr="00B31A3A">
              <w:t xml:space="preserve">  těleso v klidu nebo v pohybu </w:t>
            </w:r>
          </w:p>
          <w:p w:rsidR="001F2851" w:rsidRPr="00B31A3A" w:rsidRDefault="001F2851" w:rsidP="001F2851">
            <w:r w:rsidRPr="00B31A3A">
              <w:t xml:space="preserve">  rovnoměrném přímočarém, a určí síly </w:t>
            </w:r>
          </w:p>
          <w:p w:rsidR="001F2851" w:rsidRPr="00B31A3A" w:rsidRDefault="001F2851" w:rsidP="001F2851">
            <w:r w:rsidRPr="00B31A3A">
              <w:t xml:space="preserve">  působící na těleso,</w:t>
            </w:r>
            <w:r w:rsidR="004B5B03" w:rsidRPr="00B31A3A">
              <w:t xml:space="preserve"> </w:t>
            </w:r>
            <w:r w:rsidRPr="00B31A3A">
              <w:t xml:space="preserve">které jsou přitom </w:t>
            </w:r>
          </w:p>
          <w:p w:rsidR="001F2851" w:rsidRPr="00B31A3A" w:rsidRDefault="001F2851" w:rsidP="001F2851">
            <w:r w:rsidRPr="00B31A3A">
              <w:t xml:space="preserve">  v rovnováze                                            - na příkladech ukáže, že silové </w:t>
            </w:r>
          </w:p>
          <w:p w:rsidR="001F2851" w:rsidRPr="00B31A3A" w:rsidRDefault="001F2851" w:rsidP="001F2851">
            <w:r w:rsidRPr="00B31A3A">
              <w:t xml:space="preserve">  působení těles je vždy vzájemné, že </w:t>
            </w:r>
          </w:p>
          <w:p w:rsidR="001F2851" w:rsidRPr="00B31A3A" w:rsidRDefault="001F2851" w:rsidP="001F2851">
            <w:r w:rsidRPr="00B31A3A">
              <w:t xml:space="preserve">  síly akce a reakce vznikají současně a </w:t>
            </w:r>
          </w:p>
          <w:p w:rsidR="001F2851" w:rsidRPr="00B31A3A" w:rsidRDefault="001F2851" w:rsidP="001F2851">
            <w:r w:rsidRPr="00B31A3A">
              <w:t xml:space="preserve">  zanikají současně, mají stejnou </w:t>
            </w:r>
          </w:p>
          <w:p w:rsidR="001F2851" w:rsidRPr="00B31A3A" w:rsidRDefault="001F2851" w:rsidP="001F2851">
            <w:r w:rsidRPr="00B31A3A">
              <w:t xml:space="preserve">  velikost a působí na různá tělesa (odliší </w:t>
            </w:r>
          </w:p>
          <w:p w:rsidR="001F2851" w:rsidRPr="00B31A3A" w:rsidRDefault="001F2851" w:rsidP="001F2851">
            <w:r w:rsidRPr="00B31A3A">
              <w:t xml:space="preserve">  je od sil v rovnováze)                                             - posuvné účinky síly na těleso vědomě </w:t>
            </w:r>
          </w:p>
          <w:p w:rsidR="001F2851" w:rsidRPr="00B31A3A" w:rsidRDefault="001F2851" w:rsidP="001F2851">
            <w:r w:rsidRPr="00B31A3A">
              <w:t xml:space="preserve">  spojuje vždy se změnou rychlosti </w:t>
            </w:r>
          </w:p>
          <w:p w:rsidR="001F2851" w:rsidRPr="00B31A3A" w:rsidRDefault="001F2851" w:rsidP="001F2851">
            <w:r w:rsidRPr="00B31A3A">
              <w:t xml:space="preserve">  pohybu tohoto tělesa</w:t>
            </w:r>
          </w:p>
        </w:tc>
        <w:tc>
          <w:tcPr>
            <w:tcW w:w="540" w:type="dxa"/>
            <w:tcBorders>
              <w:top w:val="single" w:sz="4" w:space="0" w:color="auto"/>
            </w:tcBorders>
          </w:tcPr>
          <w:p w:rsidR="001F2851" w:rsidRPr="00B31A3A" w:rsidRDefault="001F2851" w:rsidP="001E357F">
            <w:pPr>
              <w:jc w:val="center"/>
            </w:pPr>
            <w:r w:rsidRPr="00B31A3A">
              <w:t>9</w:t>
            </w:r>
          </w:p>
        </w:tc>
        <w:tc>
          <w:tcPr>
            <w:tcW w:w="3420" w:type="dxa"/>
          </w:tcPr>
          <w:p w:rsidR="004B5B03" w:rsidRPr="00B31A3A" w:rsidRDefault="001F2851" w:rsidP="001F2851">
            <w:pPr>
              <w:rPr>
                <w:b/>
              </w:rPr>
            </w:pPr>
            <w:r w:rsidRPr="00B31A3A">
              <w:rPr>
                <w:b/>
              </w:rPr>
              <w:t>Posu</w:t>
            </w:r>
            <w:r w:rsidR="004B5B03" w:rsidRPr="00B31A3A">
              <w:rPr>
                <w:b/>
              </w:rPr>
              <w:t>vné účinky síly</w:t>
            </w:r>
          </w:p>
          <w:p w:rsidR="001F2851" w:rsidRPr="00B31A3A" w:rsidRDefault="004B5B03" w:rsidP="001F2851">
            <w:r w:rsidRPr="00B31A3A">
              <w:rPr>
                <w:b/>
              </w:rPr>
              <w:t>Pohybové zákony</w:t>
            </w:r>
            <w:r w:rsidR="001F2851" w:rsidRPr="00B31A3A">
              <w:t xml:space="preserve">                                          Posuvné účinky síly na těleso a jejich souvislost s velikostí působící síly a hmotností tělesa (zákon síly)                           Zákon setrvačnosti                         Zákon vzájemného působení těles (zákon akce a reakce)</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rozhodne, zda je páka otáčivá kolem </w:t>
            </w:r>
          </w:p>
          <w:p w:rsidR="001F2851" w:rsidRPr="00B31A3A" w:rsidRDefault="001F2851" w:rsidP="001F2851">
            <w:r w:rsidRPr="00B31A3A">
              <w:t xml:space="preserve">  pevné osy v rovnovážné poloze               - experimentem nebo výpočtem určí sílu </w:t>
            </w:r>
          </w:p>
          <w:p w:rsidR="001F2851" w:rsidRPr="00B31A3A" w:rsidRDefault="001F2851" w:rsidP="001F2851">
            <w:r w:rsidRPr="00B31A3A">
              <w:t xml:space="preserve">  nebo rameno síly tak, aby se páka </w:t>
            </w:r>
          </w:p>
          <w:p w:rsidR="001F2851" w:rsidRPr="00B31A3A" w:rsidRDefault="001F2851" w:rsidP="001F2851">
            <w:r w:rsidRPr="00B31A3A">
              <w:t xml:space="preserve">  dostala do rovnovážné polohy                  - uvede příklady užití páky v praxi a </w:t>
            </w:r>
          </w:p>
          <w:p w:rsidR="001F2851" w:rsidRPr="00B31A3A" w:rsidRDefault="001F2851" w:rsidP="001F2851">
            <w:r w:rsidRPr="00B31A3A">
              <w:t xml:space="preserve">  objasní výhodnost použití páky </w:t>
            </w:r>
          </w:p>
          <w:p w:rsidR="001F2851" w:rsidRPr="00B31A3A" w:rsidRDefault="001F2851" w:rsidP="001F2851">
            <w:r w:rsidRPr="00B31A3A">
              <w:t xml:space="preserve">  v daném případě                                                      - určí podmínku rovnováhy na kladce </w:t>
            </w:r>
          </w:p>
          <w:p w:rsidR="001F2851" w:rsidRPr="00B31A3A" w:rsidRDefault="001F2851" w:rsidP="001F2851">
            <w:r w:rsidRPr="00B31A3A">
              <w:t xml:space="preserve">  pevné                                                        - uvede v praxi a ukáže jejich výhody</w:t>
            </w:r>
          </w:p>
        </w:tc>
        <w:tc>
          <w:tcPr>
            <w:tcW w:w="540" w:type="dxa"/>
          </w:tcPr>
          <w:p w:rsidR="001F2851" w:rsidRPr="00B31A3A" w:rsidRDefault="001F2851" w:rsidP="001E357F">
            <w:pPr>
              <w:jc w:val="center"/>
            </w:pPr>
            <w:r w:rsidRPr="00B31A3A">
              <w:t>10</w:t>
            </w:r>
          </w:p>
        </w:tc>
        <w:tc>
          <w:tcPr>
            <w:tcW w:w="3420" w:type="dxa"/>
          </w:tcPr>
          <w:p w:rsidR="001F2851" w:rsidRPr="00B31A3A" w:rsidRDefault="004B5B03" w:rsidP="001F2851">
            <w:r w:rsidRPr="00B31A3A">
              <w:rPr>
                <w:b/>
              </w:rPr>
              <w:t>Otáčivé účinky síly</w:t>
            </w:r>
            <w:r w:rsidR="001F2851" w:rsidRPr="00B31A3A">
              <w:t xml:space="preserve">                     Rovnováha sil na páce                   Moment síly (M=F.a)                       Užití páky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předpoví, jak se změní deformační </w:t>
            </w:r>
          </w:p>
          <w:p w:rsidR="001F2851" w:rsidRPr="00B31A3A" w:rsidRDefault="001F2851" w:rsidP="001F2851">
            <w:r w:rsidRPr="00B31A3A">
              <w:t xml:space="preserve">  účinky sily při změně velikosti síly </w:t>
            </w:r>
          </w:p>
          <w:p w:rsidR="001F2851" w:rsidRPr="00B31A3A" w:rsidRDefault="001F2851" w:rsidP="001F2851">
            <w:r w:rsidRPr="00B31A3A">
              <w:t xml:space="preserve">  nebo obsahu plochy</w:t>
            </w:r>
            <w:r w:rsidR="004B5B03" w:rsidRPr="00B31A3A">
              <w:t>,</w:t>
            </w:r>
            <w:r w:rsidRPr="00B31A3A">
              <w:t xml:space="preserve"> na kterou působí               - porovnává tlaky vyvolané různými </w:t>
            </w:r>
          </w:p>
          <w:p w:rsidR="001F2851" w:rsidRPr="00B31A3A" w:rsidRDefault="001F2851" w:rsidP="001F2851">
            <w:r w:rsidRPr="00B31A3A">
              <w:t xml:space="preserve">  silami                                                        - určí tlak vyvolaný silou působící </w:t>
            </w:r>
          </w:p>
          <w:p w:rsidR="001F2851" w:rsidRPr="00B31A3A" w:rsidRDefault="001F2851" w:rsidP="001F2851">
            <w:r w:rsidRPr="00B31A3A">
              <w:t xml:space="preserve">  kolmo na určitou plochu                                      - navrhne, jak lze v praktické situaci </w:t>
            </w:r>
          </w:p>
          <w:p w:rsidR="001F2851" w:rsidRPr="00B31A3A" w:rsidRDefault="001F2851" w:rsidP="001F2851">
            <w:r w:rsidRPr="00B31A3A">
              <w:t xml:space="preserve">  zvětšit nebo zmenšit tlak</w:t>
            </w:r>
          </w:p>
        </w:tc>
        <w:tc>
          <w:tcPr>
            <w:tcW w:w="540" w:type="dxa"/>
            <w:tcBorders>
              <w:bottom w:val="single" w:sz="4" w:space="0" w:color="auto"/>
            </w:tcBorders>
          </w:tcPr>
          <w:p w:rsidR="001F2851" w:rsidRPr="00B31A3A" w:rsidRDefault="001F2851" w:rsidP="001E357F">
            <w:pPr>
              <w:jc w:val="center"/>
            </w:pPr>
          </w:p>
        </w:tc>
        <w:tc>
          <w:tcPr>
            <w:tcW w:w="3420" w:type="dxa"/>
            <w:tcBorders>
              <w:bottom w:val="single" w:sz="4" w:space="0" w:color="auto"/>
            </w:tcBorders>
          </w:tcPr>
          <w:p w:rsidR="001F2851" w:rsidRPr="00B31A3A" w:rsidRDefault="001F2851" w:rsidP="001F2851">
            <w:pPr>
              <w:rPr>
                <w:b/>
              </w:rPr>
            </w:pPr>
            <w:r w:rsidRPr="00B31A3A">
              <w:rPr>
                <w:b/>
              </w:rPr>
              <w:t xml:space="preserve">Deformační účinky síly              </w:t>
            </w:r>
            <w:r w:rsidRPr="00B31A3A">
              <w:t>Tlaková síla                                   Tlak p = F/S</w:t>
            </w:r>
            <w:r w:rsidRPr="00B31A3A">
              <w:rPr>
                <w:b/>
              </w:rPr>
              <w:t xml:space="preserve"> </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v jednoduchém případě změří třecí </w:t>
            </w:r>
          </w:p>
          <w:p w:rsidR="001F2851" w:rsidRPr="00B31A3A" w:rsidRDefault="001F2851" w:rsidP="001F2851">
            <w:r w:rsidRPr="00B31A3A">
              <w:t xml:space="preserve">  sílu                                                            - porovná třecí síly působící mezi tělesy</w:t>
            </w:r>
          </w:p>
          <w:p w:rsidR="001F2851" w:rsidRPr="00B31A3A" w:rsidRDefault="001F2851" w:rsidP="001F2851">
            <w:r w:rsidRPr="00B31A3A">
              <w:t xml:space="preserve">  při různé tlakové síle, drsnosti ploch </w:t>
            </w:r>
          </w:p>
          <w:p w:rsidR="001F2851" w:rsidRPr="00B31A3A" w:rsidRDefault="001F2851" w:rsidP="001F2851">
            <w:r w:rsidRPr="00B31A3A">
              <w:t xml:space="preserve">  nebo obsahu stykových ploch                 </w:t>
            </w:r>
          </w:p>
        </w:tc>
        <w:tc>
          <w:tcPr>
            <w:tcW w:w="540" w:type="dxa"/>
            <w:tcBorders>
              <w:bottom w:val="single" w:sz="12" w:space="0" w:color="auto"/>
            </w:tcBorders>
          </w:tcPr>
          <w:p w:rsidR="001F2851" w:rsidRPr="00B31A3A" w:rsidRDefault="001F2851" w:rsidP="001E357F">
            <w:pPr>
              <w:jc w:val="center"/>
            </w:pPr>
          </w:p>
        </w:tc>
        <w:tc>
          <w:tcPr>
            <w:tcW w:w="3420" w:type="dxa"/>
            <w:tcBorders>
              <w:bottom w:val="single" w:sz="12" w:space="0" w:color="auto"/>
            </w:tcBorders>
          </w:tcPr>
          <w:p w:rsidR="001F2851" w:rsidRPr="00B31A3A" w:rsidRDefault="001F2851" w:rsidP="001F2851">
            <w:r w:rsidRPr="00B31A3A">
              <w:rPr>
                <w:b/>
              </w:rPr>
              <w:t>Tření</w:t>
            </w:r>
            <w:r w:rsidRPr="00B31A3A">
              <w:t xml:space="preserve">                                             Tření, třecí síla                                 Měření třecí síly                             Třecí síly v praxi</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uvede příklady působení klidové třecí </w:t>
            </w:r>
          </w:p>
          <w:p w:rsidR="001F2851" w:rsidRPr="00B31A3A" w:rsidRDefault="001F2851" w:rsidP="001F2851">
            <w:r w:rsidRPr="00B31A3A">
              <w:t xml:space="preserve">  síly                                                           - objasní působení klidové třecí síly při</w:t>
            </w:r>
          </w:p>
          <w:p w:rsidR="001F2851" w:rsidRPr="00B31A3A" w:rsidRDefault="001F2851" w:rsidP="001F2851">
            <w:r w:rsidRPr="00B31A3A">
              <w:t xml:space="preserve">  chůzi člověka                                           - rozhodne</w:t>
            </w:r>
            <w:r w:rsidR="004B5B03" w:rsidRPr="00B31A3A">
              <w:t>,</w:t>
            </w:r>
            <w:r w:rsidRPr="00B31A3A">
              <w:t xml:space="preserve"> zda v dané situaci je tření  </w:t>
            </w:r>
          </w:p>
          <w:p w:rsidR="001F2851" w:rsidRPr="00B31A3A" w:rsidRDefault="001F2851" w:rsidP="001F2851">
            <w:r w:rsidRPr="00B31A3A">
              <w:t xml:space="preserve">  užitečné nebo škodlivé, a navrhne </w:t>
            </w:r>
          </w:p>
          <w:p w:rsidR="001F2851" w:rsidRPr="00B31A3A" w:rsidRDefault="001F2851" w:rsidP="001F2851">
            <w:r w:rsidRPr="00B31A3A">
              <w:t xml:space="preserve">  způsob jeho zmenšení nebo zvětšení</w:t>
            </w:r>
          </w:p>
        </w:tc>
        <w:tc>
          <w:tcPr>
            <w:tcW w:w="540" w:type="dxa"/>
            <w:tcBorders>
              <w:bottom w:val="single" w:sz="4" w:space="0" w:color="auto"/>
            </w:tcBorders>
          </w:tcPr>
          <w:p w:rsidR="001F2851" w:rsidRPr="00B31A3A" w:rsidRDefault="001F2851" w:rsidP="001E357F">
            <w:pPr>
              <w:jc w:val="center"/>
            </w:pPr>
          </w:p>
        </w:tc>
        <w:tc>
          <w:tcPr>
            <w:tcW w:w="3420" w:type="dxa"/>
            <w:tcBorders>
              <w:bottom w:val="single" w:sz="4" w:space="0" w:color="auto"/>
            </w:tcBorders>
          </w:tcPr>
          <w:p w:rsidR="001F2851" w:rsidRPr="00B31A3A" w:rsidRDefault="001F2851" w:rsidP="001F2851">
            <w:pPr>
              <w:rPr>
                <w:b/>
              </w:rPr>
            </w:pP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předvede pokus nebo popíše jev, který </w:t>
            </w:r>
          </w:p>
          <w:p w:rsidR="001F2851" w:rsidRPr="00B31A3A" w:rsidRDefault="001F2851" w:rsidP="001F2851">
            <w:r w:rsidRPr="00B31A3A">
              <w:t xml:space="preserve">  ukazuje, že při stlačení kapaliny nebo </w:t>
            </w:r>
          </w:p>
          <w:p w:rsidR="001F2851" w:rsidRPr="00B31A3A" w:rsidRDefault="001F2851" w:rsidP="001F2851">
            <w:r w:rsidRPr="00B31A3A">
              <w:t xml:space="preserve">  plynu vzroste tlak ve všech místech </w:t>
            </w:r>
          </w:p>
          <w:p w:rsidR="001F2851" w:rsidRPr="00B31A3A" w:rsidRDefault="001F2851" w:rsidP="001F2851">
            <w:r w:rsidRPr="00B31A3A">
              <w:t xml:space="preserve">  stejně                                </w:t>
            </w:r>
          </w:p>
          <w:p w:rsidR="001F2851" w:rsidRPr="00B31A3A" w:rsidRDefault="001F2851" w:rsidP="001F2851">
            <w:r w:rsidRPr="00B31A3A">
              <w:t xml:space="preserve">- vysvětlí na příkladu z praxe princip </w:t>
            </w:r>
          </w:p>
          <w:p w:rsidR="001F2851" w:rsidRPr="00B31A3A" w:rsidRDefault="001F2851" w:rsidP="001F2851">
            <w:r w:rsidRPr="00B31A3A">
              <w:t xml:space="preserve">  hydraulického zařízení                             - porovná tlaky v různých hloubkách </w:t>
            </w:r>
          </w:p>
          <w:p w:rsidR="001F2851" w:rsidRPr="00B31A3A" w:rsidRDefault="001F2851" w:rsidP="001F2851">
            <w:r w:rsidRPr="00B31A3A">
              <w:t xml:space="preserve">  kapaliny, tlaky ve stejné hloubce dvou </w:t>
            </w:r>
          </w:p>
          <w:p w:rsidR="001F2851" w:rsidRPr="00B31A3A" w:rsidRDefault="001F2851" w:rsidP="001F2851">
            <w:r w:rsidRPr="00B31A3A">
              <w:t xml:space="preserve">  různých kapalin                                        - použije vztah p=hqg při řešení </w:t>
            </w:r>
          </w:p>
          <w:p w:rsidR="001F2851" w:rsidRPr="00B31A3A" w:rsidRDefault="001F2851" w:rsidP="001F2851">
            <w:r w:rsidRPr="00B31A3A">
              <w:t xml:space="preserve">  konkrétních problémů                              - objasní některé jevy, které souvisejí </w:t>
            </w:r>
          </w:p>
          <w:p w:rsidR="001F2851" w:rsidRPr="00B31A3A" w:rsidRDefault="001F2851" w:rsidP="001F2851">
            <w:r w:rsidRPr="00B31A3A">
              <w:t xml:space="preserve">  s hydrostatickým tlakem (stavba hrází)      - určí pokusem i výpočtem velikost </w:t>
            </w:r>
          </w:p>
          <w:p w:rsidR="001F2851" w:rsidRPr="00B31A3A" w:rsidRDefault="001F2851" w:rsidP="001F2851">
            <w:r w:rsidRPr="00B31A3A">
              <w:t xml:space="preserve">  vztlakové síly působící na těleso </w:t>
            </w:r>
          </w:p>
          <w:p w:rsidR="001F2851" w:rsidRPr="00B31A3A" w:rsidRDefault="001F2851" w:rsidP="001F2851">
            <w:r w:rsidRPr="00B31A3A">
              <w:t xml:space="preserve">  v kapalině (F</w:t>
            </w:r>
            <w:r w:rsidRPr="00B31A3A">
              <w:rPr>
                <w:vertAlign w:val="subscript"/>
              </w:rPr>
              <w:t>vz</w:t>
            </w:r>
            <w:r w:rsidRPr="00B31A3A">
              <w:t xml:space="preserve"> = V.ρ.g)                                 - znázorní síly a jejich výslednici </w:t>
            </w:r>
          </w:p>
          <w:p w:rsidR="001F2851" w:rsidRPr="00B31A3A" w:rsidRDefault="001F2851" w:rsidP="001F2851">
            <w:r w:rsidRPr="00B31A3A">
              <w:t xml:space="preserve">  působící na těleso ponořené </w:t>
            </w:r>
          </w:p>
          <w:p w:rsidR="001F2851" w:rsidRPr="00B31A3A" w:rsidRDefault="001F2851" w:rsidP="001F2851">
            <w:r w:rsidRPr="00B31A3A">
              <w:t xml:space="preserve">  do kapaliny - předpoví, zda se bude </w:t>
            </w:r>
          </w:p>
          <w:p w:rsidR="001F2851" w:rsidRPr="00B31A3A" w:rsidRDefault="001F2851" w:rsidP="001F2851">
            <w:r w:rsidRPr="00B31A3A">
              <w:t xml:space="preserve">  těleso v kapalině potápět, vznášet či </w:t>
            </w:r>
          </w:p>
          <w:p w:rsidR="001F2851" w:rsidRPr="00B31A3A" w:rsidRDefault="001F2851" w:rsidP="001F2851">
            <w:r w:rsidRPr="00B31A3A">
              <w:t xml:space="preserve">  plovat, uvede příklady využití v praxi                                          </w:t>
            </w:r>
          </w:p>
        </w:tc>
        <w:tc>
          <w:tcPr>
            <w:tcW w:w="540" w:type="dxa"/>
            <w:tcBorders>
              <w:bottom w:val="single" w:sz="4" w:space="0" w:color="auto"/>
            </w:tcBorders>
          </w:tcPr>
          <w:p w:rsidR="001F2851" w:rsidRPr="00B31A3A" w:rsidRDefault="001F2851" w:rsidP="001E357F">
            <w:pPr>
              <w:jc w:val="center"/>
            </w:pPr>
            <w:r w:rsidRPr="00B31A3A">
              <w:t>11</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12</w:t>
            </w:r>
          </w:p>
        </w:tc>
        <w:tc>
          <w:tcPr>
            <w:tcW w:w="3420" w:type="dxa"/>
            <w:tcBorders>
              <w:bottom w:val="single" w:sz="4" w:space="0" w:color="auto"/>
            </w:tcBorders>
          </w:tcPr>
          <w:p w:rsidR="001F2851" w:rsidRPr="00B31A3A" w:rsidRDefault="004B5B03" w:rsidP="001F2851">
            <w:r w:rsidRPr="00B31A3A">
              <w:rPr>
                <w:b/>
              </w:rPr>
              <w:t>Mechanické vlastnosti kapalin</w:t>
            </w:r>
            <w:r w:rsidR="001F2851" w:rsidRPr="00B31A3A">
              <w:t xml:space="preserve">  Přenos tlaku v kapalině -Pascalův zákon                                             Hydraulická zařízení                      </w:t>
            </w:r>
          </w:p>
          <w:p w:rsidR="001F2851" w:rsidRPr="00B31A3A" w:rsidRDefault="001F2851" w:rsidP="001F2851">
            <w:r w:rsidRPr="00B31A3A">
              <w:t xml:space="preserve">Hydrostatický tlak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Vztlaková síla                                 Archimédův zákon                        Potápění, plování, vznášení se těles v kapalině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Pr>
              <w:rPr>
                <w:b/>
              </w:rPr>
            </w:pP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12" w:space="0" w:color="auto"/>
            </w:tcBorders>
          </w:tcPr>
          <w:p w:rsidR="001F2851" w:rsidRPr="00B31A3A" w:rsidRDefault="001F2851" w:rsidP="001F2851">
            <w:r w:rsidRPr="00B31A3A">
              <w:t xml:space="preserve">- pokusem prokáže existenci </w:t>
            </w:r>
          </w:p>
          <w:p w:rsidR="001F2851" w:rsidRPr="00B31A3A" w:rsidRDefault="001F2851" w:rsidP="001F2851">
            <w:r w:rsidRPr="00B31A3A">
              <w:t xml:space="preserve">  atmosférického tlaku vzduchu a </w:t>
            </w:r>
          </w:p>
          <w:p w:rsidR="001F2851" w:rsidRPr="00B31A3A" w:rsidRDefault="001F2851" w:rsidP="001F2851">
            <w:r w:rsidRPr="00B31A3A">
              <w:t xml:space="preserve">  vysvětlí příčiny jeho existence                              - porovná atmosférický tlak v různých </w:t>
            </w:r>
          </w:p>
          <w:p w:rsidR="001F2851" w:rsidRPr="00B31A3A" w:rsidRDefault="001F2851" w:rsidP="001F2851">
            <w:r w:rsidRPr="00B31A3A">
              <w:t xml:space="preserve">  výškách </w:t>
            </w:r>
          </w:p>
          <w:p w:rsidR="001F2851" w:rsidRPr="00B31A3A" w:rsidRDefault="001F2851" w:rsidP="001F2851">
            <w:r w:rsidRPr="00B31A3A">
              <w:t xml:space="preserve">- popíše způsob měření atmosférického </w:t>
            </w:r>
          </w:p>
          <w:p w:rsidR="001F2851" w:rsidRPr="00B31A3A" w:rsidRDefault="001F2851" w:rsidP="001F2851">
            <w:r w:rsidRPr="00B31A3A">
              <w:t xml:space="preserve">  tlaku (Torricelliho pokus, tlakoměr, </w:t>
            </w:r>
          </w:p>
          <w:p w:rsidR="001F2851" w:rsidRPr="00B31A3A" w:rsidRDefault="001F2851" w:rsidP="001F2851">
            <w:r w:rsidRPr="00B31A3A">
              <w:t xml:space="preserve">  barograf)                         </w:t>
            </w:r>
          </w:p>
          <w:p w:rsidR="001F2851" w:rsidRPr="00B31A3A" w:rsidRDefault="001F2851" w:rsidP="001F2851">
            <w:r w:rsidRPr="00B31A3A">
              <w:rPr>
                <w:b/>
              </w:rPr>
              <w:t xml:space="preserve">- </w:t>
            </w:r>
            <w:r w:rsidRPr="00B31A3A">
              <w:t xml:space="preserve">provede měření atmosférického tlaku </w:t>
            </w:r>
          </w:p>
          <w:p w:rsidR="001F2851" w:rsidRPr="00B31A3A" w:rsidRDefault="001F2851" w:rsidP="001F2851">
            <w:r w:rsidRPr="00B31A3A">
              <w:t xml:space="preserve">  v daném místě, objasní vliv změn </w:t>
            </w:r>
          </w:p>
          <w:p w:rsidR="001F2851" w:rsidRPr="00B31A3A" w:rsidRDefault="001F2851" w:rsidP="001F2851">
            <w:r w:rsidRPr="00B31A3A">
              <w:t xml:space="preserve">  atmosférického tlaku na počasí                 - uvede příklad prokazující existenci </w:t>
            </w:r>
          </w:p>
          <w:p w:rsidR="001F2851" w:rsidRPr="00B31A3A" w:rsidRDefault="001F2851" w:rsidP="001F2851">
            <w:r w:rsidRPr="00B31A3A">
              <w:t xml:space="preserve">  vztlakové síly, která působí na tělesa</w:t>
            </w:r>
          </w:p>
          <w:p w:rsidR="001F2851" w:rsidRPr="00B31A3A" w:rsidRDefault="001F2851" w:rsidP="001F2851">
            <w:r w:rsidRPr="00B31A3A">
              <w:t xml:space="preserve">  v plynu                                                     </w:t>
            </w:r>
          </w:p>
        </w:tc>
        <w:tc>
          <w:tcPr>
            <w:tcW w:w="540" w:type="dxa"/>
            <w:tcBorders>
              <w:top w:val="single" w:sz="4" w:space="0" w:color="auto"/>
              <w:bottom w:val="single" w:sz="12" w:space="0" w:color="auto"/>
            </w:tcBorders>
          </w:tcPr>
          <w:p w:rsidR="001F2851" w:rsidRPr="00B31A3A" w:rsidRDefault="001F2851" w:rsidP="001E357F">
            <w:pPr>
              <w:jc w:val="center"/>
            </w:pPr>
          </w:p>
        </w:tc>
        <w:tc>
          <w:tcPr>
            <w:tcW w:w="3420" w:type="dxa"/>
            <w:tcBorders>
              <w:top w:val="single" w:sz="4" w:space="0" w:color="auto"/>
              <w:bottom w:val="single" w:sz="12" w:space="0" w:color="auto"/>
            </w:tcBorders>
          </w:tcPr>
          <w:p w:rsidR="001F2851" w:rsidRPr="00B31A3A" w:rsidRDefault="001F2851" w:rsidP="001F2851">
            <w:r w:rsidRPr="00B31A3A">
              <w:rPr>
                <w:b/>
              </w:rPr>
              <w:t>Mechanické vlastnosti plynů</w:t>
            </w:r>
            <w:r w:rsidRPr="00B31A3A">
              <w:t xml:space="preserve">          Atmosférický tlak a jeho měření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Vztlaková síla na tělesa v plynech                                      </w:t>
            </w:r>
          </w:p>
          <w:p w:rsidR="001F2851" w:rsidRPr="00B31A3A" w:rsidRDefault="001F2851" w:rsidP="001F2851"/>
          <w:p w:rsidR="001F2851" w:rsidRPr="00B31A3A" w:rsidRDefault="001F2851" w:rsidP="001F2851">
            <w:r w:rsidRPr="00B31A3A">
              <w:t>Tlak plynu v uzavřené nádobě a jeho měření</w:t>
            </w:r>
          </w:p>
        </w:tc>
        <w:tc>
          <w:tcPr>
            <w:tcW w:w="1080" w:type="dxa"/>
            <w:tcBorders>
              <w:top w:val="single" w:sz="4" w:space="0" w:color="auto"/>
              <w:bottom w:val="single" w:sz="12" w:space="0" w:color="auto"/>
            </w:tcBorders>
          </w:tcPr>
          <w:p w:rsidR="001F2851" w:rsidRPr="00B31A3A" w:rsidRDefault="001F2851" w:rsidP="001F2851"/>
        </w:tc>
        <w:tc>
          <w:tcPr>
            <w:tcW w:w="1728" w:type="dxa"/>
            <w:tcBorders>
              <w:top w:val="single" w:sz="4" w:space="0" w:color="auto"/>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změří tlak plynu (v pneumatice kola), </w:t>
            </w:r>
          </w:p>
          <w:p w:rsidR="001F2851" w:rsidRPr="00B31A3A" w:rsidRDefault="001F2851" w:rsidP="001F2851">
            <w:r w:rsidRPr="00B31A3A">
              <w:t xml:space="preserve">  rozhodne zda je v nádobě přetlak nebo </w:t>
            </w:r>
          </w:p>
          <w:p w:rsidR="001F2851" w:rsidRPr="00B31A3A" w:rsidRDefault="001F2851" w:rsidP="001F2851">
            <w:r w:rsidRPr="00B31A3A">
              <w:t xml:space="preserve">  podtlak</w:t>
            </w:r>
          </w:p>
        </w:tc>
        <w:tc>
          <w:tcPr>
            <w:tcW w:w="540" w:type="dxa"/>
          </w:tcPr>
          <w:p w:rsidR="001F2851" w:rsidRPr="00B31A3A" w:rsidRDefault="001F2851" w:rsidP="001E357F">
            <w:pPr>
              <w:jc w:val="center"/>
            </w:pPr>
          </w:p>
        </w:tc>
        <w:tc>
          <w:tcPr>
            <w:tcW w:w="3420" w:type="dxa"/>
          </w:tcPr>
          <w:p w:rsidR="001F2851" w:rsidRPr="00B31A3A" w:rsidRDefault="001F2851" w:rsidP="001F2851">
            <w:pPr>
              <w:rPr>
                <w:b/>
              </w:rPr>
            </w:pP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rozliší zdroj světla a osvětlené těleso                                                        - rozhodne, zda dané prostředí je </w:t>
            </w:r>
          </w:p>
          <w:p w:rsidR="001F2851" w:rsidRPr="00B31A3A" w:rsidRDefault="001F2851" w:rsidP="001F2851">
            <w:r w:rsidRPr="00B31A3A">
              <w:t xml:space="preserve">  čiré, průhledné, průsvitné či </w:t>
            </w:r>
          </w:p>
          <w:p w:rsidR="001F2851" w:rsidRPr="00B31A3A" w:rsidRDefault="001F2851" w:rsidP="001F2851">
            <w:r w:rsidRPr="00B31A3A">
              <w:t xml:space="preserve">  neprůhledné                                              - uvede velikost rychlosti světla </w:t>
            </w:r>
          </w:p>
          <w:p w:rsidR="001F2851" w:rsidRPr="00B31A3A" w:rsidRDefault="001F2851" w:rsidP="001F2851">
            <w:r w:rsidRPr="00B31A3A">
              <w:t xml:space="preserve">  ve vakuu a porovná ji s rychlostí světla </w:t>
            </w:r>
          </w:p>
          <w:p w:rsidR="001F2851" w:rsidRPr="00B31A3A" w:rsidRDefault="001F2851" w:rsidP="001F2851">
            <w:r w:rsidRPr="00B31A3A">
              <w:t xml:space="preserve">  v jiných prostředích                                               - objasní, proč na Zemi pozorujeme fáze </w:t>
            </w:r>
          </w:p>
          <w:p w:rsidR="001F2851" w:rsidRPr="00B31A3A" w:rsidRDefault="001F2851" w:rsidP="001F2851">
            <w:r w:rsidRPr="00B31A3A">
              <w:t xml:space="preserve">  Měsíce                                                      - vysvětlí vznik stínu a vznik zatmění </w:t>
            </w:r>
          </w:p>
          <w:p w:rsidR="001F2851" w:rsidRPr="00B31A3A" w:rsidRDefault="001F2851" w:rsidP="001F2851">
            <w:r w:rsidRPr="00B31A3A">
              <w:t xml:space="preserve">  Slunce a Měsíce                                       - využívá zákon odrazu světla</w:t>
            </w:r>
          </w:p>
          <w:p w:rsidR="001F2851" w:rsidRPr="00B31A3A" w:rsidRDefault="001F2851" w:rsidP="001F2851">
            <w:r w:rsidRPr="00B31A3A">
              <w:t xml:space="preserve">  na rozhraní dvou prostředí k řešení </w:t>
            </w:r>
          </w:p>
          <w:p w:rsidR="001F2851" w:rsidRPr="00B31A3A" w:rsidRDefault="001F2851" w:rsidP="001F2851">
            <w:r w:rsidRPr="00B31A3A">
              <w:t xml:space="preserve">  problémů a úloh a ke geometrické     </w:t>
            </w:r>
          </w:p>
          <w:p w:rsidR="001F2851" w:rsidRPr="00B31A3A" w:rsidRDefault="001F2851" w:rsidP="001F2851">
            <w:r w:rsidRPr="00B31A3A">
              <w:t xml:space="preserve">  konstrukci obrazu rovinným zrcadlem                       - pokusem rozhodne, které zrcadlo je </w:t>
            </w:r>
          </w:p>
          <w:p w:rsidR="001F2851" w:rsidRPr="00B31A3A" w:rsidRDefault="001F2851" w:rsidP="001F2851">
            <w:r w:rsidRPr="00B31A3A">
              <w:t xml:space="preserve">  duté a které je vypuklé                                     - pokusem najde ohnisko dutého zrcadla </w:t>
            </w:r>
          </w:p>
          <w:p w:rsidR="001F2851" w:rsidRPr="00B31A3A" w:rsidRDefault="001F2851" w:rsidP="001F2851">
            <w:r w:rsidRPr="00B31A3A">
              <w:t xml:space="preserve">  a určí jeho ohniskovou vzdálenost             - zobrazí daný předmět dutým zrcadlem  - uvede příklady využití kulových </w:t>
            </w:r>
          </w:p>
          <w:p w:rsidR="001F2851" w:rsidRPr="00B31A3A" w:rsidRDefault="001F2851" w:rsidP="001F2851">
            <w:r w:rsidRPr="00B31A3A">
              <w:t xml:space="preserve">  zrcadel</w:t>
            </w:r>
          </w:p>
        </w:tc>
        <w:tc>
          <w:tcPr>
            <w:tcW w:w="540" w:type="dxa"/>
          </w:tcPr>
          <w:p w:rsidR="001F2851" w:rsidRPr="00B31A3A" w:rsidRDefault="001F2851" w:rsidP="001E357F">
            <w:pPr>
              <w:jc w:val="center"/>
            </w:pPr>
            <w:r w:rsidRPr="00B31A3A">
              <w:t>26</w:t>
            </w:r>
          </w:p>
        </w:tc>
        <w:tc>
          <w:tcPr>
            <w:tcW w:w="3420" w:type="dxa"/>
          </w:tcPr>
          <w:p w:rsidR="001F2851" w:rsidRPr="00B31A3A" w:rsidRDefault="001F2851" w:rsidP="001F2851">
            <w:r w:rsidRPr="00B31A3A">
              <w:rPr>
                <w:b/>
              </w:rPr>
              <w:t>Světelné jevy</w:t>
            </w:r>
            <w:r w:rsidRPr="00B31A3A">
              <w:t xml:space="preserve">                                Zdroje světla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Rychlost světla ve vakuu a v různých prostředích                    Přímočaré šíření světla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Měsíční fáze                                  Stín                                                 Zatmění Měsíce a Slunce               </w:t>
            </w:r>
          </w:p>
          <w:p w:rsidR="001F2851" w:rsidRPr="00B31A3A" w:rsidRDefault="001F2851" w:rsidP="001F2851"/>
          <w:p w:rsidR="001F2851" w:rsidRPr="00B31A3A" w:rsidRDefault="001F2851" w:rsidP="001F2851">
            <w:r w:rsidRPr="00B31A3A">
              <w:t xml:space="preserve">Zákon odrazu světla                       </w:t>
            </w:r>
          </w:p>
          <w:p w:rsidR="001F2851" w:rsidRPr="00B31A3A" w:rsidRDefault="001F2851" w:rsidP="001F2851"/>
          <w:p w:rsidR="001F2851" w:rsidRPr="00B31A3A" w:rsidRDefault="001F2851" w:rsidP="001F2851">
            <w:r w:rsidRPr="00B31A3A">
              <w:t>Zobrazení rovinným, dutým a vypuklým zrcadlem</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na příkladech ukáže, kdy dochází </w:t>
            </w:r>
          </w:p>
          <w:p w:rsidR="001F2851" w:rsidRPr="00B31A3A" w:rsidRDefault="001F2851" w:rsidP="001F2851">
            <w:r w:rsidRPr="00B31A3A">
              <w:t xml:space="preserve">  k lomu světla ke kolmici a kdy </w:t>
            </w:r>
          </w:p>
          <w:p w:rsidR="001F2851" w:rsidRPr="00B31A3A" w:rsidRDefault="001F2851" w:rsidP="001F2851">
            <w:r w:rsidRPr="00B31A3A">
              <w:t xml:space="preserve">  od kolmice                                                     - rozliší pokusem spojku a rozptylku         - najde pokusem ohnisko spojky                - zobrazí předmět (plamen svíčky) </w:t>
            </w:r>
          </w:p>
          <w:p w:rsidR="001F2851" w:rsidRPr="00B31A3A" w:rsidRDefault="001F2851" w:rsidP="001F2851">
            <w:r w:rsidRPr="00B31A3A">
              <w:t xml:space="preserve">  spojkou                                          </w:t>
            </w:r>
          </w:p>
          <w:p w:rsidR="001F2851" w:rsidRPr="00B31A3A" w:rsidRDefault="001F2851" w:rsidP="001F2851">
            <w:r w:rsidRPr="00B31A3A">
              <w:t xml:space="preserve">- určí jaký obraz vznikne při použití </w:t>
            </w:r>
          </w:p>
          <w:p w:rsidR="001F2851" w:rsidRPr="00B31A3A" w:rsidRDefault="001F2851" w:rsidP="001F2851">
            <w:r w:rsidRPr="00B31A3A">
              <w:t xml:space="preserve">  rozptylky                                                   - vysvětlí funkci čočky v lidském oku       - popíše vadu dalekozrakosti a </w:t>
            </w:r>
          </w:p>
          <w:p w:rsidR="001F2851" w:rsidRPr="00B31A3A" w:rsidRDefault="001F2851" w:rsidP="001F2851">
            <w:r w:rsidRPr="00B31A3A">
              <w:t xml:space="preserve">  krátkozrakosti a vysvětlí jejich korekci</w:t>
            </w:r>
          </w:p>
          <w:p w:rsidR="001F2851" w:rsidRPr="00B31A3A" w:rsidRDefault="001F2851" w:rsidP="001F2851">
            <w:r w:rsidRPr="00B31A3A">
              <w:t xml:space="preserve">  brýlemi                                                     - sestaví model mikroskopu a </w:t>
            </w:r>
          </w:p>
          <w:p w:rsidR="001F2851" w:rsidRPr="00B31A3A" w:rsidRDefault="001F2851" w:rsidP="001F2851">
            <w:r w:rsidRPr="00B31A3A">
              <w:t xml:space="preserve">  dalekohledu                                               - pokusem dokáže, že sluneční světlo je </w:t>
            </w:r>
          </w:p>
          <w:p w:rsidR="001F2851" w:rsidRPr="00B31A3A" w:rsidRDefault="001F2851" w:rsidP="001F2851">
            <w:r w:rsidRPr="00B31A3A">
              <w:t xml:space="preserve">  složeno z barevných světel                                                </w:t>
            </w:r>
          </w:p>
        </w:tc>
        <w:tc>
          <w:tcPr>
            <w:tcW w:w="540" w:type="dxa"/>
            <w:tcBorders>
              <w:bottom w:val="single" w:sz="12" w:space="0" w:color="auto"/>
            </w:tcBorders>
          </w:tcPr>
          <w:p w:rsidR="001F2851" w:rsidRPr="00B31A3A" w:rsidRDefault="001F2851" w:rsidP="001E357F">
            <w:pPr>
              <w:jc w:val="center"/>
            </w:pPr>
            <w:r w:rsidRPr="00B31A3A">
              <w:t>27</w:t>
            </w:r>
          </w:p>
        </w:tc>
        <w:tc>
          <w:tcPr>
            <w:tcW w:w="3420" w:type="dxa"/>
            <w:tcBorders>
              <w:bottom w:val="single" w:sz="12" w:space="0" w:color="auto"/>
            </w:tcBorders>
          </w:tcPr>
          <w:p w:rsidR="001F2851" w:rsidRPr="00B31A3A" w:rsidRDefault="001F2851" w:rsidP="001F2851">
            <w:r w:rsidRPr="00B31A3A">
              <w:t xml:space="preserve">Lom světla                                    </w:t>
            </w:r>
          </w:p>
          <w:p w:rsidR="001F2851" w:rsidRPr="00B31A3A" w:rsidRDefault="001F2851" w:rsidP="001F2851"/>
          <w:p w:rsidR="001F2851" w:rsidRPr="00B31A3A" w:rsidRDefault="001F2851" w:rsidP="001F2851"/>
          <w:p w:rsidR="001F2851" w:rsidRPr="00B31A3A" w:rsidRDefault="001F2851" w:rsidP="001F2851">
            <w:r w:rsidRPr="00B31A3A">
              <w:t xml:space="preserve">Čočky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Optické vlastnosti oka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Lupa, mikroskop, dalekohled</w:t>
            </w:r>
          </w:p>
          <w:p w:rsidR="001F2851" w:rsidRPr="00B31A3A" w:rsidRDefault="001F2851" w:rsidP="001F2851"/>
          <w:p w:rsidR="001F2851" w:rsidRPr="00B31A3A" w:rsidRDefault="001F2851" w:rsidP="001F2851">
            <w:r w:rsidRPr="00B31A3A">
              <w:t>Rozklad světla optickým hranolem</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r w:rsidRPr="00B31A3A">
              <w:t xml:space="preserve">- rozhodne, zda se koná práce a které </w:t>
            </w:r>
          </w:p>
          <w:p w:rsidR="001F2851" w:rsidRPr="00B31A3A" w:rsidRDefault="001F2851" w:rsidP="001F2851">
            <w:r w:rsidRPr="00B31A3A">
              <w:t xml:space="preserve">  těleso koná práci</w:t>
            </w:r>
          </w:p>
          <w:p w:rsidR="001F2851" w:rsidRPr="00B31A3A" w:rsidRDefault="004B5B03" w:rsidP="001F2851">
            <w:r w:rsidRPr="00B31A3A">
              <w:t>- vypočte práci</w:t>
            </w:r>
            <w:r w:rsidR="001F2851" w:rsidRPr="00B31A3A">
              <w:t xml:space="preserve">, je-li dána síla a dráha, </w:t>
            </w:r>
          </w:p>
          <w:p w:rsidR="001F2851" w:rsidRPr="00B31A3A" w:rsidRDefault="001F2851" w:rsidP="001F2851">
            <w:r w:rsidRPr="00B31A3A">
              <w:t xml:space="preserve">  po které síla působí W = F.s</w:t>
            </w:r>
          </w:p>
          <w:p w:rsidR="001F2851" w:rsidRPr="00B31A3A" w:rsidRDefault="001F2851" w:rsidP="001F2851">
            <w:r w:rsidRPr="00B31A3A">
              <w:t>- předvede vykonání práce o velikosti 1J</w:t>
            </w:r>
          </w:p>
          <w:p w:rsidR="001F2851" w:rsidRPr="00B31A3A" w:rsidRDefault="001F2851" w:rsidP="001F2851">
            <w:r w:rsidRPr="00B31A3A">
              <w:t xml:space="preserve">- porovná práci vykonanou při zvedání </w:t>
            </w:r>
          </w:p>
          <w:p w:rsidR="001F2851" w:rsidRPr="00B31A3A" w:rsidRDefault="001F2851" w:rsidP="001F2851">
            <w:r w:rsidRPr="00B31A3A">
              <w:t xml:space="preserve">  tělesa kladkou a jednoduchým </w:t>
            </w:r>
          </w:p>
          <w:p w:rsidR="001F2851" w:rsidRPr="00B31A3A" w:rsidRDefault="001F2851" w:rsidP="001F2851">
            <w:r w:rsidRPr="00B31A3A">
              <w:t xml:space="preserve">  kladkostrojem</w:t>
            </w:r>
          </w:p>
          <w:p w:rsidR="001F2851" w:rsidRPr="00B31A3A" w:rsidRDefault="001F2851" w:rsidP="001F2851">
            <w:r w:rsidRPr="00B31A3A">
              <w:t>- určí výkon z práce a času</w:t>
            </w:r>
          </w:p>
          <w:p w:rsidR="001F2851" w:rsidRPr="00B31A3A" w:rsidRDefault="001F2851" w:rsidP="001F2851">
            <w:r w:rsidRPr="00B31A3A">
              <w:t xml:space="preserve">- v jednoduchých případech odhadne </w:t>
            </w:r>
          </w:p>
          <w:p w:rsidR="001F2851" w:rsidRPr="00B31A3A" w:rsidRDefault="001F2851" w:rsidP="001F2851">
            <w:r w:rsidRPr="00B31A3A">
              <w:t xml:space="preserve">  vykonanou práci nebo výkon - sport</w:t>
            </w:r>
          </w:p>
          <w:p w:rsidR="001F2851" w:rsidRPr="00B31A3A" w:rsidRDefault="001F2851" w:rsidP="001F2851">
            <w:r w:rsidRPr="00B31A3A">
              <w:t xml:space="preserve">- porovná velikost dvou různých prací </w:t>
            </w:r>
          </w:p>
          <w:p w:rsidR="001F2851" w:rsidRPr="00B31A3A" w:rsidRDefault="001F2851" w:rsidP="001F2851">
            <w:r w:rsidRPr="00B31A3A">
              <w:t xml:space="preserve">  nebo výkonů, např. na stavbě</w:t>
            </w:r>
          </w:p>
          <w:p w:rsidR="001F2851" w:rsidRPr="00B31A3A" w:rsidRDefault="001F2851" w:rsidP="001F2851">
            <w:r w:rsidRPr="00B31A3A">
              <w:t>- určí výkon užitím vztahu P = F.v</w:t>
            </w:r>
          </w:p>
        </w:tc>
        <w:tc>
          <w:tcPr>
            <w:tcW w:w="540" w:type="dxa"/>
            <w:tcBorders>
              <w:top w:val="single" w:sz="12" w:space="0" w:color="auto"/>
              <w:bottom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13</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14</w:t>
            </w:r>
          </w:p>
        </w:tc>
        <w:tc>
          <w:tcPr>
            <w:tcW w:w="3420" w:type="dxa"/>
            <w:tcBorders>
              <w:top w:val="single" w:sz="12" w:space="0" w:color="auto"/>
            </w:tcBorders>
          </w:tcPr>
          <w:p w:rsidR="004B5B03" w:rsidRPr="00B31A3A" w:rsidRDefault="001F2851" w:rsidP="001F2851">
            <w:pPr>
              <w:rPr>
                <w:b/>
              </w:rPr>
            </w:pPr>
            <w:r w:rsidRPr="00B31A3A">
              <w:rPr>
                <w:b/>
              </w:rPr>
              <w:t>Teplo a práce,</w:t>
            </w:r>
          </w:p>
          <w:p w:rsidR="001F2851" w:rsidRPr="00B31A3A" w:rsidRDefault="001F2851" w:rsidP="001F2851">
            <w:pPr>
              <w:rPr>
                <w:b/>
              </w:rPr>
            </w:pPr>
            <w:r w:rsidRPr="00B31A3A">
              <w:rPr>
                <w:b/>
              </w:rPr>
              <w:t>Výkon</w:t>
            </w:r>
          </w:p>
          <w:p w:rsidR="001F2851" w:rsidRPr="00B31A3A" w:rsidRDefault="001F2851" w:rsidP="001F2851">
            <w:r w:rsidRPr="00B31A3A">
              <w:t>Práce</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Práce na kladce</w:t>
            </w:r>
          </w:p>
          <w:p w:rsidR="001F2851" w:rsidRPr="00B31A3A" w:rsidRDefault="001F2851" w:rsidP="001F2851"/>
          <w:p w:rsidR="001F2851" w:rsidRPr="00B31A3A" w:rsidRDefault="001F2851" w:rsidP="001F2851"/>
          <w:p w:rsidR="001F2851" w:rsidRPr="00B31A3A" w:rsidRDefault="001F2851" w:rsidP="001F2851">
            <w:r w:rsidRPr="00B31A3A">
              <w:t>Výkon</w:t>
            </w:r>
          </w:p>
          <w:p w:rsidR="001F2851" w:rsidRPr="00B31A3A" w:rsidRDefault="001F2851" w:rsidP="001F2851"/>
          <w:p w:rsidR="001F2851" w:rsidRPr="00B31A3A" w:rsidRDefault="001F2851" w:rsidP="001F2851"/>
          <w:p w:rsidR="001F2851" w:rsidRPr="00B31A3A" w:rsidRDefault="001F2851" w:rsidP="001F2851">
            <w:r w:rsidRPr="00B31A3A">
              <w:t>Účinnost</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right w:val="single" w:sz="4" w:space="0" w:color="auto"/>
            </w:tcBorders>
          </w:tcPr>
          <w:p w:rsidR="001F2851" w:rsidRPr="00B31A3A" w:rsidRDefault="001F2851" w:rsidP="001F2851">
            <w:r w:rsidRPr="00B31A3A">
              <w:t xml:space="preserve">- na příkladech  nebo pokusem ukáže, že </w:t>
            </w:r>
          </w:p>
          <w:p w:rsidR="001F2851" w:rsidRPr="00B31A3A" w:rsidRDefault="001F2851" w:rsidP="001F2851">
            <w:r w:rsidRPr="00B31A3A">
              <w:t xml:space="preserve">  pohybová energie tělesa, jeho </w:t>
            </w:r>
          </w:p>
          <w:p w:rsidR="001F2851" w:rsidRPr="00B31A3A" w:rsidRDefault="001F2851" w:rsidP="001F2851">
            <w:r w:rsidRPr="00B31A3A">
              <w:t xml:space="preserve">  polohová energie v gr. poli Země nebo </w:t>
            </w:r>
          </w:p>
          <w:p w:rsidR="001F2851" w:rsidRPr="00B31A3A" w:rsidRDefault="001F2851" w:rsidP="001F2851">
            <w:r w:rsidRPr="00B31A3A">
              <w:t xml:space="preserve">  polohová energie pružnosti se </w:t>
            </w:r>
          </w:p>
          <w:p w:rsidR="001F2851" w:rsidRPr="00B31A3A" w:rsidRDefault="001F2851" w:rsidP="001F2851">
            <w:r w:rsidRPr="00B31A3A">
              <w:t xml:space="preserve">  projevuje schopnosti tělesa konat práci</w:t>
            </w:r>
          </w:p>
          <w:p w:rsidR="001F2851" w:rsidRPr="00B31A3A" w:rsidRDefault="001F2851" w:rsidP="001F2851">
            <w:r w:rsidRPr="00B31A3A">
              <w:t xml:space="preserve">- v konkrétních situacích objasní, že </w:t>
            </w:r>
          </w:p>
          <w:p w:rsidR="001F2851" w:rsidRPr="00B31A3A" w:rsidRDefault="001F2851" w:rsidP="001F2851">
            <w:r w:rsidRPr="00B31A3A">
              <w:t xml:space="preserve">  změna polohové energie tělesa je </w:t>
            </w:r>
          </w:p>
          <w:p w:rsidR="001F2851" w:rsidRPr="00B31A3A" w:rsidRDefault="001F2851" w:rsidP="001F2851">
            <w:r w:rsidRPr="00B31A3A">
              <w:t xml:space="preserve">  spojena s konáním práce</w:t>
            </w:r>
          </w:p>
          <w:p w:rsidR="001F2851" w:rsidRPr="00B31A3A" w:rsidRDefault="001F2851" w:rsidP="001F2851">
            <w:r w:rsidRPr="00B31A3A">
              <w:t xml:space="preserve">- určí vykonanou práci ze změny </w:t>
            </w:r>
          </w:p>
          <w:p w:rsidR="001F2851" w:rsidRPr="00B31A3A" w:rsidRDefault="001F2851" w:rsidP="001F2851">
            <w:r w:rsidRPr="00B31A3A">
              <w:t xml:space="preserve">  polohové energie</w:t>
            </w:r>
          </w:p>
          <w:p w:rsidR="001F2851" w:rsidRPr="00B31A3A" w:rsidRDefault="001F2851" w:rsidP="001F2851">
            <w:r w:rsidRPr="00B31A3A">
              <w:t>- v jednoduchých případech určí změnu</w:t>
            </w:r>
          </w:p>
          <w:p w:rsidR="001F2851" w:rsidRPr="00B31A3A" w:rsidRDefault="001F2851" w:rsidP="001F2851">
            <w:r w:rsidRPr="00B31A3A">
              <w:t xml:space="preserve">  pohybové, resp. polohové energie </w:t>
            </w:r>
          </w:p>
          <w:p w:rsidR="001F2851" w:rsidRPr="00B31A3A" w:rsidRDefault="001F2851" w:rsidP="001F2851">
            <w:r w:rsidRPr="00B31A3A">
              <w:t xml:space="preserve">  tělesa z vykonané práce</w:t>
            </w:r>
          </w:p>
          <w:p w:rsidR="001F2851" w:rsidRPr="00B31A3A" w:rsidRDefault="001F2851" w:rsidP="001F2851">
            <w:r w:rsidRPr="00B31A3A">
              <w:t xml:space="preserve">- porovná pohybové energie těles </w:t>
            </w:r>
          </w:p>
          <w:p w:rsidR="001F2851" w:rsidRPr="00B31A3A" w:rsidRDefault="001F2851" w:rsidP="001F2851">
            <w:r w:rsidRPr="00B31A3A">
              <w:t xml:space="preserve">  pomocí rychlosti a hmotnosti těles</w:t>
            </w:r>
          </w:p>
          <w:p w:rsidR="001F2851" w:rsidRPr="00B31A3A" w:rsidRDefault="001F2851" w:rsidP="001F2851">
            <w:r w:rsidRPr="00B31A3A">
              <w:t>- popíše vzájemnou přeměnu polohové a</w:t>
            </w:r>
          </w:p>
          <w:p w:rsidR="001F2851" w:rsidRPr="00B31A3A" w:rsidRDefault="001F2851" w:rsidP="001F2851">
            <w:r w:rsidRPr="00B31A3A">
              <w:t xml:space="preserve">  pohybové energie tělesa při jeho </w:t>
            </w:r>
          </w:p>
          <w:p w:rsidR="001F2851" w:rsidRPr="00B31A3A" w:rsidRDefault="001F2851" w:rsidP="001F2851">
            <w:r w:rsidRPr="00B31A3A">
              <w:t xml:space="preserve">  pohybu v gravitačním poli Země</w:t>
            </w:r>
          </w:p>
          <w:p w:rsidR="001F2851" w:rsidRPr="00B31A3A" w:rsidRDefault="001F2851" w:rsidP="001F2851">
            <w:r w:rsidRPr="00B31A3A">
              <w:t xml:space="preserve">- uvede příklad přenosu energie </w:t>
            </w:r>
          </w:p>
          <w:p w:rsidR="001F2851" w:rsidRPr="00B31A3A" w:rsidRDefault="001F2851" w:rsidP="001F2851">
            <w:r w:rsidRPr="00B31A3A">
              <w:t xml:space="preserve">  v soustavě těles, např. polohové </w:t>
            </w:r>
          </w:p>
          <w:p w:rsidR="001F2851" w:rsidRPr="00B31A3A" w:rsidRDefault="001F2851" w:rsidP="001F2851">
            <w:r w:rsidRPr="00B31A3A">
              <w:t xml:space="preserve">  energie vody na pohybovou energii </w:t>
            </w:r>
          </w:p>
          <w:p w:rsidR="001F2851" w:rsidRPr="00B31A3A" w:rsidRDefault="001F2851" w:rsidP="001F2851">
            <w:r w:rsidRPr="00B31A3A">
              <w:t xml:space="preserve">  rotoru turbíny, využití v praxi</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p w:rsidR="001F2851" w:rsidRPr="00B31A3A" w:rsidRDefault="001F2851" w:rsidP="001E357F">
            <w:pPr>
              <w:jc w:val="center"/>
            </w:pPr>
          </w:p>
        </w:tc>
        <w:tc>
          <w:tcPr>
            <w:tcW w:w="3420" w:type="dxa"/>
            <w:tcBorders>
              <w:left w:val="single" w:sz="4" w:space="0" w:color="auto"/>
              <w:bottom w:val="single" w:sz="4" w:space="0" w:color="auto"/>
            </w:tcBorders>
          </w:tcPr>
          <w:p w:rsidR="001F2851" w:rsidRPr="00B31A3A" w:rsidRDefault="001F2851" w:rsidP="001F2851">
            <w:pPr>
              <w:rPr>
                <w:b/>
              </w:rPr>
            </w:pPr>
            <w:r w:rsidRPr="00B31A3A">
              <w:rPr>
                <w:b/>
              </w:rPr>
              <w:t xml:space="preserve">Pohybová a polohová energie </w:t>
            </w:r>
          </w:p>
          <w:p w:rsidR="001F2851" w:rsidRPr="00B31A3A" w:rsidRDefault="001F2851" w:rsidP="001F2851"/>
          <w:p w:rsidR="001F2851" w:rsidRPr="00B31A3A" w:rsidRDefault="001F2851" w:rsidP="001F2851">
            <w:r w:rsidRPr="00B31A3A">
              <w:t>Polohová energie</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Přeměna polohové a pohybové energie</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uvede příklady jevů, které dokazují, že </w:t>
            </w:r>
          </w:p>
          <w:p w:rsidR="001F2851" w:rsidRPr="00B31A3A" w:rsidRDefault="001F2851" w:rsidP="001F2851">
            <w:r w:rsidRPr="00B31A3A">
              <w:t xml:space="preserve">  se částice neustále pohybují a </w:t>
            </w:r>
          </w:p>
          <w:p w:rsidR="001F2851" w:rsidRPr="00B31A3A" w:rsidRDefault="001F2851" w:rsidP="001F2851">
            <w:r w:rsidRPr="00B31A3A">
              <w:t xml:space="preserve">  vzájemně na sebe působí</w:t>
            </w:r>
          </w:p>
          <w:p w:rsidR="001F2851" w:rsidRPr="00B31A3A" w:rsidRDefault="001F2851" w:rsidP="001F2851">
            <w:r w:rsidRPr="00B31A3A">
              <w:t>- popíše</w:t>
            </w:r>
            <w:r w:rsidR="00FE1566" w:rsidRPr="00B31A3A">
              <w:t>,</w:t>
            </w:r>
            <w:r w:rsidRPr="00B31A3A">
              <w:t xml:space="preserve"> jak teplota tělesa souvisí </w:t>
            </w:r>
          </w:p>
          <w:p w:rsidR="001F2851" w:rsidRPr="00B31A3A" w:rsidRDefault="001F2851" w:rsidP="001F2851">
            <w:r w:rsidRPr="00B31A3A">
              <w:t xml:space="preserve">  s rychlostí neuspořádaného pohybu</w:t>
            </w:r>
          </w:p>
          <w:p w:rsidR="001F2851" w:rsidRPr="00B31A3A" w:rsidRDefault="001F2851" w:rsidP="001F2851">
            <w:r w:rsidRPr="00B31A3A">
              <w:t xml:space="preserve">  částic tělesa</w:t>
            </w:r>
          </w:p>
          <w:p w:rsidR="001F2851" w:rsidRPr="00B31A3A" w:rsidRDefault="001F2851" w:rsidP="001F2851">
            <w:r w:rsidRPr="00B31A3A">
              <w:t xml:space="preserve">- objasní vnitřní energii tělesa jako </w:t>
            </w:r>
          </w:p>
        </w:tc>
        <w:tc>
          <w:tcPr>
            <w:tcW w:w="540" w:type="dxa"/>
            <w:tcBorders>
              <w:top w:val="single" w:sz="4" w:space="0" w:color="auto"/>
              <w:bottom w:val="single" w:sz="12" w:space="0" w:color="auto"/>
            </w:tcBorders>
          </w:tcPr>
          <w:p w:rsidR="001F2851" w:rsidRPr="00B31A3A" w:rsidRDefault="001F2851" w:rsidP="001E357F">
            <w:pPr>
              <w:jc w:val="center"/>
            </w:pPr>
            <w:r w:rsidRPr="00B31A3A">
              <w:t>16</w:t>
            </w:r>
          </w:p>
        </w:tc>
        <w:tc>
          <w:tcPr>
            <w:tcW w:w="3420" w:type="dxa"/>
            <w:tcBorders>
              <w:bottom w:val="single" w:sz="12" w:space="0" w:color="auto"/>
            </w:tcBorders>
          </w:tcPr>
          <w:p w:rsidR="00FE1566" w:rsidRPr="00B31A3A" w:rsidRDefault="00FE1566" w:rsidP="001F2851">
            <w:pPr>
              <w:rPr>
                <w:b/>
              </w:rPr>
            </w:pPr>
            <w:r w:rsidRPr="00B31A3A">
              <w:rPr>
                <w:b/>
              </w:rPr>
              <w:t>Vnitřní energie</w:t>
            </w:r>
          </w:p>
          <w:p w:rsidR="001F2851" w:rsidRPr="00B31A3A" w:rsidRDefault="001F2851" w:rsidP="001F2851">
            <w:pPr>
              <w:rPr>
                <w:b/>
              </w:rPr>
            </w:pPr>
            <w:r w:rsidRPr="00B31A3A">
              <w:rPr>
                <w:b/>
              </w:rPr>
              <w:t>Teplo</w:t>
            </w:r>
          </w:p>
          <w:p w:rsidR="001F2851" w:rsidRPr="00B31A3A" w:rsidRDefault="001F2851" w:rsidP="001F2851"/>
          <w:p w:rsidR="001F2851" w:rsidRPr="00B31A3A" w:rsidRDefault="001F2851" w:rsidP="001F2851">
            <w:r w:rsidRPr="00B31A3A">
              <w:t>Částicové složení látek</w:t>
            </w:r>
          </w:p>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energii částic tohoto tělesa</w:t>
            </w:r>
          </w:p>
          <w:p w:rsidR="001F2851" w:rsidRPr="00B31A3A" w:rsidRDefault="001F2851" w:rsidP="001F2851">
            <w:r w:rsidRPr="00B31A3A">
              <w:t>- vysvětlí</w:t>
            </w:r>
            <w:r w:rsidR="00FE1566" w:rsidRPr="00B31A3A">
              <w:t>,</w:t>
            </w:r>
            <w:r w:rsidRPr="00B31A3A">
              <w:t xml:space="preserve"> jak se mění vnitřní energie  </w:t>
            </w:r>
          </w:p>
          <w:p w:rsidR="001F2851" w:rsidRPr="00B31A3A" w:rsidRDefault="001F2851" w:rsidP="001F2851">
            <w:r w:rsidRPr="00B31A3A">
              <w:t xml:space="preserve">  tělesa s jeho teplotou</w:t>
            </w:r>
          </w:p>
          <w:p w:rsidR="001F2851" w:rsidRPr="00B31A3A" w:rsidRDefault="001F2851" w:rsidP="001F2851">
            <w:r w:rsidRPr="00B31A3A">
              <w:t xml:space="preserve">- předvede pokusy na změnu vnitřní </w:t>
            </w:r>
          </w:p>
          <w:p w:rsidR="001F2851" w:rsidRPr="00B31A3A" w:rsidRDefault="00FE1566" w:rsidP="001F2851">
            <w:r w:rsidRPr="00B31A3A">
              <w:t xml:space="preserve">  energie tělesa konáním práce(</w:t>
            </w:r>
            <w:r w:rsidR="001F2851" w:rsidRPr="00B31A3A">
              <w:t>třením)</w:t>
            </w:r>
          </w:p>
          <w:p w:rsidR="001F2851" w:rsidRPr="00B31A3A" w:rsidRDefault="001F2851" w:rsidP="001F2851">
            <w:r w:rsidRPr="00B31A3A">
              <w:t xml:space="preserve">- uvede praktický příklad změny vnitřní </w:t>
            </w:r>
          </w:p>
          <w:p w:rsidR="001F2851" w:rsidRPr="00B31A3A" w:rsidRDefault="001F2851" w:rsidP="001F2851">
            <w:r w:rsidRPr="00B31A3A">
              <w:t xml:space="preserve">  energie tělesa konáním práce</w:t>
            </w:r>
          </w:p>
          <w:p w:rsidR="001F2851" w:rsidRPr="00B31A3A" w:rsidRDefault="001F2851" w:rsidP="001F2851">
            <w:r w:rsidRPr="00B31A3A">
              <w:t xml:space="preserve">- rozlišuje a správně používá pojmy </w:t>
            </w:r>
          </w:p>
          <w:p w:rsidR="001F2851" w:rsidRPr="00B31A3A" w:rsidRDefault="001F2851" w:rsidP="001F2851">
            <w:r w:rsidRPr="00B31A3A">
              <w:t xml:space="preserve">  teplo a teplota</w:t>
            </w:r>
          </w:p>
          <w:p w:rsidR="001F2851" w:rsidRPr="00B31A3A" w:rsidRDefault="001F2851" w:rsidP="001F2851">
            <w:r w:rsidRPr="00B31A3A">
              <w:t>- předpoví</w:t>
            </w:r>
            <w:r w:rsidR="00FE1566" w:rsidRPr="00B31A3A">
              <w:t>,</w:t>
            </w:r>
            <w:r w:rsidRPr="00B31A3A">
              <w:t xml:space="preserve"> jak se budou měnit teploty </w:t>
            </w:r>
          </w:p>
          <w:p w:rsidR="001F2851" w:rsidRPr="00B31A3A" w:rsidRDefault="001F2851" w:rsidP="001F2851">
            <w:r w:rsidRPr="00B31A3A">
              <w:t xml:space="preserve">  těles při tepelné výměně</w:t>
            </w:r>
          </w:p>
          <w:p w:rsidR="001F2851" w:rsidRPr="00B31A3A" w:rsidRDefault="001F2851" w:rsidP="001F2851">
            <w:r w:rsidRPr="00B31A3A">
              <w:t xml:space="preserve">- vyhledá v tabulkách měrnou tepelnou </w:t>
            </w:r>
          </w:p>
          <w:p w:rsidR="001F2851" w:rsidRPr="00B31A3A" w:rsidRDefault="001F2851" w:rsidP="001F2851">
            <w:r w:rsidRPr="00B31A3A">
              <w:t xml:space="preserve">  kapacitu některých látek a vysvětlí její </w:t>
            </w:r>
          </w:p>
          <w:p w:rsidR="001F2851" w:rsidRPr="00B31A3A" w:rsidRDefault="001F2851" w:rsidP="001F2851">
            <w:r w:rsidRPr="00B31A3A">
              <w:t xml:space="preserve">  význam</w:t>
            </w:r>
          </w:p>
          <w:p w:rsidR="001F2851" w:rsidRPr="00B31A3A" w:rsidRDefault="001F2851" w:rsidP="001F2851">
            <w:r w:rsidRPr="00B31A3A">
              <w:t xml:space="preserve">- určí teplo přijaté nebo odevzdané při </w:t>
            </w:r>
          </w:p>
          <w:p w:rsidR="001F2851" w:rsidRPr="00B31A3A" w:rsidRDefault="001F2851" w:rsidP="001F2851">
            <w:r w:rsidRPr="00B31A3A">
              <w:t xml:space="preserve">  tepelné výměně ze vztahu Q = c.m(t-t</w:t>
            </w:r>
            <w:r w:rsidRPr="00B31A3A">
              <w:rPr>
                <w:vertAlign w:val="subscript"/>
              </w:rPr>
              <w:t>0</w:t>
            </w:r>
            <w:r w:rsidRPr="00B31A3A">
              <w:t>)</w:t>
            </w:r>
          </w:p>
          <w:p w:rsidR="001F2851" w:rsidRPr="00B31A3A" w:rsidRDefault="001F2851" w:rsidP="001F2851">
            <w:r w:rsidRPr="00B31A3A">
              <w:t xml:space="preserve">- pokusem určí teplo přijaté nebo </w:t>
            </w:r>
          </w:p>
          <w:p w:rsidR="001F2851" w:rsidRPr="00B31A3A" w:rsidRDefault="001F2851" w:rsidP="001F2851">
            <w:r w:rsidRPr="00B31A3A">
              <w:t xml:space="preserve">  odevzdané při tepelné výměně</w:t>
            </w:r>
          </w:p>
          <w:p w:rsidR="001F2851" w:rsidRPr="00B31A3A" w:rsidRDefault="001F2851" w:rsidP="001F2851">
            <w:r w:rsidRPr="00B31A3A">
              <w:t>- rozhodne</w:t>
            </w:r>
            <w:r w:rsidR="00FE1566" w:rsidRPr="00B31A3A">
              <w:t>,</w:t>
            </w:r>
            <w:r w:rsidRPr="00B31A3A">
              <w:t xml:space="preserve"> zda tepelná výměna probíhá </w:t>
            </w:r>
          </w:p>
          <w:p w:rsidR="001F2851" w:rsidRPr="00B31A3A" w:rsidRDefault="001F2851" w:rsidP="001F2851">
            <w:r w:rsidRPr="00B31A3A">
              <w:t xml:space="preserve">  vedením, prouděním nebo zářením</w:t>
            </w:r>
          </w:p>
          <w:p w:rsidR="001F2851" w:rsidRPr="00B31A3A" w:rsidRDefault="001F2851" w:rsidP="001F2851">
            <w:r w:rsidRPr="00B31A3A">
              <w:t xml:space="preserve">- porovná látky podle jejich tepelné </w:t>
            </w:r>
          </w:p>
          <w:p w:rsidR="001F2851" w:rsidRPr="00B31A3A" w:rsidRDefault="001F2851" w:rsidP="001F2851">
            <w:r w:rsidRPr="00B31A3A">
              <w:t xml:space="preserve">  vodivosti, uvede význam rozlišných </w:t>
            </w:r>
          </w:p>
          <w:p w:rsidR="001F2851" w:rsidRPr="00B31A3A" w:rsidRDefault="001F2851" w:rsidP="001F2851">
            <w:r w:rsidRPr="00B31A3A">
              <w:t xml:space="preserve">  tep. vodivostí látek v praxi</w:t>
            </w:r>
          </w:p>
          <w:p w:rsidR="001F2851" w:rsidRPr="00B31A3A" w:rsidRDefault="001F2851" w:rsidP="001F2851">
            <w:r w:rsidRPr="00B31A3A">
              <w:t xml:space="preserve">- objasní tepelnou výměnu prouděním </w:t>
            </w:r>
          </w:p>
          <w:p w:rsidR="001F2851" w:rsidRPr="00B31A3A" w:rsidRDefault="001F2851" w:rsidP="001F2851">
            <w:r w:rsidRPr="00B31A3A">
              <w:t xml:space="preserve">  při vaření na plotýnce nebo při </w:t>
            </w:r>
          </w:p>
          <w:p w:rsidR="001F2851" w:rsidRPr="00B31A3A" w:rsidRDefault="001F2851" w:rsidP="001F2851">
            <w:r w:rsidRPr="00B31A3A">
              <w:t xml:space="preserve">  chlazení potravin v chladničkách</w:t>
            </w:r>
          </w:p>
          <w:p w:rsidR="001F2851" w:rsidRPr="00B31A3A" w:rsidRDefault="001F2851" w:rsidP="001F2851">
            <w:r w:rsidRPr="00B31A3A">
              <w:t xml:space="preserve">- na příkladech ukáže, jak lze regulovat </w:t>
            </w:r>
          </w:p>
          <w:p w:rsidR="001F2851" w:rsidRPr="00B31A3A" w:rsidRDefault="001F2851" w:rsidP="001F2851">
            <w:r w:rsidRPr="00B31A3A">
              <w:t xml:space="preserve">  tepelnou výměnu vedením a zářením, </w:t>
            </w:r>
          </w:p>
          <w:p w:rsidR="001F2851" w:rsidRPr="00B31A3A" w:rsidRDefault="001F2851" w:rsidP="001F2851">
            <w:r w:rsidRPr="00B31A3A">
              <w:t xml:space="preserve">  např. volbou oblečení v létě a zimě</w:t>
            </w:r>
          </w:p>
        </w:tc>
        <w:tc>
          <w:tcPr>
            <w:tcW w:w="540" w:type="dxa"/>
            <w:tcBorders>
              <w:bottom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17</w:t>
            </w:r>
          </w:p>
        </w:tc>
        <w:tc>
          <w:tcPr>
            <w:tcW w:w="3420" w:type="dxa"/>
            <w:tcBorders>
              <w:bottom w:val="single" w:sz="4" w:space="0" w:color="auto"/>
            </w:tcBorders>
          </w:tcPr>
          <w:p w:rsidR="001F2851" w:rsidRPr="00B31A3A" w:rsidRDefault="001F2851" w:rsidP="001F2851">
            <w:r w:rsidRPr="00B31A3A">
              <w:t>Vnitřní energie</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Změna vnitřní energie konáním práce</w:t>
            </w:r>
          </w:p>
          <w:p w:rsidR="001F2851" w:rsidRPr="00B31A3A" w:rsidRDefault="001F2851" w:rsidP="001F2851">
            <w:r w:rsidRPr="00B31A3A">
              <w:t>Změna vnitřní energie tepelnou výměnou</w:t>
            </w:r>
          </w:p>
          <w:p w:rsidR="001F2851" w:rsidRPr="00B31A3A" w:rsidRDefault="001F2851" w:rsidP="001F2851">
            <w:r w:rsidRPr="00B31A3A">
              <w:t>Teplo</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Měrná tepelná kapacita látky</w:t>
            </w:r>
          </w:p>
          <w:p w:rsidR="001F2851" w:rsidRPr="00B31A3A" w:rsidRDefault="001F2851" w:rsidP="001F2851"/>
          <w:p w:rsidR="001F2851" w:rsidRPr="00B31A3A" w:rsidRDefault="001F2851" w:rsidP="001F2851"/>
          <w:p w:rsidR="001F2851" w:rsidRPr="00B31A3A" w:rsidRDefault="001F2851" w:rsidP="001F2851">
            <w:r w:rsidRPr="00B31A3A">
              <w:t>Určení tepla přijatého nebo odevzdaného při tepelné výměně</w:t>
            </w:r>
          </w:p>
          <w:p w:rsidR="001F2851" w:rsidRPr="00B31A3A" w:rsidRDefault="001F2851" w:rsidP="001F2851"/>
          <w:p w:rsidR="001F2851" w:rsidRPr="00B31A3A" w:rsidRDefault="001F2851" w:rsidP="001F2851"/>
          <w:p w:rsidR="001F2851" w:rsidRPr="00B31A3A" w:rsidRDefault="001F2851" w:rsidP="001F2851">
            <w:r w:rsidRPr="00B31A3A">
              <w:t>Tepelná výměna  prouděním, tepelné záření</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Pr>
              <w:rPr>
                <w:b/>
              </w:rPr>
            </w:pPr>
            <w:r w:rsidRPr="00B31A3A">
              <w:t>Využití energie slunečního záření</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uvede příklady změn skupenství  a </w:t>
            </w:r>
          </w:p>
          <w:p w:rsidR="001F2851" w:rsidRPr="00B31A3A" w:rsidRDefault="001F2851" w:rsidP="001F2851">
            <w:r w:rsidRPr="00B31A3A">
              <w:t xml:space="preserve">  objasní</w:t>
            </w:r>
            <w:r w:rsidR="00FE1566" w:rsidRPr="00B31A3A">
              <w:t>,</w:t>
            </w:r>
            <w:r w:rsidRPr="00B31A3A">
              <w:t xml:space="preserve"> zda se při nich teplo pohlcuje </w:t>
            </w:r>
          </w:p>
          <w:p w:rsidR="001F2851" w:rsidRPr="00B31A3A" w:rsidRDefault="001F2851" w:rsidP="001F2851">
            <w:r w:rsidRPr="00B31A3A">
              <w:t xml:space="preserve">  nebo uvolňuje</w:t>
            </w:r>
          </w:p>
          <w:p w:rsidR="001F2851" w:rsidRPr="00B31A3A" w:rsidRDefault="001F2851" w:rsidP="001F2851">
            <w:r w:rsidRPr="00B31A3A">
              <w:t xml:space="preserve">- v tabulkách nalezne teploty tání látek a </w:t>
            </w:r>
          </w:p>
          <w:p w:rsidR="00FE1566" w:rsidRPr="00B31A3A" w:rsidRDefault="001F2851" w:rsidP="001F2851">
            <w:r w:rsidRPr="00B31A3A">
              <w:t xml:space="preserve">  rozhodne</w:t>
            </w:r>
            <w:r w:rsidR="00FE1566" w:rsidRPr="00B31A3A">
              <w:t>,</w:t>
            </w:r>
            <w:r w:rsidRPr="00B31A3A">
              <w:t xml:space="preserve"> v jaké</w:t>
            </w:r>
            <w:r w:rsidR="00FE1566" w:rsidRPr="00B31A3A">
              <w:t>m</w:t>
            </w:r>
            <w:r w:rsidRPr="00B31A3A">
              <w:t xml:space="preserve"> skupenství je těleso</w:t>
            </w:r>
          </w:p>
          <w:p w:rsidR="001F2851" w:rsidRPr="00B31A3A" w:rsidRDefault="00FE1566" w:rsidP="001F2851">
            <w:r w:rsidRPr="00B31A3A">
              <w:t xml:space="preserve"> </w:t>
            </w:r>
            <w:r w:rsidR="001F2851" w:rsidRPr="00B31A3A">
              <w:t xml:space="preserve"> při určité teplotě</w:t>
            </w:r>
          </w:p>
          <w:p w:rsidR="001F2851" w:rsidRPr="00B31A3A" w:rsidRDefault="001F2851" w:rsidP="001F2851">
            <w:r w:rsidRPr="00B31A3A">
              <w:t>- pokusem ukáže změnu skupenství</w:t>
            </w:r>
          </w:p>
          <w:p w:rsidR="001F2851" w:rsidRPr="00B31A3A" w:rsidRDefault="001F2851" w:rsidP="001F2851">
            <w:r w:rsidRPr="00B31A3A">
              <w:t xml:space="preserve">  látky</w:t>
            </w:r>
          </w:p>
          <w:p w:rsidR="001F2851" w:rsidRPr="00B31A3A" w:rsidRDefault="001F2851" w:rsidP="001F2851">
            <w:r w:rsidRPr="00B31A3A">
              <w:t>- vysvětlí tání a tuhnutí krystalické látky</w:t>
            </w:r>
          </w:p>
          <w:p w:rsidR="001F2851" w:rsidRPr="00B31A3A" w:rsidRDefault="001F2851" w:rsidP="001F2851">
            <w:r w:rsidRPr="00B31A3A">
              <w:t xml:space="preserve">   na základě změny uspořádání a</w:t>
            </w:r>
          </w:p>
          <w:p w:rsidR="001F2851" w:rsidRPr="00B31A3A" w:rsidRDefault="00867CA8" w:rsidP="001F2851">
            <w:r w:rsidRPr="00B31A3A">
              <w:t xml:space="preserve">  </w:t>
            </w:r>
            <w:r w:rsidR="001F2851" w:rsidRPr="00B31A3A">
              <w:t>rychlosti pohybu částic látky</w:t>
            </w:r>
          </w:p>
          <w:p w:rsidR="001F2851" w:rsidRPr="00B31A3A" w:rsidRDefault="001F2851" w:rsidP="001F2851">
            <w:r w:rsidRPr="00B31A3A">
              <w:t>- nalezne v tabulkách měrné skupenské</w:t>
            </w:r>
          </w:p>
          <w:p w:rsidR="001F2851" w:rsidRPr="00B31A3A" w:rsidRDefault="00867CA8" w:rsidP="001F2851">
            <w:r w:rsidRPr="00B31A3A">
              <w:t xml:space="preserve">  </w:t>
            </w:r>
            <w:r w:rsidR="001F2851" w:rsidRPr="00B31A3A">
              <w:t>teplo a vysvětlí jeho význam</w:t>
            </w:r>
          </w:p>
          <w:p w:rsidR="001F2851" w:rsidRPr="00B31A3A" w:rsidRDefault="001F2851" w:rsidP="001F2851">
            <w:r w:rsidRPr="00B31A3A">
              <w:t xml:space="preserve">- popíše jevy anomálie vody a zvětšení </w:t>
            </w:r>
          </w:p>
        </w:tc>
        <w:tc>
          <w:tcPr>
            <w:tcW w:w="540" w:type="dxa"/>
            <w:tcBorders>
              <w:bottom w:val="single" w:sz="12" w:space="0" w:color="auto"/>
            </w:tcBorders>
          </w:tcPr>
          <w:p w:rsidR="001F2851" w:rsidRPr="00B31A3A" w:rsidRDefault="001F2851" w:rsidP="001E357F">
            <w:pPr>
              <w:jc w:val="center"/>
            </w:pPr>
          </w:p>
        </w:tc>
        <w:tc>
          <w:tcPr>
            <w:tcW w:w="3420" w:type="dxa"/>
            <w:tcBorders>
              <w:bottom w:val="single" w:sz="12" w:space="0" w:color="auto"/>
            </w:tcBorders>
          </w:tcPr>
          <w:p w:rsidR="001F2851" w:rsidRPr="00B31A3A" w:rsidRDefault="001F2851" w:rsidP="001F2851">
            <w:pPr>
              <w:rPr>
                <w:b/>
              </w:rPr>
            </w:pPr>
            <w:r w:rsidRPr="00B31A3A">
              <w:rPr>
                <w:b/>
              </w:rPr>
              <w:t>Změny skupenství látek</w:t>
            </w: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p>
          <w:p w:rsidR="001F2851" w:rsidRPr="00B31A3A" w:rsidRDefault="001F2851" w:rsidP="001F2851">
            <w:r w:rsidRPr="00B31A3A">
              <w:t>Tání a tuhnutí</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objemu vody při mrznutí</w:t>
            </w:r>
          </w:p>
          <w:p w:rsidR="001F2851" w:rsidRPr="00B31A3A" w:rsidRDefault="001F2851" w:rsidP="001F2851">
            <w:r w:rsidRPr="00B31A3A">
              <w:t>- navrhne</w:t>
            </w:r>
            <w:r w:rsidR="00FE1566" w:rsidRPr="00B31A3A">
              <w:t>,</w:t>
            </w:r>
            <w:r w:rsidRPr="00B31A3A">
              <w:t xml:space="preserve"> jak lze zvětšit  nebo zmenšit </w:t>
            </w:r>
          </w:p>
          <w:p w:rsidR="001F2851" w:rsidRPr="00B31A3A" w:rsidRDefault="001F2851" w:rsidP="001F2851">
            <w:r w:rsidRPr="00B31A3A">
              <w:t xml:space="preserve">  rychlost vypařování kapaliny</w:t>
            </w:r>
          </w:p>
          <w:p w:rsidR="001F2851" w:rsidRPr="00B31A3A" w:rsidRDefault="001F2851" w:rsidP="001F2851">
            <w:r w:rsidRPr="00B31A3A">
              <w:t xml:space="preserve">- předpoví, jak se změní teplota varu </w:t>
            </w:r>
          </w:p>
          <w:p w:rsidR="001F2851" w:rsidRPr="00B31A3A" w:rsidRDefault="001F2851" w:rsidP="001F2851">
            <w:r w:rsidRPr="00B31A3A">
              <w:t xml:space="preserve">  vody při zvětšení  nebo zmenšení tlaku </w:t>
            </w:r>
          </w:p>
          <w:p w:rsidR="001F2851" w:rsidRPr="00B31A3A" w:rsidRDefault="001F2851" w:rsidP="001F2851">
            <w:r w:rsidRPr="00B31A3A">
              <w:t xml:space="preserve">  nad vroucí kapalinou </w:t>
            </w:r>
          </w:p>
          <w:p w:rsidR="001F2851" w:rsidRPr="00B31A3A" w:rsidRDefault="001F2851" w:rsidP="001F2851">
            <w:r w:rsidRPr="00B31A3A">
              <w:t>- na konkrétních příkladech objasní, kdy</w:t>
            </w:r>
          </w:p>
          <w:p w:rsidR="001F2851" w:rsidRPr="00B31A3A" w:rsidRDefault="001F2851" w:rsidP="001F2851">
            <w:r w:rsidRPr="00B31A3A">
              <w:t xml:space="preserve">  nastává kapalnění vodní páry </w:t>
            </w:r>
          </w:p>
          <w:p w:rsidR="001F2851" w:rsidRPr="00B31A3A" w:rsidRDefault="001F2851" w:rsidP="001F2851">
            <w:r w:rsidRPr="00B31A3A">
              <w:t xml:space="preserve">  ve vzduchu</w:t>
            </w:r>
          </w:p>
          <w:p w:rsidR="001F2851" w:rsidRPr="00B31A3A" w:rsidRDefault="001F2851" w:rsidP="001F2851">
            <w:r w:rsidRPr="00B31A3A">
              <w:t xml:space="preserve">- vysvětlí vznik mlhy, jinovatky a </w:t>
            </w:r>
          </w:p>
          <w:p w:rsidR="001F2851" w:rsidRPr="00B31A3A" w:rsidRDefault="001F2851" w:rsidP="001F2851">
            <w:r w:rsidRPr="00B31A3A">
              <w:t xml:space="preserve">  oblaků</w:t>
            </w:r>
          </w:p>
          <w:p w:rsidR="001F2851" w:rsidRPr="00B31A3A" w:rsidRDefault="001F2851" w:rsidP="001F2851">
            <w:r w:rsidRPr="00B31A3A">
              <w:t xml:space="preserve">- popíše základní části spalovacích </w:t>
            </w:r>
          </w:p>
          <w:p w:rsidR="001F2851" w:rsidRPr="00B31A3A" w:rsidRDefault="001F2851" w:rsidP="001F2851">
            <w:r w:rsidRPr="00B31A3A">
              <w:t xml:space="preserve">  motorů </w:t>
            </w:r>
          </w:p>
          <w:p w:rsidR="001F2851" w:rsidRPr="00B31A3A" w:rsidRDefault="001F2851" w:rsidP="001F2851">
            <w:r w:rsidRPr="00B31A3A">
              <w:t xml:space="preserve">- vysvětlí rozdíl mezi vznětovým a </w:t>
            </w:r>
          </w:p>
          <w:p w:rsidR="001F2851" w:rsidRPr="00B31A3A" w:rsidRDefault="001F2851" w:rsidP="001F2851">
            <w:r w:rsidRPr="00B31A3A">
              <w:t xml:space="preserve">  zážehovým motorem.</w:t>
            </w:r>
          </w:p>
          <w:p w:rsidR="001F2851" w:rsidRPr="00B31A3A" w:rsidRDefault="001F2851" w:rsidP="001F2851">
            <w:r w:rsidRPr="00B31A3A">
              <w:t xml:space="preserve">- porovná škodlivost spalovacích motorů </w:t>
            </w:r>
          </w:p>
          <w:p w:rsidR="001F2851" w:rsidRPr="00B31A3A" w:rsidRDefault="001F2851" w:rsidP="001F2851">
            <w:r w:rsidRPr="00B31A3A">
              <w:t xml:space="preserve">  pro životní prostředí - účinnost</w:t>
            </w:r>
          </w:p>
        </w:tc>
        <w:tc>
          <w:tcPr>
            <w:tcW w:w="540" w:type="dxa"/>
          </w:tcPr>
          <w:p w:rsidR="001F2851" w:rsidRPr="00B31A3A" w:rsidRDefault="001F2851" w:rsidP="001E357F">
            <w:pPr>
              <w:jc w:val="center"/>
            </w:pPr>
          </w:p>
        </w:tc>
        <w:tc>
          <w:tcPr>
            <w:tcW w:w="3420" w:type="dxa"/>
          </w:tcPr>
          <w:p w:rsidR="001F2851" w:rsidRPr="00B31A3A" w:rsidRDefault="001F2851" w:rsidP="001F2851"/>
          <w:p w:rsidR="001F2851" w:rsidRPr="00B31A3A" w:rsidRDefault="001F2851" w:rsidP="001F2851">
            <w:r w:rsidRPr="00B31A3A">
              <w:t>Vypařování</w:t>
            </w:r>
          </w:p>
          <w:p w:rsidR="001F2851" w:rsidRPr="00B31A3A" w:rsidRDefault="001F2851" w:rsidP="001F2851"/>
          <w:p w:rsidR="001F2851" w:rsidRPr="00B31A3A" w:rsidRDefault="001F2851" w:rsidP="001F2851"/>
          <w:p w:rsidR="001F2851" w:rsidRPr="00B31A3A" w:rsidRDefault="001F2851" w:rsidP="001F2851">
            <w:r w:rsidRPr="00B31A3A">
              <w:t>Var</w:t>
            </w:r>
          </w:p>
          <w:p w:rsidR="001F2851" w:rsidRPr="00B31A3A" w:rsidRDefault="001F2851" w:rsidP="001F2851"/>
          <w:p w:rsidR="001F2851" w:rsidRPr="00B31A3A" w:rsidRDefault="001F2851" w:rsidP="001F2851">
            <w:r w:rsidRPr="00B31A3A">
              <w:t>Kapalnění</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Pístové spalovací motory</w:t>
            </w:r>
          </w:p>
          <w:p w:rsidR="001F2851" w:rsidRPr="00B31A3A" w:rsidRDefault="001F2851" w:rsidP="001F2851">
            <w:pPr>
              <w:rPr>
                <w:b/>
              </w:rPr>
            </w:pP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rozhodne</w:t>
            </w:r>
            <w:r w:rsidR="00FE1566" w:rsidRPr="00B31A3A">
              <w:t>,</w:t>
            </w:r>
            <w:r w:rsidRPr="00B31A3A">
              <w:t xml:space="preserve"> zda se budou dvě elektricky </w:t>
            </w:r>
          </w:p>
          <w:p w:rsidR="001F2851" w:rsidRPr="00B31A3A" w:rsidRDefault="001F2851" w:rsidP="001F2851">
            <w:r w:rsidRPr="00B31A3A">
              <w:t xml:space="preserve">  nabitá tělesa přitahovat nebo  </w:t>
            </w:r>
          </w:p>
          <w:p w:rsidR="001F2851" w:rsidRPr="00B31A3A" w:rsidRDefault="001F2851" w:rsidP="001F2851">
            <w:r w:rsidRPr="00B31A3A">
              <w:t xml:space="preserve">  odpuzovat</w:t>
            </w:r>
          </w:p>
          <w:p w:rsidR="001F2851" w:rsidRPr="00B31A3A" w:rsidRDefault="001F2851" w:rsidP="001F2851">
            <w:r w:rsidRPr="00B31A3A">
              <w:t xml:space="preserve">- vysvětlí elektrování těles vzájemným </w:t>
            </w:r>
          </w:p>
          <w:p w:rsidR="001F2851" w:rsidRPr="00B31A3A" w:rsidRDefault="001F2851" w:rsidP="001F2851">
            <w:r w:rsidRPr="00B31A3A">
              <w:t xml:space="preserve">  třením a princip uzemnění nabitého </w:t>
            </w:r>
          </w:p>
          <w:p w:rsidR="001F2851" w:rsidRPr="00B31A3A" w:rsidRDefault="001F2851" w:rsidP="001F2851">
            <w:r w:rsidRPr="00B31A3A">
              <w:t xml:space="preserve">  tělesa</w:t>
            </w:r>
          </w:p>
          <w:p w:rsidR="001F2851" w:rsidRPr="00B31A3A" w:rsidRDefault="001F2851" w:rsidP="001F2851">
            <w:r w:rsidRPr="00B31A3A">
              <w:t xml:space="preserve">- ukáže pokusem a vysvětlí, proč se </w:t>
            </w:r>
          </w:p>
          <w:p w:rsidR="001F2851" w:rsidRPr="00B31A3A" w:rsidRDefault="001F2851" w:rsidP="001F2851">
            <w:r w:rsidRPr="00B31A3A">
              <w:t xml:space="preserve">  k zelektrovanému tělesu přitahují </w:t>
            </w:r>
          </w:p>
          <w:p w:rsidR="001F2851" w:rsidRPr="00B31A3A" w:rsidRDefault="001F2851" w:rsidP="001F2851">
            <w:r w:rsidRPr="00B31A3A">
              <w:t xml:space="preserve">  nenabitá tělesa z izolantu (polarizace) i</w:t>
            </w:r>
          </w:p>
          <w:p w:rsidR="001F2851" w:rsidRPr="00B31A3A" w:rsidRDefault="001F2851" w:rsidP="001F2851">
            <w:r w:rsidRPr="00B31A3A">
              <w:t xml:space="preserve">  nenabitá vodivá tělesa (elstat. indukce)</w:t>
            </w:r>
          </w:p>
          <w:p w:rsidR="001F2851" w:rsidRPr="00B31A3A" w:rsidRDefault="001F2851" w:rsidP="001F2851">
            <w:r w:rsidRPr="00B31A3A">
              <w:t xml:space="preserve">- pokusem prokáže existenci </w:t>
            </w:r>
          </w:p>
          <w:p w:rsidR="001F2851" w:rsidRPr="00B31A3A" w:rsidRDefault="001F2851" w:rsidP="001F2851">
            <w:r w:rsidRPr="00B31A3A">
              <w:t xml:space="preserve">  elektrického pole v okolí nabitého </w:t>
            </w:r>
          </w:p>
          <w:p w:rsidR="001F2851" w:rsidRPr="00B31A3A" w:rsidRDefault="001F2851" w:rsidP="001F2851">
            <w:r w:rsidRPr="00B31A3A">
              <w:t xml:space="preserve">  tělesa, znázorní siločáry el. pole</w:t>
            </w:r>
          </w:p>
          <w:p w:rsidR="001F2851" w:rsidRPr="00B31A3A" w:rsidRDefault="001F2851" w:rsidP="001F2851">
            <w:r w:rsidRPr="00B31A3A">
              <w:t xml:space="preserve">- uvede příklady z praxe, jak se </w:t>
            </w:r>
          </w:p>
          <w:p w:rsidR="001F2851" w:rsidRPr="00B31A3A" w:rsidRDefault="001F2851" w:rsidP="001F2851">
            <w:r w:rsidRPr="00B31A3A">
              <w:t xml:space="preserve">  z hlediska bezpečnosti zabraňuje </w:t>
            </w:r>
          </w:p>
          <w:p w:rsidR="001F2851" w:rsidRPr="00B31A3A" w:rsidRDefault="001F2851" w:rsidP="001F2851">
            <w:r w:rsidRPr="00B31A3A">
              <w:t xml:space="preserve">  vzájemnému elektrostatickému </w:t>
            </w:r>
          </w:p>
          <w:p w:rsidR="001F2851" w:rsidRPr="00B31A3A" w:rsidRDefault="001F2851" w:rsidP="001F2851">
            <w:r w:rsidRPr="00B31A3A">
              <w:t xml:space="preserve">  přitahování těles a kde se využívá</w:t>
            </w:r>
          </w:p>
        </w:tc>
        <w:tc>
          <w:tcPr>
            <w:tcW w:w="540" w:type="dxa"/>
            <w:tcBorders>
              <w:bottom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22</w:t>
            </w:r>
          </w:p>
        </w:tc>
        <w:tc>
          <w:tcPr>
            <w:tcW w:w="3420" w:type="dxa"/>
            <w:tcBorders>
              <w:bottom w:val="single" w:sz="4" w:space="0" w:color="auto"/>
            </w:tcBorders>
          </w:tcPr>
          <w:p w:rsidR="00FE1566" w:rsidRPr="00B31A3A" w:rsidRDefault="00FE1566" w:rsidP="001F2851">
            <w:pPr>
              <w:rPr>
                <w:b/>
              </w:rPr>
            </w:pPr>
            <w:r w:rsidRPr="00B31A3A">
              <w:rPr>
                <w:b/>
              </w:rPr>
              <w:t>Elektrický náboj</w:t>
            </w:r>
          </w:p>
          <w:p w:rsidR="001F2851" w:rsidRPr="00B31A3A" w:rsidRDefault="001F2851" w:rsidP="001F2851">
            <w:pPr>
              <w:rPr>
                <w:b/>
              </w:rPr>
            </w:pPr>
            <w:r w:rsidRPr="00B31A3A">
              <w:rPr>
                <w:b/>
              </w:rPr>
              <w:t>Elektrické pole</w:t>
            </w:r>
          </w:p>
          <w:p w:rsidR="001F2851" w:rsidRPr="00B31A3A" w:rsidRDefault="001F2851" w:rsidP="001F2851">
            <w:r w:rsidRPr="00B31A3A">
              <w:t>Elektrování těles třením</w:t>
            </w:r>
          </w:p>
          <w:p w:rsidR="001F2851" w:rsidRPr="00B31A3A" w:rsidRDefault="001F2851" w:rsidP="001F2851">
            <w:r w:rsidRPr="00B31A3A">
              <w:t>Elektrický náboj</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Vodič a izolant v el. poli</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Siločáry el. pole</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objasní podstatu el. proudu  </w:t>
            </w:r>
          </w:p>
          <w:p w:rsidR="001F2851" w:rsidRPr="00B31A3A" w:rsidRDefault="001F2851" w:rsidP="001F2851">
            <w:r w:rsidRPr="00B31A3A">
              <w:t xml:space="preserve">  v kovových vodičích a v elektrolytech</w:t>
            </w:r>
          </w:p>
          <w:p w:rsidR="001F2851" w:rsidRPr="00B31A3A" w:rsidRDefault="001F2851" w:rsidP="001F2851">
            <w:r w:rsidRPr="00B31A3A">
              <w:t>- vysvětlí</w:t>
            </w:r>
            <w:r w:rsidR="00FE1566" w:rsidRPr="00B31A3A">
              <w:t>,</w:t>
            </w:r>
            <w:r w:rsidRPr="00B31A3A">
              <w:t xml:space="preserve"> proč izolanty prakticky </w:t>
            </w:r>
          </w:p>
          <w:p w:rsidR="001F2851" w:rsidRPr="00B31A3A" w:rsidRDefault="001F2851" w:rsidP="001F2851">
            <w:r w:rsidRPr="00B31A3A">
              <w:t xml:space="preserve">  nevedou el. proud</w:t>
            </w:r>
          </w:p>
          <w:p w:rsidR="001F2851" w:rsidRPr="00B31A3A" w:rsidRDefault="001F2851" w:rsidP="001F2851">
            <w:r w:rsidRPr="00B31A3A">
              <w:t>- posoudí</w:t>
            </w:r>
            <w:r w:rsidR="00FE1566" w:rsidRPr="00B31A3A">
              <w:t>,</w:t>
            </w:r>
            <w:r w:rsidRPr="00B31A3A">
              <w:t xml:space="preserve"> zda v daném obvodu jsou </w:t>
            </w:r>
          </w:p>
          <w:p w:rsidR="001F2851" w:rsidRPr="00B31A3A" w:rsidRDefault="001F2851" w:rsidP="001F2851">
            <w:r w:rsidRPr="00B31A3A">
              <w:t xml:space="preserve">  splněny podmínky vzniku el. proudu a</w:t>
            </w:r>
          </w:p>
          <w:p w:rsidR="001F2851" w:rsidRPr="00B31A3A" w:rsidRDefault="001F2851" w:rsidP="001F2851">
            <w:r w:rsidRPr="00B31A3A">
              <w:t xml:space="preserve">  toto ověří pokusem</w:t>
            </w:r>
          </w:p>
          <w:p w:rsidR="001F2851" w:rsidRPr="00B31A3A" w:rsidRDefault="001F2851" w:rsidP="001F2851">
            <w:r w:rsidRPr="00B31A3A">
              <w:t>- změří el. proud ampérmetrem v daném</w:t>
            </w:r>
          </w:p>
          <w:p w:rsidR="001F2851" w:rsidRPr="00B31A3A" w:rsidRDefault="001F2851" w:rsidP="001F2851">
            <w:r w:rsidRPr="00B31A3A">
              <w:t xml:space="preserve">  obvodu</w:t>
            </w:r>
          </w:p>
        </w:tc>
        <w:tc>
          <w:tcPr>
            <w:tcW w:w="540" w:type="dxa"/>
            <w:tcBorders>
              <w:bottom w:val="single" w:sz="12"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20</w:t>
            </w:r>
          </w:p>
          <w:p w:rsidR="001F2851" w:rsidRPr="00B31A3A" w:rsidRDefault="001F2851" w:rsidP="001E357F">
            <w:pPr>
              <w:jc w:val="center"/>
            </w:pPr>
          </w:p>
        </w:tc>
        <w:tc>
          <w:tcPr>
            <w:tcW w:w="3420" w:type="dxa"/>
            <w:tcBorders>
              <w:bottom w:val="single" w:sz="12" w:space="0" w:color="auto"/>
            </w:tcBorders>
          </w:tcPr>
          <w:p w:rsidR="001F2851" w:rsidRPr="00B31A3A" w:rsidRDefault="001F2851" w:rsidP="001F2851">
            <w:pPr>
              <w:rPr>
                <w:b/>
              </w:rPr>
            </w:pPr>
            <w:r w:rsidRPr="00B31A3A">
              <w:rPr>
                <w:b/>
              </w:rPr>
              <w:t>Elektrický proud</w:t>
            </w:r>
          </w:p>
          <w:p w:rsidR="001F2851" w:rsidRPr="00B31A3A" w:rsidRDefault="001F2851" w:rsidP="001F2851">
            <w:pPr>
              <w:rPr>
                <w:b/>
              </w:rPr>
            </w:pPr>
          </w:p>
          <w:p w:rsidR="001F2851" w:rsidRPr="00B31A3A" w:rsidRDefault="001F2851" w:rsidP="001F2851">
            <w:r w:rsidRPr="00B31A3A">
              <w:t>Elektrický proud v kovech a vodných roztocích solí a kyselin</w:t>
            </w: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p>
          <w:p w:rsidR="001F2851" w:rsidRPr="00B31A3A" w:rsidRDefault="001F2851" w:rsidP="001F2851">
            <w:pPr>
              <w:rPr>
                <w:b/>
              </w:rPr>
            </w:pPr>
            <w:r w:rsidRPr="00B31A3A">
              <w:t>Měření el. proudu</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rPr>
          <w:trHeight w:val="173"/>
        </w:trPr>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12" w:space="0" w:color="auto"/>
            </w:tcBorders>
          </w:tcPr>
          <w:p w:rsidR="001F2851" w:rsidRPr="00B31A3A" w:rsidRDefault="001F2851" w:rsidP="001F2851">
            <w:r w:rsidRPr="00B31A3A">
              <w:t xml:space="preserve">- změří el. napětí voltmetrem mezi </w:t>
            </w:r>
          </w:p>
          <w:p w:rsidR="001F2851" w:rsidRPr="00B31A3A" w:rsidRDefault="001F2851" w:rsidP="001F2851">
            <w:r w:rsidRPr="00B31A3A">
              <w:t xml:space="preserve">  dvěma místy obvodu</w:t>
            </w:r>
          </w:p>
          <w:p w:rsidR="001F2851" w:rsidRPr="00B31A3A" w:rsidRDefault="001F2851" w:rsidP="001F2851">
            <w:r w:rsidRPr="00B31A3A">
              <w:t xml:space="preserve">- určí výsledné napětí zdroje při </w:t>
            </w:r>
          </w:p>
          <w:p w:rsidR="001F2851" w:rsidRPr="00B31A3A" w:rsidRDefault="001F2851" w:rsidP="001F2851">
            <w:r w:rsidRPr="00B31A3A">
              <w:t xml:space="preserve">  zapojení několika článků za sebou</w:t>
            </w:r>
          </w:p>
          <w:p w:rsidR="001F2851" w:rsidRPr="00B31A3A" w:rsidRDefault="001F2851" w:rsidP="001F2851">
            <w:r w:rsidRPr="00B31A3A">
              <w:t xml:space="preserve">- zvolí k danému spotřebiči vhodný </w:t>
            </w:r>
          </w:p>
          <w:p w:rsidR="001F2851" w:rsidRPr="00B31A3A" w:rsidRDefault="001F2851" w:rsidP="001F2851">
            <w:r w:rsidRPr="00B31A3A">
              <w:t xml:space="preserve">  zdroj napětí, porovná vhodnost použití </w:t>
            </w:r>
          </w:p>
          <w:p w:rsidR="001F2851" w:rsidRPr="00B31A3A" w:rsidRDefault="001F2851" w:rsidP="001F2851">
            <w:r w:rsidRPr="00B31A3A">
              <w:t xml:space="preserve">  různých zdrojů napětí z hlediska </w:t>
            </w:r>
          </w:p>
          <w:p w:rsidR="001F2851" w:rsidRPr="00B31A3A" w:rsidRDefault="001F2851" w:rsidP="001F2851">
            <w:r w:rsidRPr="00B31A3A">
              <w:t xml:space="preserve">  hospodárnosti</w:t>
            </w:r>
          </w:p>
          <w:p w:rsidR="001F2851" w:rsidRPr="00B31A3A" w:rsidRDefault="001F2851" w:rsidP="001F2851">
            <w:r w:rsidRPr="00B31A3A">
              <w:t xml:space="preserve">- předpoví změnu proudu v kovovém </w:t>
            </w:r>
          </w:p>
          <w:p w:rsidR="001F2851" w:rsidRPr="00B31A3A" w:rsidRDefault="001F2851" w:rsidP="001F2851">
            <w:r w:rsidRPr="00B31A3A">
              <w:t xml:space="preserve">  vodiči při změně napětí </w:t>
            </w:r>
          </w:p>
          <w:p w:rsidR="001F2851" w:rsidRPr="00B31A3A" w:rsidRDefault="001F2851" w:rsidP="001F2851">
            <w:r w:rsidRPr="00B31A3A">
              <w:t xml:space="preserve">- předpoví změnu proudu v obvodu, </w:t>
            </w:r>
          </w:p>
          <w:p w:rsidR="001F2851" w:rsidRPr="00B31A3A" w:rsidRDefault="001F2851" w:rsidP="001F2851">
            <w:r w:rsidRPr="00B31A3A">
              <w:t xml:space="preserve">  když se při stálém napětí zvětší nebo </w:t>
            </w:r>
          </w:p>
          <w:p w:rsidR="001F2851" w:rsidRPr="00B31A3A" w:rsidRDefault="001F2851" w:rsidP="001F2851">
            <w:r w:rsidRPr="00B31A3A">
              <w:t xml:space="preserve">  zmenší odpor rezistoru zapojeného </w:t>
            </w:r>
          </w:p>
          <w:p w:rsidR="001F2851" w:rsidRPr="00B31A3A" w:rsidRDefault="001F2851" w:rsidP="001F2851">
            <w:r w:rsidRPr="00B31A3A">
              <w:t xml:space="preserve">  v obvodu</w:t>
            </w:r>
          </w:p>
          <w:p w:rsidR="001F2851" w:rsidRPr="00B31A3A" w:rsidRDefault="001F2851" w:rsidP="001F2851">
            <w:r w:rsidRPr="00B31A3A">
              <w:t>- vypočte jednu z veličin proud, napětí a</w:t>
            </w:r>
          </w:p>
          <w:p w:rsidR="001F2851" w:rsidRPr="00B31A3A" w:rsidRDefault="001F2851" w:rsidP="001F2851">
            <w:r w:rsidRPr="00B31A3A">
              <w:t xml:space="preserve">  odpor pro kovový vodič</w:t>
            </w:r>
            <w:r w:rsidR="00FE1566" w:rsidRPr="00B31A3A">
              <w:t>,</w:t>
            </w:r>
            <w:r w:rsidRPr="00B31A3A">
              <w:t xml:space="preserve"> jestliže zná </w:t>
            </w:r>
          </w:p>
          <w:p w:rsidR="001F2851" w:rsidRPr="00B31A3A" w:rsidRDefault="001F2851" w:rsidP="001F2851">
            <w:r w:rsidRPr="00B31A3A">
              <w:t xml:space="preserve">  dvě zbývající veličiny</w:t>
            </w:r>
          </w:p>
          <w:p w:rsidR="001F2851" w:rsidRPr="00B31A3A" w:rsidRDefault="001F2851" w:rsidP="001F2851">
            <w:r w:rsidRPr="00B31A3A">
              <w:t xml:space="preserve">- pokusem určí závislost proudu </w:t>
            </w:r>
          </w:p>
          <w:p w:rsidR="001F2851" w:rsidRPr="00B31A3A" w:rsidRDefault="001F2851" w:rsidP="001F2851">
            <w:r w:rsidRPr="00B31A3A">
              <w:t xml:space="preserve">  procházejícího daným spotřebičem</w:t>
            </w:r>
          </w:p>
          <w:p w:rsidR="001F2851" w:rsidRPr="00B31A3A" w:rsidRDefault="001F2851" w:rsidP="001F2851">
            <w:r w:rsidRPr="00B31A3A">
              <w:t xml:space="preserve">  na napětí mezi svorkami spotřebiče a </w:t>
            </w:r>
          </w:p>
          <w:p w:rsidR="001F2851" w:rsidRPr="00B31A3A" w:rsidRDefault="001F2851" w:rsidP="001F2851">
            <w:r w:rsidRPr="00B31A3A">
              <w:t xml:space="preserve">  vyjádři výsledek graficky</w:t>
            </w:r>
          </w:p>
          <w:p w:rsidR="001F2851" w:rsidRPr="00B31A3A" w:rsidRDefault="001F2851" w:rsidP="001F2851">
            <w:r w:rsidRPr="00B31A3A">
              <w:t xml:space="preserve">- z grafu závislosti proudu na napětí </w:t>
            </w:r>
          </w:p>
          <w:p w:rsidR="001F2851" w:rsidRPr="00B31A3A" w:rsidRDefault="001F2851" w:rsidP="001F2851">
            <w:r w:rsidRPr="00B31A3A">
              <w:t xml:space="preserve">  pro daný rezistor určí k danému proudu</w:t>
            </w:r>
          </w:p>
          <w:p w:rsidR="001F2851" w:rsidRPr="00B31A3A" w:rsidRDefault="001F2851" w:rsidP="001F2851">
            <w:r w:rsidRPr="00B31A3A">
              <w:t xml:space="preserve">  napětí nebo k danému napětí proud, </w:t>
            </w:r>
          </w:p>
          <w:p w:rsidR="001F2851" w:rsidRPr="00B31A3A" w:rsidRDefault="001F2851" w:rsidP="001F2851">
            <w:r w:rsidRPr="00B31A3A">
              <w:t xml:space="preserve">  nebo odpor rezistoru</w:t>
            </w:r>
          </w:p>
          <w:p w:rsidR="001F2851" w:rsidRPr="00B31A3A" w:rsidRDefault="001F2851" w:rsidP="001F2851">
            <w:r w:rsidRPr="00B31A3A">
              <w:t xml:space="preserve">- porovná odpor dvou kovových drátů, </w:t>
            </w:r>
          </w:p>
          <w:p w:rsidR="001F2851" w:rsidRPr="00B31A3A" w:rsidRDefault="001F2851" w:rsidP="001F2851">
            <w:r w:rsidRPr="00B31A3A">
              <w:t xml:space="preserve">  které se liší jen průřezem, nebo jen </w:t>
            </w:r>
          </w:p>
          <w:p w:rsidR="001F2851" w:rsidRPr="00B31A3A" w:rsidRDefault="001F2851" w:rsidP="001F2851">
            <w:r w:rsidRPr="00B31A3A">
              <w:t xml:space="preserve">  délkou, nebo jen materiálem</w:t>
            </w:r>
          </w:p>
          <w:p w:rsidR="001F2851" w:rsidRPr="00B31A3A" w:rsidRDefault="001F2851" w:rsidP="001F2851">
            <w:r w:rsidRPr="00B31A3A">
              <w:t>- popíše</w:t>
            </w:r>
            <w:r w:rsidR="00FE1566" w:rsidRPr="00B31A3A">
              <w:t>,</w:t>
            </w:r>
            <w:r w:rsidRPr="00B31A3A">
              <w:t xml:space="preserve"> jak se mění el. odpor kovového </w:t>
            </w:r>
          </w:p>
          <w:p w:rsidR="001F2851" w:rsidRPr="00B31A3A" w:rsidRDefault="001F2851" w:rsidP="001F2851">
            <w:r w:rsidRPr="00B31A3A">
              <w:t xml:space="preserve">  vodiče s teplotou</w:t>
            </w:r>
          </w:p>
          <w:p w:rsidR="001F2851" w:rsidRPr="00B31A3A" w:rsidRDefault="001F2851" w:rsidP="001F2851">
            <w:r w:rsidRPr="00B31A3A">
              <w:t xml:space="preserve">- rozpozná podle zapojení i podle </w:t>
            </w:r>
          </w:p>
          <w:p w:rsidR="001F2851" w:rsidRPr="00B31A3A" w:rsidRDefault="001F2851" w:rsidP="001F2851">
            <w:r w:rsidRPr="00B31A3A">
              <w:t xml:space="preserve">  schématu zapojení dvou spotřebičů </w:t>
            </w:r>
          </w:p>
          <w:p w:rsidR="001F2851" w:rsidRPr="00B31A3A" w:rsidRDefault="001F2851" w:rsidP="001F2851">
            <w:r w:rsidRPr="00B31A3A">
              <w:t xml:space="preserve">  za sebou a vedle sebe, určí výsledný </w:t>
            </w:r>
          </w:p>
          <w:p w:rsidR="001F2851" w:rsidRPr="00B31A3A" w:rsidRDefault="001F2851" w:rsidP="001F2851">
            <w:r w:rsidRPr="00B31A3A">
              <w:t xml:space="preserve">  proud, napětí a el. odpor spotřebičů</w:t>
            </w:r>
          </w:p>
          <w:p w:rsidR="001F2851" w:rsidRPr="00B31A3A" w:rsidRDefault="001F2851" w:rsidP="001F2851">
            <w:r w:rsidRPr="00B31A3A">
              <w:t>- předpoví</w:t>
            </w:r>
            <w:r w:rsidR="00FE1566" w:rsidRPr="00B31A3A">
              <w:t>,</w:t>
            </w:r>
            <w:r w:rsidRPr="00B31A3A">
              <w:t xml:space="preserve"> jak se změní proud obvodu,</w:t>
            </w:r>
          </w:p>
          <w:p w:rsidR="001F2851" w:rsidRPr="00B31A3A" w:rsidRDefault="001F2851" w:rsidP="001F2851">
            <w:r w:rsidRPr="00B31A3A">
              <w:t xml:space="preserve">  když dva spotřebiče zapojíme místo </w:t>
            </w:r>
          </w:p>
          <w:p w:rsidR="001F2851" w:rsidRPr="00B31A3A" w:rsidRDefault="001F2851" w:rsidP="001F2851">
            <w:r w:rsidRPr="00B31A3A">
              <w:t xml:space="preserve">  sériově paralelně, svou předpověď </w:t>
            </w:r>
          </w:p>
          <w:p w:rsidR="001F2851" w:rsidRPr="00B31A3A" w:rsidRDefault="001F2851" w:rsidP="001F2851">
            <w:r w:rsidRPr="00B31A3A">
              <w:t xml:space="preserve">  ověří pokusem</w:t>
            </w:r>
          </w:p>
          <w:p w:rsidR="001F2851" w:rsidRPr="00B31A3A" w:rsidRDefault="001F2851" w:rsidP="001F2851">
            <w:r w:rsidRPr="00B31A3A">
              <w:t>- rozhodne</w:t>
            </w:r>
            <w:r w:rsidR="00FE1566" w:rsidRPr="00B31A3A">
              <w:t>,</w:t>
            </w:r>
            <w:r w:rsidRPr="00B31A3A">
              <w:t xml:space="preserve"> jak je vhodné zapojit </w:t>
            </w:r>
          </w:p>
          <w:p w:rsidR="001F2851" w:rsidRPr="00B31A3A" w:rsidRDefault="001F2851" w:rsidP="001F2851">
            <w:r w:rsidRPr="00B31A3A">
              <w:t xml:space="preserve">  elektrické spotřebiče v domácnosti a</w:t>
            </w:r>
          </w:p>
          <w:p w:rsidR="001F2851" w:rsidRPr="00B31A3A" w:rsidRDefault="001F2851" w:rsidP="001F2851">
            <w:r w:rsidRPr="00B31A3A">
              <w:t xml:space="preserve">  uvede důvody</w:t>
            </w:r>
          </w:p>
          <w:p w:rsidR="001F2851" w:rsidRPr="00B31A3A" w:rsidRDefault="001F2851" w:rsidP="001F2851">
            <w:r w:rsidRPr="00B31A3A">
              <w:t>- použije reostat k regulaci proudu nebo</w:t>
            </w:r>
          </w:p>
          <w:p w:rsidR="001F2851" w:rsidRPr="00B31A3A" w:rsidRDefault="001F2851" w:rsidP="001F2851">
            <w:r w:rsidRPr="00B31A3A">
              <w:t xml:space="preserve">  jako dělič napětí obvodu</w:t>
            </w:r>
          </w:p>
        </w:tc>
        <w:tc>
          <w:tcPr>
            <w:tcW w:w="540" w:type="dxa"/>
            <w:tcBorders>
              <w:top w:val="single" w:sz="12" w:space="0" w:color="auto"/>
              <w:bottom w:val="single" w:sz="12"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21</w:t>
            </w:r>
          </w:p>
          <w:p w:rsidR="001F2851" w:rsidRPr="00B31A3A" w:rsidRDefault="001F2851" w:rsidP="001E357F">
            <w:pPr>
              <w:jc w:val="center"/>
            </w:pPr>
            <w:r w:rsidRPr="00B31A3A">
              <w:t>22</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23</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20</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tc>
        <w:tc>
          <w:tcPr>
            <w:tcW w:w="3420" w:type="dxa"/>
            <w:tcBorders>
              <w:top w:val="single" w:sz="12" w:space="0" w:color="auto"/>
              <w:bottom w:val="single" w:sz="12" w:space="0" w:color="auto"/>
            </w:tcBorders>
          </w:tcPr>
          <w:p w:rsidR="001F2851" w:rsidRPr="00B31A3A" w:rsidRDefault="001F2851" w:rsidP="001F2851"/>
          <w:p w:rsidR="001F2851" w:rsidRPr="00B31A3A" w:rsidRDefault="001F2851" w:rsidP="001F2851"/>
          <w:p w:rsidR="001F2851" w:rsidRPr="00B31A3A" w:rsidRDefault="001F2851" w:rsidP="001F2851">
            <w:r w:rsidRPr="00B31A3A">
              <w:t>Měření el. napětí</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Zdroje el. napětí</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Ohmův zákon</w:t>
            </w:r>
          </w:p>
          <w:p w:rsidR="001F2851" w:rsidRPr="00B31A3A" w:rsidRDefault="001F2851" w:rsidP="001F2851">
            <w:r w:rsidRPr="00B31A3A">
              <w:t>Elektrický odpor</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Závislost odporu na vlastnostech vodiče</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Výsledný odpor rezistorů zapojených za sebou a vedle sebe</w:t>
            </w:r>
          </w:p>
          <w:p w:rsidR="001F2851" w:rsidRPr="00B31A3A" w:rsidRDefault="001F2851" w:rsidP="001F2851"/>
          <w:p w:rsidR="001F2851" w:rsidRPr="00B31A3A" w:rsidRDefault="001F2851" w:rsidP="001F2851">
            <w:r w:rsidRPr="00B31A3A">
              <w:t>Regulace hodnoty proudu reostatem</w:t>
            </w:r>
          </w:p>
          <w:p w:rsidR="001F2851" w:rsidRPr="00B31A3A" w:rsidRDefault="001F2851" w:rsidP="001F2851"/>
          <w:p w:rsidR="001F2851" w:rsidRPr="00B31A3A" w:rsidRDefault="001F2851" w:rsidP="001F2851"/>
          <w:p w:rsidR="001F2851" w:rsidRPr="00B31A3A" w:rsidRDefault="001F2851" w:rsidP="001F2851"/>
        </w:tc>
        <w:tc>
          <w:tcPr>
            <w:tcW w:w="1080" w:type="dxa"/>
            <w:tcBorders>
              <w:top w:val="single" w:sz="12" w:space="0" w:color="auto"/>
              <w:bottom w:val="single" w:sz="12" w:space="0" w:color="auto"/>
            </w:tcBorders>
          </w:tcPr>
          <w:p w:rsidR="001F2851" w:rsidRPr="00B31A3A" w:rsidRDefault="001F2851" w:rsidP="001F2851"/>
        </w:tc>
        <w:tc>
          <w:tcPr>
            <w:tcW w:w="1728" w:type="dxa"/>
            <w:tcBorders>
              <w:top w:val="single" w:sz="12" w:space="0" w:color="auto"/>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určí elektrickou práci vykonanou </w:t>
            </w:r>
          </w:p>
          <w:p w:rsidR="001F2851" w:rsidRPr="00B31A3A" w:rsidRDefault="001F2851" w:rsidP="001F2851">
            <w:r w:rsidRPr="00B31A3A">
              <w:t xml:space="preserve">  za určitou dobu pro daný proud a </w:t>
            </w:r>
          </w:p>
          <w:p w:rsidR="001F2851" w:rsidRPr="00B31A3A" w:rsidRDefault="001F2851" w:rsidP="001F2851">
            <w:r w:rsidRPr="00B31A3A">
              <w:t xml:space="preserve">  napětí nebo určí elektrickou práci </w:t>
            </w:r>
          </w:p>
          <w:p w:rsidR="001F2851" w:rsidRPr="00B31A3A" w:rsidRDefault="001F2851" w:rsidP="001F2851">
            <w:r w:rsidRPr="00B31A3A">
              <w:t xml:space="preserve">  z elektrického příkonu spotřebiče a </w:t>
            </w:r>
          </w:p>
          <w:p w:rsidR="001F2851" w:rsidRPr="00B31A3A" w:rsidRDefault="001F2851" w:rsidP="001F2851">
            <w:r w:rsidRPr="00B31A3A">
              <w:t xml:space="preserve">  doby průchodu el. proudu</w:t>
            </w:r>
          </w:p>
          <w:p w:rsidR="001F2851" w:rsidRPr="00B31A3A" w:rsidRDefault="001F2851" w:rsidP="001F2851">
            <w:r w:rsidRPr="00B31A3A">
              <w:t>- vyjádří el. práci uvedenou ve Ws nebo</w:t>
            </w:r>
          </w:p>
          <w:p w:rsidR="001F2851" w:rsidRPr="00B31A3A" w:rsidRDefault="001F2851" w:rsidP="001F2851">
            <w:r w:rsidRPr="00B31A3A">
              <w:t xml:space="preserve">  kWh v joulech</w:t>
            </w:r>
          </w:p>
          <w:p w:rsidR="001F2851" w:rsidRPr="00B31A3A" w:rsidRDefault="001F2851" w:rsidP="001F2851">
            <w:r w:rsidRPr="00B31A3A">
              <w:t>- určí výkon el. proudu I ve vodiči</w:t>
            </w:r>
            <w:r w:rsidR="00AF6BD5" w:rsidRPr="00B31A3A">
              <w:t>,</w:t>
            </w:r>
            <w:r w:rsidRPr="00B31A3A">
              <w:t xml:space="preserve"> mezi</w:t>
            </w:r>
          </w:p>
          <w:p w:rsidR="001F2851" w:rsidRPr="00B31A3A" w:rsidRDefault="001F2851" w:rsidP="001F2851">
            <w:r w:rsidRPr="00B31A3A">
              <w:t xml:space="preserve">  jehož konci je napětí U</w:t>
            </w:r>
          </w:p>
          <w:p w:rsidR="001F2851" w:rsidRPr="00B31A3A" w:rsidRDefault="001F2851" w:rsidP="001F2851">
            <w:r w:rsidRPr="00B31A3A">
              <w:t xml:space="preserve">- z údajů o příkonech na štítcích el. </w:t>
            </w:r>
          </w:p>
          <w:p w:rsidR="001F2851" w:rsidRPr="00B31A3A" w:rsidRDefault="001F2851" w:rsidP="001F2851">
            <w:r w:rsidRPr="00B31A3A">
              <w:t xml:space="preserve">  spotřebičů určí, jaký je odpor </w:t>
            </w:r>
          </w:p>
          <w:p w:rsidR="001F2851" w:rsidRPr="00B31A3A" w:rsidRDefault="001F2851" w:rsidP="001F2851">
            <w:r w:rsidRPr="00B31A3A">
              <w:t xml:space="preserve">  spotřebičů po jejich připojení ke zdroji </w:t>
            </w:r>
          </w:p>
          <w:p w:rsidR="001F2851" w:rsidRPr="00B31A3A" w:rsidRDefault="001F2851" w:rsidP="001F2851">
            <w:r w:rsidRPr="00B31A3A">
              <w:t xml:space="preserve">  o uvedeném napětí</w:t>
            </w:r>
          </w:p>
          <w:p w:rsidR="001F2851" w:rsidRPr="00B31A3A" w:rsidRDefault="001F2851" w:rsidP="001F2851">
            <w:r w:rsidRPr="00B31A3A">
              <w:t xml:space="preserve">- porovná elektrickou energii </w:t>
            </w:r>
          </w:p>
          <w:p w:rsidR="001F2851" w:rsidRPr="00B31A3A" w:rsidRDefault="001F2851" w:rsidP="001F2851">
            <w:r w:rsidRPr="00B31A3A">
              <w:t xml:space="preserve">  spotřebovanou různými domácími </w:t>
            </w:r>
          </w:p>
          <w:p w:rsidR="001F2851" w:rsidRPr="00B31A3A" w:rsidRDefault="001F2851" w:rsidP="001F2851">
            <w:r w:rsidRPr="00B31A3A">
              <w:t xml:space="preserve">  spotřebiči za určitou dobu a odhadne </w:t>
            </w:r>
          </w:p>
          <w:p w:rsidR="001F2851" w:rsidRPr="00B31A3A" w:rsidRDefault="001F2851" w:rsidP="001F2851">
            <w:r w:rsidRPr="00B31A3A">
              <w:t xml:space="preserve">  cenu</w:t>
            </w:r>
            <w:r w:rsidR="00AF6BD5" w:rsidRPr="00B31A3A">
              <w:t>,</w:t>
            </w:r>
            <w:r w:rsidRPr="00B31A3A">
              <w:t xml:space="preserve"> kterou za tuto energii zaplatí</w:t>
            </w:r>
          </w:p>
          <w:p w:rsidR="001F2851" w:rsidRPr="00B31A3A" w:rsidRDefault="001F2851" w:rsidP="001F2851">
            <w:r w:rsidRPr="00B31A3A">
              <w:t xml:space="preserve">- navrhne možné úspory el. energie </w:t>
            </w:r>
          </w:p>
          <w:p w:rsidR="001F2851" w:rsidRPr="00B31A3A" w:rsidRDefault="001F2851" w:rsidP="001F2851">
            <w:r w:rsidRPr="00B31A3A">
              <w:t xml:space="preserve">  v domácnosti nebo ve škole</w:t>
            </w:r>
          </w:p>
        </w:tc>
        <w:tc>
          <w:tcPr>
            <w:tcW w:w="540" w:type="dxa"/>
            <w:tcBorders>
              <w:bottom w:val="single" w:sz="4" w:space="0" w:color="auto"/>
            </w:tcBorders>
          </w:tcPr>
          <w:p w:rsidR="001F2851" w:rsidRPr="00B31A3A" w:rsidRDefault="001F2851" w:rsidP="001E357F">
            <w:pPr>
              <w:jc w:val="center"/>
            </w:pPr>
          </w:p>
        </w:tc>
        <w:tc>
          <w:tcPr>
            <w:tcW w:w="3420" w:type="dxa"/>
            <w:tcBorders>
              <w:bottom w:val="single" w:sz="4" w:space="0" w:color="auto"/>
            </w:tcBorders>
          </w:tcPr>
          <w:p w:rsidR="001F2851" w:rsidRPr="00B31A3A" w:rsidRDefault="001F2851" w:rsidP="001F2851"/>
          <w:p w:rsidR="001F2851" w:rsidRPr="00B31A3A" w:rsidRDefault="001F2851" w:rsidP="001F2851">
            <w:r w:rsidRPr="00B31A3A">
              <w:t>Reostat jako dělič napětí</w:t>
            </w:r>
          </w:p>
          <w:p w:rsidR="001F2851" w:rsidRPr="00B31A3A" w:rsidRDefault="001F2851" w:rsidP="001F2851"/>
          <w:p w:rsidR="001F2851" w:rsidRPr="00B31A3A" w:rsidRDefault="001F2851" w:rsidP="001F2851">
            <w:r w:rsidRPr="00B31A3A">
              <w:t>Elektrická práce</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Elektrická energie</w:t>
            </w:r>
          </w:p>
          <w:p w:rsidR="001F2851" w:rsidRPr="00B31A3A" w:rsidRDefault="001F2851" w:rsidP="001F2851"/>
          <w:p w:rsidR="001F2851" w:rsidRPr="00B31A3A" w:rsidRDefault="001F2851" w:rsidP="001F2851">
            <w:pPr>
              <w:rPr>
                <w:b/>
              </w:rPr>
            </w:pPr>
            <w:r w:rsidRPr="00B31A3A">
              <w:t>Výkon el. proudu</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určí ve svém okolí, popř. u některých</w:t>
            </w:r>
          </w:p>
          <w:p w:rsidR="001F2851" w:rsidRPr="00B31A3A" w:rsidRDefault="001F2851" w:rsidP="001F2851">
            <w:r w:rsidRPr="00B31A3A">
              <w:t xml:space="preserve">  hud. </w:t>
            </w:r>
            <w:r w:rsidR="00AF6BD5" w:rsidRPr="00B31A3A">
              <w:t>n</w:t>
            </w:r>
            <w:r w:rsidRPr="00B31A3A">
              <w:t>ástrojů</w:t>
            </w:r>
            <w:r w:rsidR="00AF6BD5" w:rsidRPr="00B31A3A">
              <w:t>,</w:t>
            </w:r>
            <w:r w:rsidRPr="00B31A3A">
              <w:t xml:space="preserve"> co je zdrojem zvuku</w:t>
            </w:r>
          </w:p>
          <w:p w:rsidR="001F2851" w:rsidRPr="00B31A3A" w:rsidRDefault="001F2851" w:rsidP="001F2851">
            <w:r w:rsidRPr="00B31A3A">
              <w:t>- vysvětlí</w:t>
            </w:r>
            <w:r w:rsidR="00AF6BD5" w:rsidRPr="00B31A3A">
              <w:t>,</w:t>
            </w:r>
            <w:r w:rsidRPr="00B31A3A">
              <w:t xml:space="preserve"> proč nezbytnou podmínkou </w:t>
            </w:r>
          </w:p>
          <w:p w:rsidR="001F2851" w:rsidRPr="00B31A3A" w:rsidRDefault="001F2851" w:rsidP="001F2851">
            <w:r w:rsidRPr="00B31A3A">
              <w:t xml:space="preserve">  šíření zvuku je látkové prostředí</w:t>
            </w:r>
          </w:p>
          <w:p w:rsidR="001F2851" w:rsidRPr="00B31A3A" w:rsidRDefault="001F2851" w:rsidP="001F2851">
            <w:r w:rsidRPr="00B31A3A">
              <w:t xml:space="preserve">- uvede příklady dokazující, že rychlost </w:t>
            </w:r>
          </w:p>
          <w:p w:rsidR="001F2851" w:rsidRPr="00B31A3A" w:rsidRDefault="001F2851" w:rsidP="001F2851">
            <w:r w:rsidRPr="00B31A3A">
              <w:t xml:space="preserve">  zvuku závisí na prostředí v němž se </w:t>
            </w:r>
          </w:p>
          <w:p w:rsidR="001F2851" w:rsidRPr="00B31A3A" w:rsidRDefault="001F2851" w:rsidP="001F2851">
            <w:r w:rsidRPr="00B31A3A">
              <w:t xml:space="preserve">  zvuk šíří</w:t>
            </w:r>
          </w:p>
          <w:p w:rsidR="001F2851" w:rsidRPr="00B31A3A" w:rsidRDefault="001F2851" w:rsidP="001F2851">
            <w:r w:rsidRPr="00B31A3A">
              <w:t xml:space="preserve">- na příkladu vnímání blesku a hromu </w:t>
            </w:r>
          </w:p>
          <w:p w:rsidR="001F2851" w:rsidRPr="00B31A3A" w:rsidRDefault="001F2851" w:rsidP="001F2851">
            <w:r w:rsidRPr="00B31A3A">
              <w:t xml:space="preserve">  porovná rychlost šíření zvuku ve </w:t>
            </w:r>
          </w:p>
          <w:p w:rsidR="001F2851" w:rsidRPr="00B31A3A" w:rsidRDefault="001F2851" w:rsidP="001F2851">
            <w:r w:rsidRPr="00B31A3A">
              <w:t xml:space="preserve">  vzduchu s rychlostí šíření světla </w:t>
            </w:r>
          </w:p>
          <w:p w:rsidR="001F2851" w:rsidRPr="00B31A3A" w:rsidRDefault="001F2851" w:rsidP="001F2851">
            <w:r w:rsidRPr="00B31A3A">
              <w:t xml:space="preserve">  ve vzduchu</w:t>
            </w:r>
          </w:p>
          <w:p w:rsidR="001F2851" w:rsidRPr="00B31A3A" w:rsidRDefault="001F2851" w:rsidP="001F2851">
            <w:r w:rsidRPr="00B31A3A">
              <w:t xml:space="preserve">- pokusem dokáže, že výška tónu je tím </w:t>
            </w:r>
          </w:p>
          <w:p w:rsidR="001F2851" w:rsidRPr="00B31A3A" w:rsidRDefault="001F2851" w:rsidP="001F2851">
            <w:r w:rsidRPr="00B31A3A">
              <w:t xml:space="preserve">  větší, čím větší je jeho kmitočet</w:t>
            </w:r>
          </w:p>
          <w:p w:rsidR="001F2851" w:rsidRPr="00B31A3A" w:rsidRDefault="001F2851" w:rsidP="001F2851">
            <w:r w:rsidRPr="00B31A3A">
              <w:t>- popíše</w:t>
            </w:r>
            <w:r w:rsidR="00AF6BD5" w:rsidRPr="00B31A3A">
              <w:t>,</w:t>
            </w:r>
            <w:r w:rsidRPr="00B31A3A">
              <w:t xml:space="preserve"> jak přijímáme zvuk uchem</w:t>
            </w:r>
          </w:p>
          <w:p w:rsidR="001F2851" w:rsidRPr="00B31A3A" w:rsidRDefault="001F2851" w:rsidP="001F2851">
            <w:r w:rsidRPr="00B31A3A">
              <w:t xml:space="preserve">- pokusem ukáže význam rezonančních </w:t>
            </w:r>
          </w:p>
          <w:p w:rsidR="001F2851" w:rsidRPr="00B31A3A" w:rsidRDefault="001F2851" w:rsidP="001F2851">
            <w:r w:rsidRPr="00B31A3A">
              <w:t xml:space="preserve">  skříněk u hudebních nástrojů</w:t>
            </w:r>
          </w:p>
          <w:p w:rsidR="001F2851" w:rsidRPr="00B31A3A" w:rsidRDefault="001F2851" w:rsidP="001F2851">
            <w:r w:rsidRPr="00B31A3A">
              <w:t xml:space="preserve">- uvede příklad využití poznatků </w:t>
            </w:r>
          </w:p>
          <w:p w:rsidR="001F2851" w:rsidRPr="00B31A3A" w:rsidRDefault="001F2851" w:rsidP="001F2851">
            <w:r w:rsidRPr="00B31A3A">
              <w:t xml:space="preserve">  o odrazu zvuku a ozvěně - divadlo</w:t>
            </w:r>
          </w:p>
          <w:p w:rsidR="00FD0EC7" w:rsidRPr="00B31A3A" w:rsidRDefault="001F2851" w:rsidP="001F2851">
            <w:r w:rsidRPr="00B31A3A">
              <w:t>- kvalita</w:t>
            </w:r>
            <w:r w:rsidR="00FD0EC7" w:rsidRPr="00B31A3A">
              <w:t>tivně porovná</w:t>
            </w:r>
            <w:r w:rsidRPr="00B31A3A">
              <w:t xml:space="preserve"> zdroje zvuku </w:t>
            </w:r>
          </w:p>
          <w:p w:rsidR="00FD0EC7" w:rsidRPr="00B31A3A" w:rsidRDefault="00FD0EC7" w:rsidP="001F2851">
            <w:r w:rsidRPr="00B31A3A">
              <w:t xml:space="preserve">  </w:t>
            </w:r>
            <w:r w:rsidR="001F2851" w:rsidRPr="00B31A3A">
              <w:t>podle hladiny hlasitosti a rozhodn</w:t>
            </w:r>
            <w:r w:rsidRPr="00B31A3A">
              <w:t>e</w:t>
            </w:r>
            <w:r w:rsidR="001F2851" w:rsidRPr="00B31A3A">
              <w:t xml:space="preserve">, </w:t>
            </w:r>
          </w:p>
          <w:p w:rsidR="001F2851" w:rsidRPr="00B31A3A" w:rsidRDefault="00FD0EC7" w:rsidP="001F2851">
            <w:r w:rsidRPr="00B31A3A">
              <w:t xml:space="preserve">  </w:t>
            </w:r>
            <w:r w:rsidR="001F2851" w:rsidRPr="00B31A3A">
              <w:t>který je zdraví škodlivý</w:t>
            </w:r>
            <w:r w:rsidR="00AF6BD5" w:rsidRPr="00B31A3A">
              <w:t>,</w:t>
            </w:r>
            <w:r w:rsidR="001F2851" w:rsidRPr="00B31A3A">
              <w:t xml:space="preserve"> </w:t>
            </w:r>
          </w:p>
          <w:p w:rsidR="001F2851" w:rsidRPr="00B31A3A" w:rsidRDefault="001F2851" w:rsidP="001F2851">
            <w:r w:rsidRPr="00B31A3A">
              <w:t xml:space="preserve">  např. hlasitá hudba</w:t>
            </w:r>
          </w:p>
          <w:p w:rsidR="001F2851" w:rsidRPr="00B31A3A" w:rsidRDefault="001F2851" w:rsidP="001F2851">
            <w:r w:rsidRPr="00B31A3A">
              <w:t xml:space="preserve">- pro ochranu sluchu využívá poznatků, </w:t>
            </w:r>
          </w:p>
          <w:p w:rsidR="001F2851" w:rsidRPr="00B31A3A" w:rsidRDefault="001F2851" w:rsidP="001F2851">
            <w:r w:rsidRPr="00B31A3A">
              <w:t xml:space="preserve">  že hlasitost zvuku závisí na zdroji </w:t>
            </w:r>
          </w:p>
        </w:tc>
        <w:tc>
          <w:tcPr>
            <w:tcW w:w="540" w:type="dxa"/>
            <w:tcBorders>
              <w:bottom w:val="single" w:sz="12" w:space="0" w:color="auto"/>
            </w:tcBorders>
          </w:tcPr>
          <w:p w:rsidR="001F2851" w:rsidRPr="00B31A3A" w:rsidRDefault="001F2851" w:rsidP="001E357F">
            <w:pPr>
              <w:jc w:val="center"/>
            </w:pPr>
          </w:p>
          <w:p w:rsidR="001F2851" w:rsidRPr="00B31A3A" w:rsidRDefault="001F2851" w:rsidP="001E357F">
            <w:pPr>
              <w:jc w:val="center"/>
            </w:pPr>
            <w:r w:rsidRPr="00B31A3A">
              <w:t>18</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19</w:t>
            </w:r>
          </w:p>
        </w:tc>
        <w:tc>
          <w:tcPr>
            <w:tcW w:w="3420" w:type="dxa"/>
            <w:tcBorders>
              <w:bottom w:val="single" w:sz="12" w:space="0" w:color="auto"/>
            </w:tcBorders>
          </w:tcPr>
          <w:p w:rsidR="001F2851" w:rsidRPr="00B31A3A" w:rsidRDefault="001F2851" w:rsidP="001F2851">
            <w:pPr>
              <w:rPr>
                <w:b/>
              </w:rPr>
            </w:pPr>
            <w:r w:rsidRPr="00B31A3A">
              <w:rPr>
                <w:b/>
              </w:rPr>
              <w:t>Zvukové jevy</w:t>
            </w:r>
          </w:p>
          <w:p w:rsidR="001F2851" w:rsidRPr="00B31A3A" w:rsidRDefault="001F2851" w:rsidP="001F2851">
            <w:r w:rsidRPr="00B31A3A">
              <w:t>Zdroje zvuku</w:t>
            </w:r>
          </w:p>
          <w:p w:rsidR="001F2851" w:rsidRPr="00B31A3A" w:rsidRDefault="001F2851" w:rsidP="001F2851"/>
          <w:p w:rsidR="001F2851" w:rsidRPr="00B31A3A" w:rsidRDefault="001F2851" w:rsidP="001F2851">
            <w:r w:rsidRPr="00B31A3A">
              <w:t>Šíření zvuku prostředím</w:t>
            </w:r>
          </w:p>
          <w:p w:rsidR="001F2851" w:rsidRPr="00B31A3A" w:rsidRDefault="001F2851" w:rsidP="001F2851"/>
          <w:p w:rsidR="001F2851" w:rsidRPr="00B31A3A" w:rsidRDefault="001F2851" w:rsidP="001F2851">
            <w:r w:rsidRPr="00B31A3A">
              <w:t>Rychlost šíření zvuku</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Výška tónu</w:t>
            </w:r>
          </w:p>
          <w:p w:rsidR="001F2851" w:rsidRPr="00B31A3A" w:rsidRDefault="001F2851" w:rsidP="001F2851"/>
          <w:p w:rsidR="001F2851" w:rsidRPr="00B31A3A" w:rsidRDefault="001F2851" w:rsidP="001F2851">
            <w:r w:rsidRPr="00B31A3A">
              <w:t>Ucho jako přijímač zvuku</w:t>
            </w:r>
          </w:p>
          <w:p w:rsidR="001F2851" w:rsidRPr="00B31A3A" w:rsidRDefault="001F2851" w:rsidP="001F2851">
            <w:r w:rsidRPr="00B31A3A">
              <w:t>Rezonance, barva tónů</w:t>
            </w:r>
          </w:p>
          <w:p w:rsidR="001F2851" w:rsidRPr="00B31A3A" w:rsidRDefault="001F2851" w:rsidP="001F2851"/>
          <w:p w:rsidR="001F2851" w:rsidRPr="00B31A3A" w:rsidRDefault="001F2851" w:rsidP="001F2851">
            <w:r w:rsidRPr="00B31A3A">
              <w:t>Odraz zvuku, ozvěna</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Ochrana před nadměrným </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zvuku, vzdálenosti zdroje od našeho   </w:t>
            </w:r>
          </w:p>
          <w:p w:rsidR="001F2851" w:rsidRPr="00B31A3A" w:rsidRDefault="001F2851" w:rsidP="001F2851">
            <w:r w:rsidRPr="00B31A3A">
              <w:t xml:space="preserve">  ucha prostředí, v němž se zvuk šíří a </w:t>
            </w:r>
          </w:p>
          <w:p w:rsidR="001F2851" w:rsidRPr="00B31A3A" w:rsidRDefault="001F2851" w:rsidP="001F2851">
            <w:r w:rsidRPr="00B31A3A">
              <w:t xml:space="preserve">  na citlivost sluchového ústrojí</w:t>
            </w:r>
          </w:p>
          <w:p w:rsidR="001F2851" w:rsidRPr="00B31A3A" w:rsidRDefault="001F2851" w:rsidP="001F2851">
            <w:r w:rsidRPr="00B31A3A">
              <w:t xml:space="preserve">- navrhne možnosti, jak zmenšit </w:t>
            </w:r>
          </w:p>
          <w:p w:rsidR="001F2851" w:rsidRPr="00B31A3A" w:rsidRDefault="001F2851" w:rsidP="001F2851">
            <w:r w:rsidRPr="00B31A3A">
              <w:t xml:space="preserve">  škodlivý vliv nadměrného hlasitého </w:t>
            </w:r>
          </w:p>
          <w:p w:rsidR="001F2851" w:rsidRPr="00B31A3A" w:rsidRDefault="001F2851" w:rsidP="001F2851">
            <w:r w:rsidRPr="00B31A3A">
              <w:t xml:space="preserve">  zvuku na člověka (v hlučných </w:t>
            </w:r>
          </w:p>
          <w:p w:rsidR="001F2851" w:rsidRPr="00B31A3A" w:rsidRDefault="001F2851" w:rsidP="001F2851">
            <w:r w:rsidRPr="00B31A3A">
              <w:t xml:space="preserve">  provozech, v bytě, u silnic)</w:t>
            </w:r>
          </w:p>
        </w:tc>
        <w:tc>
          <w:tcPr>
            <w:tcW w:w="540" w:type="dxa"/>
            <w:tcBorders>
              <w:bottom w:val="single" w:sz="4" w:space="0" w:color="auto"/>
            </w:tcBorders>
          </w:tcPr>
          <w:p w:rsidR="001F2851" w:rsidRPr="00B31A3A" w:rsidRDefault="001F2851" w:rsidP="001E357F">
            <w:pPr>
              <w:jc w:val="center"/>
            </w:pPr>
          </w:p>
        </w:tc>
        <w:tc>
          <w:tcPr>
            <w:tcW w:w="3420" w:type="dxa"/>
            <w:tcBorders>
              <w:bottom w:val="single" w:sz="4" w:space="0" w:color="auto"/>
            </w:tcBorders>
          </w:tcPr>
          <w:p w:rsidR="001F2851" w:rsidRPr="00B31A3A" w:rsidRDefault="001F2851" w:rsidP="001F2851">
            <w:pPr>
              <w:rPr>
                <w:b/>
              </w:rPr>
            </w:pPr>
            <w:r w:rsidRPr="00B31A3A">
              <w:t>hlukem</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na ukázce zprávy o počasí nalezne </w:t>
            </w:r>
          </w:p>
          <w:p w:rsidR="001F2851" w:rsidRPr="00B31A3A" w:rsidRDefault="001F2851" w:rsidP="001F2851">
            <w:r w:rsidRPr="00B31A3A">
              <w:t xml:space="preserve">  základní meteorologické prvky a </w:t>
            </w:r>
          </w:p>
          <w:p w:rsidR="001F2851" w:rsidRPr="00B31A3A" w:rsidRDefault="001F2851" w:rsidP="001F2851">
            <w:r w:rsidRPr="00B31A3A">
              <w:t xml:space="preserve">  popíše způsob jejich měření</w:t>
            </w:r>
          </w:p>
          <w:p w:rsidR="001F2851" w:rsidRPr="00B31A3A" w:rsidRDefault="001F2851" w:rsidP="001F2851">
            <w:r w:rsidRPr="00B31A3A">
              <w:t xml:space="preserve">- objasní význam meteorologických </w:t>
            </w:r>
          </w:p>
          <w:p w:rsidR="001F2851" w:rsidRPr="00B31A3A" w:rsidRDefault="001F2851" w:rsidP="001F2851">
            <w:r w:rsidRPr="00B31A3A">
              <w:t xml:space="preserve">  zpráv a předpovědí počasí pro různé </w:t>
            </w:r>
          </w:p>
          <w:p w:rsidR="001F2851" w:rsidRPr="00B31A3A" w:rsidRDefault="001F2851" w:rsidP="001F2851">
            <w:r w:rsidRPr="00B31A3A">
              <w:t xml:space="preserve">  obory lidské činnosti</w:t>
            </w:r>
          </w:p>
          <w:p w:rsidR="001F2851" w:rsidRPr="00B31A3A" w:rsidRDefault="001F2851" w:rsidP="001F2851">
            <w:r w:rsidRPr="00B31A3A">
              <w:t xml:space="preserve">- popíše základní měření na jednoduché </w:t>
            </w:r>
          </w:p>
          <w:p w:rsidR="001F2851" w:rsidRPr="00B31A3A" w:rsidRDefault="001F2851" w:rsidP="001F2851">
            <w:r w:rsidRPr="00B31A3A">
              <w:t xml:space="preserve">  meteorologické stanici</w:t>
            </w:r>
          </w:p>
          <w:p w:rsidR="001F2851" w:rsidRPr="00B31A3A" w:rsidRDefault="001F2851" w:rsidP="001F2851">
            <w:r w:rsidRPr="00B31A3A">
              <w:t xml:space="preserve">- provádí sám jednoduchá </w:t>
            </w:r>
          </w:p>
          <w:p w:rsidR="001F2851" w:rsidRPr="00B31A3A" w:rsidRDefault="001F2851" w:rsidP="001F2851">
            <w:r w:rsidRPr="00B31A3A">
              <w:t xml:space="preserve">  meteorologická pozorování</w:t>
            </w:r>
          </w:p>
          <w:p w:rsidR="001F2851" w:rsidRPr="00B31A3A" w:rsidRDefault="001F2851" w:rsidP="001F2851">
            <w:r w:rsidRPr="00B31A3A">
              <w:t xml:space="preserve">- vyhledá na internetu informace </w:t>
            </w:r>
          </w:p>
          <w:p w:rsidR="001F2851" w:rsidRPr="00B31A3A" w:rsidRDefault="001F2851" w:rsidP="001F2851">
            <w:r w:rsidRPr="00B31A3A">
              <w:t xml:space="preserve">  o počasí získané radary nebo </w:t>
            </w:r>
          </w:p>
          <w:p w:rsidR="001F2851" w:rsidRPr="00B31A3A" w:rsidRDefault="001F2851" w:rsidP="001F2851">
            <w:r w:rsidRPr="00B31A3A">
              <w:t xml:space="preserve">  satelitními družicemi a objasní jejich </w:t>
            </w:r>
          </w:p>
          <w:p w:rsidR="001F2851" w:rsidRPr="00B31A3A" w:rsidRDefault="001F2851" w:rsidP="001F2851">
            <w:r w:rsidRPr="00B31A3A">
              <w:t xml:space="preserve">  význam</w:t>
            </w:r>
          </w:p>
          <w:p w:rsidR="001F2851" w:rsidRPr="00B31A3A" w:rsidRDefault="001F2851" w:rsidP="001F2851">
            <w:r w:rsidRPr="00B31A3A">
              <w:t xml:space="preserve">- uvede hlavní látky, které znečišťují </w:t>
            </w:r>
          </w:p>
          <w:p w:rsidR="001F2851" w:rsidRPr="00B31A3A" w:rsidRDefault="001F2851" w:rsidP="001F2851">
            <w:r w:rsidRPr="00B31A3A">
              <w:t xml:space="preserve">  ovzduší a jejich základní zdroje jak </w:t>
            </w:r>
          </w:p>
          <w:p w:rsidR="001F2851" w:rsidRPr="00B31A3A" w:rsidRDefault="001F2851" w:rsidP="001F2851">
            <w:r w:rsidRPr="00B31A3A">
              <w:t xml:space="preserve">  přírodní, tak především produkty </w:t>
            </w:r>
          </w:p>
          <w:p w:rsidR="001F2851" w:rsidRPr="00B31A3A" w:rsidRDefault="001F2851" w:rsidP="001F2851">
            <w:r w:rsidRPr="00B31A3A">
              <w:t xml:space="preserve">  lidské činnosti, naznačí cesty </w:t>
            </w:r>
          </w:p>
          <w:p w:rsidR="001F2851" w:rsidRPr="00B31A3A" w:rsidRDefault="001F2851" w:rsidP="001F2851">
            <w:r w:rsidRPr="00B31A3A">
              <w:t xml:space="preserve">  ke snižování obsahu těchto látek </w:t>
            </w:r>
          </w:p>
          <w:p w:rsidR="001F2851" w:rsidRPr="00B31A3A" w:rsidRDefault="001F2851" w:rsidP="001F2851">
            <w:r w:rsidRPr="00B31A3A">
              <w:t xml:space="preserve">  v atmosféře</w:t>
            </w:r>
          </w:p>
          <w:p w:rsidR="001F2851" w:rsidRPr="00B31A3A" w:rsidRDefault="001F2851" w:rsidP="001F2851">
            <w:r w:rsidRPr="00B31A3A">
              <w:t xml:space="preserve">- vysvětlí příčinu vzniku ozónové díry a </w:t>
            </w:r>
          </w:p>
          <w:p w:rsidR="001F2851" w:rsidRPr="00B31A3A" w:rsidRDefault="001F2851" w:rsidP="001F2851">
            <w:r w:rsidRPr="00B31A3A">
              <w:t xml:space="preserve">  skleníkového efektu a jejich </w:t>
            </w:r>
          </w:p>
          <w:p w:rsidR="001F2851" w:rsidRPr="00B31A3A" w:rsidRDefault="009C7C12" w:rsidP="001F2851">
            <w:r w:rsidRPr="00B31A3A">
              <w:t xml:space="preserve">  nebezpečnost pro lidstvo</w:t>
            </w:r>
            <w:r w:rsidR="001F2851" w:rsidRPr="00B31A3A">
              <w:t xml:space="preserve"> jako jeden </w:t>
            </w:r>
          </w:p>
          <w:p w:rsidR="001F2851" w:rsidRPr="00B31A3A" w:rsidRDefault="001F2851" w:rsidP="001F2851">
            <w:r w:rsidRPr="00B31A3A">
              <w:t xml:space="preserve">  z globálních problémů světa</w:t>
            </w:r>
          </w:p>
        </w:tc>
        <w:tc>
          <w:tcPr>
            <w:tcW w:w="540" w:type="dxa"/>
            <w:tcBorders>
              <w:bottom w:val="single" w:sz="12" w:space="0" w:color="auto"/>
            </w:tcBorders>
          </w:tcPr>
          <w:p w:rsidR="001F2851" w:rsidRPr="00B31A3A" w:rsidRDefault="001F2851" w:rsidP="001E357F">
            <w:pPr>
              <w:jc w:val="center"/>
            </w:pPr>
          </w:p>
          <w:p w:rsidR="001F2851" w:rsidRPr="00B31A3A" w:rsidRDefault="001F2851" w:rsidP="001E357F">
            <w:pPr>
              <w:jc w:val="center"/>
            </w:pPr>
            <w:r w:rsidRPr="00B31A3A">
              <w:t>11</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15</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16</w:t>
            </w:r>
          </w:p>
        </w:tc>
        <w:tc>
          <w:tcPr>
            <w:tcW w:w="3420" w:type="dxa"/>
            <w:tcBorders>
              <w:bottom w:val="single" w:sz="12" w:space="0" w:color="auto"/>
            </w:tcBorders>
          </w:tcPr>
          <w:p w:rsidR="001F2851" w:rsidRPr="00B31A3A" w:rsidRDefault="001F2851" w:rsidP="001F2851">
            <w:pPr>
              <w:rPr>
                <w:b/>
              </w:rPr>
            </w:pPr>
            <w:r w:rsidRPr="00B31A3A">
              <w:rPr>
                <w:b/>
              </w:rPr>
              <w:t>Počasí kolem nás</w:t>
            </w:r>
          </w:p>
          <w:p w:rsidR="001F2851" w:rsidRPr="00B31A3A" w:rsidRDefault="001F2851" w:rsidP="001F2851">
            <w:r w:rsidRPr="00B31A3A">
              <w:t>Meteorologie</w:t>
            </w:r>
          </w:p>
          <w:p w:rsidR="001F2851" w:rsidRPr="00B31A3A" w:rsidRDefault="001F2851" w:rsidP="001F2851">
            <w:r w:rsidRPr="00B31A3A">
              <w:t>Atmosféra Země</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Základní meteorologické jevy a jejich měření</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Problémy znečišťování atmosféry</w:t>
            </w:r>
          </w:p>
          <w:p w:rsidR="001F2851" w:rsidRPr="00B31A3A" w:rsidRDefault="001F2851" w:rsidP="001F2851">
            <w:pPr>
              <w:rPr>
                <w:b/>
              </w:rPr>
            </w:pP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tcBorders>
          </w:tcPr>
          <w:p w:rsidR="001F2851" w:rsidRPr="00B31A3A" w:rsidRDefault="001F2851" w:rsidP="001F2851">
            <w:r w:rsidRPr="00B31A3A">
              <w:t xml:space="preserve">- prokáže pokusem existenci </w:t>
            </w:r>
          </w:p>
          <w:p w:rsidR="001F2851" w:rsidRPr="00B31A3A" w:rsidRDefault="001F2851" w:rsidP="001F2851">
            <w:r w:rsidRPr="00B31A3A">
              <w:t xml:space="preserve">  magnetického pole kolem cívky </w:t>
            </w:r>
          </w:p>
          <w:p w:rsidR="001F2851" w:rsidRPr="00B31A3A" w:rsidRDefault="001F2851" w:rsidP="001F2851">
            <w:r w:rsidRPr="00B31A3A">
              <w:t xml:space="preserve">  s elektrickým proudem a na příkladech  </w:t>
            </w:r>
          </w:p>
          <w:p w:rsidR="001F2851" w:rsidRPr="00B31A3A" w:rsidRDefault="001F2851" w:rsidP="001F2851">
            <w:r w:rsidRPr="00B31A3A">
              <w:t xml:space="preserve">  z praxe objasní jeho využití </w:t>
            </w:r>
          </w:p>
          <w:p w:rsidR="001F2851" w:rsidRPr="00B31A3A" w:rsidRDefault="001F2851" w:rsidP="001F2851">
            <w:r w:rsidRPr="00B31A3A">
              <w:t xml:space="preserve">  v elektromagnetech                                  - vysvětlí princip činnosti </w:t>
            </w:r>
          </w:p>
          <w:p w:rsidR="001F2851" w:rsidRPr="00B31A3A" w:rsidRDefault="009C7C12" w:rsidP="001F2851">
            <w:r w:rsidRPr="00B31A3A">
              <w:t xml:space="preserve">  stejnosměrného elektromotoru</w:t>
            </w:r>
            <w:r w:rsidR="001F2851" w:rsidRPr="00B31A3A">
              <w:t xml:space="preserve">                 - uvede příklady využití elektromotoru </w:t>
            </w:r>
          </w:p>
          <w:p w:rsidR="001F2851" w:rsidRPr="00B31A3A" w:rsidRDefault="001F2851" w:rsidP="001F2851">
            <w:r w:rsidRPr="00B31A3A">
              <w:t xml:space="preserve">  v praxi                                                      - předvede pokusem vznik </w:t>
            </w:r>
          </w:p>
          <w:p w:rsidR="001F2851" w:rsidRPr="00B31A3A" w:rsidRDefault="001F2851" w:rsidP="001F2851">
            <w:r w:rsidRPr="00B31A3A">
              <w:t xml:space="preserve">  indukovaného proudu v cívce a ukáže, </w:t>
            </w:r>
          </w:p>
          <w:p w:rsidR="001F2851" w:rsidRPr="00B31A3A" w:rsidRDefault="001F2851" w:rsidP="001F2851">
            <w:r w:rsidRPr="00B31A3A">
              <w:t xml:space="preserve">  na čem závisí jeho hodnota a směr                                  - objasní vznik střídavého proudu při </w:t>
            </w:r>
          </w:p>
          <w:p w:rsidR="001F2851" w:rsidRPr="00B31A3A" w:rsidRDefault="001F2851" w:rsidP="001F2851">
            <w:r w:rsidRPr="00B31A3A">
              <w:t xml:space="preserve">  otáčení magnetu v blízkosti cívky nebo</w:t>
            </w:r>
          </w:p>
          <w:p w:rsidR="001F2851" w:rsidRPr="00B31A3A" w:rsidRDefault="001F2851" w:rsidP="001F2851">
            <w:r w:rsidRPr="00B31A3A">
              <w:t xml:space="preserve">  otáčením cívky v magnetickém poli         - z konkrétního grafu časového průběhu </w:t>
            </w:r>
          </w:p>
          <w:p w:rsidR="001F2851" w:rsidRPr="00B31A3A" w:rsidRDefault="001F2851" w:rsidP="001F2851">
            <w:r w:rsidRPr="00B31A3A">
              <w:t xml:space="preserve">  střídavého proudu určí periodu </w:t>
            </w:r>
          </w:p>
          <w:p w:rsidR="001F2851" w:rsidRPr="00B31A3A" w:rsidRDefault="001F2851" w:rsidP="001F2851">
            <w:r w:rsidRPr="00B31A3A">
              <w:t xml:space="preserve">  střídavého proudu a kmitočet </w:t>
            </w:r>
          </w:p>
          <w:p w:rsidR="001F2851" w:rsidRPr="00B31A3A" w:rsidRDefault="001F2851" w:rsidP="001F2851">
            <w:r w:rsidRPr="00B31A3A">
              <w:t xml:space="preserve">  střídavého proudu                                                      - objasní princip činnosti alternátoru a </w:t>
            </w:r>
          </w:p>
          <w:p w:rsidR="001F2851" w:rsidRPr="00B31A3A" w:rsidRDefault="001F2851" w:rsidP="001F2851">
            <w:r w:rsidRPr="00B31A3A">
              <w:t xml:space="preserve">  popíše</w:t>
            </w:r>
            <w:r w:rsidR="009C7C12" w:rsidRPr="00B31A3A">
              <w:t>,</w:t>
            </w:r>
            <w:r w:rsidRPr="00B31A3A">
              <w:t xml:space="preserve"> jaké v něm probíhají přeměny </w:t>
            </w:r>
          </w:p>
          <w:p w:rsidR="001F2851" w:rsidRPr="00B31A3A" w:rsidRDefault="001F2851" w:rsidP="001F2851">
            <w:r w:rsidRPr="00B31A3A">
              <w:t xml:space="preserve">  energie                                                     - změří střídavý proud a napětí                  - určí transformační poměr </w:t>
            </w:r>
          </w:p>
          <w:p w:rsidR="001F2851" w:rsidRPr="00B31A3A" w:rsidRDefault="001F2851" w:rsidP="001F2851">
            <w:r w:rsidRPr="00B31A3A">
              <w:t xml:space="preserve">  transformátoru</w:t>
            </w:r>
          </w:p>
          <w:p w:rsidR="001F2851" w:rsidRPr="00B31A3A" w:rsidRDefault="001F2851" w:rsidP="001F2851">
            <w:r w:rsidRPr="00B31A3A">
              <w:t xml:space="preserve">- uvede příklady praktického využití </w:t>
            </w:r>
          </w:p>
          <w:p w:rsidR="001F2851" w:rsidRPr="00B31A3A" w:rsidRDefault="001F2851" w:rsidP="001F2851">
            <w:r w:rsidRPr="00B31A3A">
              <w:t xml:space="preserve">  transformace dolů a nahoru                                                      - popíše a zdůvodní využití </w:t>
            </w:r>
          </w:p>
          <w:p w:rsidR="001F2851" w:rsidRPr="00B31A3A" w:rsidRDefault="001F2851" w:rsidP="001F2851">
            <w:r w:rsidRPr="00B31A3A">
              <w:t xml:space="preserve">  transformátoru v rozvodné el.</w:t>
            </w:r>
            <w:r w:rsidR="009C7C12" w:rsidRPr="00B31A3A">
              <w:t xml:space="preserve"> </w:t>
            </w:r>
            <w:r w:rsidRPr="00B31A3A">
              <w:t>síti</w:t>
            </w:r>
          </w:p>
        </w:tc>
        <w:tc>
          <w:tcPr>
            <w:tcW w:w="540" w:type="dxa"/>
            <w:tcBorders>
              <w:top w:val="single" w:sz="12" w:space="0" w:color="auto"/>
              <w:bottom w:val="single" w:sz="4" w:space="0" w:color="auto"/>
            </w:tcBorders>
          </w:tcPr>
          <w:p w:rsidR="001F2851" w:rsidRPr="00B31A3A" w:rsidRDefault="001F2851" w:rsidP="001F2851">
            <w:r w:rsidRPr="00B31A3A">
              <w:t xml:space="preserve">24  </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F2851">
            <w:r w:rsidRPr="00B31A3A">
              <w:t xml:space="preserve">21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15</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 xml:space="preserve">      </w:t>
            </w:r>
          </w:p>
        </w:tc>
        <w:tc>
          <w:tcPr>
            <w:tcW w:w="3420" w:type="dxa"/>
            <w:tcBorders>
              <w:top w:val="single" w:sz="12" w:space="0" w:color="auto"/>
              <w:bottom w:val="single" w:sz="4" w:space="0" w:color="auto"/>
            </w:tcBorders>
          </w:tcPr>
          <w:p w:rsidR="001F2851" w:rsidRPr="00B31A3A" w:rsidRDefault="009C7C12" w:rsidP="001F2851">
            <w:r w:rsidRPr="00B31A3A">
              <w:rPr>
                <w:b/>
              </w:rPr>
              <w:t>Co už víme o magnetickém poli</w:t>
            </w:r>
            <w:r w:rsidR="001F2851" w:rsidRPr="00B31A3A">
              <w:t xml:space="preserve">                                              Magnetické pole cívky s proudem                                      Elektromagnet                                Působení magnetického pole na cívku s proudem                            Elektromotor                                  Elektromagnetická indukce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rPr>
                <w:b/>
              </w:rPr>
              <w:t xml:space="preserve">Střídavý proud                            </w:t>
            </w:r>
            <w:r w:rsidRPr="00B31A3A">
              <w:t xml:space="preserve">Vznik střídavého proudu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Alternátor                                        </w:t>
            </w:r>
          </w:p>
          <w:p w:rsidR="001F2851" w:rsidRPr="00B31A3A" w:rsidRDefault="001F2851" w:rsidP="001F2851"/>
          <w:p w:rsidR="001F2851" w:rsidRPr="00B31A3A" w:rsidRDefault="001F2851" w:rsidP="001F2851"/>
          <w:p w:rsidR="001F2851" w:rsidRPr="00B31A3A" w:rsidRDefault="001F2851" w:rsidP="001F2851">
            <w:r w:rsidRPr="00B31A3A">
              <w:t xml:space="preserve">Měření střídavého proudu a napětí                                             Transformátory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Rozvodná el. síť</w:t>
            </w:r>
          </w:p>
        </w:tc>
        <w:tc>
          <w:tcPr>
            <w:tcW w:w="1080" w:type="dxa"/>
            <w:tcBorders>
              <w:top w:val="single" w:sz="12" w:space="0" w:color="auto"/>
              <w:bottom w:val="single" w:sz="4" w:space="0" w:color="auto"/>
            </w:tcBorders>
          </w:tcPr>
          <w:p w:rsidR="001F2851" w:rsidRPr="00B31A3A" w:rsidRDefault="001F2851" w:rsidP="001F2851"/>
        </w:tc>
        <w:tc>
          <w:tcPr>
            <w:tcW w:w="1728" w:type="dxa"/>
            <w:tcBorders>
              <w:top w:val="single" w:sz="12" w:space="0" w:color="auto"/>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right w:val="single" w:sz="4" w:space="0" w:color="auto"/>
            </w:tcBorders>
          </w:tcPr>
          <w:p w:rsidR="001F2851" w:rsidRPr="00B31A3A" w:rsidRDefault="001F2851" w:rsidP="001F2851">
            <w:r w:rsidRPr="00B31A3A">
              <w:t xml:space="preserve">- uvede příklady vedení elektrického </w:t>
            </w:r>
          </w:p>
          <w:p w:rsidR="001F2851" w:rsidRPr="00B31A3A" w:rsidRDefault="001F2851" w:rsidP="001F2851">
            <w:r w:rsidRPr="00B31A3A">
              <w:t xml:space="preserve">  proudu v kapalině a v plynu                     - na příkladu objasní, jak vzniká proud </w:t>
            </w:r>
          </w:p>
          <w:p w:rsidR="001F2851" w:rsidRPr="00B31A3A" w:rsidRDefault="001F2851" w:rsidP="001F2851">
            <w:r w:rsidRPr="00B31A3A">
              <w:t xml:space="preserve">  v elektrolytech                                         - objasní mechanismus vedení </w:t>
            </w:r>
          </w:p>
          <w:p w:rsidR="001F2851" w:rsidRPr="00B31A3A" w:rsidRDefault="001F2851" w:rsidP="001F2851">
            <w:r w:rsidRPr="00B31A3A">
              <w:t xml:space="preserve">  elektrického proudu v kovech </w:t>
            </w:r>
          </w:p>
          <w:p w:rsidR="001F2851" w:rsidRPr="00B31A3A" w:rsidRDefault="001F2851" w:rsidP="001F2851">
            <w:r w:rsidRPr="00B31A3A">
              <w:t xml:space="preserve">  v elektrolytech a v polovodičích  </w:t>
            </w:r>
          </w:p>
          <w:p w:rsidR="001F2851" w:rsidRPr="00B31A3A" w:rsidRDefault="001F2851" w:rsidP="001F2851">
            <w:r w:rsidRPr="00B31A3A">
              <w:t xml:space="preserve">- vysvětlí, proč lidské tělo vede </w:t>
            </w:r>
          </w:p>
          <w:p w:rsidR="001F2851" w:rsidRPr="00B31A3A" w:rsidRDefault="001F2851" w:rsidP="001F2851">
            <w:r w:rsidRPr="00B31A3A">
              <w:t xml:space="preserve">  elektrický proud </w:t>
            </w:r>
          </w:p>
          <w:p w:rsidR="001F2851" w:rsidRPr="00B31A3A" w:rsidRDefault="001F2851" w:rsidP="001F2851">
            <w:r w:rsidRPr="00B31A3A">
              <w:t xml:space="preserve">- objasní důsledek této skutečnosti  </w:t>
            </w:r>
          </w:p>
          <w:p w:rsidR="001F2851" w:rsidRPr="00B31A3A" w:rsidRDefault="001F2851" w:rsidP="001F2851">
            <w:r w:rsidRPr="00B31A3A">
              <w:t xml:space="preserve">  pro pravidla bezpečnosti při zacházení</w:t>
            </w:r>
          </w:p>
          <w:p w:rsidR="001F2851" w:rsidRPr="00B31A3A" w:rsidRDefault="001F2851" w:rsidP="001F2851">
            <w:r w:rsidRPr="00B31A3A">
              <w:t xml:space="preserve">  s elektrickým zařízením          </w:t>
            </w:r>
          </w:p>
          <w:p w:rsidR="001F2851" w:rsidRPr="00B31A3A" w:rsidRDefault="001F2851" w:rsidP="001F2851">
            <w:r w:rsidRPr="00B31A3A">
              <w:t xml:space="preserve">- předvede a objasní vznik elektrické </w:t>
            </w:r>
          </w:p>
          <w:p w:rsidR="001F2851" w:rsidRPr="00B31A3A" w:rsidRDefault="001F2851" w:rsidP="001F2851">
            <w:r w:rsidRPr="00B31A3A">
              <w:t xml:space="preserve">  jiskry při elektrování   </w:t>
            </w:r>
          </w:p>
        </w:tc>
        <w:tc>
          <w:tcPr>
            <w:tcW w:w="540" w:type="dxa"/>
            <w:tcBorders>
              <w:top w:val="single" w:sz="4" w:space="0" w:color="auto"/>
              <w:left w:val="single" w:sz="4" w:space="0" w:color="auto"/>
              <w:bottom w:val="single" w:sz="12" w:space="0" w:color="auto"/>
              <w:right w:val="single" w:sz="4" w:space="0" w:color="auto"/>
            </w:tcBorders>
          </w:tcPr>
          <w:p w:rsidR="001F2851" w:rsidRPr="00B31A3A" w:rsidRDefault="001F2851" w:rsidP="001E357F">
            <w:pPr>
              <w:jc w:val="center"/>
            </w:pPr>
            <w:r w:rsidRPr="00B31A3A">
              <w:t>22</w:t>
            </w:r>
          </w:p>
        </w:tc>
        <w:tc>
          <w:tcPr>
            <w:tcW w:w="3420" w:type="dxa"/>
            <w:tcBorders>
              <w:left w:val="single" w:sz="4" w:space="0" w:color="auto"/>
              <w:bottom w:val="single" w:sz="12" w:space="0" w:color="auto"/>
            </w:tcBorders>
          </w:tcPr>
          <w:p w:rsidR="001F2851" w:rsidRPr="00B31A3A" w:rsidRDefault="001F2851" w:rsidP="001F2851">
            <w:r w:rsidRPr="00B31A3A">
              <w:rPr>
                <w:b/>
              </w:rPr>
              <w:t>Co už víme o vedení elektrického proudu</w:t>
            </w:r>
            <w:r w:rsidRPr="00B31A3A">
              <w:t xml:space="preserve">     </w:t>
            </w:r>
            <w:r w:rsidR="009C7C12" w:rsidRPr="00B31A3A">
              <w:t xml:space="preserve">               Elektrické vodič</w:t>
            </w:r>
            <w:r w:rsidRPr="00B31A3A">
              <w:t xml:space="preserve">e a izolanty          Elektrický proud v kovových vodičích                                         Elektrický proud v kapalinách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vysvětlí podstatu blesku a objasní </w:t>
            </w:r>
          </w:p>
          <w:p w:rsidR="001F2851" w:rsidRPr="00B31A3A" w:rsidRDefault="001F2851" w:rsidP="001F2851">
            <w:r w:rsidRPr="00B31A3A">
              <w:t xml:space="preserve">  způsoby ochrany před bleskem                - vysvětlí vznik el. oblouku                      - uvede příklad vedení elektrického </w:t>
            </w:r>
          </w:p>
          <w:p w:rsidR="001F2851" w:rsidRPr="00B31A3A" w:rsidRDefault="001F2851" w:rsidP="001F2851">
            <w:r w:rsidRPr="00B31A3A">
              <w:t xml:space="preserve">  proudu ve zředěných plynech</w:t>
            </w:r>
          </w:p>
        </w:tc>
        <w:tc>
          <w:tcPr>
            <w:tcW w:w="540" w:type="dxa"/>
            <w:tcBorders>
              <w:top w:val="single" w:sz="4" w:space="0" w:color="auto"/>
            </w:tcBorders>
          </w:tcPr>
          <w:p w:rsidR="001F2851" w:rsidRPr="00B31A3A" w:rsidRDefault="001F2851" w:rsidP="001E357F">
            <w:pPr>
              <w:jc w:val="center"/>
            </w:pPr>
          </w:p>
        </w:tc>
        <w:tc>
          <w:tcPr>
            <w:tcW w:w="3420" w:type="dxa"/>
          </w:tcPr>
          <w:p w:rsidR="001F2851" w:rsidRPr="00B31A3A" w:rsidRDefault="001F2851" w:rsidP="001F2851"/>
          <w:p w:rsidR="001F2851" w:rsidRPr="00B31A3A" w:rsidRDefault="001F2851" w:rsidP="001F2851">
            <w:pPr>
              <w:rPr>
                <w:b/>
              </w:rPr>
            </w:pPr>
            <w:r w:rsidRPr="00B31A3A">
              <w:t>Elektrický proud v plynech</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zapojí polovodičovou diodu </w:t>
            </w:r>
          </w:p>
          <w:p w:rsidR="001F2851" w:rsidRPr="00B31A3A" w:rsidRDefault="001F2851" w:rsidP="001F2851">
            <w:r w:rsidRPr="00B31A3A">
              <w:t xml:space="preserve">  v propustném a závěrném směru             - uvede příklad využití diody</w:t>
            </w:r>
          </w:p>
        </w:tc>
        <w:tc>
          <w:tcPr>
            <w:tcW w:w="540" w:type="dxa"/>
            <w:tcBorders>
              <w:top w:val="single" w:sz="4" w:space="0" w:color="auto"/>
            </w:tcBorders>
          </w:tcPr>
          <w:p w:rsidR="001F2851" w:rsidRPr="00B31A3A" w:rsidRDefault="001F2851" w:rsidP="001E357F">
            <w:pPr>
              <w:jc w:val="center"/>
            </w:pPr>
            <w:r w:rsidRPr="00B31A3A">
              <w:t>25</w:t>
            </w:r>
          </w:p>
        </w:tc>
        <w:tc>
          <w:tcPr>
            <w:tcW w:w="3420" w:type="dxa"/>
          </w:tcPr>
          <w:p w:rsidR="001F2851" w:rsidRPr="00B31A3A" w:rsidRDefault="001F2851" w:rsidP="001F2851">
            <w:pPr>
              <w:rPr>
                <w:b/>
              </w:rPr>
            </w:pPr>
            <w:r w:rsidRPr="00B31A3A">
              <w:rPr>
                <w:b/>
              </w:rPr>
              <w:t>Vedení el. proudu v polovodičích</w:t>
            </w:r>
            <w:r w:rsidRPr="00B31A3A">
              <w:t xml:space="preserve">                              El. proud  v polovodičích</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vysvětlí význam uzemnění u domácích </w:t>
            </w:r>
          </w:p>
          <w:p w:rsidR="001F2851" w:rsidRPr="00B31A3A" w:rsidRDefault="001F2851" w:rsidP="001F2851">
            <w:r w:rsidRPr="00B31A3A">
              <w:t xml:space="preserve">  spotřebičů </w:t>
            </w:r>
          </w:p>
          <w:p w:rsidR="001F2851" w:rsidRPr="00B31A3A" w:rsidRDefault="001F2851" w:rsidP="001F2851">
            <w:r w:rsidRPr="00B31A3A">
              <w:t xml:space="preserve">- ukáže v zásuvce kolík a vysvětlí, proč </w:t>
            </w:r>
          </w:p>
          <w:p w:rsidR="001F2851" w:rsidRPr="00B31A3A" w:rsidRDefault="001F2851" w:rsidP="001F2851">
            <w:r w:rsidRPr="00B31A3A">
              <w:t xml:space="preserve">  je spojen s ochranným uzemněným </w:t>
            </w:r>
          </w:p>
          <w:p w:rsidR="001F2851" w:rsidRPr="00B31A3A" w:rsidRDefault="001F2851" w:rsidP="001F2851">
            <w:r w:rsidRPr="00B31A3A">
              <w:t xml:space="preserve">  nulovacím vodičem                                  - uvede příklad, jak může vzniknout </w:t>
            </w:r>
          </w:p>
          <w:p w:rsidR="001F2851" w:rsidRPr="00B31A3A" w:rsidRDefault="001F2851" w:rsidP="001F2851">
            <w:r w:rsidRPr="00B31A3A">
              <w:t xml:space="preserve">  zkrat</w:t>
            </w:r>
          </w:p>
          <w:p w:rsidR="001F2851" w:rsidRPr="00B31A3A" w:rsidRDefault="001F2851" w:rsidP="001F2851">
            <w:r w:rsidRPr="00B31A3A">
              <w:t xml:space="preserve">- objasní nebezpečí zkratu a čím mu lze </w:t>
            </w:r>
          </w:p>
          <w:p w:rsidR="001F2851" w:rsidRPr="00B31A3A" w:rsidRDefault="001F2851" w:rsidP="001F2851">
            <w:r w:rsidRPr="00B31A3A">
              <w:t xml:space="preserve">  předcházet                                          </w:t>
            </w:r>
          </w:p>
          <w:p w:rsidR="001F2851" w:rsidRPr="00B31A3A" w:rsidRDefault="001F2851" w:rsidP="001F2851">
            <w:r w:rsidRPr="00B31A3A">
              <w:t xml:space="preserve">- vysvětlí, proč je životu nebezpečné </w:t>
            </w:r>
          </w:p>
          <w:p w:rsidR="001F2851" w:rsidRPr="00B31A3A" w:rsidRDefault="001F2851" w:rsidP="001F2851">
            <w:r w:rsidRPr="00B31A3A">
              <w:t xml:space="preserve">  dotknout se vodivých částí zdířek </w:t>
            </w:r>
          </w:p>
          <w:p w:rsidR="001F2851" w:rsidRPr="00B31A3A" w:rsidRDefault="001F2851" w:rsidP="001F2851">
            <w:r w:rsidRPr="00B31A3A">
              <w:t xml:space="preserve">  zásuvky                                                     - řídí se základními pravidly pro </w:t>
            </w:r>
          </w:p>
          <w:p w:rsidR="001F2851" w:rsidRPr="00B31A3A" w:rsidRDefault="001F2851" w:rsidP="001F2851">
            <w:r w:rsidRPr="00B31A3A">
              <w:t xml:space="preserve">  bezpečné zacházení s elektrickými </w:t>
            </w:r>
          </w:p>
          <w:p w:rsidR="001F2851" w:rsidRPr="00B31A3A" w:rsidRDefault="001F2851" w:rsidP="001F2851">
            <w:r w:rsidRPr="00B31A3A">
              <w:t xml:space="preserve">  zařízeními</w:t>
            </w:r>
          </w:p>
        </w:tc>
        <w:tc>
          <w:tcPr>
            <w:tcW w:w="540" w:type="dxa"/>
          </w:tcPr>
          <w:p w:rsidR="001F2851" w:rsidRPr="00B31A3A" w:rsidRDefault="001F2851" w:rsidP="001E357F">
            <w:pPr>
              <w:jc w:val="center"/>
            </w:pPr>
            <w:r w:rsidRPr="00B31A3A">
              <w:t>22</w:t>
            </w:r>
          </w:p>
        </w:tc>
        <w:tc>
          <w:tcPr>
            <w:tcW w:w="3420" w:type="dxa"/>
          </w:tcPr>
          <w:p w:rsidR="001F2851" w:rsidRPr="00B31A3A" w:rsidRDefault="001F2851" w:rsidP="001F2851">
            <w:r w:rsidRPr="00B31A3A">
              <w:rPr>
                <w:b/>
              </w:rPr>
              <w:t>Bezpečné zacházení s elektrickými zařízeními</w:t>
            </w:r>
            <w:r w:rsidRPr="00B31A3A">
              <w:t xml:space="preserve">            Elektrické spotřebiče                      Ochrana před úrazem el. proudem</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pro vlnění dané vlnové délky určí </w:t>
            </w:r>
          </w:p>
          <w:p w:rsidR="001F2851" w:rsidRPr="00B31A3A" w:rsidRDefault="001F2851" w:rsidP="001F2851">
            <w:r w:rsidRPr="00B31A3A">
              <w:t xml:space="preserve">  kmitočet f                                                  - popíše základní druhy elmg vln podle </w:t>
            </w:r>
          </w:p>
          <w:p w:rsidR="001F2851" w:rsidRPr="00B31A3A" w:rsidRDefault="001F2851" w:rsidP="001F2851">
            <w:r w:rsidRPr="00B31A3A">
              <w:t xml:space="preserve">  vlnové délky a uvede příklady jejich </w:t>
            </w:r>
          </w:p>
          <w:p w:rsidR="001F2851" w:rsidRPr="00B31A3A" w:rsidRDefault="001F2851" w:rsidP="001F2851">
            <w:r w:rsidRPr="00B31A3A">
              <w:t xml:space="preserve">  využití</w:t>
            </w:r>
          </w:p>
          <w:p w:rsidR="001F2851" w:rsidRPr="00B31A3A" w:rsidRDefault="001F2851" w:rsidP="001F2851">
            <w:r w:rsidRPr="00B31A3A">
              <w:t xml:space="preserve">- uvede velikost rychlosti šíření světla </w:t>
            </w:r>
          </w:p>
          <w:p w:rsidR="001F2851" w:rsidRPr="00B31A3A" w:rsidRDefault="001F2851" w:rsidP="001F2851">
            <w:r w:rsidRPr="00B31A3A">
              <w:t xml:space="preserve">  ve vakuu a porovná ji s rychlostí světla </w:t>
            </w:r>
          </w:p>
          <w:p w:rsidR="001F2851" w:rsidRPr="00B31A3A" w:rsidRDefault="001F2851" w:rsidP="001F2851">
            <w:r w:rsidRPr="00B31A3A">
              <w:t xml:space="preserve">  např. ve vodě                                            - uvede příklady využití mikrovln </w:t>
            </w:r>
          </w:p>
          <w:p w:rsidR="001F2851" w:rsidRPr="00B31A3A" w:rsidRDefault="001F2851" w:rsidP="001F2851">
            <w:r w:rsidRPr="00B31A3A">
              <w:t xml:space="preserve">  v denním životě                                        - zdůvodní, proč je nebezpečné přílišné </w:t>
            </w:r>
          </w:p>
          <w:p w:rsidR="001F2851" w:rsidRPr="00B31A3A" w:rsidRDefault="001F2851" w:rsidP="001F2851">
            <w:r w:rsidRPr="00B31A3A">
              <w:t xml:space="preserve">  opalování na Slunci i v soláriu                - objasní význam objevu rentgen. záření </w:t>
            </w:r>
          </w:p>
          <w:p w:rsidR="001F2851" w:rsidRPr="00B31A3A" w:rsidRDefault="001F2851" w:rsidP="001F2851">
            <w:r w:rsidRPr="00B31A3A">
              <w:t xml:space="preserve">  pro lékařství                                              - dodržuje zásady bezpečného zacházení</w:t>
            </w:r>
          </w:p>
          <w:p w:rsidR="001F2851" w:rsidRPr="00B31A3A" w:rsidRDefault="001F2851" w:rsidP="001F2851">
            <w:r w:rsidRPr="00B31A3A">
              <w:t xml:space="preserve">  s laserem (i při použití laseru o velmi </w:t>
            </w:r>
          </w:p>
          <w:p w:rsidR="001F2851" w:rsidRPr="00B31A3A" w:rsidRDefault="001F2851" w:rsidP="001F2851">
            <w:r w:rsidRPr="00B31A3A">
              <w:t xml:space="preserve">  malém výkonu)</w:t>
            </w:r>
          </w:p>
        </w:tc>
        <w:tc>
          <w:tcPr>
            <w:tcW w:w="540" w:type="dxa"/>
            <w:tcBorders>
              <w:bottom w:val="single" w:sz="4" w:space="0" w:color="auto"/>
            </w:tcBorders>
          </w:tcPr>
          <w:p w:rsidR="001F2851" w:rsidRPr="00B31A3A" w:rsidRDefault="001F2851" w:rsidP="001E357F">
            <w:pPr>
              <w:jc w:val="center"/>
            </w:pPr>
            <w:r w:rsidRPr="00B31A3A">
              <w:t>15</w:t>
            </w:r>
          </w:p>
        </w:tc>
        <w:tc>
          <w:tcPr>
            <w:tcW w:w="3420" w:type="dxa"/>
            <w:tcBorders>
              <w:bottom w:val="single" w:sz="4" w:space="0" w:color="auto"/>
            </w:tcBorders>
          </w:tcPr>
          <w:p w:rsidR="001F2851" w:rsidRPr="00B31A3A" w:rsidRDefault="001F2851" w:rsidP="001F2851">
            <w:r w:rsidRPr="00B31A3A">
              <w:rPr>
                <w:b/>
              </w:rPr>
              <w:t>Elektromagnetické záření</w:t>
            </w:r>
            <w:r w:rsidRPr="00B31A3A">
              <w:t xml:space="preserve">          Elektromagnetické vlny a záření    Vlnová délka a </w:t>
            </w:r>
            <w:r w:rsidR="001535CB" w:rsidRPr="00B31A3A">
              <w:t xml:space="preserve">kmitočet </w:t>
            </w:r>
            <w:r w:rsidRPr="00B31A3A">
              <w:t xml:space="preserve">         Zdroje záření</w:t>
            </w:r>
          </w:p>
        </w:tc>
        <w:tc>
          <w:tcPr>
            <w:tcW w:w="1080" w:type="dxa"/>
            <w:tcBorders>
              <w:bottom w:val="single" w:sz="4"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popíše základní stavební částice </w:t>
            </w:r>
          </w:p>
          <w:p w:rsidR="001F2851" w:rsidRPr="00B31A3A" w:rsidRDefault="001F2851" w:rsidP="001F2851">
            <w:r w:rsidRPr="00B31A3A">
              <w:t xml:space="preserve">  atomu                                                        - popíše složení jádra atomu              </w:t>
            </w:r>
          </w:p>
        </w:tc>
        <w:tc>
          <w:tcPr>
            <w:tcW w:w="540" w:type="dxa"/>
            <w:tcBorders>
              <w:bottom w:val="single" w:sz="12" w:space="0" w:color="auto"/>
            </w:tcBorders>
          </w:tcPr>
          <w:p w:rsidR="001F2851" w:rsidRPr="00B31A3A" w:rsidRDefault="001F2851" w:rsidP="001E357F">
            <w:pPr>
              <w:jc w:val="center"/>
            </w:pPr>
            <w:r w:rsidRPr="00B31A3A">
              <w:t xml:space="preserve">15  </w:t>
            </w:r>
          </w:p>
          <w:p w:rsidR="001F2851" w:rsidRPr="00B31A3A" w:rsidRDefault="001F2851" w:rsidP="001E357F">
            <w:pPr>
              <w:jc w:val="center"/>
            </w:pPr>
          </w:p>
          <w:p w:rsidR="001F2851" w:rsidRPr="00B31A3A" w:rsidRDefault="001F2851" w:rsidP="001F2851"/>
        </w:tc>
        <w:tc>
          <w:tcPr>
            <w:tcW w:w="3420" w:type="dxa"/>
            <w:tcBorders>
              <w:bottom w:val="single" w:sz="12" w:space="0" w:color="auto"/>
            </w:tcBorders>
          </w:tcPr>
          <w:p w:rsidR="001F2851" w:rsidRPr="00B31A3A" w:rsidRDefault="001F2851" w:rsidP="001F2851">
            <w:r w:rsidRPr="00B31A3A">
              <w:rPr>
                <w:b/>
              </w:rPr>
              <w:t>Jaderná energie</w:t>
            </w:r>
            <w:r w:rsidRPr="00B31A3A">
              <w:t xml:space="preserve">                           Atom                                               Atomová jádra                              </w:t>
            </w:r>
          </w:p>
        </w:tc>
        <w:tc>
          <w:tcPr>
            <w:tcW w:w="1080" w:type="dxa"/>
            <w:tcBorders>
              <w:bottom w:val="single" w:sz="12" w:space="0" w:color="auto"/>
            </w:tcBorders>
          </w:tcPr>
          <w:p w:rsidR="001F2851" w:rsidRPr="00B31A3A" w:rsidRDefault="001F2851" w:rsidP="001F2851">
            <w:r w:rsidRPr="00B31A3A">
              <w:t xml:space="preserve">EV 4                          </w:t>
            </w:r>
          </w:p>
        </w:tc>
        <w:tc>
          <w:tcPr>
            <w:tcW w:w="1728" w:type="dxa"/>
            <w:tcBorders>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Fyzika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na příkladu objasní, co rozumíme </w:t>
            </w:r>
          </w:p>
          <w:p w:rsidR="001F2851" w:rsidRPr="00B31A3A" w:rsidRDefault="001F2851" w:rsidP="001F2851">
            <w:r w:rsidRPr="00B31A3A">
              <w:t xml:space="preserve">  izotopem daného prvku                            - popíše</w:t>
            </w:r>
            <w:r w:rsidR="001535CB" w:rsidRPr="00B31A3A">
              <w:t>,</w:t>
            </w:r>
            <w:r w:rsidRPr="00B31A3A">
              <w:t xml:space="preserve"> jakou látku nazveme nuklidem     - uvede tři základní druhy </w:t>
            </w:r>
          </w:p>
          <w:p w:rsidR="001F2851" w:rsidRPr="00B31A3A" w:rsidRDefault="001F2851" w:rsidP="001F2851">
            <w:r w:rsidRPr="00B31A3A">
              <w:t xml:space="preserve">  radioaktivního záření, porovná jejich </w:t>
            </w:r>
          </w:p>
          <w:p w:rsidR="001F2851" w:rsidRPr="00B31A3A" w:rsidRDefault="001F2851" w:rsidP="001F2851">
            <w:r w:rsidRPr="00B31A3A">
              <w:t xml:space="preserve">  vlastnosti                </w:t>
            </w:r>
          </w:p>
          <w:p w:rsidR="001F2851" w:rsidRPr="00B31A3A" w:rsidRDefault="001F2851" w:rsidP="001F2851">
            <w:r w:rsidRPr="00B31A3A">
              <w:t xml:space="preserve">- uvede příklady využití radionuklidů        - popíše řetězovou jadernou reakci a </w:t>
            </w:r>
          </w:p>
          <w:p w:rsidR="001F2851" w:rsidRPr="00B31A3A" w:rsidRDefault="001F2851" w:rsidP="001F2851">
            <w:r w:rsidRPr="00B31A3A">
              <w:t xml:space="preserve">  objasní nebezpečí jejího zneužití </w:t>
            </w:r>
          </w:p>
          <w:p w:rsidR="001F2851" w:rsidRPr="00B31A3A" w:rsidRDefault="001F2851" w:rsidP="001F2851">
            <w:r w:rsidRPr="00B31A3A">
              <w:t xml:space="preserve">  v jaderných zbraních a možnost využití </w:t>
            </w:r>
          </w:p>
          <w:p w:rsidR="001F2851" w:rsidRPr="00B31A3A" w:rsidRDefault="001F2851" w:rsidP="001F2851">
            <w:r w:rsidRPr="00B31A3A">
              <w:t xml:space="preserve">  v jaderných elektrárnách                           - vysvětlí</w:t>
            </w:r>
            <w:r w:rsidR="001535CB" w:rsidRPr="00B31A3A">
              <w:t>,</w:t>
            </w:r>
            <w:r w:rsidRPr="00B31A3A">
              <w:t xml:space="preserve"> k jakým přeměnám energie </w:t>
            </w:r>
          </w:p>
          <w:p w:rsidR="001F2851" w:rsidRPr="00B31A3A" w:rsidRDefault="001F2851" w:rsidP="001F2851">
            <w:r w:rsidRPr="00B31A3A">
              <w:t xml:space="preserve">  dochází v jaderné elektrárně a porovná </w:t>
            </w:r>
          </w:p>
          <w:p w:rsidR="001F2851" w:rsidRPr="00B31A3A" w:rsidRDefault="001F2851" w:rsidP="001F2851">
            <w:r w:rsidRPr="00B31A3A">
              <w:t xml:space="preserve">  je s přeměnami v tepelné a vodní </w:t>
            </w:r>
          </w:p>
          <w:p w:rsidR="001F2851" w:rsidRPr="00B31A3A" w:rsidRDefault="001F2851" w:rsidP="001F2851">
            <w:r w:rsidRPr="00B31A3A">
              <w:t xml:space="preserve">  elektrárně                                                  - porovná výhody a nevýhody </w:t>
            </w:r>
          </w:p>
          <w:p w:rsidR="001F2851" w:rsidRPr="00B31A3A" w:rsidRDefault="001F2851" w:rsidP="001F2851">
            <w:r w:rsidRPr="00B31A3A">
              <w:t xml:space="preserve">  uvedených tří typů elektráren                                     - uvede současné možnosti likvidace </w:t>
            </w:r>
          </w:p>
          <w:p w:rsidR="001F2851" w:rsidRPr="00B31A3A" w:rsidRDefault="001F2851" w:rsidP="001F2851">
            <w:r w:rsidRPr="00B31A3A">
              <w:t xml:space="preserve">  vyhořelého jaderného paliva                     - popíše, jak je u nás zabezpečována </w:t>
            </w:r>
          </w:p>
          <w:p w:rsidR="001F2851" w:rsidRPr="00B31A3A" w:rsidRDefault="001F2851" w:rsidP="001F2851">
            <w:r w:rsidRPr="00B31A3A">
              <w:t xml:space="preserve">  bezpečnost provozu jaderných </w:t>
            </w:r>
          </w:p>
          <w:p w:rsidR="001F2851" w:rsidRPr="00B31A3A" w:rsidRDefault="001F2851" w:rsidP="001F2851">
            <w:r w:rsidRPr="00B31A3A">
              <w:t xml:space="preserve">  elektráren                                                  - popíše možnosti ochrany před </w:t>
            </w:r>
          </w:p>
          <w:p w:rsidR="001F2851" w:rsidRPr="00B31A3A" w:rsidRDefault="001F2851" w:rsidP="001F2851">
            <w:r w:rsidRPr="00B31A3A">
              <w:t xml:space="preserve">  jaderným zářením</w:t>
            </w:r>
          </w:p>
        </w:tc>
        <w:tc>
          <w:tcPr>
            <w:tcW w:w="540" w:type="dxa"/>
            <w:tcBorders>
              <w:bottom w:val="single" w:sz="4" w:space="0" w:color="auto"/>
            </w:tcBorders>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17</w:t>
            </w:r>
          </w:p>
        </w:tc>
        <w:tc>
          <w:tcPr>
            <w:tcW w:w="3420" w:type="dxa"/>
            <w:tcBorders>
              <w:bottom w:val="single" w:sz="4" w:space="0" w:color="auto"/>
            </w:tcBorders>
          </w:tcPr>
          <w:p w:rsidR="001F2851" w:rsidRPr="00B31A3A" w:rsidRDefault="001F2851" w:rsidP="001F2851">
            <w:r w:rsidRPr="00B31A3A">
              <w:t xml:space="preserve">Izotopy a nuklidy                           </w:t>
            </w:r>
          </w:p>
          <w:p w:rsidR="001F2851" w:rsidRPr="00B31A3A" w:rsidRDefault="001F2851" w:rsidP="001F2851"/>
          <w:p w:rsidR="001F2851" w:rsidRPr="00B31A3A" w:rsidRDefault="001F2851" w:rsidP="001F2851"/>
          <w:p w:rsidR="001F2851" w:rsidRPr="00B31A3A" w:rsidRDefault="001F2851" w:rsidP="001F2851">
            <w:r w:rsidRPr="00B31A3A">
              <w:t xml:space="preserve">Radioaktivita                                   </w:t>
            </w:r>
          </w:p>
          <w:p w:rsidR="001F2851" w:rsidRPr="00B31A3A" w:rsidRDefault="001F2851" w:rsidP="001F2851"/>
          <w:p w:rsidR="001F2851" w:rsidRPr="00B31A3A" w:rsidRDefault="001F2851" w:rsidP="001F2851">
            <w:r w:rsidRPr="00B31A3A">
              <w:t xml:space="preserve">Využití jaderného záření                 Řetězová jaderná reakce                 Jaderný reaktor                               </w:t>
            </w:r>
          </w:p>
          <w:p w:rsidR="001F2851" w:rsidRPr="00B31A3A" w:rsidRDefault="001F2851" w:rsidP="001F2851">
            <w:r w:rsidRPr="00B31A3A">
              <w:t xml:space="preserve">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Pr>
              <w:rPr>
                <w:b/>
              </w:rPr>
            </w:pPr>
            <w:r w:rsidRPr="00B31A3A">
              <w:t>Jaderná energetika                          Ochrana před zářením</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popíše</w:t>
            </w:r>
            <w:r w:rsidR="001535CB" w:rsidRPr="00B31A3A">
              <w:t>,</w:t>
            </w:r>
            <w:r w:rsidRPr="00B31A3A">
              <w:t xml:space="preserve"> z čeho se skládá sluneční </w:t>
            </w:r>
          </w:p>
          <w:p w:rsidR="001F2851" w:rsidRPr="00B31A3A" w:rsidRDefault="001F2851" w:rsidP="001F2851">
            <w:r w:rsidRPr="00B31A3A">
              <w:t xml:space="preserve">  soustava                                                    - popíše</w:t>
            </w:r>
            <w:r w:rsidR="001535CB" w:rsidRPr="00B31A3A">
              <w:t>,</w:t>
            </w:r>
            <w:r w:rsidRPr="00B31A3A">
              <w:t xml:space="preserve"> jaká síla způsobuje pohyb </w:t>
            </w:r>
          </w:p>
          <w:p w:rsidR="001F2851" w:rsidRPr="00B31A3A" w:rsidRDefault="001F2851" w:rsidP="001F2851">
            <w:r w:rsidRPr="00B31A3A">
              <w:t xml:space="preserve">  planet kolem Slunce a měsíců planet </w:t>
            </w:r>
          </w:p>
          <w:p w:rsidR="001F2851" w:rsidRPr="00B31A3A" w:rsidRDefault="001F2851" w:rsidP="001F2851">
            <w:r w:rsidRPr="00B31A3A">
              <w:t xml:space="preserve">  kolem planet                                                        - vyjmenuje planety podle jejich </w:t>
            </w:r>
          </w:p>
          <w:p w:rsidR="001F2851" w:rsidRPr="00B31A3A" w:rsidRDefault="001F2851" w:rsidP="001F2851">
            <w:r w:rsidRPr="00B31A3A">
              <w:t xml:space="preserve">  vzrůstající vzdálenosti od Slunce             - vysvětlí hlavní rozdíly mezi planetou a</w:t>
            </w:r>
          </w:p>
          <w:p w:rsidR="001F2851" w:rsidRPr="00B31A3A" w:rsidRDefault="001F2851" w:rsidP="001F2851">
            <w:r w:rsidRPr="00B31A3A">
              <w:t xml:space="preserve">  hvězdou                                                    - vyhledá informace  o jednotlivých </w:t>
            </w:r>
          </w:p>
          <w:p w:rsidR="001F2851" w:rsidRPr="00B31A3A" w:rsidRDefault="001F2851" w:rsidP="001F2851">
            <w:r w:rsidRPr="00B31A3A">
              <w:t xml:space="preserve">  planetách Slunci, Měsíci atd.- referáty     - orientuje se </w:t>
            </w:r>
            <w:r w:rsidR="001535CB" w:rsidRPr="00B31A3A">
              <w:t xml:space="preserve">v </w:t>
            </w:r>
            <w:r w:rsidRPr="00B31A3A">
              <w:t xml:space="preserve">základních souhvězdích </w:t>
            </w:r>
          </w:p>
          <w:p w:rsidR="001F2851" w:rsidRPr="00B31A3A" w:rsidRDefault="001F2851" w:rsidP="001F2851">
            <w:r w:rsidRPr="00B31A3A">
              <w:t xml:space="preserve">  na obloze                                                      - sleduje výzkum kosmu - referáty</w:t>
            </w:r>
          </w:p>
        </w:tc>
        <w:tc>
          <w:tcPr>
            <w:tcW w:w="540" w:type="dxa"/>
            <w:tcBorders>
              <w:bottom w:val="single" w:sz="12" w:space="0" w:color="auto"/>
            </w:tcBorders>
          </w:tcPr>
          <w:p w:rsidR="001F2851" w:rsidRPr="00B31A3A" w:rsidRDefault="001F2851" w:rsidP="001E357F">
            <w:pPr>
              <w:jc w:val="center"/>
            </w:pPr>
            <w:r w:rsidRPr="00B31A3A">
              <w:t>28  29</w:t>
            </w:r>
          </w:p>
        </w:tc>
        <w:tc>
          <w:tcPr>
            <w:tcW w:w="3420" w:type="dxa"/>
            <w:tcBorders>
              <w:bottom w:val="single" w:sz="12" w:space="0" w:color="auto"/>
            </w:tcBorders>
          </w:tcPr>
          <w:p w:rsidR="001F2851" w:rsidRPr="00B31A3A" w:rsidRDefault="001F2851" w:rsidP="001F2851">
            <w:r w:rsidRPr="00B31A3A">
              <w:rPr>
                <w:b/>
              </w:rPr>
              <w:t xml:space="preserve">Země a vesmír           </w:t>
            </w:r>
            <w:r w:rsidRPr="00B31A3A">
              <w:t xml:space="preserve">                   Sluneční soustava                          Naše Galaxie                                  Kosmonautika</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0" w:type="auto"/>
        <w:tblInd w:w="108" w:type="dxa"/>
        <w:tblLook w:val="01E0"/>
      </w:tblPr>
      <w:tblGrid>
        <w:gridCol w:w="2880"/>
        <w:gridCol w:w="6120"/>
      </w:tblGrid>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oblast :    </w:t>
            </w:r>
          </w:p>
        </w:tc>
        <w:tc>
          <w:tcPr>
            <w:tcW w:w="6120" w:type="dxa"/>
          </w:tcPr>
          <w:p w:rsidR="001F2851" w:rsidRPr="00B31A3A" w:rsidRDefault="001F2851" w:rsidP="001F2851">
            <w:pPr>
              <w:rPr>
                <w:b/>
                <w:sz w:val="28"/>
                <w:szCs w:val="28"/>
              </w:rPr>
            </w:pPr>
            <w:r w:rsidRPr="00B31A3A">
              <w:rPr>
                <w:b/>
                <w:sz w:val="28"/>
                <w:szCs w:val="28"/>
              </w:rPr>
              <w:t>Člověk a příroda</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obor :      </w:t>
            </w:r>
          </w:p>
        </w:tc>
        <w:tc>
          <w:tcPr>
            <w:tcW w:w="6120" w:type="dxa"/>
          </w:tcPr>
          <w:p w:rsidR="001F2851" w:rsidRPr="00B31A3A" w:rsidRDefault="001F2851" w:rsidP="001F2851">
            <w:pPr>
              <w:rPr>
                <w:b/>
                <w:sz w:val="28"/>
                <w:szCs w:val="28"/>
              </w:rPr>
            </w:pPr>
            <w:r w:rsidRPr="00B31A3A">
              <w:rPr>
                <w:b/>
                <w:sz w:val="28"/>
                <w:szCs w:val="28"/>
              </w:rPr>
              <w:t xml:space="preserve">Chemie </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Vyučovací předmět : </w:t>
            </w:r>
          </w:p>
        </w:tc>
        <w:tc>
          <w:tcPr>
            <w:tcW w:w="6120" w:type="dxa"/>
          </w:tcPr>
          <w:p w:rsidR="001F2851" w:rsidRPr="00B31A3A" w:rsidRDefault="001F2851" w:rsidP="00FD0EC7">
            <w:pPr>
              <w:pStyle w:val="pedmt"/>
            </w:pPr>
            <w:bookmarkStart w:id="164" w:name="_Toc176248886"/>
            <w:bookmarkStart w:id="165" w:name="_Toc176248969"/>
            <w:bookmarkStart w:id="166" w:name="_Toc459728225"/>
            <w:r w:rsidRPr="00B31A3A">
              <w:t>Chemie</w:t>
            </w:r>
            <w:bookmarkEnd w:id="164"/>
            <w:bookmarkEnd w:id="165"/>
            <w:bookmarkEnd w:id="166"/>
          </w:p>
        </w:tc>
      </w:tr>
    </w:tbl>
    <w:p w:rsidR="001F2851" w:rsidRPr="00B31A3A" w:rsidRDefault="001F2851" w:rsidP="001F2851">
      <w:pPr>
        <w:pStyle w:val="nadpispoloky"/>
      </w:pPr>
    </w:p>
    <w:p w:rsidR="001F2851" w:rsidRPr="00B31A3A" w:rsidRDefault="001F2851" w:rsidP="001F2851">
      <w:pPr>
        <w:pStyle w:val="nadpispoloky"/>
        <w:outlineLvl w:val="0"/>
        <w:rPr>
          <w:sz w:val="28"/>
          <w:szCs w:val="28"/>
          <w:u w:val="none"/>
        </w:rPr>
      </w:pPr>
      <w:r w:rsidRPr="00B31A3A">
        <w:rPr>
          <w:sz w:val="28"/>
          <w:szCs w:val="28"/>
          <w:u w:val="none"/>
        </w:rPr>
        <w:t>Charakteristika vyučovacího předmětu</w:t>
      </w:r>
    </w:p>
    <w:p w:rsidR="001F2851" w:rsidRPr="00B31A3A" w:rsidRDefault="001F2851" w:rsidP="001F2851"/>
    <w:p w:rsidR="001F2851" w:rsidRPr="00B31A3A" w:rsidRDefault="001F2851" w:rsidP="001F2851">
      <w:pPr>
        <w:pStyle w:val="nadpispoloky"/>
        <w:outlineLvl w:val="0"/>
      </w:pPr>
      <w:r w:rsidRPr="00B31A3A">
        <w:t xml:space="preserve">Obsahové vymezení </w:t>
      </w:r>
    </w:p>
    <w:p w:rsidR="001F2851" w:rsidRPr="00B31A3A" w:rsidRDefault="001F2851" w:rsidP="001F2851">
      <w:pPr>
        <w:ind w:firstLine="340"/>
        <w:jc w:val="both"/>
      </w:pPr>
      <w:r w:rsidRPr="00B31A3A">
        <w:t>Vyučovací předmět Chemie je jedním z vyučovacích předmětů vzdělávací oblasti Člověk a příroda, který umožňuje žákovi poznávání přírody jako systému, chápání důležitosti udržování přírodní rovnováhy, uvědomování si užitečnosti přírodovědných poznatků a jejich aplikaci v praktickém životě, rozvíjení dovedností objektivně a spolehlivě pozorovat, experimentovat, vytvářet a ověřovat hypotézy, vyvozovat z nich závěry a ty ústně i písemně interpretovat. Učí žáky rozlišovat příčiny chemických dějů, souvislosti a vztahy mezi nimi. Výuka směřuje k:</w:t>
      </w:r>
    </w:p>
    <w:p w:rsidR="001F2851" w:rsidRPr="00B31A3A" w:rsidRDefault="001F2851" w:rsidP="000F0B35">
      <w:pPr>
        <w:numPr>
          <w:ilvl w:val="0"/>
          <w:numId w:val="42"/>
        </w:numPr>
        <w:tabs>
          <w:tab w:val="left" w:pos="540"/>
        </w:tabs>
        <w:ind w:left="540" w:hanging="180"/>
        <w:jc w:val="both"/>
      </w:pPr>
      <w:r w:rsidRPr="00B31A3A">
        <w:t>podchycení a rozvíjení zájmu o poznávání základních chemických pojmů a zákonitostí na příkladech směsí, chemických látek a jejich reakcí s využíváním jednoduchých chemických pokusů, řešení problémů a zdůvodňování správného jednání v praktických situacích</w:t>
      </w:r>
    </w:p>
    <w:p w:rsidR="001F2851" w:rsidRPr="00B31A3A" w:rsidRDefault="001F2851" w:rsidP="000F0B35">
      <w:pPr>
        <w:numPr>
          <w:ilvl w:val="0"/>
          <w:numId w:val="42"/>
        </w:numPr>
        <w:tabs>
          <w:tab w:val="clear" w:pos="700"/>
          <w:tab w:val="left" w:pos="540"/>
        </w:tabs>
        <w:ind w:left="540" w:hanging="180"/>
        <w:jc w:val="both"/>
      </w:pPr>
      <w:r w:rsidRPr="00B31A3A">
        <w:t>vytváření potřeb objevovat a vysvětlovat chemické jevy, zdůvodňovat vyvozené závěry a získané poznatky využívat k rozvíjení odpovědných občanských postojů</w:t>
      </w:r>
    </w:p>
    <w:p w:rsidR="001F2851" w:rsidRPr="00B31A3A" w:rsidRDefault="001F2851" w:rsidP="000F0B35">
      <w:pPr>
        <w:numPr>
          <w:ilvl w:val="0"/>
          <w:numId w:val="42"/>
        </w:numPr>
        <w:tabs>
          <w:tab w:val="clear" w:pos="700"/>
          <w:tab w:val="left" w:pos="540"/>
        </w:tabs>
        <w:ind w:left="540" w:hanging="180"/>
        <w:jc w:val="both"/>
      </w:pPr>
      <w:r w:rsidRPr="00B31A3A">
        <w:t>z</w:t>
      </w:r>
      <w:r w:rsidR="00AE0BB6" w:rsidRPr="00B31A3A">
        <w:t xml:space="preserve">ískávání a </w:t>
      </w:r>
      <w:r w:rsidRPr="00B31A3A">
        <w:t>upevňování dovedností pracovat podle pravidel bezpečnosti práce a dovedností poskytnout  první pomoc při úrazech s vybranými nebezpečnými látkami</w:t>
      </w:r>
      <w:r w:rsidR="001535CB" w:rsidRPr="00B31A3A">
        <w:t>.</w:t>
      </w:r>
    </w:p>
    <w:p w:rsidR="001F2851" w:rsidRPr="00B31A3A" w:rsidRDefault="001F2851" w:rsidP="001F2851">
      <w:pPr>
        <w:ind w:left="700"/>
        <w:jc w:val="both"/>
      </w:pPr>
    </w:p>
    <w:p w:rsidR="001F2851" w:rsidRPr="00B31A3A" w:rsidRDefault="001F2851" w:rsidP="001F2851">
      <w:pPr>
        <w:pStyle w:val="nadpispoloky"/>
        <w:outlineLvl w:val="0"/>
      </w:pPr>
      <w:r w:rsidRPr="00B31A3A">
        <w:t>Průřezová témata</w:t>
      </w:r>
    </w:p>
    <w:p w:rsidR="001F2851" w:rsidRPr="00B31A3A" w:rsidRDefault="001F2851" w:rsidP="001F2851">
      <w:pPr>
        <w:ind w:firstLine="360"/>
        <w:jc w:val="both"/>
      </w:pPr>
      <w:r w:rsidRPr="00B31A3A">
        <w:t xml:space="preserve"> Do vzdělávacího obsahu Chemi</w:t>
      </w:r>
      <w:r w:rsidR="00AE0BB6" w:rsidRPr="00B31A3A">
        <w:t>e jsme integrovali</w:t>
      </w:r>
      <w:r w:rsidRPr="00B31A3A">
        <w:t xml:space="preserve"> část</w:t>
      </w:r>
      <w:r w:rsidR="00AD79B3" w:rsidRPr="00B31A3A">
        <w:t>i průřezových témat Osobnostní a sociální výchova a Environmentální výchova.</w:t>
      </w:r>
    </w:p>
    <w:p w:rsidR="001F2851" w:rsidRPr="00B31A3A" w:rsidRDefault="001F2851" w:rsidP="001F2851">
      <w:pPr>
        <w:jc w:val="both"/>
      </w:pPr>
    </w:p>
    <w:p w:rsidR="001F2851" w:rsidRPr="00B31A3A" w:rsidRDefault="001F2851" w:rsidP="001F2851">
      <w:pPr>
        <w:pStyle w:val="nadpispoloky"/>
        <w:outlineLvl w:val="0"/>
      </w:pPr>
      <w:r w:rsidRPr="00B31A3A">
        <w:t>Časové vymezení</w:t>
      </w:r>
    </w:p>
    <w:p w:rsidR="001F2851" w:rsidRPr="00B31A3A" w:rsidRDefault="001F2851" w:rsidP="001F2851">
      <w:pPr>
        <w:ind w:firstLine="340"/>
        <w:jc w:val="both"/>
        <w:outlineLvl w:val="0"/>
      </w:pPr>
      <w:r w:rsidRPr="00B31A3A">
        <w:t>Předmět Chemie má časovou dotaci v 8. a 9. ročníku 2 hodiny týdně.</w:t>
      </w:r>
    </w:p>
    <w:p w:rsidR="001F2851" w:rsidRPr="00B31A3A" w:rsidRDefault="001F2851" w:rsidP="001F2851">
      <w:pPr>
        <w:jc w:val="both"/>
      </w:pPr>
    </w:p>
    <w:p w:rsidR="001F2851" w:rsidRPr="00B31A3A" w:rsidRDefault="001F2851" w:rsidP="001F2851">
      <w:pPr>
        <w:jc w:val="both"/>
        <w:outlineLvl w:val="0"/>
        <w:rPr>
          <w:b/>
          <w:u w:val="single"/>
        </w:rPr>
      </w:pPr>
      <w:r w:rsidRPr="00B31A3A">
        <w:rPr>
          <w:b/>
          <w:u w:val="single"/>
        </w:rPr>
        <w:t>Organizační vymezení</w:t>
      </w:r>
    </w:p>
    <w:p w:rsidR="001F2851" w:rsidRPr="00B31A3A" w:rsidRDefault="001F2851" w:rsidP="001F2851">
      <w:pPr>
        <w:ind w:firstLine="340"/>
        <w:jc w:val="both"/>
      </w:pPr>
      <w:r w:rsidRPr="00B31A3A">
        <w:t>Výuka probíhá v odborné učebně chemie – fyzika, případně v učebně přírodopisu              i v kmenových třídách. Na některé hodiny  se může využívat také počítačová učebna.</w:t>
      </w:r>
    </w:p>
    <w:p w:rsidR="001F2851" w:rsidRPr="00B31A3A" w:rsidRDefault="001F2851" w:rsidP="001F2851">
      <w:pPr>
        <w:jc w:val="both"/>
      </w:pPr>
    </w:p>
    <w:p w:rsidR="001F2851" w:rsidRPr="00B31A3A" w:rsidRDefault="001F2851" w:rsidP="001F2851">
      <w:pPr>
        <w:jc w:val="both"/>
        <w:outlineLvl w:val="0"/>
        <w:rPr>
          <w:b/>
          <w:u w:val="single"/>
        </w:rPr>
      </w:pPr>
      <w:r w:rsidRPr="00B31A3A">
        <w:rPr>
          <w:b/>
          <w:u w:val="single"/>
        </w:rPr>
        <w:t>Výchovné a vzdělávací strategie</w:t>
      </w:r>
    </w:p>
    <w:p w:rsidR="001F2851" w:rsidRPr="00B31A3A" w:rsidRDefault="001F2851" w:rsidP="001F2851">
      <w:pPr>
        <w:ind w:firstLine="340"/>
        <w:jc w:val="both"/>
      </w:pPr>
      <w:r w:rsidRPr="00B31A3A">
        <w:t>Kromě klasické frontální výuky se uplatňuje i výuka ve skupinách. Výuku některých témat je vhodné realizovat formou krátkodobých (i mezipředmětových) projektů. V tomto předmětu utváříme klíčové kompetence žáků s využitím těchto strategií:</w:t>
      </w:r>
    </w:p>
    <w:p w:rsidR="001F2851" w:rsidRPr="00B31A3A" w:rsidRDefault="001F2851" w:rsidP="001F2851">
      <w:pPr>
        <w:pStyle w:val="nadpispoloky"/>
      </w:pPr>
    </w:p>
    <w:p w:rsidR="001F2851" w:rsidRPr="00B31A3A" w:rsidRDefault="001F2851" w:rsidP="001F2851">
      <w:pPr>
        <w:pStyle w:val="kompetence"/>
        <w:outlineLvl w:val="0"/>
      </w:pPr>
      <w:r w:rsidRPr="00B31A3A">
        <w:t>Kompetence k učení</w:t>
      </w:r>
    </w:p>
    <w:p w:rsidR="001F2851" w:rsidRPr="00B31A3A" w:rsidRDefault="001F2851" w:rsidP="001F2851">
      <w:pPr>
        <w:numPr>
          <w:ilvl w:val="0"/>
          <w:numId w:val="2"/>
        </w:numPr>
      </w:pPr>
      <w:r w:rsidRPr="00B31A3A">
        <w:t>Používáme  motivující a aktivizující metody práce s ohledem na možnosti žáků.</w:t>
      </w:r>
    </w:p>
    <w:p w:rsidR="001F2851" w:rsidRPr="00B31A3A" w:rsidRDefault="001F2851" w:rsidP="001F2851">
      <w:pPr>
        <w:numPr>
          <w:ilvl w:val="0"/>
          <w:numId w:val="2"/>
        </w:numPr>
      </w:pPr>
      <w:r w:rsidRPr="00B31A3A">
        <w:t>Zadáváme úkoly, při jejichž řešení žáci využívají různé zdroje informací.</w:t>
      </w:r>
    </w:p>
    <w:p w:rsidR="001F2851" w:rsidRPr="00B31A3A" w:rsidRDefault="001F2851" w:rsidP="001F2851">
      <w:pPr>
        <w:numPr>
          <w:ilvl w:val="0"/>
          <w:numId w:val="2"/>
        </w:numPr>
      </w:pPr>
      <w:r w:rsidRPr="00B31A3A">
        <w:t>Věnujeme pozornost čtení s porozuměním.</w:t>
      </w:r>
    </w:p>
    <w:p w:rsidR="001F2851" w:rsidRPr="00B31A3A" w:rsidRDefault="001F2851" w:rsidP="001F2851">
      <w:pPr>
        <w:pStyle w:val="odrkykompetenc"/>
        <w:numPr>
          <w:ilvl w:val="0"/>
          <w:numId w:val="2"/>
        </w:numPr>
      </w:pPr>
      <w:r w:rsidRPr="00B31A3A">
        <w:t>Umožňujeme žákům pozorovat a experimentovat, porovnávat výsledky a vyvozovat závěry.</w:t>
      </w:r>
    </w:p>
    <w:p w:rsidR="001F2851" w:rsidRPr="00B31A3A" w:rsidRDefault="001F2851" w:rsidP="001F2851">
      <w:pPr>
        <w:numPr>
          <w:ilvl w:val="0"/>
          <w:numId w:val="2"/>
        </w:numPr>
      </w:pPr>
      <w:r w:rsidRPr="00B31A3A">
        <w:t>Potřebné informace systematicky opakujeme a procvičujeme pomocí různých aktivit.</w:t>
      </w:r>
    </w:p>
    <w:p w:rsidR="001F2851" w:rsidRPr="00B31A3A" w:rsidRDefault="001F2851" w:rsidP="001F2851">
      <w:pPr>
        <w:pStyle w:val="odrkykompetenc"/>
        <w:numPr>
          <w:ilvl w:val="0"/>
          <w:numId w:val="2"/>
        </w:numPr>
      </w:pPr>
      <w:r w:rsidRPr="00B31A3A">
        <w:t>Vedeme žáky ke správnému zaznamenávání a zdokumentování  experimentu.</w:t>
      </w:r>
    </w:p>
    <w:p w:rsidR="00AE0BB6" w:rsidRPr="00B31A3A" w:rsidRDefault="00AE0BB6" w:rsidP="00AE0BB6">
      <w:pPr>
        <w:pStyle w:val="odrkykompetenc"/>
        <w:numPr>
          <w:ilvl w:val="0"/>
          <w:numId w:val="0"/>
        </w:numPr>
        <w:ind w:left="1080" w:hanging="360"/>
      </w:pPr>
    </w:p>
    <w:p w:rsidR="00AE0BB6" w:rsidRPr="00B31A3A" w:rsidRDefault="00AE0BB6" w:rsidP="00AE0BB6">
      <w:pPr>
        <w:pStyle w:val="odrkykompetenc"/>
        <w:numPr>
          <w:ilvl w:val="0"/>
          <w:numId w:val="0"/>
        </w:numPr>
        <w:ind w:left="1080" w:hanging="360"/>
      </w:pPr>
    </w:p>
    <w:p w:rsidR="001F2851" w:rsidRPr="00B31A3A" w:rsidRDefault="001F2851" w:rsidP="001F2851">
      <w:pPr>
        <w:pStyle w:val="kompetence"/>
        <w:outlineLvl w:val="0"/>
      </w:pPr>
      <w:r w:rsidRPr="00B31A3A">
        <w:t>Kompetence k řešení problémů</w:t>
      </w:r>
    </w:p>
    <w:p w:rsidR="001F2851" w:rsidRPr="00B31A3A" w:rsidRDefault="001F2851" w:rsidP="001F2851">
      <w:pPr>
        <w:numPr>
          <w:ilvl w:val="0"/>
          <w:numId w:val="3"/>
        </w:numPr>
      </w:pPr>
      <w:r w:rsidRPr="00B31A3A">
        <w:t>Zařazujeme  metody, při kterých žáci sami objevují, řeší a vyslovují závěry.</w:t>
      </w:r>
    </w:p>
    <w:p w:rsidR="001F2851" w:rsidRPr="00B31A3A" w:rsidRDefault="001F2851" w:rsidP="001F2851">
      <w:pPr>
        <w:numPr>
          <w:ilvl w:val="0"/>
          <w:numId w:val="3"/>
        </w:numPr>
      </w:pPr>
      <w:r w:rsidRPr="00B31A3A">
        <w:t>Zadáváme úkoly způsobem, který umožňuje volbu různých způsobů řešení.</w:t>
      </w:r>
    </w:p>
    <w:p w:rsidR="001F2851" w:rsidRPr="00B31A3A" w:rsidRDefault="001F2851" w:rsidP="001F2851">
      <w:pPr>
        <w:numPr>
          <w:ilvl w:val="0"/>
          <w:numId w:val="3"/>
        </w:numPr>
      </w:pPr>
      <w:r w:rsidRPr="00B31A3A">
        <w:t>Vedeme žáky k tomu, aby kladli k tématu otázky, aby o problému diskutovali.</w:t>
      </w:r>
    </w:p>
    <w:p w:rsidR="001F2851" w:rsidRPr="00B31A3A" w:rsidRDefault="001F2851" w:rsidP="001F2851">
      <w:pPr>
        <w:numPr>
          <w:ilvl w:val="0"/>
          <w:numId w:val="3"/>
        </w:numPr>
      </w:pPr>
      <w:r w:rsidRPr="00B31A3A">
        <w:t>Inspirujeme žáky k účasti v různých olympiádách a soutěžích.</w:t>
      </w:r>
    </w:p>
    <w:p w:rsidR="001F2851" w:rsidRPr="00B31A3A" w:rsidRDefault="001F2851" w:rsidP="001F2851">
      <w:pPr>
        <w:pStyle w:val="odrkykompetenc"/>
        <w:numPr>
          <w:ilvl w:val="0"/>
          <w:numId w:val="3"/>
        </w:numPr>
      </w:pPr>
      <w:r w:rsidRPr="00B31A3A">
        <w:t>Vedeme žáky k zobecňování poznatků a k jejich aplikaci v různých oblastech života.</w:t>
      </w:r>
    </w:p>
    <w:p w:rsidR="001F2851" w:rsidRPr="00B31A3A" w:rsidRDefault="001F2851" w:rsidP="001F2851">
      <w:pPr>
        <w:pStyle w:val="odrkykompetenc"/>
        <w:numPr>
          <w:ilvl w:val="0"/>
          <w:numId w:val="0"/>
        </w:numPr>
        <w:ind w:left="1080" w:hanging="360"/>
      </w:pPr>
    </w:p>
    <w:p w:rsidR="001F2851" w:rsidRPr="00B31A3A" w:rsidRDefault="001F2851" w:rsidP="001F2851">
      <w:pPr>
        <w:pStyle w:val="kompetence"/>
        <w:outlineLvl w:val="0"/>
      </w:pPr>
      <w:r w:rsidRPr="00B31A3A">
        <w:t>Kompetence komunikativní</w:t>
      </w:r>
    </w:p>
    <w:p w:rsidR="001F2851" w:rsidRPr="00B31A3A" w:rsidRDefault="001F2851" w:rsidP="001F2851">
      <w:pPr>
        <w:numPr>
          <w:ilvl w:val="0"/>
          <w:numId w:val="3"/>
        </w:numPr>
      </w:pPr>
      <w:r w:rsidRPr="00B31A3A">
        <w:t>Zadáváme úkoly, při kterých žáci spolupracují, vzájemně si pomáhají.</w:t>
      </w:r>
    </w:p>
    <w:p w:rsidR="001F2851" w:rsidRPr="00B31A3A" w:rsidRDefault="001F2851" w:rsidP="001F2851">
      <w:pPr>
        <w:pStyle w:val="odrkykompetenc"/>
        <w:numPr>
          <w:ilvl w:val="0"/>
          <w:numId w:val="3"/>
        </w:numPr>
      </w:pPr>
      <w:r w:rsidRPr="00B31A3A">
        <w:t>Učíme žáky stručně, přehledně i objektivně sdělovat postup a výsledky svých pozorování a experimentů.</w:t>
      </w:r>
    </w:p>
    <w:p w:rsidR="001F2851" w:rsidRPr="00B31A3A" w:rsidRDefault="001F2851" w:rsidP="001F2851">
      <w:pPr>
        <w:numPr>
          <w:ilvl w:val="0"/>
          <w:numId w:val="3"/>
        </w:numPr>
      </w:pPr>
      <w:r w:rsidRPr="00B31A3A">
        <w:t>Ve třídě navozujeme atmosféru bezpečné a přátelské komunikace, která probíhá na základě předem stanovených pravidel.</w:t>
      </w:r>
    </w:p>
    <w:p w:rsidR="001F2851" w:rsidRPr="00B31A3A" w:rsidRDefault="001F2851" w:rsidP="001F2851">
      <w:pPr>
        <w:pStyle w:val="odrkykompetenc"/>
        <w:numPr>
          <w:ilvl w:val="0"/>
          <w:numId w:val="3"/>
        </w:numPr>
      </w:pPr>
      <w:r w:rsidRPr="00B31A3A">
        <w:t>Důsledně vyžadujeme dodržování pravidel stanovených v  řádu učebny a dodržování pravidel bezpečnosti a hygieny při práci.</w:t>
      </w:r>
    </w:p>
    <w:p w:rsidR="001F2851" w:rsidRPr="00B31A3A" w:rsidRDefault="001F2851" w:rsidP="001F2851">
      <w:pPr>
        <w:pStyle w:val="kompetence"/>
      </w:pPr>
    </w:p>
    <w:p w:rsidR="001F2851" w:rsidRPr="00B31A3A" w:rsidRDefault="001F2851" w:rsidP="001F2851">
      <w:pPr>
        <w:pStyle w:val="kompetence"/>
        <w:outlineLvl w:val="0"/>
      </w:pPr>
      <w:r w:rsidRPr="00B31A3A">
        <w:t>Kompetence sociální a personální</w:t>
      </w:r>
    </w:p>
    <w:p w:rsidR="001F2851" w:rsidRPr="00B31A3A" w:rsidRDefault="001F2851" w:rsidP="001F2851">
      <w:pPr>
        <w:pStyle w:val="odrkykompetenc"/>
        <w:numPr>
          <w:ilvl w:val="0"/>
          <w:numId w:val="3"/>
        </w:numPr>
      </w:pPr>
      <w:r w:rsidRPr="00B31A3A">
        <w:t>Rozvíjíme u žáků schopnost spolupracovat, pracovat v týmu, respektovat a hodnotit  práci vlastní i druhých.</w:t>
      </w:r>
    </w:p>
    <w:p w:rsidR="001F2851" w:rsidRPr="00B31A3A" w:rsidRDefault="001F2851" w:rsidP="001F2851">
      <w:pPr>
        <w:numPr>
          <w:ilvl w:val="0"/>
          <w:numId w:val="3"/>
        </w:numPr>
      </w:pPr>
      <w:r w:rsidRPr="00B31A3A">
        <w:t>Společně s žáky vytváříme pravidla spolupráce ve skupině.</w:t>
      </w:r>
    </w:p>
    <w:p w:rsidR="001F2851" w:rsidRPr="00B31A3A" w:rsidRDefault="001F2851" w:rsidP="001F2851">
      <w:pPr>
        <w:pStyle w:val="odrkykompetenc"/>
        <w:numPr>
          <w:ilvl w:val="0"/>
          <w:numId w:val="3"/>
        </w:numPr>
      </w:pPr>
      <w:r w:rsidRPr="00B31A3A">
        <w:t>Důsledně vyžadujeme dodržování společně dohodnutých pravidel.</w:t>
      </w:r>
    </w:p>
    <w:p w:rsidR="001F2851" w:rsidRPr="00B31A3A" w:rsidRDefault="001F2851" w:rsidP="001F2851">
      <w:pPr>
        <w:numPr>
          <w:ilvl w:val="0"/>
          <w:numId w:val="3"/>
        </w:numPr>
      </w:pPr>
      <w:r w:rsidRPr="00B31A3A">
        <w:t xml:space="preserve">Vybízíme žáky k hodnocení a sebehodnocení chování a jednání ve skupině.      </w:t>
      </w:r>
    </w:p>
    <w:p w:rsidR="001F2851" w:rsidRPr="00B31A3A" w:rsidRDefault="001F2851" w:rsidP="001F2851">
      <w:pPr>
        <w:numPr>
          <w:ilvl w:val="0"/>
          <w:numId w:val="3"/>
        </w:numPr>
      </w:pPr>
      <w:r w:rsidRPr="00B31A3A">
        <w:t>Vedeme žáky k úctě a vnímavosti, pomáháme žákům otevřeně a kultivovaně projevovat své city a pocity.</w:t>
      </w:r>
    </w:p>
    <w:p w:rsidR="001F2851" w:rsidRPr="00B31A3A" w:rsidRDefault="001F2851" w:rsidP="001F2851">
      <w:pPr>
        <w:numPr>
          <w:ilvl w:val="0"/>
          <w:numId w:val="3"/>
        </w:numPr>
      </w:pPr>
      <w:r w:rsidRPr="00B31A3A">
        <w:t>Uplatňujeme individuální přístup k žákovi, umožňujeme mu zažít úspěch.</w:t>
      </w:r>
    </w:p>
    <w:p w:rsidR="001F2851" w:rsidRPr="00B31A3A" w:rsidRDefault="001F2851" w:rsidP="001F2851">
      <w:pPr>
        <w:numPr>
          <w:ilvl w:val="0"/>
          <w:numId w:val="3"/>
        </w:numPr>
      </w:pPr>
      <w:r w:rsidRPr="00B31A3A">
        <w:t>Předáváme žákům moderní poznatky o zdravém způsobu života a zapojujeme žáky do preventivních projektů.</w:t>
      </w:r>
    </w:p>
    <w:p w:rsidR="001F2851" w:rsidRPr="00B31A3A" w:rsidRDefault="001F2851" w:rsidP="001F2851">
      <w:pPr>
        <w:pStyle w:val="kompetence"/>
      </w:pPr>
    </w:p>
    <w:p w:rsidR="001F2851" w:rsidRPr="00B31A3A" w:rsidRDefault="001F2851" w:rsidP="001F2851">
      <w:pPr>
        <w:pStyle w:val="kompetence"/>
        <w:outlineLvl w:val="0"/>
      </w:pPr>
      <w:r w:rsidRPr="00B31A3A">
        <w:t>Kompetence občanské</w:t>
      </w:r>
    </w:p>
    <w:p w:rsidR="001F2851" w:rsidRPr="00B31A3A" w:rsidRDefault="001F2851" w:rsidP="001F2851">
      <w:pPr>
        <w:pStyle w:val="odrkykompetenc"/>
        <w:numPr>
          <w:ilvl w:val="0"/>
          <w:numId w:val="3"/>
        </w:numPr>
      </w:pPr>
      <w:r w:rsidRPr="00B31A3A">
        <w:t>Vedeme žáky k poznání možností rozvoje i zneužití chemie.</w:t>
      </w:r>
    </w:p>
    <w:p w:rsidR="001F2851" w:rsidRPr="00B31A3A" w:rsidRDefault="001F2851" w:rsidP="001F2851">
      <w:pPr>
        <w:pStyle w:val="odrkykompetenc"/>
        <w:numPr>
          <w:ilvl w:val="0"/>
          <w:numId w:val="3"/>
        </w:numPr>
      </w:pPr>
      <w:r w:rsidRPr="00B31A3A">
        <w:t>Vedeme žáky  k aktivní ochraně životního prostředí.</w:t>
      </w:r>
    </w:p>
    <w:p w:rsidR="001F2851" w:rsidRPr="00B31A3A" w:rsidRDefault="001F2851" w:rsidP="001F2851">
      <w:pPr>
        <w:pStyle w:val="odrkykompetenc"/>
        <w:numPr>
          <w:ilvl w:val="0"/>
          <w:numId w:val="3"/>
        </w:numPr>
      </w:pPr>
      <w:r w:rsidRPr="00B31A3A">
        <w:t>Vedeme žáky k odmítavému postoji k drogám, alkoholu, kouření, zneužívání (a nadměrnému užívání) léků.</w:t>
      </w:r>
    </w:p>
    <w:p w:rsidR="001F2851" w:rsidRPr="00B31A3A" w:rsidRDefault="001F2851" w:rsidP="001F2851">
      <w:pPr>
        <w:numPr>
          <w:ilvl w:val="0"/>
          <w:numId w:val="3"/>
        </w:numPr>
      </w:pPr>
      <w:r w:rsidRPr="00B31A3A">
        <w:t>Vysvětlujeme význam tolerance, respektování a ohleduplnosti k jiným kulturním a duchovním hodnotám.</w:t>
      </w:r>
    </w:p>
    <w:p w:rsidR="001F2851" w:rsidRPr="00B31A3A" w:rsidRDefault="001F2851" w:rsidP="001F2851">
      <w:pPr>
        <w:numPr>
          <w:ilvl w:val="0"/>
          <w:numId w:val="3"/>
        </w:numPr>
      </w:pPr>
      <w:r w:rsidRPr="00B31A3A">
        <w:t>Seznamujeme žáky se základními společenskými normami a pravidly soužití a vyžadujeme jejich uplatňování.</w:t>
      </w:r>
    </w:p>
    <w:p w:rsidR="001F2851" w:rsidRPr="00B31A3A" w:rsidRDefault="001F2851" w:rsidP="001F2851">
      <w:pPr>
        <w:numPr>
          <w:ilvl w:val="0"/>
          <w:numId w:val="3"/>
        </w:numPr>
      </w:pPr>
      <w:r w:rsidRPr="00B31A3A">
        <w:t>Vedeme žáky k zodpovědnému chování v krizových situacích a k účinné pomoci v těchto situacích.</w:t>
      </w:r>
    </w:p>
    <w:p w:rsidR="001F2851" w:rsidRPr="00B31A3A" w:rsidRDefault="001F2851" w:rsidP="001F2851">
      <w:pPr>
        <w:pStyle w:val="kompetence"/>
      </w:pPr>
    </w:p>
    <w:p w:rsidR="001F2851" w:rsidRPr="00B31A3A" w:rsidRDefault="001F2851" w:rsidP="001F2851">
      <w:pPr>
        <w:outlineLvl w:val="0"/>
        <w:rPr>
          <w:b/>
          <w:sz w:val="28"/>
          <w:szCs w:val="28"/>
        </w:rPr>
      </w:pPr>
      <w:r w:rsidRPr="00B31A3A">
        <w:rPr>
          <w:b/>
          <w:sz w:val="28"/>
          <w:szCs w:val="28"/>
        </w:rPr>
        <w:t>Očekávané výstupy (ČOV)</w:t>
      </w:r>
    </w:p>
    <w:p w:rsidR="001F2851" w:rsidRPr="00B31A3A" w:rsidRDefault="001F2851" w:rsidP="001F2851">
      <w:pPr>
        <w:pStyle w:val="StylTextodkrajeRVPZVCharnenKurzva"/>
        <w:outlineLvl w:val="0"/>
        <w:rPr>
          <w:sz w:val="28"/>
          <w:szCs w:val="28"/>
        </w:rPr>
      </w:pPr>
      <w:r w:rsidRPr="00B31A3A">
        <w:rPr>
          <w:sz w:val="28"/>
          <w:szCs w:val="28"/>
        </w:rPr>
        <w:t>Žák</w:t>
      </w:r>
    </w:p>
    <w:p w:rsidR="001F2851" w:rsidRPr="00B31A3A" w:rsidRDefault="001F2851" w:rsidP="000F0B35">
      <w:pPr>
        <w:pStyle w:val="StylStyl11bTunKurzvaVpravo02cmPed1bPed"/>
        <w:numPr>
          <w:ilvl w:val="0"/>
          <w:numId w:val="43"/>
        </w:numPr>
        <w:tabs>
          <w:tab w:val="left" w:pos="4605"/>
        </w:tabs>
      </w:pPr>
      <w:r w:rsidRPr="00B31A3A">
        <w:t xml:space="preserve">určí společné a rozdílné vlastnosti látek </w:t>
      </w:r>
    </w:p>
    <w:p w:rsidR="001F2851" w:rsidRPr="00B31A3A" w:rsidRDefault="001F2851" w:rsidP="000F0B35">
      <w:pPr>
        <w:pStyle w:val="StylStyl11bTunKurzvaVpravo02cmPed1bPed"/>
        <w:numPr>
          <w:ilvl w:val="0"/>
          <w:numId w:val="43"/>
        </w:numPr>
        <w:tabs>
          <w:tab w:val="left" w:pos="4605"/>
        </w:tabs>
      </w:pPr>
      <w:r w:rsidRPr="00B31A3A">
        <w:t>pracuje bezpečně s vybranými dostupnými a běžně používanými látkami a hodnotí jejich rizikovost; posoudí nebezpečnost vybraných dostupných látek, se kterými zatím pracovat nesmí</w:t>
      </w:r>
    </w:p>
    <w:p w:rsidR="001F2851" w:rsidRPr="00B31A3A" w:rsidRDefault="001F2851" w:rsidP="000F0B35">
      <w:pPr>
        <w:numPr>
          <w:ilvl w:val="0"/>
          <w:numId w:val="43"/>
        </w:numPr>
        <w:rPr>
          <w:b/>
          <w:i/>
          <w:sz w:val="22"/>
          <w:szCs w:val="22"/>
          <w:u w:val="single"/>
        </w:rPr>
      </w:pPr>
      <w:r w:rsidRPr="00B31A3A">
        <w:rPr>
          <w:b/>
          <w:i/>
          <w:sz w:val="22"/>
          <w:szCs w:val="22"/>
        </w:rPr>
        <w:t>objasní nejefektivnější jednání v modelových příkladech havárie s únikem nebezpečných látek</w:t>
      </w:r>
    </w:p>
    <w:p w:rsidR="001F2851" w:rsidRPr="00B31A3A" w:rsidRDefault="001F2851" w:rsidP="000F0B35">
      <w:pPr>
        <w:pStyle w:val="StylStyl11bTunKurzvaVpravo02cmPed1bPed"/>
        <w:numPr>
          <w:ilvl w:val="0"/>
          <w:numId w:val="43"/>
        </w:numPr>
      </w:pPr>
      <w:r w:rsidRPr="00B31A3A">
        <w:t>rozlišuje směsi a chemické látky</w:t>
      </w:r>
    </w:p>
    <w:p w:rsidR="001F2851" w:rsidRPr="00B31A3A" w:rsidRDefault="001F2851" w:rsidP="000F0B35">
      <w:pPr>
        <w:pStyle w:val="StylStyl11bTunKurzvaVpravo02cmPed1bPed"/>
        <w:numPr>
          <w:ilvl w:val="0"/>
          <w:numId w:val="43"/>
        </w:numPr>
      </w:pPr>
      <w:r w:rsidRPr="00B31A3A">
        <w:t>vypočítá složení roztoků, připraví prakticky roztok daného složení</w:t>
      </w:r>
    </w:p>
    <w:p w:rsidR="001F2851" w:rsidRPr="00B31A3A" w:rsidRDefault="001F2851" w:rsidP="000F0B35">
      <w:pPr>
        <w:pStyle w:val="StylStyl11bTunKurzvaVpravo02cmPed1bPed"/>
        <w:numPr>
          <w:ilvl w:val="0"/>
          <w:numId w:val="43"/>
        </w:numPr>
      </w:pPr>
      <w:r w:rsidRPr="00B31A3A">
        <w:t>vysvětlí základní faktory ovlivňující rozpouštění pevných látek</w:t>
      </w:r>
    </w:p>
    <w:p w:rsidR="001F2851" w:rsidRPr="00B31A3A" w:rsidRDefault="001F2851" w:rsidP="000F0B35">
      <w:pPr>
        <w:pStyle w:val="StylStyl11bTunKurzvaVpravo02cmPed1bPed"/>
        <w:numPr>
          <w:ilvl w:val="0"/>
          <w:numId w:val="43"/>
        </w:numPr>
      </w:pPr>
      <w:r w:rsidRPr="00B31A3A">
        <w:t>navrhne postupy a prakticky provede oddělování složek směsí o známém složení; uvede příklady oddělování složek v praxi</w:t>
      </w:r>
    </w:p>
    <w:p w:rsidR="001F2851" w:rsidRPr="00B31A3A" w:rsidRDefault="001F2851" w:rsidP="000F0B35">
      <w:pPr>
        <w:pStyle w:val="StylStyl11bTunKurzvaVpravo02cmPed1bPed"/>
        <w:numPr>
          <w:ilvl w:val="0"/>
          <w:numId w:val="43"/>
        </w:numPr>
      </w:pPr>
      <w:r w:rsidRPr="00B31A3A">
        <w:t>rozliší různé druhy vody a uvede příklady jejich výskytu a použití</w:t>
      </w:r>
    </w:p>
    <w:p w:rsidR="001F2851" w:rsidRPr="00B31A3A" w:rsidRDefault="001F2851" w:rsidP="000F0B35">
      <w:pPr>
        <w:numPr>
          <w:ilvl w:val="0"/>
          <w:numId w:val="43"/>
        </w:numPr>
        <w:rPr>
          <w:b/>
          <w:i/>
          <w:sz w:val="22"/>
          <w:szCs w:val="22"/>
          <w:u w:val="single"/>
        </w:rPr>
      </w:pPr>
      <w:r w:rsidRPr="00B31A3A">
        <w:rPr>
          <w:b/>
          <w:i/>
          <w:sz w:val="22"/>
          <w:szCs w:val="22"/>
        </w:rPr>
        <w:t>uvede příklady znečišťování vody a vzduchu v pracovním prostředí a domácnosti, navrhne nejvhodnější preventivní opatření a způsoby likvidace znečištění</w:t>
      </w:r>
    </w:p>
    <w:p w:rsidR="001F2851" w:rsidRPr="00B31A3A" w:rsidRDefault="001F2851" w:rsidP="000F0B35">
      <w:pPr>
        <w:pStyle w:val="StylStyl11bTunKurzvaVpravo02cmPed1bPed"/>
        <w:numPr>
          <w:ilvl w:val="0"/>
          <w:numId w:val="43"/>
        </w:numPr>
      </w:pPr>
      <w:r w:rsidRPr="00B31A3A">
        <w:t>používá pojmy atom a molekula ve správných souvislostech</w:t>
      </w:r>
    </w:p>
    <w:p w:rsidR="001F2851" w:rsidRPr="00B31A3A" w:rsidRDefault="001F2851" w:rsidP="000F0B35">
      <w:pPr>
        <w:pStyle w:val="StylStyl11bTunKurzvaVpravo02cmPed1bPed"/>
        <w:numPr>
          <w:ilvl w:val="0"/>
          <w:numId w:val="43"/>
        </w:numPr>
      </w:pPr>
      <w:r w:rsidRPr="00B31A3A">
        <w:t>rozlišuje chemické prvky a chemické sloučeniny a pojmy užívá ve správných souvislostech</w:t>
      </w:r>
    </w:p>
    <w:p w:rsidR="001F2851" w:rsidRPr="00B31A3A" w:rsidRDefault="001F2851" w:rsidP="000F0B35">
      <w:pPr>
        <w:numPr>
          <w:ilvl w:val="0"/>
          <w:numId w:val="43"/>
        </w:numPr>
        <w:rPr>
          <w:b/>
          <w:i/>
          <w:sz w:val="22"/>
          <w:szCs w:val="22"/>
          <w:u w:val="single"/>
        </w:rPr>
      </w:pPr>
      <w:r w:rsidRPr="00B31A3A">
        <w:rPr>
          <w:b/>
          <w:i/>
          <w:sz w:val="22"/>
          <w:szCs w:val="22"/>
        </w:rPr>
        <w:t>orientuje se v periodické soustavě chemických prvků, rozpozná vybrané kovy a nekovy a usuzuje na jejich možné vlastnosti</w:t>
      </w:r>
    </w:p>
    <w:p w:rsidR="001F2851" w:rsidRPr="00B31A3A" w:rsidRDefault="001F2851" w:rsidP="000F0B35">
      <w:pPr>
        <w:pStyle w:val="StylStyl11bTunKurzvaVpravo02cmPed1bPed"/>
        <w:numPr>
          <w:ilvl w:val="0"/>
          <w:numId w:val="43"/>
        </w:numPr>
      </w:pPr>
      <w:r w:rsidRPr="00B31A3A">
        <w:t>rozliší výchozí látky a produkty chemických reakcí, uvede příklady prakticky důležitých chemických reakcí, provede jejich klasifikaci a zhodnotí jejich využívání</w:t>
      </w:r>
    </w:p>
    <w:p w:rsidR="001F2851" w:rsidRPr="00B31A3A" w:rsidRDefault="001F2851" w:rsidP="000F0B35">
      <w:pPr>
        <w:pStyle w:val="StylStyl11bTunKurzvaVpravo02cmPed1bPed"/>
        <w:numPr>
          <w:ilvl w:val="0"/>
          <w:numId w:val="43"/>
        </w:numPr>
      </w:pPr>
      <w:r w:rsidRPr="00B31A3A">
        <w:t>přečte chemické rovnice a s užitím zákona zachování hmotnosti vypočítá hmotnost výchozí látky nebo produktu</w:t>
      </w:r>
    </w:p>
    <w:p w:rsidR="001F2851" w:rsidRPr="00B31A3A" w:rsidRDefault="001F2851" w:rsidP="000F0B35">
      <w:pPr>
        <w:numPr>
          <w:ilvl w:val="0"/>
          <w:numId w:val="43"/>
        </w:numPr>
        <w:rPr>
          <w:b/>
          <w:i/>
          <w:sz w:val="22"/>
          <w:szCs w:val="22"/>
          <w:u w:val="single"/>
        </w:rPr>
      </w:pPr>
      <w:r w:rsidRPr="00B31A3A">
        <w:rPr>
          <w:b/>
          <w:i/>
          <w:sz w:val="22"/>
          <w:szCs w:val="22"/>
        </w:rPr>
        <w:t>aplikuje poznatky o faktorech ovlivňujících průběh chemických reakcí v praxi a při předcházení jejich nebezpečnému průběhu</w:t>
      </w:r>
    </w:p>
    <w:p w:rsidR="001F2851" w:rsidRPr="00B31A3A" w:rsidRDefault="001F2851" w:rsidP="000F0B35">
      <w:pPr>
        <w:pStyle w:val="StylStyl11bTunKurzvaVpravo02cmPed1bPed"/>
        <w:numPr>
          <w:ilvl w:val="0"/>
          <w:numId w:val="43"/>
        </w:numPr>
      </w:pPr>
      <w:r w:rsidRPr="00B31A3A">
        <w:t>porovná vlastnosti a použití vybraných prakticky významných oxidů, kyselin, hydroxidů a solí a posoudí vliv významných zástupců těchto látek na životní prostředí</w:t>
      </w:r>
    </w:p>
    <w:p w:rsidR="001F2851" w:rsidRPr="00B31A3A" w:rsidRDefault="001F2851" w:rsidP="000F0B35">
      <w:pPr>
        <w:pStyle w:val="StylStyl11bTunKurzvaVpravo02cmPed1bPed"/>
        <w:numPr>
          <w:ilvl w:val="0"/>
          <w:numId w:val="43"/>
        </w:numPr>
      </w:pPr>
      <w:r w:rsidRPr="00B31A3A">
        <w:t>vysvětlí vznik kyselých dešťů, uvede jejich vliv na životní prostředí a uvede opatření, kterými jim lze předcházet</w:t>
      </w:r>
    </w:p>
    <w:p w:rsidR="001F2851" w:rsidRPr="00B31A3A" w:rsidRDefault="001F2851" w:rsidP="000F0B35">
      <w:pPr>
        <w:numPr>
          <w:ilvl w:val="0"/>
          <w:numId w:val="43"/>
        </w:numPr>
        <w:rPr>
          <w:b/>
          <w:i/>
          <w:sz w:val="22"/>
          <w:szCs w:val="22"/>
          <w:u w:val="single"/>
        </w:rPr>
      </w:pPr>
      <w:r w:rsidRPr="00B31A3A">
        <w:rPr>
          <w:b/>
          <w:i/>
          <w:sz w:val="22"/>
          <w:szCs w:val="22"/>
        </w:rPr>
        <w:t>orientuje se na stupnici pH, změří reakci roztoku univerzálním indikátorovým papírkem a uvede příklady uplatňování neutralizace v praxi</w:t>
      </w:r>
    </w:p>
    <w:p w:rsidR="001F2851" w:rsidRPr="00B31A3A" w:rsidRDefault="001F2851" w:rsidP="000F0B35">
      <w:pPr>
        <w:pStyle w:val="StylStyl11bTunKurzvaVpravo02cmPed1bPed"/>
        <w:numPr>
          <w:ilvl w:val="0"/>
          <w:numId w:val="43"/>
        </w:numPr>
      </w:pPr>
      <w:r w:rsidRPr="00B31A3A">
        <w:t>rozliší nejjednodušší uhlovodíky, uvede jejich zdroje, vlastnosti a použití</w:t>
      </w:r>
    </w:p>
    <w:p w:rsidR="001F2851" w:rsidRPr="00B31A3A" w:rsidRDefault="001F2851" w:rsidP="000F0B35">
      <w:pPr>
        <w:pStyle w:val="StylStyl11bTunKurzvaVpravo02cmPed1bPed"/>
        <w:numPr>
          <w:ilvl w:val="0"/>
          <w:numId w:val="43"/>
        </w:numPr>
      </w:pPr>
      <w:r w:rsidRPr="00B31A3A">
        <w:t>zhodnotí užívání fosilních paliv a vyráběných paliv jako zdrojů energie a uvede příklady produktů průmyslového zpracování ropy</w:t>
      </w:r>
    </w:p>
    <w:p w:rsidR="001F2851" w:rsidRPr="00B31A3A" w:rsidRDefault="001F2851" w:rsidP="000F0B35">
      <w:pPr>
        <w:pStyle w:val="StylStyl11bTunKurzvaVpravo02cmPed1bPed"/>
        <w:numPr>
          <w:ilvl w:val="0"/>
          <w:numId w:val="43"/>
        </w:numPr>
      </w:pPr>
      <w:r w:rsidRPr="00B31A3A">
        <w:t>rozliší vybrané deriváty uhlovodíků, uvede jejich zdroje, vlastnosti a použití</w:t>
      </w:r>
    </w:p>
    <w:p w:rsidR="001F2851" w:rsidRPr="00B31A3A" w:rsidRDefault="001F2851" w:rsidP="000F0B35">
      <w:pPr>
        <w:pStyle w:val="StylStyl11bTunKurzvaVpravo02cmPed1bPed"/>
        <w:numPr>
          <w:ilvl w:val="0"/>
          <w:numId w:val="43"/>
        </w:numPr>
      </w:pPr>
      <w:r w:rsidRPr="00B31A3A">
        <w:t>orientuje se ve výchozích látkách a produktech fotosyntézy a koncových produktů biochemického zpracování, před</w:t>
      </w:r>
      <w:r w:rsidR="001535CB" w:rsidRPr="00B31A3A">
        <w:t>evším bílkovin, tuků, sacharidů</w:t>
      </w:r>
    </w:p>
    <w:p w:rsidR="001F2851" w:rsidRPr="00B31A3A" w:rsidRDefault="001F2851" w:rsidP="000F0B35">
      <w:pPr>
        <w:pStyle w:val="StylStyl11bTunKurzvaVpravo02cmPed1bPed"/>
        <w:numPr>
          <w:ilvl w:val="0"/>
          <w:numId w:val="43"/>
        </w:numPr>
      </w:pPr>
      <w:r w:rsidRPr="00B31A3A">
        <w:t>určí podmínky postačující pro aktivní fotosyntézu</w:t>
      </w:r>
    </w:p>
    <w:p w:rsidR="001F2851" w:rsidRPr="00B31A3A" w:rsidRDefault="001F2851" w:rsidP="000F0B35">
      <w:pPr>
        <w:numPr>
          <w:ilvl w:val="0"/>
          <w:numId w:val="43"/>
        </w:numPr>
        <w:rPr>
          <w:b/>
          <w:i/>
          <w:sz w:val="22"/>
          <w:szCs w:val="22"/>
          <w:u w:val="single"/>
        </w:rPr>
      </w:pPr>
      <w:r w:rsidRPr="00B31A3A">
        <w:rPr>
          <w:b/>
          <w:i/>
          <w:sz w:val="22"/>
          <w:szCs w:val="22"/>
        </w:rPr>
        <w:t>uvede příklady zdrojů bílkovin, tuků, sacharidů a vitaminů</w:t>
      </w:r>
    </w:p>
    <w:p w:rsidR="001F2851" w:rsidRPr="00B31A3A" w:rsidRDefault="001F2851" w:rsidP="000F0B35">
      <w:pPr>
        <w:pStyle w:val="StylStyl11bTunKurzvaVpravo02cmPed1bPed"/>
        <w:numPr>
          <w:ilvl w:val="0"/>
          <w:numId w:val="43"/>
        </w:numPr>
        <w:spacing w:before="10"/>
      </w:pPr>
      <w:r w:rsidRPr="00B31A3A">
        <w:t>zhodnotí využívání prvotních a druhotných surovin z hlediska trvale udržitelného rozvoje na Zemi</w:t>
      </w:r>
    </w:p>
    <w:p w:rsidR="001F2851" w:rsidRPr="00B31A3A" w:rsidRDefault="001F2851" w:rsidP="000F0B35">
      <w:pPr>
        <w:pStyle w:val="StylStyl11bTunKurzvaVpravo02cmPed1bPed"/>
        <w:numPr>
          <w:ilvl w:val="0"/>
          <w:numId w:val="43"/>
        </w:numPr>
        <w:spacing w:before="10"/>
      </w:pPr>
      <w:r w:rsidRPr="00B31A3A">
        <w:t>aplikuje znalosti o principech hašení požárů na řešení modelových situací z praxe</w:t>
      </w:r>
    </w:p>
    <w:p w:rsidR="005D1E41" w:rsidRPr="00B31A3A" w:rsidRDefault="001F2851" w:rsidP="000F0B35">
      <w:pPr>
        <w:numPr>
          <w:ilvl w:val="0"/>
          <w:numId w:val="43"/>
        </w:numPr>
        <w:rPr>
          <w:b/>
          <w:i/>
          <w:sz w:val="22"/>
          <w:szCs w:val="22"/>
        </w:rPr>
      </w:pPr>
      <w:r w:rsidRPr="00B31A3A">
        <w:rPr>
          <w:b/>
          <w:i/>
          <w:sz w:val="22"/>
          <w:szCs w:val="22"/>
        </w:rPr>
        <w:t>orientuje se v  přípravě a využívání různých látek v praxi a jejich vlivech na životní prostředí a zdraví člověka</w:t>
      </w:r>
    </w:p>
    <w:p w:rsidR="001F2851" w:rsidRPr="00B31A3A" w:rsidRDefault="005D1E41" w:rsidP="005D1E41">
      <w:pPr>
        <w:rPr>
          <w:b/>
          <w:i/>
          <w:sz w:val="22"/>
          <w:szCs w:val="22"/>
        </w:rPr>
      </w:pPr>
      <w:r w:rsidRPr="00B31A3A">
        <w:rPr>
          <w:b/>
          <w:i/>
          <w:sz w:val="22"/>
          <w:szCs w:val="22"/>
        </w:rPr>
        <w:br w:type="page"/>
      </w:r>
    </w:p>
    <w:tbl>
      <w:tblPr>
        <w:tblW w:w="1090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7"/>
        <w:gridCol w:w="539"/>
        <w:gridCol w:w="3419"/>
        <w:gridCol w:w="1077"/>
        <w:gridCol w:w="1729"/>
      </w:tblGrid>
      <w:tr w:rsidR="005D1E41" w:rsidRPr="00B31A3A" w:rsidTr="000A5C2B">
        <w:trPr>
          <w:trHeight w:val="271"/>
          <w:tblHeader/>
        </w:trPr>
        <w:tc>
          <w:tcPr>
            <w:tcW w:w="4137" w:type="dxa"/>
            <w:tcBorders>
              <w:top w:val="nil"/>
              <w:left w:val="nil"/>
              <w:bottom w:val="nil"/>
              <w:right w:val="nil"/>
            </w:tcBorders>
          </w:tcPr>
          <w:p w:rsidR="005D1E41" w:rsidRPr="00B31A3A" w:rsidRDefault="005D1E41" w:rsidP="00915627">
            <w:pPr>
              <w:jc w:val="right"/>
            </w:pPr>
            <w:r w:rsidRPr="00B31A3A">
              <w:t xml:space="preserve">Vzdělávací oblast :   </w:t>
            </w:r>
          </w:p>
        </w:tc>
        <w:tc>
          <w:tcPr>
            <w:tcW w:w="6764" w:type="dxa"/>
            <w:gridSpan w:val="4"/>
            <w:vMerge w:val="restart"/>
            <w:tcBorders>
              <w:top w:val="nil"/>
              <w:left w:val="nil"/>
              <w:right w:val="nil"/>
            </w:tcBorders>
          </w:tcPr>
          <w:p w:rsidR="005D1E41" w:rsidRPr="00B31A3A" w:rsidRDefault="005D1E41" w:rsidP="00915627">
            <w:pPr>
              <w:jc w:val="both"/>
              <w:rPr>
                <w:b/>
              </w:rPr>
            </w:pPr>
            <w:r w:rsidRPr="00B31A3A">
              <w:rPr>
                <w:b/>
              </w:rPr>
              <w:t>Člověk a příroda</w:t>
            </w:r>
          </w:p>
          <w:p w:rsidR="005D1E41" w:rsidRPr="00B31A3A" w:rsidRDefault="005D1E41" w:rsidP="00915627">
            <w:pPr>
              <w:jc w:val="both"/>
              <w:rPr>
                <w:b/>
              </w:rPr>
            </w:pPr>
            <w:r w:rsidRPr="00B31A3A">
              <w:rPr>
                <w:b/>
              </w:rPr>
              <w:t>Chemie</w:t>
            </w:r>
          </w:p>
        </w:tc>
      </w:tr>
      <w:tr w:rsidR="005D1E41" w:rsidRPr="00B31A3A" w:rsidTr="000A5C2B">
        <w:trPr>
          <w:trHeight w:val="271"/>
          <w:tblHeader/>
        </w:trPr>
        <w:tc>
          <w:tcPr>
            <w:tcW w:w="4137" w:type="dxa"/>
            <w:tcBorders>
              <w:top w:val="nil"/>
              <w:left w:val="nil"/>
              <w:bottom w:val="nil"/>
              <w:right w:val="nil"/>
            </w:tcBorders>
          </w:tcPr>
          <w:p w:rsidR="005D1E41" w:rsidRPr="00B31A3A" w:rsidRDefault="005D1E41" w:rsidP="00915627">
            <w:pPr>
              <w:jc w:val="right"/>
            </w:pPr>
            <w:r w:rsidRPr="00B31A3A">
              <w:t>Vzdělávací obor :</w:t>
            </w:r>
          </w:p>
        </w:tc>
        <w:tc>
          <w:tcPr>
            <w:tcW w:w="6764" w:type="dxa"/>
            <w:gridSpan w:val="4"/>
            <w:vMerge/>
            <w:tcBorders>
              <w:left w:val="nil"/>
              <w:bottom w:val="nil"/>
              <w:right w:val="nil"/>
            </w:tcBorders>
          </w:tcPr>
          <w:p w:rsidR="005D1E41" w:rsidRPr="00B31A3A" w:rsidRDefault="005D1E41" w:rsidP="00915627">
            <w:pPr>
              <w:jc w:val="both"/>
              <w:rPr>
                <w:b/>
              </w:rPr>
            </w:pPr>
          </w:p>
        </w:tc>
      </w:tr>
      <w:tr w:rsidR="005D1E41" w:rsidRPr="00B31A3A" w:rsidTr="000A5C2B">
        <w:trPr>
          <w:trHeight w:val="558"/>
          <w:tblHeader/>
        </w:trPr>
        <w:tc>
          <w:tcPr>
            <w:tcW w:w="4137" w:type="dxa"/>
            <w:tcBorders>
              <w:top w:val="nil"/>
              <w:left w:val="nil"/>
              <w:bottom w:val="single" w:sz="12" w:space="0" w:color="auto"/>
              <w:right w:val="nil"/>
            </w:tcBorders>
          </w:tcPr>
          <w:p w:rsidR="005D1E41" w:rsidRPr="00B31A3A" w:rsidRDefault="005D1E41" w:rsidP="00915627">
            <w:pPr>
              <w:jc w:val="right"/>
            </w:pPr>
            <w:r w:rsidRPr="00B31A3A">
              <w:t>Vyučovací předmět :</w:t>
            </w:r>
          </w:p>
        </w:tc>
        <w:tc>
          <w:tcPr>
            <w:tcW w:w="3958" w:type="dxa"/>
            <w:gridSpan w:val="2"/>
            <w:tcBorders>
              <w:top w:val="nil"/>
              <w:left w:val="nil"/>
              <w:bottom w:val="single" w:sz="12" w:space="0" w:color="auto"/>
              <w:right w:val="nil"/>
            </w:tcBorders>
          </w:tcPr>
          <w:p w:rsidR="005D1E41" w:rsidRPr="00B31A3A" w:rsidRDefault="005D1E41" w:rsidP="00915627">
            <w:pPr>
              <w:rPr>
                <w:b/>
              </w:rPr>
            </w:pPr>
            <w:r w:rsidRPr="00B31A3A">
              <w:rPr>
                <w:b/>
              </w:rPr>
              <w:t>Chemie</w:t>
            </w:r>
          </w:p>
        </w:tc>
        <w:tc>
          <w:tcPr>
            <w:tcW w:w="1077" w:type="dxa"/>
            <w:tcBorders>
              <w:top w:val="nil"/>
              <w:left w:val="nil"/>
              <w:bottom w:val="single" w:sz="12" w:space="0" w:color="auto"/>
              <w:right w:val="nil"/>
            </w:tcBorders>
          </w:tcPr>
          <w:p w:rsidR="005D1E41" w:rsidRPr="00B31A3A" w:rsidRDefault="005D1E41" w:rsidP="00915627">
            <w:pPr>
              <w:jc w:val="right"/>
            </w:pPr>
            <w:r w:rsidRPr="00B31A3A">
              <w:t>Ročník:</w:t>
            </w:r>
          </w:p>
        </w:tc>
        <w:tc>
          <w:tcPr>
            <w:tcW w:w="1729" w:type="dxa"/>
            <w:tcBorders>
              <w:top w:val="nil"/>
              <w:left w:val="nil"/>
              <w:bottom w:val="single" w:sz="12" w:space="0" w:color="auto"/>
              <w:right w:val="nil"/>
            </w:tcBorders>
          </w:tcPr>
          <w:p w:rsidR="005D1E41" w:rsidRPr="00B31A3A" w:rsidRDefault="005D1E41" w:rsidP="00915627">
            <w:pPr>
              <w:jc w:val="both"/>
              <w:rPr>
                <w:b/>
              </w:rPr>
            </w:pPr>
            <w:r w:rsidRPr="00B31A3A">
              <w:rPr>
                <w:b/>
              </w:rPr>
              <w:t>8.</w:t>
            </w:r>
          </w:p>
          <w:p w:rsidR="005D1E41" w:rsidRPr="00B31A3A" w:rsidRDefault="005D1E41" w:rsidP="00915627">
            <w:pPr>
              <w:jc w:val="both"/>
            </w:pPr>
          </w:p>
        </w:tc>
      </w:tr>
      <w:tr w:rsidR="005D1E41" w:rsidRPr="00B31A3A" w:rsidTr="000A5C2B">
        <w:trPr>
          <w:trHeight w:val="829"/>
          <w:tblHeader/>
        </w:trPr>
        <w:tc>
          <w:tcPr>
            <w:tcW w:w="4137" w:type="dxa"/>
            <w:tcBorders>
              <w:top w:val="single" w:sz="12" w:space="0" w:color="auto"/>
              <w:left w:val="single" w:sz="12" w:space="0" w:color="auto"/>
              <w:bottom w:val="single" w:sz="12" w:space="0" w:color="auto"/>
              <w:right w:val="single" w:sz="12" w:space="0" w:color="auto"/>
            </w:tcBorders>
            <w:vAlign w:val="bottom"/>
          </w:tcPr>
          <w:p w:rsidR="005D1E41" w:rsidRPr="00B31A3A" w:rsidRDefault="005D1E41" w:rsidP="00915627">
            <w:pPr>
              <w:jc w:val="center"/>
              <w:rPr>
                <w:b/>
              </w:rPr>
            </w:pPr>
            <w:r w:rsidRPr="00B31A3A">
              <w:rPr>
                <w:b/>
              </w:rPr>
              <w:t>Školní výstupy</w:t>
            </w:r>
          </w:p>
          <w:p w:rsidR="005D1E41" w:rsidRPr="00B31A3A" w:rsidRDefault="005D1E41" w:rsidP="00915627">
            <w:pPr>
              <w:rPr>
                <w:b/>
              </w:rPr>
            </w:pPr>
            <w:r w:rsidRPr="00B31A3A">
              <w:rPr>
                <w:b/>
              </w:rPr>
              <w:t>Žák:</w:t>
            </w:r>
          </w:p>
        </w:tc>
        <w:tc>
          <w:tcPr>
            <w:tcW w:w="539" w:type="dxa"/>
            <w:tcBorders>
              <w:top w:val="single" w:sz="12" w:space="0" w:color="auto"/>
              <w:left w:val="single" w:sz="12" w:space="0" w:color="auto"/>
              <w:bottom w:val="single" w:sz="12" w:space="0" w:color="auto"/>
              <w:right w:val="single" w:sz="12" w:space="0" w:color="auto"/>
            </w:tcBorders>
            <w:vAlign w:val="center"/>
          </w:tcPr>
          <w:p w:rsidR="005D1E41" w:rsidRPr="00B31A3A" w:rsidRDefault="005D1E41" w:rsidP="00915627">
            <w:pPr>
              <w:jc w:val="center"/>
              <w:rPr>
                <w:b/>
              </w:rPr>
            </w:pPr>
            <w:r w:rsidRPr="00B31A3A">
              <w:rPr>
                <w:b/>
              </w:rPr>
              <w:t>Č</w:t>
            </w:r>
          </w:p>
          <w:p w:rsidR="005D1E41" w:rsidRPr="00B31A3A" w:rsidRDefault="005D1E41" w:rsidP="00915627">
            <w:pPr>
              <w:jc w:val="center"/>
              <w:rPr>
                <w:b/>
              </w:rPr>
            </w:pPr>
            <w:r w:rsidRPr="00B31A3A">
              <w:rPr>
                <w:b/>
              </w:rPr>
              <w:t>OV</w:t>
            </w:r>
          </w:p>
        </w:tc>
        <w:tc>
          <w:tcPr>
            <w:tcW w:w="3419" w:type="dxa"/>
            <w:tcBorders>
              <w:top w:val="single" w:sz="12" w:space="0" w:color="auto"/>
              <w:left w:val="single" w:sz="12" w:space="0" w:color="auto"/>
              <w:bottom w:val="single" w:sz="12" w:space="0" w:color="auto"/>
              <w:right w:val="single" w:sz="12" w:space="0" w:color="auto"/>
            </w:tcBorders>
            <w:vAlign w:val="center"/>
          </w:tcPr>
          <w:p w:rsidR="005D1E41" w:rsidRPr="00B31A3A" w:rsidRDefault="005D1E41" w:rsidP="00915627">
            <w:pPr>
              <w:jc w:val="center"/>
              <w:rPr>
                <w:b/>
              </w:rPr>
            </w:pPr>
            <w:r w:rsidRPr="00B31A3A">
              <w:rPr>
                <w:b/>
              </w:rPr>
              <w:t>Učivo</w:t>
            </w:r>
          </w:p>
        </w:tc>
        <w:tc>
          <w:tcPr>
            <w:tcW w:w="1077" w:type="dxa"/>
            <w:tcBorders>
              <w:top w:val="single" w:sz="12" w:space="0" w:color="auto"/>
              <w:left w:val="single" w:sz="12" w:space="0" w:color="auto"/>
              <w:bottom w:val="single" w:sz="12" w:space="0" w:color="auto"/>
              <w:right w:val="single" w:sz="12" w:space="0" w:color="auto"/>
            </w:tcBorders>
            <w:vAlign w:val="center"/>
          </w:tcPr>
          <w:p w:rsidR="005D1E41" w:rsidRPr="00B31A3A" w:rsidRDefault="005D1E41" w:rsidP="00915627">
            <w:pPr>
              <w:jc w:val="center"/>
              <w:rPr>
                <w:b/>
              </w:rPr>
            </w:pPr>
            <w:r w:rsidRPr="00B31A3A">
              <w:rPr>
                <w:b/>
              </w:rPr>
              <w:t xml:space="preserve">Průřez. </w:t>
            </w:r>
          </w:p>
          <w:p w:rsidR="005D1E41" w:rsidRPr="00B31A3A" w:rsidRDefault="005D1E41" w:rsidP="00915627">
            <w:pPr>
              <w:jc w:val="center"/>
              <w:rPr>
                <w:b/>
              </w:rPr>
            </w:pPr>
            <w:r w:rsidRPr="00B31A3A">
              <w:rPr>
                <w:b/>
              </w:rPr>
              <w:t>témata</w:t>
            </w:r>
          </w:p>
        </w:tc>
        <w:tc>
          <w:tcPr>
            <w:tcW w:w="1729" w:type="dxa"/>
            <w:tcBorders>
              <w:top w:val="single" w:sz="12" w:space="0" w:color="auto"/>
              <w:left w:val="single" w:sz="12" w:space="0" w:color="auto"/>
              <w:bottom w:val="single" w:sz="12" w:space="0" w:color="auto"/>
              <w:right w:val="single" w:sz="12" w:space="0" w:color="auto"/>
            </w:tcBorders>
            <w:vAlign w:val="center"/>
          </w:tcPr>
          <w:p w:rsidR="005D1E41" w:rsidRPr="00B31A3A" w:rsidRDefault="005D1E41" w:rsidP="00915627">
            <w:pPr>
              <w:jc w:val="center"/>
              <w:rPr>
                <w:b/>
              </w:rPr>
            </w:pPr>
            <w:r w:rsidRPr="00B31A3A">
              <w:rPr>
                <w:b/>
              </w:rPr>
              <w:t>Mezipředmět.</w:t>
            </w:r>
          </w:p>
          <w:p w:rsidR="005D1E41" w:rsidRPr="00B31A3A" w:rsidRDefault="005D1E41" w:rsidP="00915627">
            <w:pPr>
              <w:jc w:val="center"/>
              <w:rPr>
                <w:b/>
              </w:rPr>
            </w:pPr>
            <w:r w:rsidRPr="00B31A3A">
              <w:rPr>
                <w:b/>
              </w:rPr>
              <w:t xml:space="preserve"> vztahy /poznámky</w:t>
            </w:r>
          </w:p>
        </w:tc>
      </w:tr>
      <w:tr w:rsidR="001F2851" w:rsidRPr="00B31A3A" w:rsidTr="005D1E41">
        <w:trPr>
          <w:trHeight w:val="558"/>
        </w:trPr>
        <w:tc>
          <w:tcPr>
            <w:tcW w:w="4137" w:type="dxa"/>
            <w:tcBorders>
              <w:top w:val="single" w:sz="12" w:space="0" w:color="auto"/>
              <w:left w:val="single" w:sz="12" w:space="0" w:color="auto"/>
            </w:tcBorders>
          </w:tcPr>
          <w:p w:rsidR="001F2851" w:rsidRPr="00B31A3A" w:rsidRDefault="001F2851" w:rsidP="001F2851">
            <w:r w:rsidRPr="00B31A3A">
              <w:t>- zařadí chemii mezi přírodní vědy</w:t>
            </w:r>
          </w:p>
          <w:p w:rsidR="001F2851" w:rsidRPr="00B31A3A" w:rsidRDefault="001F2851" w:rsidP="001F2851">
            <w:r w:rsidRPr="00B31A3A">
              <w:t>- uvede, čím se chemie zabývá</w:t>
            </w:r>
          </w:p>
          <w:p w:rsidR="001F2851" w:rsidRPr="00B31A3A" w:rsidRDefault="001F2851" w:rsidP="001F2851">
            <w:r w:rsidRPr="00B31A3A">
              <w:t>- rozliší fyzikální tělesa a látky</w:t>
            </w:r>
          </w:p>
          <w:p w:rsidR="001F2851" w:rsidRPr="00B31A3A" w:rsidRDefault="001F2851" w:rsidP="001F2851">
            <w:r w:rsidRPr="00B31A3A">
              <w:t>- uvede příklady chemického děje</w:t>
            </w:r>
          </w:p>
        </w:tc>
        <w:tc>
          <w:tcPr>
            <w:tcW w:w="539" w:type="dxa"/>
            <w:tcBorders>
              <w:top w:val="single" w:sz="12" w:space="0" w:color="auto"/>
            </w:tcBorders>
          </w:tcPr>
          <w:p w:rsidR="001F2851" w:rsidRPr="00B31A3A" w:rsidRDefault="001F2851" w:rsidP="001F2851">
            <w:pPr>
              <w:jc w:val="center"/>
            </w:pPr>
            <w:r w:rsidRPr="00B31A3A">
              <w:t>1</w:t>
            </w:r>
          </w:p>
        </w:tc>
        <w:tc>
          <w:tcPr>
            <w:tcW w:w="3419" w:type="dxa"/>
            <w:tcBorders>
              <w:top w:val="single" w:sz="12" w:space="0" w:color="auto"/>
            </w:tcBorders>
          </w:tcPr>
          <w:p w:rsidR="001F2851" w:rsidRPr="00B31A3A" w:rsidRDefault="001F2851" w:rsidP="001F2851">
            <w:r w:rsidRPr="00B31A3A">
              <w:rPr>
                <w:b/>
              </w:rPr>
              <w:t>Úvod do chemie</w:t>
            </w:r>
            <w:r w:rsidRPr="00B31A3A">
              <w:t xml:space="preserve"> - vymezení předmětu chemie, látky a tělesa, </w:t>
            </w:r>
          </w:p>
          <w:p w:rsidR="001F2851" w:rsidRPr="00B31A3A" w:rsidRDefault="001F2851" w:rsidP="001F2851">
            <w:pPr>
              <w:rPr>
                <w:b/>
                <w:bCs/>
              </w:rPr>
            </w:pPr>
            <w:r w:rsidRPr="00B31A3A">
              <w:t xml:space="preserve">chemické děje </w:t>
            </w:r>
          </w:p>
        </w:tc>
        <w:tc>
          <w:tcPr>
            <w:tcW w:w="1077" w:type="dxa"/>
            <w:tcBorders>
              <w:top w:val="single" w:sz="12" w:space="0" w:color="auto"/>
            </w:tcBorders>
          </w:tcPr>
          <w:p w:rsidR="001F2851" w:rsidRPr="00B31A3A" w:rsidRDefault="001F2851" w:rsidP="001F2851"/>
        </w:tc>
        <w:tc>
          <w:tcPr>
            <w:tcW w:w="1729" w:type="dxa"/>
            <w:tcBorders>
              <w:top w:val="single" w:sz="12" w:space="0" w:color="auto"/>
              <w:right w:val="single" w:sz="12" w:space="0" w:color="auto"/>
            </w:tcBorders>
          </w:tcPr>
          <w:p w:rsidR="001F2851" w:rsidRPr="00B31A3A" w:rsidRDefault="001F2851" w:rsidP="001F2851">
            <w:r w:rsidRPr="00B31A3A">
              <w:t>Fyzika</w:t>
            </w:r>
          </w:p>
        </w:tc>
      </w:tr>
      <w:tr w:rsidR="001F2851" w:rsidRPr="00B31A3A" w:rsidTr="005D1E41">
        <w:trPr>
          <w:trHeight w:val="1100"/>
        </w:trPr>
        <w:tc>
          <w:tcPr>
            <w:tcW w:w="4137" w:type="dxa"/>
            <w:tcBorders>
              <w:left w:val="single" w:sz="12" w:space="0" w:color="auto"/>
            </w:tcBorders>
          </w:tcPr>
          <w:p w:rsidR="001F2851" w:rsidRPr="00B31A3A" w:rsidRDefault="001F2851" w:rsidP="001E3F80">
            <w:r w:rsidRPr="00B31A3A">
              <w:t>- uvede příklady chemické výroby</w:t>
            </w:r>
          </w:p>
          <w:p w:rsidR="001F2851" w:rsidRPr="00B31A3A" w:rsidRDefault="001F2851" w:rsidP="001E3F80">
            <w:r w:rsidRPr="00B31A3A">
              <w:t xml:space="preserve">  a zhodnotí význam i případná rizika </w:t>
            </w:r>
          </w:p>
          <w:p w:rsidR="001F2851" w:rsidRPr="00B31A3A" w:rsidRDefault="001F2851" w:rsidP="001E3F80">
            <w:r w:rsidRPr="00B31A3A">
              <w:t xml:space="preserve">  pro společnost a pro obyvatele v okolí</w:t>
            </w:r>
          </w:p>
          <w:p w:rsidR="001F2851" w:rsidRPr="00B31A3A" w:rsidRDefault="001F2851" w:rsidP="001E3F80">
            <w:r w:rsidRPr="00B31A3A">
              <w:t xml:space="preserve">  chemických závodů</w:t>
            </w:r>
          </w:p>
        </w:tc>
        <w:tc>
          <w:tcPr>
            <w:tcW w:w="539" w:type="dxa"/>
          </w:tcPr>
          <w:p w:rsidR="001F2851" w:rsidRPr="00B31A3A" w:rsidRDefault="001F2851" w:rsidP="001F2851">
            <w:pPr>
              <w:jc w:val="center"/>
            </w:pPr>
          </w:p>
          <w:p w:rsidR="001F2851" w:rsidRPr="00B31A3A" w:rsidRDefault="001F2851" w:rsidP="001F2851">
            <w:pPr>
              <w:jc w:val="center"/>
            </w:pPr>
            <w:r w:rsidRPr="00B31A3A">
              <w:t>27</w:t>
            </w:r>
          </w:p>
        </w:tc>
        <w:tc>
          <w:tcPr>
            <w:tcW w:w="3419" w:type="dxa"/>
          </w:tcPr>
          <w:p w:rsidR="001F2851" w:rsidRPr="00B31A3A" w:rsidRDefault="001F2851" w:rsidP="001F2851">
            <w:r w:rsidRPr="00B31A3A">
              <w:t>Chemická výroba</w:t>
            </w:r>
          </w:p>
        </w:tc>
        <w:tc>
          <w:tcPr>
            <w:tcW w:w="1077" w:type="dxa"/>
          </w:tcPr>
          <w:p w:rsidR="001F2851" w:rsidRPr="00B31A3A" w:rsidRDefault="001F2851" w:rsidP="001F2851"/>
        </w:tc>
        <w:tc>
          <w:tcPr>
            <w:tcW w:w="1729" w:type="dxa"/>
            <w:tcBorders>
              <w:right w:val="single" w:sz="12" w:space="0" w:color="auto"/>
            </w:tcBorders>
          </w:tcPr>
          <w:p w:rsidR="001F2851" w:rsidRPr="00B31A3A" w:rsidRDefault="001F2851" w:rsidP="001F2851"/>
        </w:tc>
      </w:tr>
      <w:tr w:rsidR="001F2851" w:rsidRPr="00B31A3A" w:rsidTr="005D1E41">
        <w:trPr>
          <w:trHeight w:val="829"/>
        </w:trPr>
        <w:tc>
          <w:tcPr>
            <w:tcW w:w="4137" w:type="dxa"/>
            <w:tcBorders>
              <w:left w:val="single" w:sz="12" w:space="0" w:color="auto"/>
            </w:tcBorders>
          </w:tcPr>
          <w:p w:rsidR="001F2851" w:rsidRPr="00B31A3A" w:rsidRDefault="001F2851" w:rsidP="001F2851">
            <w:r w:rsidRPr="00B31A3A">
              <w:t>- uvede zásady bezpečné práce v chemii,</w:t>
            </w:r>
          </w:p>
          <w:p w:rsidR="001F2851" w:rsidRPr="00B31A3A" w:rsidRDefault="001F2851" w:rsidP="001F2851">
            <w:r w:rsidRPr="00B31A3A">
              <w:t xml:space="preserve">  poskytne a přivolá první pomoc při </w:t>
            </w:r>
          </w:p>
          <w:p w:rsidR="001F2851" w:rsidRPr="00B31A3A" w:rsidRDefault="001F2851" w:rsidP="001F2851">
            <w:r w:rsidRPr="00B31A3A">
              <w:t xml:space="preserve">  úrazu</w:t>
            </w:r>
          </w:p>
        </w:tc>
        <w:tc>
          <w:tcPr>
            <w:tcW w:w="539" w:type="dxa"/>
          </w:tcPr>
          <w:p w:rsidR="001F2851" w:rsidRPr="00B31A3A" w:rsidRDefault="001F2851" w:rsidP="001F2851">
            <w:pPr>
              <w:jc w:val="center"/>
            </w:pPr>
            <w:r w:rsidRPr="00B31A3A">
              <w:t>2</w:t>
            </w:r>
          </w:p>
          <w:p w:rsidR="001F2851" w:rsidRPr="00B31A3A" w:rsidRDefault="001F2851" w:rsidP="001F2851">
            <w:pPr>
              <w:jc w:val="center"/>
            </w:pPr>
            <w:r w:rsidRPr="00B31A3A">
              <w:t>3</w:t>
            </w:r>
          </w:p>
        </w:tc>
        <w:tc>
          <w:tcPr>
            <w:tcW w:w="3419" w:type="dxa"/>
          </w:tcPr>
          <w:p w:rsidR="001F2851" w:rsidRPr="00B31A3A" w:rsidRDefault="001F2851" w:rsidP="001F2851">
            <w:r w:rsidRPr="00B31A3A">
              <w:t>Bezpečnost práce v chemii</w:t>
            </w:r>
          </w:p>
          <w:p w:rsidR="001F2851" w:rsidRPr="00B31A3A" w:rsidRDefault="001F2851" w:rsidP="001F2851">
            <w:r w:rsidRPr="00B31A3A">
              <w:t>Zásady bezpečnosti práce</w:t>
            </w:r>
          </w:p>
          <w:p w:rsidR="000A3E1B" w:rsidRPr="00B31A3A" w:rsidRDefault="000A3E1B" w:rsidP="000A3E1B">
            <w:r w:rsidRPr="00B31A3A">
              <w:t>Nebezpečnost látek</w:t>
            </w:r>
          </w:p>
          <w:p w:rsidR="000A3E1B" w:rsidRPr="00B31A3A" w:rsidRDefault="000A3E1B" w:rsidP="000A3E1B">
            <w:r w:rsidRPr="00B31A3A">
              <w:t>Přehled H a P vět</w:t>
            </w:r>
          </w:p>
          <w:p w:rsidR="00160A0E" w:rsidRPr="00B31A3A" w:rsidRDefault="001F2851" w:rsidP="000A3E1B">
            <w:r w:rsidRPr="00B31A3A">
              <w:t>První pomoc při úrazu</w:t>
            </w:r>
            <w:r w:rsidR="000A3E1B" w:rsidRPr="00B31A3A">
              <w:t xml:space="preserve"> </w:t>
            </w:r>
          </w:p>
        </w:tc>
        <w:tc>
          <w:tcPr>
            <w:tcW w:w="1077" w:type="dxa"/>
          </w:tcPr>
          <w:p w:rsidR="001F2851" w:rsidRPr="00B31A3A" w:rsidRDefault="00AD79B3" w:rsidP="001F2851">
            <w:r w:rsidRPr="00B31A3A">
              <w:t>OSV 3.2</w:t>
            </w:r>
          </w:p>
        </w:tc>
        <w:tc>
          <w:tcPr>
            <w:tcW w:w="1729" w:type="dxa"/>
            <w:tcBorders>
              <w:right w:val="single" w:sz="12" w:space="0" w:color="auto"/>
            </w:tcBorders>
          </w:tcPr>
          <w:p w:rsidR="001F2851" w:rsidRPr="00B31A3A" w:rsidRDefault="001F2851" w:rsidP="001F2851">
            <w:r w:rsidRPr="00B31A3A">
              <w:t>Přírodopis</w:t>
            </w:r>
          </w:p>
          <w:p w:rsidR="001F2851" w:rsidRPr="00B31A3A" w:rsidRDefault="001F2851" w:rsidP="001F2851">
            <w:r w:rsidRPr="00B31A3A">
              <w:t>(výchova ke zdraví)</w:t>
            </w:r>
          </w:p>
        </w:tc>
      </w:tr>
      <w:tr w:rsidR="001F2851" w:rsidRPr="00B31A3A" w:rsidTr="005D1E41">
        <w:trPr>
          <w:trHeight w:val="271"/>
        </w:trPr>
        <w:tc>
          <w:tcPr>
            <w:tcW w:w="4137" w:type="dxa"/>
            <w:tcBorders>
              <w:left w:val="single" w:sz="12" w:space="0" w:color="auto"/>
            </w:tcBorders>
          </w:tcPr>
          <w:p w:rsidR="001F2851" w:rsidRPr="00B31A3A" w:rsidRDefault="001F2851" w:rsidP="001F2851">
            <w:r w:rsidRPr="00B31A3A">
              <w:t xml:space="preserve">- uvede základní fyzikální a chemické </w:t>
            </w:r>
          </w:p>
          <w:p w:rsidR="001F2851" w:rsidRPr="00B31A3A" w:rsidRDefault="001F2851" w:rsidP="001F2851">
            <w:r w:rsidRPr="00B31A3A">
              <w:t xml:space="preserve">  vlastnosti látek</w:t>
            </w:r>
          </w:p>
          <w:p w:rsidR="001F2851" w:rsidRPr="00B31A3A" w:rsidRDefault="001F2851" w:rsidP="001F2851">
            <w:r w:rsidRPr="00B31A3A">
              <w:t xml:space="preserve">- rozliší známé látky podle jejich </w:t>
            </w:r>
          </w:p>
          <w:p w:rsidR="001F2851" w:rsidRPr="00B31A3A" w:rsidRDefault="001F2851" w:rsidP="001F2851">
            <w:r w:rsidRPr="00B31A3A">
              <w:t xml:space="preserve">  různých vlastností (barva, zápach, </w:t>
            </w:r>
          </w:p>
          <w:p w:rsidR="001F2851" w:rsidRPr="00B31A3A" w:rsidRDefault="001F2851" w:rsidP="001F2851">
            <w:r w:rsidRPr="00B31A3A">
              <w:t xml:space="preserve">  rozpustnost ve vodě)</w:t>
            </w:r>
          </w:p>
          <w:p w:rsidR="001F2851" w:rsidRPr="00B31A3A" w:rsidRDefault="001F2851" w:rsidP="001F2851">
            <w:r w:rsidRPr="00B31A3A">
              <w:t xml:space="preserve">- rozpozná skupenství látek a jejich  </w:t>
            </w:r>
          </w:p>
          <w:p w:rsidR="001F2851" w:rsidRPr="00B31A3A" w:rsidRDefault="001F2851" w:rsidP="001F2851">
            <w:r w:rsidRPr="00B31A3A">
              <w:t xml:space="preserve">  změny (tání, tuhnutí, vypařování, </w:t>
            </w:r>
          </w:p>
          <w:p w:rsidR="001F2851" w:rsidRPr="00B31A3A" w:rsidRDefault="001F2851" w:rsidP="001F2851">
            <w:r w:rsidRPr="00B31A3A">
              <w:t xml:space="preserve">  zkapalnění a sublimace)</w:t>
            </w:r>
          </w:p>
          <w:p w:rsidR="001F2851" w:rsidRPr="00B31A3A" w:rsidRDefault="001F2851" w:rsidP="001F2851">
            <w:r w:rsidRPr="00B31A3A">
              <w:t xml:space="preserve">- vyhledá v tabulkách (u vybraných </w:t>
            </w:r>
          </w:p>
          <w:p w:rsidR="001F2851" w:rsidRPr="00B31A3A" w:rsidRDefault="001F2851" w:rsidP="001F2851">
            <w:r w:rsidRPr="00B31A3A">
              <w:t xml:space="preserve">  látek) hodnoty hustoty, teploty tání,</w:t>
            </w:r>
          </w:p>
          <w:p w:rsidR="001F2851" w:rsidRPr="00B31A3A" w:rsidRDefault="001F2851" w:rsidP="001F2851">
            <w:r w:rsidRPr="00B31A3A">
              <w:t xml:space="preserve">  teploty varu a orientuje se v jejich    </w:t>
            </w:r>
          </w:p>
          <w:p w:rsidR="001F2851" w:rsidRPr="00B31A3A" w:rsidRDefault="001F2851" w:rsidP="001F2851">
            <w:r w:rsidRPr="00B31A3A">
              <w:t xml:space="preserve">  hodnotách</w:t>
            </w:r>
          </w:p>
        </w:tc>
        <w:tc>
          <w:tcPr>
            <w:tcW w:w="539" w:type="dxa"/>
          </w:tcPr>
          <w:p w:rsidR="001F2851" w:rsidRPr="00B31A3A" w:rsidRDefault="001F2851" w:rsidP="001F2851">
            <w:pPr>
              <w:jc w:val="center"/>
            </w:pPr>
            <w:r w:rsidRPr="00B31A3A">
              <w:t>1</w:t>
            </w:r>
          </w:p>
        </w:tc>
        <w:tc>
          <w:tcPr>
            <w:tcW w:w="3419" w:type="dxa"/>
          </w:tcPr>
          <w:p w:rsidR="001F2851" w:rsidRPr="00B31A3A" w:rsidRDefault="001F2851" w:rsidP="001F2851">
            <w:pPr>
              <w:rPr>
                <w:b/>
                <w:bCs/>
              </w:rPr>
            </w:pPr>
            <w:r w:rsidRPr="00B31A3A">
              <w:rPr>
                <w:b/>
              </w:rPr>
              <w:t>Vlastnosti látek</w:t>
            </w:r>
          </w:p>
        </w:tc>
        <w:tc>
          <w:tcPr>
            <w:tcW w:w="1077" w:type="dxa"/>
          </w:tcPr>
          <w:p w:rsidR="001F2851" w:rsidRPr="00B31A3A" w:rsidRDefault="001F2851" w:rsidP="001F2851"/>
        </w:tc>
        <w:tc>
          <w:tcPr>
            <w:tcW w:w="1729" w:type="dxa"/>
            <w:tcBorders>
              <w:right w:val="single" w:sz="12" w:space="0" w:color="auto"/>
            </w:tcBorders>
          </w:tcPr>
          <w:p w:rsidR="001F2851" w:rsidRPr="00B31A3A" w:rsidRDefault="001F2851" w:rsidP="001F2851"/>
        </w:tc>
      </w:tr>
      <w:tr w:rsidR="001F2851" w:rsidRPr="00B31A3A" w:rsidTr="005D1E41">
        <w:trPr>
          <w:trHeight w:val="271"/>
        </w:trPr>
        <w:tc>
          <w:tcPr>
            <w:tcW w:w="4137" w:type="dxa"/>
            <w:tcBorders>
              <w:left w:val="single" w:sz="12" w:space="0" w:color="auto"/>
            </w:tcBorders>
          </w:tcPr>
          <w:p w:rsidR="001F2851" w:rsidRPr="00B31A3A" w:rsidRDefault="001F2851" w:rsidP="001F2851">
            <w:r w:rsidRPr="00B31A3A">
              <w:t>- rozliší různorodé a stejnorodé směsi</w:t>
            </w:r>
          </w:p>
          <w:p w:rsidR="001F2851" w:rsidRPr="00B31A3A" w:rsidRDefault="001F2851" w:rsidP="001F2851">
            <w:r w:rsidRPr="00B31A3A">
              <w:t>- rozliší různé druhy různorodých směsí</w:t>
            </w:r>
          </w:p>
          <w:p w:rsidR="001F2851" w:rsidRPr="00B31A3A" w:rsidRDefault="001F2851" w:rsidP="001F2851">
            <w:r w:rsidRPr="00B31A3A">
              <w:t xml:space="preserve">  (sus</w:t>
            </w:r>
            <w:r w:rsidR="001535CB" w:rsidRPr="00B31A3A">
              <w:t>penze, emulze, pěna, dým, mlha)</w:t>
            </w:r>
          </w:p>
          <w:p w:rsidR="001F2851" w:rsidRPr="00B31A3A" w:rsidRDefault="001F2851" w:rsidP="001F2851">
            <w:r w:rsidRPr="00B31A3A">
              <w:t>- uvede příklady z běžného života</w:t>
            </w:r>
          </w:p>
          <w:p w:rsidR="001F2851" w:rsidRPr="00B31A3A" w:rsidRDefault="001F2851" w:rsidP="001F2851">
            <w:r w:rsidRPr="00B31A3A">
              <w:t>- uvede příklad pevné, kapalné a plynné</w:t>
            </w:r>
          </w:p>
          <w:p w:rsidR="001F2851" w:rsidRPr="00B31A3A" w:rsidRDefault="001F2851" w:rsidP="001F2851">
            <w:r w:rsidRPr="00B31A3A">
              <w:t xml:space="preserve">  stejnorodé směsi</w:t>
            </w:r>
          </w:p>
        </w:tc>
        <w:tc>
          <w:tcPr>
            <w:tcW w:w="539" w:type="dxa"/>
          </w:tcPr>
          <w:p w:rsidR="001F2851" w:rsidRPr="00B31A3A" w:rsidRDefault="001F2851" w:rsidP="001F2851">
            <w:pPr>
              <w:jc w:val="center"/>
            </w:pPr>
            <w:r w:rsidRPr="00B31A3A">
              <w:t>4</w:t>
            </w:r>
          </w:p>
        </w:tc>
        <w:tc>
          <w:tcPr>
            <w:tcW w:w="3419" w:type="dxa"/>
          </w:tcPr>
          <w:p w:rsidR="001F2851" w:rsidRPr="00B31A3A" w:rsidRDefault="001F2851" w:rsidP="001F2851">
            <w:r w:rsidRPr="00B31A3A">
              <w:rPr>
                <w:b/>
              </w:rPr>
              <w:t>Směsi</w:t>
            </w:r>
            <w:r w:rsidRPr="00B31A3A">
              <w:t xml:space="preserve"> - různorodé a stejnorodé směsi</w:t>
            </w:r>
          </w:p>
        </w:tc>
        <w:tc>
          <w:tcPr>
            <w:tcW w:w="1077" w:type="dxa"/>
          </w:tcPr>
          <w:p w:rsidR="001F2851" w:rsidRPr="00B31A3A" w:rsidRDefault="001F2851" w:rsidP="001F2851"/>
        </w:tc>
        <w:tc>
          <w:tcPr>
            <w:tcW w:w="1729" w:type="dxa"/>
            <w:tcBorders>
              <w:right w:val="single" w:sz="12" w:space="0" w:color="auto"/>
            </w:tcBorders>
          </w:tcPr>
          <w:p w:rsidR="001F2851" w:rsidRPr="00B31A3A" w:rsidRDefault="001F2851" w:rsidP="001F2851"/>
        </w:tc>
      </w:tr>
      <w:tr w:rsidR="001F2851" w:rsidRPr="00B31A3A" w:rsidTr="005D1E41">
        <w:trPr>
          <w:trHeight w:val="1285"/>
        </w:trPr>
        <w:tc>
          <w:tcPr>
            <w:tcW w:w="4137" w:type="dxa"/>
            <w:tcBorders>
              <w:left w:val="single" w:sz="12" w:space="0" w:color="auto"/>
            </w:tcBorders>
          </w:tcPr>
          <w:p w:rsidR="001F2851" w:rsidRPr="00B31A3A" w:rsidRDefault="001F2851" w:rsidP="001F2851">
            <w:r w:rsidRPr="00B31A3A">
              <w:t>- správně použije pojmy: složky roztoku,</w:t>
            </w:r>
          </w:p>
          <w:p w:rsidR="001F2851" w:rsidRPr="00B31A3A" w:rsidRDefault="001F2851" w:rsidP="001F2851">
            <w:r w:rsidRPr="00B31A3A">
              <w:t xml:space="preserve">  rozpouštěná látka, rozpouštědlo, </w:t>
            </w:r>
          </w:p>
          <w:p w:rsidR="001F2851" w:rsidRPr="00B31A3A" w:rsidRDefault="001F2851" w:rsidP="001F2851">
            <w:r w:rsidRPr="00B31A3A">
              <w:t xml:space="preserve">  rozpustnost, koncentrovanější, </w:t>
            </w:r>
          </w:p>
          <w:p w:rsidR="001F2851" w:rsidRPr="00B31A3A" w:rsidRDefault="001F2851" w:rsidP="001F2851">
            <w:r w:rsidRPr="00B31A3A">
              <w:t xml:space="preserve">  zředěnější, nasycený a nenasycený </w:t>
            </w:r>
          </w:p>
          <w:p w:rsidR="001F2851" w:rsidRPr="00B31A3A" w:rsidRDefault="001F2851" w:rsidP="001F2851">
            <w:r w:rsidRPr="00B31A3A">
              <w:t xml:space="preserve">  roztok</w:t>
            </w:r>
          </w:p>
        </w:tc>
        <w:tc>
          <w:tcPr>
            <w:tcW w:w="539" w:type="dxa"/>
          </w:tcPr>
          <w:p w:rsidR="001F2851" w:rsidRPr="00B31A3A" w:rsidRDefault="001F2851" w:rsidP="001F2851">
            <w:pPr>
              <w:jc w:val="center"/>
            </w:pPr>
            <w:r w:rsidRPr="00B31A3A">
              <w:t>6</w:t>
            </w:r>
          </w:p>
        </w:tc>
        <w:tc>
          <w:tcPr>
            <w:tcW w:w="3419" w:type="dxa"/>
          </w:tcPr>
          <w:p w:rsidR="001F2851" w:rsidRPr="00B31A3A" w:rsidRDefault="001F2851" w:rsidP="001F2851">
            <w:r w:rsidRPr="00B31A3A">
              <w:t>Složky směsi</w:t>
            </w:r>
          </w:p>
          <w:p w:rsidR="001F2851" w:rsidRPr="00B31A3A" w:rsidRDefault="001F2851" w:rsidP="001F2851">
            <w:r w:rsidRPr="00B31A3A">
              <w:t>Složení roztoků</w:t>
            </w:r>
          </w:p>
        </w:tc>
        <w:tc>
          <w:tcPr>
            <w:tcW w:w="1077" w:type="dxa"/>
          </w:tcPr>
          <w:p w:rsidR="001F2851" w:rsidRPr="00B31A3A" w:rsidRDefault="001F2851" w:rsidP="001F2851"/>
        </w:tc>
        <w:tc>
          <w:tcPr>
            <w:tcW w:w="1729" w:type="dxa"/>
            <w:tcBorders>
              <w:right w:val="single" w:sz="12" w:space="0" w:color="auto"/>
            </w:tcBorders>
          </w:tcPr>
          <w:p w:rsidR="001F2851" w:rsidRPr="00B31A3A" w:rsidRDefault="001F2851" w:rsidP="001F2851"/>
        </w:tc>
      </w:tr>
      <w:tr w:rsidR="001F2851" w:rsidRPr="00B31A3A" w:rsidTr="005D1E41">
        <w:trPr>
          <w:trHeight w:val="558"/>
        </w:trPr>
        <w:tc>
          <w:tcPr>
            <w:tcW w:w="4137" w:type="dxa"/>
            <w:tcBorders>
              <w:left w:val="single" w:sz="12" w:space="0" w:color="auto"/>
              <w:bottom w:val="single" w:sz="4" w:space="0" w:color="auto"/>
            </w:tcBorders>
          </w:tcPr>
          <w:p w:rsidR="001F2851" w:rsidRPr="00B31A3A" w:rsidRDefault="001F2851" w:rsidP="001F2851">
            <w:r w:rsidRPr="00B31A3A">
              <w:t>- s pomocí vzorce spočítá příklady</w:t>
            </w:r>
          </w:p>
          <w:p w:rsidR="001F2851" w:rsidRPr="00B31A3A" w:rsidRDefault="001F2851" w:rsidP="001F2851">
            <w:r w:rsidRPr="00B31A3A">
              <w:t xml:space="preserve">  na výpočet složení roztoků </w:t>
            </w:r>
          </w:p>
        </w:tc>
        <w:tc>
          <w:tcPr>
            <w:tcW w:w="539" w:type="dxa"/>
            <w:tcBorders>
              <w:bottom w:val="single" w:sz="4" w:space="0" w:color="auto"/>
            </w:tcBorders>
          </w:tcPr>
          <w:p w:rsidR="001F2851" w:rsidRPr="00B31A3A" w:rsidRDefault="001F2851" w:rsidP="001F2851">
            <w:pPr>
              <w:jc w:val="center"/>
            </w:pPr>
            <w:r w:rsidRPr="00B31A3A">
              <w:t>5</w:t>
            </w:r>
          </w:p>
        </w:tc>
        <w:tc>
          <w:tcPr>
            <w:tcW w:w="3419" w:type="dxa"/>
            <w:tcBorders>
              <w:bottom w:val="single" w:sz="4" w:space="0" w:color="auto"/>
            </w:tcBorders>
          </w:tcPr>
          <w:p w:rsidR="001F2851" w:rsidRPr="00B31A3A" w:rsidRDefault="001F2851" w:rsidP="001F2851">
            <w:r w:rsidRPr="00B31A3A">
              <w:t>Hmotnostní zlomek</w:t>
            </w:r>
          </w:p>
        </w:tc>
        <w:tc>
          <w:tcPr>
            <w:tcW w:w="1077" w:type="dxa"/>
            <w:tcBorders>
              <w:bottom w:val="single" w:sz="4" w:space="0" w:color="auto"/>
            </w:tcBorders>
          </w:tcPr>
          <w:p w:rsidR="001F2851" w:rsidRPr="00B31A3A" w:rsidRDefault="001F2851" w:rsidP="001F2851"/>
        </w:tc>
        <w:tc>
          <w:tcPr>
            <w:tcW w:w="1729" w:type="dxa"/>
            <w:tcBorders>
              <w:bottom w:val="single" w:sz="4" w:space="0" w:color="auto"/>
              <w:right w:val="single" w:sz="12" w:space="0" w:color="auto"/>
            </w:tcBorders>
          </w:tcPr>
          <w:p w:rsidR="001F2851" w:rsidRPr="00B31A3A" w:rsidRDefault="001F2851" w:rsidP="001F2851"/>
        </w:tc>
      </w:tr>
      <w:tr w:rsidR="001F2851" w:rsidRPr="00B31A3A" w:rsidTr="005D1E41">
        <w:trPr>
          <w:trHeight w:val="543"/>
        </w:trPr>
        <w:tc>
          <w:tcPr>
            <w:tcW w:w="4137" w:type="dxa"/>
            <w:tcBorders>
              <w:left w:val="single" w:sz="12" w:space="0" w:color="auto"/>
              <w:bottom w:val="single" w:sz="12" w:space="0" w:color="auto"/>
            </w:tcBorders>
          </w:tcPr>
          <w:p w:rsidR="001F2851" w:rsidRPr="00B31A3A" w:rsidRDefault="001F2851" w:rsidP="001F2851">
            <w:r w:rsidRPr="00B31A3A">
              <w:t>- sestaví jednoduchou filtrační aparaturu</w:t>
            </w:r>
          </w:p>
          <w:p w:rsidR="001F2851" w:rsidRPr="00B31A3A" w:rsidRDefault="001F2851" w:rsidP="001F2851">
            <w:r w:rsidRPr="00B31A3A">
              <w:t xml:space="preserve">  a provede filtraci</w:t>
            </w:r>
          </w:p>
          <w:p w:rsidR="001F2851" w:rsidRPr="00B31A3A" w:rsidRDefault="001F2851" w:rsidP="001F2851">
            <w:r w:rsidRPr="00B31A3A">
              <w:t xml:space="preserve">- popíše jednoduchou  destilační </w:t>
            </w:r>
          </w:p>
          <w:p w:rsidR="001F2851" w:rsidRPr="00B31A3A" w:rsidRDefault="001F2851" w:rsidP="001F2851">
            <w:r w:rsidRPr="00B31A3A">
              <w:t xml:space="preserve">  aparaturu a vysvětlí princip destilace</w:t>
            </w:r>
          </w:p>
          <w:p w:rsidR="001F2851" w:rsidRPr="00B31A3A" w:rsidRDefault="001F2851" w:rsidP="001F2851">
            <w:r w:rsidRPr="00B31A3A">
              <w:t xml:space="preserve">- navrhne postup oddělování složek </w:t>
            </w:r>
          </w:p>
          <w:p w:rsidR="001F2851" w:rsidRPr="00B31A3A" w:rsidRDefault="001F2851" w:rsidP="001F2851">
            <w:r w:rsidRPr="00B31A3A">
              <w:t xml:space="preserve">  směsí  v běžném životě</w:t>
            </w:r>
          </w:p>
        </w:tc>
        <w:tc>
          <w:tcPr>
            <w:tcW w:w="539" w:type="dxa"/>
            <w:tcBorders>
              <w:bottom w:val="single" w:sz="12" w:space="0" w:color="auto"/>
            </w:tcBorders>
          </w:tcPr>
          <w:p w:rsidR="001F2851" w:rsidRPr="00B31A3A" w:rsidRDefault="001F2851" w:rsidP="001F2851">
            <w:pPr>
              <w:jc w:val="center"/>
            </w:pPr>
            <w:r w:rsidRPr="00B31A3A">
              <w:t>7</w:t>
            </w:r>
          </w:p>
        </w:tc>
        <w:tc>
          <w:tcPr>
            <w:tcW w:w="3419" w:type="dxa"/>
            <w:tcBorders>
              <w:bottom w:val="single" w:sz="12" w:space="0" w:color="auto"/>
            </w:tcBorders>
          </w:tcPr>
          <w:p w:rsidR="001F2851" w:rsidRPr="00B31A3A" w:rsidRDefault="001F2851" w:rsidP="001F2851">
            <w:r w:rsidRPr="00B31A3A">
              <w:rPr>
                <w:b/>
              </w:rPr>
              <w:t>Oddělování složek směsí</w:t>
            </w:r>
            <w:r w:rsidRPr="00B31A3A">
              <w:t xml:space="preserve"> </w:t>
            </w:r>
          </w:p>
          <w:p w:rsidR="001F2851" w:rsidRPr="00B31A3A" w:rsidRDefault="001F2851" w:rsidP="001F2851">
            <w:r w:rsidRPr="00B31A3A">
              <w:t>- usazování, filtrace, destilace,</w:t>
            </w:r>
          </w:p>
          <w:p w:rsidR="001F2851" w:rsidRPr="00B31A3A" w:rsidRDefault="001F2851" w:rsidP="001F2851">
            <w:r w:rsidRPr="00B31A3A">
              <w:t>krystalizace</w:t>
            </w:r>
          </w:p>
        </w:tc>
        <w:tc>
          <w:tcPr>
            <w:tcW w:w="1077" w:type="dxa"/>
            <w:tcBorders>
              <w:bottom w:val="single" w:sz="12" w:space="0" w:color="auto"/>
            </w:tcBorders>
          </w:tcPr>
          <w:p w:rsidR="001F2851" w:rsidRPr="00B31A3A" w:rsidRDefault="001F2851" w:rsidP="001F2851">
            <w:pPr>
              <w:jc w:val="center"/>
            </w:pPr>
            <w:r w:rsidRPr="00B31A3A">
              <w:t>OSV 3.1</w:t>
            </w:r>
          </w:p>
        </w:tc>
        <w:tc>
          <w:tcPr>
            <w:tcW w:w="1729" w:type="dxa"/>
            <w:tcBorders>
              <w:bottom w:val="single" w:sz="12" w:space="0" w:color="auto"/>
              <w:right w:val="single" w:sz="12" w:space="0" w:color="auto"/>
            </w:tcBorders>
          </w:tcPr>
          <w:p w:rsidR="001F2851" w:rsidRPr="00B31A3A" w:rsidRDefault="001F2851" w:rsidP="001F2851"/>
        </w:tc>
      </w:tr>
      <w:tr w:rsidR="001F2851" w:rsidRPr="00B31A3A" w:rsidTr="005D1E41">
        <w:trPr>
          <w:trHeight w:val="509"/>
        </w:trPr>
        <w:tc>
          <w:tcPr>
            <w:tcW w:w="4137" w:type="dxa"/>
            <w:tcBorders>
              <w:top w:val="single" w:sz="12" w:space="0" w:color="auto"/>
              <w:left w:val="single" w:sz="12" w:space="0" w:color="auto"/>
              <w:bottom w:val="single" w:sz="4" w:space="0" w:color="auto"/>
              <w:right w:val="single" w:sz="4" w:space="0" w:color="auto"/>
            </w:tcBorders>
          </w:tcPr>
          <w:p w:rsidR="001F2851" w:rsidRPr="00B31A3A" w:rsidRDefault="001F2851" w:rsidP="001F2851">
            <w:r w:rsidRPr="00B31A3A">
              <w:t>- uvede příklad chemické výroby</w:t>
            </w:r>
          </w:p>
          <w:p w:rsidR="001F2851" w:rsidRPr="00B31A3A" w:rsidRDefault="001F2851" w:rsidP="001F2851">
            <w:r w:rsidRPr="00B31A3A">
              <w:t xml:space="preserve">  založené na oddělování složek směsí </w:t>
            </w:r>
          </w:p>
        </w:tc>
        <w:tc>
          <w:tcPr>
            <w:tcW w:w="539" w:type="dxa"/>
            <w:tcBorders>
              <w:top w:val="single" w:sz="12"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7</w:t>
            </w:r>
          </w:p>
        </w:tc>
        <w:tc>
          <w:tcPr>
            <w:tcW w:w="3419" w:type="dxa"/>
            <w:tcBorders>
              <w:top w:val="single" w:sz="12" w:space="0" w:color="auto"/>
              <w:left w:val="single" w:sz="4" w:space="0" w:color="auto"/>
              <w:bottom w:val="single" w:sz="4" w:space="0" w:color="auto"/>
              <w:right w:val="single" w:sz="4" w:space="0" w:color="auto"/>
            </w:tcBorders>
          </w:tcPr>
          <w:p w:rsidR="001F2851" w:rsidRPr="00B31A3A" w:rsidRDefault="001F2851" w:rsidP="001F2851"/>
        </w:tc>
        <w:tc>
          <w:tcPr>
            <w:tcW w:w="1077" w:type="dxa"/>
            <w:tcBorders>
              <w:top w:val="single" w:sz="12" w:space="0" w:color="auto"/>
              <w:left w:val="single" w:sz="4" w:space="0" w:color="auto"/>
              <w:bottom w:val="single" w:sz="4" w:space="0" w:color="auto"/>
              <w:right w:val="single" w:sz="4" w:space="0" w:color="auto"/>
            </w:tcBorders>
          </w:tcPr>
          <w:p w:rsidR="001F2851" w:rsidRPr="00B31A3A" w:rsidRDefault="001F2851" w:rsidP="001F2851"/>
        </w:tc>
        <w:tc>
          <w:tcPr>
            <w:tcW w:w="1729" w:type="dxa"/>
            <w:tcBorders>
              <w:top w:val="single" w:sz="12"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rPr>
          <w:trHeight w:val="829"/>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xml:space="preserve">- rozliší vodu destilovanou, pitnou, </w:t>
            </w:r>
          </w:p>
          <w:p w:rsidR="001F2851" w:rsidRPr="00B31A3A" w:rsidRDefault="001F2851" w:rsidP="001F2851">
            <w:r w:rsidRPr="00B31A3A">
              <w:t xml:space="preserve">  užitkovou, odpadní, uvede příklady </w:t>
            </w:r>
          </w:p>
          <w:p w:rsidR="001F2851" w:rsidRPr="00B31A3A" w:rsidRDefault="001F2851" w:rsidP="001F2851">
            <w:r w:rsidRPr="00B31A3A">
              <w:t xml:space="preserve">  jejich výskytu a využití</w:t>
            </w:r>
          </w:p>
          <w:p w:rsidR="001F2851" w:rsidRPr="00B31A3A" w:rsidRDefault="001F2851" w:rsidP="001F2851">
            <w:r w:rsidRPr="00B31A3A">
              <w:t xml:space="preserve">- vysvětlí pojem měkká, tvrdá </w:t>
            </w:r>
          </w:p>
          <w:p w:rsidR="001F2851" w:rsidRPr="00B31A3A" w:rsidRDefault="001F2851" w:rsidP="001F2851">
            <w:r w:rsidRPr="00B31A3A">
              <w:t xml:space="preserve">  a minerální voda</w:t>
            </w:r>
          </w:p>
          <w:p w:rsidR="001F2851" w:rsidRPr="00B31A3A" w:rsidRDefault="001F2851" w:rsidP="001F2851">
            <w:r w:rsidRPr="00B31A3A">
              <w:t>- prokáže znalost složení vzduchu</w:t>
            </w:r>
          </w:p>
          <w:p w:rsidR="001F2851" w:rsidRPr="00B31A3A" w:rsidRDefault="001F2851" w:rsidP="001F2851">
            <w:r w:rsidRPr="00B31A3A">
              <w:t xml:space="preserve">  (dusík a kyslík kvantitativně v %)</w:t>
            </w:r>
          </w:p>
          <w:p w:rsidR="001F2851" w:rsidRPr="00B31A3A" w:rsidRDefault="001F2851" w:rsidP="001F2851">
            <w:r w:rsidRPr="00B31A3A">
              <w:t>- označí kyslík jako nezbytnou složku</w:t>
            </w:r>
          </w:p>
          <w:p w:rsidR="001F2851" w:rsidRPr="00B31A3A" w:rsidRDefault="001F2851" w:rsidP="001F2851">
            <w:r w:rsidRPr="00B31A3A">
              <w:t xml:space="preserve">  pro hoření látek ve vzduchu</w:t>
            </w:r>
          </w:p>
          <w:p w:rsidR="001F2851" w:rsidRPr="00B31A3A" w:rsidRDefault="001F2851" w:rsidP="001F2851">
            <w:r w:rsidRPr="00B31A3A">
              <w:t xml:space="preserve">- vysvětlí princip hašení, uvede telefonní </w:t>
            </w:r>
          </w:p>
          <w:p w:rsidR="001F2851" w:rsidRPr="00B31A3A" w:rsidRDefault="001F2851" w:rsidP="001F2851">
            <w:r w:rsidRPr="00B31A3A">
              <w:t xml:space="preserve">  číslo hasičů</w:t>
            </w:r>
          </w:p>
          <w:p w:rsidR="001F2851" w:rsidRPr="00B31A3A" w:rsidRDefault="001F2851" w:rsidP="001F2851">
            <w:r w:rsidRPr="00B31A3A">
              <w:t xml:space="preserve">- popíše, co je teplotní inverze a smog  </w:t>
            </w:r>
          </w:p>
          <w:p w:rsidR="001F2851" w:rsidRPr="00B31A3A" w:rsidRDefault="001F2851" w:rsidP="001F2851">
            <w:r w:rsidRPr="00B31A3A">
              <w:t xml:space="preserve">- uvede příklady znečišťování vody </w:t>
            </w:r>
          </w:p>
          <w:p w:rsidR="001F2851" w:rsidRPr="00B31A3A" w:rsidRDefault="001F2851" w:rsidP="001F2851">
            <w:r w:rsidRPr="00B31A3A">
              <w:t xml:space="preserve">  a vzduchu v přírodě i v domácnosti</w:t>
            </w:r>
          </w:p>
          <w:p w:rsidR="001F2851" w:rsidRPr="00B31A3A" w:rsidRDefault="001F2851" w:rsidP="001F2851">
            <w:r w:rsidRPr="00B31A3A">
              <w:t xml:space="preserve">- uvede příklady, jak lze  v nejbližším </w:t>
            </w:r>
          </w:p>
          <w:p w:rsidR="001F2851" w:rsidRPr="00B31A3A" w:rsidRDefault="001F2851" w:rsidP="001F2851">
            <w:r w:rsidRPr="00B31A3A">
              <w:t xml:space="preserve">  okolí omezovat znečišťování vody a </w:t>
            </w:r>
          </w:p>
          <w:p w:rsidR="001F2851" w:rsidRPr="00B31A3A" w:rsidRDefault="001F2851" w:rsidP="001F2851">
            <w:r w:rsidRPr="00B31A3A">
              <w:t xml:space="preserve">  vzduchu</w:t>
            </w:r>
          </w:p>
          <w:p w:rsidR="001F2851" w:rsidRPr="00B31A3A" w:rsidRDefault="001F2851" w:rsidP="001F2851">
            <w:r w:rsidRPr="00B31A3A">
              <w:t>- uvede význam vody a vzduchu pro</w:t>
            </w:r>
          </w:p>
          <w:p w:rsidR="001F2851" w:rsidRPr="00B31A3A" w:rsidRDefault="001F2851" w:rsidP="001F2851">
            <w:r w:rsidRPr="00B31A3A">
              <w:t xml:space="preserve">  chemickou výrobu</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8</w:t>
            </w:r>
          </w:p>
          <w:p w:rsidR="001F2851" w:rsidRPr="00B31A3A" w:rsidRDefault="001F2851" w:rsidP="001F2851">
            <w:pPr>
              <w:jc w:val="center"/>
            </w:pPr>
            <w:r w:rsidRPr="00B31A3A">
              <w:t>26</w:t>
            </w:r>
          </w:p>
          <w:p w:rsidR="001F2851" w:rsidRPr="00B31A3A" w:rsidRDefault="001F2851" w:rsidP="001F2851">
            <w:pPr>
              <w:jc w:val="center"/>
            </w:pPr>
            <w:r w:rsidRPr="00B31A3A">
              <w:t>9</w:t>
            </w:r>
          </w:p>
          <w:p w:rsidR="001F2851" w:rsidRPr="00B31A3A" w:rsidRDefault="001F2851" w:rsidP="001F2851">
            <w:pPr>
              <w:jc w:val="center"/>
            </w:pPr>
            <w:r w:rsidRPr="00B31A3A">
              <w:t>17</w:t>
            </w:r>
          </w:p>
          <w:p w:rsidR="001F2851" w:rsidRPr="00B31A3A" w:rsidRDefault="001F2851" w:rsidP="001F2851">
            <w:pPr>
              <w:jc w:val="center"/>
            </w:pPr>
          </w:p>
          <w:p w:rsidR="001F2851" w:rsidRPr="00B31A3A" w:rsidRDefault="001F2851" w:rsidP="001F2851">
            <w:pPr>
              <w:jc w:val="center"/>
            </w:pP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rPr>
                <w:b/>
              </w:rPr>
            </w:pPr>
            <w:r w:rsidRPr="00B31A3A">
              <w:rPr>
                <w:b/>
              </w:rPr>
              <w:t>Voda a vzduch</w:t>
            </w:r>
          </w:p>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AD79B3" w:rsidP="001F2851">
            <w:r w:rsidRPr="00B31A3A">
              <w:t>EV 2</w:t>
            </w:r>
          </w:p>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r w:rsidRPr="00B31A3A">
              <w:t>Zeměpis Přírodopis</w:t>
            </w:r>
          </w:p>
        </w:tc>
      </w:tr>
      <w:tr w:rsidR="001F2851" w:rsidRPr="00B31A3A" w:rsidTr="005D1E41">
        <w:trPr>
          <w:trHeight w:val="829"/>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dokáže na příkladech, že se látky</w:t>
            </w:r>
          </w:p>
          <w:p w:rsidR="001F2851" w:rsidRPr="00B31A3A" w:rsidRDefault="001F2851" w:rsidP="001F2851">
            <w:r w:rsidRPr="00B31A3A">
              <w:t xml:space="preserve">  skládají z pohybujících se částic</w:t>
            </w:r>
          </w:p>
          <w:p w:rsidR="001F2851" w:rsidRPr="00B31A3A" w:rsidRDefault="001F2851" w:rsidP="001F2851">
            <w:r w:rsidRPr="00B31A3A">
              <w:t>- používá pojmy atom, molekula ve</w:t>
            </w:r>
          </w:p>
          <w:p w:rsidR="001F2851" w:rsidRPr="00B31A3A" w:rsidRDefault="001F2851" w:rsidP="001F2851">
            <w:r w:rsidRPr="00B31A3A">
              <w:t xml:space="preserve">  správných souvislostech</w:t>
            </w:r>
          </w:p>
          <w:p w:rsidR="001F2851" w:rsidRPr="00B31A3A" w:rsidRDefault="001F2851" w:rsidP="001F2851">
            <w:r w:rsidRPr="00B31A3A">
              <w:t>- slovně popíše složení atomu a vznik</w:t>
            </w:r>
          </w:p>
          <w:p w:rsidR="001F2851" w:rsidRPr="00B31A3A" w:rsidRDefault="001F2851" w:rsidP="001F2851">
            <w:r w:rsidRPr="00B31A3A">
              <w:t xml:space="preserve">  kationtu a aniontu z neutrálního atomu</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10</w:t>
            </w: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r w:rsidRPr="00B31A3A">
              <w:rPr>
                <w:b/>
              </w:rPr>
              <w:t>Částicové složení látek</w:t>
            </w:r>
            <w:r w:rsidRPr="00B31A3A">
              <w:t xml:space="preserve"> - molekuly, atomy, protony,</w:t>
            </w:r>
          </w:p>
          <w:p w:rsidR="001F2851" w:rsidRPr="00B31A3A" w:rsidRDefault="001F2851" w:rsidP="001F2851">
            <w:r w:rsidRPr="00B31A3A">
              <w:t xml:space="preserve">neutrony, atomové jádro, </w:t>
            </w:r>
          </w:p>
          <w:p w:rsidR="001F2851" w:rsidRPr="00B31A3A" w:rsidRDefault="001F2851" w:rsidP="001F2851">
            <w:r w:rsidRPr="00B31A3A">
              <w:t xml:space="preserve">elektrony </w:t>
            </w:r>
          </w:p>
          <w:p w:rsidR="001F2851" w:rsidRPr="00B31A3A" w:rsidRDefault="001F2851" w:rsidP="001F2851">
            <w:r w:rsidRPr="00B31A3A">
              <w:t xml:space="preserve">Elektronový obal, </w:t>
            </w:r>
          </w:p>
          <w:p w:rsidR="001F2851" w:rsidRPr="00B31A3A" w:rsidRDefault="001F2851" w:rsidP="001F2851">
            <w:r w:rsidRPr="00B31A3A">
              <w:t>valenční elektrony, ionty</w:t>
            </w:r>
          </w:p>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r w:rsidRPr="00B31A3A">
              <w:t>Fyzika</w:t>
            </w:r>
          </w:p>
        </w:tc>
      </w:tr>
      <w:tr w:rsidR="001F2851" w:rsidRPr="00B31A3A" w:rsidTr="005D1E41">
        <w:trPr>
          <w:trHeight w:val="829"/>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xml:space="preserve">- používá značky a názvy nejznámějších </w:t>
            </w:r>
          </w:p>
          <w:p w:rsidR="001F2851" w:rsidRPr="00B31A3A" w:rsidRDefault="001F2851" w:rsidP="001F2851">
            <w:r w:rsidRPr="00B31A3A">
              <w:t xml:space="preserve">  chemických prvků</w:t>
            </w:r>
          </w:p>
          <w:p w:rsidR="001F2851" w:rsidRPr="00B31A3A" w:rsidRDefault="001F2851" w:rsidP="001F2851">
            <w:r w:rsidRPr="00B31A3A">
              <w:t>- vysvětlí, co udává protonové číslo</w:t>
            </w:r>
          </w:p>
          <w:p w:rsidR="001F2851" w:rsidRPr="00B31A3A" w:rsidRDefault="001F2851" w:rsidP="001F2851">
            <w:r w:rsidRPr="00B31A3A">
              <w:t xml:space="preserve">- vyhledá v tabulkách názvy prvků </w:t>
            </w:r>
          </w:p>
          <w:p w:rsidR="001F2851" w:rsidRPr="00B31A3A" w:rsidRDefault="001F2851" w:rsidP="001F2851">
            <w:r w:rsidRPr="00B31A3A">
              <w:t xml:space="preserve">  k daným protonovým číslům a naopak, </w:t>
            </w:r>
          </w:p>
          <w:p w:rsidR="001F2851" w:rsidRPr="00B31A3A" w:rsidRDefault="001F2851" w:rsidP="001F2851">
            <w:r w:rsidRPr="00B31A3A">
              <w:t xml:space="preserve">  zapíše správně ke značce prvku  </w:t>
            </w:r>
          </w:p>
          <w:p w:rsidR="001F2851" w:rsidRPr="00B31A3A" w:rsidRDefault="001F2851" w:rsidP="001F2851">
            <w:r w:rsidRPr="00B31A3A">
              <w:t xml:space="preserve">  protonové číslo</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11</w:t>
            </w:r>
          </w:p>
          <w:p w:rsidR="001F2851" w:rsidRPr="00B31A3A" w:rsidRDefault="001F2851" w:rsidP="001F2851">
            <w:pPr>
              <w:jc w:val="center"/>
            </w:pPr>
            <w:r w:rsidRPr="00B31A3A">
              <w:t>12</w:t>
            </w: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rPr>
                <w:b/>
              </w:rPr>
            </w:pPr>
            <w:r w:rsidRPr="00B31A3A">
              <w:rPr>
                <w:b/>
              </w:rPr>
              <w:t>Chemické prvky</w:t>
            </w:r>
          </w:p>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c>
          <w:tcPr>
            <w:tcW w:w="4137" w:type="dxa"/>
            <w:tcBorders>
              <w:top w:val="nil"/>
              <w:left w:val="single" w:sz="12" w:space="0" w:color="auto"/>
              <w:bottom w:val="single" w:sz="12" w:space="0" w:color="auto"/>
            </w:tcBorders>
          </w:tcPr>
          <w:p w:rsidR="001F2851" w:rsidRPr="00B31A3A" w:rsidRDefault="001F2851" w:rsidP="001F2851">
            <w:r w:rsidRPr="00B31A3A">
              <w:t xml:space="preserve">- používá pojmy chem. látka, chem.  </w:t>
            </w:r>
          </w:p>
          <w:p w:rsidR="001F2851" w:rsidRPr="00B31A3A" w:rsidRDefault="001F2851" w:rsidP="001F2851">
            <w:r w:rsidRPr="00B31A3A">
              <w:t xml:space="preserve">  prvek, chem sloučenina  a chem. vazba </w:t>
            </w:r>
          </w:p>
          <w:p w:rsidR="001F2851" w:rsidRPr="00B31A3A" w:rsidRDefault="001F2851" w:rsidP="001F2851">
            <w:r w:rsidRPr="00B31A3A">
              <w:t xml:space="preserve">  ve správných souvislostech</w:t>
            </w:r>
          </w:p>
          <w:p w:rsidR="001F2851" w:rsidRPr="00B31A3A" w:rsidRDefault="001F2851" w:rsidP="001F2851">
            <w:r w:rsidRPr="00B31A3A">
              <w:t>- rozliší chemickou značku prvku</w:t>
            </w:r>
          </w:p>
          <w:p w:rsidR="001F2851" w:rsidRPr="00B31A3A" w:rsidRDefault="001F2851" w:rsidP="001F2851">
            <w:r w:rsidRPr="00B31A3A">
              <w:t xml:space="preserve">  a chemický vzorec sloučeniny</w:t>
            </w:r>
          </w:p>
          <w:p w:rsidR="001F2851" w:rsidRPr="00B31A3A" w:rsidRDefault="001F2851" w:rsidP="001F2851">
            <w:r w:rsidRPr="00B31A3A">
              <w:t>- ze vzorce (a z modelu molekuly)</w:t>
            </w:r>
          </w:p>
          <w:p w:rsidR="001F2851" w:rsidRPr="00B31A3A" w:rsidRDefault="001F2851" w:rsidP="001F2851">
            <w:r w:rsidRPr="00B31A3A">
              <w:t xml:space="preserve">  chem. sloučeniny odvodí kvalitativní </w:t>
            </w:r>
          </w:p>
          <w:p w:rsidR="001F2851" w:rsidRPr="00B31A3A" w:rsidRDefault="001F2851" w:rsidP="001F2851">
            <w:r w:rsidRPr="00B31A3A">
              <w:t xml:space="preserve">  i kvantitativní složení chem. látky</w:t>
            </w:r>
          </w:p>
          <w:p w:rsidR="001F2851" w:rsidRPr="00B31A3A" w:rsidRDefault="001F2851" w:rsidP="001F2851">
            <w:r w:rsidRPr="00B31A3A">
              <w:t xml:space="preserve">  (počet prvků a jejich název, počet</w:t>
            </w:r>
          </w:p>
          <w:p w:rsidR="00303B0F" w:rsidRPr="00B31A3A" w:rsidRDefault="00303B0F" w:rsidP="001F2851">
            <w:r w:rsidRPr="00B31A3A">
              <w:t>atomů jednotlivých prvků v molekule)</w:t>
            </w:r>
          </w:p>
        </w:tc>
        <w:tc>
          <w:tcPr>
            <w:tcW w:w="539" w:type="dxa"/>
            <w:tcBorders>
              <w:top w:val="nil"/>
              <w:bottom w:val="single" w:sz="12" w:space="0" w:color="auto"/>
            </w:tcBorders>
          </w:tcPr>
          <w:p w:rsidR="001F2851" w:rsidRPr="00B31A3A" w:rsidRDefault="001F2851" w:rsidP="001F2851">
            <w:pPr>
              <w:jc w:val="center"/>
            </w:pPr>
          </w:p>
        </w:tc>
        <w:tc>
          <w:tcPr>
            <w:tcW w:w="3419" w:type="dxa"/>
            <w:tcBorders>
              <w:top w:val="nil"/>
              <w:bottom w:val="single" w:sz="12" w:space="0" w:color="auto"/>
            </w:tcBorders>
          </w:tcPr>
          <w:p w:rsidR="001F2851" w:rsidRPr="00B31A3A" w:rsidRDefault="001F2851" w:rsidP="001F2851">
            <w:pPr>
              <w:rPr>
                <w:b/>
                <w:bCs/>
              </w:rPr>
            </w:pPr>
            <w:r w:rsidRPr="00B31A3A">
              <w:rPr>
                <w:b/>
                <w:bCs/>
              </w:rPr>
              <w:t>Chemická vazba, chemické sloučeniny</w:t>
            </w:r>
          </w:p>
          <w:p w:rsidR="001F2851" w:rsidRPr="00B31A3A" w:rsidRDefault="001F2851" w:rsidP="001F2851">
            <w:pPr>
              <w:rPr>
                <w:b/>
                <w:bCs/>
              </w:rPr>
            </w:pPr>
          </w:p>
          <w:p w:rsidR="001F2851" w:rsidRPr="00B31A3A" w:rsidRDefault="001F2851" w:rsidP="001F2851">
            <w:pPr>
              <w:rPr>
                <w:b/>
                <w:bCs/>
              </w:rPr>
            </w:pPr>
          </w:p>
          <w:p w:rsidR="001F2851" w:rsidRPr="00B31A3A" w:rsidRDefault="001F2851" w:rsidP="001F2851">
            <w:pPr>
              <w:rPr>
                <w:b/>
                <w:bCs/>
              </w:rPr>
            </w:pPr>
          </w:p>
        </w:tc>
        <w:tc>
          <w:tcPr>
            <w:tcW w:w="1077" w:type="dxa"/>
            <w:tcBorders>
              <w:top w:val="nil"/>
              <w:bottom w:val="single" w:sz="12" w:space="0" w:color="auto"/>
            </w:tcBorders>
          </w:tcPr>
          <w:p w:rsidR="001F2851" w:rsidRPr="00B31A3A" w:rsidRDefault="001F2851" w:rsidP="001F2851"/>
        </w:tc>
        <w:tc>
          <w:tcPr>
            <w:tcW w:w="1729" w:type="dxa"/>
            <w:tcBorders>
              <w:top w:val="nil"/>
              <w:bottom w:val="single" w:sz="12" w:space="0" w:color="auto"/>
              <w:right w:val="single" w:sz="12" w:space="0" w:color="auto"/>
            </w:tcBorders>
          </w:tcPr>
          <w:p w:rsidR="001F2851" w:rsidRPr="00B31A3A" w:rsidRDefault="001F2851" w:rsidP="001F2851"/>
        </w:tc>
      </w:tr>
      <w:tr w:rsidR="001F2851" w:rsidRPr="00B31A3A" w:rsidTr="005D1E41">
        <w:trPr>
          <w:trHeight w:val="829"/>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xml:space="preserve">- uvede příklady praktického využití </w:t>
            </w:r>
          </w:p>
          <w:p w:rsidR="001F2851" w:rsidRPr="00B31A3A" w:rsidRDefault="001F2851" w:rsidP="001F2851">
            <w:r w:rsidRPr="00B31A3A">
              <w:t xml:space="preserve">  kovů (Fe, Al, Zn, Cu, Ag, Au)</w:t>
            </w:r>
          </w:p>
          <w:p w:rsidR="001F2851" w:rsidRPr="00B31A3A" w:rsidRDefault="001F2851" w:rsidP="001F2851">
            <w:r w:rsidRPr="00B31A3A">
              <w:t>- uvede základní složky slitin kovů</w:t>
            </w:r>
          </w:p>
          <w:p w:rsidR="001F2851" w:rsidRPr="00B31A3A" w:rsidRDefault="001F2851" w:rsidP="001F2851">
            <w:r w:rsidRPr="00B31A3A">
              <w:t xml:space="preserve">  (mosaz, bronz, dural) a příklady</w:t>
            </w:r>
          </w:p>
          <w:p w:rsidR="001F2851" w:rsidRPr="00B31A3A" w:rsidRDefault="001F2851" w:rsidP="001F2851">
            <w:r w:rsidRPr="00B31A3A">
              <w:t xml:space="preserve">  využití těchto slitin</w:t>
            </w:r>
          </w:p>
          <w:p w:rsidR="001F2851" w:rsidRPr="00B31A3A" w:rsidRDefault="001F2851" w:rsidP="001F2851">
            <w:r w:rsidRPr="00B31A3A">
              <w:t xml:space="preserve">- uvede příklady praktického využití </w:t>
            </w:r>
          </w:p>
          <w:p w:rsidR="001F2851" w:rsidRPr="00B31A3A" w:rsidRDefault="001F2851" w:rsidP="001F2851">
            <w:r w:rsidRPr="00B31A3A">
              <w:t xml:space="preserve">  nekovů (H, O, N,Cl, S, C) </w:t>
            </w:r>
          </w:p>
          <w:p w:rsidR="001F2851" w:rsidRPr="00B31A3A" w:rsidRDefault="001F2851" w:rsidP="001F2851">
            <w:r w:rsidRPr="00B31A3A">
              <w:t xml:space="preserve">- popíše hlavní rozdíly mezi kovy a </w:t>
            </w:r>
          </w:p>
          <w:p w:rsidR="001F2851" w:rsidRPr="00B31A3A" w:rsidRDefault="001F2851" w:rsidP="001F2851">
            <w:r w:rsidRPr="00B31A3A">
              <w:t xml:space="preserve">  nekovy a jednoduchými pokusy ověří</w:t>
            </w:r>
          </w:p>
          <w:p w:rsidR="001F2851" w:rsidRPr="00B31A3A" w:rsidRDefault="001F2851" w:rsidP="001F2851">
            <w:r w:rsidRPr="00B31A3A">
              <w:t xml:space="preserve">  jejich vlastnosti</w:t>
            </w:r>
          </w:p>
          <w:p w:rsidR="001F2851" w:rsidRPr="00B31A3A" w:rsidRDefault="001F2851" w:rsidP="001F2851">
            <w:r w:rsidRPr="00B31A3A">
              <w:t>- rozliší periody a skupiny v periodické</w:t>
            </w:r>
          </w:p>
          <w:p w:rsidR="001F2851" w:rsidRPr="00B31A3A" w:rsidRDefault="001F2851" w:rsidP="001F2851">
            <w:r w:rsidRPr="00B31A3A">
              <w:t xml:space="preserve">  soustavě prvků, vyhledá prvky </w:t>
            </w:r>
          </w:p>
          <w:p w:rsidR="001F2851" w:rsidRPr="00B31A3A" w:rsidRDefault="001F2851" w:rsidP="001F2851">
            <w:r w:rsidRPr="00B31A3A">
              <w:t xml:space="preserve">  s podobnými vlastnostmi</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1211</w:t>
            </w: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rPr>
                <w:b/>
              </w:rPr>
            </w:pPr>
            <w:r w:rsidRPr="00B31A3A">
              <w:rPr>
                <w:b/>
              </w:rPr>
              <w:t xml:space="preserve">Chemické prvky, periodická soustava prvků </w:t>
            </w:r>
          </w:p>
          <w:p w:rsidR="001F2851" w:rsidRPr="00B31A3A" w:rsidRDefault="001F2851" w:rsidP="001F2851">
            <w:r w:rsidRPr="00B31A3A">
              <w:t>Kovy a nekovy (vlastnosti</w:t>
            </w:r>
          </w:p>
          <w:p w:rsidR="001F2851" w:rsidRPr="00B31A3A" w:rsidRDefault="001F2851" w:rsidP="001F2851">
            <w:r w:rsidRPr="00B31A3A">
              <w:t>a využití)</w:t>
            </w:r>
          </w:p>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rPr>
          <w:trHeight w:val="829"/>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rozliší výchozí látky a produkty</w:t>
            </w:r>
          </w:p>
          <w:p w:rsidR="001F2851" w:rsidRPr="00B31A3A" w:rsidRDefault="001F2851" w:rsidP="001F2851">
            <w:r w:rsidRPr="00B31A3A">
              <w:t xml:space="preserve">  chemických reakcí a určí je správně</w:t>
            </w:r>
          </w:p>
          <w:p w:rsidR="001F2851" w:rsidRPr="00B31A3A" w:rsidRDefault="001F2851" w:rsidP="001F2851">
            <w:r w:rsidRPr="00B31A3A">
              <w:t xml:space="preserve">  v konkrétních příkladech</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13</w:t>
            </w: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rPr>
                <w:b/>
              </w:rPr>
            </w:pPr>
            <w:r w:rsidRPr="00B31A3A">
              <w:rPr>
                <w:b/>
              </w:rPr>
              <w:t>Chemické reakce</w:t>
            </w:r>
          </w:p>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rPr>
          <w:trHeight w:val="257"/>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provede jednoduché chemické reakce</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2</w:t>
            </w: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OSV 3.1</w:t>
            </w:r>
          </w:p>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rPr>
          <w:trHeight w:val="829"/>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uvede příklady chemických reakcí</w:t>
            </w:r>
          </w:p>
          <w:p w:rsidR="001F2851" w:rsidRPr="00B31A3A" w:rsidRDefault="001F2851" w:rsidP="001F2851">
            <w:r w:rsidRPr="00B31A3A">
              <w:t xml:space="preserve">  probíhajících v přírodě a chem. reakcí</w:t>
            </w:r>
          </w:p>
          <w:p w:rsidR="001F2851" w:rsidRPr="00B31A3A" w:rsidRDefault="001F2851" w:rsidP="001F2851">
            <w:r w:rsidRPr="00B31A3A">
              <w:t xml:space="preserve">  používaných při chemické výrobě</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27</w:t>
            </w:r>
          </w:p>
          <w:p w:rsidR="001F2851" w:rsidRPr="00B31A3A" w:rsidRDefault="001F2851" w:rsidP="001F2851">
            <w:pPr>
              <w:jc w:val="center"/>
            </w:pPr>
            <w:r w:rsidRPr="00B31A3A">
              <w:t>15</w:t>
            </w:r>
          </w:p>
          <w:p w:rsidR="001F2851" w:rsidRPr="00B31A3A" w:rsidRDefault="001F2851" w:rsidP="001F2851">
            <w:pPr>
              <w:jc w:val="center"/>
            </w:pP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rPr>
          <w:trHeight w:val="829"/>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xml:space="preserve">- uvede zákon zachování hmotnosti pro </w:t>
            </w:r>
          </w:p>
          <w:p w:rsidR="001F2851" w:rsidRPr="00B31A3A" w:rsidRDefault="001F2851" w:rsidP="001F2851">
            <w:r w:rsidRPr="00B31A3A">
              <w:t xml:space="preserve">  chem. reakce a využije ho při řešení</w:t>
            </w:r>
          </w:p>
          <w:p w:rsidR="001F2851" w:rsidRPr="00B31A3A" w:rsidRDefault="001F2851" w:rsidP="001F2851">
            <w:r w:rsidRPr="00B31A3A">
              <w:t xml:space="preserve">  úloh</w:t>
            </w:r>
          </w:p>
          <w:p w:rsidR="001F2851" w:rsidRPr="00B31A3A" w:rsidRDefault="001F2851" w:rsidP="001F2851">
            <w:r w:rsidRPr="00B31A3A">
              <w:t>- zapíše jednoduchými chemickými</w:t>
            </w:r>
          </w:p>
          <w:p w:rsidR="001F2851" w:rsidRPr="00B31A3A" w:rsidRDefault="001F2851" w:rsidP="001F2851">
            <w:r w:rsidRPr="00B31A3A">
              <w:t xml:space="preserve">  rovnicemi vybrané chemické reakce</w:t>
            </w:r>
          </w:p>
          <w:p w:rsidR="001F2851" w:rsidRPr="00B31A3A" w:rsidRDefault="001F2851" w:rsidP="001F2851">
            <w:r w:rsidRPr="00B31A3A">
              <w:t>- přečte chemické rovnice</w:t>
            </w:r>
          </w:p>
          <w:p w:rsidR="001F2851" w:rsidRPr="00B31A3A" w:rsidRDefault="001F2851" w:rsidP="001F2851">
            <w:r w:rsidRPr="00B31A3A">
              <w:t xml:space="preserve">- provede jednoduché výpočty </w:t>
            </w:r>
          </w:p>
          <w:p w:rsidR="001F2851" w:rsidRPr="00B31A3A" w:rsidRDefault="001F2851" w:rsidP="001F2851">
            <w:r w:rsidRPr="00B31A3A">
              <w:t xml:space="preserve">  z chemických rovnic</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14</w:t>
            </w: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A87AD2" w:rsidP="001F2851">
            <w:pPr>
              <w:rPr>
                <w:b/>
              </w:rPr>
            </w:pPr>
            <w:r w:rsidRPr="00B31A3A">
              <w:rPr>
                <w:b/>
              </w:rPr>
              <w:t>Zákon zachování hmotnosti</w:t>
            </w:r>
          </w:p>
          <w:p w:rsidR="001F2851" w:rsidRPr="00B31A3A" w:rsidRDefault="001F2851" w:rsidP="001F2851">
            <w:pPr>
              <w:rPr>
                <w:b/>
              </w:rPr>
            </w:pPr>
            <w:r w:rsidRPr="00B31A3A">
              <w:rPr>
                <w:b/>
              </w:rPr>
              <w:t>Chemické rovnice</w:t>
            </w:r>
          </w:p>
          <w:p w:rsidR="001F2851" w:rsidRPr="00B31A3A" w:rsidRDefault="001F2851" w:rsidP="001F2851">
            <w:r w:rsidRPr="00B31A3A">
              <w:t>Látkové množství</w:t>
            </w:r>
          </w:p>
          <w:p w:rsidR="001F2851" w:rsidRPr="00B31A3A" w:rsidRDefault="001F2851" w:rsidP="001F2851">
            <w:r w:rsidRPr="00B31A3A">
              <w:t>Molární hmotnost</w:t>
            </w:r>
          </w:p>
          <w:p w:rsidR="001F2851" w:rsidRPr="00B31A3A" w:rsidRDefault="001F2851" w:rsidP="001F2851">
            <w:r w:rsidRPr="00B31A3A">
              <w:t>Úpravy chemických rovnic</w:t>
            </w:r>
          </w:p>
          <w:p w:rsidR="001F2851" w:rsidRPr="00B31A3A" w:rsidRDefault="001F2851" w:rsidP="001F2851"/>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c>
          <w:tcPr>
            <w:tcW w:w="4137" w:type="dxa"/>
            <w:tcBorders>
              <w:top w:val="single" w:sz="4" w:space="0" w:color="auto"/>
              <w:left w:val="single" w:sz="12" w:space="0" w:color="auto"/>
            </w:tcBorders>
          </w:tcPr>
          <w:p w:rsidR="001F2851" w:rsidRPr="00B31A3A" w:rsidRDefault="001F2851" w:rsidP="001F2851">
            <w:r w:rsidRPr="00B31A3A">
              <w:t xml:space="preserve">- určí oxidační číslo atomů prvků </w:t>
            </w:r>
          </w:p>
          <w:p w:rsidR="001F2851" w:rsidRPr="00B31A3A" w:rsidRDefault="001F2851" w:rsidP="001F2851">
            <w:r w:rsidRPr="00B31A3A">
              <w:t xml:space="preserve">  v oxidech </w:t>
            </w:r>
          </w:p>
          <w:p w:rsidR="001F2851" w:rsidRPr="00B31A3A" w:rsidRDefault="001F2851" w:rsidP="001F2851">
            <w:r w:rsidRPr="00B31A3A">
              <w:t>- zapíše z názvů vzorce oxidů a naopak</w:t>
            </w:r>
          </w:p>
          <w:p w:rsidR="001F2851" w:rsidRPr="00B31A3A" w:rsidRDefault="001F2851" w:rsidP="001F2851">
            <w:r w:rsidRPr="00B31A3A">
              <w:t xml:space="preserve">  ze vzorců jejich názvy</w:t>
            </w:r>
          </w:p>
        </w:tc>
        <w:tc>
          <w:tcPr>
            <w:tcW w:w="539" w:type="dxa"/>
            <w:tcBorders>
              <w:top w:val="single" w:sz="4" w:space="0" w:color="auto"/>
              <w:bottom w:val="single" w:sz="4" w:space="0" w:color="auto"/>
            </w:tcBorders>
          </w:tcPr>
          <w:p w:rsidR="001F2851" w:rsidRPr="00B31A3A" w:rsidRDefault="001F2851" w:rsidP="001F2851">
            <w:pPr>
              <w:jc w:val="center"/>
              <w:rPr>
                <w:b/>
                <w:bCs/>
              </w:rPr>
            </w:pPr>
          </w:p>
        </w:tc>
        <w:tc>
          <w:tcPr>
            <w:tcW w:w="3419" w:type="dxa"/>
            <w:tcBorders>
              <w:top w:val="single" w:sz="4" w:space="0" w:color="auto"/>
            </w:tcBorders>
          </w:tcPr>
          <w:p w:rsidR="001F2851" w:rsidRPr="00B31A3A" w:rsidRDefault="001F2851" w:rsidP="001F2851">
            <w:pPr>
              <w:rPr>
                <w:b/>
              </w:rPr>
            </w:pPr>
            <w:r w:rsidRPr="00B31A3A">
              <w:rPr>
                <w:b/>
              </w:rPr>
              <w:t>Oxidy</w:t>
            </w:r>
          </w:p>
          <w:p w:rsidR="001F2851" w:rsidRPr="00B31A3A" w:rsidRDefault="001F2851" w:rsidP="001F2851">
            <w:r w:rsidRPr="00B31A3A">
              <w:t>Oxidační číslo</w:t>
            </w:r>
          </w:p>
        </w:tc>
        <w:tc>
          <w:tcPr>
            <w:tcW w:w="1077" w:type="dxa"/>
            <w:tcBorders>
              <w:top w:val="single" w:sz="4" w:space="0" w:color="auto"/>
            </w:tcBorders>
          </w:tcPr>
          <w:p w:rsidR="001F2851" w:rsidRPr="00B31A3A" w:rsidRDefault="001F2851" w:rsidP="001F2851"/>
        </w:tc>
        <w:tc>
          <w:tcPr>
            <w:tcW w:w="1729" w:type="dxa"/>
            <w:tcBorders>
              <w:top w:val="single" w:sz="4" w:space="0" w:color="auto"/>
              <w:right w:val="single" w:sz="12" w:space="0" w:color="auto"/>
            </w:tcBorders>
          </w:tcPr>
          <w:p w:rsidR="001F2851" w:rsidRPr="00B31A3A" w:rsidRDefault="001F2851" w:rsidP="001F2851"/>
        </w:tc>
      </w:tr>
      <w:tr w:rsidR="001F2851" w:rsidRPr="00B31A3A" w:rsidTr="005D1E41">
        <w:tc>
          <w:tcPr>
            <w:tcW w:w="4137" w:type="dxa"/>
            <w:tcBorders>
              <w:left w:val="single" w:sz="12" w:space="0" w:color="auto"/>
            </w:tcBorders>
          </w:tcPr>
          <w:p w:rsidR="001F2851" w:rsidRPr="00B31A3A" w:rsidRDefault="001F2851" w:rsidP="001F2851">
            <w:r w:rsidRPr="00B31A3A">
              <w:t>- popíše vlastnosti a použití vybraných</w:t>
            </w:r>
          </w:p>
          <w:p w:rsidR="001F2851" w:rsidRPr="00B31A3A" w:rsidRDefault="001F2851" w:rsidP="001F2851">
            <w:r w:rsidRPr="00B31A3A">
              <w:t xml:space="preserve">  oxidů a posoudí vliv těchto látek na</w:t>
            </w:r>
          </w:p>
          <w:p w:rsidR="001F2851" w:rsidRPr="00B31A3A" w:rsidRDefault="001F2851" w:rsidP="001F2851">
            <w:r w:rsidRPr="00B31A3A">
              <w:t xml:space="preserve">  životní prostředí</w:t>
            </w:r>
          </w:p>
        </w:tc>
        <w:tc>
          <w:tcPr>
            <w:tcW w:w="539" w:type="dxa"/>
            <w:tcBorders>
              <w:top w:val="single" w:sz="4" w:space="0" w:color="auto"/>
            </w:tcBorders>
          </w:tcPr>
          <w:p w:rsidR="001F2851" w:rsidRPr="00B31A3A" w:rsidRDefault="001F2851" w:rsidP="001F2851">
            <w:pPr>
              <w:jc w:val="center"/>
            </w:pPr>
            <w:r w:rsidRPr="00B31A3A">
              <w:t>16</w:t>
            </w:r>
          </w:p>
          <w:p w:rsidR="001F2851" w:rsidRPr="00B31A3A" w:rsidRDefault="001F2851" w:rsidP="001F2851">
            <w:pPr>
              <w:jc w:val="center"/>
            </w:pPr>
            <w:r w:rsidRPr="00B31A3A">
              <w:t>17</w:t>
            </w:r>
          </w:p>
          <w:p w:rsidR="001F2851" w:rsidRPr="00B31A3A" w:rsidRDefault="001F2851" w:rsidP="001F2851">
            <w:pPr>
              <w:jc w:val="center"/>
            </w:pPr>
          </w:p>
        </w:tc>
        <w:tc>
          <w:tcPr>
            <w:tcW w:w="3419" w:type="dxa"/>
          </w:tcPr>
          <w:p w:rsidR="001F2851" w:rsidRPr="00B31A3A" w:rsidRDefault="001F2851" w:rsidP="001F2851">
            <w:r w:rsidRPr="00B31A3A">
              <w:t xml:space="preserve">Oxid siřičitý, sírový, uhličitý, </w:t>
            </w:r>
          </w:p>
          <w:p w:rsidR="001F2851" w:rsidRPr="00B31A3A" w:rsidRDefault="001F2851" w:rsidP="001F2851">
            <w:r w:rsidRPr="00B31A3A">
              <w:t>uhelnatý, vápenatý, dusnatý,</w:t>
            </w:r>
          </w:p>
          <w:p w:rsidR="001F2851" w:rsidRPr="00B31A3A" w:rsidRDefault="001F2851" w:rsidP="001F2851">
            <w:r w:rsidRPr="00B31A3A">
              <w:t>dusičitý, křemičitý</w:t>
            </w:r>
          </w:p>
        </w:tc>
        <w:tc>
          <w:tcPr>
            <w:tcW w:w="1077" w:type="dxa"/>
          </w:tcPr>
          <w:p w:rsidR="001F2851" w:rsidRPr="00B31A3A" w:rsidRDefault="001F2851" w:rsidP="001F2851"/>
        </w:tc>
        <w:tc>
          <w:tcPr>
            <w:tcW w:w="1729" w:type="dxa"/>
            <w:tcBorders>
              <w:right w:val="single" w:sz="12" w:space="0" w:color="auto"/>
            </w:tcBorders>
          </w:tcPr>
          <w:p w:rsidR="001F2851" w:rsidRPr="00B31A3A" w:rsidRDefault="001F2851" w:rsidP="001F2851"/>
        </w:tc>
      </w:tr>
      <w:tr w:rsidR="001F2851" w:rsidRPr="00B31A3A" w:rsidTr="005D1E41">
        <w:tc>
          <w:tcPr>
            <w:tcW w:w="4137" w:type="dxa"/>
            <w:tcBorders>
              <w:left w:val="single" w:sz="12" w:space="0" w:color="auto"/>
            </w:tcBorders>
          </w:tcPr>
          <w:p w:rsidR="001F2851" w:rsidRPr="00B31A3A" w:rsidRDefault="001F2851" w:rsidP="001F2851">
            <w:r w:rsidRPr="00B31A3A">
              <w:t xml:space="preserve">- určí oxidační číslo atomů prvků </w:t>
            </w:r>
          </w:p>
          <w:p w:rsidR="001F2851" w:rsidRPr="00B31A3A" w:rsidRDefault="001F2851" w:rsidP="001F2851">
            <w:r w:rsidRPr="00B31A3A">
              <w:t xml:space="preserve">  v sulfidech</w:t>
            </w:r>
          </w:p>
          <w:p w:rsidR="001F2851" w:rsidRPr="00B31A3A" w:rsidRDefault="001F2851" w:rsidP="001F2851">
            <w:r w:rsidRPr="00B31A3A">
              <w:t>- zapíše z názvů vzorce sulfidů a naopak</w:t>
            </w:r>
          </w:p>
        </w:tc>
        <w:tc>
          <w:tcPr>
            <w:tcW w:w="539" w:type="dxa"/>
            <w:tcBorders>
              <w:top w:val="single" w:sz="4" w:space="0" w:color="auto"/>
            </w:tcBorders>
          </w:tcPr>
          <w:p w:rsidR="001F2851" w:rsidRPr="00B31A3A" w:rsidRDefault="001F2851" w:rsidP="001F2851">
            <w:pPr>
              <w:jc w:val="center"/>
            </w:pPr>
          </w:p>
        </w:tc>
        <w:tc>
          <w:tcPr>
            <w:tcW w:w="3419" w:type="dxa"/>
          </w:tcPr>
          <w:p w:rsidR="001F2851" w:rsidRPr="00B31A3A" w:rsidRDefault="001F2851" w:rsidP="001F2851">
            <w:pPr>
              <w:rPr>
                <w:b/>
              </w:rPr>
            </w:pPr>
            <w:r w:rsidRPr="00B31A3A">
              <w:rPr>
                <w:b/>
              </w:rPr>
              <w:t>Sulfidy</w:t>
            </w:r>
          </w:p>
          <w:p w:rsidR="001F2851" w:rsidRPr="00B31A3A" w:rsidRDefault="001F2851" w:rsidP="001F2851">
            <w:r w:rsidRPr="00B31A3A">
              <w:t>Olovnatý, zinečnatý</w:t>
            </w:r>
          </w:p>
        </w:tc>
        <w:tc>
          <w:tcPr>
            <w:tcW w:w="1077" w:type="dxa"/>
          </w:tcPr>
          <w:p w:rsidR="001F2851" w:rsidRPr="00B31A3A" w:rsidRDefault="001F2851" w:rsidP="001F2851"/>
        </w:tc>
        <w:tc>
          <w:tcPr>
            <w:tcW w:w="1729" w:type="dxa"/>
            <w:tcBorders>
              <w:right w:val="single" w:sz="12" w:space="0" w:color="auto"/>
            </w:tcBorders>
          </w:tcPr>
          <w:p w:rsidR="001F2851" w:rsidRPr="00B31A3A" w:rsidRDefault="001F2851" w:rsidP="001F2851"/>
        </w:tc>
      </w:tr>
      <w:tr w:rsidR="001F2851" w:rsidRPr="00B31A3A" w:rsidTr="005D1E41">
        <w:tc>
          <w:tcPr>
            <w:tcW w:w="4137" w:type="dxa"/>
            <w:tcBorders>
              <w:left w:val="single" w:sz="12" w:space="0" w:color="auto"/>
              <w:bottom w:val="single" w:sz="12" w:space="0" w:color="auto"/>
            </w:tcBorders>
          </w:tcPr>
          <w:p w:rsidR="001F2851" w:rsidRPr="00B31A3A" w:rsidRDefault="001F2851" w:rsidP="001F2851">
            <w:r w:rsidRPr="00B31A3A">
              <w:t xml:space="preserve">- určí oxidační číslo atomů prvků </w:t>
            </w:r>
          </w:p>
          <w:p w:rsidR="001F2851" w:rsidRPr="00B31A3A" w:rsidRDefault="001F2851" w:rsidP="001F2851">
            <w:r w:rsidRPr="00B31A3A">
              <w:t xml:space="preserve">  v</w:t>
            </w:r>
            <w:r w:rsidR="008B2304" w:rsidRPr="00B31A3A">
              <w:t> </w:t>
            </w:r>
            <w:r w:rsidRPr="00B31A3A">
              <w:t>halogenidech</w:t>
            </w:r>
          </w:p>
          <w:p w:rsidR="001F2851" w:rsidRPr="00B31A3A" w:rsidRDefault="001F2851" w:rsidP="001F2851"/>
        </w:tc>
        <w:tc>
          <w:tcPr>
            <w:tcW w:w="539" w:type="dxa"/>
            <w:tcBorders>
              <w:bottom w:val="single" w:sz="12" w:space="0" w:color="auto"/>
            </w:tcBorders>
          </w:tcPr>
          <w:p w:rsidR="001F2851" w:rsidRPr="00B31A3A" w:rsidRDefault="001F2851" w:rsidP="001F2851">
            <w:pPr>
              <w:jc w:val="center"/>
            </w:pPr>
          </w:p>
        </w:tc>
        <w:tc>
          <w:tcPr>
            <w:tcW w:w="3419" w:type="dxa"/>
            <w:tcBorders>
              <w:bottom w:val="single" w:sz="12" w:space="0" w:color="auto"/>
            </w:tcBorders>
          </w:tcPr>
          <w:p w:rsidR="001F2851" w:rsidRPr="00B31A3A" w:rsidRDefault="001F2851" w:rsidP="001F2851">
            <w:pPr>
              <w:rPr>
                <w:b/>
              </w:rPr>
            </w:pPr>
            <w:r w:rsidRPr="00B31A3A">
              <w:rPr>
                <w:b/>
              </w:rPr>
              <w:t>Halogenidy</w:t>
            </w:r>
          </w:p>
          <w:p w:rsidR="001F2851" w:rsidRPr="00B31A3A" w:rsidRDefault="001F2851" w:rsidP="001F2851">
            <w:r w:rsidRPr="00B31A3A">
              <w:t>Fluoridy,</w:t>
            </w:r>
            <w:r w:rsidR="00A87AD2" w:rsidRPr="00B31A3A">
              <w:t xml:space="preserve"> </w:t>
            </w:r>
            <w:r w:rsidRPr="00B31A3A">
              <w:t>chloridy, bromidy,</w:t>
            </w:r>
          </w:p>
          <w:p w:rsidR="001F2851" w:rsidRPr="00B31A3A" w:rsidRDefault="001F2851" w:rsidP="001F2851">
            <w:pPr>
              <w:rPr>
                <w:b/>
                <w:bCs/>
              </w:rPr>
            </w:pPr>
            <w:r w:rsidRPr="00B31A3A">
              <w:t>jodidy</w:t>
            </w:r>
          </w:p>
        </w:tc>
        <w:tc>
          <w:tcPr>
            <w:tcW w:w="1077" w:type="dxa"/>
            <w:tcBorders>
              <w:bottom w:val="single" w:sz="12" w:space="0" w:color="auto"/>
            </w:tcBorders>
          </w:tcPr>
          <w:p w:rsidR="001F2851" w:rsidRPr="00B31A3A" w:rsidRDefault="001F2851" w:rsidP="001F2851"/>
        </w:tc>
        <w:tc>
          <w:tcPr>
            <w:tcW w:w="1729" w:type="dxa"/>
            <w:tcBorders>
              <w:bottom w:val="single" w:sz="12" w:space="0" w:color="auto"/>
              <w:right w:val="single" w:sz="12" w:space="0" w:color="auto"/>
            </w:tcBorders>
          </w:tcPr>
          <w:p w:rsidR="001F2851" w:rsidRPr="00B31A3A" w:rsidRDefault="001F2851" w:rsidP="001F2851"/>
        </w:tc>
      </w:tr>
      <w:tr w:rsidR="001F2851" w:rsidRPr="00B31A3A" w:rsidTr="005D1E41">
        <w:trPr>
          <w:trHeight w:val="583"/>
        </w:trPr>
        <w:tc>
          <w:tcPr>
            <w:tcW w:w="4137" w:type="dxa"/>
            <w:tcBorders>
              <w:top w:val="single" w:sz="12" w:space="0" w:color="auto"/>
              <w:left w:val="single" w:sz="12" w:space="0" w:color="auto"/>
              <w:bottom w:val="single" w:sz="4" w:space="0" w:color="auto"/>
              <w:right w:val="single" w:sz="4" w:space="0" w:color="auto"/>
            </w:tcBorders>
          </w:tcPr>
          <w:p w:rsidR="001F2851" w:rsidRPr="00B31A3A" w:rsidRDefault="001F2851" w:rsidP="001F2851">
            <w:r w:rsidRPr="00B31A3A">
              <w:t>- zapíše z názvů vzorce halogenidů</w:t>
            </w:r>
          </w:p>
          <w:p w:rsidR="001F2851" w:rsidRPr="00B31A3A" w:rsidRDefault="001F2851" w:rsidP="001F2851">
            <w:r w:rsidRPr="00B31A3A">
              <w:t xml:space="preserve">  a naopak</w:t>
            </w:r>
          </w:p>
        </w:tc>
        <w:tc>
          <w:tcPr>
            <w:tcW w:w="539" w:type="dxa"/>
            <w:tcBorders>
              <w:top w:val="single" w:sz="12" w:space="0" w:color="auto"/>
              <w:left w:val="single" w:sz="4" w:space="0" w:color="auto"/>
              <w:bottom w:val="single" w:sz="4" w:space="0" w:color="auto"/>
              <w:right w:val="single" w:sz="4" w:space="0" w:color="auto"/>
            </w:tcBorders>
          </w:tcPr>
          <w:p w:rsidR="001F2851" w:rsidRPr="00B31A3A" w:rsidRDefault="001F2851" w:rsidP="001F2851">
            <w:pPr>
              <w:jc w:val="center"/>
            </w:pPr>
          </w:p>
        </w:tc>
        <w:tc>
          <w:tcPr>
            <w:tcW w:w="3419" w:type="dxa"/>
            <w:tcBorders>
              <w:top w:val="single" w:sz="12" w:space="0" w:color="auto"/>
              <w:left w:val="single" w:sz="4" w:space="0" w:color="auto"/>
              <w:bottom w:val="single" w:sz="4" w:space="0" w:color="auto"/>
              <w:right w:val="single" w:sz="4" w:space="0" w:color="auto"/>
            </w:tcBorders>
          </w:tcPr>
          <w:p w:rsidR="001F2851" w:rsidRPr="00B31A3A" w:rsidRDefault="001F2851" w:rsidP="001F2851"/>
        </w:tc>
        <w:tc>
          <w:tcPr>
            <w:tcW w:w="1077" w:type="dxa"/>
            <w:tcBorders>
              <w:top w:val="single" w:sz="12" w:space="0" w:color="auto"/>
              <w:left w:val="single" w:sz="4" w:space="0" w:color="auto"/>
              <w:bottom w:val="single" w:sz="4" w:space="0" w:color="auto"/>
              <w:right w:val="single" w:sz="4" w:space="0" w:color="auto"/>
            </w:tcBorders>
          </w:tcPr>
          <w:p w:rsidR="001F2851" w:rsidRPr="00B31A3A" w:rsidRDefault="001F2851" w:rsidP="001F2851"/>
        </w:tc>
        <w:tc>
          <w:tcPr>
            <w:tcW w:w="1729" w:type="dxa"/>
            <w:tcBorders>
              <w:top w:val="single" w:sz="12"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rPr>
          <w:trHeight w:val="308"/>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popíše vlastnosti, použití a význam</w:t>
            </w:r>
          </w:p>
          <w:p w:rsidR="001F2851" w:rsidRPr="00B31A3A" w:rsidRDefault="001F2851" w:rsidP="001F2851">
            <w:r w:rsidRPr="00B31A3A">
              <w:t xml:space="preserve">  chloridu sodného</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16</w:t>
            </w: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rPr>
          <w:trHeight w:val="829"/>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rozliší kyselé a zásadité roztoky</w:t>
            </w:r>
          </w:p>
          <w:p w:rsidR="001F2851" w:rsidRPr="00B31A3A" w:rsidRDefault="001F2851" w:rsidP="001F2851">
            <w:r w:rsidRPr="00B31A3A">
              <w:t xml:space="preserve">  pomocí indikátorů pH</w:t>
            </w:r>
          </w:p>
          <w:p w:rsidR="001F2851" w:rsidRPr="00B31A3A" w:rsidRDefault="001F2851" w:rsidP="001F2851">
            <w:r w:rsidRPr="00B31A3A">
              <w:t>- orientuje se na stupnici pH a změří</w:t>
            </w:r>
          </w:p>
          <w:p w:rsidR="001F2851" w:rsidRPr="00B31A3A" w:rsidRDefault="001F2851" w:rsidP="001F2851">
            <w:r w:rsidRPr="00B31A3A">
              <w:t xml:space="preserve">  pH roztoku univerzálním</w:t>
            </w:r>
          </w:p>
          <w:p w:rsidR="001F2851" w:rsidRPr="00B31A3A" w:rsidRDefault="001F2851" w:rsidP="001F2851">
            <w:r w:rsidRPr="00B31A3A">
              <w:t xml:space="preserve">  indikátorovým papírkem</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18</w:t>
            </w: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r w:rsidRPr="00B31A3A">
              <w:rPr>
                <w:b/>
              </w:rPr>
              <w:t>Kyselost a zásaditost roztoků</w:t>
            </w:r>
            <w:r w:rsidRPr="00B31A3A">
              <w:t xml:space="preserve"> pH</w:t>
            </w:r>
          </w:p>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rPr>
          <w:trHeight w:val="829"/>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xml:space="preserve">- bezpečně  ředí roztoky kyselin, </w:t>
            </w:r>
          </w:p>
          <w:p w:rsidR="001F2851" w:rsidRPr="00B31A3A" w:rsidRDefault="001F2851" w:rsidP="001F2851">
            <w:r w:rsidRPr="00B31A3A">
              <w:t xml:space="preserve">  poskytne první pomoc při zasažení </w:t>
            </w:r>
          </w:p>
          <w:p w:rsidR="001F2851" w:rsidRPr="00B31A3A" w:rsidRDefault="001F2851" w:rsidP="001F2851">
            <w:r w:rsidRPr="00B31A3A">
              <w:t xml:space="preserve">  těmito látkami</w:t>
            </w:r>
          </w:p>
          <w:p w:rsidR="001F2851" w:rsidRPr="00B31A3A" w:rsidRDefault="000A3E1B" w:rsidP="001F2851">
            <w:r w:rsidRPr="00B31A3A">
              <w:t>- zapíše z názvů vzorce</w:t>
            </w:r>
            <w:r w:rsidR="001F2851" w:rsidRPr="00B31A3A">
              <w:t xml:space="preserve"> vybraných </w:t>
            </w:r>
          </w:p>
          <w:p w:rsidR="001F2851" w:rsidRPr="00B31A3A" w:rsidRDefault="001F2851" w:rsidP="001F2851">
            <w:r w:rsidRPr="00B31A3A">
              <w:t xml:space="preserve">  </w:t>
            </w:r>
            <w:r w:rsidR="000A3E1B" w:rsidRPr="00B31A3A">
              <w:t xml:space="preserve">kyslíkatých a </w:t>
            </w:r>
            <w:r w:rsidRPr="00B31A3A">
              <w:t xml:space="preserve">bezkyslíkatých kyselin  </w:t>
            </w:r>
          </w:p>
          <w:p w:rsidR="001F2851" w:rsidRPr="00B31A3A" w:rsidRDefault="001F2851" w:rsidP="001F2851">
            <w:r w:rsidRPr="00B31A3A">
              <w:t xml:space="preserve">  a naopak ze vzorců jejich</w:t>
            </w:r>
            <w:r w:rsidR="000A3E1B" w:rsidRPr="00B31A3A">
              <w:t xml:space="preserve"> </w:t>
            </w:r>
            <w:r w:rsidRPr="00B31A3A">
              <w:t>názvy</w:t>
            </w:r>
          </w:p>
          <w:p w:rsidR="001F2851" w:rsidRPr="00B31A3A" w:rsidRDefault="001F2851" w:rsidP="001F2851">
            <w:r w:rsidRPr="00B31A3A">
              <w:t xml:space="preserve">- popíše vlastnosti a použití vybraných </w:t>
            </w:r>
          </w:p>
          <w:p w:rsidR="001F2851" w:rsidRPr="00B31A3A" w:rsidRDefault="001F2851" w:rsidP="001F2851">
            <w:r w:rsidRPr="00B31A3A">
              <w:t xml:space="preserve">  kyselin</w:t>
            </w:r>
          </w:p>
          <w:p w:rsidR="001F2851" w:rsidRPr="00B31A3A" w:rsidRDefault="001F2851" w:rsidP="001F2851">
            <w:r w:rsidRPr="00B31A3A">
              <w:t>- vysvětlí, jak vznikají kyselé deště</w:t>
            </w:r>
          </w:p>
          <w:p w:rsidR="001F2851" w:rsidRPr="00B31A3A" w:rsidRDefault="001F2851" w:rsidP="001F2851">
            <w:r w:rsidRPr="00B31A3A">
              <w:t xml:space="preserve">  a jak jim lze předcházet</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2</w:t>
            </w:r>
          </w:p>
          <w:p w:rsidR="001F2851" w:rsidRPr="00B31A3A" w:rsidRDefault="001F2851" w:rsidP="001F2851">
            <w:pPr>
              <w:jc w:val="center"/>
            </w:pPr>
            <w:r w:rsidRPr="00B31A3A">
              <w:t>16</w:t>
            </w:r>
          </w:p>
          <w:p w:rsidR="001F2851" w:rsidRPr="00B31A3A" w:rsidRDefault="001F2851" w:rsidP="001F2851">
            <w:pPr>
              <w:jc w:val="center"/>
            </w:pPr>
            <w:r w:rsidRPr="00B31A3A">
              <w:t>17</w:t>
            </w: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r w:rsidRPr="00B31A3A">
              <w:rPr>
                <w:b/>
              </w:rPr>
              <w:t xml:space="preserve">Kyseliny </w:t>
            </w:r>
            <w:r w:rsidRPr="00B31A3A">
              <w:t>- sírová, chlorovodíková, dusičná</w:t>
            </w:r>
          </w:p>
          <w:p w:rsidR="001F2851" w:rsidRPr="00B31A3A" w:rsidRDefault="001F2851" w:rsidP="001F2851">
            <w:r w:rsidRPr="00B31A3A">
              <w:t xml:space="preserve">Bezkyslíkaté a kyslíkaté </w:t>
            </w:r>
          </w:p>
          <w:p w:rsidR="001F2851" w:rsidRPr="00B31A3A" w:rsidRDefault="001F2851" w:rsidP="001F2851">
            <w:r w:rsidRPr="00B31A3A">
              <w:t>kyseliny</w:t>
            </w:r>
          </w:p>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AD79B3" w:rsidP="001F2851">
            <w:r w:rsidRPr="00B31A3A">
              <w:t>OSV 1.3</w:t>
            </w:r>
          </w:p>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rPr>
          <w:trHeight w:val="829"/>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xml:space="preserve">- bezpečně rozpouští hydroxidy, </w:t>
            </w:r>
          </w:p>
          <w:p w:rsidR="001F2851" w:rsidRPr="00B31A3A" w:rsidRDefault="001F2851" w:rsidP="001F2851">
            <w:r w:rsidRPr="00B31A3A">
              <w:t xml:space="preserve">  poskytne první pomoc při zasažení</w:t>
            </w:r>
          </w:p>
          <w:p w:rsidR="001F2851" w:rsidRPr="00B31A3A" w:rsidRDefault="001F2851" w:rsidP="001F2851">
            <w:r w:rsidRPr="00B31A3A">
              <w:t xml:space="preserve">  těmito látkami</w:t>
            </w:r>
          </w:p>
          <w:p w:rsidR="001F2851" w:rsidRPr="00B31A3A" w:rsidRDefault="001F2851" w:rsidP="001F2851">
            <w:r w:rsidRPr="00B31A3A">
              <w:t xml:space="preserve">- zapíše z názvů vzorce hydroxidů </w:t>
            </w:r>
          </w:p>
          <w:p w:rsidR="001F2851" w:rsidRPr="00B31A3A" w:rsidRDefault="001F2851" w:rsidP="001F2851">
            <w:r w:rsidRPr="00B31A3A">
              <w:t xml:space="preserve">  a naopak</w:t>
            </w:r>
          </w:p>
          <w:p w:rsidR="001F2851" w:rsidRPr="00B31A3A" w:rsidRDefault="001F2851" w:rsidP="001F2851">
            <w:r w:rsidRPr="00B31A3A">
              <w:t xml:space="preserve">- popíše vlastnosti a použití vybraných </w:t>
            </w:r>
          </w:p>
          <w:p w:rsidR="001F2851" w:rsidRPr="00B31A3A" w:rsidRDefault="001F2851" w:rsidP="001F2851">
            <w:r w:rsidRPr="00B31A3A">
              <w:t xml:space="preserve">  hydroxidů</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2</w:t>
            </w: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r w:rsidRPr="00B31A3A">
              <w:rPr>
                <w:b/>
              </w:rPr>
              <w:t xml:space="preserve">Hydroxidy </w:t>
            </w:r>
            <w:r w:rsidRPr="00B31A3A">
              <w:t xml:space="preserve">- sodný, draselný, vápenatý, amonný </w:t>
            </w:r>
          </w:p>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AD79B3" w:rsidP="001F2851">
            <w:r w:rsidRPr="00B31A3A">
              <w:t>OSV 1.3</w:t>
            </w:r>
          </w:p>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tc>
      </w:tr>
      <w:tr w:rsidR="001F2851" w:rsidRPr="00B31A3A" w:rsidTr="005D1E41">
        <w:trPr>
          <w:trHeight w:val="829"/>
        </w:trPr>
        <w:tc>
          <w:tcPr>
            <w:tcW w:w="4137" w:type="dxa"/>
            <w:tcBorders>
              <w:top w:val="single" w:sz="4" w:space="0" w:color="auto"/>
              <w:left w:val="single" w:sz="12" w:space="0" w:color="auto"/>
              <w:bottom w:val="single" w:sz="4" w:space="0" w:color="auto"/>
              <w:right w:val="single" w:sz="4" w:space="0" w:color="auto"/>
            </w:tcBorders>
          </w:tcPr>
          <w:p w:rsidR="001F2851" w:rsidRPr="00B31A3A" w:rsidRDefault="001F2851" w:rsidP="001F2851">
            <w:r w:rsidRPr="00B31A3A">
              <w:t xml:space="preserve">- bezpečně provede neutralizaci </w:t>
            </w:r>
          </w:p>
          <w:p w:rsidR="001F2851" w:rsidRPr="00B31A3A" w:rsidRDefault="001F2851" w:rsidP="001F2851">
            <w:r w:rsidRPr="00B31A3A">
              <w:t xml:space="preserve">  zředěných roztoků  známých kyselin</w:t>
            </w:r>
          </w:p>
          <w:p w:rsidR="001F2851" w:rsidRPr="00B31A3A" w:rsidRDefault="001F2851" w:rsidP="001F2851">
            <w:r w:rsidRPr="00B31A3A">
              <w:t xml:space="preserve">  a hydroxidů, uvede názvy a vzorce </w:t>
            </w:r>
          </w:p>
          <w:p w:rsidR="001F2851" w:rsidRPr="00B31A3A" w:rsidRDefault="001F2851" w:rsidP="001F2851">
            <w:r w:rsidRPr="00B31A3A">
              <w:t xml:space="preserve">  výchozích látek a produktů a zapíše</w:t>
            </w:r>
          </w:p>
          <w:p w:rsidR="001F2851" w:rsidRPr="00B31A3A" w:rsidRDefault="001F2851" w:rsidP="001F2851">
            <w:r w:rsidRPr="00B31A3A">
              <w:t xml:space="preserve">  chemickou rovnicí</w:t>
            </w:r>
          </w:p>
          <w:p w:rsidR="001F2851" w:rsidRPr="00B31A3A" w:rsidRDefault="001F2851" w:rsidP="001F2851">
            <w:r w:rsidRPr="00B31A3A">
              <w:t>- uvede příklady uplatnění neutr.v praxi</w:t>
            </w:r>
          </w:p>
        </w:tc>
        <w:tc>
          <w:tcPr>
            <w:tcW w:w="53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jc w:val="center"/>
            </w:pPr>
            <w:r w:rsidRPr="00B31A3A">
              <w:t>13</w:t>
            </w:r>
          </w:p>
          <w:p w:rsidR="001F2851" w:rsidRPr="00B31A3A" w:rsidRDefault="001F2851" w:rsidP="001F2851">
            <w:pPr>
              <w:jc w:val="center"/>
            </w:pPr>
            <w:r w:rsidRPr="00B31A3A">
              <w:t>14</w:t>
            </w:r>
          </w:p>
          <w:p w:rsidR="001F2851" w:rsidRPr="00B31A3A" w:rsidRDefault="001F2851" w:rsidP="001F2851">
            <w:pPr>
              <w:jc w:val="center"/>
            </w:pPr>
            <w:r w:rsidRPr="00B31A3A">
              <w:t>15</w:t>
            </w:r>
          </w:p>
          <w:p w:rsidR="001F2851" w:rsidRPr="00B31A3A" w:rsidRDefault="001F2851" w:rsidP="001F2851">
            <w:pPr>
              <w:jc w:val="center"/>
            </w:pPr>
            <w:r w:rsidRPr="00B31A3A">
              <w:t>2</w:t>
            </w:r>
          </w:p>
          <w:p w:rsidR="001F2851" w:rsidRPr="00B31A3A" w:rsidRDefault="001F2851" w:rsidP="001F2851">
            <w:pPr>
              <w:jc w:val="center"/>
            </w:pPr>
            <w:r w:rsidRPr="00B31A3A">
              <w:t>18</w:t>
            </w:r>
          </w:p>
          <w:p w:rsidR="001F2851" w:rsidRPr="00B31A3A" w:rsidRDefault="001F2851" w:rsidP="001F2851">
            <w:pPr>
              <w:jc w:val="center"/>
            </w:pPr>
          </w:p>
        </w:tc>
        <w:tc>
          <w:tcPr>
            <w:tcW w:w="3419" w:type="dxa"/>
            <w:tcBorders>
              <w:top w:val="single" w:sz="4" w:space="0" w:color="auto"/>
              <w:left w:val="single" w:sz="4" w:space="0" w:color="auto"/>
              <w:bottom w:val="single" w:sz="4" w:space="0" w:color="auto"/>
              <w:right w:val="single" w:sz="4" w:space="0" w:color="auto"/>
            </w:tcBorders>
          </w:tcPr>
          <w:p w:rsidR="001F2851" w:rsidRPr="00B31A3A" w:rsidRDefault="001F2851" w:rsidP="001F2851">
            <w:pPr>
              <w:rPr>
                <w:b/>
              </w:rPr>
            </w:pPr>
            <w:r w:rsidRPr="00B31A3A">
              <w:rPr>
                <w:b/>
              </w:rPr>
              <w:t>Neutralizace</w:t>
            </w:r>
          </w:p>
        </w:tc>
        <w:tc>
          <w:tcPr>
            <w:tcW w:w="1077" w:type="dxa"/>
            <w:tcBorders>
              <w:top w:val="single" w:sz="4" w:space="0" w:color="auto"/>
              <w:left w:val="single" w:sz="4" w:space="0" w:color="auto"/>
              <w:bottom w:val="single" w:sz="4" w:space="0" w:color="auto"/>
              <w:right w:val="single" w:sz="4" w:space="0" w:color="auto"/>
            </w:tcBorders>
          </w:tcPr>
          <w:p w:rsidR="001F2851" w:rsidRPr="00B31A3A" w:rsidRDefault="00AD79B3" w:rsidP="001F2851">
            <w:pPr>
              <w:jc w:val="center"/>
            </w:pPr>
            <w:r w:rsidRPr="00B31A3A">
              <w:t xml:space="preserve">OSV 1.3 </w:t>
            </w:r>
            <w:r w:rsidR="001F2851" w:rsidRPr="00B31A3A">
              <w:t>OSV</w:t>
            </w:r>
            <w:r w:rsidR="00A87AD2" w:rsidRPr="00B31A3A">
              <w:t xml:space="preserve"> 3.1</w:t>
            </w:r>
          </w:p>
        </w:tc>
        <w:tc>
          <w:tcPr>
            <w:tcW w:w="1729" w:type="dxa"/>
            <w:tcBorders>
              <w:top w:val="single" w:sz="4" w:space="0" w:color="auto"/>
              <w:left w:val="single" w:sz="4" w:space="0" w:color="auto"/>
              <w:bottom w:val="single" w:sz="4" w:space="0" w:color="auto"/>
              <w:right w:val="single" w:sz="12" w:space="0" w:color="auto"/>
            </w:tcBorders>
          </w:tcPr>
          <w:p w:rsidR="001F2851" w:rsidRPr="00B31A3A" w:rsidRDefault="001F2851" w:rsidP="001F2851">
            <w:r w:rsidRPr="00B31A3A">
              <w:t>Přírodopis</w:t>
            </w:r>
          </w:p>
          <w:p w:rsidR="001F2851" w:rsidRPr="00B31A3A" w:rsidRDefault="001F2851" w:rsidP="001F2851">
            <w:r w:rsidRPr="00B31A3A">
              <w:t>(Výchova ke zdraví)</w:t>
            </w:r>
          </w:p>
        </w:tc>
      </w:tr>
      <w:tr w:rsidR="001F2851" w:rsidRPr="00B31A3A" w:rsidTr="005D1E41">
        <w:trPr>
          <w:trHeight w:val="829"/>
        </w:trPr>
        <w:tc>
          <w:tcPr>
            <w:tcW w:w="4137"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uvede, které látky patří mezi soli</w:t>
            </w:r>
          </w:p>
          <w:p w:rsidR="001F2851" w:rsidRPr="00B31A3A" w:rsidRDefault="001F2851" w:rsidP="001F2851">
            <w:r w:rsidRPr="00B31A3A">
              <w:t>- provede jednoduché přípravy solí</w:t>
            </w:r>
          </w:p>
          <w:p w:rsidR="001F2851" w:rsidRPr="00B31A3A" w:rsidRDefault="001F2851" w:rsidP="001F2851">
            <w:r w:rsidRPr="00B31A3A">
              <w:t>- uvede význam průmyslových hnojiv</w:t>
            </w:r>
          </w:p>
          <w:p w:rsidR="001F2851" w:rsidRPr="00B31A3A" w:rsidRDefault="001F2851" w:rsidP="001F2851">
            <w:r w:rsidRPr="00B31A3A">
              <w:t xml:space="preserve">- popíše složení, vlastnosti a použití </w:t>
            </w:r>
          </w:p>
          <w:p w:rsidR="001F2851" w:rsidRPr="00B31A3A" w:rsidRDefault="001F2851" w:rsidP="001F2851">
            <w:r w:rsidRPr="00B31A3A">
              <w:t xml:space="preserve">  nejznámějších stavebních pojiv</w:t>
            </w:r>
          </w:p>
          <w:p w:rsidR="001F2851" w:rsidRPr="00B31A3A" w:rsidRDefault="001F2851" w:rsidP="001F2851">
            <w:r w:rsidRPr="00B31A3A">
              <w:t xml:space="preserve">  (vápenná malta, sádra, beton)</w:t>
            </w:r>
          </w:p>
          <w:p w:rsidR="001F2851" w:rsidRPr="00B31A3A" w:rsidRDefault="001F2851" w:rsidP="001F2851">
            <w:r w:rsidRPr="00B31A3A">
              <w:t>- vysvětlí pojem keramika, uvede</w:t>
            </w:r>
          </w:p>
          <w:p w:rsidR="000B634C" w:rsidRPr="00B31A3A" w:rsidRDefault="001F2851" w:rsidP="001F2851">
            <w:r w:rsidRPr="00B31A3A">
              <w:t xml:space="preserve">  příklady využití keramiky</w:t>
            </w:r>
          </w:p>
        </w:tc>
        <w:tc>
          <w:tcPr>
            <w:tcW w:w="539"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pPr>
              <w:jc w:val="center"/>
            </w:pPr>
            <w:r w:rsidRPr="00B31A3A">
              <w:t>16</w:t>
            </w:r>
          </w:p>
          <w:p w:rsidR="001F2851" w:rsidRPr="00B31A3A" w:rsidRDefault="001F2851" w:rsidP="001F2851">
            <w:pPr>
              <w:jc w:val="center"/>
            </w:pPr>
            <w:r w:rsidRPr="00B31A3A">
              <w:t>2</w:t>
            </w:r>
          </w:p>
          <w:p w:rsidR="001F2851" w:rsidRPr="00B31A3A" w:rsidRDefault="001F2851" w:rsidP="001F2851">
            <w:pPr>
              <w:jc w:val="center"/>
            </w:pPr>
            <w:r w:rsidRPr="00B31A3A">
              <w:t>27</w:t>
            </w:r>
          </w:p>
        </w:tc>
        <w:tc>
          <w:tcPr>
            <w:tcW w:w="3419"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r w:rsidRPr="00B31A3A">
              <w:rPr>
                <w:b/>
              </w:rPr>
              <w:t>Soli</w:t>
            </w:r>
            <w:r w:rsidRPr="00B31A3A">
              <w:t>, průmyslová hnojiva,</w:t>
            </w:r>
          </w:p>
          <w:p w:rsidR="001F2851" w:rsidRPr="00B31A3A" w:rsidRDefault="001F2851" w:rsidP="001F2851">
            <w:r w:rsidRPr="00B31A3A">
              <w:t>stavební pojiva</w:t>
            </w:r>
          </w:p>
        </w:tc>
        <w:tc>
          <w:tcPr>
            <w:tcW w:w="1077"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9"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r w:rsidRPr="00B31A3A">
              <w:t>Přírodopis</w:t>
            </w:r>
          </w:p>
        </w:tc>
      </w:tr>
      <w:tr w:rsidR="001F2851" w:rsidRPr="00B31A3A" w:rsidTr="005D1E41">
        <w:tc>
          <w:tcPr>
            <w:tcW w:w="4137" w:type="dxa"/>
            <w:tcBorders>
              <w:top w:val="single" w:sz="12"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vysvětlí pojmy oxidace a redukce</w:t>
            </w:r>
          </w:p>
          <w:p w:rsidR="001F2851" w:rsidRPr="00B31A3A" w:rsidRDefault="001F2851" w:rsidP="001F2851">
            <w:r w:rsidRPr="00B31A3A">
              <w:t xml:space="preserve">- určí, které ze známých reakcí patří </w:t>
            </w:r>
          </w:p>
          <w:p w:rsidR="001F2851" w:rsidRPr="00B31A3A" w:rsidRDefault="001F2851" w:rsidP="001F2851">
            <w:r w:rsidRPr="00B31A3A">
              <w:t xml:space="preserve">  mezi redoxní reakce</w:t>
            </w:r>
          </w:p>
        </w:tc>
        <w:tc>
          <w:tcPr>
            <w:tcW w:w="539"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1314</w:t>
            </w:r>
          </w:p>
        </w:tc>
        <w:tc>
          <w:tcPr>
            <w:tcW w:w="3419"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 xml:space="preserve">Redoxní reakce </w:t>
            </w:r>
          </w:p>
          <w:p w:rsidR="001F2851" w:rsidRPr="00B31A3A" w:rsidRDefault="001F2851" w:rsidP="001557BC">
            <w:pPr>
              <w:rPr>
                <w:b/>
              </w:rPr>
            </w:pPr>
            <w:r w:rsidRPr="00B31A3A">
              <w:t>Oxidace a redukce</w:t>
            </w:r>
          </w:p>
        </w:tc>
        <w:tc>
          <w:tcPr>
            <w:tcW w:w="1077"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AD79B3" w:rsidP="001F2851">
            <w:r w:rsidRPr="00B31A3A">
              <w:t>OSV 1.3</w:t>
            </w:r>
          </w:p>
        </w:tc>
        <w:tc>
          <w:tcPr>
            <w:tcW w:w="1729" w:type="dxa"/>
            <w:tcBorders>
              <w:top w:val="single" w:sz="12"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rsidTr="005D1E41">
        <w:tc>
          <w:tcPr>
            <w:tcW w:w="4137"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popíše výrobu surového železa a oceli</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25</w:t>
            </w: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Výroba železa a oceli</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rsidTr="005D1E41">
        <w:tc>
          <w:tcPr>
            <w:tcW w:w="4137" w:type="dxa"/>
            <w:tcBorders>
              <w:top w:val="single" w:sz="4" w:space="0" w:color="auto"/>
              <w:left w:val="single" w:sz="12" w:space="0" w:color="auto"/>
              <w:right w:val="single" w:sz="4" w:space="0" w:color="auto"/>
            </w:tcBorders>
            <w:shd w:val="clear" w:color="auto" w:fill="auto"/>
          </w:tcPr>
          <w:p w:rsidR="001F2851" w:rsidRPr="00B31A3A" w:rsidRDefault="001F2851" w:rsidP="001F2851">
            <w:r w:rsidRPr="00B31A3A">
              <w:t>- vysvětlí pojem koroze, uvede příklady</w:t>
            </w:r>
          </w:p>
          <w:p w:rsidR="001F2851" w:rsidRPr="00B31A3A" w:rsidRDefault="001F2851" w:rsidP="001F2851">
            <w:r w:rsidRPr="00B31A3A">
              <w:t xml:space="preserve">  činitelů ovlivňujících rychlost koroze, </w:t>
            </w:r>
          </w:p>
          <w:p w:rsidR="001F2851" w:rsidRPr="00B31A3A" w:rsidRDefault="001F2851" w:rsidP="001F2851">
            <w:r w:rsidRPr="00B31A3A">
              <w:t xml:space="preserve">  uvede způsoby ochrany  výrobků </w:t>
            </w:r>
          </w:p>
          <w:p w:rsidR="001F2851" w:rsidRPr="00B31A3A" w:rsidRDefault="001F2851" w:rsidP="001F2851">
            <w:r w:rsidRPr="00B31A3A">
              <w:t xml:space="preserve">  před korozí</w:t>
            </w:r>
          </w:p>
          <w:p w:rsidR="001F2851" w:rsidRPr="00B31A3A" w:rsidRDefault="001F2851" w:rsidP="001F2851">
            <w:r w:rsidRPr="00B31A3A">
              <w:t xml:space="preserve">- experimentálně ověří vliv různých </w:t>
            </w:r>
          </w:p>
          <w:p w:rsidR="001F2851" w:rsidRPr="00B31A3A" w:rsidRDefault="001F2851" w:rsidP="001F2851">
            <w:r w:rsidRPr="00B31A3A">
              <w:t xml:space="preserve">  činitelů na průběh koroze</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15</w:t>
            </w: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Koroze</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rsidTr="005D1E41">
        <w:tc>
          <w:tcPr>
            <w:tcW w:w="4137"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rozliší, které ze známých reakcí jsou</w:t>
            </w:r>
          </w:p>
          <w:p w:rsidR="001F2851" w:rsidRPr="00B31A3A" w:rsidRDefault="001F2851" w:rsidP="001F2851">
            <w:r w:rsidRPr="00B31A3A">
              <w:t xml:space="preserve">  exotermické a které endotermické</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13</w:t>
            </w:r>
          </w:p>
          <w:p w:rsidR="001F2851" w:rsidRPr="00B31A3A" w:rsidRDefault="001F2851" w:rsidP="001F2851">
            <w:pPr>
              <w:jc w:val="center"/>
            </w:pPr>
            <w:r w:rsidRPr="00B31A3A">
              <w:t>14</w:t>
            </w:r>
          </w:p>
          <w:p w:rsidR="001F2851" w:rsidRPr="00B31A3A" w:rsidRDefault="001F2851" w:rsidP="001F2851">
            <w:pPr>
              <w:jc w:val="center"/>
            </w:pPr>
            <w:r w:rsidRPr="00B31A3A">
              <w:t>15</w:t>
            </w: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Energie a chemické reakce</w:t>
            </w:r>
          </w:p>
          <w:p w:rsidR="001F2851" w:rsidRPr="00B31A3A" w:rsidRDefault="001F2851" w:rsidP="001F2851">
            <w:r w:rsidRPr="00B31A3A">
              <w:t xml:space="preserve">Exotermické a endotermické </w:t>
            </w:r>
          </w:p>
          <w:p w:rsidR="001F2851" w:rsidRPr="00B31A3A" w:rsidRDefault="001F2851" w:rsidP="001F2851">
            <w:r w:rsidRPr="00B31A3A">
              <w:t>reakce</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rsidTr="005D1E41">
        <w:tc>
          <w:tcPr>
            <w:tcW w:w="4137" w:type="dxa"/>
            <w:tcBorders>
              <w:top w:val="single" w:sz="4" w:space="0" w:color="auto"/>
              <w:left w:val="single" w:sz="12" w:space="0" w:color="auto"/>
              <w:right w:val="single" w:sz="4" w:space="0" w:color="auto"/>
            </w:tcBorders>
            <w:shd w:val="clear" w:color="auto" w:fill="auto"/>
          </w:tcPr>
          <w:p w:rsidR="001F2851" w:rsidRPr="00B31A3A" w:rsidRDefault="001F2851" w:rsidP="001F2851">
            <w:r w:rsidRPr="00B31A3A">
              <w:t>- uvede příklady fosilních a průmyslově</w:t>
            </w:r>
          </w:p>
          <w:p w:rsidR="001F2851" w:rsidRPr="00B31A3A" w:rsidRDefault="001F2851" w:rsidP="001F2851">
            <w:r w:rsidRPr="00B31A3A">
              <w:t xml:space="preserve">  vyráběných paliv, popíše jejich </w:t>
            </w:r>
          </w:p>
          <w:p w:rsidR="001F2851" w:rsidRPr="00B31A3A" w:rsidRDefault="001F2851" w:rsidP="001F2851">
            <w:r w:rsidRPr="00B31A3A">
              <w:t xml:space="preserve">  vlastnosti a použití</w:t>
            </w:r>
          </w:p>
          <w:p w:rsidR="001F2851" w:rsidRPr="00B31A3A" w:rsidRDefault="001F2851" w:rsidP="001F2851">
            <w:r w:rsidRPr="00B31A3A">
              <w:t>- posoudí vliv spalování různých paliv</w:t>
            </w:r>
          </w:p>
          <w:p w:rsidR="001F2851" w:rsidRPr="00B31A3A" w:rsidRDefault="001F2851" w:rsidP="001F2851">
            <w:r w:rsidRPr="00B31A3A">
              <w:t xml:space="preserve">  na životní prostředí</w:t>
            </w:r>
          </w:p>
          <w:p w:rsidR="001F2851" w:rsidRPr="00B31A3A" w:rsidRDefault="001F2851" w:rsidP="001F2851">
            <w:r w:rsidRPr="00B31A3A">
              <w:t xml:space="preserve">- rozlišuje obnovitelné a neobnovitelné </w:t>
            </w:r>
          </w:p>
          <w:p w:rsidR="001F2851" w:rsidRPr="00B31A3A" w:rsidRDefault="001F2851" w:rsidP="001F2851">
            <w:r w:rsidRPr="00B31A3A">
              <w:t xml:space="preserve">  zdroje energie</w:t>
            </w:r>
          </w:p>
          <w:p w:rsidR="001F2851" w:rsidRPr="00B31A3A" w:rsidRDefault="001F2851" w:rsidP="001F2851">
            <w:r w:rsidRPr="00B31A3A">
              <w:t>- roz</w:t>
            </w:r>
            <w:r w:rsidR="00A87AD2" w:rsidRPr="00B31A3A">
              <w:t>pozná označení hořlavých látek</w:t>
            </w:r>
            <w:r w:rsidRPr="00B31A3A">
              <w:t>,</w:t>
            </w:r>
          </w:p>
          <w:p w:rsidR="001F2851" w:rsidRPr="00B31A3A" w:rsidRDefault="001F2851" w:rsidP="001F2851">
            <w:r w:rsidRPr="00B31A3A">
              <w:t xml:space="preserve">  uvede zásady bezpečné manipulace</w:t>
            </w:r>
          </w:p>
          <w:p w:rsidR="001F2851" w:rsidRPr="00B31A3A" w:rsidRDefault="001F2851" w:rsidP="001F2851">
            <w:r w:rsidRPr="00B31A3A">
              <w:t xml:space="preserve">  s těmito látkami</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20</w:t>
            </w: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 xml:space="preserve">Fosilní a průmyslově vyráběná </w:t>
            </w:r>
          </w:p>
          <w:p w:rsidR="001F2851" w:rsidRPr="00B31A3A" w:rsidRDefault="001F2851" w:rsidP="001F2851">
            <w:r w:rsidRPr="00B31A3A">
              <w:t>paliva</w:t>
            </w:r>
          </w:p>
          <w:p w:rsidR="001F2851" w:rsidRPr="00B31A3A" w:rsidRDefault="001F2851" w:rsidP="001F2851">
            <w:r w:rsidRPr="00B31A3A">
              <w:t xml:space="preserve">Obnovitelné a neobnovitelné      </w:t>
            </w:r>
          </w:p>
          <w:p w:rsidR="001F2851" w:rsidRPr="00B31A3A" w:rsidRDefault="001F2851" w:rsidP="001F2851">
            <w:r w:rsidRPr="00B31A3A">
              <w:t>zdroje energie</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rsidTr="005D1E41">
        <w:tc>
          <w:tcPr>
            <w:tcW w:w="4137"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uvede, jak postupovat při vzniku</w:t>
            </w:r>
          </w:p>
          <w:p w:rsidR="001F2851" w:rsidRPr="00B31A3A" w:rsidRDefault="001F2851" w:rsidP="001F2851">
            <w:r w:rsidRPr="00B31A3A">
              <w:t xml:space="preserve">  požáru, zná telefonní číslo hasičů</w:t>
            </w:r>
          </w:p>
          <w:p w:rsidR="001F2851" w:rsidRPr="00B31A3A" w:rsidRDefault="001F2851" w:rsidP="001F2851">
            <w:r w:rsidRPr="00B31A3A">
              <w:t xml:space="preserve">  poskytne první pomoc při popálení</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p>
          <w:p w:rsidR="001F2851" w:rsidRPr="00B31A3A" w:rsidRDefault="001F2851" w:rsidP="001F2851">
            <w:pPr>
              <w:jc w:val="center"/>
            </w:pPr>
            <w:r w:rsidRPr="00B31A3A">
              <w:t>26</w:t>
            </w: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77"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r w:rsidRPr="00B31A3A">
              <w:t>Přírodopis (Výchova ke zdraví)</w:t>
            </w:r>
          </w:p>
        </w:tc>
      </w:tr>
      <w:tr w:rsidR="001F2851" w:rsidRPr="00B31A3A" w:rsidTr="005D1E41">
        <w:tc>
          <w:tcPr>
            <w:tcW w:w="4137"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rozliší anorganické a organické</w:t>
            </w:r>
          </w:p>
          <w:p w:rsidR="001F2851" w:rsidRPr="00B31A3A" w:rsidRDefault="001F2851" w:rsidP="001F2851">
            <w:r w:rsidRPr="00B31A3A">
              <w:t xml:space="preserve">  sloučeniny</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19</w:t>
            </w: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Uhlovodíky</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rsidTr="005D1E41">
        <w:tc>
          <w:tcPr>
            <w:tcW w:w="4137"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rozliší nejjednodušší uhlovodíky,</w:t>
            </w:r>
          </w:p>
          <w:p w:rsidR="001F2851" w:rsidRPr="00B31A3A" w:rsidRDefault="001F2851" w:rsidP="001F2851">
            <w:r w:rsidRPr="00B31A3A">
              <w:t xml:space="preserve">  uvede jejich vzorce, vlastnosti a použití</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19</w:t>
            </w: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Alkany, alkeny, alkiny, areny</w:t>
            </w:r>
          </w:p>
          <w:p w:rsidR="001F2851" w:rsidRPr="00B31A3A" w:rsidRDefault="001F2851" w:rsidP="001F2851">
            <w:r w:rsidRPr="00B31A3A">
              <w:t>(methan, ethan, propan, butan,</w:t>
            </w:r>
          </w:p>
          <w:p w:rsidR="001F2851" w:rsidRPr="00B31A3A" w:rsidRDefault="001F2851" w:rsidP="001F2851">
            <w:r w:rsidRPr="00B31A3A">
              <w:t>ethylen, propylen, acetylen,</w:t>
            </w:r>
          </w:p>
          <w:p w:rsidR="001F2851" w:rsidRPr="00B31A3A" w:rsidRDefault="00A87AD2" w:rsidP="001F2851">
            <w:r w:rsidRPr="00B31A3A">
              <w:t>benzen, naftalen</w:t>
            </w:r>
            <w:r w:rsidR="001F2851" w:rsidRPr="00B31A3A">
              <w:t>)</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rsidTr="005D1E41">
        <w:tc>
          <w:tcPr>
            <w:tcW w:w="4137"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uvede příklady produktů </w:t>
            </w:r>
          </w:p>
          <w:p w:rsidR="001F2851" w:rsidRPr="00B31A3A" w:rsidRDefault="001F2851" w:rsidP="001F2851">
            <w:r w:rsidRPr="00B31A3A">
              <w:t xml:space="preserve">  průmyslového zpracování ropy</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20</w:t>
            </w: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77"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rsidTr="005D1E41">
        <w:tc>
          <w:tcPr>
            <w:tcW w:w="4137"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rozliší pojmy uhlovodíky a deriváty</w:t>
            </w:r>
          </w:p>
          <w:p w:rsidR="001F2851" w:rsidRPr="00B31A3A" w:rsidRDefault="001F2851" w:rsidP="001F2851">
            <w:r w:rsidRPr="00B31A3A">
              <w:t xml:space="preserve">  uhlovodíků</w:t>
            </w:r>
          </w:p>
        </w:tc>
        <w:tc>
          <w:tcPr>
            <w:tcW w:w="53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21</w:t>
            </w:r>
          </w:p>
        </w:tc>
        <w:tc>
          <w:tcPr>
            <w:tcW w:w="3419"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Deriváty uhlovodíků</w:t>
            </w:r>
          </w:p>
        </w:tc>
        <w:tc>
          <w:tcPr>
            <w:tcW w:w="1077"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9"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rsidTr="005D1E41">
        <w:tc>
          <w:tcPr>
            <w:tcW w:w="4137"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xml:space="preserve">- na příkladech vzorců známých </w:t>
            </w:r>
          </w:p>
          <w:p w:rsidR="001F2851" w:rsidRPr="00B31A3A" w:rsidRDefault="001F2851" w:rsidP="001F2851">
            <w:r w:rsidRPr="00B31A3A">
              <w:t xml:space="preserve">  derivátů uhlovodíků rozliší</w:t>
            </w:r>
          </w:p>
          <w:p w:rsidR="001F2851" w:rsidRPr="00B31A3A" w:rsidRDefault="001F2851" w:rsidP="001F2851">
            <w:r w:rsidRPr="00B31A3A">
              <w:t xml:space="preserve">  uhlovodíkový zbytek a    </w:t>
            </w:r>
          </w:p>
          <w:p w:rsidR="001F2851" w:rsidRPr="00B31A3A" w:rsidRDefault="001F2851" w:rsidP="001F2851">
            <w:r w:rsidRPr="00B31A3A">
              <w:t xml:space="preserve">  charakteristickou skupinu</w:t>
            </w:r>
          </w:p>
        </w:tc>
        <w:tc>
          <w:tcPr>
            <w:tcW w:w="539"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pPr>
              <w:jc w:val="center"/>
            </w:pPr>
          </w:p>
        </w:tc>
        <w:tc>
          <w:tcPr>
            <w:tcW w:w="3419"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r w:rsidRPr="00B31A3A">
              <w:t>Halogenderiváty</w:t>
            </w:r>
          </w:p>
          <w:p w:rsidR="001F2851" w:rsidRPr="00B31A3A" w:rsidRDefault="001F2851" w:rsidP="001F2851">
            <w:r w:rsidRPr="00B31A3A">
              <w:t>Alkoholy a fenoly</w:t>
            </w:r>
          </w:p>
          <w:p w:rsidR="001F2851" w:rsidRPr="00B31A3A" w:rsidRDefault="001F2851" w:rsidP="001F2851">
            <w:r w:rsidRPr="00B31A3A">
              <w:t>Aldehydy a ketony</w:t>
            </w:r>
          </w:p>
          <w:p w:rsidR="001F2851" w:rsidRPr="00B31A3A" w:rsidRDefault="001F2851" w:rsidP="001F2851">
            <w:r w:rsidRPr="00B31A3A">
              <w:t>Karboxylové kyseliny</w:t>
            </w:r>
          </w:p>
        </w:tc>
        <w:tc>
          <w:tcPr>
            <w:tcW w:w="1077"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9"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tc>
      </w:tr>
    </w:tbl>
    <w:p w:rsidR="001F2851" w:rsidRPr="00B31A3A" w:rsidRDefault="001F2851" w:rsidP="001F2851"/>
    <w:p w:rsidR="001F2851" w:rsidRPr="00B31A3A" w:rsidRDefault="001F2851" w:rsidP="001F2851"/>
    <w:p w:rsidR="000A3E1B" w:rsidRPr="00B31A3A" w:rsidRDefault="000A3E1B" w:rsidP="001F2851"/>
    <w:p w:rsidR="000A3E1B" w:rsidRPr="00B31A3A" w:rsidRDefault="000A3E1B"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tc>
          <w:tcPr>
            <w:tcW w:w="4140" w:type="dxa"/>
            <w:tcBorders>
              <w:top w:val="nil"/>
              <w:left w:val="nil"/>
              <w:bottom w:val="nil"/>
              <w:right w:val="nil"/>
            </w:tcBorders>
            <w:shd w:val="clear" w:color="auto" w:fill="auto"/>
          </w:tcPr>
          <w:p w:rsidR="001F2851" w:rsidRPr="00B31A3A" w:rsidRDefault="001F2851" w:rsidP="001F2851">
            <w:pPr>
              <w:jc w:val="right"/>
            </w:pPr>
            <w:r w:rsidRPr="00B31A3A">
              <w:t xml:space="preserve">Vzdělávací oblast :   </w:t>
            </w:r>
          </w:p>
        </w:tc>
        <w:tc>
          <w:tcPr>
            <w:tcW w:w="6768" w:type="dxa"/>
            <w:gridSpan w:val="4"/>
            <w:tcBorders>
              <w:top w:val="nil"/>
              <w:left w:val="nil"/>
              <w:bottom w:val="nil"/>
              <w:right w:val="nil"/>
            </w:tcBorders>
            <w:shd w:val="clear" w:color="auto" w:fill="auto"/>
          </w:tcPr>
          <w:p w:rsidR="001F2851" w:rsidRPr="00B31A3A" w:rsidRDefault="001F2851" w:rsidP="001F2851">
            <w:pPr>
              <w:jc w:val="both"/>
              <w:rPr>
                <w:b/>
              </w:rPr>
            </w:pPr>
            <w:r w:rsidRPr="00B31A3A">
              <w:rPr>
                <w:b/>
              </w:rPr>
              <w:t>Člověk a příroda</w:t>
            </w:r>
          </w:p>
        </w:tc>
      </w:tr>
      <w:tr w:rsidR="001F2851" w:rsidRPr="00B31A3A">
        <w:tc>
          <w:tcPr>
            <w:tcW w:w="4140" w:type="dxa"/>
            <w:tcBorders>
              <w:top w:val="nil"/>
              <w:left w:val="nil"/>
              <w:bottom w:val="nil"/>
              <w:right w:val="nil"/>
            </w:tcBorders>
            <w:shd w:val="clear" w:color="auto" w:fill="auto"/>
          </w:tcPr>
          <w:p w:rsidR="001F2851" w:rsidRPr="00B31A3A" w:rsidRDefault="001F2851" w:rsidP="001F2851">
            <w:pPr>
              <w:jc w:val="right"/>
            </w:pPr>
            <w:r w:rsidRPr="00B31A3A">
              <w:t>Vzdělávací obor :</w:t>
            </w:r>
          </w:p>
        </w:tc>
        <w:tc>
          <w:tcPr>
            <w:tcW w:w="6768" w:type="dxa"/>
            <w:gridSpan w:val="4"/>
            <w:tcBorders>
              <w:top w:val="nil"/>
              <w:left w:val="nil"/>
              <w:bottom w:val="nil"/>
              <w:right w:val="nil"/>
            </w:tcBorders>
            <w:shd w:val="clear" w:color="auto" w:fill="auto"/>
          </w:tcPr>
          <w:p w:rsidR="001F2851" w:rsidRPr="00B31A3A" w:rsidRDefault="001F2851" w:rsidP="001F2851">
            <w:pPr>
              <w:jc w:val="both"/>
              <w:rPr>
                <w:b/>
              </w:rPr>
            </w:pPr>
            <w:r w:rsidRPr="00B31A3A">
              <w:rPr>
                <w:b/>
              </w:rPr>
              <w:t>Chemie</w:t>
            </w:r>
          </w:p>
        </w:tc>
      </w:tr>
      <w:tr w:rsidR="001F2851" w:rsidRPr="00B31A3A">
        <w:tc>
          <w:tcPr>
            <w:tcW w:w="4140" w:type="dxa"/>
            <w:tcBorders>
              <w:top w:val="nil"/>
              <w:left w:val="nil"/>
              <w:bottom w:val="single" w:sz="12" w:space="0" w:color="auto"/>
              <w:right w:val="nil"/>
            </w:tcBorders>
            <w:shd w:val="clear" w:color="auto" w:fill="auto"/>
          </w:tcPr>
          <w:p w:rsidR="001F2851" w:rsidRPr="00B31A3A" w:rsidRDefault="001F2851" w:rsidP="001F2851">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Chemie</w:t>
            </w:r>
          </w:p>
        </w:tc>
        <w:tc>
          <w:tcPr>
            <w:tcW w:w="1080" w:type="dxa"/>
            <w:tcBorders>
              <w:top w:val="nil"/>
              <w:left w:val="nil"/>
              <w:bottom w:val="single" w:sz="12" w:space="0" w:color="auto"/>
              <w:right w:val="nil"/>
            </w:tcBorders>
            <w:shd w:val="clear" w:color="auto" w:fill="auto"/>
          </w:tcPr>
          <w:p w:rsidR="001F2851" w:rsidRPr="00B31A3A" w:rsidRDefault="001F2851" w:rsidP="001F2851">
            <w:pPr>
              <w:jc w:val="right"/>
            </w:pPr>
            <w:r w:rsidRPr="00B31A3A">
              <w:t>Ročník:</w:t>
            </w:r>
          </w:p>
        </w:tc>
        <w:tc>
          <w:tcPr>
            <w:tcW w:w="1728" w:type="dxa"/>
            <w:tcBorders>
              <w:top w:val="nil"/>
              <w:left w:val="nil"/>
              <w:bottom w:val="single" w:sz="12" w:space="0" w:color="auto"/>
              <w:right w:val="nil"/>
            </w:tcBorders>
            <w:shd w:val="clear" w:color="auto" w:fill="auto"/>
          </w:tcPr>
          <w:p w:rsidR="001F2851" w:rsidRPr="00B31A3A" w:rsidRDefault="001F2851" w:rsidP="001F2851">
            <w:pPr>
              <w:jc w:val="both"/>
              <w:rPr>
                <w:b/>
              </w:rPr>
            </w:pPr>
            <w:r w:rsidRPr="00B31A3A">
              <w:rPr>
                <w:b/>
              </w:rPr>
              <w:t>9.</w:t>
            </w:r>
          </w:p>
          <w:p w:rsidR="001F2851" w:rsidRPr="00B31A3A" w:rsidRDefault="001F2851" w:rsidP="001F2851">
            <w:pPr>
              <w:jc w:val="both"/>
            </w:pPr>
          </w:p>
        </w:tc>
      </w:tr>
      <w:tr w:rsidR="001F2851" w:rsidRPr="00B31A3A">
        <w:tc>
          <w:tcPr>
            <w:tcW w:w="41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F2851">
            <w:pPr>
              <w:jc w:val="center"/>
              <w:rPr>
                <w:b/>
              </w:rPr>
            </w:pPr>
            <w:r w:rsidRPr="00B31A3A">
              <w:rPr>
                <w:b/>
              </w:rPr>
              <w:t>Školní výstupy</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F2851">
            <w:pPr>
              <w:jc w:val="center"/>
              <w:rPr>
                <w:b/>
              </w:rPr>
            </w:pPr>
            <w:r w:rsidRPr="00B31A3A">
              <w:rPr>
                <w:b/>
              </w:rPr>
              <w:t>Č</w:t>
            </w:r>
          </w:p>
          <w:p w:rsidR="001F2851" w:rsidRPr="00B31A3A" w:rsidRDefault="001F2851" w:rsidP="001F285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F285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F2851">
            <w:pPr>
              <w:jc w:val="center"/>
              <w:rPr>
                <w:b/>
              </w:rPr>
            </w:pPr>
            <w:r w:rsidRPr="00B31A3A">
              <w:rPr>
                <w:b/>
              </w:rPr>
              <w:t xml:space="preserve">Průřez. </w:t>
            </w:r>
          </w:p>
          <w:p w:rsidR="001F2851" w:rsidRPr="00B31A3A" w:rsidRDefault="001F2851" w:rsidP="001F285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F2851">
            <w:pPr>
              <w:jc w:val="center"/>
              <w:rPr>
                <w:b/>
              </w:rPr>
            </w:pPr>
            <w:r w:rsidRPr="00B31A3A">
              <w:rPr>
                <w:b/>
              </w:rPr>
              <w:t>Mezipředmět.</w:t>
            </w:r>
          </w:p>
          <w:p w:rsidR="001F2851" w:rsidRPr="00B31A3A" w:rsidRDefault="001F2851" w:rsidP="001F2851">
            <w:pPr>
              <w:jc w:val="center"/>
              <w:rPr>
                <w:b/>
              </w:rPr>
            </w:pPr>
            <w:r w:rsidRPr="00B31A3A">
              <w:rPr>
                <w:b/>
              </w:rPr>
              <w:t xml:space="preserve"> vztahy /poznámky</w:t>
            </w:r>
          </w:p>
        </w:tc>
      </w:tr>
      <w:tr w:rsidR="001F2851" w:rsidRPr="00B31A3A">
        <w:tc>
          <w:tcPr>
            <w:tcW w:w="4140" w:type="dxa"/>
            <w:tcBorders>
              <w:top w:val="single" w:sz="12" w:space="0" w:color="auto"/>
              <w:left w:val="single" w:sz="12" w:space="0" w:color="auto"/>
              <w:right w:val="single" w:sz="4" w:space="0" w:color="auto"/>
            </w:tcBorders>
            <w:shd w:val="clear" w:color="auto" w:fill="auto"/>
          </w:tcPr>
          <w:p w:rsidR="001F2851" w:rsidRPr="00B31A3A" w:rsidRDefault="001F2851" w:rsidP="001F2851">
            <w:r w:rsidRPr="00B31A3A">
              <w:t>- rozliší a zapíše vzorce methanolu,</w:t>
            </w:r>
          </w:p>
          <w:p w:rsidR="001F2851" w:rsidRPr="00B31A3A" w:rsidRDefault="001F2851" w:rsidP="001F2851">
            <w:r w:rsidRPr="00B31A3A">
              <w:t xml:space="preserve">  ethanolu, fenolu, kyseliny mravenčí</w:t>
            </w:r>
          </w:p>
          <w:p w:rsidR="001F2851" w:rsidRPr="00B31A3A" w:rsidRDefault="001F2851" w:rsidP="001F2851">
            <w:r w:rsidRPr="00B31A3A">
              <w:t xml:space="preserve">  a octové, formaldehydu a acetonu</w:t>
            </w:r>
          </w:p>
          <w:p w:rsidR="001F2851" w:rsidRPr="00B31A3A" w:rsidRDefault="001F2851" w:rsidP="001F2851">
            <w:r w:rsidRPr="00B31A3A">
              <w:t xml:space="preserve">- uvede vlastnosti a příklady použití </w:t>
            </w:r>
          </w:p>
          <w:p w:rsidR="001F2851" w:rsidRPr="00B31A3A" w:rsidRDefault="001F2851" w:rsidP="001F2851">
            <w:r w:rsidRPr="00B31A3A">
              <w:t xml:space="preserve">  těchto látek</w:t>
            </w: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p>
        </w:tc>
        <w:tc>
          <w:tcPr>
            <w:tcW w:w="342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12"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uvede výchozí látky a produkty </w:t>
            </w:r>
          </w:p>
          <w:p w:rsidR="001F2851" w:rsidRPr="00B31A3A" w:rsidRDefault="001F2851" w:rsidP="001F2851">
            <w:r w:rsidRPr="00B31A3A">
              <w:t xml:space="preserve">  esterifikace a rozliší esterifikaci mezi</w:t>
            </w:r>
          </w:p>
          <w:p w:rsidR="001F2851" w:rsidRPr="00B31A3A" w:rsidRDefault="001F2851" w:rsidP="001F2851">
            <w:r w:rsidRPr="00B31A3A">
              <w:t xml:space="preserve">  ostatními typy chemických reakcí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13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Estery, esterifikace, ethylester</w:t>
            </w:r>
          </w:p>
          <w:p w:rsidR="001F2851" w:rsidRPr="00B31A3A" w:rsidRDefault="001F2851" w:rsidP="001F2851">
            <w:r w:rsidRPr="00B31A3A">
              <w:t xml:space="preserve"> kyseliny octové</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uvede výchozí látky, produkty </w:t>
            </w:r>
          </w:p>
          <w:p w:rsidR="001F2851" w:rsidRPr="00B31A3A" w:rsidRDefault="001F2851" w:rsidP="001F2851">
            <w:r w:rsidRPr="00B31A3A">
              <w:t xml:space="preserve">  a podmínky fotosyntézy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22</w:t>
            </w:r>
          </w:p>
          <w:p w:rsidR="001F2851" w:rsidRPr="00B31A3A" w:rsidRDefault="001F2851" w:rsidP="001F2851">
            <w:pPr>
              <w:jc w:val="center"/>
            </w:pPr>
            <w:r w:rsidRPr="00B31A3A">
              <w:t>23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Přírodní látky</w:t>
            </w:r>
          </w:p>
          <w:p w:rsidR="001F2851" w:rsidRPr="00B31A3A" w:rsidRDefault="001F2851" w:rsidP="001F2851">
            <w:r w:rsidRPr="00B31A3A">
              <w:t>Fotosyntéza</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r w:rsidRPr="00B31A3A">
              <w:t>Přírodopis</w:t>
            </w:r>
          </w:p>
        </w:tc>
      </w:tr>
      <w:tr w:rsidR="001F2851" w:rsidRPr="00B31A3A">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rozliší bílkoviny, tuky, sacharidy </w:t>
            </w:r>
          </w:p>
          <w:p w:rsidR="001F2851" w:rsidRPr="00B31A3A" w:rsidRDefault="001F2851" w:rsidP="001F2851">
            <w:r w:rsidRPr="00B31A3A">
              <w:t xml:space="preserve">  a vitamíny, uvede příklady zdrojů</w:t>
            </w:r>
          </w:p>
          <w:p w:rsidR="001F2851" w:rsidRPr="00B31A3A" w:rsidRDefault="001F2851" w:rsidP="001F2851">
            <w:r w:rsidRPr="00B31A3A">
              <w:t xml:space="preserve">  těchto látek pro člověka a posoudí</w:t>
            </w:r>
          </w:p>
          <w:p w:rsidR="001F2851" w:rsidRPr="00B31A3A" w:rsidRDefault="001F2851" w:rsidP="001F2851">
            <w:r w:rsidRPr="00B31A3A">
              <w:t xml:space="preserve">  různé potraviny z hlediska zásad</w:t>
            </w:r>
          </w:p>
          <w:p w:rsidR="001F2851" w:rsidRPr="00B31A3A" w:rsidRDefault="001F2851" w:rsidP="001F2851">
            <w:r w:rsidRPr="00B31A3A">
              <w:t xml:space="preserve">  zdravé výživy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24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Sacharidy, tuky, bílkoviny,</w:t>
            </w:r>
          </w:p>
          <w:p w:rsidR="001F2851" w:rsidRPr="00B31A3A" w:rsidRDefault="001F2851" w:rsidP="001F2851">
            <w:r w:rsidRPr="00B31A3A">
              <w:t>vitamíny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r w:rsidRPr="00B31A3A">
              <w:t>Přírodopis</w:t>
            </w:r>
          </w:p>
          <w:p w:rsidR="001F2851" w:rsidRPr="00B31A3A" w:rsidRDefault="001F2851" w:rsidP="001F2851">
            <w:r w:rsidRPr="00B31A3A">
              <w:t xml:space="preserve">(Výchova ke </w:t>
            </w:r>
          </w:p>
          <w:p w:rsidR="001F2851" w:rsidRPr="00B31A3A" w:rsidRDefault="001F2851" w:rsidP="001F2851">
            <w:r w:rsidRPr="00B31A3A">
              <w:t>zdraví)</w:t>
            </w:r>
          </w:p>
        </w:tc>
      </w:tr>
      <w:tr w:rsidR="001F2851" w:rsidRPr="00B31A3A">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rozpozná plasty od dalších látek,</w:t>
            </w:r>
          </w:p>
          <w:p w:rsidR="001F2851" w:rsidRPr="00B31A3A" w:rsidRDefault="001F2851" w:rsidP="001F2851">
            <w:r w:rsidRPr="00B31A3A">
              <w:t xml:space="preserve">  uvede příklady názvů, vlastností</w:t>
            </w:r>
          </w:p>
          <w:p w:rsidR="001F2851" w:rsidRPr="00B31A3A" w:rsidRDefault="001F2851" w:rsidP="001F2851">
            <w:r w:rsidRPr="00B31A3A">
              <w:t xml:space="preserve">  a použití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25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Plasty a syntetická vlákna</w:t>
            </w:r>
          </w:p>
          <w:p w:rsidR="001F2851" w:rsidRPr="00B31A3A" w:rsidRDefault="001F2851" w:rsidP="001F2851">
            <w:r w:rsidRPr="00B31A3A">
              <w:t>(polyethylen,</w:t>
            </w:r>
            <w:r w:rsidR="00A87AD2" w:rsidRPr="00B31A3A">
              <w:t xml:space="preserve"> </w:t>
            </w:r>
            <w:r w:rsidRPr="00B31A3A">
              <w:t xml:space="preserve">polypropylen, </w:t>
            </w:r>
          </w:p>
          <w:p w:rsidR="001F2851" w:rsidRPr="00B31A3A" w:rsidRDefault="001F2851" w:rsidP="001F2851">
            <w:r w:rsidRPr="00B31A3A">
              <w:t>polystyren, polyvinylchlorid,</w:t>
            </w:r>
          </w:p>
          <w:p w:rsidR="001F2851" w:rsidRPr="00B31A3A" w:rsidRDefault="001F2851" w:rsidP="001F2851">
            <w:r w:rsidRPr="00B31A3A">
              <w:t>polyamidová a polyesterová</w:t>
            </w:r>
          </w:p>
          <w:p w:rsidR="001F2851" w:rsidRPr="00B31A3A" w:rsidRDefault="001F2851" w:rsidP="001F2851">
            <w:r w:rsidRPr="00B31A3A">
              <w:t>vlákna)</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single" w:sz="4" w:space="0" w:color="auto"/>
              <w:left w:val="single" w:sz="12" w:space="0" w:color="auto"/>
              <w:right w:val="single" w:sz="4" w:space="0" w:color="auto"/>
            </w:tcBorders>
            <w:shd w:val="clear" w:color="auto" w:fill="auto"/>
          </w:tcPr>
          <w:p w:rsidR="001F2851" w:rsidRPr="00B31A3A" w:rsidRDefault="001F2851" w:rsidP="001F2851">
            <w:r w:rsidRPr="00B31A3A">
              <w:t>- posoudí vliv a používání plastů</w:t>
            </w:r>
          </w:p>
          <w:p w:rsidR="001F2851" w:rsidRPr="00B31A3A" w:rsidRDefault="001F2851" w:rsidP="001F2851">
            <w:r w:rsidRPr="00B31A3A">
              <w:t xml:space="preserve">  na životní prostředí</w:t>
            </w:r>
          </w:p>
          <w:p w:rsidR="001F2851" w:rsidRPr="00B31A3A" w:rsidRDefault="001F2851" w:rsidP="001F2851">
            <w:r w:rsidRPr="00B31A3A">
              <w:t>- rozpozná názvy přírodních a syntetic-</w:t>
            </w:r>
          </w:p>
          <w:p w:rsidR="001F2851" w:rsidRPr="00B31A3A" w:rsidRDefault="001F2851" w:rsidP="001F2851">
            <w:r w:rsidRPr="00B31A3A">
              <w:t xml:space="preserve">  kých vláken a uvede výhody i</w:t>
            </w:r>
          </w:p>
          <w:p w:rsidR="001F2851" w:rsidRPr="00B31A3A" w:rsidRDefault="001F2851" w:rsidP="001F2851">
            <w:r w:rsidRPr="00B31A3A">
              <w:t xml:space="preserve">  nevýhody při jejich používání</w:t>
            </w:r>
          </w:p>
          <w:p w:rsidR="001F2851" w:rsidRPr="00B31A3A" w:rsidRDefault="001F2851" w:rsidP="001F2851">
            <w:r w:rsidRPr="00B31A3A">
              <w:t xml:space="preserve">- doloží na příkladech význam </w:t>
            </w:r>
          </w:p>
          <w:p w:rsidR="001F2851" w:rsidRPr="00B31A3A" w:rsidRDefault="001F2851" w:rsidP="001F2851">
            <w:r w:rsidRPr="00B31A3A">
              <w:t xml:space="preserve">  chemických výrob pro naše</w:t>
            </w:r>
          </w:p>
          <w:p w:rsidR="001F2851" w:rsidRPr="00B31A3A" w:rsidRDefault="001F2851" w:rsidP="001F2851">
            <w:r w:rsidRPr="00B31A3A">
              <w:t xml:space="preserve">  hospodářství a pro člověka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27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uvede příklady prvotních a druhotných</w:t>
            </w:r>
          </w:p>
          <w:p w:rsidR="001F2851" w:rsidRPr="00B31A3A" w:rsidRDefault="001F2851" w:rsidP="001F2851">
            <w:r w:rsidRPr="00B31A3A">
              <w:t xml:space="preserve">  surovin pro chemické výroby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25</w:t>
            </w:r>
          </w:p>
          <w:p w:rsidR="001F2851" w:rsidRPr="00B31A3A" w:rsidRDefault="001F2851" w:rsidP="001F2851">
            <w:pPr>
              <w:jc w:val="center"/>
            </w:pPr>
            <w:r w:rsidRPr="00B31A3A">
              <w:t>22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Chemie a společnost</w:t>
            </w:r>
          </w:p>
          <w:p w:rsidR="001F2851" w:rsidRPr="00B31A3A" w:rsidRDefault="001F2851" w:rsidP="001F2851">
            <w:r w:rsidRPr="00B31A3A">
              <w:t>Chemické výroby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AD79B3" w:rsidP="001F2851">
            <w:r w:rsidRPr="00B31A3A">
              <w:t>OSV 3.2</w:t>
            </w:r>
          </w:p>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vysvětlí pojem biotechnologie,</w:t>
            </w:r>
          </w:p>
          <w:p w:rsidR="001F2851" w:rsidRPr="00B31A3A" w:rsidRDefault="001F2851" w:rsidP="001F2851">
            <w:r w:rsidRPr="00B31A3A">
              <w:t xml:space="preserve">  uvede příklady biotechnologií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27</w:t>
            </w:r>
          </w:p>
          <w:p w:rsidR="001F2851" w:rsidRPr="00B31A3A" w:rsidRDefault="001F2851" w:rsidP="001F2851">
            <w:pPr>
              <w:jc w:val="cente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Biotechnologie, enzymy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na konkrétních příkladech doloží, jak</w:t>
            </w:r>
          </w:p>
          <w:p w:rsidR="001F2851" w:rsidRPr="00B31A3A" w:rsidRDefault="001F2851" w:rsidP="001F2851">
            <w:r w:rsidRPr="00B31A3A">
              <w:t xml:space="preserve">  dochází ke znečišťování životního</w:t>
            </w:r>
          </w:p>
          <w:p w:rsidR="001F2851" w:rsidRPr="00B31A3A" w:rsidRDefault="001F2851" w:rsidP="001F2851">
            <w:r w:rsidRPr="00B31A3A">
              <w:t xml:space="preserve">  prostředí a jak tomu předcházet</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r w:rsidRPr="00B31A3A">
              <w:t>27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Otravné látky</w:t>
            </w:r>
          </w:p>
          <w:p w:rsidR="001F2851" w:rsidRPr="00B31A3A" w:rsidRDefault="001F2851" w:rsidP="001F2851">
            <w:r w:rsidRPr="00B31A3A">
              <w:t>Pesticidy</w:t>
            </w:r>
          </w:p>
          <w:p w:rsidR="001F2851" w:rsidRPr="00B31A3A" w:rsidRDefault="001F2851" w:rsidP="001F2851">
            <w:r w:rsidRPr="00B31A3A">
              <w:t>Léčiva</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vyjmenuje nejznámější chemické </w:t>
            </w:r>
          </w:p>
          <w:p w:rsidR="001F2851" w:rsidRPr="00B31A3A" w:rsidRDefault="001F2851" w:rsidP="001F2851">
            <w:r w:rsidRPr="00B31A3A">
              <w:t xml:space="preserve">  podniky, uvede příklady jejich výroby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Drogy</w:t>
            </w:r>
          </w:p>
          <w:p w:rsidR="001F2851" w:rsidRPr="00B31A3A" w:rsidRDefault="001F2851" w:rsidP="001F2851">
            <w:r w:rsidRPr="00B31A3A">
              <w:t xml:space="preserve">Detergenty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xml:space="preserve">- na modelových příkladech uvede </w:t>
            </w:r>
          </w:p>
          <w:p w:rsidR="001F2851" w:rsidRPr="00B31A3A" w:rsidRDefault="001F2851" w:rsidP="001F2851">
            <w:r w:rsidRPr="00B31A3A">
              <w:t xml:space="preserve">  zásady chování  za mimořádných</w:t>
            </w:r>
          </w:p>
          <w:p w:rsidR="001F2851" w:rsidRPr="00B31A3A" w:rsidRDefault="001F2851" w:rsidP="001F2851">
            <w:r w:rsidRPr="00B31A3A">
              <w:t xml:space="preserve">  situací ohrožujících zdraví i život</w:t>
            </w:r>
          </w:p>
          <w:p w:rsidR="001F2851" w:rsidRPr="00B31A3A" w:rsidRDefault="001F2851" w:rsidP="001F2851">
            <w:r w:rsidRPr="00B31A3A">
              <w:t xml:space="preserve">  člověka během přírodních i průmyslo-</w:t>
            </w:r>
          </w:p>
          <w:p w:rsidR="001F2851" w:rsidRPr="00B31A3A" w:rsidRDefault="001F2851" w:rsidP="001F2851">
            <w:r w:rsidRPr="00B31A3A">
              <w:t xml:space="preserve">  vých havárií v blízkosti bydliště </w:t>
            </w:r>
          </w:p>
          <w:p w:rsidR="001F2851" w:rsidRPr="00B31A3A" w:rsidRDefault="001F2851" w:rsidP="001F2851">
            <w:r w:rsidRPr="00B31A3A">
              <w:t xml:space="preserve">  (školy) </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pPr>
              <w:jc w:val="center"/>
            </w:pPr>
            <w:r w:rsidRPr="00B31A3A">
              <w:t>27</w:t>
            </w: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r w:rsidRPr="00B31A3A">
              <w:t>Potraviny</w:t>
            </w:r>
          </w:p>
          <w:p w:rsidR="001F2851" w:rsidRPr="00B31A3A" w:rsidRDefault="001F2851" w:rsidP="001F2851">
            <w:r w:rsidRPr="00B31A3A">
              <w:t>Chemie a životní prostředí</w:t>
            </w:r>
          </w:p>
          <w:p w:rsidR="001F2851" w:rsidRPr="00B31A3A" w:rsidRDefault="001F2851" w:rsidP="001F2851">
            <w:r w:rsidRPr="00B31A3A">
              <w:t xml:space="preserve">Ochrana člověka </w:t>
            </w:r>
          </w:p>
          <w:p w:rsidR="001F2851" w:rsidRPr="00B31A3A" w:rsidRDefault="001F2851" w:rsidP="001F2851">
            <w:r w:rsidRPr="00B31A3A">
              <w:t>za mimořádných situací</w:t>
            </w:r>
          </w:p>
        </w:tc>
        <w:tc>
          <w:tcPr>
            <w:tcW w:w="108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nil"/>
              <w:left w:val="nil"/>
              <w:bottom w:val="nil"/>
              <w:right w:val="nil"/>
            </w:tcBorders>
            <w:shd w:val="clear" w:color="auto" w:fill="auto"/>
          </w:tcPr>
          <w:p w:rsidR="001F2851" w:rsidRPr="00B31A3A" w:rsidRDefault="001F2851" w:rsidP="001F2851">
            <w:pPr>
              <w:jc w:val="right"/>
            </w:pPr>
            <w:r w:rsidRPr="00B31A3A">
              <w:t xml:space="preserve">Vzdělávací oblast :   </w:t>
            </w:r>
          </w:p>
        </w:tc>
        <w:tc>
          <w:tcPr>
            <w:tcW w:w="6768" w:type="dxa"/>
            <w:gridSpan w:val="4"/>
            <w:tcBorders>
              <w:top w:val="nil"/>
              <w:left w:val="nil"/>
              <w:bottom w:val="nil"/>
              <w:right w:val="nil"/>
            </w:tcBorders>
            <w:shd w:val="clear" w:color="auto" w:fill="auto"/>
          </w:tcPr>
          <w:p w:rsidR="001F2851" w:rsidRPr="00B31A3A" w:rsidRDefault="001F2851" w:rsidP="001F2851">
            <w:pPr>
              <w:jc w:val="both"/>
              <w:rPr>
                <w:b/>
              </w:rPr>
            </w:pPr>
            <w:r w:rsidRPr="00B31A3A">
              <w:rPr>
                <w:b/>
              </w:rPr>
              <w:t>Člověk a příroda</w:t>
            </w:r>
          </w:p>
        </w:tc>
      </w:tr>
      <w:tr w:rsidR="001F2851" w:rsidRPr="00B31A3A">
        <w:tc>
          <w:tcPr>
            <w:tcW w:w="4140" w:type="dxa"/>
            <w:tcBorders>
              <w:top w:val="nil"/>
              <w:left w:val="nil"/>
              <w:bottom w:val="nil"/>
              <w:right w:val="nil"/>
            </w:tcBorders>
            <w:shd w:val="clear" w:color="auto" w:fill="auto"/>
          </w:tcPr>
          <w:p w:rsidR="001F2851" w:rsidRPr="00B31A3A" w:rsidRDefault="001F2851" w:rsidP="001F2851">
            <w:pPr>
              <w:jc w:val="right"/>
            </w:pPr>
            <w:r w:rsidRPr="00B31A3A">
              <w:t>Vzdělávací obor :</w:t>
            </w:r>
          </w:p>
        </w:tc>
        <w:tc>
          <w:tcPr>
            <w:tcW w:w="6768" w:type="dxa"/>
            <w:gridSpan w:val="4"/>
            <w:tcBorders>
              <w:top w:val="nil"/>
              <w:left w:val="nil"/>
              <w:bottom w:val="nil"/>
              <w:right w:val="nil"/>
            </w:tcBorders>
            <w:shd w:val="clear" w:color="auto" w:fill="auto"/>
          </w:tcPr>
          <w:p w:rsidR="001F2851" w:rsidRPr="00B31A3A" w:rsidRDefault="001F2851" w:rsidP="001F2851">
            <w:pPr>
              <w:jc w:val="both"/>
              <w:rPr>
                <w:b/>
              </w:rPr>
            </w:pPr>
            <w:r w:rsidRPr="00B31A3A">
              <w:rPr>
                <w:b/>
              </w:rPr>
              <w:t>Chemie</w:t>
            </w:r>
          </w:p>
        </w:tc>
      </w:tr>
      <w:tr w:rsidR="001F2851" w:rsidRPr="00B31A3A">
        <w:tc>
          <w:tcPr>
            <w:tcW w:w="4140" w:type="dxa"/>
            <w:tcBorders>
              <w:top w:val="nil"/>
              <w:left w:val="nil"/>
              <w:bottom w:val="single" w:sz="12" w:space="0" w:color="auto"/>
              <w:right w:val="nil"/>
            </w:tcBorders>
            <w:shd w:val="clear" w:color="auto" w:fill="auto"/>
          </w:tcPr>
          <w:p w:rsidR="001F2851" w:rsidRPr="00B31A3A" w:rsidRDefault="001F2851" w:rsidP="001F2851">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Chemie</w:t>
            </w:r>
          </w:p>
        </w:tc>
        <w:tc>
          <w:tcPr>
            <w:tcW w:w="1080" w:type="dxa"/>
            <w:tcBorders>
              <w:top w:val="nil"/>
              <w:left w:val="nil"/>
              <w:bottom w:val="single" w:sz="12" w:space="0" w:color="auto"/>
              <w:right w:val="nil"/>
            </w:tcBorders>
            <w:shd w:val="clear" w:color="auto" w:fill="auto"/>
          </w:tcPr>
          <w:p w:rsidR="001F2851" w:rsidRPr="00B31A3A" w:rsidRDefault="001F2851" w:rsidP="001F2851">
            <w:pPr>
              <w:jc w:val="right"/>
            </w:pPr>
            <w:r w:rsidRPr="00B31A3A">
              <w:t>Ročník:</w:t>
            </w:r>
          </w:p>
        </w:tc>
        <w:tc>
          <w:tcPr>
            <w:tcW w:w="1728" w:type="dxa"/>
            <w:tcBorders>
              <w:top w:val="nil"/>
              <w:left w:val="nil"/>
              <w:bottom w:val="single" w:sz="12" w:space="0" w:color="auto"/>
              <w:right w:val="nil"/>
            </w:tcBorders>
            <w:shd w:val="clear" w:color="auto" w:fill="auto"/>
          </w:tcPr>
          <w:p w:rsidR="001F2851" w:rsidRPr="00B31A3A" w:rsidRDefault="001F2851" w:rsidP="001F2851">
            <w:pPr>
              <w:jc w:val="both"/>
              <w:rPr>
                <w:b/>
              </w:rPr>
            </w:pPr>
            <w:r w:rsidRPr="00B31A3A">
              <w:rPr>
                <w:b/>
              </w:rPr>
              <w:t>9.</w:t>
            </w:r>
          </w:p>
          <w:p w:rsidR="001F2851" w:rsidRPr="00B31A3A" w:rsidRDefault="001F2851" w:rsidP="001F2851">
            <w:pPr>
              <w:jc w:val="both"/>
            </w:pPr>
          </w:p>
        </w:tc>
      </w:tr>
      <w:tr w:rsidR="001F2851" w:rsidRPr="00B31A3A">
        <w:tc>
          <w:tcPr>
            <w:tcW w:w="41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F2851">
            <w:pPr>
              <w:jc w:val="center"/>
              <w:rPr>
                <w:b/>
              </w:rPr>
            </w:pPr>
            <w:r w:rsidRPr="00B31A3A">
              <w:rPr>
                <w:b/>
              </w:rPr>
              <w:t>Školní výstupy</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F2851">
            <w:pPr>
              <w:jc w:val="center"/>
              <w:rPr>
                <w:b/>
              </w:rPr>
            </w:pPr>
            <w:r w:rsidRPr="00B31A3A">
              <w:rPr>
                <w:b/>
              </w:rPr>
              <w:t>Č</w:t>
            </w:r>
          </w:p>
          <w:p w:rsidR="001F2851" w:rsidRPr="00B31A3A" w:rsidRDefault="001F2851" w:rsidP="001F285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F285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F2851">
            <w:pPr>
              <w:jc w:val="center"/>
              <w:rPr>
                <w:b/>
              </w:rPr>
            </w:pPr>
            <w:r w:rsidRPr="00B31A3A">
              <w:rPr>
                <w:b/>
              </w:rPr>
              <w:t xml:space="preserve">Průřez. </w:t>
            </w:r>
          </w:p>
          <w:p w:rsidR="001F2851" w:rsidRPr="00B31A3A" w:rsidRDefault="001F2851" w:rsidP="001F285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F2851">
            <w:pPr>
              <w:jc w:val="center"/>
              <w:rPr>
                <w:b/>
              </w:rPr>
            </w:pPr>
            <w:r w:rsidRPr="00B31A3A">
              <w:rPr>
                <w:b/>
              </w:rPr>
              <w:t>Mezipředmět.</w:t>
            </w:r>
          </w:p>
          <w:p w:rsidR="001F2851" w:rsidRPr="00B31A3A" w:rsidRDefault="001F2851" w:rsidP="001F2851">
            <w:pPr>
              <w:jc w:val="center"/>
              <w:rPr>
                <w:b/>
              </w:rPr>
            </w:pPr>
            <w:r w:rsidRPr="00B31A3A">
              <w:rPr>
                <w:b/>
              </w:rPr>
              <w:t xml:space="preserve"> vztahy /poznámky</w:t>
            </w:r>
          </w:p>
        </w:tc>
      </w:tr>
      <w:tr w:rsidR="001F2851" w:rsidRPr="00B31A3A">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uvede příklady chování při nadměrném</w:t>
            </w:r>
          </w:p>
          <w:p w:rsidR="001F2851" w:rsidRPr="00B31A3A" w:rsidRDefault="001F2851" w:rsidP="001F2851">
            <w:r w:rsidRPr="00B31A3A">
              <w:t xml:space="preserve">  znečištění ovzduší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rozpozná označení hořlavých a </w:t>
            </w:r>
          </w:p>
          <w:p w:rsidR="001F2851" w:rsidRPr="00B31A3A" w:rsidRDefault="001F2851" w:rsidP="001F2851">
            <w:r w:rsidRPr="00B31A3A">
              <w:t xml:space="preserve">  výbušných látek, uvede zásady </w:t>
            </w:r>
          </w:p>
          <w:p w:rsidR="001F2851" w:rsidRPr="00B31A3A" w:rsidRDefault="001F2851" w:rsidP="001F2851">
            <w:r w:rsidRPr="00B31A3A">
              <w:t xml:space="preserve">  bezpečné práce s běžně prodávanými </w:t>
            </w:r>
          </w:p>
          <w:p w:rsidR="001F2851" w:rsidRPr="00B31A3A" w:rsidRDefault="001F2851" w:rsidP="001F2851">
            <w:r w:rsidRPr="00B31A3A">
              <w:t xml:space="preserve">  hořlavinami a výbušninami</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p>
          <w:p w:rsidR="001F2851" w:rsidRPr="00B31A3A" w:rsidRDefault="001F2851" w:rsidP="001F2851">
            <w:pPr>
              <w:jc w:val="center"/>
            </w:pPr>
          </w:p>
          <w:p w:rsidR="001F2851" w:rsidRPr="00B31A3A" w:rsidRDefault="001F2851" w:rsidP="001F2851">
            <w:pPr>
              <w:jc w:val="center"/>
            </w:pPr>
            <w:r w:rsidRPr="00B31A3A">
              <w:t>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uvede příklady otravných látek </w:t>
            </w:r>
          </w:p>
          <w:p w:rsidR="001F2851" w:rsidRPr="00B31A3A" w:rsidRDefault="001F2851" w:rsidP="001F2851">
            <w:r w:rsidRPr="00B31A3A">
              <w:t xml:space="preserve">  a způsoby ochrany proti nim</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jc w:val="cente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F2851" w:rsidRPr="00B31A3A">
        <w:tc>
          <w:tcPr>
            <w:tcW w:w="4140"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xml:space="preserve">- uvede příklady volně i nezákonně </w:t>
            </w:r>
          </w:p>
          <w:p w:rsidR="001F2851" w:rsidRPr="00B31A3A" w:rsidRDefault="001F2851" w:rsidP="001F2851">
            <w:r w:rsidRPr="00B31A3A">
              <w:t xml:space="preserve">  prodávaných drog a popíše příklady</w:t>
            </w:r>
          </w:p>
          <w:p w:rsidR="001F2851" w:rsidRPr="00B31A3A" w:rsidRDefault="001F2851" w:rsidP="001F2851">
            <w:r w:rsidRPr="00B31A3A">
              <w:t xml:space="preserve">  následků, kterým se vystavuje jejich</w:t>
            </w:r>
          </w:p>
          <w:p w:rsidR="001F2851" w:rsidRPr="00B31A3A" w:rsidRDefault="001F2851" w:rsidP="001F2851">
            <w:r w:rsidRPr="00B31A3A">
              <w:t xml:space="preserve">  konzument</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pPr>
              <w:jc w:val="center"/>
            </w:pP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r w:rsidRPr="00B31A3A">
              <w:t>Přírodopis</w:t>
            </w:r>
          </w:p>
          <w:p w:rsidR="001F2851" w:rsidRPr="00B31A3A" w:rsidRDefault="001F2851" w:rsidP="001F2851">
            <w:r w:rsidRPr="00B31A3A">
              <w:t>(Výchova</w:t>
            </w:r>
          </w:p>
          <w:p w:rsidR="001F2851" w:rsidRPr="00B31A3A" w:rsidRDefault="001F2851" w:rsidP="001F2851">
            <w:r w:rsidRPr="00B31A3A">
              <w:t>ke zdraví)</w:t>
            </w:r>
          </w:p>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0" w:type="auto"/>
        <w:tblInd w:w="108" w:type="dxa"/>
        <w:tblLook w:val="01E0"/>
      </w:tblPr>
      <w:tblGrid>
        <w:gridCol w:w="2880"/>
        <w:gridCol w:w="6120"/>
      </w:tblGrid>
      <w:tr w:rsidR="001F2851" w:rsidRPr="00B31A3A" w:rsidTr="001E357F">
        <w:tc>
          <w:tcPr>
            <w:tcW w:w="2880" w:type="dxa"/>
            <w:shd w:val="clear" w:color="auto" w:fill="auto"/>
          </w:tcPr>
          <w:p w:rsidR="001F2851" w:rsidRPr="00B31A3A" w:rsidRDefault="001F2851" w:rsidP="001E357F">
            <w:pPr>
              <w:jc w:val="right"/>
              <w:rPr>
                <w:sz w:val="28"/>
                <w:szCs w:val="28"/>
              </w:rPr>
            </w:pPr>
            <w:r w:rsidRPr="00B31A3A">
              <w:rPr>
                <w:sz w:val="28"/>
                <w:szCs w:val="28"/>
              </w:rPr>
              <w:t xml:space="preserve">Vzdělávací oblast :    </w:t>
            </w:r>
          </w:p>
        </w:tc>
        <w:tc>
          <w:tcPr>
            <w:tcW w:w="6120" w:type="dxa"/>
            <w:shd w:val="clear" w:color="auto" w:fill="auto"/>
          </w:tcPr>
          <w:p w:rsidR="001F2851" w:rsidRPr="00B31A3A" w:rsidRDefault="001F2851" w:rsidP="001F2851">
            <w:pPr>
              <w:rPr>
                <w:b/>
                <w:sz w:val="28"/>
                <w:szCs w:val="28"/>
              </w:rPr>
            </w:pPr>
            <w:r w:rsidRPr="00B31A3A">
              <w:rPr>
                <w:b/>
                <w:sz w:val="28"/>
                <w:szCs w:val="28"/>
              </w:rPr>
              <w:t>Člověk a příroda</w:t>
            </w:r>
          </w:p>
        </w:tc>
      </w:tr>
      <w:tr w:rsidR="001F2851" w:rsidRPr="00B31A3A" w:rsidTr="001E357F">
        <w:tc>
          <w:tcPr>
            <w:tcW w:w="2880" w:type="dxa"/>
            <w:shd w:val="clear" w:color="auto" w:fill="auto"/>
          </w:tcPr>
          <w:p w:rsidR="001F2851" w:rsidRPr="00B31A3A" w:rsidRDefault="001F2851" w:rsidP="001E357F">
            <w:pPr>
              <w:jc w:val="right"/>
              <w:rPr>
                <w:sz w:val="28"/>
                <w:szCs w:val="28"/>
              </w:rPr>
            </w:pPr>
            <w:r w:rsidRPr="00B31A3A">
              <w:rPr>
                <w:sz w:val="28"/>
                <w:szCs w:val="28"/>
              </w:rPr>
              <w:t xml:space="preserve">Vzdělávací obor :      </w:t>
            </w:r>
          </w:p>
        </w:tc>
        <w:tc>
          <w:tcPr>
            <w:tcW w:w="6120" w:type="dxa"/>
            <w:shd w:val="clear" w:color="auto" w:fill="auto"/>
          </w:tcPr>
          <w:p w:rsidR="001F2851" w:rsidRPr="00B31A3A" w:rsidRDefault="001F2851" w:rsidP="001F2851">
            <w:pPr>
              <w:rPr>
                <w:b/>
                <w:sz w:val="28"/>
                <w:szCs w:val="28"/>
              </w:rPr>
            </w:pPr>
            <w:r w:rsidRPr="00B31A3A">
              <w:rPr>
                <w:b/>
                <w:sz w:val="28"/>
                <w:szCs w:val="28"/>
              </w:rPr>
              <w:t>Přírodopis</w:t>
            </w:r>
          </w:p>
        </w:tc>
      </w:tr>
      <w:tr w:rsidR="001F2851" w:rsidRPr="00B31A3A" w:rsidTr="001E357F">
        <w:tc>
          <w:tcPr>
            <w:tcW w:w="2880" w:type="dxa"/>
            <w:shd w:val="clear" w:color="auto" w:fill="auto"/>
          </w:tcPr>
          <w:p w:rsidR="001F2851" w:rsidRPr="00B31A3A" w:rsidRDefault="001F2851" w:rsidP="001E357F">
            <w:pPr>
              <w:jc w:val="right"/>
              <w:rPr>
                <w:sz w:val="28"/>
                <w:szCs w:val="28"/>
              </w:rPr>
            </w:pPr>
            <w:r w:rsidRPr="00B31A3A">
              <w:rPr>
                <w:sz w:val="28"/>
                <w:szCs w:val="28"/>
              </w:rPr>
              <w:t xml:space="preserve">Vyučovací předmět : </w:t>
            </w:r>
          </w:p>
        </w:tc>
        <w:tc>
          <w:tcPr>
            <w:tcW w:w="6120" w:type="dxa"/>
            <w:shd w:val="clear" w:color="auto" w:fill="auto"/>
          </w:tcPr>
          <w:p w:rsidR="001F2851" w:rsidRPr="00B31A3A" w:rsidRDefault="001F2851" w:rsidP="00992498">
            <w:pPr>
              <w:pStyle w:val="pedmt"/>
            </w:pPr>
            <w:bookmarkStart w:id="167" w:name="_Toc176248887"/>
            <w:bookmarkStart w:id="168" w:name="_Toc176248970"/>
            <w:bookmarkStart w:id="169" w:name="_Toc459728226"/>
            <w:r w:rsidRPr="00B31A3A">
              <w:t>Přírodopis</w:t>
            </w:r>
            <w:bookmarkEnd w:id="167"/>
            <w:bookmarkEnd w:id="168"/>
            <w:bookmarkEnd w:id="169"/>
          </w:p>
        </w:tc>
      </w:tr>
    </w:tbl>
    <w:p w:rsidR="004C6DF7" w:rsidRPr="00B31A3A" w:rsidRDefault="004C6DF7" w:rsidP="001F2851">
      <w:pPr>
        <w:pStyle w:val="charakteristikapedmtu"/>
        <w:rPr>
          <w:sz w:val="24"/>
          <w:szCs w:val="24"/>
        </w:rPr>
      </w:pPr>
      <w:r w:rsidRPr="00B31A3A">
        <w:rPr>
          <w:sz w:val="24"/>
          <w:szCs w:val="24"/>
        </w:rPr>
        <w:t>Integ</w:t>
      </w:r>
      <w:r w:rsidR="001D7610" w:rsidRPr="00B31A3A">
        <w:rPr>
          <w:sz w:val="24"/>
          <w:szCs w:val="24"/>
        </w:rPr>
        <w:t>r</w:t>
      </w:r>
      <w:r w:rsidRPr="00B31A3A">
        <w:rPr>
          <w:sz w:val="24"/>
          <w:szCs w:val="24"/>
        </w:rPr>
        <w:t>ovaný předmět ze vzdělávací oboru Přírodopis a části vzdělávacího oboru Výchova ke zdraví.</w:t>
      </w:r>
    </w:p>
    <w:p w:rsidR="001F2851" w:rsidRPr="00B31A3A" w:rsidRDefault="001F2851" w:rsidP="001F2851">
      <w:pPr>
        <w:pStyle w:val="charakteristikapedmtu"/>
      </w:pPr>
      <w:r w:rsidRPr="00B31A3A">
        <w:t>Charakteristika vyučovacího předmětu</w:t>
      </w:r>
    </w:p>
    <w:p w:rsidR="001F2851" w:rsidRPr="00B31A3A" w:rsidRDefault="001F2851" w:rsidP="001F2851">
      <w:pPr>
        <w:pStyle w:val="charakteristikapedmtu"/>
        <w:spacing w:before="0"/>
      </w:pPr>
    </w:p>
    <w:p w:rsidR="001F2851" w:rsidRPr="00B31A3A" w:rsidRDefault="001F2851" w:rsidP="001F2851">
      <w:pPr>
        <w:pStyle w:val="nadpispoloky"/>
      </w:pPr>
      <w:r w:rsidRPr="00B31A3A">
        <w:t>Obsahové vymezení</w:t>
      </w:r>
    </w:p>
    <w:p w:rsidR="001F2851" w:rsidRPr="00B31A3A" w:rsidRDefault="001F2851" w:rsidP="001F2851">
      <w:pPr>
        <w:pStyle w:val="TextodatsvecRVPZV11bZarovnatdoblokuPrvndek1cmPed6b"/>
        <w:spacing w:before="0"/>
        <w:ind w:firstLine="357"/>
        <w:rPr>
          <w:sz w:val="24"/>
          <w:szCs w:val="24"/>
        </w:rPr>
      </w:pPr>
      <w:r w:rsidRPr="00B31A3A">
        <w:rPr>
          <w:sz w:val="24"/>
          <w:szCs w:val="24"/>
        </w:rPr>
        <w:t>Vyučovací předmět Přírodopis zahrnuje okruh problémů spojených se zkoumáním přírody. Poskytuje žákům prostředky a metody pro hlubší porozumění přírodním faktům a jejich zákonitostem. Dává jim tím i potřebný základ pro lepší pochopení a využívání současných technologií a pomáhá jim lépe se orientovat v běžném životě.</w:t>
      </w:r>
    </w:p>
    <w:p w:rsidR="001F2851" w:rsidRPr="00B31A3A" w:rsidRDefault="001F2851" w:rsidP="001F2851">
      <w:pPr>
        <w:pStyle w:val="TextodatsvecRVPZV11bZarovnatdoblokuPrvndek1cmPed6b"/>
        <w:spacing w:before="0"/>
        <w:ind w:firstLine="357"/>
        <w:rPr>
          <w:sz w:val="24"/>
          <w:szCs w:val="24"/>
        </w:rPr>
      </w:pPr>
      <w:r w:rsidRPr="00B31A3A">
        <w:rPr>
          <w:sz w:val="24"/>
          <w:szCs w:val="24"/>
        </w:rPr>
        <w:t xml:space="preserve">V </w:t>
      </w:r>
      <w:r w:rsidR="004C6DF7" w:rsidRPr="00B31A3A">
        <w:rPr>
          <w:sz w:val="24"/>
          <w:szCs w:val="24"/>
        </w:rPr>
        <w:t>Přírodopise</w:t>
      </w:r>
      <w:r w:rsidRPr="00B31A3A">
        <w:rPr>
          <w:sz w:val="24"/>
          <w:szCs w:val="24"/>
        </w:rPr>
        <w:t xml:space="preserve"> dostávají žáci příležitost poznávat přírodu jako systém, jehož součásti jsou vzájemně propojeny, působí na sebe a ovlivňují se. Na takovém poznání je založeno i pochopení důležitosti udržování přírodní rovnováhy pro existenci živých soustav, v</w:t>
      </w:r>
      <w:r w:rsidR="004C6DF7" w:rsidRPr="00B31A3A">
        <w:rPr>
          <w:sz w:val="24"/>
          <w:szCs w:val="24"/>
        </w:rPr>
        <w:t>četně člověka. Vyučovací předmět Přírodopis</w:t>
      </w:r>
      <w:r w:rsidRPr="00B31A3A">
        <w:rPr>
          <w:sz w:val="24"/>
          <w:szCs w:val="24"/>
        </w:rPr>
        <w:t xml:space="preserve"> také podporuje vytváření otevřeného myšlení (přístupného alternativním názorům), kritického myšlení a logického uvažování.</w:t>
      </w:r>
    </w:p>
    <w:p w:rsidR="001F2851" w:rsidRPr="00B31A3A" w:rsidRDefault="001F2851" w:rsidP="001F2851">
      <w:pPr>
        <w:pStyle w:val="TextodatsvecRVPZV11bZarovnatdoblokuPrvndek1cmPed6b"/>
        <w:spacing w:before="0"/>
        <w:ind w:firstLine="357"/>
        <w:rPr>
          <w:sz w:val="24"/>
          <w:szCs w:val="24"/>
        </w:rPr>
      </w:pPr>
      <w:r w:rsidRPr="00B31A3A">
        <w:rPr>
          <w:sz w:val="24"/>
          <w:szCs w:val="24"/>
        </w:rPr>
        <w:t>Do předmětu Přírodopis jsme v 8. ročníku integrovali část v</w:t>
      </w:r>
      <w:r w:rsidR="004C6DF7" w:rsidRPr="00B31A3A">
        <w:rPr>
          <w:sz w:val="24"/>
          <w:szCs w:val="24"/>
        </w:rPr>
        <w:t>ýstupů v</w:t>
      </w:r>
      <w:r w:rsidRPr="00B31A3A">
        <w:rPr>
          <w:sz w:val="24"/>
          <w:szCs w:val="24"/>
        </w:rPr>
        <w:t>zdělávacího oboru Výchova ke zdraví.</w:t>
      </w:r>
    </w:p>
    <w:p w:rsidR="001F2851" w:rsidRPr="00B31A3A" w:rsidRDefault="001F2851" w:rsidP="001F2851">
      <w:pPr>
        <w:pStyle w:val="TextodatsvecRVPZV11bZarovnatdoblokuPrvndek1cmPed6b"/>
      </w:pPr>
    </w:p>
    <w:p w:rsidR="001F2851" w:rsidRPr="00B31A3A" w:rsidRDefault="001F2851" w:rsidP="001F2851">
      <w:pPr>
        <w:pStyle w:val="nadpispoloky"/>
      </w:pPr>
      <w:r w:rsidRPr="00B31A3A">
        <w:t>Průřezová témata</w:t>
      </w:r>
    </w:p>
    <w:p w:rsidR="001F2851" w:rsidRPr="00B31A3A" w:rsidRDefault="001F2851" w:rsidP="001F2851">
      <w:pPr>
        <w:ind w:firstLine="340"/>
        <w:jc w:val="both"/>
      </w:pPr>
      <w:r w:rsidRPr="00B31A3A">
        <w:t xml:space="preserve">Do vzdělávacího obsahu předmětu Přírodopis jsme integrovali části průřezových </w:t>
      </w:r>
      <w:r w:rsidR="00AD79B3" w:rsidRPr="00B31A3A">
        <w:t xml:space="preserve">témat Environmentální výchova, </w:t>
      </w:r>
      <w:r w:rsidRPr="00B31A3A">
        <w:t>Osobnostní a sociální výchova</w:t>
      </w:r>
      <w:r w:rsidR="00AD79B3" w:rsidRPr="00B31A3A">
        <w:t xml:space="preserve"> a Multikulturní výchova</w:t>
      </w:r>
      <w:r w:rsidRPr="00B31A3A">
        <w:t>.</w:t>
      </w:r>
    </w:p>
    <w:p w:rsidR="001F2851" w:rsidRPr="00B31A3A" w:rsidRDefault="001F2851" w:rsidP="001F2851">
      <w:pPr>
        <w:jc w:val="both"/>
      </w:pPr>
    </w:p>
    <w:p w:rsidR="001F2851" w:rsidRPr="00B31A3A" w:rsidRDefault="001F2851" w:rsidP="001F2851">
      <w:pPr>
        <w:pStyle w:val="nadpispoloky"/>
      </w:pPr>
      <w:r w:rsidRPr="00B31A3A">
        <w:t>Časové vymezení</w:t>
      </w:r>
    </w:p>
    <w:p w:rsidR="001F2851" w:rsidRPr="00B31A3A" w:rsidRDefault="001F2851" w:rsidP="001F2851">
      <w:pPr>
        <w:ind w:firstLine="340"/>
        <w:jc w:val="both"/>
      </w:pPr>
      <w:r w:rsidRPr="00B31A3A">
        <w:t>Vyučovací předmět Přírodopis disponuje to</w:t>
      </w:r>
      <w:r w:rsidR="00A87AD2" w:rsidRPr="00B31A3A">
        <w:t>uto časovou dotací: v</w:t>
      </w:r>
      <w:r w:rsidRPr="00B31A3A">
        <w:t xml:space="preserve"> 6., 7. a 8. ročníku 2 hodiny týdně, v 9. ročníku 1 hodina týdně. </w:t>
      </w:r>
    </w:p>
    <w:p w:rsidR="001F2851" w:rsidRPr="00B31A3A" w:rsidRDefault="001F2851" w:rsidP="001F2851">
      <w:pPr>
        <w:ind w:firstLine="340"/>
        <w:jc w:val="both"/>
      </w:pPr>
    </w:p>
    <w:p w:rsidR="001F2851" w:rsidRPr="00B31A3A" w:rsidRDefault="001F2851" w:rsidP="001F2851">
      <w:pPr>
        <w:pStyle w:val="nadpispoloky"/>
      </w:pPr>
      <w:r w:rsidRPr="00B31A3A">
        <w:t>Organizační vymezení</w:t>
      </w:r>
    </w:p>
    <w:p w:rsidR="001F2851" w:rsidRPr="00B31A3A" w:rsidRDefault="001F2851" w:rsidP="001F2851">
      <w:pPr>
        <w:pStyle w:val="vlastntext"/>
      </w:pPr>
      <w:r w:rsidRPr="00B31A3A">
        <w:t>Výuka probíhá z velké části v přírodopisné učebně, někdy v kmenových třídách. Vybavení přírodopisné učebny</w:t>
      </w:r>
      <w:r w:rsidR="00A87AD2" w:rsidRPr="00B31A3A">
        <w:t>,</w:t>
      </w:r>
      <w:r w:rsidRPr="00B31A3A">
        <w:t xml:space="preserve"> spojené dveřmi se sousedícím kabinetem</w:t>
      </w:r>
      <w:r w:rsidR="00A87AD2" w:rsidRPr="00B31A3A">
        <w:t>,</w:t>
      </w:r>
      <w:r w:rsidRPr="00B31A3A">
        <w:t xml:space="preserve"> je zatím</w:t>
      </w:r>
      <w:r w:rsidR="00A87AD2" w:rsidRPr="00B31A3A">
        <w:t xml:space="preserve"> standardní. Pomůcky v kabinetě</w:t>
      </w:r>
      <w:r w:rsidRPr="00B31A3A">
        <w:t xml:space="preserve"> využitelné k v</w:t>
      </w:r>
      <w:r w:rsidR="00A87AD2" w:rsidRPr="00B31A3A">
        <w:t>ýuce také. Škola se bude snažit</w:t>
      </w:r>
      <w:r w:rsidRPr="00B31A3A">
        <w:t xml:space="preserve"> zúčastňovat různorodých soutěží a aktivit dle možností a zájmu, hlavně ze strany dětí. </w:t>
      </w:r>
    </w:p>
    <w:p w:rsidR="001F2851" w:rsidRPr="00B31A3A" w:rsidRDefault="001F2851" w:rsidP="001F2851">
      <w:pPr>
        <w:pStyle w:val="vlastntext"/>
        <w:spacing w:after="0"/>
        <w:ind w:firstLine="0"/>
        <w:rPr>
          <w:b/>
          <w:u w:val="single"/>
        </w:rPr>
      </w:pPr>
      <w:r w:rsidRPr="00B31A3A">
        <w:rPr>
          <w:b/>
          <w:u w:val="single"/>
        </w:rPr>
        <w:t>Výchovné a vzdělávací strategie</w:t>
      </w:r>
    </w:p>
    <w:p w:rsidR="001F2851" w:rsidRPr="00B31A3A" w:rsidRDefault="001F2851" w:rsidP="001F2851">
      <w:pPr>
        <w:pStyle w:val="vlastntext"/>
        <w:spacing w:after="0"/>
        <w:ind w:firstLine="357"/>
      </w:pPr>
      <w:r w:rsidRPr="00B31A3A">
        <w:t>Kromě frontální výuky s využitím klasických přírodopisných pomůcek (učebnice, sešit, nástěnné a atlasové pomůcky, přírodniny, videosnímky) se uplatňují i prvky kooperativní výuky zejména ve dvojicích a skupinách.</w:t>
      </w:r>
    </w:p>
    <w:p w:rsidR="001F2851" w:rsidRPr="00B31A3A" w:rsidRDefault="001F2851" w:rsidP="001F2851">
      <w:pPr>
        <w:pStyle w:val="vlastntext"/>
        <w:spacing w:after="0"/>
        <w:ind w:firstLine="357"/>
      </w:pPr>
      <w:r w:rsidRPr="00B31A3A">
        <w:t>V předmětu Přírodopis jsou pro utváření klíčových kompetencí žáků využívány zejména tyto strategie:</w:t>
      </w:r>
    </w:p>
    <w:p w:rsidR="001F2851" w:rsidRPr="00B31A3A" w:rsidRDefault="001F2851" w:rsidP="001F2851">
      <w:pPr>
        <w:pStyle w:val="nadpispoloky"/>
      </w:pPr>
    </w:p>
    <w:p w:rsidR="001F2851" w:rsidRPr="00B31A3A" w:rsidRDefault="001F2851" w:rsidP="001F2851">
      <w:pPr>
        <w:pStyle w:val="kompetence"/>
      </w:pPr>
      <w:r w:rsidRPr="00B31A3A">
        <w:t>Kompetence k učení</w:t>
      </w:r>
    </w:p>
    <w:p w:rsidR="001F2851" w:rsidRPr="00B31A3A" w:rsidRDefault="001F2851" w:rsidP="000F0B35">
      <w:pPr>
        <w:pStyle w:val="odrkykompetenc"/>
        <w:numPr>
          <w:ilvl w:val="0"/>
          <w:numId w:val="23"/>
        </w:numPr>
      </w:pPr>
      <w:r w:rsidRPr="00B31A3A">
        <w:t>Používáme motivující a aktivizující metody práce s ohledem na možnosti žáků.</w:t>
      </w:r>
    </w:p>
    <w:p w:rsidR="001F2851" w:rsidRPr="00B31A3A" w:rsidRDefault="001F2851" w:rsidP="000F0B35">
      <w:pPr>
        <w:pStyle w:val="odrkykompetenc"/>
        <w:numPr>
          <w:ilvl w:val="0"/>
          <w:numId w:val="23"/>
        </w:numPr>
      </w:pPr>
      <w:r w:rsidRPr="00B31A3A">
        <w:t>Zadáváme i křížovky, skládanky, doplňovací zadání a další úkoly, při jejichž zpracování a řešení žáci využívají různé zdroje informací (učebnice, sešit, internet, televize, časopisy, encyklopedie, apod.).</w:t>
      </w:r>
    </w:p>
    <w:p w:rsidR="001F2851" w:rsidRPr="00B31A3A" w:rsidRDefault="001F2851" w:rsidP="000F0B35">
      <w:pPr>
        <w:pStyle w:val="odrkykompetenc"/>
        <w:numPr>
          <w:ilvl w:val="0"/>
          <w:numId w:val="23"/>
        </w:numPr>
      </w:pPr>
      <w:r w:rsidRPr="00B31A3A">
        <w:t>Věnujeme pozornost čtení s porozuměním.</w:t>
      </w:r>
    </w:p>
    <w:p w:rsidR="001F2851" w:rsidRPr="00B31A3A" w:rsidRDefault="001F2851" w:rsidP="000F0B35">
      <w:pPr>
        <w:pStyle w:val="odrkykompetenc"/>
        <w:numPr>
          <w:ilvl w:val="0"/>
          <w:numId w:val="23"/>
        </w:numPr>
      </w:pPr>
      <w:r w:rsidRPr="00B31A3A">
        <w:t>Potřebné informace systematicky opakujeme a procvičujeme pomocí různých aktivit.</w:t>
      </w:r>
    </w:p>
    <w:p w:rsidR="001F2851" w:rsidRPr="00B31A3A" w:rsidRDefault="001F2851" w:rsidP="000F0B35">
      <w:pPr>
        <w:pStyle w:val="odrkykompetenc"/>
        <w:numPr>
          <w:ilvl w:val="0"/>
          <w:numId w:val="23"/>
        </w:numPr>
      </w:pPr>
      <w:r w:rsidRPr="00B31A3A">
        <w:t>Využíváme různorodé přírodniny a jiné pomůcky k přiblížení probírané látky.</w:t>
      </w:r>
    </w:p>
    <w:p w:rsidR="008942CF" w:rsidRPr="00B31A3A" w:rsidRDefault="008942CF" w:rsidP="008942CF">
      <w:pPr>
        <w:pStyle w:val="odrkykompetenc"/>
        <w:numPr>
          <w:ilvl w:val="0"/>
          <w:numId w:val="0"/>
        </w:numPr>
        <w:ind w:left="720"/>
      </w:pPr>
    </w:p>
    <w:p w:rsidR="001F2851" w:rsidRPr="00B31A3A" w:rsidRDefault="001F2851" w:rsidP="001F2851">
      <w:pPr>
        <w:pStyle w:val="kompetence"/>
      </w:pPr>
      <w:r w:rsidRPr="00B31A3A">
        <w:t>Kompetence k řešení problémů</w:t>
      </w:r>
    </w:p>
    <w:p w:rsidR="001F2851" w:rsidRPr="00B31A3A" w:rsidRDefault="001F2851" w:rsidP="000F0B35">
      <w:pPr>
        <w:pStyle w:val="odrkykompetenc"/>
        <w:numPr>
          <w:ilvl w:val="0"/>
          <w:numId w:val="24"/>
        </w:numPr>
      </w:pPr>
      <w:r w:rsidRPr="00B31A3A">
        <w:t>Umožňujeme žákům, aby si ověřili správnost řešení problémů.</w:t>
      </w:r>
    </w:p>
    <w:p w:rsidR="001F2851" w:rsidRPr="00B31A3A" w:rsidRDefault="001F2851" w:rsidP="000F0B35">
      <w:pPr>
        <w:pStyle w:val="odrkykompetenc"/>
        <w:numPr>
          <w:ilvl w:val="0"/>
          <w:numId w:val="24"/>
        </w:numPr>
      </w:pPr>
      <w:r w:rsidRPr="00B31A3A">
        <w:t>Zařazujeme  metody, při kterých žáci sami objevují, řeší a vyslovují závěry.</w:t>
      </w:r>
    </w:p>
    <w:p w:rsidR="001F2851" w:rsidRPr="00B31A3A" w:rsidRDefault="001F2851" w:rsidP="000F0B35">
      <w:pPr>
        <w:numPr>
          <w:ilvl w:val="0"/>
          <w:numId w:val="24"/>
        </w:numPr>
      </w:pPr>
      <w:r w:rsidRPr="00B31A3A">
        <w:t>Vedeme žáky k tomu, aby kladli k tématu otázky, aby o problému diskutovali.</w:t>
      </w:r>
    </w:p>
    <w:p w:rsidR="001F2851" w:rsidRPr="00B31A3A" w:rsidRDefault="001F2851" w:rsidP="000F0B35">
      <w:pPr>
        <w:pStyle w:val="odrkykompetenc"/>
        <w:numPr>
          <w:ilvl w:val="0"/>
          <w:numId w:val="24"/>
        </w:numPr>
      </w:pPr>
      <w:r w:rsidRPr="00B31A3A">
        <w:t xml:space="preserve">Inspirujeme žáky k účasti v přírodopisné olympiádě a různých jiných poznávacích    </w:t>
      </w:r>
    </w:p>
    <w:p w:rsidR="001F2851" w:rsidRPr="00B31A3A" w:rsidRDefault="001F2851" w:rsidP="001F2851">
      <w:pPr>
        <w:ind w:left="1080"/>
      </w:pPr>
      <w:r w:rsidRPr="00B31A3A">
        <w:t>soutěžích.</w:t>
      </w:r>
    </w:p>
    <w:p w:rsidR="001F2851" w:rsidRPr="00B31A3A" w:rsidRDefault="001F2851" w:rsidP="001F2851"/>
    <w:p w:rsidR="001F2851" w:rsidRPr="00B31A3A" w:rsidRDefault="001F2851" w:rsidP="001F2851">
      <w:pPr>
        <w:pStyle w:val="kompetence"/>
      </w:pPr>
      <w:r w:rsidRPr="00B31A3A">
        <w:t>Kompetence komunikativní</w:t>
      </w:r>
    </w:p>
    <w:p w:rsidR="001F2851" w:rsidRPr="00B31A3A" w:rsidRDefault="001F2851" w:rsidP="000F0B35">
      <w:pPr>
        <w:numPr>
          <w:ilvl w:val="0"/>
          <w:numId w:val="49"/>
        </w:numPr>
        <w:tabs>
          <w:tab w:val="num" w:pos="1080"/>
        </w:tabs>
        <w:ind w:left="1080"/>
      </w:pPr>
      <w:r w:rsidRPr="00B31A3A">
        <w:t>Ve třídě navozujeme atmosféru bezpečné a přátelské komunikace, která probíhá na základě předem stanovených pravidel.</w:t>
      </w:r>
    </w:p>
    <w:p w:rsidR="001F2851" w:rsidRPr="00B31A3A" w:rsidRDefault="001F2851" w:rsidP="000F0B35">
      <w:pPr>
        <w:pStyle w:val="odrkykompetenc"/>
        <w:numPr>
          <w:ilvl w:val="0"/>
          <w:numId w:val="24"/>
        </w:numPr>
      </w:pPr>
      <w:r w:rsidRPr="00B31A3A">
        <w:t>Vyžadujeme po žácích pojmenování problémů a formulaci vlastních názorů na konkrétní přírodovědná témata.</w:t>
      </w:r>
    </w:p>
    <w:p w:rsidR="001F2851" w:rsidRPr="00B31A3A" w:rsidRDefault="001F2851" w:rsidP="000F0B35">
      <w:pPr>
        <w:pStyle w:val="odrkykompetenc"/>
        <w:numPr>
          <w:ilvl w:val="0"/>
          <w:numId w:val="24"/>
        </w:numPr>
      </w:pPr>
      <w:r w:rsidRPr="00B31A3A">
        <w:t>Konzultujeme názory žáků a vedeme je k vhodné argumentaci.</w:t>
      </w:r>
    </w:p>
    <w:p w:rsidR="001F2851" w:rsidRPr="00B31A3A" w:rsidRDefault="001F2851" w:rsidP="000F0B35">
      <w:pPr>
        <w:pStyle w:val="odrkykompetenc"/>
        <w:numPr>
          <w:ilvl w:val="0"/>
          <w:numId w:val="24"/>
        </w:numPr>
      </w:pPr>
      <w:r w:rsidRPr="00B31A3A">
        <w:t>Zadáváme úkoly, při kterých žáci spolupracují a navzájem si pomáhají.</w:t>
      </w:r>
    </w:p>
    <w:p w:rsidR="001F2851" w:rsidRPr="00B31A3A" w:rsidRDefault="001F2851" w:rsidP="001F2851">
      <w:pPr>
        <w:pStyle w:val="kompetence"/>
      </w:pPr>
    </w:p>
    <w:p w:rsidR="001F2851" w:rsidRPr="00B31A3A" w:rsidRDefault="001F2851" w:rsidP="001F2851">
      <w:pPr>
        <w:pStyle w:val="kompetence"/>
      </w:pPr>
      <w:r w:rsidRPr="00B31A3A">
        <w:t>Kompetence sociální a personální</w:t>
      </w:r>
    </w:p>
    <w:p w:rsidR="001F2851" w:rsidRPr="00B31A3A" w:rsidRDefault="001F2851" w:rsidP="000F0B35">
      <w:pPr>
        <w:pStyle w:val="odrkykompetenc"/>
        <w:numPr>
          <w:ilvl w:val="0"/>
          <w:numId w:val="24"/>
        </w:numPr>
      </w:pPr>
      <w:r w:rsidRPr="00B31A3A">
        <w:t>Dáváme žákům možnost spolupracovat ve skupině.</w:t>
      </w:r>
    </w:p>
    <w:p w:rsidR="001F2851" w:rsidRPr="00B31A3A" w:rsidRDefault="001F2851" w:rsidP="000F0B35">
      <w:pPr>
        <w:pStyle w:val="odrkykompetenc"/>
        <w:numPr>
          <w:ilvl w:val="0"/>
          <w:numId w:val="24"/>
        </w:numPr>
      </w:pPr>
      <w:r w:rsidRPr="00B31A3A">
        <w:t>Společně s žáky vytváříme pravidla spolupráce ve skupině.</w:t>
      </w:r>
    </w:p>
    <w:p w:rsidR="001F2851" w:rsidRPr="00B31A3A" w:rsidRDefault="001F2851" w:rsidP="000F0B35">
      <w:pPr>
        <w:pStyle w:val="odrkykompetenc"/>
        <w:numPr>
          <w:ilvl w:val="0"/>
          <w:numId w:val="24"/>
        </w:numPr>
      </w:pPr>
      <w:r w:rsidRPr="00B31A3A">
        <w:t>Dle možností hodnotíme výsledky činnosti skupin i jednotlivců.</w:t>
      </w:r>
    </w:p>
    <w:p w:rsidR="001F2851" w:rsidRPr="00B31A3A" w:rsidRDefault="001F2851" w:rsidP="000F0B35">
      <w:pPr>
        <w:pStyle w:val="odrkykompetenc"/>
        <w:numPr>
          <w:ilvl w:val="0"/>
          <w:numId w:val="24"/>
        </w:numPr>
      </w:pPr>
      <w:r w:rsidRPr="00B31A3A">
        <w:t>Vybízíme žáky k hodnocení a sebehodnocení chování a jednání ve skupině.</w:t>
      </w:r>
    </w:p>
    <w:p w:rsidR="001F2851" w:rsidRPr="00B31A3A" w:rsidRDefault="001F2851" w:rsidP="000F0B35">
      <w:pPr>
        <w:pStyle w:val="odrkykompetenc"/>
        <w:numPr>
          <w:ilvl w:val="0"/>
          <w:numId w:val="24"/>
        </w:numPr>
      </w:pPr>
      <w:r w:rsidRPr="00B31A3A">
        <w:t>Uplatňujeme individuální přístup k žákovi, umožňujeme mu zažít úspěch.</w:t>
      </w:r>
    </w:p>
    <w:p w:rsidR="001F2851" w:rsidRPr="00B31A3A" w:rsidRDefault="001F2851" w:rsidP="000F0B35">
      <w:pPr>
        <w:numPr>
          <w:ilvl w:val="0"/>
          <w:numId w:val="24"/>
        </w:numPr>
      </w:pPr>
      <w:r w:rsidRPr="00B31A3A">
        <w:t>Předáváme žákům moderní poznatky o zdravém způsobu života a zapojujeme žáky do preventivních projektů.</w:t>
      </w:r>
    </w:p>
    <w:p w:rsidR="001F2851" w:rsidRPr="00B31A3A" w:rsidRDefault="001F2851" w:rsidP="001F2851">
      <w:pPr>
        <w:pStyle w:val="kompetence"/>
      </w:pPr>
    </w:p>
    <w:p w:rsidR="001F2851" w:rsidRPr="00B31A3A" w:rsidRDefault="001F2851" w:rsidP="001F2851">
      <w:pPr>
        <w:pStyle w:val="kompetence"/>
      </w:pPr>
      <w:r w:rsidRPr="00B31A3A">
        <w:t>Kompetence občanské</w:t>
      </w:r>
    </w:p>
    <w:p w:rsidR="001F2851" w:rsidRPr="00B31A3A" w:rsidRDefault="001F2851" w:rsidP="000F0B35">
      <w:pPr>
        <w:pStyle w:val="odrkykompetenc"/>
        <w:numPr>
          <w:ilvl w:val="0"/>
          <w:numId w:val="24"/>
        </w:numPr>
      </w:pPr>
      <w:r w:rsidRPr="00B31A3A">
        <w:t xml:space="preserve">Vysvětlujeme a zdůvodňujeme žákům na konkrétních příkladech nutnost ochrany  životního prostředí. </w:t>
      </w:r>
    </w:p>
    <w:p w:rsidR="001F2851" w:rsidRPr="00B31A3A" w:rsidRDefault="001F2851" w:rsidP="000F0B35">
      <w:pPr>
        <w:pStyle w:val="odrkykompetenc"/>
        <w:numPr>
          <w:ilvl w:val="0"/>
          <w:numId w:val="24"/>
        </w:numPr>
      </w:pPr>
      <w:r w:rsidRPr="00B31A3A">
        <w:t xml:space="preserve">Zařazujeme do života třídy a školy ekologické aktivity.                 </w:t>
      </w:r>
    </w:p>
    <w:p w:rsidR="001F2851" w:rsidRPr="00B31A3A" w:rsidRDefault="001F2851" w:rsidP="000F0B35">
      <w:pPr>
        <w:pStyle w:val="odrkykompetenc"/>
        <w:numPr>
          <w:ilvl w:val="0"/>
          <w:numId w:val="24"/>
        </w:numPr>
      </w:pPr>
      <w:r w:rsidRPr="00B31A3A">
        <w:t>Seznamujeme žáky s životním prostředím a bezpečným pohybem v přírodě.</w:t>
      </w:r>
    </w:p>
    <w:p w:rsidR="001F2851" w:rsidRPr="00B31A3A" w:rsidRDefault="001F2851" w:rsidP="000F0B35">
      <w:pPr>
        <w:pStyle w:val="odrkykompetenc"/>
        <w:numPr>
          <w:ilvl w:val="0"/>
          <w:numId w:val="24"/>
        </w:numPr>
      </w:pPr>
      <w:r w:rsidRPr="00B31A3A">
        <w:t>Vedeme žáky k zodpovědnému chování a ochraně za mimořádných událostí.</w:t>
      </w:r>
    </w:p>
    <w:p w:rsidR="001F2851" w:rsidRPr="00B31A3A" w:rsidRDefault="001F2851" w:rsidP="000F0B35">
      <w:pPr>
        <w:pStyle w:val="odrkykompetenc"/>
        <w:numPr>
          <w:ilvl w:val="0"/>
          <w:numId w:val="24"/>
        </w:numPr>
      </w:pPr>
      <w:r w:rsidRPr="00B31A3A">
        <w:t>Vysvětlujeme význam rovnosti, tolerance, respektování a ohleduplnosti k jiným rasám.</w:t>
      </w:r>
    </w:p>
    <w:p w:rsidR="001F2851" w:rsidRPr="00B31A3A" w:rsidRDefault="001F2851" w:rsidP="001F2851">
      <w:pPr>
        <w:pStyle w:val="kompetence"/>
      </w:pPr>
    </w:p>
    <w:p w:rsidR="001F2851" w:rsidRPr="00B31A3A" w:rsidRDefault="001F2851" w:rsidP="001F2851">
      <w:pPr>
        <w:pStyle w:val="kompetence"/>
      </w:pPr>
      <w:r w:rsidRPr="00B31A3A">
        <w:t>Kompetence pracovní</w:t>
      </w:r>
    </w:p>
    <w:p w:rsidR="001F2851" w:rsidRPr="00B31A3A" w:rsidRDefault="001F2851" w:rsidP="000F0B35">
      <w:pPr>
        <w:pStyle w:val="odrkykompetenc"/>
        <w:numPr>
          <w:ilvl w:val="0"/>
          <w:numId w:val="24"/>
        </w:numPr>
        <w:rPr>
          <w:u w:val="single"/>
        </w:rPr>
      </w:pPr>
      <w:r w:rsidRPr="00B31A3A">
        <w:t>Vedeme žáky ke správnému a bezpečnému užití pomůcek při výuce v učebně i v terénu.</w:t>
      </w:r>
    </w:p>
    <w:p w:rsidR="001F2851" w:rsidRPr="00B31A3A" w:rsidRDefault="001F2851" w:rsidP="000F0B35">
      <w:pPr>
        <w:pStyle w:val="odrkykompetenc"/>
        <w:numPr>
          <w:ilvl w:val="0"/>
          <w:numId w:val="24"/>
        </w:numPr>
        <w:rPr>
          <w:u w:val="single"/>
        </w:rPr>
      </w:pPr>
      <w:r w:rsidRPr="00B31A3A">
        <w:t>Směřujeme žáky k tomu, aby jim nejen pohled či poslech, ale i manipulace s pomůckami dokázaly co nejlépe připomenout probíranou látku.</w:t>
      </w:r>
    </w:p>
    <w:p w:rsidR="001F2851" w:rsidRPr="00B31A3A" w:rsidRDefault="001F2851" w:rsidP="001F2851"/>
    <w:p w:rsidR="001F2851" w:rsidRPr="00B31A3A" w:rsidRDefault="001F2851" w:rsidP="001F2851">
      <w:pPr>
        <w:rPr>
          <w:b/>
          <w:sz w:val="28"/>
          <w:szCs w:val="28"/>
        </w:rPr>
      </w:pPr>
      <w:r w:rsidRPr="00B31A3A">
        <w:rPr>
          <w:b/>
          <w:sz w:val="28"/>
          <w:szCs w:val="28"/>
        </w:rPr>
        <w:t>Očekávané výstupy (ČOV)</w:t>
      </w:r>
    </w:p>
    <w:p w:rsidR="001F2851" w:rsidRPr="00B31A3A" w:rsidRDefault="001F2851" w:rsidP="001F2851">
      <w:pPr>
        <w:pStyle w:val="StylTextodkrajeRVPZVCharnenKurzva"/>
        <w:rPr>
          <w:sz w:val="28"/>
          <w:szCs w:val="28"/>
        </w:rPr>
      </w:pPr>
      <w:r w:rsidRPr="00B31A3A">
        <w:rPr>
          <w:sz w:val="28"/>
          <w:szCs w:val="28"/>
        </w:rPr>
        <w:t>Žák</w:t>
      </w:r>
    </w:p>
    <w:p w:rsidR="001F2851" w:rsidRPr="00B31A3A" w:rsidRDefault="001F2851" w:rsidP="000F0B35">
      <w:pPr>
        <w:pStyle w:val="Styl11bTunKurzvaVpravo02cmPed1b"/>
        <w:numPr>
          <w:ilvl w:val="0"/>
          <w:numId w:val="50"/>
        </w:numPr>
      </w:pPr>
      <w:r w:rsidRPr="00B31A3A">
        <w:t>rozliší základní projevy a podmínky života, orientuje se v daném přehledu vývoje organismů</w:t>
      </w:r>
    </w:p>
    <w:p w:rsidR="001F2851" w:rsidRPr="00B31A3A" w:rsidRDefault="001F2851" w:rsidP="000F0B35">
      <w:pPr>
        <w:pStyle w:val="Styl11bTunKurzvaVpravo02cmPed1b"/>
        <w:numPr>
          <w:ilvl w:val="0"/>
          <w:numId w:val="50"/>
        </w:numPr>
      </w:pPr>
      <w:r w:rsidRPr="00B31A3A">
        <w:t>popíše základní rozdíly mezi buňkou rostlin, živočichů a bakterií a objasní funkci základních organel</w:t>
      </w:r>
    </w:p>
    <w:p w:rsidR="001F2851" w:rsidRPr="00B31A3A" w:rsidRDefault="001F2851" w:rsidP="000F0B35">
      <w:pPr>
        <w:pStyle w:val="Styl11bTunKurzvaVpravo02cmPed1b"/>
        <w:numPr>
          <w:ilvl w:val="0"/>
          <w:numId w:val="50"/>
        </w:numPr>
      </w:pPr>
      <w:r w:rsidRPr="00B31A3A">
        <w:t>rozpozná, porovná a objasní funkci základních orgánů (orgánových soustav) rostlin i živočichů</w:t>
      </w:r>
    </w:p>
    <w:p w:rsidR="001F2851" w:rsidRPr="00B31A3A" w:rsidRDefault="001F2851" w:rsidP="000F0B35">
      <w:pPr>
        <w:pStyle w:val="Styl11bTunKurzvaVpravo02cmPed1b"/>
        <w:numPr>
          <w:ilvl w:val="0"/>
          <w:numId w:val="50"/>
        </w:numPr>
      </w:pPr>
      <w:r w:rsidRPr="00B31A3A">
        <w:t>třídí organismy a zařadí vybrané organismy do říší a nižších taxonomických jednotek</w:t>
      </w:r>
    </w:p>
    <w:p w:rsidR="001F2851" w:rsidRPr="00B31A3A" w:rsidRDefault="001F2851" w:rsidP="000F0B35">
      <w:pPr>
        <w:pStyle w:val="Styl11bTunKurzvaVpravo02cmPed1b"/>
        <w:numPr>
          <w:ilvl w:val="0"/>
          <w:numId w:val="50"/>
        </w:numPr>
      </w:pPr>
      <w:r w:rsidRPr="00B31A3A">
        <w:t>vysvětlí podstatu pohlavního a nepohlavního rozmnožování a jeho význam z hlediska dědičnosti</w:t>
      </w:r>
    </w:p>
    <w:p w:rsidR="001F2851" w:rsidRPr="00B31A3A" w:rsidRDefault="001F2851" w:rsidP="000F0B35">
      <w:pPr>
        <w:pStyle w:val="Styl11bTunKurzvaVpravo02cmPed1b"/>
        <w:numPr>
          <w:ilvl w:val="0"/>
          <w:numId w:val="50"/>
        </w:numPr>
      </w:pPr>
      <w:r w:rsidRPr="00B31A3A">
        <w:t>uvede příklady dědičnosti v praktickém životě  a příklady vlivu prostředí na utváření organismů</w:t>
      </w:r>
    </w:p>
    <w:p w:rsidR="001F2851" w:rsidRPr="00B31A3A" w:rsidRDefault="001F2851" w:rsidP="000F0B35">
      <w:pPr>
        <w:numPr>
          <w:ilvl w:val="0"/>
          <w:numId w:val="50"/>
        </w:numPr>
        <w:rPr>
          <w:b/>
          <w:i/>
          <w:sz w:val="22"/>
          <w:szCs w:val="22"/>
        </w:rPr>
      </w:pPr>
      <w:r w:rsidRPr="00B31A3A">
        <w:rPr>
          <w:b/>
          <w:i/>
          <w:sz w:val="22"/>
          <w:szCs w:val="22"/>
        </w:rPr>
        <w:t>uvede na příkladech z běžného života  význam virů a bakterií v přírodě i pro člověka</w:t>
      </w:r>
    </w:p>
    <w:p w:rsidR="001F2851" w:rsidRPr="00B31A3A" w:rsidRDefault="001F2851" w:rsidP="000F0B35">
      <w:pPr>
        <w:pStyle w:val="Styl11bTunKurzvaVpravo02cmPed1b"/>
        <w:numPr>
          <w:ilvl w:val="0"/>
          <w:numId w:val="50"/>
        </w:numPr>
      </w:pPr>
      <w:r w:rsidRPr="00B31A3A">
        <w:t>rozpozná naše nejznámější jedlé a jedovaté houby s plodnicemi a porovná je podle charakteristických znaků</w:t>
      </w:r>
    </w:p>
    <w:p w:rsidR="001F2851" w:rsidRPr="00B31A3A" w:rsidRDefault="001F2851" w:rsidP="000F0B35">
      <w:pPr>
        <w:pStyle w:val="Styl11bTunKurzvaVpravo02cmPed1b"/>
        <w:numPr>
          <w:ilvl w:val="0"/>
          <w:numId w:val="50"/>
        </w:numPr>
      </w:pPr>
      <w:r w:rsidRPr="00B31A3A">
        <w:t>vysvětlí různé způsoby výživy hub a jejich význam v ekosystémech a místo v potravních řetězcích</w:t>
      </w:r>
    </w:p>
    <w:p w:rsidR="001F2851" w:rsidRPr="00B31A3A" w:rsidRDefault="001F2851" w:rsidP="000F0B35">
      <w:pPr>
        <w:numPr>
          <w:ilvl w:val="0"/>
          <w:numId w:val="50"/>
        </w:numPr>
        <w:rPr>
          <w:b/>
          <w:i/>
          <w:sz w:val="22"/>
          <w:szCs w:val="22"/>
        </w:rPr>
      </w:pPr>
      <w:r w:rsidRPr="00B31A3A">
        <w:rPr>
          <w:b/>
          <w:i/>
          <w:sz w:val="22"/>
          <w:szCs w:val="22"/>
        </w:rPr>
        <w:t>objasní funkci dvou organismů  ve stélce lišejníků</w:t>
      </w:r>
    </w:p>
    <w:p w:rsidR="001F2851" w:rsidRPr="00B31A3A" w:rsidRDefault="001F2851" w:rsidP="000F0B35">
      <w:pPr>
        <w:pStyle w:val="Styl11bTunKurzvaVpravo02cmPed1b"/>
        <w:numPr>
          <w:ilvl w:val="0"/>
          <w:numId w:val="50"/>
        </w:numPr>
        <w:spacing w:before="10"/>
      </w:pPr>
      <w:r w:rsidRPr="00B31A3A">
        <w:t>odvodí na základě pozorování uspořádání rostlinného těla od buňky přes pletiva až k jednotlivým orgánům</w:t>
      </w:r>
    </w:p>
    <w:p w:rsidR="001F2851" w:rsidRPr="00B31A3A" w:rsidRDefault="001F2851" w:rsidP="000F0B35">
      <w:pPr>
        <w:pStyle w:val="Styl11bTunKurzvaVpravo02cmPed1b"/>
        <w:numPr>
          <w:ilvl w:val="0"/>
          <w:numId w:val="50"/>
        </w:numPr>
        <w:spacing w:before="10"/>
      </w:pPr>
      <w:r w:rsidRPr="00B31A3A">
        <w:t>porovná vnější a vnitřní stavbu jednotlivých orgánů a uvede praktické příklady jejich funkcí a vztahů v rostlině jako celku</w:t>
      </w:r>
    </w:p>
    <w:p w:rsidR="001F2851" w:rsidRPr="00B31A3A" w:rsidRDefault="001F2851" w:rsidP="000F0B35">
      <w:pPr>
        <w:pStyle w:val="Styl11bTunKurzvaVpravo02cmPed1b"/>
        <w:numPr>
          <w:ilvl w:val="0"/>
          <w:numId w:val="50"/>
        </w:numPr>
        <w:spacing w:before="10"/>
      </w:pPr>
      <w:r w:rsidRPr="00B31A3A">
        <w:t>vysvětlí princip základních rostlinných fyziologických procesů a jejich využití při pěstování rostlin</w:t>
      </w:r>
    </w:p>
    <w:p w:rsidR="001F2851" w:rsidRPr="00B31A3A" w:rsidRDefault="001F2851" w:rsidP="000F0B35">
      <w:pPr>
        <w:pStyle w:val="Styl11bTunKurzvaVpravo02cmPed1b"/>
        <w:numPr>
          <w:ilvl w:val="0"/>
          <w:numId w:val="50"/>
        </w:numPr>
        <w:spacing w:before="10"/>
      </w:pPr>
      <w:r w:rsidRPr="00B31A3A">
        <w:t>rozlišuje základní systematické skupiny rostlin a určuje jejich význačné zástupce pomocí klíčů a atlasů</w:t>
      </w:r>
    </w:p>
    <w:p w:rsidR="001F2851" w:rsidRPr="00B31A3A" w:rsidRDefault="001F2851" w:rsidP="000F0B35">
      <w:pPr>
        <w:numPr>
          <w:ilvl w:val="0"/>
          <w:numId w:val="50"/>
        </w:numPr>
        <w:rPr>
          <w:b/>
          <w:i/>
          <w:sz w:val="22"/>
          <w:szCs w:val="22"/>
        </w:rPr>
      </w:pPr>
      <w:r w:rsidRPr="00B31A3A">
        <w:rPr>
          <w:b/>
          <w:i/>
          <w:sz w:val="22"/>
          <w:szCs w:val="22"/>
        </w:rPr>
        <w:t>odvodí na základě pozorování přírody závislost a přizpůsobení některých rostlin podmínkám prostředí</w:t>
      </w:r>
    </w:p>
    <w:p w:rsidR="001F2851" w:rsidRPr="00B31A3A" w:rsidRDefault="001F2851" w:rsidP="000F0B35">
      <w:pPr>
        <w:pStyle w:val="Styl11bTunKurzvaVpravo02cmPed1b"/>
        <w:numPr>
          <w:ilvl w:val="0"/>
          <w:numId w:val="50"/>
        </w:numPr>
      </w:pPr>
      <w:r w:rsidRPr="00B31A3A">
        <w:t>porovná základní vnější a vnitřní stavbu vybraných živočichů a vysvětlí funkci jednotlivých orgánů</w:t>
      </w:r>
    </w:p>
    <w:p w:rsidR="001F2851" w:rsidRPr="00B31A3A" w:rsidRDefault="001F2851" w:rsidP="000F0B35">
      <w:pPr>
        <w:pStyle w:val="Styl11bTunKurzvaVpravo02cmPed1b"/>
        <w:numPr>
          <w:ilvl w:val="0"/>
          <w:numId w:val="50"/>
        </w:numPr>
      </w:pPr>
      <w:r w:rsidRPr="00B31A3A">
        <w:t>rozlišuje a porovná  jednotlivé skupiny živočichů, určuje vybrané živočichy, zařazuje je do hlavních taxonomických skupin</w:t>
      </w:r>
    </w:p>
    <w:p w:rsidR="001F2851" w:rsidRPr="00B31A3A" w:rsidRDefault="001F2851" w:rsidP="000F0B35">
      <w:pPr>
        <w:pStyle w:val="Styl11bTunKurzvaVpravo02cmPed1b"/>
        <w:numPr>
          <w:ilvl w:val="0"/>
          <w:numId w:val="50"/>
        </w:numPr>
      </w:pPr>
      <w:r w:rsidRPr="00B31A3A">
        <w:t>odvodí na základě pozorování základní projevy chování živočichů v přírodě, na příkladech objasní jejich způsob života a přizpůsobení danému prostředí</w:t>
      </w:r>
    </w:p>
    <w:p w:rsidR="001F2851" w:rsidRPr="00B31A3A" w:rsidRDefault="001F2851" w:rsidP="000F0B35">
      <w:pPr>
        <w:numPr>
          <w:ilvl w:val="0"/>
          <w:numId w:val="50"/>
        </w:numPr>
        <w:rPr>
          <w:b/>
          <w:i/>
          <w:sz w:val="22"/>
          <w:szCs w:val="22"/>
        </w:rPr>
      </w:pPr>
      <w:r w:rsidRPr="00B31A3A">
        <w:rPr>
          <w:b/>
          <w:i/>
          <w:sz w:val="22"/>
          <w:szCs w:val="22"/>
        </w:rPr>
        <w:t>zhodnotí význam živočichů v přírodě i pro člověka</w:t>
      </w:r>
      <w:r w:rsidR="00A87AD2" w:rsidRPr="00B31A3A">
        <w:rPr>
          <w:b/>
          <w:i/>
          <w:sz w:val="22"/>
          <w:szCs w:val="22"/>
        </w:rPr>
        <w:t>m,</w:t>
      </w:r>
      <w:r w:rsidRPr="00B31A3A">
        <w:rPr>
          <w:b/>
          <w:i/>
          <w:sz w:val="22"/>
          <w:szCs w:val="22"/>
        </w:rPr>
        <w:t xml:space="preserve"> uplatňuje zásady bezpečného chování ve styku se živočichy</w:t>
      </w:r>
    </w:p>
    <w:p w:rsidR="001F2851" w:rsidRPr="00B31A3A" w:rsidRDefault="001F2851" w:rsidP="000F0B35">
      <w:pPr>
        <w:pStyle w:val="Styl11bTunKurzvaVpravo02cmPed1b"/>
        <w:numPr>
          <w:ilvl w:val="0"/>
          <w:numId w:val="50"/>
        </w:numPr>
      </w:pPr>
      <w:r w:rsidRPr="00B31A3A">
        <w:t>určí polohu a objasní stavbu a funkci orgánů a orgánových soustav lidského těla, vysvětlí jejich vztahy</w:t>
      </w:r>
    </w:p>
    <w:p w:rsidR="001F2851" w:rsidRPr="00B31A3A" w:rsidRDefault="001F2851" w:rsidP="000F0B35">
      <w:pPr>
        <w:pStyle w:val="Styl11bTunKurzvaVpravo02cmPed1b"/>
        <w:numPr>
          <w:ilvl w:val="0"/>
          <w:numId w:val="50"/>
        </w:numPr>
        <w:spacing w:before="60"/>
      </w:pPr>
      <w:r w:rsidRPr="00B31A3A">
        <w:t>orientuje se v základních vývojových stupních fylogeneze člověka</w:t>
      </w:r>
    </w:p>
    <w:p w:rsidR="001F2851" w:rsidRPr="00B31A3A" w:rsidRDefault="001F2851" w:rsidP="000F0B35">
      <w:pPr>
        <w:pStyle w:val="Styl11bTunKurzvaVpravo02cmPed1b"/>
        <w:numPr>
          <w:ilvl w:val="0"/>
          <w:numId w:val="50"/>
        </w:numPr>
      </w:pPr>
      <w:r w:rsidRPr="00B31A3A">
        <w:t>objasní vznik a vývin nového jedince od početí až do stáří</w:t>
      </w:r>
    </w:p>
    <w:p w:rsidR="001F2851" w:rsidRPr="00B31A3A" w:rsidRDefault="001F2851" w:rsidP="000F0B35">
      <w:pPr>
        <w:pStyle w:val="Styl11bTunKurzvaVpravo02cmPed1b"/>
        <w:numPr>
          <w:ilvl w:val="0"/>
          <w:numId w:val="50"/>
        </w:numPr>
      </w:pPr>
      <w:r w:rsidRPr="00B31A3A">
        <w:t>rozlišuje příčiny, případně příznaky běžných nemocí a uplatňuje zásady jejich prevence a léčby</w:t>
      </w:r>
    </w:p>
    <w:p w:rsidR="001F2851" w:rsidRPr="00B31A3A" w:rsidRDefault="001F2851" w:rsidP="000F0B35">
      <w:pPr>
        <w:numPr>
          <w:ilvl w:val="0"/>
          <w:numId w:val="50"/>
        </w:numPr>
        <w:rPr>
          <w:b/>
          <w:i/>
          <w:sz w:val="22"/>
          <w:szCs w:val="22"/>
        </w:rPr>
      </w:pPr>
      <w:r w:rsidRPr="00B31A3A">
        <w:rPr>
          <w:b/>
          <w:i/>
          <w:sz w:val="22"/>
          <w:szCs w:val="22"/>
        </w:rPr>
        <w:t>aplikuje předlékařskou první pomoc při poranění a jiném poškození těla</w:t>
      </w:r>
    </w:p>
    <w:p w:rsidR="001F2851" w:rsidRPr="00B31A3A" w:rsidRDefault="001F2851" w:rsidP="000F0B35">
      <w:pPr>
        <w:pStyle w:val="Styl11bTunKurzvaVpravo02cmPed1b"/>
        <w:numPr>
          <w:ilvl w:val="0"/>
          <w:numId w:val="50"/>
        </w:numPr>
      </w:pPr>
      <w:r w:rsidRPr="00B31A3A">
        <w:t>objasní vliv jednotlivých sfér Země na vznik a trvání života</w:t>
      </w:r>
    </w:p>
    <w:p w:rsidR="001F2851" w:rsidRPr="00B31A3A" w:rsidRDefault="001F2851" w:rsidP="000F0B35">
      <w:pPr>
        <w:pStyle w:val="Styl11bTunKurzvaVpravo02cmPed1b"/>
        <w:numPr>
          <w:ilvl w:val="0"/>
          <w:numId w:val="50"/>
        </w:numPr>
      </w:pPr>
      <w:r w:rsidRPr="00B31A3A">
        <w:t>rozpozná podle charakteristických vlastností vybrané nerosty a horniny s použitím určovacích pomůcek</w:t>
      </w:r>
    </w:p>
    <w:p w:rsidR="001F2851" w:rsidRPr="00B31A3A" w:rsidRDefault="001F2851" w:rsidP="000F0B35">
      <w:pPr>
        <w:pStyle w:val="Styl11bTunKurzvaVpravo02cmPed1b"/>
        <w:numPr>
          <w:ilvl w:val="0"/>
          <w:numId w:val="50"/>
        </w:numPr>
      </w:pPr>
      <w:r w:rsidRPr="00B31A3A">
        <w:t>rozlišuje důsledky vnitřních a vnějších geologických dějů, včetně geologického oběhu hornin i oběhu vody</w:t>
      </w:r>
    </w:p>
    <w:p w:rsidR="001F2851" w:rsidRPr="00B31A3A" w:rsidRDefault="001F2851" w:rsidP="000F0B35">
      <w:pPr>
        <w:pStyle w:val="Styl11bTunKurzvaVpravo02cmPed1b"/>
        <w:numPr>
          <w:ilvl w:val="0"/>
          <w:numId w:val="50"/>
        </w:numPr>
      </w:pPr>
      <w:r w:rsidRPr="00B31A3A">
        <w:t>porovná význam půdotvorných činitelů pro vznik půdy, rozlišuje hlavní půdní typy a půdní druhy v naší přírodě</w:t>
      </w:r>
    </w:p>
    <w:p w:rsidR="001F2851" w:rsidRPr="00B31A3A" w:rsidRDefault="001F2851" w:rsidP="000F0B35">
      <w:pPr>
        <w:pStyle w:val="Styl11bTunKurzvaVpravo02cmPed1b"/>
        <w:numPr>
          <w:ilvl w:val="0"/>
          <w:numId w:val="50"/>
        </w:numPr>
      </w:pPr>
      <w:r w:rsidRPr="00B31A3A">
        <w:t>rozlišuje jednotlivá geologická období podle charakteristických znaků</w:t>
      </w:r>
    </w:p>
    <w:p w:rsidR="001F2851" w:rsidRPr="00B31A3A" w:rsidRDefault="001F2851" w:rsidP="000F0B35">
      <w:pPr>
        <w:numPr>
          <w:ilvl w:val="0"/>
          <w:numId w:val="50"/>
        </w:numPr>
        <w:rPr>
          <w:b/>
          <w:i/>
          <w:sz w:val="22"/>
          <w:szCs w:val="22"/>
        </w:rPr>
      </w:pPr>
      <w:r w:rsidRPr="00B31A3A">
        <w:rPr>
          <w:b/>
          <w:i/>
          <w:sz w:val="22"/>
          <w:szCs w:val="22"/>
        </w:rPr>
        <w:t>uvede na základě pozorování význam vlivu podnebí a počasí na rozvoj a udržení života na Zemi</w:t>
      </w:r>
    </w:p>
    <w:p w:rsidR="001F2851" w:rsidRPr="00B31A3A" w:rsidRDefault="001F2851" w:rsidP="000F0B35">
      <w:pPr>
        <w:pStyle w:val="Styl11bTunKurzvaVpravo02cmPed1b"/>
        <w:numPr>
          <w:ilvl w:val="0"/>
          <w:numId w:val="50"/>
        </w:numPr>
      </w:pPr>
      <w:r w:rsidRPr="00B31A3A">
        <w:t>uvede příklady výskytu organismů v určitém prostředí  a vztahy mezi nimi</w:t>
      </w:r>
    </w:p>
    <w:p w:rsidR="001F2851" w:rsidRPr="00B31A3A" w:rsidRDefault="001F2851" w:rsidP="000F0B35">
      <w:pPr>
        <w:pStyle w:val="Styl11bTunKurzvaVpravo02cmPed1b"/>
        <w:numPr>
          <w:ilvl w:val="0"/>
          <w:numId w:val="50"/>
        </w:numPr>
      </w:pPr>
      <w:r w:rsidRPr="00B31A3A">
        <w:t>rozlišuje a uvede příklady systémů organismů – populace, společenstva, ekosystémy a objasní na základě příkladu základní princip existence živých a neživých složek ekosystému</w:t>
      </w:r>
    </w:p>
    <w:p w:rsidR="001F2851" w:rsidRPr="00B31A3A" w:rsidRDefault="001F2851" w:rsidP="000F0B35">
      <w:pPr>
        <w:pStyle w:val="Styl11bTunKurzvaVpravo02cmPed1b"/>
        <w:numPr>
          <w:ilvl w:val="0"/>
          <w:numId w:val="50"/>
        </w:numPr>
      </w:pPr>
      <w:r w:rsidRPr="00B31A3A">
        <w:t>vysvětlí podstatu jednoduchých potravních řetězců v různých ekosystémech a zhodnotí jejich význam</w:t>
      </w:r>
    </w:p>
    <w:p w:rsidR="001F2851" w:rsidRPr="00B31A3A" w:rsidRDefault="001F2851" w:rsidP="000F0B35">
      <w:pPr>
        <w:numPr>
          <w:ilvl w:val="0"/>
          <w:numId w:val="50"/>
        </w:numPr>
        <w:rPr>
          <w:b/>
          <w:i/>
          <w:sz w:val="22"/>
          <w:szCs w:val="22"/>
        </w:rPr>
      </w:pPr>
      <w:r w:rsidRPr="00B31A3A">
        <w:rPr>
          <w:b/>
          <w:i/>
          <w:sz w:val="22"/>
          <w:szCs w:val="22"/>
        </w:rPr>
        <w:t>uvede příklady kladných i záporných vlivů člověka na životní prostředí a příklady narušení rovnováhy ekosystému</w:t>
      </w:r>
    </w:p>
    <w:p w:rsidR="001F2851" w:rsidRPr="00B31A3A" w:rsidRDefault="001F2851" w:rsidP="000F0B35">
      <w:pPr>
        <w:pStyle w:val="Styl11bTunKurzvaVpravo02cmPed1b"/>
        <w:numPr>
          <w:ilvl w:val="0"/>
          <w:numId w:val="50"/>
        </w:numPr>
      </w:pPr>
      <w:r w:rsidRPr="00B31A3A">
        <w:t>aplikuje praktické metody poznávání přírody</w:t>
      </w:r>
    </w:p>
    <w:p w:rsidR="001F2851" w:rsidRPr="00B31A3A" w:rsidRDefault="001F2851" w:rsidP="000F0B35">
      <w:pPr>
        <w:numPr>
          <w:ilvl w:val="0"/>
          <w:numId w:val="50"/>
        </w:numPr>
        <w:rPr>
          <w:b/>
          <w:i/>
          <w:sz w:val="22"/>
          <w:szCs w:val="22"/>
        </w:rPr>
      </w:pPr>
      <w:r w:rsidRPr="00B31A3A">
        <w:rPr>
          <w:b/>
          <w:i/>
          <w:sz w:val="22"/>
          <w:szCs w:val="22"/>
        </w:rPr>
        <w:t>dodržuje základní pravidla bezpečnosti práce a chování při poznávání živé a neživé přírody</w:t>
      </w:r>
    </w:p>
    <w:p w:rsidR="001F2851" w:rsidRPr="00B31A3A" w:rsidRDefault="001F2851" w:rsidP="001F2851">
      <w:pPr>
        <w:ind w:firstLine="1080"/>
        <w:rPr>
          <w:b/>
        </w:rPr>
      </w:pPr>
      <w:r w:rsidRPr="00B31A3A">
        <w:rPr>
          <w:b/>
        </w:rPr>
        <w:t>Výchova ke zdraví</w:t>
      </w:r>
    </w:p>
    <w:p w:rsidR="0090305E" w:rsidRPr="00B31A3A" w:rsidRDefault="001F2851" w:rsidP="000F0B35">
      <w:pPr>
        <w:pStyle w:val="Styl11bTunKurzvaVpravo02cmPed1b"/>
        <w:numPr>
          <w:ilvl w:val="0"/>
          <w:numId w:val="50"/>
        </w:numPr>
      </w:pPr>
      <w:r w:rsidRPr="00B31A3A">
        <w:t xml:space="preserve">vysvětlí na příkladech přímé souvislosti mezi tělesným, duševním, sociálním zdravím a vztah mezi uspokojováním základních lidských potřeb a hodnotou zdraví </w:t>
      </w:r>
    </w:p>
    <w:p w:rsidR="001F2851" w:rsidRPr="00B31A3A" w:rsidRDefault="001F2851" w:rsidP="000F0B35">
      <w:pPr>
        <w:pStyle w:val="Styl11bTunKurzvaVpravo02cmPed1b"/>
        <w:numPr>
          <w:ilvl w:val="0"/>
          <w:numId w:val="50"/>
        </w:numPr>
      </w:pPr>
      <w:r w:rsidRPr="00B31A3A">
        <w:t>vyjádří vlastní názor k problematice zdraví a diskutuje o něm v kruhu vrstevníků, rodiny i v nejbližším okolí</w:t>
      </w:r>
    </w:p>
    <w:p w:rsidR="001F2851" w:rsidRPr="00B31A3A" w:rsidRDefault="001F2851" w:rsidP="000F0B35">
      <w:pPr>
        <w:pStyle w:val="Styl11bTunKurzvaVpravo02cmPed1b"/>
        <w:numPr>
          <w:ilvl w:val="0"/>
          <w:numId w:val="50"/>
        </w:numPr>
      </w:pPr>
      <w:r w:rsidRPr="00B31A3A">
        <w:t>uplatňuje osvojené preventivní způsoby rozhodování, chování a jednání v souvislosti s běžnými, přenosnými, civilizačními a jinými chorobami; svěří se se zdravotním problémem a v případě potřeby vyhledá odbornou pomoc</w:t>
      </w:r>
    </w:p>
    <w:p w:rsidR="001F2851" w:rsidRPr="00B31A3A" w:rsidRDefault="001F2851" w:rsidP="000F0B35">
      <w:pPr>
        <w:pStyle w:val="Styl11bTunKurzvaVpravo02cmPed1b"/>
        <w:numPr>
          <w:ilvl w:val="0"/>
          <w:numId w:val="50"/>
        </w:numPr>
      </w:pPr>
      <w:r w:rsidRPr="00B31A3A">
        <w:t>samostatně využívá osvojené kompenzační a relaxační techniky a sociální dovednosti k regeneraci organismu, překonávání únavy a předcházení stresovým situacím</w:t>
      </w:r>
    </w:p>
    <w:p w:rsidR="001F2851" w:rsidRPr="00B31A3A" w:rsidRDefault="001F2851" w:rsidP="000F0B35">
      <w:pPr>
        <w:pStyle w:val="Styl11bTunKurzvaVpravo02cmPed1b"/>
        <w:numPr>
          <w:ilvl w:val="0"/>
          <w:numId w:val="50"/>
        </w:numPr>
      </w:pPr>
      <w:r w:rsidRPr="00B31A3A">
        <w:t>optimálně reaguje na fyziologické změny v období dospívání a kultivovaně se chová k opačnému pohlaví</w:t>
      </w: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4C6DF7" w:rsidRPr="00B31A3A" w:rsidRDefault="004C6DF7" w:rsidP="001F2851">
      <w:pPr>
        <w:pStyle w:val="vlastntext"/>
      </w:pPr>
    </w:p>
    <w:p w:rsidR="004C6DF7" w:rsidRPr="00B31A3A" w:rsidRDefault="004C6DF7" w:rsidP="001F2851">
      <w:pPr>
        <w:pStyle w:val="vlastntext"/>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Přírodopis</w:t>
            </w:r>
          </w:p>
        </w:tc>
      </w:tr>
      <w:tr w:rsidR="001E357F" w:rsidRPr="00B31A3A" w:rsidTr="001E357F">
        <w:tc>
          <w:tcPr>
            <w:tcW w:w="4140" w:type="dxa"/>
            <w:tcBorders>
              <w:top w:val="nil"/>
              <w:left w:val="nil"/>
              <w:bottom w:val="single" w:sz="12" w:space="0" w:color="auto"/>
              <w:right w:val="nil"/>
            </w:tcBorders>
            <w:shd w:val="clear" w:color="auto" w:fill="auto"/>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Přírodopis</w:t>
            </w:r>
          </w:p>
        </w:tc>
        <w:tc>
          <w:tcPr>
            <w:tcW w:w="1080" w:type="dxa"/>
            <w:tcBorders>
              <w:top w:val="nil"/>
              <w:left w:val="nil"/>
              <w:bottom w:val="single" w:sz="12" w:space="0" w:color="auto"/>
              <w:right w:val="nil"/>
            </w:tcBorders>
            <w:shd w:val="clear" w:color="auto" w:fill="auto"/>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shd w:val="clear" w:color="auto" w:fill="auto"/>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shd w:val="clear" w:color="auto" w:fill="auto"/>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vysvětlí, za jakých podmínek vznikl </w:t>
            </w:r>
          </w:p>
          <w:p w:rsidR="001F2851" w:rsidRPr="00B31A3A" w:rsidRDefault="001F2851" w:rsidP="001F2851">
            <w:r w:rsidRPr="00B31A3A">
              <w:t xml:space="preserve">  život na Zemi</w:t>
            </w:r>
          </w:p>
          <w:p w:rsidR="001F2851" w:rsidRPr="00B31A3A" w:rsidRDefault="001F2851" w:rsidP="001F2851">
            <w:r w:rsidRPr="00B31A3A">
              <w:t xml:space="preserve">- pojmenuje a popíše projevy živých </w:t>
            </w:r>
          </w:p>
          <w:p w:rsidR="001F2851" w:rsidRPr="00B31A3A" w:rsidRDefault="001F2851" w:rsidP="001F2851">
            <w:r w:rsidRPr="00B31A3A">
              <w:t xml:space="preserve">  organismů</w:t>
            </w:r>
          </w:p>
          <w:p w:rsidR="001F2851" w:rsidRPr="00B31A3A" w:rsidRDefault="001F2851" w:rsidP="001F2851">
            <w:r w:rsidRPr="00B31A3A">
              <w:t xml:space="preserve">- zdůvodní význam pohybu </w:t>
            </w:r>
          </w:p>
          <w:p w:rsidR="001F2851" w:rsidRPr="00B31A3A" w:rsidRDefault="001F2851" w:rsidP="001F2851">
            <w:r w:rsidRPr="00B31A3A">
              <w:t xml:space="preserve">  pro živočichy</w:t>
            </w:r>
          </w:p>
          <w:p w:rsidR="001F2851" w:rsidRPr="00B31A3A" w:rsidRDefault="001F2851" w:rsidP="001F2851">
            <w:r w:rsidRPr="00B31A3A">
              <w:t xml:space="preserve">- uvede příklady rostlin a živočichů   </w:t>
            </w:r>
          </w:p>
          <w:p w:rsidR="001F2851" w:rsidRPr="00B31A3A" w:rsidRDefault="001F2851" w:rsidP="001F2851">
            <w:r w:rsidRPr="00B31A3A">
              <w:t xml:space="preserve">  z různých ekosystémů např. les, rybník</w:t>
            </w:r>
          </w:p>
          <w:p w:rsidR="001F2851" w:rsidRPr="00B31A3A" w:rsidRDefault="001F2851" w:rsidP="001F2851">
            <w:r w:rsidRPr="00B31A3A">
              <w:t>- sestaví příklad potravního řetězce</w:t>
            </w: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w:t>
            </w:r>
          </w:p>
        </w:tc>
        <w:tc>
          <w:tcPr>
            <w:tcW w:w="342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Vznik a vývoj života na Zemi</w:t>
            </w:r>
          </w:p>
          <w:p w:rsidR="001F2851" w:rsidRPr="00B31A3A" w:rsidRDefault="001F2851" w:rsidP="001F2851">
            <w:r w:rsidRPr="00B31A3A">
              <w:t>Projevy života - výživa, dýchání,</w:t>
            </w:r>
          </w:p>
          <w:p w:rsidR="001F2851" w:rsidRPr="00B31A3A" w:rsidRDefault="001F2851" w:rsidP="001F2851">
            <w:r w:rsidRPr="00B31A3A">
              <w:t>růst, rozmnožování a vývin,</w:t>
            </w:r>
          </w:p>
          <w:p w:rsidR="001F2851" w:rsidRPr="00B31A3A" w:rsidRDefault="001F2851" w:rsidP="001F2851">
            <w:r w:rsidRPr="00B31A3A">
              <w:t>dráždivost, pohyb, dědičnost</w:t>
            </w:r>
          </w:p>
          <w:p w:rsidR="001F2851" w:rsidRPr="00B31A3A" w:rsidRDefault="001F2851" w:rsidP="001F2851">
            <w:r w:rsidRPr="00B31A3A">
              <w:t>Vliv prostředí na rozmanitost</w:t>
            </w:r>
          </w:p>
          <w:p w:rsidR="001F2851" w:rsidRPr="00B31A3A" w:rsidRDefault="001F2851" w:rsidP="001F2851">
            <w:r w:rsidRPr="00B31A3A">
              <w:t>organismů</w:t>
            </w:r>
          </w:p>
          <w:p w:rsidR="001F2851" w:rsidRPr="00B31A3A" w:rsidRDefault="001F2851" w:rsidP="001F2851">
            <w:r w:rsidRPr="00B31A3A">
              <w:t>Podmínky života</w:t>
            </w:r>
          </w:p>
          <w:p w:rsidR="001F2851" w:rsidRPr="00B31A3A" w:rsidRDefault="001F2851" w:rsidP="001F2851">
            <w:r w:rsidRPr="00B31A3A">
              <w:t>Vztahy mezi organismy, potravní řetězce</w:t>
            </w:r>
          </w:p>
        </w:tc>
        <w:tc>
          <w:tcPr>
            <w:tcW w:w="108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EV 1</w:t>
            </w:r>
          </w:p>
          <w:p w:rsidR="001F2851" w:rsidRPr="00B31A3A" w:rsidRDefault="001F2851" w:rsidP="001E357F">
            <w:pPr>
              <w:jc w:val="center"/>
            </w:pPr>
            <w:r w:rsidRPr="00B31A3A">
              <w:t>EV 2</w:t>
            </w:r>
          </w:p>
        </w:tc>
        <w:tc>
          <w:tcPr>
            <w:tcW w:w="1728" w:type="dxa"/>
            <w:tcBorders>
              <w:top w:val="single" w:sz="12"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pozoruje přírodninu (její část) okem,</w:t>
            </w:r>
          </w:p>
          <w:p w:rsidR="001F2851" w:rsidRPr="00B31A3A" w:rsidRDefault="001F2851" w:rsidP="001F2851">
            <w:r w:rsidRPr="00B31A3A">
              <w:t xml:space="preserve">  lupou</w:t>
            </w:r>
          </w:p>
          <w:p w:rsidR="001F2851" w:rsidRPr="00B31A3A" w:rsidRDefault="001F2851" w:rsidP="001F2851">
            <w:r w:rsidRPr="00B31A3A">
              <w:t>- popíše mikroskop,</w:t>
            </w:r>
            <w:r w:rsidR="0090305E" w:rsidRPr="00B31A3A">
              <w:t xml:space="preserve"> </w:t>
            </w:r>
            <w:r w:rsidRPr="00B31A3A">
              <w:t>připraví jednoduchý</w:t>
            </w:r>
          </w:p>
          <w:p w:rsidR="001F2851" w:rsidRPr="00B31A3A" w:rsidRDefault="001F2851" w:rsidP="001F2851">
            <w:r w:rsidRPr="00B31A3A">
              <w:t xml:space="preserve">  mikroskopický preparát a pozoruje ho</w:t>
            </w:r>
          </w:p>
          <w:p w:rsidR="001F2851" w:rsidRPr="00B31A3A" w:rsidRDefault="001F2851" w:rsidP="001F2851">
            <w:r w:rsidRPr="00B31A3A">
              <w:t xml:space="preserve">  malým zvětšením a jednoduše zakreslí</w:t>
            </w:r>
          </w:p>
          <w:p w:rsidR="001F2851" w:rsidRPr="00B31A3A" w:rsidRDefault="001F2851" w:rsidP="001F2851">
            <w:r w:rsidRPr="00B31A3A">
              <w:t>- popíše stavbu buňky</w:t>
            </w:r>
          </w:p>
          <w:p w:rsidR="001F2851" w:rsidRPr="00B31A3A" w:rsidRDefault="001F2851" w:rsidP="001F2851">
            <w:r w:rsidRPr="00B31A3A">
              <w:t>- porovná buňku rostlinnou a živočišnou</w:t>
            </w:r>
          </w:p>
          <w:p w:rsidR="001F2851" w:rsidRPr="00B31A3A" w:rsidRDefault="001F2851" w:rsidP="001F2851">
            <w:r w:rsidRPr="00B31A3A">
              <w:t>- objasní význam jádra, chloroplastů,</w:t>
            </w:r>
          </w:p>
          <w:p w:rsidR="001F2851" w:rsidRPr="00B31A3A" w:rsidRDefault="001F2851" w:rsidP="001F2851">
            <w:r w:rsidRPr="00B31A3A">
              <w:t xml:space="preserve">  mitochondrií</w:t>
            </w:r>
          </w:p>
          <w:p w:rsidR="001F2851" w:rsidRPr="00B31A3A" w:rsidRDefault="001F2851" w:rsidP="001F2851">
            <w:r w:rsidRPr="00B31A3A">
              <w:t>- vysvětlí pojem fotosyntéza</w:t>
            </w:r>
          </w:p>
          <w:p w:rsidR="001F2851" w:rsidRPr="00B31A3A" w:rsidRDefault="001F2851" w:rsidP="001F2851">
            <w:r w:rsidRPr="00B31A3A">
              <w:t>- porovná fotosyntézu a dýchání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2</w:t>
            </w: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Pozorování přírody - metody</w:t>
            </w:r>
          </w:p>
          <w:p w:rsidR="001F2851" w:rsidRPr="00B31A3A" w:rsidRDefault="001F2851" w:rsidP="001F2851">
            <w:r w:rsidRPr="00B31A3A">
              <w:t>Práce s mikroskopem</w:t>
            </w:r>
          </w:p>
          <w:p w:rsidR="001F2851" w:rsidRPr="00B31A3A" w:rsidRDefault="001F2851" w:rsidP="001F2851"/>
          <w:p w:rsidR="001F2851" w:rsidRPr="00B31A3A" w:rsidRDefault="001F2851" w:rsidP="001F2851">
            <w:r w:rsidRPr="00B31A3A">
              <w:t>Buňka, organely a jejich funkce</w:t>
            </w:r>
          </w:p>
          <w:p w:rsidR="001F2851" w:rsidRPr="00B31A3A" w:rsidRDefault="001F2851" w:rsidP="001F2851"/>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OSV 1.1</w:t>
            </w:r>
          </w:p>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vysvětlí rozdíl mezi jednobuněčnými</w:t>
            </w:r>
          </w:p>
          <w:p w:rsidR="001F2851" w:rsidRPr="00B31A3A" w:rsidRDefault="001F2851" w:rsidP="001F2851">
            <w:r w:rsidRPr="00B31A3A">
              <w:t xml:space="preserve">  a mnohobuněčnými organismy</w:t>
            </w:r>
          </w:p>
          <w:p w:rsidR="001F2851" w:rsidRPr="00B31A3A" w:rsidRDefault="001F2851" w:rsidP="001F2851">
            <w:r w:rsidRPr="00B31A3A">
              <w:t>- uvede příklady těchto organismů</w:t>
            </w:r>
          </w:p>
          <w:p w:rsidR="001F2851" w:rsidRPr="00B31A3A" w:rsidRDefault="001F2851" w:rsidP="001F2851">
            <w:r w:rsidRPr="00B31A3A">
              <w:t xml:space="preserve">- uvede příklady orgánů rostlin a </w:t>
            </w:r>
          </w:p>
          <w:p w:rsidR="001F2851" w:rsidRPr="00B31A3A" w:rsidRDefault="001F2851" w:rsidP="001F2851">
            <w:r w:rsidRPr="00B31A3A">
              <w:t xml:space="preserve">  živočichů</w:t>
            </w:r>
          </w:p>
          <w:p w:rsidR="001F2851" w:rsidRPr="00B31A3A" w:rsidRDefault="001F2851" w:rsidP="001F2851">
            <w:r w:rsidRPr="00B31A3A">
              <w:t>- objasní funkci orgánů a org. soustav</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Základní struktura života</w:t>
            </w:r>
          </w:p>
          <w:p w:rsidR="001F2851" w:rsidRPr="00B31A3A" w:rsidRDefault="001F2851" w:rsidP="001F2851">
            <w:r w:rsidRPr="00B31A3A">
              <w:t>Jednobuněčné a mnohobuněčné</w:t>
            </w:r>
          </w:p>
          <w:p w:rsidR="001F2851" w:rsidRPr="00B31A3A" w:rsidRDefault="001F2851" w:rsidP="001F2851">
            <w:r w:rsidRPr="00B31A3A">
              <w:t xml:space="preserve">organismy - od buňky </w:t>
            </w:r>
          </w:p>
          <w:p w:rsidR="001F2851" w:rsidRPr="00B31A3A" w:rsidRDefault="001F2851" w:rsidP="001F2851">
            <w:r w:rsidRPr="00B31A3A">
              <w:t>k organismu</w:t>
            </w:r>
          </w:p>
          <w:p w:rsidR="001F2851" w:rsidRPr="00B31A3A" w:rsidRDefault="001F2851" w:rsidP="001F2851"/>
          <w:p w:rsidR="001F2851" w:rsidRPr="00B31A3A" w:rsidRDefault="001F2851" w:rsidP="001F2851">
            <w:r w:rsidRPr="00B31A3A">
              <w:t xml:space="preserve">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vyjmenuje základní systematické </w:t>
            </w:r>
          </w:p>
          <w:p w:rsidR="001F2851" w:rsidRPr="00B31A3A" w:rsidRDefault="001F2851" w:rsidP="001F2851">
            <w:r w:rsidRPr="00B31A3A">
              <w:t xml:space="preserve">  skupiny</w:t>
            </w:r>
          </w:p>
          <w:p w:rsidR="001F2851" w:rsidRPr="00B31A3A" w:rsidRDefault="001F2851" w:rsidP="001F2851">
            <w:r w:rsidRPr="00B31A3A">
              <w:t xml:space="preserve">- určí a zařadí rostlinný a živočišný druh </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r w:rsidRPr="00B31A3A">
              <w:t>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Soustava organismů</w:t>
            </w:r>
          </w:p>
          <w:p w:rsidR="001F2851" w:rsidRPr="00B31A3A" w:rsidRDefault="001F2851" w:rsidP="001F2851">
            <w:r w:rsidRPr="00B31A3A">
              <w:t>Určování podle jednoduchého</w:t>
            </w:r>
          </w:p>
          <w:p w:rsidR="001F2851" w:rsidRPr="00B31A3A" w:rsidRDefault="001F2851" w:rsidP="001F2851">
            <w:r w:rsidRPr="00B31A3A">
              <w:t>klíče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popíše stavbu těla bakterií a virů</w:t>
            </w:r>
          </w:p>
          <w:p w:rsidR="001F2851" w:rsidRPr="00B31A3A" w:rsidRDefault="001F2851" w:rsidP="001F2851">
            <w:r w:rsidRPr="00B31A3A">
              <w:t>- uvede příklady záporného i kladného</w:t>
            </w:r>
          </w:p>
          <w:p w:rsidR="001F2851" w:rsidRPr="00B31A3A" w:rsidRDefault="001F2851" w:rsidP="001F2851">
            <w:r w:rsidRPr="00B31A3A">
              <w:t xml:space="preserve">  významu bakterií v přírodě a </w:t>
            </w:r>
          </w:p>
          <w:p w:rsidR="001F2851" w:rsidRPr="00B31A3A" w:rsidRDefault="0090305E" w:rsidP="001F2851">
            <w:r w:rsidRPr="00B31A3A">
              <w:t xml:space="preserve">  pro </w:t>
            </w:r>
            <w:r w:rsidR="001F2851" w:rsidRPr="00B31A3A">
              <w:t>člověka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r w:rsidRPr="00B31A3A">
              <w:t>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Viry, bakterie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uvede rozdíl mezi rostlinami a </w:t>
            </w:r>
          </w:p>
          <w:p w:rsidR="001F2851" w:rsidRPr="00B31A3A" w:rsidRDefault="001F2851" w:rsidP="001F2851">
            <w:r w:rsidRPr="00B31A3A">
              <w:t xml:space="preserve">  houbami</w:t>
            </w:r>
          </w:p>
          <w:p w:rsidR="001F2851" w:rsidRPr="00B31A3A" w:rsidRDefault="001F2851" w:rsidP="001F2851">
            <w:r w:rsidRPr="00B31A3A">
              <w:t xml:space="preserve">- pozná běžně známé houby, rozliší je </w:t>
            </w:r>
          </w:p>
          <w:p w:rsidR="001F2851" w:rsidRPr="00B31A3A" w:rsidRDefault="001F2851" w:rsidP="001F2851">
            <w:r w:rsidRPr="00B31A3A">
              <w:t xml:space="preserve">  na jedlé a jedovaté</w:t>
            </w:r>
          </w:p>
          <w:p w:rsidR="001F2851" w:rsidRPr="00B31A3A" w:rsidRDefault="001F2851" w:rsidP="001F2851">
            <w:r w:rsidRPr="00B31A3A">
              <w:t xml:space="preserve">- porovná houby podle </w:t>
            </w:r>
          </w:p>
          <w:p w:rsidR="001F2851" w:rsidRPr="00B31A3A" w:rsidRDefault="001F2851" w:rsidP="001F2851">
            <w:r w:rsidRPr="00B31A3A">
              <w:t xml:space="preserve">  charakteristických znaků</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Stavba a funkce hub</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vysvětlí různé způsoby výživy hub</w:t>
            </w:r>
          </w:p>
          <w:p w:rsidR="001F2851" w:rsidRPr="00B31A3A" w:rsidRDefault="001F2851" w:rsidP="001F2851">
            <w:r w:rsidRPr="00B31A3A">
              <w:t xml:space="preserve">  a jejich význam v ekosystémech a  </w:t>
            </w:r>
          </w:p>
          <w:p w:rsidR="001F2851" w:rsidRPr="00B31A3A" w:rsidRDefault="001F2851" w:rsidP="001F2851">
            <w:r w:rsidRPr="00B31A3A">
              <w:t xml:space="preserve">  místo v potravních řetězcích   </w:t>
            </w:r>
          </w:p>
          <w:p w:rsidR="001F2851" w:rsidRPr="00B31A3A" w:rsidRDefault="001F2851" w:rsidP="001F2851">
            <w:r w:rsidRPr="00B31A3A">
              <w:t>- doloží význam plísní a kvasinek</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E357F">
            <w:pPr>
              <w:jc w:val="center"/>
            </w:pPr>
            <w:r w:rsidRPr="00B31A3A">
              <w:t>9</w:t>
            </w: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pPr>
              <w:rPr>
                <w:b/>
              </w:rPr>
            </w:pPr>
            <w:r w:rsidRPr="00B31A3A">
              <w:rPr>
                <w:b/>
              </w:rPr>
              <w:t>Vztahy mezi organismy</w:t>
            </w:r>
          </w:p>
          <w:p w:rsidR="001F2851" w:rsidRPr="00B31A3A" w:rsidRDefault="001F2851" w:rsidP="001F2851">
            <w:r w:rsidRPr="00B31A3A">
              <w:t>Houby cizopasné, hniložijné, kvasinky, mykorhiza</w:t>
            </w:r>
          </w:p>
        </w:tc>
        <w:tc>
          <w:tcPr>
            <w:tcW w:w="108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tc>
      </w:tr>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Přírodopis</w:t>
            </w:r>
          </w:p>
        </w:tc>
      </w:tr>
      <w:tr w:rsidR="001E357F" w:rsidRPr="00B31A3A" w:rsidTr="001E357F">
        <w:tc>
          <w:tcPr>
            <w:tcW w:w="4140" w:type="dxa"/>
            <w:tcBorders>
              <w:top w:val="nil"/>
              <w:left w:val="nil"/>
              <w:bottom w:val="single" w:sz="12" w:space="0" w:color="auto"/>
              <w:right w:val="nil"/>
            </w:tcBorders>
            <w:shd w:val="clear" w:color="auto" w:fill="auto"/>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Přírodopis</w:t>
            </w:r>
          </w:p>
        </w:tc>
        <w:tc>
          <w:tcPr>
            <w:tcW w:w="1080" w:type="dxa"/>
            <w:tcBorders>
              <w:top w:val="nil"/>
              <w:left w:val="nil"/>
              <w:bottom w:val="single" w:sz="12" w:space="0" w:color="auto"/>
              <w:right w:val="nil"/>
            </w:tcBorders>
            <w:shd w:val="clear" w:color="auto" w:fill="auto"/>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shd w:val="clear" w:color="auto" w:fill="auto"/>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shd w:val="clear" w:color="auto" w:fill="auto"/>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objasní funkci dvou organismů </w:t>
            </w:r>
          </w:p>
          <w:p w:rsidR="001F2851" w:rsidRPr="00B31A3A" w:rsidRDefault="001F2851" w:rsidP="001F2851">
            <w:r w:rsidRPr="00B31A3A">
              <w:t xml:space="preserve">  ve stélce lišejníků</w:t>
            </w:r>
          </w:p>
          <w:p w:rsidR="001F2851" w:rsidRPr="00B31A3A" w:rsidRDefault="001F2851" w:rsidP="001F2851">
            <w:r w:rsidRPr="00B31A3A">
              <w:t>- vysvětlí význam lišejníků v přírodě</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r w:rsidRPr="00B31A3A">
              <w:t>10</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Lišejníky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uvede příklady nižších rostlin, popíše,</w:t>
            </w:r>
          </w:p>
          <w:p w:rsidR="001F2851" w:rsidRPr="00B31A3A" w:rsidRDefault="001F2851" w:rsidP="001F2851">
            <w:r w:rsidRPr="00B31A3A">
              <w:t xml:space="preserve">  jak se rozmnožují a kde rostou</w:t>
            </w:r>
          </w:p>
          <w:p w:rsidR="001F2851" w:rsidRPr="00B31A3A" w:rsidRDefault="001F2851" w:rsidP="001F2851">
            <w:r w:rsidRPr="00B31A3A">
              <w:t xml:space="preserve">- provede mikroskopování zrněnky </w:t>
            </w:r>
          </w:p>
          <w:p w:rsidR="001F2851" w:rsidRPr="00B31A3A" w:rsidRDefault="001F2851" w:rsidP="001F2851">
            <w:r w:rsidRPr="00B31A3A">
              <w:t xml:space="preserve">  a mnohobuněčné řasy</w:t>
            </w:r>
          </w:p>
          <w:p w:rsidR="001F2851" w:rsidRPr="00B31A3A" w:rsidRDefault="001F2851" w:rsidP="001F2851">
            <w:r w:rsidRPr="00B31A3A">
              <w:t xml:space="preserve">- na základě pozorování popíše stavbu </w:t>
            </w:r>
          </w:p>
          <w:p w:rsidR="001F2851" w:rsidRPr="00B31A3A" w:rsidRDefault="001F2851" w:rsidP="001F2851">
            <w:r w:rsidRPr="00B31A3A">
              <w:t xml:space="preserve">  stélkatých rostlin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Řasy</w:t>
            </w:r>
            <w:r w:rsidRPr="00B31A3A">
              <w:t xml:space="preserve"> – stélkaté rostliny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popíše stavbu těla prvoků</w:t>
            </w:r>
          </w:p>
          <w:p w:rsidR="001F2851" w:rsidRPr="00B31A3A" w:rsidRDefault="001F2851" w:rsidP="001F2851">
            <w:r w:rsidRPr="00B31A3A">
              <w:t>- vysvětlí životní funkce bun. organel</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Jednobuněční živočichové</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popíše vnější a vnitřní stavbu těla </w:t>
            </w:r>
          </w:p>
          <w:p w:rsidR="001F2851" w:rsidRPr="00B31A3A" w:rsidRDefault="001F2851" w:rsidP="001F2851">
            <w:r w:rsidRPr="00B31A3A">
              <w:t xml:space="preserve">  živočicha ze skupiny bezobratlých</w:t>
            </w:r>
          </w:p>
          <w:p w:rsidR="001F2851" w:rsidRPr="00B31A3A" w:rsidRDefault="001F2851" w:rsidP="001F2851">
            <w:r w:rsidRPr="00B31A3A">
              <w:t>- vysvětlí činnost jednotlivých orgánů</w:t>
            </w:r>
          </w:p>
          <w:p w:rsidR="001F2851" w:rsidRPr="00B31A3A" w:rsidRDefault="001F2851" w:rsidP="001F2851">
            <w:r w:rsidRPr="00B31A3A">
              <w:t xml:space="preserve">- porovná orgánové soustavy </w:t>
            </w:r>
          </w:p>
          <w:p w:rsidR="001F2851" w:rsidRPr="00B31A3A" w:rsidRDefault="001F2851" w:rsidP="001F2851">
            <w:r w:rsidRPr="00B31A3A">
              <w:t xml:space="preserve">  u jednotlivých skupin nižších </w:t>
            </w:r>
          </w:p>
          <w:p w:rsidR="001F2851" w:rsidRPr="00B31A3A" w:rsidRDefault="001F2851" w:rsidP="001F2851">
            <w:r w:rsidRPr="00B31A3A">
              <w:t xml:space="preserve">  živočichů</w:t>
            </w:r>
          </w:p>
          <w:p w:rsidR="001F2851" w:rsidRPr="00B31A3A" w:rsidRDefault="001F2851" w:rsidP="001F2851">
            <w:r w:rsidRPr="00B31A3A">
              <w:t xml:space="preserve">- porovná životní projevy: dýchání, </w:t>
            </w:r>
          </w:p>
          <w:p w:rsidR="001F2851" w:rsidRPr="00B31A3A" w:rsidRDefault="001F2851" w:rsidP="001F2851">
            <w:r w:rsidRPr="00B31A3A">
              <w:t xml:space="preserve">  </w:t>
            </w:r>
            <w:r w:rsidR="0090305E" w:rsidRPr="00B31A3A">
              <w:t>přijímání potravy, rozmnožování</w:t>
            </w:r>
            <w:r w:rsidRPr="00B31A3A">
              <w:t xml:space="preserve"> aj.</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r w:rsidRPr="00B31A3A">
              <w:t>16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 xml:space="preserve">Bezobratlí </w:t>
            </w:r>
            <w:r w:rsidRPr="00B31A3A">
              <w:t>- hlavní zástupci:</w:t>
            </w:r>
          </w:p>
          <w:p w:rsidR="001F2851" w:rsidRPr="00B31A3A" w:rsidRDefault="001F2851" w:rsidP="001F2851">
            <w:r w:rsidRPr="00B31A3A">
              <w:t>nezmar, ploštěnka, hlemýžď,</w:t>
            </w:r>
          </w:p>
          <w:p w:rsidR="001F2851" w:rsidRPr="00B31A3A" w:rsidRDefault="001F2851" w:rsidP="001F2851">
            <w:r w:rsidRPr="00B31A3A">
              <w:t>škeble, sépie, žížala, křižák, rak,</w:t>
            </w:r>
          </w:p>
          <w:p w:rsidR="001F2851" w:rsidRPr="00B31A3A" w:rsidRDefault="001F2851" w:rsidP="001F2851">
            <w:r w:rsidRPr="00B31A3A">
              <w:t>vosa</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určí vybraného živočicha</w:t>
            </w:r>
          </w:p>
          <w:p w:rsidR="001F2851" w:rsidRPr="00B31A3A" w:rsidRDefault="001F2851" w:rsidP="001F2851">
            <w:r w:rsidRPr="00B31A3A">
              <w:t>- porovná jednotlivé skupiny živočichů</w:t>
            </w:r>
          </w:p>
          <w:p w:rsidR="001F2851" w:rsidRPr="00B31A3A" w:rsidRDefault="001F2851" w:rsidP="001F2851">
            <w:r w:rsidRPr="00B31A3A">
              <w:t xml:space="preserve">  (vývoj a vývin)</w:t>
            </w:r>
          </w:p>
          <w:p w:rsidR="001F2851" w:rsidRPr="00B31A3A" w:rsidRDefault="001F2851" w:rsidP="001F2851">
            <w:r w:rsidRPr="00B31A3A">
              <w:t xml:space="preserve">- zařadí živočicha do hlavních </w:t>
            </w:r>
          </w:p>
          <w:p w:rsidR="001F2851" w:rsidRPr="00B31A3A" w:rsidRDefault="001F2851" w:rsidP="001F2851">
            <w:r w:rsidRPr="00B31A3A">
              <w:t xml:space="preserve">  taxonomických skupin</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r w:rsidRPr="00B31A3A">
              <w:t>17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Hlavní skupiny bezobratlých:</w:t>
            </w:r>
          </w:p>
          <w:p w:rsidR="001F2851" w:rsidRPr="00B31A3A" w:rsidRDefault="001F2851" w:rsidP="001F2851">
            <w:r w:rsidRPr="00B31A3A">
              <w:t>žahavci, ploštěnci, měkkýši (plži, mlži, hlavonožci), kroužkovci, členovci (pavoukovci, korýši, hmyz)</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odvodí na základě pozorování základní</w:t>
            </w:r>
          </w:p>
          <w:p w:rsidR="001F2851" w:rsidRPr="00B31A3A" w:rsidRDefault="001F2851" w:rsidP="001F2851">
            <w:r w:rsidRPr="00B31A3A">
              <w:t xml:space="preserve">  projevy chování živočichů v přírodě</w:t>
            </w:r>
          </w:p>
          <w:p w:rsidR="001F2851" w:rsidRPr="00B31A3A" w:rsidRDefault="001F2851" w:rsidP="001F2851">
            <w:r w:rsidRPr="00B31A3A">
              <w:t xml:space="preserve">- objasní na příkladech jejich způsob </w:t>
            </w:r>
          </w:p>
          <w:p w:rsidR="001F2851" w:rsidRPr="00B31A3A" w:rsidRDefault="001F2851" w:rsidP="001F2851">
            <w:r w:rsidRPr="00B31A3A">
              <w:t xml:space="preserve">  života a přizpůsobení danému prostředí</w:t>
            </w:r>
          </w:p>
          <w:p w:rsidR="001F2851" w:rsidRPr="00B31A3A" w:rsidRDefault="001F2851" w:rsidP="001F2851">
            <w:r w:rsidRPr="00B31A3A">
              <w:t>- vysvětlí, co je instinktivní chování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 xml:space="preserve">Cizopasní ploštěnci, žížala, získávání </w:t>
            </w:r>
            <w:r w:rsidR="0090305E" w:rsidRPr="00B31A3A">
              <w:t>potravy u křižáka, chování včel</w:t>
            </w:r>
            <w:r w:rsidRPr="00B31A3A">
              <w:t xml:space="preserve"> aj.</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zhodnotí význam živočichů v přírodě</w:t>
            </w:r>
          </w:p>
          <w:p w:rsidR="001F2851" w:rsidRPr="00B31A3A" w:rsidRDefault="001F2851" w:rsidP="001F2851">
            <w:r w:rsidRPr="00B31A3A">
              <w:t xml:space="preserve">  a pro člověka - např. včel</w:t>
            </w:r>
          </w:p>
          <w:p w:rsidR="001F2851" w:rsidRPr="00B31A3A" w:rsidRDefault="001F2851" w:rsidP="001F2851">
            <w:r w:rsidRPr="00B31A3A">
              <w:t xml:space="preserve">- uvede příklady nižších živočichů </w:t>
            </w:r>
          </w:p>
          <w:p w:rsidR="001F2851" w:rsidRPr="00B31A3A" w:rsidRDefault="001F2851" w:rsidP="001F2851">
            <w:r w:rsidRPr="00B31A3A">
              <w:t xml:space="preserve">  z hlediska možné nákazy nemocemi</w:t>
            </w:r>
          </w:p>
          <w:p w:rsidR="001F2851" w:rsidRPr="00B31A3A" w:rsidRDefault="001F2851" w:rsidP="001F2851">
            <w:r w:rsidRPr="00B31A3A">
              <w:t>- poradí, jak se chránit před nákazou</w:t>
            </w:r>
          </w:p>
          <w:p w:rsidR="001F2851" w:rsidRPr="00B31A3A" w:rsidRDefault="001F2851" w:rsidP="001F2851">
            <w:r w:rsidRPr="00B31A3A">
              <w:t>- uvede příklady škůdců na rostlinách</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19</w:t>
            </w: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r w:rsidRPr="00B31A3A">
              <w:t>Rozšíření, význam a ochrana nižších živočichů</w:t>
            </w:r>
          </w:p>
        </w:tc>
        <w:tc>
          <w:tcPr>
            <w:tcW w:w="108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Přírodopis</w:t>
            </w:r>
          </w:p>
        </w:tc>
      </w:tr>
      <w:tr w:rsidR="001E357F" w:rsidRPr="00B31A3A" w:rsidTr="001E357F">
        <w:tc>
          <w:tcPr>
            <w:tcW w:w="4140" w:type="dxa"/>
            <w:tcBorders>
              <w:top w:val="nil"/>
              <w:left w:val="nil"/>
              <w:bottom w:val="single" w:sz="12" w:space="0" w:color="auto"/>
              <w:right w:val="nil"/>
            </w:tcBorders>
            <w:shd w:val="clear" w:color="auto" w:fill="auto"/>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Přírodopis</w:t>
            </w:r>
          </w:p>
        </w:tc>
        <w:tc>
          <w:tcPr>
            <w:tcW w:w="1080" w:type="dxa"/>
            <w:tcBorders>
              <w:top w:val="nil"/>
              <w:left w:val="nil"/>
              <w:bottom w:val="single" w:sz="12" w:space="0" w:color="auto"/>
              <w:right w:val="nil"/>
            </w:tcBorders>
            <w:shd w:val="clear" w:color="auto" w:fill="auto"/>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shd w:val="clear" w:color="auto" w:fill="auto"/>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shd w:val="clear" w:color="auto" w:fill="auto"/>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uvede hlavní znaky bezobratlých </w:t>
            </w:r>
          </w:p>
          <w:p w:rsidR="001F2851" w:rsidRPr="00B31A3A" w:rsidRDefault="001F2851" w:rsidP="001F2851">
            <w:r w:rsidRPr="00B31A3A">
              <w:t xml:space="preserve">  živočichů</w:t>
            </w:r>
          </w:p>
          <w:p w:rsidR="001F2851" w:rsidRPr="00B31A3A" w:rsidRDefault="001F2851" w:rsidP="001F2851">
            <w:r w:rsidRPr="00B31A3A">
              <w:t xml:space="preserve">- vysvětlí, čím se liší obratlovci </w:t>
            </w:r>
          </w:p>
          <w:p w:rsidR="001F2851" w:rsidRPr="00B31A3A" w:rsidRDefault="001F2851" w:rsidP="001F2851">
            <w:r w:rsidRPr="00B31A3A">
              <w:t xml:space="preserve">  od ostatních strunatců</w:t>
            </w:r>
          </w:p>
          <w:p w:rsidR="001F2851" w:rsidRPr="00B31A3A" w:rsidRDefault="001F2851" w:rsidP="001F2851">
            <w:r w:rsidRPr="00B31A3A">
              <w:t>- popíše vnější a vnitřní stavbu strunatců</w:t>
            </w:r>
          </w:p>
          <w:p w:rsidR="001F2851" w:rsidRPr="00B31A3A" w:rsidRDefault="001F2851" w:rsidP="001F2851">
            <w:r w:rsidRPr="00B31A3A">
              <w:t xml:space="preserve">  u hlavních zástupců</w:t>
            </w:r>
          </w:p>
          <w:p w:rsidR="001F2851" w:rsidRPr="00B31A3A" w:rsidRDefault="001F2851" w:rsidP="001F2851">
            <w:r w:rsidRPr="00B31A3A">
              <w:t xml:space="preserve">- porovná životní projevy </w:t>
            </w: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16</w:t>
            </w:r>
          </w:p>
        </w:tc>
        <w:tc>
          <w:tcPr>
            <w:tcW w:w="342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 xml:space="preserve">Strunatci </w:t>
            </w:r>
            <w:r w:rsidRPr="00B31A3A">
              <w:t>- hlavní zástupci:</w:t>
            </w:r>
          </w:p>
          <w:p w:rsidR="001F2851" w:rsidRPr="00B31A3A" w:rsidRDefault="001F2851" w:rsidP="001F2851">
            <w:r w:rsidRPr="00B31A3A">
              <w:t>kopinatec, mihule, žralok, kapr,</w:t>
            </w:r>
          </w:p>
          <w:p w:rsidR="001F2851" w:rsidRPr="00B31A3A" w:rsidRDefault="001F2851" w:rsidP="001F2851">
            <w:r w:rsidRPr="00B31A3A">
              <w:t>skokan, ještěrka, holub, králík</w:t>
            </w:r>
          </w:p>
        </w:tc>
        <w:tc>
          <w:tcPr>
            <w:tcW w:w="108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12"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rozliší a porovná jednotlivé skupiny </w:t>
            </w:r>
          </w:p>
          <w:p w:rsidR="001F2851" w:rsidRPr="00B31A3A" w:rsidRDefault="001F2851" w:rsidP="001F2851">
            <w:r w:rsidRPr="00B31A3A">
              <w:t xml:space="preserve">  obratlovců (vývoj a vývin)</w:t>
            </w:r>
          </w:p>
          <w:p w:rsidR="001F2851" w:rsidRPr="00B31A3A" w:rsidRDefault="001F2851" w:rsidP="001F2851">
            <w:r w:rsidRPr="00B31A3A">
              <w:t xml:space="preserve">- určí vybrané živočichy a zařadí je do </w:t>
            </w:r>
          </w:p>
          <w:p w:rsidR="001F2851" w:rsidRPr="00B31A3A" w:rsidRDefault="001F2851" w:rsidP="001F2851">
            <w:r w:rsidRPr="00B31A3A">
              <w:t xml:space="preserve">  hlavních taxonomických skupin</w:t>
            </w:r>
          </w:p>
          <w:p w:rsidR="001F2851" w:rsidRPr="00B31A3A" w:rsidRDefault="001F2851" w:rsidP="001F2851">
            <w:r w:rsidRPr="00B31A3A">
              <w:t xml:space="preserve">- rozlišuje nejznámější obratlovce  </w:t>
            </w:r>
          </w:p>
          <w:p w:rsidR="001F2851" w:rsidRPr="00B31A3A" w:rsidRDefault="001F2851" w:rsidP="001F2851">
            <w:r w:rsidRPr="00B31A3A">
              <w:t xml:space="preserve">  (vybere chráněné druhy)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r w:rsidRPr="00B31A3A">
              <w:t>17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 xml:space="preserve">Obratlovci </w:t>
            </w:r>
            <w:r w:rsidRPr="00B31A3A">
              <w:t>– paryby, ryby, obojživelníci, plazi, ptáci, savci</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odvodí na základě pozorování základní </w:t>
            </w:r>
          </w:p>
          <w:p w:rsidR="001F2851" w:rsidRPr="00B31A3A" w:rsidRDefault="001F2851" w:rsidP="001F2851">
            <w:r w:rsidRPr="00B31A3A">
              <w:t xml:space="preserve">  projevy chování obratlovců v přírodě</w:t>
            </w:r>
          </w:p>
          <w:p w:rsidR="001F2851" w:rsidRPr="00B31A3A" w:rsidRDefault="001F2851" w:rsidP="001F2851">
            <w:r w:rsidRPr="00B31A3A">
              <w:t xml:space="preserve">- objasní na příkladech jejich způsob </w:t>
            </w:r>
          </w:p>
          <w:p w:rsidR="001F2851" w:rsidRPr="00B31A3A" w:rsidRDefault="001F2851" w:rsidP="001F2851">
            <w:r w:rsidRPr="00B31A3A">
              <w:t xml:space="preserve">  života a přizpůsobení danému </w:t>
            </w:r>
          </w:p>
          <w:p w:rsidR="001F2851" w:rsidRPr="00B31A3A" w:rsidRDefault="001F2851" w:rsidP="001F2851">
            <w:r w:rsidRPr="00B31A3A">
              <w:t xml:space="preserve">  prostředí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r w:rsidRPr="00B31A3A">
              <w:t>18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Obratlovci</w:t>
            </w:r>
            <w:r w:rsidRPr="00B31A3A">
              <w:t xml:space="preserve"> - způsoby života v různém prostředí</w:t>
            </w:r>
          </w:p>
          <w:p w:rsidR="001F2851" w:rsidRPr="00B31A3A" w:rsidRDefault="001F2851" w:rsidP="001F2851">
            <w:r w:rsidRPr="00B31A3A">
              <w:t>Projevy chování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zhodnotí význam obratlovců v přírodě</w:t>
            </w:r>
          </w:p>
          <w:p w:rsidR="001F2851" w:rsidRPr="00B31A3A" w:rsidRDefault="001F2851" w:rsidP="001F2851">
            <w:r w:rsidRPr="00B31A3A">
              <w:t xml:space="preserve">  a pro člověka</w:t>
            </w:r>
          </w:p>
          <w:p w:rsidR="001F2851" w:rsidRPr="00B31A3A" w:rsidRDefault="001F2851" w:rsidP="001F2851">
            <w:r w:rsidRPr="00B31A3A">
              <w:t xml:space="preserve">- uvede příklady obratlovců provázejí- </w:t>
            </w:r>
          </w:p>
          <w:p w:rsidR="0090305E" w:rsidRPr="00B31A3A" w:rsidRDefault="001F2851" w:rsidP="001F2851">
            <w:r w:rsidRPr="00B31A3A">
              <w:t xml:space="preserve">  cích </w:t>
            </w:r>
            <w:r w:rsidR="0090305E" w:rsidRPr="00B31A3A">
              <w:t xml:space="preserve">člověka, zhodnotí význam </w:t>
            </w:r>
          </w:p>
          <w:p w:rsidR="001F2851" w:rsidRPr="00B31A3A" w:rsidRDefault="0090305E" w:rsidP="001F2851">
            <w:r w:rsidRPr="00B31A3A">
              <w:t xml:space="preserve">  pro člověka</w:t>
            </w:r>
          </w:p>
          <w:p w:rsidR="001F2851" w:rsidRPr="00B31A3A" w:rsidRDefault="001F2851" w:rsidP="001F2851">
            <w:r w:rsidRPr="00B31A3A">
              <w:t xml:space="preserve">- uvede, jak se chránit před nebezpečný- </w:t>
            </w:r>
          </w:p>
          <w:p w:rsidR="001F2851" w:rsidRPr="00B31A3A" w:rsidRDefault="001F2851" w:rsidP="001F2851">
            <w:r w:rsidRPr="00B31A3A">
              <w:t xml:space="preserve">  mi živočichy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19</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Význam a ochrana živočichů</w:t>
            </w:r>
          </w:p>
          <w:p w:rsidR="001F2851" w:rsidRPr="00B31A3A" w:rsidRDefault="001F2851" w:rsidP="001F2851">
            <w:r w:rsidRPr="00B31A3A">
              <w:t>Hospodářsky a epidemiologicky</w:t>
            </w:r>
          </w:p>
          <w:p w:rsidR="001F2851" w:rsidRPr="00B31A3A" w:rsidRDefault="001F2851" w:rsidP="001F2851">
            <w:r w:rsidRPr="00B31A3A">
              <w:t>významné druhy</w:t>
            </w:r>
          </w:p>
          <w:p w:rsidR="001F2851" w:rsidRPr="00B31A3A" w:rsidRDefault="001F2851" w:rsidP="001F2851">
            <w:r w:rsidRPr="00B31A3A">
              <w:t>Péče o vybrané domácí živoč.</w:t>
            </w:r>
          </w:p>
          <w:p w:rsidR="001F2851" w:rsidRPr="00B31A3A" w:rsidRDefault="001F2851" w:rsidP="001F2851">
            <w:r w:rsidRPr="00B31A3A">
              <w:t>Chov domestikovaných živoč.</w:t>
            </w:r>
          </w:p>
          <w:p w:rsidR="001F2851" w:rsidRPr="00B31A3A" w:rsidRDefault="001F2851" w:rsidP="001F2851">
            <w:r w:rsidRPr="00B31A3A">
              <w:t>Živočichové v bytech - hygiena</w:t>
            </w:r>
          </w:p>
          <w:p w:rsidR="001F2851" w:rsidRPr="00B31A3A" w:rsidRDefault="001F2851" w:rsidP="001F2851">
            <w:r w:rsidRPr="00B31A3A">
              <w:t xml:space="preserve">a mezilidské vztahy </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vysvětlí rozdíl mezi nižšími a vyššími</w:t>
            </w:r>
          </w:p>
          <w:p w:rsidR="001F2851" w:rsidRPr="00B31A3A" w:rsidRDefault="001F2851" w:rsidP="001F2851">
            <w:r w:rsidRPr="00B31A3A">
              <w:t xml:space="preserve">  rostlinami</w:t>
            </w:r>
          </w:p>
          <w:p w:rsidR="001F2851" w:rsidRPr="00B31A3A" w:rsidRDefault="001F2851" w:rsidP="001F2851">
            <w:r w:rsidRPr="00B31A3A">
              <w:t xml:space="preserve">- odvodí na základě pozorování vnitřní </w:t>
            </w:r>
          </w:p>
          <w:p w:rsidR="001F2851" w:rsidRPr="00B31A3A" w:rsidRDefault="001F2851" w:rsidP="001F2851">
            <w:r w:rsidRPr="00B31A3A">
              <w:t xml:space="preserve">  uspořádání těla vyšších rostlin  </w:t>
            </w:r>
          </w:p>
          <w:p w:rsidR="001F2851" w:rsidRPr="00B31A3A" w:rsidRDefault="001F2851" w:rsidP="001F2851">
            <w:r w:rsidRPr="00B31A3A">
              <w:t>- uvede hlavní orgány vyšších rostlin</w:t>
            </w:r>
          </w:p>
          <w:p w:rsidR="001F2851" w:rsidRPr="00B31A3A" w:rsidRDefault="001F2851" w:rsidP="001F2851">
            <w:r w:rsidRPr="00B31A3A">
              <w:t xml:space="preserve">- provede mikroskopování pletiva -  </w:t>
            </w:r>
          </w:p>
          <w:p w:rsidR="001F2851" w:rsidRPr="00B31A3A" w:rsidRDefault="001F2851" w:rsidP="001F2851">
            <w:r w:rsidRPr="00B31A3A">
              <w:t xml:space="preserve">  pokožky listu s průduchy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r w:rsidRPr="00B31A3A">
              <w:t>11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Anatomie a morfologie rostlin</w:t>
            </w:r>
          </w:p>
          <w:p w:rsidR="001F2851" w:rsidRPr="00B31A3A" w:rsidRDefault="001F2851" w:rsidP="001F2851">
            <w:r w:rsidRPr="00B31A3A">
              <w:t xml:space="preserve">(od buňky, přes pletiva </w:t>
            </w:r>
          </w:p>
          <w:p w:rsidR="001F2851" w:rsidRPr="00B31A3A" w:rsidRDefault="001F2851" w:rsidP="001F2851">
            <w:r w:rsidRPr="00B31A3A">
              <w:t>k orgánům)</w:t>
            </w:r>
          </w:p>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xml:space="preserve">- popíše vnější a vnitřní stavbu </w:t>
            </w:r>
          </w:p>
          <w:p w:rsidR="001F2851" w:rsidRPr="00B31A3A" w:rsidRDefault="001F2851" w:rsidP="001F2851">
            <w:r w:rsidRPr="00B31A3A">
              <w:t xml:space="preserve">  jednotlivých orgánů</w:t>
            </w:r>
          </w:p>
          <w:p w:rsidR="001F2851" w:rsidRPr="00B31A3A" w:rsidRDefault="001F2851" w:rsidP="001F2851">
            <w:r w:rsidRPr="00B31A3A">
              <w:t xml:space="preserve">- provede mikroskopování lístku </w:t>
            </w:r>
          </w:p>
          <w:p w:rsidR="001F2851" w:rsidRPr="00B31A3A" w:rsidRDefault="001F2851" w:rsidP="001F2851">
            <w:r w:rsidRPr="00B31A3A">
              <w:t xml:space="preserve">  měříku</w:t>
            </w:r>
          </w:p>
          <w:p w:rsidR="001F2851" w:rsidRPr="00B31A3A" w:rsidRDefault="001F2851" w:rsidP="001F2851">
            <w:r w:rsidRPr="00B31A3A">
              <w:t>- uvede příklady různé stavby kořenů,</w:t>
            </w:r>
          </w:p>
          <w:p w:rsidR="001F2851" w:rsidRPr="00B31A3A" w:rsidRDefault="001F2851" w:rsidP="001F2851">
            <w:r w:rsidRPr="00B31A3A">
              <w:t xml:space="preserve">  stonků, listů, květů a plodů</w:t>
            </w:r>
          </w:p>
          <w:p w:rsidR="001F2851" w:rsidRPr="00B31A3A" w:rsidRDefault="001F2851" w:rsidP="001F2851">
            <w:r w:rsidRPr="00B31A3A">
              <w:t>- zhotoví herbář listů dřevin a bylin</w:t>
            </w:r>
          </w:p>
          <w:p w:rsidR="001F2851" w:rsidRPr="00B31A3A" w:rsidRDefault="001F2851" w:rsidP="001F2851">
            <w:r w:rsidRPr="00B31A3A">
              <w:t>- provede rozbor květu</w:t>
            </w:r>
          </w:p>
          <w:p w:rsidR="001F2851" w:rsidRPr="00B31A3A" w:rsidRDefault="001F2851" w:rsidP="001F2851">
            <w:r w:rsidRPr="00B31A3A">
              <w:t xml:space="preserve">- objasní rozdíl mezi rostlinami </w:t>
            </w:r>
          </w:p>
          <w:p w:rsidR="001F2851" w:rsidRPr="00B31A3A" w:rsidRDefault="001F2851" w:rsidP="001F2851">
            <w:r w:rsidRPr="00B31A3A">
              <w:t xml:space="preserve">  jednoděložnými a dvouděložnými, </w:t>
            </w:r>
          </w:p>
          <w:p w:rsidR="001F2851" w:rsidRPr="00B31A3A" w:rsidRDefault="001F2851" w:rsidP="001F2851">
            <w:r w:rsidRPr="00B31A3A">
              <w:t xml:space="preserve">  uvede příklady těchto rostlin</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12</w:t>
            </w: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pPr>
              <w:rPr>
                <w:b/>
              </w:rPr>
            </w:pPr>
            <w:r w:rsidRPr="00B31A3A">
              <w:rPr>
                <w:b/>
              </w:rPr>
              <w:t>Stavba a funkce orgánů  těla vyšších rostlin</w:t>
            </w:r>
          </w:p>
        </w:tc>
        <w:tc>
          <w:tcPr>
            <w:tcW w:w="108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tc>
      </w:tr>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Přírodopis</w:t>
            </w:r>
          </w:p>
        </w:tc>
      </w:tr>
      <w:tr w:rsidR="001E357F" w:rsidRPr="00B31A3A" w:rsidTr="001E357F">
        <w:tc>
          <w:tcPr>
            <w:tcW w:w="4140" w:type="dxa"/>
            <w:tcBorders>
              <w:top w:val="nil"/>
              <w:left w:val="nil"/>
              <w:bottom w:val="single" w:sz="12" w:space="0" w:color="auto"/>
              <w:right w:val="nil"/>
            </w:tcBorders>
            <w:shd w:val="clear" w:color="auto" w:fill="auto"/>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Přírodopis</w:t>
            </w:r>
          </w:p>
        </w:tc>
        <w:tc>
          <w:tcPr>
            <w:tcW w:w="1080" w:type="dxa"/>
            <w:tcBorders>
              <w:top w:val="nil"/>
              <w:left w:val="nil"/>
              <w:bottom w:val="single" w:sz="12" w:space="0" w:color="auto"/>
              <w:right w:val="nil"/>
            </w:tcBorders>
            <w:shd w:val="clear" w:color="auto" w:fill="auto"/>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shd w:val="clear" w:color="auto" w:fill="auto"/>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shd w:val="clear" w:color="auto" w:fill="auto"/>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popíše funkce orgánů</w:t>
            </w:r>
          </w:p>
          <w:p w:rsidR="001F2851" w:rsidRPr="00B31A3A" w:rsidRDefault="001F2851" w:rsidP="001F2851">
            <w:r w:rsidRPr="00B31A3A">
              <w:t>- vysvětlí pojem fotosyntéza</w:t>
            </w:r>
          </w:p>
          <w:p w:rsidR="001F2851" w:rsidRPr="00B31A3A" w:rsidRDefault="001F2851" w:rsidP="001F2851">
            <w:r w:rsidRPr="00B31A3A">
              <w:t>- porovná fotosyntézu a dýchání</w:t>
            </w:r>
          </w:p>
          <w:p w:rsidR="001F2851" w:rsidRPr="00B31A3A" w:rsidRDefault="001F2851" w:rsidP="001F2851">
            <w:r w:rsidRPr="00B31A3A">
              <w:t>- vyjmenuje životní podmínky pro klíče-</w:t>
            </w:r>
          </w:p>
          <w:p w:rsidR="001F2851" w:rsidRPr="00B31A3A" w:rsidRDefault="001F2851" w:rsidP="001F2851">
            <w:r w:rsidRPr="00B31A3A">
              <w:t xml:space="preserve">  ní a růst rostlin</w:t>
            </w:r>
          </w:p>
          <w:p w:rsidR="001F2851" w:rsidRPr="00B31A3A" w:rsidRDefault="001F2851" w:rsidP="001F2851">
            <w:r w:rsidRPr="00B31A3A">
              <w:t xml:space="preserve">- vysvětlí, k jakým změnám dochází </w:t>
            </w:r>
          </w:p>
          <w:p w:rsidR="001F2851" w:rsidRPr="00B31A3A" w:rsidRDefault="001F2851" w:rsidP="001F2851">
            <w:r w:rsidRPr="00B31A3A">
              <w:t xml:space="preserve">  u rostlin během roku</w:t>
            </w:r>
          </w:p>
          <w:p w:rsidR="001F2851" w:rsidRPr="00B31A3A" w:rsidRDefault="001F2851" w:rsidP="001F2851">
            <w:r w:rsidRPr="00B31A3A">
              <w:t>- uvede odlišnosti rostlin jednoletých,</w:t>
            </w:r>
          </w:p>
          <w:p w:rsidR="001F2851" w:rsidRPr="00B31A3A" w:rsidRDefault="001F2851" w:rsidP="001F2851">
            <w:r w:rsidRPr="00B31A3A">
              <w:t xml:space="preserve">  dvouletých a vytrvalých</w:t>
            </w:r>
          </w:p>
          <w:p w:rsidR="001F2851" w:rsidRPr="00B31A3A" w:rsidRDefault="001F2851" w:rsidP="001F2851">
            <w:r w:rsidRPr="00B31A3A">
              <w:t xml:space="preserve">- informuje o pěstování rostlin </w:t>
            </w:r>
          </w:p>
          <w:p w:rsidR="001F2851" w:rsidRPr="00B31A3A" w:rsidRDefault="001F2851" w:rsidP="001F2851">
            <w:r w:rsidRPr="00B31A3A">
              <w:t xml:space="preserve">  ve skleník</w:t>
            </w:r>
            <w:r w:rsidR="0090305E" w:rsidRPr="00B31A3A">
              <w:t>u</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Fyziologie rostlin</w:t>
            </w:r>
          </w:p>
          <w:p w:rsidR="001F2851" w:rsidRPr="00B31A3A" w:rsidRDefault="001F2851" w:rsidP="001F2851">
            <w:r w:rsidRPr="00B31A3A">
              <w:t>Životní podmínky rostlin</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vysvětlí, podstatu pohlavního a  </w:t>
            </w:r>
          </w:p>
          <w:p w:rsidR="001F2851" w:rsidRPr="00B31A3A" w:rsidRDefault="001F2851" w:rsidP="001F2851">
            <w:r w:rsidRPr="00B31A3A">
              <w:t xml:space="preserve">  nepohlavního rozmnožování rostlin</w:t>
            </w:r>
          </w:p>
          <w:p w:rsidR="001F2851" w:rsidRPr="00B31A3A" w:rsidRDefault="001F2851" w:rsidP="001F2851">
            <w:r w:rsidRPr="00B31A3A">
              <w:t xml:space="preserve">- uvede příklady vegetativního </w:t>
            </w:r>
          </w:p>
          <w:p w:rsidR="001F2851" w:rsidRPr="00B31A3A" w:rsidRDefault="001F2851" w:rsidP="001F2851">
            <w:r w:rsidRPr="00B31A3A">
              <w:t xml:space="preserve">  rozmnožování rostlin</w:t>
            </w:r>
          </w:p>
          <w:p w:rsidR="001F2851" w:rsidRPr="00B31A3A" w:rsidRDefault="001F2851" w:rsidP="001F2851">
            <w:r w:rsidRPr="00B31A3A">
              <w:t>- vysvětlí šlechtění rostlin, např. jabloní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r w:rsidRPr="00B31A3A">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Rozmnožování vyšších rostlin,</w:t>
            </w:r>
          </w:p>
          <w:p w:rsidR="001F2851" w:rsidRPr="00B31A3A" w:rsidRDefault="001F2851" w:rsidP="001F2851">
            <w:r w:rsidRPr="00B31A3A">
              <w:t>opylení, oplození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porovná základní systematické skupiny</w:t>
            </w:r>
          </w:p>
          <w:p w:rsidR="001F2851" w:rsidRPr="00B31A3A" w:rsidRDefault="001F2851" w:rsidP="001F2851">
            <w:r w:rsidRPr="00B31A3A">
              <w:t xml:space="preserve">  vyšších rostlin</w:t>
            </w:r>
          </w:p>
          <w:p w:rsidR="001F2851" w:rsidRPr="00B31A3A" w:rsidRDefault="001F2851" w:rsidP="001F2851">
            <w:r w:rsidRPr="00B31A3A">
              <w:t>- uvede rozdíly mezi rostlinou výtrusnou</w:t>
            </w:r>
          </w:p>
          <w:p w:rsidR="001F2851" w:rsidRPr="00B31A3A" w:rsidRDefault="001F2851" w:rsidP="001F2851">
            <w:r w:rsidRPr="00B31A3A">
              <w:t xml:space="preserve">  a semennou, mezi rostlinou </w:t>
            </w:r>
          </w:p>
          <w:p w:rsidR="001F2851" w:rsidRPr="00B31A3A" w:rsidRDefault="001F2851" w:rsidP="001F2851">
            <w:r w:rsidRPr="00B31A3A">
              <w:t xml:space="preserve">  nahosemennou a krytosemennou, </w:t>
            </w:r>
          </w:p>
          <w:p w:rsidR="001F2851" w:rsidRPr="00B31A3A" w:rsidRDefault="001F2851" w:rsidP="001F2851">
            <w:r w:rsidRPr="00B31A3A">
              <w:t xml:space="preserve">  uvede příklady</w:t>
            </w:r>
          </w:p>
          <w:p w:rsidR="001F2851" w:rsidRPr="00B31A3A" w:rsidRDefault="001F2851" w:rsidP="001F2851">
            <w:r w:rsidRPr="00B31A3A">
              <w:t xml:space="preserve">- určí a zařadí význačné zástupce </w:t>
            </w:r>
          </w:p>
          <w:p w:rsidR="001F2851" w:rsidRPr="00B31A3A" w:rsidRDefault="001F2851" w:rsidP="001F2851">
            <w:r w:rsidRPr="00B31A3A">
              <w:t xml:space="preserve">  pomocí klíčů a atlasů</w:t>
            </w:r>
          </w:p>
          <w:p w:rsidR="001F2851" w:rsidRPr="00B31A3A" w:rsidRDefault="001F2851" w:rsidP="001F2851">
            <w:r w:rsidRPr="00B31A3A">
              <w:t>- pozná nejdůležitější rostliny - byliny,</w:t>
            </w:r>
          </w:p>
          <w:p w:rsidR="001F2851" w:rsidRPr="00B31A3A" w:rsidRDefault="001F2851" w:rsidP="001F2851">
            <w:r w:rsidRPr="00B31A3A">
              <w:t xml:space="preserve">  dřeviny (vybere z nich jedovaté)</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Systém vyšších rostlin</w:t>
            </w:r>
            <w:r w:rsidR="0090305E" w:rsidRPr="00B31A3A">
              <w:t>: výtrusné, nahosemenné, krytosemenné</w:t>
            </w:r>
          </w:p>
          <w:p w:rsidR="001F2851" w:rsidRPr="00B31A3A" w:rsidRDefault="0090305E" w:rsidP="001F2851">
            <w:r w:rsidRPr="00B31A3A">
              <w:t>Jednoděložné a dvouděložné</w:t>
            </w:r>
          </w:p>
          <w:p w:rsidR="001F2851" w:rsidRPr="00B31A3A" w:rsidRDefault="001F2851" w:rsidP="001F2851">
            <w:r w:rsidRPr="00B31A3A">
              <w:t>Význačné čeledi</w:t>
            </w:r>
          </w:p>
          <w:p w:rsidR="001F2851" w:rsidRPr="00B31A3A" w:rsidRDefault="001F2851" w:rsidP="001F2851">
            <w:r w:rsidRPr="00B31A3A">
              <w:t xml:space="preserve">Využití hospodářsky </w:t>
            </w:r>
          </w:p>
          <w:p w:rsidR="001F2851" w:rsidRPr="00B31A3A" w:rsidRDefault="001F2851" w:rsidP="001F2851">
            <w:r w:rsidRPr="00B31A3A">
              <w:t>významných zástupců</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odvodí na základě pozorování přírody</w:t>
            </w:r>
          </w:p>
          <w:p w:rsidR="001F2851" w:rsidRPr="00B31A3A" w:rsidRDefault="001F2851" w:rsidP="001F2851">
            <w:r w:rsidRPr="00B31A3A">
              <w:t xml:space="preserve">  závislost a přizpůsobení některých </w:t>
            </w:r>
          </w:p>
          <w:p w:rsidR="001F2851" w:rsidRPr="00B31A3A" w:rsidRDefault="001F2851" w:rsidP="001F2851">
            <w:r w:rsidRPr="00B31A3A">
              <w:t xml:space="preserve">  rostlin podmínkám prostředí</w:t>
            </w:r>
          </w:p>
          <w:p w:rsidR="001F2851" w:rsidRPr="00B31A3A" w:rsidRDefault="001F2851" w:rsidP="001F2851">
            <w:r w:rsidRPr="00B31A3A">
              <w:t>- uvede rostliny lesa, rybníku, louky</w:t>
            </w:r>
          </w:p>
          <w:p w:rsidR="001F2851" w:rsidRPr="00B31A3A" w:rsidRDefault="001F2851" w:rsidP="001F2851">
            <w:r w:rsidRPr="00B31A3A">
              <w:t xml:space="preserve">- vysvětlí význam lesa, nebezpečí </w:t>
            </w:r>
          </w:p>
          <w:p w:rsidR="001F2851" w:rsidRPr="00B31A3A" w:rsidRDefault="001F2851" w:rsidP="001F2851">
            <w:r w:rsidRPr="00B31A3A">
              <w:t xml:space="preserve">  nadměrného odlesňování</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15</w:t>
            </w: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pPr>
              <w:rPr>
                <w:b/>
              </w:rPr>
            </w:pPr>
            <w:r w:rsidRPr="00B31A3A">
              <w:rPr>
                <w:b/>
              </w:rPr>
              <w:t>Rostlinná společenstva,</w:t>
            </w:r>
          </w:p>
          <w:p w:rsidR="001F2851" w:rsidRPr="00B31A3A" w:rsidRDefault="001F2851" w:rsidP="001F2851">
            <w:pPr>
              <w:rPr>
                <w:b/>
              </w:rPr>
            </w:pPr>
            <w:r w:rsidRPr="00B31A3A">
              <w:rPr>
                <w:b/>
              </w:rPr>
              <w:t>ekosystémy</w:t>
            </w:r>
          </w:p>
          <w:p w:rsidR="001F2851" w:rsidRPr="00B31A3A" w:rsidRDefault="001F2851" w:rsidP="001F2851"/>
        </w:tc>
        <w:tc>
          <w:tcPr>
            <w:tcW w:w="108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p w:rsidR="001F2851" w:rsidRPr="00B31A3A" w:rsidRDefault="001F2851" w:rsidP="001F2851">
      <w:pPr>
        <w:pStyle w:val="vlastntext"/>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Člověk a příroda</w:t>
            </w:r>
          </w:p>
        </w:tc>
      </w:tr>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shd w:val="clear" w:color="auto" w:fill="auto"/>
          </w:tcPr>
          <w:p w:rsidR="001F2851" w:rsidRPr="00B31A3A" w:rsidRDefault="004C6DF7" w:rsidP="001E357F">
            <w:pPr>
              <w:jc w:val="both"/>
              <w:rPr>
                <w:b/>
              </w:rPr>
            </w:pPr>
            <w:r w:rsidRPr="00B31A3A">
              <w:rPr>
                <w:b/>
              </w:rPr>
              <w:t>Přírodopis</w:t>
            </w:r>
          </w:p>
        </w:tc>
      </w:tr>
      <w:tr w:rsidR="001E357F" w:rsidRPr="00B31A3A" w:rsidTr="001E357F">
        <w:tc>
          <w:tcPr>
            <w:tcW w:w="4140" w:type="dxa"/>
            <w:tcBorders>
              <w:top w:val="nil"/>
              <w:left w:val="nil"/>
              <w:bottom w:val="single" w:sz="12" w:space="0" w:color="auto"/>
              <w:right w:val="nil"/>
            </w:tcBorders>
            <w:shd w:val="clear" w:color="auto" w:fill="auto"/>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Přírodopis</w:t>
            </w:r>
          </w:p>
        </w:tc>
        <w:tc>
          <w:tcPr>
            <w:tcW w:w="1080" w:type="dxa"/>
            <w:tcBorders>
              <w:top w:val="nil"/>
              <w:left w:val="nil"/>
              <w:bottom w:val="single" w:sz="12" w:space="0" w:color="auto"/>
              <w:right w:val="nil"/>
            </w:tcBorders>
            <w:shd w:val="clear" w:color="auto" w:fill="auto"/>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shd w:val="clear" w:color="auto" w:fill="auto"/>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shd w:val="clear" w:color="auto" w:fill="auto"/>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prozkoumá polohu a stavbu některých </w:t>
            </w:r>
          </w:p>
          <w:p w:rsidR="001F2851" w:rsidRPr="00B31A3A" w:rsidRDefault="001F2851" w:rsidP="001F2851">
            <w:r w:rsidRPr="00B31A3A">
              <w:t xml:space="preserve">  orgánů, zdůvodní funkci orgánů a  </w:t>
            </w:r>
          </w:p>
          <w:p w:rsidR="001F2851" w:rsidRPr="00B31A3A" w:rsidRDefault="001F2851" w:rsidP="001F2851">
            <w:r w:rsidRPr="00B31A3A">
              <w:t xml:space="preserve">  orgánových soustav lidského těla, </w:t>
            </w:r>
          </w:p>
          <w:p w:rsidR="001F2851" w:rsidRPr="00B31A3A" w:rsidRDefault="001F2851" w:rsidP="001F2851">
            <w:r w:rsidRPr="00B31A3A">
              <w:t xml:space="preserve">  vyjádří vlastními slovy jejich vztahy</w:t>
            </w: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20</w:t>
            </w:r>
          </w:p>
        </w:tc>
        <w:tc>
          <w:tcPr>
            <w:tcW w:w="342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Biologie člověka</w:t>
            </w:r>
          </w:p>
          <w:p w:rsidR="001F2851" w:rsidRPr="00B31A3A" w:rsidRDefault="001F2851" w:rsidP="001F2851">
            <w:r w:rsidRPr="00B31A3A">
              <w:t>Orgánové soustavy</w:t>
            </w:r>
          </w:p>
        </w:tc>
        <w:tc>
          <w:tcPr>
            <w:tcW w:w="108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12"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se orientuje v základních vývojových </w:t>
            </w:r>
          </w:p>
          <w:p w:rsidR="001F2851" w:rsidRPr="00B31A3A" w:rsidRDefault="001F2851" w:rsidP="001F2851">
            <w:r w:rsidRPr="00B31A3A">
              <w:t xml:space="preserve">  stupních lidského druhu a etologických </w:t>
            </w:r>
          </w:p>
          <w:p w:rsidR="001F2851" w:rsidRPr="00B31A3A" w:rsidRDefault="001F2851" w:rsidP="001F2851">
            <w:r w:rsidRPr="00B31A3A">
              <w:t xml:space="preserve">  poznatcích</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21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Základy etologie</w:t>
            </w:r>
          </w:p>
          <w:p w:rsidR="001F2851" w:rsidRPr="00B31A3A" w:rsidRDefault="001F2851" w:rsidP="001F2851">
            <w:r w:rsidRPr="00B31A3A">
              <w:t>Původ a vývoj člověka</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AD79B3" w:rsidP="001F2851">
            <w:r w:rsidRPr="00B31A3A">
              <w:t>MV 3</w:t>
            </w:r>
          </w:p>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zformuluje obecné poznatky o vzniku </w:t>
            </w:r>
          </w:p>
          <w:p w:rsidR="001F2851" w:rsidRPr="00B31A3A" w:rsidRDefault="001F2851" w:rsidP="001F2851">
            <w:r w:rsidRPr="00B31A3A">
              <w:t xml:space="preserve">  a vývoji lidského jedince od oplodnění </w:t>
            </w:r>
          </w:p>
          <w:p w:rsidR="001F2851" w:rsidRPr="00B31A3A" w:rsidRDefault="001F2851" w:rsidP="001F2851">
            <w:r w:rsidRPr="00B31A3A">
              <w:t xml:space="preserve">  vajíčka po stáří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22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Vývin lidského jedince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rozlišuje příčiny, příznaky, prevenci a </w:t>
            </w:r>
          </w:p>
          <w:p w:rsidR="001F2851" w:rsidRPr="00B31A3A" w:rsidRDefault="001F2851" w:rsidP="001F2851">
            <w:r w:rsidRPr="00B31A3A">
              <w:t xml:space="preserve">  léčbu vybraných nemocí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23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Nemoci</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90305E" w:rsidRPr="00B31A3A" w:rsidRDefault="001F2851" w:rsidP="001F2851">
            <w:r w:rsidRPr="00B31A3A">
              <w:t>- je seznámen s</w:t>
            </w:r>
            <w:r w:rsidR="0090305E" w:rsidRPr="00B31A3A">
              <w:t> </w:t>
            </w:r>
            <w:r w:rsidRPr="00B31A3A">
              <w:t>tím</w:t>
            </w:r>
            <w:r w:rsidR="0090305E" w:rsidRPr="00B31A3A">
              <w:t>,</w:t>
            </w:r>
            <w:r w:rsidRPr="00B31A3A">
              <w:t xml:space="preserve"> jak poskytnout </w:t>
            </w:r>
          </w:p>
          <w:p w:rsidR="0090305E" w:rsidRPr="00B31A3A" w:rsidRDefault="0090305E" w:rsidP="001F2851">
            <w:r w:rsidRPr="00B31A3A">
              <w:t xml:space="preserve">  </w:t>
            </w:r>
            <w:r w:rsidR="001F2851" w:rsidRPr="00B31A3A">
              <w:t xml:space="preserve">první pomoc při poranění a jiném </w:t>
            </w:r>
          </w:p>
          <w:p w:rsidR="001F2851" w:rsidRPr="00B31A3A" w:rsidRDefault="0090305E" w:rsidP="001F2851">
            <w:r w:rsidRPr="00B31A3A">
              <w:t xml:space="preserve">  </w:t>
            </w:r>
            <w:r w:rsidR="001F2851" w:rsidRPr="00B31A3A">
              <w:t>poškození těla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24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První p</w:t>
            </w:r>
            <w:r w:rsidR="0090305E" w:rsidRPr="00B31A3A">
              <w:t xml:space="preserve">omoc při zlomeninách, krvácení </w:t>
            </w:r>
            <w:r w:rsidRPr="00B31A3A">
              <w:t>apod.</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uvede příklady dědičnosti</w:t>
            </w:r>
          </w:p>
          <w:p w:rsidR="001F2851" w:rsidRPr="00B31A3A" w:rsidRDefault="001F2851" w:rsidP="001F2851">
            <w:r w:rsidRPr="00B31A3A">
              <w:t xml:space="preserve">- vysvětlí, čím je způsobena </w:t>
            </w:r>
          </w:p>
          <w:p w:rsidR="001F2851" w:rsidRPr="00B31A3A" w:rsidRDefault="001F2851" w:rsidP="001F2851">
            <w:r w:rsidRPr="00B31A3A">
              <w:t xml:space="preserve">  proměnlivost organismů</w:t>
            </w:r>
          </w:p>
          <w:p w:rsidR="001F2851" w:rsidRPr="00B31A3A" w:rsidRDefault="001F2851" w:rsidP="001F2851">
            <w:r w:rsidRPr="00B31A3A">
              <w:t>- uvede některé dědičné poruchy</w:t>
            </w:r>
          </w:p>
          <w:p w:rsidR="001F2851" w:rsidRPr="00B31A3A" w:rsidRDefault="001F2851" w:rsidP="001F2851">
            <w:r w:rsidRPr="00B31A3A">
              <w:t xml:space="preserve">- objasní působení různých faktorů </w:t>
            </w:r>
          </w:p>
          <w:p w:rsidR="001F2851" w:rsidRPr="00B31A3A" w:rsidRDefault="001F2851" w:rsidP="001F2851">
            <w:r w:rsidRPr="00B31A3A">
              <w:t xml:space="preserve">  prostředí (např. záření) na geny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p w:rsidR="001F2851" w:rsidRPr="00B31A3A" w:rsidRDefault="001F2851" w:rsidP="001E357F">
            <w:pPr>
              <w:jc w:val="center"/>
            </w:pPr>
          </w:p>
          <w:p w:rsidR="001F2851" w:rsidRPr="00B31A3A" w:rsidRDefault="001F2851" w:rsidP="001E357F">
            <w:pPr>
              <w:jc w:val="center"/>
            </w:pPr>
            <w:r w:rsidRPr="00B31A3A">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Genetika</w:t>
            </w:r>
          </w:p>
          <w:p w:rsidR="001F2851" w:rsidRPr="00B31A3A" w:rsidRDefault="001F2851" w:rsidP="001F2851">
            <w:r w:rsidRPr="00B31A3A">
              <w:t>Šlechtění rostlin a živočichů</w:t>
            </w:r>
          </w:p>
          <w:p w:rsidR="001F2851" w:rsidRPr="00B31A3A" w:rsidRDefault="001F2851" w:rsidP="001F2851">
            <w:r w:rsidRPr="00B31A3A">
              <w:t>Klonování</w:t>
            </w:r>
          </w:p>
          <w:p w:rsidR="001F2851" w:rsidRPr="00B31A3A" w:rsidRDefault="001F2851" w:rsidP="001F2851">
            <w:r w:rsidRPr="00B31A3A">
              <w:t>Využití genetických poznatků</w:t>
            </w:r>
          </w:p>
          <w:p w:rsidR="001F2851" w:rsidRPr="00B31A3A" w:rsidRDefault="001F2851" w:rsidP="001F2851">
            <w:r w:rsidRPr="00B31A3A">
              <w:t>v praxi</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vybere příklad pro popis tělesného, </w:t>
            </w:r>
          </w:p>
          <w:p w:rsidR="001F2851" w:rsidRPr="00B31A3A" w:rsidRDefault="001F2851" w:rsidP="001F2851">
            <w:r w:rsidRPr="00B31A3A">
              <w:t xml:space="preserve">  duševního a sociálního zdraví </w:t>
            </w:r>
          </w:p>
          <w:p w:rsidR="001F2851" w:rsidRPr="00B31A3A" w:rsidRDefault="001F2851" w:rsidP="001F2851">
            <w:r w:rsidRPr="00B31A3A">
              <w:t>- vysvětlí vztah mezi uspokojováním</w:t>
            </w:r>
          </w:p>
          <w:p w:rsidR="001F2851" w:rsidRPr="00B31A3A" w:rsidRDefault="001F2851" w:rsidP="001F2851">
            <w:r w:rsidRPr="00B31A3A">
              <w:t xml:space="preserve">  základních lidských potřeb a hodnotou </w:t>
            </w:r>
          </w:p>
          <w:p w:rsidR="001F2851" w:rsidRPr="00B31A3A" w:rsidRDefault="001F2851" w:rsidP="001F2851">
            <w:r w:rsidRPr="00B31A3A">
              <w:t xml:space="preserve">  zdraví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37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Zdraví</w:t>
            </w:r>
          </w:p>
          <w:p w:rsidR="001F2851" w:rsidRPr="00B31A3A" w:rsidRDefault="001F2851" w:rsidP="001F2851">
            <w:r w:rsidRPr="00B31A3A">
              <w:t>Zdraví, potřeby a libido</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diskutuje o zdraví ve společnosti</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4C6DF7" w:rsidP="001E357F">
            <w:pPr>
              <w:jc w:val="center"/>
            </w:pPr>
            <w:r w:rsidRPr="00B31A3A">
              <w:t>38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Diskuze o zdraví</w:t>
            </w:r>
          </w:p>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r w:rsidRPr="00B31A3A">
              <w:t>Tělesná výchova</w:t>
            </w:r>
          </w:p>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snaží se uplatňovat preventivní jednání </w:t>
            </w:r>
          </w:p>
          <w:p w:rsidR="001F2851" w:rsidRPr="00B31A3A" w:rsidRDefault="001F2851" w:rsidP="001F2851">
            <w:r w:rsidRPr="00B31A3A">
              <w:t xml:space="preserve">  v s</w:t>
            </w:r>
            <w:r w:rsidR="0090305E" w:rsidRPr="00B31A3A">
              <w:t>ouvislosti s běžnými chorobami</w:t>
            </w:r>
          </w:p>
          <w:p w:rsidR="001F2851" w:rsidRPr="00B31A3A" w:rsidRDefault="001F2851" w:rsidP="001F2851">
            <w:r w:rsidRPr="00B31A3A">
              <w:t xml:space="preserve">- svěří se a dle potřeby i vyhledá </w:t>
            </w:r>
          </w:p>
          <w:p w:rsidR="001F2851" w:rsidRPr="00B31A3A" w:rsidRDefault="001F2851" w:rsidP="001F2851">
            <w:r w:rsidRPr="00B31A3A">
              <w:t xml:space="preserve">  odbornou pomoc</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4C6DF7" w:rsidP="001E357F">
            <w:pPr>
              <w:jc w:val="center"/>
            </w:pPr>
            <w:r w:rsidRPr="00B31A3A">
              <w:t>39</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Prevence, nemoc a pomoc</w:t>
            </w:r>
          </w:p>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r w:rsidRPr="00B31A3A">
              <w:t>Tělesná výchova</w:t>
            </w:r>
          </w:p>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pokouší se dle svých možností </w:t>
            </w:r>
          </w:p>
          <w:p w:rsidR="001F2851" w:rsidRPr="00B31A3A" w:rsidRDefault="001F2851" w:rsidP="001F2851">
            <w:r w:rsidRPr="00B31A3A">
              <w:t xml:space="preserve">  využívat naučených zdravých technik </w:t>
            </w:r>
          </w:p>
          <w:p w:rsidR="001F2851" w:rsidRPr="00B31A3A" w:rsidRDefault="001F2851" w:rsidP="001F2851">
            <w:r w:rsidRPr="00B31A3A">
              <w:t xml:space="preserve">  k překonávání únavy a předcházet </w:t>
            </w:r>
          </w:p>
          <w:p w:rsidR="001F2851" w:rsidRPr="00B31A3A" w:rsidRDefault="001F2851" w:rsidP="001F2851">
            <w:r w:rsidRPr="00B31A3A">
              <w:t xml:space="preserve">  stresovým situacím</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4C6DF7" w:rsidP="001E357F">
            <w:pPr>
              <w:jc w:val="center"/>
            </w:pPr>
            <w:r w:rsidRPr="00B31A3A">
              <w:t>40</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Zatížení organismu, stres a zotavení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r w:rsidRPr="00B31A3A">
              <w:t>Tělesná výchova</w:t>
            </w:r>
          </w:p>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pokud možno optimálně reaguje na své</w:t>
            </w:r>
          </w:p>
          <w:p w:rsidR="001F2851" w:rsidRPr="00B31A3A" w:rsidRDefault="001F2851" w:rsidP="001F2851">
            <w:r w:rsidRPr="00B31A3A">
              <w:t xml:space="preserve">  fyziologické změny v dospívání a </w:t>
            </w:r>
          </w:p>
          <w:p w:rsidR="001F2851" w:rsidRPr="00B31A3A" w:rsidRDefault="001F2851" w:rsidP="001F2851">
            <w:r w:rsidRPr="00B31A3A">
              <w:t xml:space="preserve">  podporuje názor kultivovaného </w:t>
            </w:r>
          </w:p>
          <w:p w:rsidR="001F2851" w:rsidRPr="00B31A3A" w:rsidRDefault="001F2851" w:rsidP="001F2851">
            <w:r w:rsidRPr="00B31A3A">
              <w:t xml:space="preserve">  chování k opačnému pohlaví</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4C6DF7" w:rsidP="001E357F">
            <w:pPr>
              <w:jc w:val="center"/>
            </w:pPr>
            <w:r w:rsidRPr="00B31A3A">
              <w:t>41</w:t>
            </w: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pPr>
              <w:rPr>
                <w:b/>
              </w:rPr>
            </w:pPr>
            <w:r w:rsidRPr="00B31A3A">
              <w:rPr>
                <w:b/>
              </w:rPr>
              <w:t>Dospívání a opačné pohlaví</w:t>
            </w:r>
          </w:p>
        </w:tc>
        <w:tc>
          <w:tcPr>
            <w:tcW w:w="108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r w:rsidRPr="00B31A3A">
              <w:t>Tělesná výchova</w:t>
            </w:r>
          </w:p>
        </w:tc>
      </w:tr>
    </w:tbl>
    <w:p w:rsidR="001F2851" w:rsidRPr="00B31A3A" w:rsidRDefault="001F2851" w:rsidP="001F2851"/>
    <w:p w:rsidR="001F2851" w:rsidRPr="00B31A3A" w:rsidRDefault="001F2851" w:rsidP="001F2851"/>
    <w:p w:rsidR="001F2851" w:rsidRPr="00B31A3A" w:rsidRDefault="001F2851" w:rsidP="001F2851">
      <w:pPr>
        <w:pStyle w:val="vlastntext"/>
      </w:pPr>
    </w:p>
    <w:tbl>
      <w:tblPr>
        <w:tblW w:w="1099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72"/>
        <w:gridCol w:w="544"/>
        <w:gridCol w:w="3446"/>
        <w:gridCol w:w="1088"/>
        <w:gridCol w:w="1742"/>
      </w:tblGrid>
      <w:tr w:rsidR="001F2851" w:rsidRPr="00B31A3A" w:rsidTr="001E357F">
        <w:trPr>
          <w:trHeight w:val="281"/>
        </w:trPr>
        <w:tc>
          <w:tcPr>
            <w:tcW w:w="4172" w:type="dxa"/>
            <w:tcBorders>
              <w:top w:val="nil"/>
              <w:left w:val="nil"/>
              <w:bottom w:val="nil"/>
              <w:right w:val="nil"/>
            </w:tcBorders>
            <w:shd w:val="clear" w:color="auto" w:fill="auto"/>
          </w:tcPr>
          <w:p w:rsidR="001F2851" w:rsidRPr="00B31A3A" w:rsidRDefault="001F2851" w:rsidP="001E357F">
            <w:pPr>
              <w:jc w:val="right"/>
            </w:pPr>
            <w:r w:rsidRPr="00B31A3A">
              <w:t xml:space="preserve">Vzdělávací oblast :   </w:t>
            </w:r>
          </w:p>
        </w:tc>
        <w:tc>
          <w:tcPr>
            <w:tcW w:w="6820" w:type="dxa"/>
            <w:gridSpan w:val="4"/>
            <w:tcBorders>
              <w:top w:val="nil"/>
              <w:left w:val="nil"/>
              <w:bottom w:val="nil"/>
              <w:right w:val="nil"/>
            </w:tcBorders>
            <w:shd w:val="clear" w:color="auto" w:fill="auto"/>
          </w:tcPr>
          <w:p w:rsidR="001F2851" w:rsidRPr="00B31A3A" w:rsidRDefault="001F2851" w:rsidP="001F2851">
            <w:pPr>
              <w:rPr>
                <w:b/>
              </w:rPr>
            </w:pPr>
            <w:r w:rsidRPr="00B31A3A">
              <w:rPr>
                <w:b/>
              </w:rPr>
              <w:t>Člověk a příroda</w:t>
            </w:r>
          </w:p>
        </w:tc>
      </w:tr>
      <w:tr w:rsidR="001F2851" w:rsidRPr="00B31A3A" w:rsidTr="001E357F">
        <w:trPr>
          <w:trHeight w:val="281"/>
        </w:trPr>
        <w:tc>
          <w:tcPr>
            <w:tcW w:w="4172" w:type="dxa"/>
            <w:tcBorders>
              <w:top w:val="nil"/>
              <w:left w:val="nil"/>
              <w:bottom w:val="nil"/>
              <w:right w:val="nil"/>
            </w:tcBorders>
            <w:shd w:val="clear" w:color="auto" w:fill="auto"/>
          </w:tcPr>
          <w:p w:rsidR="001F2851" w:rsidRPr="00B31A3A" w:rsidRDefault="001F2851" w:rsidP="001E357F">
            <w:pPr>
              <w:jc w:val="right"/>
            </w:pPr>
            <w:r w:rsidRPr="00B31A3A">
              <w:t>Vzdělávací obor :</w:t>
            </w:r>
          </w:p>
        </w:tc>
        <w:tc>
          <w:tcPr>
            <w:tcW w:w="6820" w:type="dxa"/>
            <w:gridSpan w:val="4"/>
            <w:tcBorders>
              <w:top w:val="nil"/>
              <w:left w:val="nil"/>
              <w:bottom w:val="nil"/>
              <w:right w:val="nil"/>
            </w:tcBorders>
            <w:shd w:val="clear" w:color="auto" w:fill="auto"/>
          </w:tcPr>
          <w:p w:rsidR="001F2851" w:rsidRPr="00B31A3A" w:rsidRDefault="004C6DF7" w:rsidP="001F2851">
            <w:pPr>
              <w:rPr>
                <w:b/>
              </w:rPr>
            </w:pPr>
            <w:r w:rsidRPr="00B31A3A">
              <w:rPr>
                <w:b/>
              </w:rPr>
              <w:t>Přírodopis</w:t>
            </w:r>
          </w:p>
        </w:tc>
      </w:tr>
      <w:tr w:rsidR="001E357F" w:rsidRPr="00B31A3A" w:rsidTr="001E357F">
        <w:trPr>
          <w:trHeight w:val="577"/>
        </w:trPr>
        <w:tc>
          <w:tcPr>
            <w:tcW w:w="4172" w:type="dxa"/>
            <w:tcBorders>
              <w:top w:val="nil"/>
              <w:left w:val="nil"/>
              <w:bottom w:val="single" w:sz="12" w:space="0" w:color="auto"/>
              <w:right w:val="nil"/>
            </w:tcBorders>
            <w:shd w:val="clear" w:color="auto" w:fill="auto"/>
          </w:tcPr>
          <w:p w:rsidR="001F2851" w:rsidRPr="00B31A3A" w:rsidRDefault="001F2851" w:rsidP="001E357F">
            <w:pPr>
              <w:jc w:val="right"/>
            </w:pPr>
            <w:r w:rsidRPr="00B31A3A">
              <w:t>Vyučovací předmět :</w:t>
            </w:r>
          </w:p>
        </w:tc>
        <w:tc>
          <w:tcPr>
            <w:tcW w:w="3990" w:type="dxa"/>
            <w:gridSpan w:val="2"/>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Přírodopis</w:t>
            </w:r>
          </w:p>
        </w:tc>
        <w:tc>
          <w:tcPr>
            <w:tcW w:w="1088" w:type="dxa"/>
            <w:tcBorders>
              <w:top w:val="nil"/>
              <w:left w:val="nil"/>
              <w:bottom w:val="single" w:sz="12" w:space="0" w:color="auto"/>
              <w:right w:val="nil"/>
            </w:tcBorders>
            <w:shd w:val="clear" w:color="auto" w:fill="auto"/>
          </w:tcPr>
          <w:p w:rsidR="001F2851" w:rsidRPr="00B31A3A" w:rsidRDefault="001F2851" w:rsidP="001F2851">
            <w:r w:rsidRPr="00B31A3A">
              <w:t>Ročník:</w:t>
            </w:r>
          </w:p>
        </w:tc>
        <w:tc>
          <w:tcPr>
            <w:tcW w:w="1742" w:type="dxa"/>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9.</w:t>
            </w:r>
          </w:p>
          <w:p w:rsidR="001F2851" w:rsidRPr="00B31A3A" w:rsidRDefault="001F2851" w:rsidP="001F2851"/>
        </w:tc>
      </w:tr>
      <w:tr w:rsidR="001E357F" w:rsidRPr="00B31A3A" w:rsidTr="001E357F">
        <w:trPr>
          <w:trHeight w:val="858"/>
        </w:trPr>
        <w:tc>
          <w:tcPr>
            <w:tcW w:w="4172" w:type="dxa"/>
            <w:tcBorders>
              <w:top w:val="single" w:sz="12" w:space="0" w:color="auto"/>
              <w:left w:val="single" w:sz="12" w:space="0" w:color="auto"/>
              <w:bottom w:val="single" w:sz="12" w:space="0" w:color="auto"/>
              <w:right w:val="single" w:sz="12" w:space="0" w:color="auto"/>
            </w:tcBorders>
            <w:shd w:val="clear" w:color="auto" w:fill="auto"/>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4"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46"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Učivo</w:t>
            </w:r>
          </w:p>
        </w:tc>
        <w:tc>
          <w:tcPr>
            <w:tcW w:w="1088"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Průřez.</w:t>
            </w:r>
          </w:p>
          <w:p w:rsidR="001F2851" w:rsidRPr="00B31A3A" w:rsidRDefault="001F2851" w:rsidP="001E357F">
            <w:pPr>
              <w:jc w:val="center"/>
              <w:rPr>
                <w:b/>
              </w:rPr>
            </w:pPr>
            <w:r w:rsidRPr="00B31A3A">
              <w:rPr>
                <w:b/>
              </w:rPr>
              <w:t>témata</w:t>
            </w:r>
          </w:p>
        </w:tc>
        <w:tc>
          <w:tcPr>
            <w:tcW w:w="1742"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vztahy /poznámky</w:t>
            </w:r>
          </w:p>
        </w:tc>
      </w:tr>
      <w:tr w:rsidR="001E357F" w:rsidRPr="00B31A3A" w:rsidTr="001E357F">
        <w:trPr>
          <w:trHeight w:val="874"/>
        </w:trPr>
        <w:tc>
          <w:tcPr>
            <w:tcW w:w="4172" w:type="dxa"/>
            <w:tcBorders>
              <w:top w:val="single" w:sz="12"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vybaví si vznik a stavbu Země a </w:t>
            </w:r>
          </w:p>
          <w:p w:rsidR="001F2851" w:rsidRPr="00B31A3A" w:rsidRDefault="001F2851" w:rsidP="001F2851">
            <w:r w:rsidRPr="00B31A3A">
              <w:t xml:space="preserve">  vyhledá souvislosti, nebo rozebere vliv </w:t>
            </w:r>
          </w:p>
          <w:p w:rsidR="001F2851" w:rsidRPr="00B31A3A" w:rsidRDefault="001F2851" w:rsidP="001F2851">
            <w:r w:rsidRPr="00B31A3A">
              <w:t xml:space="preserve">  sfér Země na život</w:t>
            </w:r>
          </w:p>
        </w:tc>
        <w:tc>
          <w:tcPr>
            <w:tcW w:w="544"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25</w:t>
            </w:r>
          </w:p>
        </w:tc>
        <w:tc>
          <w:tcPr>
            <w:tcW w:w="3446"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Naše Země ve vesmíru</w:t>
            </w:r>
          </w:p>
          <w:p w:rsidR="001F2851" w:rsidRPr="00B31A3A" w:rsidRDefault="001F2851" w:rsidP="001F2851">
            <w:r w:rsidRPr="00B31A3A">
              <w:t>Vznik a vývoj života na Zemi</w:t>
            </w:r>
          </w:p>
        </w:tc>
        <w:tc>
          <w:tcPr>
            <w:tcW w:w="1088"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42" w:type="dxa"/>
            <w:tcBorders>
              <w:top w:val="single" w:sz="12"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rPr>
          <w:trHeight w:val="1139"/>
        </w:trPr>
        <w:tc>
          <w:tcPr>
            <w:tcW w:w="4172"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pokusí se odhalit rozdíl mezi nerosty a </w:t>
            </w:r>
          </w:p>
          <w:p w:rsidR="001F2851" w:rsidRPr="00B31A3A" w:rsidRDefault="001F2851" w:rsidP="001F2851">
            <w:r w:rsidRPr="00B31A3A">
              <w:t xml:space="preserve">  horninami </w:t>
            </w:r>
          </w:p>
          <w:p w:rsidR="001F2851" w:rsidRPr="00B31A3A" w:rsidRDefault="001F2851" w:rsidP="001F2851">
            <w:r w:rsidRPr="00B31A3A">
              <w:t xml:space="preserve">- u vybraných přírodnin odhaluje a </w:t>
            </w:r>
          </w:p>
          <w:p w:rsidR="001F2851" w:rsidRPr="00B31A3A" w:rsidRDefault="001F2851" w:rsidP="001F2851">
            <w:r w:rsidRPr="00B31A3A">
              <w:t xml:space="preserve">  ověřuje proces jejich identifikace</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26</w:t>
            </w: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Mineralogie</w:t>
            </w:r>
          </w:p>
          <w:p w:rsidR="001F2851" w:rsidRPr="00B31A3A" w:rsidRDefault="001F2851" w:rsidP="001F2851">
            <w:r w:rsidRPr="00B31A3A">
              <w:rPr>
                <w:b/>
              </w:rPr>
              <w:t>Petrologie</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AD79B3" w:rsidP="001F2851">
            <w:r w:rsidRPr="00B31A3A">
              <w:t>OSV 1.3</w:t>
            </w:r>
          </w:p>
        </w:tc>
        <w:tc>
          <w:tcPr>
            <w:tcW w:w="1742"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rPr>
          <w:trHeight w:val="1139"/>
        </w:trPr>
        <w:tc>
          <w:tcPr>
            <w:tcW w:w="4172"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uvede příklady vnitřních a vnějších  </w:t>
            </w:r>
          </w:p>
          <w:p w:rsidR="001F2851" w:rsidRPr="00B31A3A" w:rsidRDefault="001F2851" w:rsidP="001F2851">
            <w:r w:rsidRPr="00B31A3A">
              <w:t xml:space="preserve">  geologických dějů a odhadne jejich </w:t>
            </w:r>
          </w:p>
          <w:p w:rsidR="001F2851" w:rsidRPr="00B31A3A" w:rsidRDefault="001F2851" w:rsidP="001F2851">
            <w:r w:rsidRPr="00B31A3A">
              <w:t xml:space="preserve">  důsledky</w:t>
            </w:r>
          </w:p>
          <w:p w:rsidR="001F2851" w:rsidRPr="00B31A3A" w:rsidRDefault="001F2851" w:rsidP="001F2851">
            <w:r w:rsidRPr="00B31A3A">
              <w:t xml:space="preserve">- uvede příklady geologického </w:t>
            </w:r>
          </w:p>
          <w:p w:rsidR="001F2851" w:rsidRPr="00B31A3A" w:rsidRDefault="001F2851" w:rsidP="001F2851">
            <w:r w:rsidRPr="00B31A3A">
              <w:t xml:space="preserve">  pohybu hornin a oběhu vody</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27</w:t>
            </w: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Geologické děje</w:t>
            </w:r>
          </w:p>
          <w:p w:rsidR="001F2851" w:rsidRPr="00B31A3A" w:rsidRDefault="001F2851" w:rsidP="001F2851">
            <w:pPr>
              <w:rPr>
                <w:b/>
              </w:rPr>
            </w:pPr>
            <w:r w:rsidRPr="00B31A3A">
              <w:rPr>
                <w:b/>
              </w:rPr>
              <w:t>Podzemní voda a prameny</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42"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rPr>
          <w:trHeight w:val="577"/>
        </w:trPr>
        <w:tc>
          <w:tcPr>
            <w:tcW w:w="4172"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snaží se shromáždit co nejvíce </w:t>
            </w:r>
          </w:p>
          <w:p w:rsidR="001F2851" w:rsidRPr="00B31A3A" w:rsidRDefault="001F2851" w:rsidP="001F2851">
            <w:r w:rsidRPr="00B31A3A">
              <w:t xml:space="preserve">  poznatků o půdě</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28</w:t>
            </w: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Půdy</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42"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rPr>
          <w:trHeight w:val="843"/>
        </w:trPr>
        <w:tc>
          <w:tcPr>
            <w:tcW w:w="4172"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objevuje jednotlivá geologická období </w:t>
            </w:r>
          </w:p>
          <w:p w:rsidR="001F2851" w:rsidRPr="00B31A3A" w:rsidRDefault="00A8592D" w:rsidP="001F2851">
            <w:r w:rsidRPr="00B31A3A">
              <w:t xml:space="preserve">  podle upouta</w:t>
            </w:r>
            <w:r w:rsidR="001F2851" w:rsidRPr="00B31A3A">
              <w:t xml:space="preserve">vších charakteristických </w:t>
            </w:r>
          </w:p>
          <w:p w:rsidR="001F2851" w:rsidRPr="00B31A3A" w:rsidRDefault="001F2851" w:rsidP="001F2851">
            <w:r w:rsidRPr="00B31A3A">
              <w:t xml:space="preserve">  znaků</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29</w:t>
            </w: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Éry vývoje Země</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42"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rPr>
          <w:trHeight w:val="577"/>
        </w:trPr>
        <w:tc>
          <w:tcPr>
            <w:tcW w:w="4172"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posoudí vliv podnebí a počasí na vliv </w:t>
            </w:r>
          </w:p>
          <w:p w:rsidR="001F2851" w:rsidRPr="00B31A3A" w:rsidRDefault="001F2851" w:rsidP="001F2851">
            <w:r w:rsidRPr="00B31A3A">
              <w:t xml:space="preserve">  života na Zemi</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30</w:t>
            </w: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Vývoj Země</w:t>
            </w:r>
          </w:p>
          <w:p w:rsidR="001F2851" w:rsidRPr="00B31A3A" w:rsidRDefault="001F2851" w:rsidP="001F2851"/>
        </w:tc>
        <w:tc>
          <w:tcPr>
            <w:tcW w:w="1088"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42"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rPr>
          <w:trHeight w:val="562"/>
        </w:trPr>
        <w:tc>
          <w:tcPr>
            <w:tcW w:w="4172"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si vybaví některé propojenosti života </w:t>
            </w:r>
          </w:p>
          <w:p w:rsidR="001F2851" w:rsidRPr="00B31A3A" w:rsidRDefault="001F2851" w:rsidP="001F2851">
            <w:r w:rsidRPr="00B31A3A">
              <w:t xml:space="preserve">  na naší planetě</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31</w:t>
            </w: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Ekologie</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42"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rPr>
          <w:trHeight w:val="1436"/>
        </w:trPr>
        <w:tc>
          <w:tcPr>
            <w:tcW w:w="4172"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rozlišuje a uvede příklad systému </w:t>
            </w:r>
          </w:p>
          <w:p w:rsidR="001F2851" w:rsidRPr="00B31A3A" w:rsidRDefault="001F2851" w:rsidP="001F2851">
            <w:r w:rsidRPr="00B31A3A">
              <w:t xml:space="preserve">  organismů - populace, společenstvo, </w:t>
            </w:r>
          </w:p>
          <w:p w:rsidR="001F2851" w:rsidRPr="00B31A3A" w:rsidRDefault="001F2851" w:rsidP="001F2851">
            <w:r w:rsidRPr="00B31A3A">
              <w:t xml:space="preserve">  ekosystém a pokusí se vlastními slovy </w:t>
            </w:r>
          </w:p>
          <w:p w:rsidR="001F2851" w:rsidRPr="00B31A3A" w:rsidRDefault="001F2851" w:rsidP="001F2851">
            <w:r w:rsidRPr="00B31A3A">
              <w:t xml:space="preserve">  o jednoduché objasnění existence </w:t>
            </w:r>
          </w:p>
          <w:p w:rsidR="001F2851" w:rsidRPr="00B31A3A" w:rsidRDefault="001F2851" w:rsidP="001F2851">
            <w:r w:rsidRPr="00B31A3A">
              <w:t xml:space="preserve">  živých a neživých složek ekosystému</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32</w:t>
            </w: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Ekologie</w:t>
            </w:r>
          </w:p>
          <w:p w:rsidR="001F2851" w:rsidRPr="00B31A3A" w:rsidRDefault="001F2851" w:rsidP="001F2851">
            <w:r w:rsidRPr="00B31A3A">
              <w:t>Živé a neživé složky životního prostředí</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AD79B3" w:rsidP="001F2851">
            <w:r w:rsidRPr="00B31A3A">
              <w:t>EV 1</w:t>
            </w:r>
          </w:p>
        </w:tc>
        <w:tc>
          <w:tcPr>
            <w:tcW w:w="1742"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rPr>
          <w:trHeight w:val="571"/>
        </w:trPr>
        <w:tc>
          <w:tcPr>
            <w:tcW w:w="4172"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zkombinuje pro zvolený ekosystém </w:t>
            </w:r>
          </w:p>
          <w:p w:rsidR="001F2851" w:rsidRPr="00B31A3A" w:rsidRDefault="001F2851" w:rsidP="001F2851">
            <w:r w:rsidRPr="00B31A3A">
              <w:t xml:space="preserve">  potravní řetězec a ohodnotí ho</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33</w:t>
            </w: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Ekologie</w:t>
            </w:r>
          </w:p>
          <w:p w:rsidR="001F2851" w:rsidRPr="00B31A3A" w:rsidRDefault="001F2851" w:rsidP="001F2851">
            <w:r w:rsidRPr="00B31A3A">
              <w:t>Biotické podmínky života</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42"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p w:rsidR="001F2851" w:rsidRPr="00B31A3A" w:rsidRDefault="001F2851" w:rsidP="001F2851"/>
        </w:tc>
      </w:tr>
      <w:tr w:rsidR="001E357F" w:rsidRPr="00B31A3A" w:rsidTr="001E357F">
        <w:trPr>
          <w:trHeight w:val="571"/>
        </w:trPr>
        <w:tc>
          <w:tcPr>
            <w:tcW w:w="4172"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uvede příklady kladných i záporných </w:t>
            </w:r>
          </w:p>
          <w:p w:rsidR="001F2851" w:rsidRPr="00B31A3A" w:rsidRDefault="001F2851" w:rsidP="001F2851">
            <w:r w:rsidRPr="00B31A3A">
              <w:t xml:space="preserve">  vlivů člověka na životní prostředí a  </w:t>
            </w:r>
          </w:p>
          <w:p w:rsidR="001F2851" w:rsidRPr="00B31A3A" w:rsidRDefault="001F2851" w:rsidP="001F2851">
            <w:r w:rsidRPr="00B31A3A">
              <w:t xml:space="preserve">  příklady narušení rovnováhy </w:t>
            </w:r>
          </w:p>
          <w:p w:rsidR="001F2851" w:rsidRPr="00B31A3A" w:rsidRDefault="001F2851" w:rsidP="001E357F">
            <w:pPr>
              <w:pStyle w:val="Styl11bTunKurzvaVpravo02cmPed1b"/>
              <w:numPr>
                <w:ilvl w:val="0"/>
                <w:numId w:val="0"/>
              </w:numPr>
              <w:tabs>
                <w:tab w:val="left" w:pos="708"/>
              </w:tabs>
              <w:rPr>
                <w:b w:val="0"/>
                <w:i w:val="0"/>
                <w:sz w:val="24"/>
                <w:szCs w:val="24"/>
              </w:rPr>
            </w:pPr>
            <w:r w:rsidRPr="00B31A3A">
              <w:rPr>
                <w:b w:val="0"/>
                <w:i w:val="0"/>
                <w:sz w:val="24"/>
                <w:szCs w:val="24"/>
              </w:rPr>
              <w:t xml:space="preserve">  ekosystému</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34</w:t>
            </w: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Ekologie</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42"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rPr>
          <w:trHeight w:val="571"/>
        </w:trPr>
        <w:tc>
          <w:tcPr>
            <w:tcW w:w="4172"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E357F">
            <w:pPr>
              <w:pStyle w:val="Styl11bTunKurzvaVpravo02cmPed1b"/>
              <w:numPr>
                <w:ilvl w:val="0"/>
                <w:numId w:val="0"/>
              </w:numPr>
              <w:tabs>
                <w:tab w:val="left" w:pos="708"/>
              </w:tabs>
              <w:rPr>
                <w:b w:val="0"/>
                <w:i w:val="0"/>
                <w:sz w:val="24"/>
                <w:szCs w:val="24"/>
              </w:rPr>
            </w:pPr>
            <w:r w:rsidRPr="00B31A3A">
              <w:rPr>
                <w:b w:val="0"/>
                <w:i w:val="0"/>
              </w:rPr>
              <w:t xml:space="preserve">- </w:t>
            </w:r>
            <w:r w:rsidRPr="00B31A3A">
              <w:rPr>
                <w:b w:val="0"/>
                <w:i w:val="0"/>
                <w:sz w:val="24"/>
                <w:szCs w:val="24"/>
              </w:rPr>
              <w:t xml:space="preserve">aplikuje praktické metody poznávání </w:t>
            </w:r>
          </w:p>
          <w:p w:rsidR="001F2851" w:rsidRPr="00B31A3A" w:rsidRDefault="001F2851" w:rsidP="001F2851">
            <w:pPr>
              <w:rPr>
                <w:sz w:val="22"/>
                <w:szCs w:val="22"/>
              </w:rPr>
            </w:pPr>
            <w:r w:rsidRPr="00B31A3A">
              <w:rPr>
                <w:b/>
                <w:i/>
              </w:rPr>
              <w:t xml:space="preserve"> </w:t>
            </w:r>
            <w:r w:rsidRPr="00B31A3A">
              <w:t xml:space="preserve"> přírody</w:t>
            </w:r>
          </w:p>
        </w:tc>
        <w:tc>
          <w:tcPr>
            <w:tcW w:w="544"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35</w:t>
            </w:r>
          </w:p>
        </w:tc>
        <w:tc>
          <w:tcPr>
            <w:tcW w:w="3446"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Ekologie</w:t>
            </w:r>
          </w:p>
        </w:tc>
        <w:tc>
          <w:tcPr>
            <w:tcW w:w="1088"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42"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rPr>
          <w:trHeight w:val="571"/>
        </w:trPr>
        <w:tc>
          <w:tcPr>
            <w:tcW w:w="4172"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rPr>
                <w:sz w:val="22"/>
                <w:szCs w:val="22"/>
              </w:rPr>
              <w:t xml:space="preserve">- </w:t>
            </w:r>
            <w:r w:rsidRPr="00B31A3A">
              <w:t xml:space="preserve">dodržuje základní pravidla bezpečnosti </w:t>
            </w:r>
          </w:p>
          <w:p w:rsidR="001F2851" w:rsidRPr="00B31A3A" w:rsidRDefault="001F2851" w:rsidP="001F2851">
            <w:r w:rsidRPr="00B31A3A">
              <w:t xml:space="preserve">  práce a chování při poznávání živé a </w:t>
            </w:r>
          </w:p>
          <w:p w:rsidR="001F2851" w:rsidRPr="00B31A3A" w:rsidRDefault="001F2851" w:rsidP="001F2851">
            <w:pPr>
              <w:rPr>
                <w:sz w:val="22"/>
                <w:szCs w:val="22"/>
              </w:rPr>
            </w:pPr>
            <w:r w:rsidRPr="00B31A3A">
              <w:t xml:space="preserve">  neživé přírody</w:t>
            </w:r>
          </w:p>
        </w:tc>
        <w:tc>
          <w:tcPr>
            <w:tcW w:w="544"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r w:rsidRPr="00B31A3A">
              <w:t>36</w:t>
            </w:r>
          </w:p>
        </w:tc>
        <w:tc>
          <w:tcPr>
            <w:tcW w:w="3446"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r w:rsidRPr="00B31A3A">
              <w:t>Ekologie</w:t>
            </w:r>
          </w:p>
        </w:tc>
        <w:tc>
          <w:tcPr>
            <w:tcW w:w="1088"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42"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4329AE" w:rsidRPr="00B31A3A" w:rsidRDefault="004329AE" w:rsidP="001F2851"/>
    <w:p w:rsidR="00712808" w:rsidRPr="00B31A3A" w:rsidRDefault="00712808" w:rsidP="001F2851"/>
    <w:p w:rsidR="00712808" w:rsidRPr="00B31A3A" w:rsidRDefault="00712808" w:rsidP="001F2851"/>
    <w:tbl>
      <w:tblPr>
        <w:tblW w:w="0" w:type="auto"/>
        <w:tblInd w:w="108" w:type="dxa"/>
        <w:tblLook w:val="01E0"/>
      </w:tblPr>
      <w:tblGrid>
        <w:gridCol w:w="2880"/>
        <w:gridCol w:w="6120"/>
      </w:tblGrid>
      <w:tr w:rsidR="00712808" w:rsidRPr="00B31A3A" w:rsidTr="00712808">
        <w:tc>
          <w:tcPr>
            <w:tcW w:w="2880" w:type="dxa"/>
          </w:tcPr>
          <w:p w:rsidR="00712808" w:rsidRPr="00B31A3A" w:rsidRDefault="00712808" w:rsidP="00712808">
            <w:pPr>
              <w:jc w:val="right"/>
              <w:rPr>
                <w:sz w:val="28"/>
                <w:szCs w:val="28"/>
              </w:rPr>
            </w:pPr>
            <w:r w:rsidRPr="00B31A3A">
              <w:rPr>
                <w:sz w:val="28"/>
                <w:szCs w:val="28"/>
              </w:rPr>
              <w:t xml:space="preserve">Vzdělávací oblast :    </w:t>
            </w:r>
          </w:p>
        </w:tc>
        <w:tc>
          <w:tcPr>
            <w:tcW w:w="6120" w:type="dxa"/>
          </w:tcPr>
          <w:p w:rsidR="00712808" w:rsidRPr="00B31A3A" w:rsidRDefault="00712808" w:rsidP="00712808">
            <w:pPr>
              <w:rPr>
                <w:b/>
                <w:sz w:val="28"/>
                <w:szCs w:val="28"/>
              </w:rPr>
            </w:pPr>
            <w:r w:rsidRPr="00B31A3A">
              <w:rPr>
                <w:b/>
                <w:sz w:val="28"/>
                <w:szCs w:val="28"/>
              </w:rPr>
              <w:t>Člověk a příroda</w:t>
            </w:r>
          </w:p>
        </w:tc>
      </w:tr>
      <w:tr w:rsidR="00712808" w:rsidRPr="00B31A3A" w:rsidTr="00712808">
        <w:tc>
          <w:tcPr>
            <w:tcW w:w="2880" w:type="dxa"/>
          </w:tcPr>
          <w:p w:rsidR="00712808" w:rsidRPr="00B31A3A" w:rsidRDefault="00712808" w:rsidP="00712808">
            <w:pPr>
              <w:jc w:val="right"/>
              <w:rPr>
                <w:sz w:val="28"/>
                <w:szCs w:val="28"/>
              </w:rPr>
            </w:pPr>
            <w:r w:rsidRPr="00B31A3A">
              <w:rPr>
                <w:sz w:val="28"/>
                <w:szCs w:val="28"/>
              </w:rPr>
              <w:t xml:space="preserve">Vzdělávací obor :      </w:t>
            </w:r>
          </w:p>
        </w:tc>
        <w:tc>
          <w:tcPr>
            <w:tcW w:w="6120" w:type="dxa"/>
          </w:tcPr>
          <w:p w:rsidR="00712808" w:rsidRPr="00B31A3A" w:rsidRDefault="00712808" w:rsidP="00712808">
            <w:pPr>
              <w:rPr>
                <w:b/>
                <w:sz w:val="28"/>
                <w:szCs w:val="28"/>
              </w:rPr>
            </w:pPr>
            <w:r w:rsidRPr="00B31A3A">
              <w:rPr>
                <w:b/>
                <w:sz w:val="28"/>
                <w:szCs w:val="28"/>
              </w:rPr>
              <w:t>Zeměpis</w:t>
            </w:r>
          </w:p>
        </w:tc>
      </w:tr>
      <w:tr w:rsidR="00712808" w:rsidRPr="00B31A3A" w:rsidTr="00712808">
        <w:tc>
          <w:tcPr>
            <w:tcW w:w="2880" w:type="dxa"/>
          </w:tcPr>
          <w:p w:rsidR="00712808" w:rsidRPr="00B31A3A" w:rsidRDefault="00712808" w:rsidP="00712808">
            <w:pPr>
              <w:jc w:val="right"/>
              <w:rPr>
                <w:sz w:val="28"/>
                <w:szCs w:val="28"/>
              </w:rPr>
            </w:pPr>
            <w:r w:rsidRPr="00B31A3A">
              <w:rPr>
                <w:sz w:val="28"/>
                <w:szCs w:val="28"/>
              </w:rPr>
              <w:t xml:space="preserve">Vyučovací předmět : </w:t>
            </w:r>
          </w:p>
        </w:tc>
        <w:tc>
          <w:tcPr>
            <w:tcW w:w="6120" w:type="dxa"/>
          </w:tcPr>
          <w:p w:rsidR="00712808" w:rsidRPr="00B31A3A" w:rsidRDefault="00712808" w:rsidP="00712808">
            <w:pPr>
              <w:pStyle w:val="pedmt"/>
            </w:pPr>
            <w:bookmarkStart w:id="170" w:name="_Toc459728227"/>
            <w:r w:rsidRPr="00B31A3A">
              <w:t>Zeměpis</w:t>
            </w:r>
            <w:bookmarkEnd w:id="170"/>
          </w:p>
        </w:tc>
      </w:tr>
    </w:tbl>
    <w:p w:rsidR="00712808" w:rsidRPr="00B31A3A" w:rsidRDefault="00712808" w:rsidP="00712808">
      <w:pPr>
        <w:pStyle w:val="nadpispoloky"/>
      </w:pPr>
    </w:p>
    <w:p w:rsidR="00B22FAB" w:rsidRPr="00AC3ECE" w:rsidRDefault="00B22FAB" w:rsidP="00B22FAB">
      <w:pPr>
        <w:pStyle w:val="nadpispoloky"/>
        <w:rPr>
          <w:sz w:val="28"/>
          <w:szCs w:val="28"/>
          <w:u w:val="none"/>
        </w:rPr>
      </w:pPr>
      <w:r w:rsidRPr="00AC3ECE">
        <w:rPr>
          <w:sz w:val="28"/>
          <w:szCs w:val="28"/>
          <w:u w:val="none"/>
        </w:rPr>
        <w:t>Charakteristika vyučovacího předmětu</w:t>
      </w:r>
    </w:p>
    <w:p w:rsidR="00B22FAB" w:rsidRPr="00AC3ECE" w:rsidRDefault="00B22FAB" w:rsidP="00B22FAB"/>
    <w:p w:rsidR="00B22FAB" w:rsidRPr="00AC3ECE" w:rsidRDefault="00B22FAB" w:rsidP="00B22FAB">
      <w:pPr>
        <w:pStyle w:val="nadpispoloky"/>
      </w:pPr>
      <w:r w:rsidRPr="00AC3ECE">
        <w:t>Obsahové vymezení</w:t>
      </w:r>
    </w:p>
    <w:p w:rsidR="00B22FAB" w:rsidRPr="00AC3ECE" w:rsidRDefault="00B22FAB" w:rsidP="00B22FAB">
      <w:pPr>
        <w:ind w:firstLine="340"/>
        <w:jc w:val="both"/>
      </w:pPr>
      <w:r w:rsidRPr="00AC3ECE">
        <w:t>Samostatný vyučovací předmět Zeměpis vychází obsahově ze vzdělávací oblasti Člověk a příroda a ze vzdělávacího oboru Zeměpis v RVP ZV. Je to předmět, který se snaží charakterizovat různá území, rozmístění lidí a jevů v prostředí. Studuje vztahy mezi člověkem a prostředím, uvádí žáky do hlavních přírodních, hospodářských a sociálních podmínek. Seznamuje žáky se životem lidí v jednotlivých světadílech, na území ČR a v místní oblasti. Umožňuje žákům orientovat se v současném světě a uvědomovat si civilizační rizika a spoluzodpovědnost za kvalitu života na Zemi, vztah lidí k přírodnímu i společenskému prostředí.</w:t>
      </w:r>
    </w:p>
    <w:p w:rsidR="00B22FAB" w:rsidRPr="00AC3ECE" w:rsidRDefault="00B22FAB" w:rsidP="00B22FAB">
      <w:pPr>
        <w:ind w:firstLine="340"/>
        <w:jc w:val="both"/>
      </w:pPr>
      <w:r w:rsidRPr="00AC3ECE">
        <w:t>V poznatkové části si žáci osvojují základní vědomosti o Zemi jako o vesmírném tělese a o znázornění povrchu Země. Získávají základní vědomosti o světadílech a oceánech, o státech světa a současných globálních problémech. Nedílnou součástí jsou poznatky o své vlasti a obci.</w:t>
      </w:r>
    </w:p>
    <w:p w:rsidR="00B22FAB" w:rsidRPr="00AC3ECE" w:rsidRDefault="00B22FAB" w:rsidP="00B22FAB">
      <w:pPr>
        <w:ind w:firstLine="340"/>
        <w:jc w:val="both"/>
      </w:pPr>
      <w:r w:rsidRPr="00AC3ECE">
        <w:t>V činnostní oblasti žáci získávají dovednosti potřebné pro práci s mapami a informačními materiály. Učí se vyhledávat informace z různých zdrojů.</w:t>
      </w:r>
    </w:p>
    <w:p w:rsidR="00B22FAB" w:rsidRPr="00AC3ECE" w:rsidRDefault="00B22FAB" w:rsidP="00B22FAB">
      <w:pPr>
        <w:jc w:val="both"/>
      </w:pPr>
    </w:p>
    <w:p w:rsidR="00B22FAB" w:rsidRPr="00AC3ECE" w:rsidRDefault="00B22FAB" w:rsidP="00B22FAB">
      <w:pPr>
        <w:pStyle w:val="nadpispoloky"/>
      </w:pPr>
      <w:r w:rsidRPr="00AC3ECE">
        <w:t>Průřezová témata</w:t>
      </w:r>
    </w:p>
    <w:p w:rsidR="00B22FAB" w:rsidRPr="00AC3ECE" w:rsidRDefault="00B22FAB" w:rsidP="00B22FAB">
      <w:pPr>
        <w:ind w:firstLine="340"/>
        <w:jc w:val="both"/>
      </w:pPr>
      <w:r w:rsidRPr="00AC3ECE">
        <w:t>Do vzdělávacího obsahu předmětu Zeměpis jsme integrovali části průřezových témat Výchova k myšlení v evropských a globálních souvislostech, Environmentální výchova a Multikulturní výchova.</w:t>
      </w:r>
    </w:p>
    <w:p w:rsidR="00B22FAB" w:rsidRPr="00AC3ECE" w:rsidRDefault="00B22FAB" w:rsidP="00B22FAB">
      <w:pPr>
        <w:jc w:val="both"/>
      </w:pPr>
    </w:p>
    <w:p w:rsidR="00B22FAB" w:rsidRPr="00AC3ECE" w:rsidRDefault="00B22FAB" w:rsidP="00B22FAB">
      <w:pPr>
        <w:pStyle w:val="nadpispoloky"/>
      </w:pPr>
      <w:r w:rsidRPr="00AC3ECE">
        <w:t>Časové vymezení</w:t>
      </w:r>
    </w:p>
    <w:p w:rsidR="00B22FAB" w:rsidRPr="00AC3ECE" w:rsidRDefault="00B22FAB" w:rsidP="00B22FAB">
      <w:pPr>
        <w:ind w:firstLine="340"/>
        <w:jc w:val="both"/>
      </w:pPr>
      <w:r w:rsidRPr="00AC3ECE">
        <w:t>Vyučovací předmět Zeměpis disponuje touto časovou dotací: v 6. a 7. ročníku 2 hodiny týdně, v 8. a 9. ročníku 1 hodina týdně.</w:t>
      </w:r>
    </w:p>
    <w:p w:rsidR="00B22FAB" w:rsidRPr="00AC3ECE" w:rsidRDefault="00B22FAB" w:rsidP="00B22FAB">
      <w:pPr>
        <w:jc w:val="both"/>
      </w:pPr>
    </w:p>
    <w:p w:rsidR="00B22FAB" w:rsidRPr="00AC3ECE" w:rsidRDefault="00B22FAB" w:rsidP="00B22FAB">
      <w:pPr>
        <w:jc w:val="both"/>
        <w:rPr>
          <w:b/>
          <w:u w:val="single"/>
        </w:rPr>
      </w:pPr>
      <w:r w:rsidRPr="00AC3ECE">
        <w:rPr>
          <w:b/>
          <w:u w:val="single"/>
        </w:rPr>
        <w:t>Organizační vymezení</w:t>
      </w:r>
    </w:p>
    <w:p w:rsidR="00B22FAB" w:rsidRPr="00AC3ECE" w:rsidRDefault="00B22FAB" w:rsidP="00B22FAB">
      <w:pPr>
        <w:ind w:firstLine="340"/>
        <w:jc w:val="both"/>
      </w:pPr>
      <w:r w:rsidRPr="00AC3ECE">
        <w:t>Výuka probíhá z velké části v kmenových učebnách. Na některé hodiny Zeměpisu se využívá také počítačová učebna s připojením na internet. Součástí je také terénní výuka v podobě zeměpisných cvičení a pozorování v bezprostředním okolí školy.</w:t>
      </w:r>
    </w:p>
    <w:p w:rsidR="00B22FAB" w:rsidRPr="00AC3ECE" w:rsidRDefault="00B22FAB" w:rsidP="00B22FAB">
      <w:pPr>
        <w:jc w:val="both"/>
      </w:pPr>
    </w:p>
    <w:p w:rsidR="00B22FAB" w:rsidRPr="00AC3ECE" w:rsidRDefault="00B22FAB" w:rsidP="00B22FAB">
      <w:pPr>
        <w:jc w:val="both"/>
        <w:rPr>
          <w:b/>
          <w:u w:val="single"/>
        </w:rPr>
      </w:pPr>
      <w:r w:rsidRPr="00AC3ECE">
        <w:rPr>
          <w:b/>
          <w:u w:val="single"/>
        </w:rPr>
        <w:t>Výchovné a vzdělávací strategie</w:t>
      </w:r>
    </w:p>
    <w:p w:rsidR="00B22FAB" w:rsidRPr="00AC3ECE" w:rsidRDefault="00B22FAB" w:rsidP="00B22FAB">
      <w:pPr>
        <w:ind w:firstLine="340"/>
        <w:jc w:val="both"/>
      </w:pPr>
      <w:r w:rsidRPr="00AC3ECE">
        <w:t>Kromě frontální výuky s využitím klasických zeměpisných pomůcek (glóbus, buzola, nástěnné a atlasové mapy, videosnímky) se uplatňují i prvky kooperativní výuky zejména     ve dvojicích a skupinách.</w:t>
      </w:r>
    </w:p>
    <w:p w:rsidR="00B22FAB" w:rsidRPr="00AC3ECE" w:rsidRDefault="00B22FAB" w:rsidP="00B22FAB">
      <w:pPr>
        <w:ind w:firstLine="340"/>
        <w:jc w:val="both"/>
      </w:pPr>
      <w:r w:rsidRPr="00AC3ECE">
        <w:t>V předmětu Zeměpis jsou pro utváření a rozvoj klíčových kompetencí využívány zejména tyto strategie:</w:t>
      </w:r>
    </w:p>
    <w:p w:rsidR="00B22FAB" w:rsidRPr="00AC3ECE" w:rsidRDefault="00B22FAB" w:rsidP="00B22FAB">
      <w:pPr>
        <w:pStyle w:val="nadpispoloky"/>
      </w:pPr>
    </w:p>
    <w:p w:rsidR="00B22FAB" w:rsidRPr="00AC3ECE" w:rsidRDefault="00B22FAB" w:rsidP="00B22FAB">
      <w:pPr>
        <w:pStyle w:val="kompetence"/>
      </w:pPr>
      <w:r w:rsidRPr="00AC3ECE">
        <w:t>Kompetence k učení</w:t>
      </w:r>
    </w:p>
    <w:p w:rsidR="00B22FAB" w:rsidRPr="00AC3ECE" w:rsidRDefault="00B22FAB" w:rsidP="00B22FAB">
      <w:pPr>
        <w:pStyle w:val="odrkykompetenc"/>
        <w:numPr>
          <w:ilvl w:val="0"/>
          <w:numId w:val="2"/>
        </w:numPr>
      </w:pPr>
      <w:r w:rsidRPr="00AC3ECE">
        <w:t>Používáme motivující a aktivizující metody práce s ohledem na možnosti žáků.</w:t>
      </w:r>
    </w:p>
    <w:p w:rsidR="00B22FAB" w:rsidRPr="00AC3ECE" w:rsidRDefault="00B22FAB" w:rsidP="00B22FAB">
      <w:pPr>
        <w:pStyle w:val="odrkykompetenc"/>
        <w:numPr>
          <w:ilvl w:val="0"/>
          <w:numId w:val="2"/>
        </w:numPr>
      </w:pPr>
      <w:r w:rsidRPr="00AC3ECE">
        <w:t>Zadáváme referáty a další úkoly, při jejichž zpracování a řešení žáci využívají různé zdroje informací (internet, televize, časopisy, encyklopedie).</w:t>
      </w:r>
    </w:p>
    <w:p w:rsidR="00B22FAB" w:rsidRPr="00AC3ECE" w:rsidRDefault="00B22FAB" w:rsidP="00B22FAB">
      <w:pPr>
        <w:pStyle w:val="odrkykompetenc"/>
        <w:numPr>
          <w:ilvl w:val="0"/>
          <w:numId w:val="2"/>
        </w:numPr>
      </w:pPr>
      <w:r w:rsidRPr="00AC3ECE">
        <w:t>Věnujeme pozornost čtení s porozuměním.</w:t>
      </w:r>
    </w:p>
    <w:p w:rsidR="00B22FAB" w:rsidRPr="00AC3ECE" w:rsidRDefault="00B22FAB" w:rsidP="00B22FAB">
      <w:pPr>
        <w:pStyle w:val="odrkykompetenc"/>
        <w:numPr>
          <w:ilvl w:val="0"/>
          <w:numId w:val="2"/>
        </w:numPr>
      </w:pPr>
      <w:r w:rsidRPr="00AC3ECE">
        <w:t>Potřebné informace systematicky opakujeme a procvičujeme pomocí různých aktivit.</w:t>
      </w:r>
    </w:p>
    <w:p w:rsidR="00B22FAB" w:rsidRPr="00AC3ECE" w:rsidRDefault="00B22FAB" w:rsidP="00B22FAB">
      <w:pPr>
        <w:pStyle w:val="kompetence"/>
      </w:pPr>
      <w:r w:rsidRPr="00AC3ECE">
        <w:t>Kompetence k řešení problémů</w:t>
      </w:r>
    </w:p>
    <w:p w:rsidR="00B22FAB" w:rsidRPr="00AC3ECE" w:rsidRDefault="00B22FAB" w:rsidP="00B22FAB">
      <w:pPr>
        <w:pStyle w:val="odrkykompetenc"/>
        <w:numPr>
          <w:ilvl w:val="0"/>
          <w:numId w:val="3"/>
        </w:numPr>
      </w:pPr>
      <w:r w:rsidRPr="00AC3ECE">
        <w:t>Vedeme žáky k tomu, aby kladli otázky s geografickou tématikou, objevovali problémy s tím související a vybízíme žáky k řešení těchto problémů na úrovni svých znalostí.</w:t>
      </w:r>
    </w:p>
    <w:p w:rsidR="00B22FAB" w:rsidRPr="00AC3ECE" w:rsidRDefault="00B22FAB" w:rsidP="00B22FAB">
      <w:pPr>
        <w:pStyle w:val="odrkykompetenc"/>
        <w:numPr>
          <w:ilvl w:val="0"/>
          <w:numId w:val="3"/>
        </w:numPr>
      </w:pPr>
      <w:r w:rsidRPr="00AC3ECE">
        <w:t>Umožňujeme žákům, aby si ověřili správnost řešení problémů.</w:t>
      </w:r>
    </w:p>
    <w:p w:rsidR="00B22FAB" w:rsidRPr="00AC3ECE" w:rsidRDefault="00B22FAB" w:rsidP="00B22FAB">
      <w:pPr>
        <w:pStyle w:val="odrkykompetenc"/>
        <w:numPr>
          <w:ilvl w:val="0"/>
          <w:numId w:val="3"/>
        </w:numPr>
      </w:pPr>
      <w:r w:rsidRPr="00AC3ECE">
        <w:t>Inspirujeme žáky  k účasti v zeměpisné olympiádě a případných dalších zeměpisných soutěžích.</w:t>
      </w:r>
    </w:p>
    <w:p w:rsidR="00B22FAB" w:rsidRPr="00AC3ECE" w:rsidRDefault="00B22FAB" w:rsidP="00B22FAB">
      <w:pPr>
        <w:pStyle w:val="kompetence"/>
      </w:pPr>
    </w:p>
    <w:p w:rsidR="00B22FAB" w:rsidRPr="00AC3ECE" w:rsidRDefault="00B22FAB" w:rsidP="00B22FAB">
      <w:pPr>
        <w:pStyle w:val="kompetence"/>
      </w:pPr>
      <w:r w:rsidRPr="00AC3ECE">
        <w:t>Kompetence komunikativní</w:t>
      </w:r>
    </w:p>
    <w:p w:rsidR="00B22FAB" w:rsidRPr="00AC3ECE" w:rsidRDefault="00B22FAB" w:rsidP="00B22FAB">
      <w:pPr>
        <w:pStyle w:val="odrkykompetenc"/>
        <w:numPr>
          <w:ilvl w:val="0"/>
          <w:numId w:val="3"/>
        </w:numPr>
      </w:pPr>
      <w:r w:rsidRPr="00AC3ECE">
        <w:t>Vyžadujeme po žácích pojmenování problémů a formulaci vlastních názorů         na konkrétní geografická témata.</w:t>
      </w:r>
    </w:p>
    <w:p w:rsidR="00B22FAB" w:rsidRPr="00AC3ECE" w:rsidRDefault="00B22FAB" w:rsidP="00B22FAB">
      <w:pPr>
        <w:pStyle w:val="odrkykompetenc"/>
        <w:numPr>
          <w:ilvl w:val="0"/>
          <w:numId w:val="3"/>
        </w:numPr>
      </w:pPr>
      <w:r w:rsidRPr="00AC3ECE">
        <w:t>Konzultujeme názory žáků a vedeme je k vhodné argumentaci.</w:t>
      </w:r>
    </w:p>
    <w:p w:rsidR="00B22FAB" w:rsidRPr="00AC3ECE" w:rsidRDefault="00B22FAB" w:rsidP="00B22FAB">
      <w:pPr>
        <w:pStyle w:val="odrkykompetenc"/>
        <w:numPr>
          <w:ilvl w:val="0"/>
          <w:numId w:val="3"/>
        </w:numPr>
      </w:pPr>
      <w:r w:rsidRPr="00AC3ECE">
        <w:t>Zadáváme úkoly, při kterých žáci spolupracují a navzájem si pomáhají.</w:t>
      </w:r>
    </w:p>
    <w:p w:rsidR="00B22FAB" w:rsidRPr="00AC3ECE" w:rsidRDefault="00B22FAB" w:rsidP="00B22FAB">
      <w:pPr>
        <w:pStyle w:val="kompetence"/>
      </w:pPr>
    </w:p>
    <w:p w:rsidR="00B22FAB" w:rsidRPr="00AC3ECE" w:rsidRDefault="00B22FAB" w:rsidP="00B22FAB">
      <w:pPr>
        <w:pStyle w:val="kompetence"/>
      </w:pPr>
      <w:r w:rsidRPr="00AC3ECE">
        <w:t>Kompetence sociální a personální</w:t>
      </w:r>
    </w:p>
    <w:p w:rsidR="00B22FAB" w:rsidRPr="00AC3ECE" w:rsidRDefault="00B22FAB" w:rsidP="00B22FAB">
      <w:pPr>
        <w:pStyle w:val="odrkykompetenc"/>
        <w:numPr>
          <w:ilvl w:val="0"/>
          <w:numId w:val="3"/>
        </w:numPr>
      </w:pPr>
      <w:r w:rsidRPr="00AC3ECE">
        <w:t>Dáváme žákům možnost spolupracovat ve skupině.</w:t>
      </w:r>
    </w:p>
    <w:p w:rsidR="00B22FAB" w:rsidRPr="00AC3ECE" w:rsidRDefault="00B22FAB" w:rsidP="00B22FAB">
      <w:pPr>
        <w:pStyle w:val="odrkykompetenc"/>
        <w:numPr>
          <w:ilvl w:val="0"/>
          <w:numId w:val="3"/>
        </w:numPr>
      </w:pPr>
      <w:r w:rsidRPr="00AC3ECE">
        <w:t>Hodnotíme výsledky činnosti skupin i jednotlivců.</w:t>
      </w:r>
    </w:p>
    <w:p w:rsidR="00B22FAB" w:rsidRPr="00AC3ECE" w:rsidRDefault="00B22FAB" w:rsidP="00B22FAB">
      <w:pPr>
        <w:pStyle w:val="odrkykompetenc"/>
        <w:numPr>
          <w:ilvl w:val="0"/>
          <w:numId w:val="3"/>
        </w:numPr>
      </w:pPr>
      <w:r w:rsidRPr="00AC3ECE">
        <w:t>Vybízíme žáky k hodnocení a sebehodnocení chování a jednání ve skupině.</w:t>
      </w:r>
    </w:p>
    <w:p w:rsidR="00B22FAB" w:rsidRPr="00AC3ECE" w:rsidRDefault="00B22FAB" w:rsidP="00B22FAB">
      <w:pPr>
        <w:pStyle w:val="kompetence"/>
      </w:pPr>
    </w:p>
    <w:p w:rsidR="00B22FAB" w:rsidRPr="00AC3ECE" w:rsidRDefault="00B22FAB" w:rsidP="00B22FAB">
      <w:pPr>
        <w:pStyle w:val="kompetence"/>
      </w:pPr>
      <w:r w:rsidRPr="00AC3ECE">
        <w:t>Kompetence občanské</w:t>
      </w:r>
    </w:p>
    <w:p w:rsidR="00B22FAB" w:rsidRPr="00AC3ECE" w:rsidRDefault="00B22FAB" w:rsidP="00B22FAB">
      <w:pPr>
        <w:pStyle w:val="odrkykompetenc"/>
        <w:numPr>
          <w:ilvl w:val="0"/>
          <w:numId w:val="3"/>
        </w:numPr>
      </w:pPr>
      <w:r w:rsidRPr="00AC3ECE">
        <w:t xml:space="preserve">Vysvětlujeme a zdůvodňujeme žákům na konkrétních příkladech nutnost ochrany  životního prostředí. </w:t>
      </w:r>
    </w:p>
    <w:p w:rsidR="00B22FAB" w:rsidRPr="00AC3ECE" w:rsidRDefault="00B22FAB" w:rsidP="00B22FAB">
      <w:pPr>
        <w:pStyle w:val="odrkykompetenc"/>
        <w:numPr>
          <w:ilvl w:val="0"/>
          <w:numId w:val="3"/>
        </w:numPr>
      </w:pPr>
      <w:r w:rsidRPr="00AC3ECE">
        <w:t>Seznamujeme žáky s orientací a bezpečným pohybem v terénu.</w:t>
      </w:r>
    </w:p>
    <w:p w:rsidR="00B22FAB" w:rsidRPr="00AC3ECE" w:rsidRDefault="00B22FAB" w:rsidP="00B22FAB">
      <w:pPr>
        <w:pStyle w:val="odrkykompetenc"/>
        <w:numPr>
          <w:ilvl w:val="0"/>
          <w:numId w:val="3"/>
        </w:numPr>
      </w:pPr>
      <w:r w:rsidRPr="00AC3ECE">
        <w:t>Vedeme žáky k zodpovědnému chování a ochraně za mimořádných událostí.</w:t>
      </w:r>
    </w:p>
    <w:p w:rsidR="00B22FAB" w:rsidRPr="00AC3ECE" w:rsidRDefault="00B22FAB" w:rsidP="00B22FAB">
      <w:pPr>
        <w:pStyle w:val="odrkykompetenc"/>
        <w:numPr>
          <w:ilvl w:val="0"/>
          <w:numId w:val="3"/>
        </w:numPr>
      </w:pPr>
      <w:r w:rsidRPr="00AC3ECE">
        <w:t>Vysvětlujeme význam tolerance, respektování  a ohleduplnosti k jiným kulturním a duchovním hodnotám.</w:t>
      </w:r>
    </w:p>
    <w:p w:rsidR="00B22FAB" w:rsidRPr="00AC3ECE" w:rsidRDefault="00B22FAB" w:rsidP="00B22FAB">
      <w:pPr>
        <w:pStyle w:val="kompetence"/>
      </w:pPr>
    </w:p>
    <w:p w:rsidR="00B22FAB" w:rsidRPr="00AC3ECE" w:rsidRDefault="00B22FAB" w:rsidP="00B22FAB">
      <w:pPr>
        <w:pStyle w:val="kompetence"/>
      </w:pPr>
      <w:r w:rsidRPr="00AC3ECE">
        <w:t>Kompetence pracovní</w:t>
      </w:r>
    </w:p>
    <w:p w:rsidR="00B22FAB" w:rsidRPr="00AC3ECE" w:rsidRDefault="00B22FAB" w:rsidP="00B22FAB">
      <w:pPr>
        <w:pStyle w:val="odrkykompetenc"/>
        <w:numPr>
          <w:ilvl w:val="0"/>
          <w:numId w:val="3"/>
        </w:numPr>
        <w:rPr>
          <w:u w:val="single"/>
        </w:rPr>
      </w:pPr>
      <w:r w:rsidRPr="00AC3ECE">
        <w:t>Vedeme žáky ke správnému a bezpečnému užití pomůcek při výuce v učebně i v terénu.</w:t>
      </w:r>
    </w:p>
    <w:p w:rsidR="00B22FAB" w:rsidRPr="00AC3ECE" w:rsidRDefault="00B22FAB" w:rsidP="00B22FAB">
      <w:pPr>
        <w:pStyle w:val="odrkykompetenc"/>
        <w:numPr>
          <w:ilvl w:val="0"/>
          <w:numId w:val="3"/>
        </w:numPr>
        <w:rPr>
          <w:u w:val="single"/>
        </w:rPr>
      </w:pPr>
      <w:r w:rsidRPr="00AC3ECE">
        <w:t>Informujeme žáky o moderních technologiích, které mají úzký vztah k pohybu a pobytu v terénu, k cestování a k ochraně životního prostředí.</w:t>
      </w:r>
    </w:p>
    <w:p w:rsidR="00B22FAB" w:rsidRPr="00AC3ECE" w:rsidRDefault="00B22FAB" w:rsidP="00B22FAB"/>
    <w:p w:rsidR="00B22FAB" w:rsidRPr="00AC3ECE" w:rsidRDefault="00B22FAB" w:rsidP="00B22FAB">
      <w:pPr>
        <w:spacing w:before="60"/>
        <w:rPr>
          <w:sz w:val="28"/>
          <w:szCs w:val="28"/>
        </w:rPr>
      </w:pPr>
      <w:r w:rsidRPr="00AC3ECE">
        <w:rPr>
          <w:sz w:val="28"/>
          <w:szCs w:val="28"/>
        </w:rPr>
        <w:t>Očekávané výstupy (ČOV)</w:t>
      </w:r>
    </w:p>
    <w:p w:rsidR="00B22FAB" w:rsidRPr="00AC3ECE" w:rsidRDefault="00B22FAB" w:rsidP="00B22FAB">
      <w:pPr>
        <w:pStyle w:val="StylTextodkrajeRVPZVCharnenKurzva"/>
        <w:rPr>
          <w:sz w:val="28"/>
          <w:szCs w:val="28"/>
        </w:rPr>
      </w:pPr>
      <w:r w:rsidRPr="00AC3ECE">
        <w:rPr>
          <w:sz w:val="28"/>
          <w:szCs w:val="28"/>
        </w:rPr>
        <w:t>Žák</w:t>
      </w:r>
    </w:p>
    <w:p w:rsidR="00B22FAB" w:rsidRPr="00AC3ECE" w:rsidRDefault="00B22FAB" w:rsidP="000F0B35">
      <w:pPr>
        <w:pStyle w:val="Styl11bTunKurzvaVpravo02cmPed1b"/>
        <w:numPr>
          <w:ilvl w:val="0"/>
          <w:numId w:val="73"/>
        </w:numPr>
      </w:pPr>
      <w:r w:rsidRPr="00AC3ECE">
        <w:t>organizuje a přiměřeně hodnotí geografické informace a zdroje dat z dostupných kartografických produktů a elaborátů, z grafů, diagramů, statistických a dalších informačních zdrojů</w:t>
      </w:r>
    </w:p>
    <w:p w:rsidR="00B22FAB" w:rsidRPr="00AC3ECE" w:rsidRDefault="00B22FAB" w:rsidP="000F0B35">
      <w:pPr>
        <w:pStyle w:val="Styl11bTunKurzvaVpravo02cmPed1b"/>
        <w:numPr>
          <w:ilvl w:val="0"/>
          <w:numId w:val="73"/>
        </w:numPr>
        <w:tabs>
          <w:tab w:val="clear" w:pos="720"/>
          <w:tab w:val="num" w:pos="1080"/>
        </w:tabs>
        <w:ind w:left="1080"/>
      </w:pPr>
      <w:r w:rsidRPr="00AC3ECE">
        <w:t>používá s porozuměním základní geografickou, topografickou a kartografickou terminologii</w:t>
      </w:r>
    </w:p>
    <w:p w:rsidR="00B22FAB" w:rsidRPr="00AC3ECE" w:rsidRDefault="00B22FAB" w:rsidP="000F0B35">
      <w:pPr>
        <w:pStyle w:val="Styl11bTunKurzvaVpravo02cmPed1b"/>
        <w:numPr>
          <w:ilvl w:val="0"/>
          <w:numId w:val="73"/>
        </w:numPr>
        <w:tabs>
          <w:tab w:val="clear" w:pos="720"/>
          <w:tab w:val="num" w:pos="1080"/>
        </w:tabs>
        <w:ind w:left="1080"/>
      </w:pPr>
      <w:r w:rsidRPr="00AC3ECE">
        <w:t>přiměřeně hodnotí geografické objekty, jevy a procesy v krajinné sféře, jejich určité pravidelnosti, zákonitosti a odlišnosti, jejich vzájemnou souvislost a podmíněnost, rozeznává hranice (bariéry) mezi podstatnými prostorovými složkami v krajině</w:t>
      </w:r>
    </w:p>
    <w:p w:rsidR="00B22FAB" w:rsidRPr="00AC3ECE" w:rsidRDefault="00B22FAB" w:rsidP="000F0B35">
      <w:pPr>
        <w:numPr>
          <w:ilvl w:val="0"/>
          <w:numId w:val="73"/>
        </w:numPr>
        <w:tabs>
          <w:tab w:val="clear" w:pos="720"/>
          <w:tab w:val="num" w:pos="1080"/>
        </w:tabs>
        <w:ind w:left="1080"/>
        <w:rPr>
          <w:b/>
          <w:i/>
          <w:sz w:val="22"/>
          <w:szCs w:val="22"/>
        </w:rPr>
      </w:pPr>
      <w:r w:rsidRPr="00AC3ECE">
        <w:rPr>
          <w:b/>
          <w:i/>
          <w:sz w:val="22"/>
          <w:szCs w:val="22"/>
        </w:rPr>
        <w:t>vytváří a využívá osobní myšlenková (mentální) schémata a myšlenkové (mentální) mapy pro orientaci v konkrétních regionech, pro prostorové vnímání a hodnocení míst, objektů, jevů a procesů v nich, pro vytváření postojů k okolnímu světu</w:t>
      </w:r>
    </w:p>
    <w:p w:rsidR="00B22FAB" w:rsidRPr="00AC3ECE" w:rsidRDefault="00B22FAB" w:rsidP="000F0B35">
      <w:pPr>
        <w:pStyle w:val="Styl11bTunKurzvaVpravo02cmPed1b"/>
        <w:numPr>
          <w:ilvl w:val="0"/>
          <w:numId w:val="73"/>
        </w:numPr>
        <w:tabs>
          <w:tab w:val="clear" w:pos="720"/>
          <w:tab w:val="num" w:pos="1080"/>
        </w:tabs>
        <w:ind w:left="1080"/>
      </w:pPr>
      <w:r w:rsidRPr="00AC3ECE">
        <w:t>zhodnotí postavení Země ve vesmíru a srovnává podstatné vlastnosti Země s ostatními tělesy sluneční soustavy</w:t>
      </w:r>
    </w:p>
    <w:p w:rsidR="00B22FAB" w:rsidRPr="00AC3ECE" w:rsidRDefault="00B22FAB" w:rsidP="000F0B35">
      <w:pPr>
        <w:pStyle w:val="Styl11bTunKurzvaVpravo02cmPed1b"/>
        <w:numPr>
          <w:ilvl w:val="0"/>
          <w:numId w:val="73"/>
        </w:numPr>
        <w:tabs>
          <w:tab w:val="clear" w:pos="720"/>
          <w:tab w:val="num" w:pos="1080"/>
        </w:tabs>
        <w:ind w:left="1080"/>
      </w:pPr>
      <w:r w:rsidRPr="00AC3ECE">
        <w:t>prokáže na konkrétních příkladech tvar planety Země, zhodnotí důsledky pohybů Země na život lidí a organismů</w:t>
      </w:r>
    </w:p>
    <w:p w:rsidR="00B22FAB" w:rsidRPr="00AC3ECE" w:rsidRDefault="00B22FAB" w:rsidP="000F0B35">
      <w:pPr>
        <w:pStyle w:val="Styl11bTunKurzvaVpravo02cmPed1b"/>
        <w:numPr>
          <w:ilvl w:val="0"/>
          <w:numId w:val="73"/>
        </w:numPr>
        <w:tabs>
          <w:tab w:val="clear" w:pos="720"/>
          <w:tab w:val="num" w:pos="1080"/>
        </w:tabs>
        <w:ind w:left="1080"/>
      </w:pPr>
      <w:r w:rsidRPr="00AC3ECE">
        <w:t>rozlišuje a porovnává složky a prvky přírodní sféry, jejich vzájemnou souvislost a podmíněnost, rozeznává, pojmenuje a klasifikuje tvary zemského povrchu</w:t>
      </w:r>
    </w:p>
    <w:p w:rsidR="00B22FAB" w:rsidRPr="00AC3ECE" w:rsidRDefault="00B22FAB" w:rsidP="000F0B35">
      <w:pPr>
        <w:numPr>
          <w:ilvl w:val="0"/>
          <w:numId w:val="73"/>
        </w:numPr>
        <w:tabs>
          <w:tab w:val="clear" w:pos="720"/>
          <w:tab w:val="num" w:pos="1080"/>
        </w:tabs>
        <w:ind w:left="1080"/>
        <w:rPr>
          <w:b/>
          <w:i/>
          <w:sz w:val="22"/>
          <w:szCs w:val="22"/>
        </w:rPr>
      </w:pPr>
      <w:r w:rsidRPr="00AC3ECE">
        <w:rPr>
          <w:b/>
          <w:i/>
          <w:sz w:val="22"/>
          <w:szCs w:val="22"/>
        </w:rPr>
        <w:t>porovná působení vnitřních a vnějších procesů v přírodní sféře a jejich vliv na přírodu a na lidskou společnost</w:t>
      </w:r>
    </w:p>
    <w:p w:rsidR="00B22FAB" w:rsidRPr="00AC3ECE" w:rsidRDefault="00B22FAB" w:rsidP="000F0B35">
      <w:pPr>
        <w:pStyle w:val="Styl11bTunKurzvaVpravo02cmPed1b"/>
        <w:numPr>
          <w:ilvl w:val="0"/>
          <w:numId w:val="73"/>
        </w:numPr>
        <w:tabs>
          <w:tab w:val="clear" w:pos="720"/>
          <w:tab w:val="num" w:pos="1080"/>
        </w:tabs>
        <w:ind w:left="1080"/>
      </w:pPr>
      <w:r w:rsidRPr="00AC3ECE">
        <w:t>rozlišuje zásadní přírodní a společenské atributy jako kritéria pro vymezení, ohraničení a lokalizaci regionů světa</w:t>
      </w:r>
    </w:p>
    <w:p w:rsidR="00B22FAB" w:rsidRPr="00AC3ECE" w:rsidRDefault="00B22FAB" w:rsidP="000F0B35">
      <w:pPr>
        <w:pStyle w:val="Styl11bTunKurzvaVpravo02cmPed1b"/>
        <w:numPr>
          <w:ilvl w:val="0"/>
          <w:numId w:val="73"/>
        </w:numPr>
        <w:tabs>
          <w:tab w:val="clear" w:pos="720"/>
          <w:tab w:val="num" w:pos="1080"/>
        </w:tabs>
        <w:ind w:left="1080"/>
      </w:pPr>
      <w:r w:rsidRPr="00AC3ECE">
        <w:t>lokalizuje na mapách světadíly, oceány a makroregiony světa podle zvolených kritérií, srovnává jejich postavení, rozvojová jádra a periferní zóny</w:t>
      </w:r>
    </w:p>
    <w:p w:rsidR="00B22FAB" w:rsidRPr="00AC3ECE" w:rsidRDefault="00B22FAB" w:rsidP="000F0B35">
      <w:pPr>
        <w:pStyle w:val="Styl11bTunKurzvaVpravo02cmPed1b"/>
        <w:numPr>
          <w:ilvl w:val="0"/>
          <w:numId w:val="73"/>
        </w:numPr>
        <w:tabs>
          <w:tab w:val="clear" w:pos="720"/>
          <w:tab w:val="num" w:pos="1080"/>
        </w:tabs>
        <w:ind w:left="1080"/>
      </w:pPr>
      <w:r w:rsidRPr="00AC3ECE">
        <w:t>porovnává a přiměřeně hodnotí polohu, rozlohu, přírodní, kulturní, společenské, politické a hospodářské poměry, zvláštnosti a podobnosti, potenciál a bariéry jednotlivých světadílů, oceánů, vybraných makroregionů světa a vybraných (modelových) států</w:t>
      </w:r>
    </w:p>
    <w:p w:rsidR="00B22FAB" w:rsidRPr="00AC3ECE" w:rsidRDefault="00B22FAB" w:rsidP="000F0B35">
      <w:pPr>
        <w:numPr>
          <w:ilvl w:val="0"/>
          <w:numId w:val="73"/>
        </w:numPr>
        <w:tabs>
          <w:tab w:val="clear" w:pos="720"/>
          <w:tab w:val="num" w:pos="1080"/>
        </w:tabs>
        <w:ind w:left="1080"/>
        <w:rPr>
          <w:b/>
          <w:i/>
          <w:sz w:val="22"/>
          <w:szCs w:val="22"/>
        </w:rPr>
      </w:pPr>
      <w:r w:rsidRPr="00AC3ECE">
        <w:rPr>
          <w:b/>
          <w:i/>
          <w:sz w:val="22"/>
          <w:szCs w:val="22"/>
        </w:rPr>
        <w:t>zvažuje, jaké změny ve vybraných regionech světa nastaly, nastávají, mohou nastat a co je příčinou zásadních změn v nich</w:t>
      </w:r>
    </w:p>
    <w:p w:rsidR="00B22FAB" w:rsidRPr="00AC3ECE" w:rsidRDefault="00B22FAB" w:rsidP="000F0B35">
      <w:pPr>
        <w:pStyle w:val="Styl11bTunKurzvaVpravo02cmPed1b"/>
        <w:numPr>
          <w:ilvl w:val="0"/>
          <w:numId w:val="73"/>
        </w:numPr>
        <w:tabs>
          <w:tab w:val="clear" w:pos="720"/>
          <w:tab w:val="num" w:pos="1080"/>
        </w:tabs>
        <w:ind w:left="1080"/>
      </w:pPr>
      <w:r w:rsidRPr="00AC3ECE">
        <w:t>posoudí na přiměřené úrovni prostorovou organizaci světové populace, její rozložení, strukturu, růst, pohyby a dynamiku růstu a pohybů, zhodnotí na vybraných příkladech mozaiku multikulturního světa</w:t>
      </w:r>
    </w:p>
    <w:p w:rsidR="00B22FAB" w:rsidRPr="00AC3ECE" w:rsidRDefault="00B22FAB" w:rsidP="000F0B35">
      <w:pPr>
        <w:pStyle w:val="Styl11bTunKurzvaVpravo02cmPed1b"/>
        <w:numPr>
          <w:ilvl w:val="0"/>
          <w:numId w:val="73"/>
        </w:numPr>
        <w:tabs>
          <w:tab w:val="clear" w:pos="720"/>
          <w:tab w:val="num" w:pos="1080"/>
        </w:tabs>
        <w:ind w:left="1080"/>
      </w:pPr>
      <w:r w:rsidRPr="00AC3ECE">
        <w:t>posoudí, jak přírodní podmínky souvisí s funkcí lidského sídla, pojmenuje obecné základní geografické znaky sídel</w:t>
      </w:r>
    </w:p>
    <w:p w:rsidR="00B22FAB" w:rsidRPr="00AC3ECE" w:rsidRDefault="00B22FAB" w:rsidP="000F0B35">
      <w:pPr>
        <w:pStyle w:val="Styl11bTunKurzvaVpravo02cmPed1b"/>
        <w:numPr>
          <w:ilvl w:val="0"/>
          <w:numId w:val="73"/>
        </w:numPr>
        <w:tabs>
          <w:tab w:val="clear" w:pos="720"/>
          <w:tab w:val="num" w:pos="1080"/>
        </w:tabs>
        <w:ind w:left="1080"/>
      </w:pPr>
      <w:r w:rsidRPr="00AC3ECE">
        <w:t>zhodnotí přiměřeně strukturu, složky a funkce světového hospodářství, lokalizuje na mapách hlavní světové surovinové a energetické zdroje</w:t>
      </w:r>
    </w:p>
    <w:p w:rsidR="00B22FAB" w:rsidRPr="00AC3ECE" w:rsidRDefault="00B22FAB" w:rsidP="000F0B35">
      <w:pPr>
        <w:pStyle w:val="Styl11bTunKurzvaVpravo02cmPed1b"/>
        <w:numPr>
          <w:ilvl w:val="0"/>
          <w:numId w:val="73"/>
        </w:numPr>
        <w:tabs>
          <w:tab w:val="clear" w:pos="720"/>
          <w:tab w:val="num" w:pos="1080"/>
        </w:tabs>
        <w:spacing w:after="60"/>
        <w:ind w:left="1080"/>
      </w:pPr>
      <w:r w:rsidRPr="00AC3ECE">
        <w:t>porovnává předpoklady a hlavní faktory pro územní rozmístění hospodářských aktivit</w:t>
      </w:r>
    </w:p>
    <w:p w:rsidR="00B22FAB" w:rsidRPr="00AC3ECE" w:rsidRDefault="00B22FAB" w:rsidP="000F0B35">
      <w:pPr>
        <w:pStyle w:val="Styl11bTunKurzvaVpravo02cmPed1b"/>
        <w:numPr>
          <w:ilvl w:val="0"/>
          <w:numId w:val="73"/>
        </w:numPr>
        <w:tabs>
          <w:tab w:val="clear" w:pos="720"/>
          <w:tab w:val="num" w:pos="1080"/>
        </w:tabs>
        <w:spacing w:before="120"/>
        <w:ind w:left="1080"/>
      </w:pPr>
      <w:r w:rsidRPr="00AC3ECE">
        <w:t>porovnává státy světa a zájmové integrace států světa na základě podobných a odlišných znaků</w:t>
      </w:r>
    </w:p>
    <w:p w:rsidR="00B22FAB" w:rsidRPr="00AC3ECE" w:rsidRDefault="00B22FAB" w:rsidP="000F0B35">
      <w:pPr>
        <w:numPr>
          <w:ilvl w:val="0"/>
          <w:numId w:val="73"/>
        </w:numPr>
        <w:tabs>
          <w:tab w:val="clear" w:pos="720"/>
          <w:tab w:val="num" w:pos="1080"/>
        </w:tabs>
        <w:ind w:left="1080"/>
        <w:rPr>
          <w:b/>
          <w:i/>
          <w:sz w:val="22"/>
          <w:szCs w:val="22"/>
        </w:rPr>
      </w:pPr>
      <w:r w:rsidRPr="00AC3ECE">
        <w:rPr>
          <w:b/>
          <w:i/>
          <w:sz w:val="22"/>
          <w:szCs w:val="22"/>
        </w:rPr>
        <w:t>lokalizuje na mapách jednotlivých světadílů hlavní aktuální geopolitické změny a politické problémy v konkrétních světových regionech</w:t>
      </w:r>
    </w:p>
    <w:p w:rsidR="00B22FAB" w:rsidRPr="00AC3ECE" w:rsidRDefault="00B22FAB" w:rsidP="000F0B35">
      <w:pPr>
        <w:pStyle w:val="Styl11bTunKurzvaVpravo02cmPed1b"/>
        <w:numPr>
          <w:ilvl w:val="0"/>
          <w:numId w:val="73"/>
        </w:numPr>
        <w:tabs>
          <w:tab w:val="clear" w:pos="720"/>
          <w:tab w:val="num" w:pos="1080"/>
        </w:tabs>
        <w:ind w:left="1080"/>
      </w:pPr>
      <w:r w:rsidRPr="00AC3ECE">
        <w:t>porovnává různé krajiny jako součást pevninské části krajinné sféry, rozlišuje na konkrétních příkladech specifické znaky a funkce krajin</w:t>
      </w:r>
    </w:p>
    <w:p w:rsidR="00B22FAB" w:rsidRPr="00AC3ECE" w:rsidRDefault="00B22FAB" w:rsidP="000F0B35">
      <w:pPr>
        <w:pStyle w:val="Styl11bTunKurzvaVpravo02cmPed1b"/>
        <w:numPr>
          <w:ilvl w:val="0"/>
          <w:numId w:val="73"/>
        </w:numPr>
        <w:tabs>
          <w:tab w:val="clear" w:pos="720"/>
          <w:tab w:val="num" w:pos="1080"/>
        </w:tabs>
        <w:ind w:left="1080"/>
      </w:pPr>
      <w:r w:rsidRPr="00AC3ECE">
        <w:t>uvádí konkrétní příklady přírodních a kulturních krajinných složek a prvků, prostorové rozmístění hlavních ekosystémů (biomů)</w:t>
      </w:r>
    </w:p>
    <w:p w:rsidR="00B22FAB" w:rsidRPr="00AC3ECE" w:rsidRDefault="00B22FAB" w:rsidP="000F0B35">
      <w:pPr>
        <w:numPr>
          <w:ilvl w:val="0"/>
          <w:numId w:val="73"/>
        </w:numPr>
        <w:tabs>
          <w:tab w:val="clear" w:pos="720"/>
          <w:tab w:val="num" w:pos="1080"/>
        </w:tabs>
        <w:ind w:left="1080"/>
        <w:rPr>
          <w:b/>
          <w:i/>
          <w:sz w:val="22"/>
          <w:szCs w:val="22"/>
        </w:rPr>
      </w:pPr>
      <w:r w:rsidRPr="00AC3ECE">
        <w:rPr>
          <w:b/>
          <w:i/>
          <w:sz w:val="22"/>
          <w:szCs w:val="22"/>
        </w:rPr>
        <w:t>uvádí na vybraných příkladech závažné důsledky a rizika přírodních a společenských vlivů na životní prostředí</w:t>
      </w:r>
    </w:p>
    <w:p w:rsidR="00B22FAB" w:rsidRPr="00AC3ECE" w:rsidRDefault="00B22FAB" w:rsidP="000F0B35">
      <w:pPr>
        <w:pStyle w:val="Styl11bTunKurzvaVpravo02cmPed1b"/>
        <w:numPr>
          <w:ilvl w:val="0"/>
          <w:numId w:val="73"/>
        </w:numPr>
        <w:tabs>
          <w:tab w:val="clear" w:pos="720"/>
          <w:tab w:val="num" w:pos="1080"/>
        </w:tabs>
        <w:ind w:left="1080"/>
      </w:pPr>
      <w:r w:rsidRPr="00AC3ECE">
        <w:t>vymezí a lokalizuje místní oblast (region) podle bydliště nebo školy</w:t>
      </w:r>
    </w:p>
    <w:p w:rsidR="00B22FAB" w:rsidRPr="00AC3ECE" w:rsidRDefault="00B22FAB" w:rsidP="000F0B35">
      <w:pPr>
        <w:pStyle w:val="Styl11bTunKurzvaVpravo02cmPed1b"/>
        <w:numPr>
          <w:ilvl w:val="0"/>
          <w:numId w:val="73"/>
        </w:numPr>
        <w:tabs>
          <w:tab w:val="clear" w:pos="720"/>
          <w:tab w:val="num" w:pos="1080"/>
        </w:tabs>
        <w:ind w:left="1080"/>
      </w:pPr>
      <w:r w:rsidRPr="00AC3ECE">
        <w:t>hodnotí na přiměřené úrovni přírodní, hospodářské a kulturní poměry místního regionu, možnosti dalšího rozvoje, přiměřeně analyzuje vazby místního regionu k vyšším územním celkům</w:t>
      </w:r>
    </w:p>
    <w:p w:rsidR="00B22FAB" w:rsidRPr="00AC3ECE" w:rsidRDefault="00B22FAB" w:rsidP="000F0B35">
      <w:pPr>
        <w:pStyle w:val="Styl11bTunKurzvaVpravo02cmPed1b"/>
        <w:numPr>
          <w:ilvl w:val="0"/>
          <w:numId w:val="73"/>
        </w:numPr>
        <w:tabs>
          <w:tab w:val="clear" w:pos="720"/>
          <w:tab w:val="num" w:pos="1080"/>
        </w:tabs>
        <w:ind w:left="1080"/>
      </w:pPr>
      <w:r w:rsidRPr="00AC3ECE">
        <w:t>hodnotí a porovnává na přiměřené úrovni polohu, přírodní poměry, přírodní zdroje, lidský a hospodářský potenciál České republiky v evropském a světovém kontextu</w:t>
      </w:r>
    </w:p>
    <w:p w:rsidR="00B22FAB" w:rsidRPr="00AC3ECE" w:rsidRDefault="00B22FAB" w:rsidP="000F0B35">
      <w:pPr>
        <w:pStyle w:val="Styl11bTunKurzvaVpravo02cmPed1b"/>
        <w:numPr>
          <w:ilvl w:val="0"/>
          <w:numId w:val="73"/>
        </w:numPr>
        <w:tabs>
          <w:tab w:val="clear" w:pos="720"/>
          <w:tab w:val="num" w:pos="1080"/>
        </w:tabs>
        <w:ind w:left="1080"/>
      </w:pPr>
      <w:r w:rsidRPr="00AC3ECE">
        <w:t>lokalizuje na mapách jednotlivé kraje České republiky a hlavní jádrové a periferní oblasti z hlediska osídlení a hospodářských aktivit</w:t>
      </w:r>
    </w:p>
    <w:p w:rsidR="00B22FAB" w:rsidRPr="00AC3ECE" w:rsidRDefault="00B22FAB" w:rsidP="000F0B35">
      <w:pPr>
        <w:numPr>
          <w:ilvl w:val="0"/>
          <w:numId w:val="73"/>
        </w:numPr>
        <w:tabs>
          <w:tab w:val="clear" w:pos="720"/>
          <w:tab w:val="num" w:pos="1080"/>
        </w:tabs>
        <w:ind w:left="1080"/>
        <w:rPr>
          <w:b/>
          <w:i/>
          <w:sz w:val="22"/>
          <w:szCs w:val="22"/>
        </w:rPr>
      </w:pPr>
      <w:r w:rsidRPr="00AC3ECE">
        <w:rPr>
          <w:b/>
          <w:i/>
          <w:sz w:val="22"/>
          <w:szCs w:val="22"/>
        </w:rPr>
        <w:t>uvádí příklady účasti a působnosti České republiky ve světových mezinárodních a nadnárodních institucích, organizacích a integracích států</w:t>
      </w:r>
    </w:p>
    <w:p w:rsidR="00B22FAB" w:rsidRPr="00AC3ECE" w:rsidRDefault="00B22FAB" w:rsidP="000F0B35">
      <w:pPr>
        <w:pStyle w:val="Styl11bTunKurzvaVpravo02cmPed1b"/>
        <w:numPr>
          <w:ilvl w:val="0"/>
          <w:numId w:val="73"/>
        </w:numPr>
        <w:tabs>
          <w:tab w:val="clear" w:pos="720"/>
          <w:tab w:val="num" w:pos="1080"/>
        </w:tabs>
        <w:ind w:left="1080"/>
      </w:pPr>
      <w:r w:rsidRPr="00AC3ECE">
        <w:t>ovládá základy praktické topografie a orientace v terénu</w:t>
      </w:r>
    </w:p>
    <w:p w:rsidR="00B22FAB" w:rsidRPr="00AC3ECE" w:rsidRDefault="00B22FAB" w:rsidP="000F0B35">
      <w:pPr>
        <w:pStyle w:val="Styl11bTunKurzvaVpravo02cmPed1b"/>
        <w:numPr>
          <w:ilvl w:val="0"/>
          <w:numId w:val="73"/>
        </w:numPr>
        <w:tabs>
          <w:tab w:val="clear" w:pos="720"/>
          <w:tab w:val="num" w:pos="1080"/>
        </w:tabs>
        <w:ind w:left="1080"/>
      </w:pPr>
      <w:r w:rsidRPr="00AC3ECE">
        <w:t>aplikuje v terénu praktické postupy při pozorování, zobrazování a hodnocení krajiny</w:t>
      </w:r>
    </w:p>
    <w:p w:rsidR="00B22FAB" w:rsidRPr="00AC3ECE" w:rsidRDefault="00B22FAB" w:rsidP="000F0B35">
      <w:pPr>
        <w:numPr>
          <w:ilvl w:val="0"/>
          <w:numId w:val="73"/>
        </w:numPr>
        <w:tabs>
          <w:tab w:val="clear" w:pos="720"/>
          <w:tab w:val="num" w:pos="1080"/>
        </w:tabs>
        <w:ind w:left="1080"/>
        <w:rPr>
          <w:b/>
          <w:i/>
          <w:sz w:val="22"/>
          <w:szCs w:val="22"/>
        </w:rPr>
      </w:pPr>
      <w:r w:rsidRPr="00AC3ECE">
        <w:rPr>
          <w:b/>
          <w:i/>
          <w:sz w:val="22"/>
          <w:szCs w:val="22"/>
        </w:rPr>
        <w:t>uplatňuje v praxi zásady bezpečného pohybu a pobytu v krajině, uplatňuje v modelových situacích zásady bezpečného chování a jednání při mimořádných událostech</w:t>
      </w:r>
    </w:p>
    <w:p w:rsidR="00B22FAB" w:rsidRPr="00AC3ECE" w:rsidRDefault="00B22FAB" w:rsidP="00B22FAB">
      <w:r w:rsidRPr="00AC3ECE">
        <w:br w:type="page"/>
      </w:r>
    </w:p>
    <w:tbl>
      <w:tblPr>
        <w:tblW w:w="10908" w:type="dxa"/>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720"/>
        <w:gridCol w:w="3240"/>
        <w:gridCol w:w="1080"/>
        <w:gridCol w:w="1728"/>
      </w:tblGrid>
      <w:tr w:rsidR="00B22FAB" w:rsidRPr="00AC3ECE" w:rsidTr="00B22FAB">
        <w:trPr>
          <w:tblHeader/>
        </w:trPr>
        <w:tc>
          <w:tcPr>
            <w:tcW w:w="4140" w:type="dxa"/>
            <w:tcBorders>
              <w:top w:val="nil"/>
              <w:left w:val="nil"/>
              <w:bottom w:val="nil"/>
              <w:right w:val="nil"/>
            </w:tcBorders>
          </w:tcPr>
          <w:p w:rsidR="00B22FAB" w:rsidRPr="00AC3ECE" w:rsidRDefault="00B22FAB" w:rsidP="00D811FA">
            <w:pPr>
              <w:jc w:val="right"/>
            </w:pPr>
            <w:r w:rsidRPr="00AC3ECE">
              <w:t xml:space="preserve">Vzdělávací oblast :   </w:t>
            </w:r>
          </w:p>
        </w:tc>
        <w:tc>
          <w:tcPr>
            <w:tcW w:w="6768" w:type="dxa"/>
            <w:gridSpan w:val="4"/>
            <w:tcBorders>
              <w:top w:val="nil"/>
              <w:left w:val="nil"/>
              <w:bottom w:val="nil"/>
              <w:right w:val="nil"/>
            </w:tcBorders>
          </w:tcPr>
          <w:p w:rsidR="00B22FAB" w:rsidRPr="00AC3ECE" w:rsidRDefault="00B22FAB" w:rsidP="00D811FA">
            <w:pPr>
              <w:jc w:val="both"/>
              <w:rPr>
                <w:b/>
              </w:rPr>
            </w:pPr>
            <w:r w:rsidRPr="00AC3ECE">
              <w:rPr>
                <w:b/>
              </w:rPr>
              <w:t>Člověk a příroda</w:t>
            </w:r>
          </w:p>
        </w:tc>
      </w:tr>
      <w:tr w:rsidR="00B22FAB" w:rsidRPr="00AC3ECE" w:rsidTr="00B22FAB">
        <w:trPr>
          <w:tblHeader/>
        </w:trPr>
        <w:tc>
          <w:tcPr>
            <w:tcW w:w="4140" w:type="dxa"/>
            <w:tcBorders>
              <w:top w:val="nil"/>
              <w:left w:val="nil"/>
              <w:bottom w:val="nil"/>
              <w:right w:val="nil"/>
            </w:tcBorders>
          </w:tcPr>
          <w:p w:rsidR="00B22FAB" w:rsidRPr="00AC3ECE" w:rsidRDefault="00B22FAB" w:rsidP="00D811FA">
            <w:pPr>
              <w:jc w:val="right"/>
            </w:pPr>
            <w:r w:rsidRPr="00AC3ECE">
              <w:t>Vzdělávací obor :</w:t>
            </w:r>
          </w:p>
        </w:tc>
        <w:tc>
          <w:tcPr>
            <w:tcW w:w="6768" w:type="dxa"/>
            <w:gridSpan w:val="4"/>
            <w:tcBorders>
              <w:top w:val="nil"/>
              <w:left w:val="nil"/>
              <w:bottom w:val="nil"/>
              <w:right w:val="nil"/>
            </w:tcBorders>
          </w:tcPr>
          <w:p w:rsidR="00B22FAB" w:rsidRPr="00AC3ECE" w:rsidRDefault="00B22FAB" w:rsidP="00D811FA">
            <w:pPr>
              <w:jc w:val="both"/>
              <w:rPr>
                <w:b/>
              </w:rPr>
            </w:pPr>
            <w:r w:rsidRPr="00AC3ECE">
              <w:rPr>
                <w:b/>
              </w:rPr>
              <w:t>Zeměpis</w:t>
            </w:r>
          </w:p>
        </w:tc>
      </w:tr>
      <w:tr w:rsidR="00B22FAB" w:rsidRPr="00AC3ECE" w:rsidTr="00B22FAB">
        <w:trPr>
          <w:tblHeader/>
        </w:trPr>
        <w:tc>
          <w:tcPr>
            <w:tcW w:w="4140" w:type="dxa"/>
            <w:tcBorders>
              <w:top w:val="nil"/>
              <w:left w:val="nil"/>
              <w:bottom w:val="single" w:sz="12" w:space="0" w:color="auto"/>
              <w:right w:val="nil"/>
            </w:tcBorders>
          </w:tcPr>
          <w:p w:rsidR="00B22FAB" w:rsidRPr="00AC3ECE" w:rsidRDefault="00B22FAB" w:rsidP="00D811FA">
            <w:pPr>
              <w:jc w:val="right"/>
            </w:pPr>
            <w:r w:rsidRPr="00AC3ECE">
              <w:t>Vyučovací předmět :</w:t>
            </w:r>
          </w:p>
        </w:tc>
        <w:tc>
          <w:tcPr>
            <w:tcW w:w="3960" w:type="dxa"/>
            <w:gridSpan w:val="2"/>
            <w:tcBorders>
              <w:top w:val="nil"/>
              <w:left w:val="nil"/>
              <w:bottom w:val="single" w:sz="12" w:space="0" w:color="auto"/>
              <w:right w:val="nil"/>
            </w:tcBorders>
          </w:tcPr>
          <w:p w:rsidR="00B22FAB" w:rsidRPr="00AC3ECE" w:rsidRDefault="00B22FAB" w:rsidP="00D811FA">
            <w:pPr>
              <w:rPr>
                <w:b/>
              </w:rPr>
            </w:pPr>
            <w:r w:rsidRPr="00AC3ECE">
              <w:rPr>
                <w:b/>
              </w:rPr>
              <w:t>Zeměpis</w:t>
            </w:r>
          </w:p>
        </w:tc>
        <w:tc>
          <w:tcPr>
            <w:tcW w:w="1080" w:type="dxa"/>
            <w:tcBorders>
              <w:top w:val="nil"/>
              <w:left w:val="nil"/>
              <w:bottom w:val="single" w:sz="12" w:space="0" w:color="auto"/>
              <w:right w:val="nil"/>
            </w:tcBorders>
          </w:tcPr>
          <w:p w:rsidR="00B22FAB" w:rsidRPr="00AC3ECE" w:rsidRDefault="00B22FAB" w:rsidP="00D811FA">
            <w:pPr>
              <w:jc w:val="right"/>
            </w:pPr>
            <w:r w:rsidRPr="00AC3ECE">
              <w:t>Ročník:</w:t>
            </w:r>
          </w:p>
        </w:tc>
        <w:tc>
          <w:tcPr>
            <w:tcW w:w="1728" w:type="dxa"/>
            <w:tcBorders>
              <w:top w:val="nil"/>
              <w:left w:val="nil"/>
              <w:bottom w:val="single" w:sz="12" w:space="0" w:color="auto"/>
              <w:right w:val="nil"/>
            </w:tcBorders>
          </w:tcPr>
          <w:p w:rsidR="00B22FAB" w:rsidRPr="00AC3ECE" w:rsidRDefault="00B22FAB" w:rsidP="00D811FA">
            <w:pPr>
              <w:jc w:val="both"/>
              <w:rPr>
                <w:b/>
              </w:rPr>
            </w:pPr>
            <w:r w:rsidRPr="00AC3ECE">
              <w:rPr>
                <w:b/>
              </w:rPr>
              <w:t>6.</w:t>
            </w:r>
          </w:p>
          <w:p w:rsidR="00B22FAB" w:rsidRPr="00AC3ECE" w:rsidRDefault="00B22FAB" w:rsidP="00D811FA">
            <w:pPr>
              <w:jc w:val="both"/>
            </w:pPr>
          </w:p>
        </w:tc>
      </w:tr>
      <w:tr w:rsidR="00B22FAB" w:rsidRPr="00AC3ECE" w:rsidTr="00B22FAB">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B22FAB" w:rsidRPr="00AC3ECE" w:rsidRDefault="00B22FAB" w:rsidP="00D811FA">
            <w:pPr>
              <w:jc w:val="center"/>
              <w:rPr>
                <w:b/>
              </w:rPr>
            </w:pPr>
            <w:r w:rsidRPr="00AC3ECE">
              <w:rPr>
                <w:b/>
              </w:rPr>
              <w:t>Školní výstupy</w:t>
            </w:r>
          </w:p>
          <w:p w:rsidR="00B22FAB" w:rsidRPr="00AC3ECE" w:rsidRDefault="00B22FAB" w:rsidP="00D811FA">
            <w:pPr>
              <w:rPr>
                <w:b/>
              </w:rPr>
            </w:pPr>
            <w:r w:rsidRPr="00AC3ECE">
              <w:rPr>
                <w:b/>
              </w:rPr>
              <w:t>Žák:</w:t>
            </w:r>
          </w:p>
        </w:tc>
        <w:tc>
          <w:tcPr>
            <w:tcW w:w="72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Č</w:t>
            </w:r>
          </w:p>
          <w:p w:rsidR="00B22FAB" w:rsidRPr="00AC3ECE" w:rsidRDefault="00B22FAB" w:rsidP="00D811FA">
            <w:pPr>
              <w:jc w:val="center"/>
              <w:rPr>
                <w:b/>
              </w:rPr>
            </w:pPr>
            <w:r w:rsidRPr="00AC3ECE">
              <w:rPr>
                <w:b/>
              </w:rPr>
              <w:t>O</w:t>
            </w:r>
          </w:p>
          <w:p w:rsidR="00B22FAB" w:rsidRPr="00AC3ECE" w:rsidRDefault="00B22FAB" w:rsidP="00D811FA">
            <w:pPr>
              <w:jc w:val="center"/>
              <w:rPr>
                <w:b/>
              </w:rPr>
            </w:pPr>
            <w:r w:rsidRPr="00AC3ECE">
              <w:rPr>
                <w:b/>
              </w:rPr>
              <w:t>V</w:t>
            </w:r>
          </w:p>
        </w:tc>
        <w:tc>
          <w:tcPr>
            <w:tcW w:w="324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 xml:space="preserve">Průřez. </w:t>
            </w:r>
          </w:p>
          <w:p w:rsidR="00B22FAB" w:rsidRPr="00AC3ECE" w:rsidRDefault="00B22FAB" w:rsidP="00D811FA">
            <w:pPr>
              <w:jc w:val="center"/>
              <w:rPr>
                <w:b/>
              </w:rPr>
            </w:pPr>
            <w:r w:rsidRPr="00AC3ECE">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Mezipředmět.</w:t>
            </w:r>
          </w:p>
          <w:p w:rsidR="00B22FAB" w:rsidRPr="00AC3ECE" w:rsidRDefault="00B22FAB" w:rsidP="00D811FA">
            <w:pPr>
              <w:jc w:val="center"/>
              <w:rPr>
                <w:b/>
              </w:rPr>
            </w:pPr>
            <w:r w:rsidRPr="00AC3ECE">
              <w:rPr>
                <w:b/>
              </w:rPr>
              <w:t xml:space="preserve"> vztahy /poznámky</w:t>
            </w:r>
          </w:p>
        </w:tc>
      </w:tr>
      <w:tr w:rsidR="00B22FAB" w:rsidRPr="00AC3ECE" w:rsidTr="00B22FAB">
        <w:tc>
          <w:tcPr>
            <w:tcW w:w="4140" w:type="dxa"/>
            <w:tcBorders>
              <w:top w:val="single" w:sz="12" w:space="0" w:color="auto"/>
              <w:left w:val="single" w:sz="12" w:space="0" w:color="auto"/>
              <w:bottom w:val="single" w:sz="4" w:space="0" w:color="auto"/>
              <w:right w:val="single" w:sz="4" w:space="0" w:color="auto"/>
            </w:tcBorders>
          </w:tcPr>
          <w:p w:rsidR="00B22FAB" w:rsidRPr="00AC3ECE" w:rsidRDefault="00B22FAB" w:rsidP="00D811FA">
            <w:r w:rsidRPr="00AC3ECE">
              <w:t xml:space="preserve">- vnímá glóbus jako zmenšený model </w:t>
            </w:r>
          </w:p>
          <w:p w:rsidR="00B22FAB" w:rsidRPr="00AC3ECE" w:rsidRDefault="00B22FAB" w:rsidP="00D811FA">
            <w:r w:rsidRPr="00AC3ECE">
              <w:t xml:space="preserve">  Země</w:t>
            </w:r>
          </w:p>
          <w:p w:rsidR="00B22FAB" w:rsidRPr="00AC3ECE" w:rsidRDefault="00B22FAB" w:rsidP="00D811FA">
            <w:r w:rsidRPr="00AC3ECE">
              <w:t xml:space="preserve">- aplikuje měřítko glóbusu na výpočet </w:t>
            </w:r>
          </w:p>
          <w:p w:rsidR="00B22FAB" w:rsidRPr="00AC3ECE" w:rsidRDefault="00B22FAB" w:rsidP="00D811FA">
            <w:r w:rsidRPr="00AC3ECE">
              <w:t xml:space="preserve">  skutečných vzdáleností</w:t>
            </w:r>
          </w:p>
          <w:p w:rsidR="00B22FAB" w:rsidRPr="00AC3ECE" w:rsidRDefault="00B22FAB" w:rsidP="00D811FA">
            <w:r w:rsidRPr="00AC3ECE">
              <w:t xml:space="preserve">- porovnává zobrazení zemského </w:t>
            </w:r>
          </w:p>
          <w:p w:rsidR="00B22FAB" w:rsidRPr="00AC3ECE" w:rsidRDefault="00B22FAB" w:rsidP="00D811FA">
            <w:r w:rsidRPr="00AC3ECE">
              <w:t xml:space="preserve">  povrchu na glóbu a v mapách, objasní </w:t>
            </w:r>
          </w:p>
          <w:p w:rsidR="00B22FAB" w:rsidRPr="00AC3ECE" w:rsidRDefault="00B22FAB" w:rsidP="00D811FA">
            <w:r w:rsidRPr="00AC3ECE">
              <w:t xml:space="preserve">  příčinu zkreslení zemského povrchu </w:t>
            </w:r>
          </w:p>
          <w:p w:rsidR="00B22FAB" w:rsidRPr="00AC3ECE" w:rsidRDefault="00B22FAB" w:rsidP="00D811FA">
            <w:r w:rsidRPr="00AC3ECE">
              <w:t xml:space="preserve">  v mapách</w:t>
            </w:r>
          </w:p>
        </w:tc>
        <w:tc>
          <w:tcPr>
            <w:tcW w:w="720" w:type="dxa"/>
            <w:tcBorders>
              <w:top w:val="single" w:sz="12"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w:t>
            </w:r>
          </w:p>
          <w:p w:rsidR="00B22FAB" w:rsidRPr="00AC3ECE" w:rsidRDefault="00B22FAB" w:rsidP="00D811FA">
            <w:pPr>
              <w:jc w:val="center"/>
            </w:pPr>
            <w:r w:rsidRPr="00AC3ECE">
              <w:t>2</w:t>
            </w:r>
          </w:p>
          <w:p w:rsidR="00B22FAB" w:rsidRPr="00AC3ECE" w:rsidRDefault="00B22FAB" w:rsidP="00D811FA">
            <w:pPr>
              <w:jc w:val="center"/>
            </w:pPr>
            <w:r w:rsidRPr="00AC3ECE">
              <w:t>3</w:t>
            </w:r>
          </w:p>
        </w:tc>
        <w:tc>
          <w:tcPr>
            <w:tcW w:w="3240" w:type="dxa"/>
            <w:tcBorders>
              <w:top w:val="single" w:sz="12" w:space="0" w:color="auto"/>
              <w:left w:val="single" w:sz="4" w:space="0" w:color="auto"/>
              <w:bottom w:val="single" w:sz="4" w:space="0" w:color="auto"/>
              <w:right w:val="single" w:sz="4" w:space="0" w:color="auto"/>
            </w:tcBorders>
          </w:tcPr>
          <w:p w:rsidR="00B22FAB" w:rsidRPr="00AC3ECE" w:rsidRDefault="00B22FAB" w:rsidP="00D811FA">
            <w:r w:rsidRPr="00AC3ECE">
              <w:rPr>
                <w:b/>
              </w:rPr>
              <w:t>Kartografie a topografie</w:t>
            </w:r>
          </w:p>
          <w:p w:rsidR="00B22FAB" w:rsidRPr="00AC3ECE" w:rsidRDefault="00B22FAB" w:rsidP="00D811FA">
            <w:r w:rsidRPr="00AC3ECE">
              <w:t>Glóbus</w:t>
            </w:r>
          </w:p>
          <w:p w:rsidR="00B22FAB" w:rsidRPr="00AC3ECE" w:rsidRDefault="00B22FAB" w:rsidP="00D811FA"/>
          <w:p w:rsidR="00B22FAB" w:rsidRPr="00AC3ECE" w:rsidRDefault="00B22FAB" w:rsidP="00D811FA">
            <w:r w:rsidRPr="00AC3ECE">
              <w:t>Měřítko glóbusu</w:t>
            </w:r>
          </w:p>
          <w:p w:rsidR="00B22FAB" w:rsidRPr="00AC3ECE" w:rsidRDefault="00B22FAB" w:rsidP="00D811FA"/>
          <w:p w:rsidR="00B22FAB" w:rsidRPr="00AC3ECE" w:rsidRDefault="00B22FAB" w:rsidP="00D811FA">
            <w:r w:rsidRPr="00AC3ECE">
              <w:t>Glóbus, mapa</w:t>
            </w:r>
          </w:p>
        </w:tc>
        <w:tc>
          <w:tcPr>
            <w:tcW w:w="1080" w:type="dxa"/>
            <w:tcBorders>
              <w:top w:val="single" w:sz="12"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12"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r w:rsidRPr="00AC3ECE">
              <w:t>Matematika</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používá plány a mapy jako zmenšený </w:t>
            </w:r>
          </w:p>
          <w:p w:rsidR="00B22FAB" w:rsidRPr="00AC3ECE" w:rsidRDefault="00B22FAB" w:rsidP="00D811FA">
            <w:r w:rsidRPr="00AC3ECE">
              <w:t xml:space="preserve">  rovinný obraz zemského povrchu</w:t>
            </w:r>
          </w:p>
          <w:p w:rsidR="00B22FAB" w:rsidRPr="00AC3ECE" w:rsidRDefault="00B22FAB" w:rsidP="00D811FA">
            <w:r w:rsidRPr="00AC3ECE">
              <w:t xml:space="preserve">- rozlišuje druhy map podle měřítka a </w:t>
            </w:r>
          </w:p>
          <w:p w:rsidR="00B22FAB" w:rsidRPr="00AC3ECE" w:rsidRDefault="00B22FAB" w:rsidP="00D811FA">
            <w:r w:rsidRPr="00AC3ECE">
              <w:t xml:space="preserve">  aplikuje měřítko mapy na výpočet </w:t>
            </w:r>
          </w:p>
          <w:p w:rsidR="00B22FAB" w:rsidRPr="00AC3ECE" w:rsidRDefault="00B22FAB" w:rsidP="00D811FA">
            <w:r w:rsidRPr="00AC3ECE">
              <w:t xml:space="preserve">  skutečných vzdáleností</w:t>
            </w:r>
          </w:p>
          <w:p w:rsidR="00B22FAB" w:rsidRPr="00AC3ECE" w:rsidRDefault="00B22FAB" w:rsidP="00D811FA">
            <w:r w:rsidRPr="00AC3ECE">
              <w:t>- čte informace z různých druhů map</w:t>
            </w:r>
          </w:p>
          <w:p w:rsidR="00B22FAB" w:rsidRPr="00AC3ECE" w:rsidRDefault="00B22FAB" w:rsidP="00D811FA">
            <w:r w:rsidRPr="00AC3ECE">
              <w:t>- načrtne vlastní plánek</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w:t>
            </w:r>
          </w:p>
          <w:p w:rsidR="00B22FAB" w:rsidRPr="00AC3ECE" w:rsidRDefault="00B22FAB" w:rsidP="00D811FA">
            <w:pPr>
              <w:jc w:val="center"/>
            </w:pPr>
            <w:r w:rsidRPr="00AC3ECE">
              <w:t>2</w:t>
            </w:r>
          </w:p>
          <w:p w:rsidR="00B22FAB" w:rsidRPr="00AC3ECE" w:rsidRDefault="00B22FAB" w:rsidP="00D811FA">
            <w:pPr>
              <w:jc w:val="center"/>
            </w:pPr>
            <w:r w:rsidRPr="00AC3ECE">
              <w:t>3</w:t>
            </w:r>
          </w:p>
          <w:p w:rsidR="00B22FAB" w:rsidRPr="00AC3ECE" w:rsidRDefault="00B22FAB" w:rsidP="00D811FA">
            <w:pPr>
              <w:jc w:val="center"/>
            </w:pPr>
            <w:r w:rsidRPr="00AC3ECE">
              <w:t>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Mapa, plán</w:t>
            </w:r>
          </w:p>
          <w:p w:rsidR="00B22FAB" w:rsidRPr="00AC3ECE" w:rsidRDefault="00B22FAB" w:rsidP="00D811FA"/>
          <w:p w:rsidR="00B22FAB" w:rsidRPr="00AC3ECE" w:rsidRDefault="00B22FAB" w:rsidP="00D811FA">
            <w:r w:rsidRPr="00AC3ECE">
              <w:t>Měřítko mapy</w:t>
            </w:r>
          </w:p>
          <w:p w:rsidR="00B22FAB" w:rsidRPr="00AC3ECE" w:rsidRDefault="00B22FAB" w:rsidP="00D811FA"/>
          <w:p w:rsidR="00B22FAB" w:rsidRPr="00AC3ECE" w:rsidRDefault="00B22FAB" w:rsidP="00D811FA"/>
          <w:p w:rsidR="00B22FAB" w:rsidRPr="00AC3ECE" w:rsidRDefault="00B22FAB" w:rsidP="00D811FA">
            <w:r w:rsidRPr="00AC3ECE">
              <w:t>Výškopis, polohopis, činnosti s mapami a plány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p w:rsidR="00B22FAB" w:rsidRPr="00AC3ECE" w:rsidRDefault="00B22FAB" w:rsidP="00D811FA">
            <w:r w:rsidRPr="00AC3ECE">
              <w:t>Matematika</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určuje zeměpisnou polohu na mapách</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Zeměpisná šířka, zeměpisná délka, zeměpisná poloha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popíše a dokáže tvar Země</w:t>
            </w:r>
          </w:p>
          <w:p w:rsidR="00B22FAB" w:rsidRPr="00AC3ECE" w:rsidRDefault="00B22FAB" w:rsidP="00D811FA">
            <w:r w:rsidRPr="00AC3ECE">
              <w:t>- zhodnotí postavení Země ve vesmíru</w:t>
            </w:r>
          </w:p>
          <w:p w:rsidR="00B22FAB" w:rsidRPr="00AC3ECE" w:rsidRDefault="00B22FAB" w:rsidP="00D811FA">
            <w:r w:rsidRPr="00AC3ECE">
              <w:t xml:space="preserve">- objasní postavení Slunce ve vesmíru, </w:t>
            </w:r>
          </w:p>
          <w:p w:rsidR="00B22FAB" w:rsidRPr="00AC3ECE" w:rsidRDefault="00B22FAB" w:rsidP="00D811FA">
            <w:r w:rsidRPr="00AC3ECE">
              <w:t xml:space="preserve">  popíše planetární systém a tělesa </w:t>
            </w:r>
          </w:p>
          <w:p w:rsidR="00B22FAB" w:rsidRPr="00AC3ECE" w:rsidRDefault="00B22FAB" w:rsidP="00D811FA">
            <w:r w:rsidRPr="00AC3ECE">
              <w:t xml:space="preserve">  sluneční soustavy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5</w:t>
            </w:r>
          </w:p>
          <w:p w:rsidR="00B22FAB" w:rsidRPr="00AC3ECE" w:rsidRDefault="00B22FAB" w:rsidP="00D811FA">
            <w:pPr>
              <w:jc w:val="center"/>
            </w:pPr>
            <w:r w:rsidRPr="00AC3ECE">
              <w:t>6</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Planeta Země</w:t>
            </w:r>
            <w:r w:rsidRPr="00AC3ECE">
              <w:t xml:space="preserve"> </w:t>
            </w:r>
          </w:p>
          <w:p w:rsidR="00B22FAB" w:rsidRPr="00AC3ECE" w:rsidRDefault="00B22FAB" w:rsidP="00D811FA">
            <w:r w:rsidRPr="00AC3ECE">
              <w:t>Zeměkoule</w:t>
            </w:r>
          </w:p>
          <w:p w:rsidR="00B22FAB" w:rsidRPr="00AC3ECE" w:rsidRDefault="00B22FAB" w:rsidP="00D811FA">
            <w:r w:rsidRPr="00AC3ECE">
              <w:t>Vesmír</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r w:rsidRPr="00AC3ECE">
              <w:t>Fyzika</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vysvětlí pojmy: zemská osa, póly</w:t>
            </w:r>
          </w:p>
          <w:p w:rsidR="00B22FAB" w:rsidRPr="00AC3ECE" w:rsidRDefault="00B22FAB" w:rsidP="00D811FA">
            <w:r w:rsidRPr="00AC3ECE">
              <w:t xml:space="preserve">- vysvětlí příčiny střídání dne a noci a </w:t>
            </w:r>
          </w:p>
          <w:p w:rsidR="00B22FAB" w:rsidRPr="00AC3ECE" w:rsidRDefault="00B22FAB" w:rsidP="00D811FA">
            <w:r w:rsidRPr="00AC3ECE">
              <w:t xml:space="preserve">  střídání ročních období</w:t>
            </w:r>
          </w:p>
          <w:p w:rsidR="00B22FAB" w:rsidRPr="00AC3ECE" w:rsidRDefault="00B22FAB" w:rsidP="00D811FA">
            <w:r w:rsidRPr="00AC3ECE">
              <w:t>- posoudí důsledky pohybů Země</w:t>
            </w:r>
          </w:p>
          <w:p w:rsidR="00B22FAB" w:rsidRPr="00AC3ECE" w:rsidRDefault="00B22FAB" w:rsidP="00D811FA">
            <w:r w:rsidRPr="00AC3ECE">
              <w:t xml:space="preserve">   na život na Zemi</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6</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Pohyby Země</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popíše vztah mezi Zemí a Měsícem</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5</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Měsíc</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vysvětlí příčiny rozdílného času </w:t>
            </w:r>
          </w:p>
          <w:p w:rsidR="00B22FAB" w:rsidRPr="00AC3ECE" w:rsidRDefault="00B22FAB" w:rsidP="00D811FA">
            <w:r w:rsidRPr="00AC3ECE">
              <w:t xml:space="preserve">  na Zemi</w:t>
            </w:r>
          </w:p>
          <w:p w:rsidR="00B22FAB" w:rsidRPr="00AC3ECE" w:rsidRDefault="00B22FAB" w:rsidP="00D811FA">
            <w:r w:rsidRPr="00AC3ECE">
              <w:t xml:space="preserve">- objasní účel časových pásem a úlohu </w:t>
            </w:r>
          </w:p>
          <w:p w:rsidR="00B22FAB" w:rsidRPr="00AC3ECE" w:rsidRDefault="00B22FAB" w:rsidP="00D811FA">
            <w:r w:rsidRPr="00AC3ECE">
              <w:t xml:space="preserve">  nultého a 180. poledníku</w:t>
            </w:r>
          </w:p>
          <w:p w:rsidR="00B22FAB" w:rsidRPr="00AC3ECE" w:rsidRDefault="00B22FAB" w:rsidP="00D811FA">
            <w:r w:rsidRPr="00AC3ECE">
              <w:t xml:space="preserve">- používá s porozuměním pojmy místní </w:t>
            </w:r>
          </w:p>
          <w:p w:rsidR="00B22FAB" w:rsidRPr="00AC3ECE" w:rsidRDefault="00B22FAB" w:rsidP="00D811FA">
            <w:r w:rsidRPr="00AC3ECE">
              <w:t xml:space="preserve">  čas, světový čas, datová hranice</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w:t>
            </w:r>
          </w:p>
          <w:p w:rsidR="00B22FAB" w:rsidRPr="00AC3ECE" w:rsidRDefault="00B22FAB" w:rsidP="00D811FA">
            <w:pPr>
              <w:jc w:val="center"/>
            </w:pPr>
            <w:r w:rsidRPr="00AC3ECE">
              <w:t>6</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Čas na Zemi, časová pásma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objasní pojem krajinná sféra</w:t>
            </w:r>
          </w:p>
          <w:p w:rsidR="00B22FAB" w:rsidRPr="00AC3ECE" w:rsidRDefault="00B22FAB" w:rsidP="00D811FA">
            <w:r w:rsidRPr="00AC3ECE">
              <w:t xml:space="preserve">- rozlišuje a porovnává složky a prvky </w:t>
            </w:r>
          </w:p>
          <w:p w:rsidR="00B22FAB" w:rsidRPr="00AC3ECE" w:rsidRDefault="00B22FAB" w:rsidP="00D811FA">
            <w:r w:rsidRPr="00AC3ECE">
              <w:t xml:space="preserve">  přírodní sféry a jejich vzájemnou </w:t>
            </w:r>
          </w:p>
          <w:p w:rsidR="00B22FAB" w:rsidRPr="00AC3ECE" w:rsidRDefault="00B22FAB" w:rsidP="00D811FA">
            <w:r w:rsidRPr="00AC3ECE">
              <w:t xml:space="preserve">  souvislost</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w:t>
            </w:r>
          </w:p>
          <w:p w:rsidR="00B22FAB" w:rsidRPr="00AC3ECE" w:rsidRDefault="00B22FAB" w:rsidP="00D811FA">
            <w:pPr>
              <w:jc w:val="center"/>
            </w:pPr>
            <w:r w:rsidRPr="00AC3ECE">
              <w:t>7</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rPr>
                <w:b/>
              </w:rPr>
            </w:pPr>
            <w:r w:rsidRPr="00AC3ECE">
              <w:rPr>
                <w:b/>
              </w:rPr>
              <w:t>Krajinná sféra</w:t>
            </w:r>
          </w:p>
          <w:p w:rsidR="00B22FAB" w:rsidRPr="00AC3ECE" w:rsidRDefault="00B22FAB" w:rsidP="00D811FA">
            <w:r w:rsidRPr="00AC3ECE">
              <w:t>Přírodní a společensko hospodářské složky krajinné sféry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r w:rsidRPr="00AC3ECE">
              <w:t>Přírodopis</w:t>
            </w:r>
          </w:p>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xml:space="preserve">- se orientuje v jevech a procesech </w:t>
            </w:r>
          </w:p>
          <w:p w:rsidR="00B22FAB" w:rsidRPr="00AC3ECE" w:rsidRDefault="00B22FAB" w:rsidP="00D811FA">
            <w:r w:rsidRPr="00AC3ECE">
              <w:t xml:space="preserve">  v litosféře</w:t>
            </w:r>
          </w:p>
          <w:p w:rsidR="00B22FAB" w:rsidRPr="00AC3ECE" w:rsidRDefault="00B22FAB" w:rsidP="00D811FA">
            <w:r w:rsidRPr="00AC3ECE">
              <w:t xml:space="preserve">- porovná působení vnitřních a vnějších </w:t>
            </w:r>
          </w:p>
          <w:p w:rsidR="00B22FAB" w:rsidRPr="00AC3ECE" w:rsidRDefault="00B22FAB" w:rsidP="00D811FA">
            <w:r w:rsidRPr="00AC3ECE">
              <w:t xml:space="preserve">  přírodních sil a uvede příklady </w:t>
            </w:r>
          </w:p>
          <w:p w:rsidR="00B22FAB" w:rsidRPr="00AC3ECE" w:rsidRDefault="00B22FAB" w:rsidP="00D811FA">
            <w:r w:rsidRPr="00AC3ECE">
              <w:t xml:space="preserve">  působení těchto sil</w:t>
            </w:r>
          </w:p>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1</w:t>
            </w:r>
          </w:p>
          <w:p w:rsidR="00B22FAB" w:rsidRPr="00AC3ECE" w:rsidRDefault="00B22FAB" w:rsidP="00D811FA">
            <w:pPr>
              <w:jc w:val="center"/>
            </w:pPr>
            <w:r w:rsidRPr="00AC3ECE">
              <w:t>3</w:t>
            </w:r>
          </w:p>
          <w:p w:rsidR="00B22FAB" w:rsidRPr="00AC3ECE" w:rsidRDefault="00B22FAB" w:rsidP="00D811FA">
            <w:pPr>
              <w:jc w:val="center"/>
            </w:pPr>
            <w:r w:rsidRPr="00AC3ECE">
              <w:t>7</w:t>
            </w:r>
          </w:p>
          <w:p w:rsidR="00B22FAB" w:rsidRPr="00AC3ECE" w:rsidRDefault="00B22FAB" w:rsidP="00D811FA">
            <w:pPr>
              <w:jc w:val="center"/>
            </w:pPr>
            <w:r w:rsidRPr="00AC3ECE">
              <w:t>8</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r w:rsidRPr="00AC3ECE">
              <w:t>Litosféra</w:t>
            </w:r>
          </w:p>
          <w:p w:rsidR="00B22FAB" w:rsidRPr="00AC3ECE" w:rsidRDefault="00B22FAB" w:rsidP="00D811FA"/>
          <w:p w:rsidR="00B22FAB" w:rsidRPr="00AC3ECE" w:rsidRDefault="00B22FAB" w:rsidP="00D811FA">
            <w:r w:rsidRPr="00AC3ECE">
              <w:t>Zemětřesení, sopečná činnost, vznik pohoří, zvětrávání</w:t>
            </w:r>
          </w:p>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posoudí vliv přírodních sil na přírodu a </w:t>
            </w:r>
          </w:p>
          <w:p w:rsidR="00B22FAB" w:rsidRPr="00AC3ECE" w:rsidRDefault="00B22FAB" w:rsidP="00D811FA">
            <w:r w:rsidRPr="00AC3ECE">
              <w:t xml:space="preserve">  lidskou společnost</w:t>
            </w:r>
          </w:p>
          <w:p w:rsidR="00B22FAB" w:rsidRPr="00AC3ECE" w:rsidRDefault="00B22FAB" w:rsidP="00D811FA">
            <w:r w:rsidRPr="00AC3ECE">
              <w:t xml:space="preserve">- vyhledá v mapách oblasti s častým </w:t>
            </w:r>
          </w:p>
          <w:p w:rsidR="00B22FAB" w:rsidRPr="00AC3ECE" w:rsidRDefault="00B22FAB" w:rsidP="00D811FA">
            <w:r w:rsidRPr="00AC3ECE">
              <w:t xml:space="preserve">  výskytem zemětřesení a sopečné </w:t>
            </w:r>
          </w:p>
          <w:p w:rsidR="00B22FAB" w:rsidRPr="00AC3ECE" w:rsidRDefault="00B22FAB" w:rsidP="00D811FA">
            <w:r w:rsidRPr="00AC3ECE">
              <w:t xml:space="preserve">  činnosti</w:t>
            </w:r>
          </w:p>
          <w:p w:rsidR="00B22FAB" w:rsidRPr="00AC3ECE" w:rsidRDefault="00B22FAB" w:rsidP="00D811FA">
            <w:r w:rsidRPr="00AC3ECE">
              <w:t xml:space="preserve">- rozeznává, pojmenuje a třídí tvary </w:t>
            </w:r>
          </w:p>
          <w:p w:rsidR="00B22FAB" w:rsidRPr="00AC3ECE" w:rsidRDefault="00B22FAB" w:rsidP="00D811FA">
            <w:r w:rsidRPr="00AC3ECE">
              <w:t xml:space="preserve">  zemského povrchu</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pojmenuje složky ovzduší</w:t>
            </w:r>
          </w:p>
          <w:p w:rsidR="00B22FAB" w:rsidRPr="00AC3ECE" w:rsidRDefault="00B22FAB" w:rsidP="00D811FA">
            <w:r w:rsidRPr="00AC3ECE">
              <w:t xml:space="preserve">- charakterizuje  a vyhledá v mapách </w:t>
            </w:r>
          </w:p>
          <w:p w:rsidR="00B22FAB" w:rsidRPr="00AC3ECE" w:rsidRDefault="00B22FAB" w:rsidP="00D811FA">
            <w:r w:rsidRPr="00AC3ECE">
              <w:t xml:space="preserve">  základní podnebné pásy</w:t>
            </w:r>
          </w:p>
          <w:p w:rsidR="00B22FAB" w:rsidRPr="00AC3ECE" w:rsidRDefault="00B22FAB" w:rsidP="00D811FA">
            <w:r w:rsidRPr="00AC3ECE">
              <w:t xml:space="preserve">- vysvětlí rozdíl mezi počasím a </w:t>
            </w:r>
          </w:p>
          <w:p w:rsidR="00B22FAB" w:rsidRPr="00AC3ECE" w:rsidRDefault="00B22FAB" w:rsidP="00D811FA">
            <w:r w:rsidRPr="00AC3ECE">
              <w:t xml:space="preserve">  podnebím</w:t>
            </w:r>
          </w:p>
          <w:p w:rsidR="00B22FAB" w:rsidRPr="00AC3ECE" w:rsidRDefault="00B22FAB" w:rsidP="00D811FA">
            <w:r w:rsidRPr="00AC3ECE">
              <w:t>- popíše aktuální stav počasí</w:t>
            </w:r>
          </w:p>
          <w:p w:rsidR="00B22FAB" w:rsidRPr="00AC3ECE" w:rsidRDefault="00B22FAB" w:rsidP="00D811FA">
            <w:r w:rsidRPr="00AC3ECE">
              <w:t xml:space="preserve">- popíše základní rysy celkového oběhu </w:t>
            </w:r>
          </w:p>
          <w:p w:rsidR="00B22FAB" w:rsidRPr="00AC3ECE" w:rsidRDefault="00B22FAB" w:rsidP="00D811FA">
            <w:r w:rsidRPr="00AC3ECE">
              <w:t xml:space="preserve">  vzduchu v atmosféře</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3</w:t>
            </w:r>
          </w:p>
          <w:p w:rsidR="00B22FAB" w:rsidRPr="00AC3ECE" w:rsidRDefault="00B22FAB" w:rsidP="00D811FA">
            <w:pPr>
              <w:jc w:val="center"/>
            </w:pPr>
            <w:r w:rsidRPr="00AC3ECE">
              <w:t>7</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Atmosféra, složení vzduchu</w:t>
            </w:r>
          </w:p>
          <w:p w:rsidR="00B22FAB" w:rsidRPr="00AC3ECE" w:rsidRDefault="00B22FAB" w:rsidP="00D811FA">
            <w:r w:rsidRPr="00AC3ECE">
              <w:t>Podnebí, podnebné pásy</w:t>
            </w:r>
          </w:p>
          <w:p w:rsidR="00B22FAB" w:rsidRPr="00AC3ECE" w:rsidRDefault="00B22FAB" w:rsidP="00D811FA"/>
          <w:p w:rsidR="00B22FAB" w:rsidRPr="00AC3ECE" w:rsidRDefault="00B22FAB" w:rsidP="00D811FA">
            <w:r w:rsidRPr="00AC3ECE">
              <w:t>Počasí, podnebí</w:t>
            </w:r>
          </w:p>
          <w:p w:rsidR="00B22FAB" w:rsidRPr="00AC3ECE" w:rsidRDefault="00B22FAB" w:rsidP="00D811FA"/>
          <w:p w:rsidR="00B22FAB" w:rsidRPr="00AC3ECE" w:rsidRDefault="00B22FAB" w:rsidP="00D811FA"/>
          <w:p w:rsidR="00B22FAB" w:rsidRPr="00AC3ECE" w:rsidRDefault="00B22FAB" w:rsidP="00D811FA">
            <w:r w:rsidRPr="00AC3ECE">
              <w:t>Oběh vzduchu v atmosféře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Chemie</w:t>
            </w:r>
          </w:p>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r w:rsidRPr="00AC3ECE">
              <w:t>Fyzika</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vysvětlí mechanismus oběhu vody </w:t>
            </w:r>
          </w:p>
          <w:p w:rsidR="00B22FAB" w:rsidRPr="00AC3ECE" w:rsidRDefault="00B22FAB" w:rsidP="00D811FA">
            <w:r w:rsidRPr="00AC3ECE">
              <w:t xml:space="preserve">  na Zemi</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7</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Hydrosféra, koloběh vody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na mapě oceány a uvede </w:t>
            </w:r>
          </w:p>
          <w:p w:rsidR="00B22FAB" w:rsidRPr="00AC3ECE" w:rsidRDefault="00B22FAB" w:rsidP="00D811FA">
            <w:r w:rsidRPr="00AC3ECE">
              <w:t xml:space="preserve">  příklady různých druhů moří</w:t>
            </w:r>
          </w:p>
          <w:p w:rsidR="00B22FAB" w:rsidRPr="00AC3ECE" w:rsidRDefault="00B22FAB" w:rsidP="00D811FA">
            <w:r w:rsidRPr="00AC3ECE">
              <w:t xml:space="preserve">- pojmenuje a vyhledá na mapách </w:t>
            </w:r>
          </w:p>
          <w:p w:rsidR="00B22FAB" w:rsidRPr="00AC3ECE" w:rsidRDefault="00B22FAB" w:rsidP="00D811FA">
            <w:r w:rsidRPr="00AC3ECE">
              <w:t xml:space="preserve">  příklady prvků horizontální členitosti </w:t>
            </w:r>
          </w:p>
          <w:p w:rsidR="00B22FAB" w:rsidRPr="00AC3ECE" w:rsidRDefault="00B22FAB" w:rsidP="00D811FA">
            <w:r w:rsidRPr="00AC3ECE">
              <w:t xml:space="preserve">  na mořském pobřeží</w:t>
            </w:r>
          </w:p>
          <w:p w:rsidR="00B22FAB" w:rsidRPr="00AC3ECE" w:rsidRDefault="00B22FAB" w:rsidP="00D811FA">
            <w:r w:rsidRPr="00AC3ECE">
              <w:t xml:space="preserve">- popíše vlastnosti a pohyby mořské </w:t>
            </w:r>
          </w:p>
          <w:p w:rsidR="00B22FAB" w:rsidRPr="00AC3ECE" w:rsidRDefault="00B22FAB" w:rsidP="00D811FA">
            <w:r w:rsidRPr="00AC3ECE">
              <w:t xml:space="preserve">  vody</w:t>
            </w:r>
          </w:p>
          <w:p w:rsidR="00B22FAB" w:rsidRPr="00AC3ECE" w:rsidRDefault="00B22FAB" w:rsidP="00D811FA">
            <w:r w:rsidRPr="00AC3ECE">
              <w:t xml:space="preserve">- zhodnotí význam oceánů pro život </w:t>
            </w:r>
          </w:p>
          <w:p w:rsidR="00B22FAB" w:rsidRPr="00AC3ECE" w:rsidRDefault="00B22FAB" w:rsidP="00D811FA">
            <w:r w:rsidRPr="00AC3ECE">
              <w:t xml:space="preserve">  na Zemi</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3</w:t>
            </w:r>
          </w:p>
          <w:p w:rsidR="00B22FAB" w:rsidRPr="00AC3ECE" w:rsidRDefault="00B22FAB" w:rsidP="00D811FA">
            <w:pPr>
              <w:jc w:val="center"/>
            </w:pPr>
            <w:r w:rsidRPr="00AC3ECE">
              <w:t>7</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Moře a oceány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v mapách příklady říčních  </w:t>
            </w:r>
          </w:p>
          <w:p w:rsidR="00B22FAB" w:rsidRPr="00AC3ECE" w:rsidRDefault="00B22FAB" w:rsidP="00D811FA">
            <w:r w:rsidRPr="00AC3ECE">
              <w:t xml:space="preserve">  sítí, povodí, úmoří a rozvodí</w:t>
            </w:r>
          </w:p>
          <w:p w:rsidR="00B22FAB" w:rsidRPr="00AC3ECE" w:rsidRDefault="00B22FAB" w:rsidP="00D811FA">
            <w:r w:rsidRPr="00AC3ECE">
              <w:t>- rozlišuje části říčního toku</w:t>
            </w:r>
          </w:p>
          <w:p w:rsidR="00B22FAB" w:rsidRPr="00AC3ECE" w:rsidRDefault="00B22FAB" w:rsidP="00D811FA">
            <w:r w:rsidRPr="00AC3ECE">
              <w:t xml:space="preserve">- vysvětlí rozdíl mezi jezerem a </w:t>
            </w:r>
          </w:p>
          <w:p w:rsidR="00B22FAB" w:rsidRPr="00AC3ECE" w:rsidRDefault="00B22FAB" w:rsidP="00D811FA">
            <w:r w:rsidRPr="00AC3ECE">
              <w:t xml:space="preserve">  umělými vodními nádržemi</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7</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Vodstvo na pevnině</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vysvětlí původ  podpovrchových vod</w:t>
            </w:r>
          </w:p>
          <w:p w:rsidR="00B22FAB" w:rsidRPr="00AC3ECE" w:rsidRDefault="00B22FAB" w:rsidP="00D811FA">
            <w:r w:rsidRPr="00AC3ECE">
              <w:t xml:space="preserve">  a vznik pramenů</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7</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Podpovrchové vody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popíše proces vzniku ledovce a jeho </w:t>
            </w:r>
          </w:p>
          <w:p w:rsidR="00B22FAB" w:rsidRPr="00AC3ECE" w:rsidRDefault="00B22FAB" w:rsidP="00D811FA">
            <w:r w:rsidRPr="00AC3ECE">
              <w:t xml:space="preserve">  působení na vzhled krajiny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7</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Ledovce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objasní vznik a složení půdy</w:t>
            </w:r>
          </w:p>
          <w:p w:rsidR="00B22FAB" w:rsidRPr="00AC3ECE" w:rsidRDefault="00B22FAB" w:rsidP="00D811FA">
            <w:r w:rsidRPr="00AC3ECE">
              <w:t>- rozlišuje mezi půdním typem a druhem</w:t>
            </w:r>
          </w:p>
          <w:p w:rsidR="00B22FAB" w:rsidRPr="00AC3ECE" w:rsidRDefault="00B22FAB" w:rsidP="00D811FA">
            <w:r w:rsidRPr="00AC3ECE">
              <w:t xml:space="preserve">- vysvětlí význam půdy pro lidstvo a </w:t>
            </w:r>
          </w:p>
          <w:p w:rsidR="00B22FAB" w:rsidRPr="00AC3ECE" w:rsidRDefault="00B22FAB" w:rsidP="00D811FA">
            <w:r w:rsidRPr="00AC3ECE">
              <w:t xml:space="preserve">  uvede činitele, kteří půdu ohrožují</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7</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Pedosféra</w:t>
            </w:r>
          </w:p>
          <w:p w:rsidR="00B22FAB" w:rsidRPr="00AC3ECE" w:rsidRDefault="00B22FAB" w:rsidP="00D811FA">
            <w:r w:rsidRPr="00AC3ECE">
              <w:t>Půdní typy, půdní druhy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objasní vznik různých typů přírodních</w:t>
            </w:r>
          </w:p>
          <w:p w:rsidR="00B22FAB" w:rsidRPr="00AC3ECE" w:rsidRDefault="00B22FAB" w:rsidP="00D811FA">
            <w:r w:rsidRPr="00AC3ECE">
              <w:t xml:space="preserve">  krajin</w:t>
            </w:r>
          </w:p>
          <w:p w:rsidR="00B22FAB" w:rsidRPr="00AC3ECE" w:rsidRDefault="00B22FAB" w:rsidP="00D811FA">
            <w:r w:rsidRPr="00AC3ECE">
              <w:t xml:space="preserve">- popíše, porovná a lokalizuje na mapě </w:t>
            </w:r>
          </w:p>
          <w:p w:rsidR="00B22FAB" w:rsidRPr="00AC3ECE" w:rsidRDefault="00B22FAB" w:rsidP="00D811FA">
            <w:r w:rsidRPr="00AC3ECE">
              <w:t xml:space="preserve">  jednotlivé typy přírodních krajin</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3</w:t>
            </w:r>
          </w:p>
          <w:p w:rsidR="00B22FAB" w:rsidRPr="00AC3ECE" w:rsidRDefault="00B22FAB" w:rsidP="00D811FA">
            <w:pPr>
              <w:jc w:val="center"/>
            </w:pPr>
            <w:r w:rsidRPr="00AC3ECE">
              <w:t>7</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Biosféra</w:t>
            </w:r>
          </w:p>
          <w:p w:rsidR="00B22FAB" w:rsidRPr="00AC3ECE" w:rsidRDefault="00B22FAB" w:rsidP="00D811FA"/>
          <w:p w:rsidR="00B22FAB" w:rsidRPr="00AC3ECE" w:rsidRDefault="00B22FAB" w:rsidP="00D811FA">
            <w:r w:rsidRPr="00AC3ECE">
              <w:t xml:space="preserve">Tropické deštné lesy, savany, pouště, subtropické krajiny, </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Přírodopis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p w:rsidR="00B22FAB" w:rsidRPr="00AC3ECE" w:rsidRDefault="00B22FAB" w:rsidP="00D811FA"/>
          <w:p w:rsidR="00B22FAB" w:rsidRPr="00AC3ECE" w:rsidRDefault="00B22FAB" w:rsidP="00D811FA">
            <w:r w:rsidRPr="00AC3ECE">
              <w:t xml:space="preserve">- vysvětlí vznik výškových stupňů </w:t>
            </w:r>
          </w:p>
          <w:p w:rsidR="00B22FAB" w:rsidRPr="00AC3ECE" w:rsidRDefault="00B22FAB" w:rsidP="00D811FA">
            <w:r w:rsidRPr="00AC3ECE">
              <w:t xml:space="preserve">  v pohořích</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stepi, lesostepi, lesy mírného pásu, tundry a polární krajiny</w:t>
            </w:r>
          </w:p>
          <w:p w:rsidR="00B22FAB" w:rsidRPr="00AC3ECE" w:rsidRDefault="00B22FAB" w:rsidP="00D811FA">
            <w:pPr>
              <w:rPr>
                <w:b/>
              </w:rPr>
            </w:pPr>
            <w:r w:rsidRPr="00AC3ECE">
              <w:t>Výškové stupně</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určí vzájemný poměr světového </w:t>
            </w:r>
          </w:p>
          <w:p w:rsidR="00B22FAB" w:rsidRPr="00AC3ECE" w:rsidRDefault="00B22FAB" w:rsidP="00D811FA">
            <w:r w:rsidRPr="00AC3ECE">
              <w:t xml:space="preserve">  oceánu a pevniny</w:t>
            </w:r>
          </w:p>
          <w:p w:rsidR="00B22FAB" w:rsidRPr="00AC3ECE" w:rsidRDefault="00B22FAB" w:rsidP="00D811FA">
            <w:r w:rsidRPr="00AC3ECE">
              <w:t xml:space="preserve">- určí geografickou polohu oceánů a </w:t>
            </w:r>
          </w:p>
          <w:p w:rsidR="00B22FAB" w:rsidRPr="00AC3ECE" w:rsidRDefault="00B22FAB" w:rsidP="00D811FA">
            <w:r w:rsidRPr="00AC3ECE">
              <w:t xml:space="preserve">  porovná oceány podle rozlohy</w:t>
            </w:r>
          </w:p>
          <w:p w:rsidR="00B22FAB" w:rsidRPr="00AC3ECE" w:rsidRDefault="00B22FAB" w:rsidP="00D811FA">
            <w:r w:rsidRPr="00AC3ECE">
              <w:t xml:space="preserve">- posoudí význam hospodářského </w:t>
            </w:r>
          </w:p>
          <w:p w:rsidR="00B22FAB" w:rsidRPr="00AC3ECE" w:rsidRDefault="00B22FAB" w:rsidP="00D811FA">
            <w:r w:rsidRPr="00AC3ECE">
              <w:t xml:space="preserve">  využití jednotlivých oceánů</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10 11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Světový oceán</w:t>
            </w:r>
            <w:r w:rsidRPr="00AC3ECE">
              <w:t xml:space="preserve"> </w:t>
            </w:r>
          </w:p>
          <w:p w:rsidR="00B22FAB" w:rsidRPr="00AC3ECE" w:rsidRDefault="00B22FAB" w:rsidP="00D811FA">
            <w:r w:rsidRPr="00AC3ECE">
              <w:t>Rozloha a členitost světového oceánu</w:t>
            </w:r>
          </w:p>
          <w:p w:rsidR="00B22FAB" w:rsidRPr="00AC3ECE" w:rsidRDefault="00B22FAB" w:rsidP="00D811FA"/>
          <w:p w:rsidR="00B22FAB" w:rsidRPr="00AC3ECE" w:rsidRDefault="00B22FAB" w:rsidP="00D811FA">
            <w:r w:rsidRPr="00AC3ECE">
              <w:t>Tichý oceán, Atlantský oceán, Indický oceán. Severní ledový oceán</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určí zeměpisnou polohu Afriky a </w:t>
            </w:r>
          </w:p>
          <w:p w:rsidR="00B22FAB" w:rsidRPr="00AC3ECE" w:rsidRDefault="00B22FAB" w:rsidP="00D811FA">
            <w:r w:rsidRPr="00AC3ECE">
              <w:t xml:space="preserve">  porovná její rozlohu s ostatními </w:t>
            </w:r>
          </w:p>
          <w:p w:rsidR="00B22FAB" w:rsidRPr="00AC3ECE" w:rsidRDefault="00B22FAB" w:rsidP="00D811FA">
            <w:r w:rsidRPr="00AC3ECE">
              <w:t xml:space="preserve">  světadíly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w:t>
            </w:r>
          </w:p>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Regiony světa - Afrika</w:t>
            </w:r>
            <w:r w:rsidRPr="00AC3ECE">
              <w:t xml:space="preserve"> Poloha a rozloha Afriky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a vyhledá v mapách </w:t>
            </w:r>
          </w:p>
          <w:p w:rsidR="00B22FAB" w:rsidRPr="00AC3ECE" w:rsidRDefault="00B22FAB" w:rsidP="00D811FA">
            <w:r w:rsidRPr="00AC3ECE">
              <w:t xml:space="preserve">  významná moře, zálivy, poloostrovy, </w:t>
            </w:r>
          </w:p>
          <w:p w:rsidR="00B22FAB" w:rsidRPr="00AC3ECE" w:rsidRDefault="00B22FAB" w:rsidP="00D811FA">
            <w:r w:rsidRPr="00AC3ECE">
              <w:t xml:space="preserve">  ostrovy, průlivy, Suezský průplav</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Členitost Afriky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a vyhledá v mapách </w:t>
            </w:r>
          </w:p>
          <w:p w:rsidR="00B22FAB" w:rsidRPr="00AC3ECE" w:rsidRDefault="00B22FAB" w:rsidP="00D811FA">
            <w:r w:rsidRPr="00AC3ECE">
              <w:t xml:space="preserve">  významná pohoří a sníženiny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Povrch Afriky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určí podnebné pásy Afriky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Podnebí Afriky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v mapách významné africké </w:t>
            </w:r>
          </w:p>
          <w:p w:rsidR="00B22FAB" w:rsidRPr="00AC3ECE" w:rsidRDefault="00B22FAB" w:rsidP="00D811FA">
            <w:r w:rsidRPr="00AC3ECE">
              <w:t xml:space="preserve">  řeky a jezera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3</w:t>
            </w:r>
          </w:p>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Vodstvo Afriky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vyhledá v mapách a </w:t>
            </w:r>
          </w:p>
          <w:p w:rsidR="00B22FAB" w:rsidRPr="00AC3ECE" w:rsidRDefault="00B22FAB" w:rsidP="00D811FA">
            <w:r w:rsidRPr="00AC3ECE">
              <w:t xml:space="preserve">  srovnává africká šířková pásma</w:t>
            </w:r>
          </w:p>
          <w:p w:rsidR="00B22FAB" w:rsidRPr="00AC3ECE" w:rsidRDefault="00B22FAB" w:rsidP="00D811FA">
            <w:r w:rsidRPr="00AC3ECE">
              <w:t xml:space="preserve">- vysvětlí důvod vzniku afrických </w:t>
            </w:r>
          </w:p>
          <w:p w:rsidR="00B22FAB" w:rsidRPr="00AC3ECE" w:rsidRDefault="00B22FAB" w:rsidP="00D811FA">
            <w:r w:rsidRPr="00AC3ECE">
              <w:t xml:space="preserve">  národních parků</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p w:rsidR="00B22FAB" w:rsidRPr="00AC3ECE" w:rsidRDefault="00B22FAB" w:rsidP="00D811FA">
            <w:pPr>
              <w:jc w:val="center"/>
            </w:pPr>
            <w:r w:rsidRPr="00AC3ECE">
              <w:t>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Rostlinstvo a živočišstvo Afriky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p w:rsidR="00B22FAB" w:rsidRPr="00AC3ECE" w:rsidRDefault="00B22FAB" w:rsidP="00D811FA">
            <w:r w:rsidRPr="00AC3ECE">
              <w:t>Přírodopis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rozlišuje přírodní zdroje Afriky podle  </w:t>
            </w:r>
          </w:p>
          <w:p w:rsidR="00B22FAB" w:rsidRPr="00AC3ECE" w:rsidRDefault="00B22FAB" w:rsidP="00D811FA">
            <w:r w:rsidRPr="00AC3ECE">
              <w:t xml:space="preserve">   charakteru a způsobu využití</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Přírodní zdroje Afriky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posoudí příčiny nerovnoměrného </w:t>
            </w:r>
          </w:p>
          <w:p w:rsidR="00B22FAB" w:rsidRPr="00AC3ECE" w:rsidRDefault="00B22FAB" w:rsidP="00D811FA">
            <w:r w:rsidRPr="00AC3ECE">
              <w:t xml:space="preserve">  rozmístění afrického obyvatelstva</w:t>
            </w:r>
          </w:p>
          <w:p w:rsidR="00B22FAB" w:rsidRPr="00AC3ECE" w:rsidRDefault="00B22FAB" w:rsidP="00D811FA">
            <w:r w:rsidRPr="00AC3ECE">
              <w:t xml:space="preserve">- porovná zeměpisné oblasti Afriky </w:t>
            </w:r>
          </w:p>
          <w:p w:rsidR="00B22FAB" w:rsidRPr="00AC3ECE" w:rsidRDefault="00B22FAB" w:rsidP="00D811FA">
            <w:r w:rsidRPr="00AC3ECE">
              <w:t xml:space="preserve">  podle zastoupení lidských ras</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11</w:t>
            </w:r>
          </w:p>
          <w:p w:rsidR="00B22FAB" w:rsidRPr="00AC3ECE" w:rsidRDefault="00B22FAB" w:rsidP="00D811FA">
            <w:pPr>
              <w:jc w:val="center"/>
            </w:pPr>
            <w:r w:rsidRPr="00AC3ECE">
              <w:t>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Obyvatelstvo Afriky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Dějepis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vymezí na mapě oblast severní, střední</w:t>
            </w:r>
          </w:p>
          <w:p w:rsidR="00B22FAB" w:rsidRPr="00AC3ECE" w:rsidRDefault="00B22FAB" w:rsidP="00D811FA">
            <w:r w:rsidRPr="00AC3ECE">
              <w:t xml:space="preserve">  a jižní Afriky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Oblasti Afriky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charakterizuje oblast severní Afriky</w:t>
            </w:r>
          </w:p>
          <w:p w:rsidR="00B22FAB" w:rsidRPr="00AC3ECE" w:rsidRDefault="00B22FAB" w:rsidP="00D811FA"/>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Severní Afrika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charakterizuje oblast střední Afriky</w:t>
            </w:r>
          </w:p>
          <w:p w:rsidR="00B22FAB" w:rsidRPr="00AC3ECE" w:rsidRDefault="00B22FAB" w:rsidP="00D811FA"/>
          <w:p w:rsidR="00B22FAB" w:rsidRPr="00AC3ECE" w:rsidRDefault="00B22FAB" w:rsidP="00D811FA"/>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r w:rsidRPr="00AC3ECE">
              <w:t>Střední Afrika</w:t>
            </w:r>
          </w:p>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charakterizuje oblast jižní Afriky </w:t>
            </w:r>
          </w:p>
          <w:p w:rsidR="00B22FAB" w:rsidRPr="00AC3ECE" w:rsidRDefault="00B22FAB" w:rsidP="00D811FA">
            <w:r w:rsidRPr="00AC3ECE">
              <w:t xml:space="preserve">- popíše z geografického hlediska      </w:t>
            </w:r>
          </w:p>
          <w:p w:rsidR="00B22FAB" w:rsidRPr="00AC3ECE" w:rsidRDefault="00B22FAB" w:rsidP="00D811FA">
            <w:r w:rsidRPr="00AC3ECE">
              <w:t xml:space="preserve">  Jihoafrickou republiku </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rPr>
                <w:b/>
              </w:rPr>
            </w:pPr>
            <w:r w:rsidRPr="00AC3ECE">
              <w:t>Jižní Afrika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určí zeměpisnou polohu Austrálie a    </w:t>
            </w:r>
          </w:p>
          <w:p w:rsidR="00B22FAB" w:rsidRPr="00AC3ECE" w:rsidRDefault="00B22FAB" w:rsidP="00D811FA">
            <w:r w:rsidRPr="00AC3ECE">
              <w:t xml:space="preserve">  porovná její rozlohu s ostatními </w:t>
            </w:r>
          </w:p>
          <w:p w:rsidR="00B22FAB" w:rsidRPr="00AC3ECE" w:rsidRDefault="00B22FAB" w:rsidP="00D811FA">
            <w:r w:rsidRPr="00AC3ECE">
              <w:t xml:space="preserve">  světadíly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10 11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Regiony světa – Austrálie a Oceánie</w:t>
            </w:r>
            <w:r w:rsidRPr="00AC3ECE">
              <w:t xml:space="preserve"> </w:t>
            </w:r>
          </w:p>
          <w:p w:rsidR="00B22FAB" w:rsidRPr="00AC3ECE" w:rsidRDefault="00B22FAB" w:rsidP="00D811FA">
            <w:r w:rsidRPr="00AC3ECE">
              <w:t>Poloha a rozloha Austrálie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pojmenuje a vyhledá na mapě zálivy,</w:t>
            </w:r>
          </w:p>
          <w:p w:rsidR="00B22FAB" w:rsidRPr="00AC3ECE" w:rsidRDefault="00B22FAB" w:rsidP="00D811FA">
            <w:r w:rsidRPr="00AC3ECE">
              <w:t xml:space="preserve">  poloostrovy, ostrovy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Členitost Austrálie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posoudí výškovou členitost Austrálie, </w:t>
            </w:r>
          </w:p>
          <w:p w:rsidR="00B22FAB" w:rsidRPr="00AC3ECE" w:rsidRDefault="00B22FAB" w:rsidP="00D811FA">
            <w:r w:rsidRPr="00AC3ECE">
              <w:t xml:space="preserve">  určí nejvyšší pohoří</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Povrch Austrálie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charakterizuje podnebí Austrálie</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Podnebí Austrálie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v mapách významné řeky a </w:t>
            </w:r>
          </w:p>
          <w:p w:rsidR="00B22FAB" w:rsidRPr="00AC3ECE" w:rsidRDefault="00B22FAB" w:rsidP="00D811FA">
            <w:r w:rsidRPr="00AC3ECE">
              <w:t xml:space="preserve">  oblasti s artézskou vodou</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3</w:t>
            </w:r>
          </w:p>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Vodstvo Austrálie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zdůvodní osobitost původní zvířeny a </w:t>
            </w:r>
          </w:p>
          <w:p w:rsidR="00B22FAB" w:rsidRPr="00AC3ECE" w:rsidRDefault="00B22FAB" w:rsidP="00D811FA">
            <w:r w:rsidRPr="00AC3ECE">
              <w:t xml:space="preserve">  uvede typické zástupce</w:t>
            </w:r>
          </w:p>
          <w:p w:rsidR="00B22FAB" w:rsidRPr="00AC3ECE" w:rsidRDefault="00B22FAB" w:rsidP="00D811FA">
            <w:r w:rsidRPr="00AC3ECE">
              <w:t xml:space="preserve">- posoudí ovlivnění přírody ze strany </w:t>
            </w:r>
          </w:p>
          <w:p w:rsidR="00B22FAB" w:rsidRPr="00AC3ECE" w:rsidRDefault="00B22FAB" w:rsidP="00D811FA">
            <w:r w:rsidRPr="00AC3ECE">
              <w:t xml:space="preserve">  přistěhovalců</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11 12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Příroda Austrálie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Přírodopis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posoudí příčiny nerovnoměrného </w:t>
            </w:r>
          </w:p>
          <w:p w:rsidR="00B22FAB" w:rsidRPr="00AC3ECE" w:rsidRDefault="00B22FAB" w:rsidP="00D811FA">
            <w:r w:rsidRPr="00AC3ECE">
              <w:t xml:space="preserve">  osídlení Austrálie</w:t>
            </w:r>
          </w:p>
          <w:p w:rsidR="00B22FAB" w:rsidRPr="00AC3ECE" w:rsidRDefault="00B22FAB" w:rsidP="00D811FA">
            <w:r w:rsidRPr="00AC3ECE">
              <w:t xml:space="preserve">- popíše život a osud původních </w:t>
            </w:r>
          </w:p>
          <w:p w:rsidR="00B22FAB" w:rsidRPr="00AC3ECE" w:rsidRDefault="00B22FAB" w:rsidP="00D811FA">
            <w:r w:rsidRPr="00AC3ECE">
              <w:t xml:space="preserve">  obyvatel Austrálie</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11</w:t>
            </w:r>
          </w:p>
          <w:p w:rsidR="00B22FAB" w:rsidRPr="00AC3ECE" w:rsidRDefault="00B22FAB" w:rsidP="00D811FA">
            <w:pPr>
              <w:jc w:val="center"/>
            </w:pPr>
            <w:r w:rsidRPr="00AC3ECE">
              <w:t>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Obyvatelstvo Austrálie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v mapě největší města </w:t>
            </w:r>
          </w:p>
          <w:p w:rsidR="00B22FAB" w:rsidRPr="00AC3ECE" w:rsidRDefault="00B22FAB" w:rsidP="00D811FA">
            <w:r w:rsidRPr="00AC3ECE">
              <w:t xml:space="preserve">  Australského svazu</w:t>
            </w:r>
          </w:p>
          <w:p w:rsidR="00B22FAB" w:rsidRPr="00AC3ECE" w:rsidRDefault="00B22FAB" w:rsidP="00D811FA">
            <w:r w:rsidRPr="00AC3ECE">
              <w:t xml:space="preserve">- popíše hospodářskou úroveň </w:t>
            </w:r>
          </w:p>
          <w:p w:rsidR="00B22FAB" w:rsidRPr="00AC3ECE" w:rsidRDefault="00B22FAB" w:rsidP="00D811FA">
            <w:r w:rsidRPr="00AC3ECE">
              <w:t xml:space="preserve">  Australského svazu</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Australský svaz</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lokalizuje na mapě jednotlivé regiony </w:t>
            </w:r>
          </w:p>
          <w:p w:rsidR="00B22FAB" w:rsidRPr="00AC3ECE" w:rsidRDefault="00B22FAB" w:rsidP="00D811FA">
            <w:r w:rsidRPr="00AC3ECE">
              <w:t xml:space="preserve">  Oceánie</w:t>
            </w:r>
          </w:p>
          <w:p w:rsidR="00B22FAB" w:rsidRPr="00AC3ECE" w:rsidRDefault="00B22FAB" w:rsidP="00D811FA">
            <w:r w:rsidRPr="00AC3ECE">
              <w:t xml:space="preserve">- popíše vliv přistěhovalců na život </w:t>
            </w:r>
          </w:p>
          <w:p w:rsidR="00B22FAB" w:rsidRPr="00AC3ECE" w:rsidRDefault="00B22FAB" w:rsidP="00D811FA">
            <w:r w:rsidRPr="00AC3ECE">
              <w:t xml:space="preserve">  ostrovanů</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10 12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Oceánie</w:t>
            </w:r>
          </w:p>
          <w:p w:rsidR="00B22FAB" w:rsidRPr="00AC3ECE" w:rsidRDefault="00B22FAB" w:rsidP="00D811FA"/>
          <w:p w:rsidR="00B22FAB" w:rsidRPr="00AC3ECE" w:rsidRDefault="00B22FAB" w:rsidP="00D811FA">
            <w:r w:rsidRPr="00AC3ECE">
              <w:t>Obyvatelstvo Oceánie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popíše společné znaky a odlišnosti </w:t>
            </w:r>
          </w:p>
          <w:p w:rsidR="00B22FAB" w:rsidRPr="00AC3ECE" w:rsidRDefault="00B22FAB" w:rsidP="00D811FA">
            <w:r w:rsidRPr="00AC3ECE">
              <w:t xml:space="preserve">  Arktidy a Antarktidy </w:t>
            </w:r>
          </w:p>
          <w:p w:rsidR="00B22FAB" w:rsidRPr="00AC3ECE" w:rsidRDefault="00B22FAB" w:rsidP="00D811FA">
            <w:r w:rsidRPr="00AC3ECE">
              <w:t xml:space="preserve">- určí  zeměpisnou polohu  polárních </w:t>
            </w:r>
          </w:p>
          <w:p w:rsidR="00B22FAB" w:rsidRPr="00AC3ECE" w:rsidRDefault="00B22FAB" w:rsidP="00D811FA">
            <w:r w:rsidRPr="00AC3ECE">
              <w:t xml:space="preserve">  oblastí</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10 11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Regiony světa – polární oblasti</w:t>
            </w:r>
            <w:r w:rsidRPr="00AC3ECE">
              <w:t xml:space="preserve"> </w:t>
            </w:r>
          </w:p>
          <w:p w:rsidR="00B22FAB" w:rsidRPr="00AC3ECE" w:rsidRDefault="00B22FAB" w:rsidP="00D811FA">
            <w:r w:rsidRPr="00AC3ECE">
              <w:t>Polární oblasti</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popíše podnebí a přírodní poměry </w:t>
            </w:r>
          </w:p>
          <w:p w:rsidR="00B22FAB" w:rsidRPr="00AC3ECE" w:rsidRDefault="00B22FAB" w:rsidP="00D811FA">
            <w:r w:rsidRPr="00AC3ECE">
              <w:t xml:space="preserve">  v Arktidě</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Arktida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popíše podnebí a přírodní poměry </w:t>
            </w:r>
          </w:p>
          <w:p w:rsidR="00B22FAB" w:rsidRPr="00AC3ECE" w:rsidRDefault="00B22FAB" w:rsidP="00D811FA">
            <w:r w:rsidRPr="00AC3ECE">
              <w:t xml:space="preserve">  v Antarktidě</w:t>
            </w:r>
          </w:p>
          <w:p w:rsidR="00B22FAB" w:rsidRPr="00AC3ECE" w:rsidRDefault="00B22FAB" w:rsidP="00D811FA">
            <w:r w:rsidRPr="00AC3ECE">
              <w:t xml:space="preserve">- posoudí význam Antarktidy </w:t>
            </w:r>
          </w:p>
          <w:p w:rsidR="00B22FAB" w:rsidRPr="00AC3ECE" w:rsidRDefault="00B22FAB" w:rsidP="00D811FA">
            <w:r w:rsidRPr="00AC3ECE">
              <w:t xml:space="preserve">  pro vědecké výzkumy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11 12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Antarktida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používá mapu k orientaci v krajině</w:t>
            </w:r>
          </w:p>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27</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r w:rsidRPr="00AC3ECE">
              <w:rPr>
                <w:b/>
              </w:rPr>
              <w:t>Terénní geografická výuka, praxe a aplikace</w:t>
            </w:r>
            <w:r w:rsidRPr="00AC3ECE">
              <w:t xml:space="preserve"> </w:t>
            </w:r>
          </w:p>
          <w:p w:rsidR="00B22FAB" w:rsidRPr="00AC3ECE" w:rsidRDefault="00B22FAB" w:rsidP="00D811FA">
            <w:r w:rsidRPr="00AC3ECE">
              <w:t>Praktické činnosti s mapou</w:t>
            </w:r>
          </w:p>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pořídí jednoduché náčrtky krajiny, </w:t>
            </w:r>
          </w:p>
          <w:p w:rsidR="00B22FAB" w:rsidRPr="00AC3ECE" w:rsidRDefault="00B22FAB" w:rsidP="00D811FA">
            <w:r w:rsidRPr="00AC3ECE">
              <w:t xml:space="preserve">  situační plánky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27</w:t>
            </w:r>
          </w:p>
          <w:p w:rsidR="00B22FAB" w:rsidRPr="00AC3ECE" w:rsidRDefault="00B22FAB" w:rsidP="00D811FA">
            <w:pPr>
              <w:jc w:val="center"/>
            </w:pPr>
            <w:r w:rsidRPr="00AC3ECE">
              <w:t>28</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aplikuje při cvičení v terénu zásady </w:t>
            </w:r>
          </w:p>
          <w:p w:rsidR="00B22FAB" w:rsidRPr="00AC3ECE" w:rsidRDefault="00B22FAB" w:rsidP="00D811FA">
            <w:r w:rsidRPr="00AC3ECE">
              <w:t xml:space="preserve">  bezpečného pohybu a pobytu, reaguje </w:t>
            </w:r>
          </w:p>
          <w:p w:rsidR="00B22FAB" w:rsidRPr="00AC3ECE" w:rsidRDefault="00B22FAB" w:rsidP="00D811FA">
            <w:r w:rsidRPr="00AC3ECE">
              <w:t xml:space="preserve">  svým chováním na modelové situace </w:t>
            </w:r>
          </w:p>
          <w:p w:rsidR="00B22FAB" w:rsidRPr="00AC3ECE" w:rsidRDefault="00B22FAB" w:rsidP="00D811FA">
            <w:r w:rsidRPr="00AC3ECE">
              <w:t xml:space="preserve">  navozující nebezpečí ve volné přírodě </w:t>
            </w:r>
          </w:p>
          <w:p w:rsidR="00B22FAB" w:rsidRPr="00AC3ECE" w:rsidRDefault="00B22FAB" w:rsidP="00D811FA">
            <w:r w:rsidRPr="00AC3ECE">
              <w:t xml:space="preserve">  a nebezpečí živelných pohrom</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29</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Zásady bezpečného pobytu v přírodě</w:t>
            </w:r>
          </w:p>
          <w:p w:rsidR="00B22FAB" w:rsidRPr="00AC3ECE" w:rsidRDefault="00B22FAB" w:rsidP="00D811FA">
            <w:r w:rsidRPr="00AC3ECE">
              <w:t>Zásady chování při živelných pohromách</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xml:space="preserve">- vykonává aktivně praktické činnosti </w:t>
            </w:r>
          </w:p>
          <w:p w:rsidR="00B22FAB" w:rsidRPr="00AC3ECE" w:rsidRDefault="00B22FAB" w:rsidP="00D811FA">
            <w:r w:rsidRPr="00AC3ECE">
              <w:t xml:space="preserve">  plynoucí ze zeměpisných cvičení </w:t>
            </w:r>
          </w:p>
          <w:p w:rsidR="00B22FAB" w:rsidRPr="00AC3ECE" w:rsidRDefault="00B22FAB" w:rsidP="00D811FA">
            <w:r w:rsidRPr="00AC3ECE">
              <w:t xml:space="preserve">  v terénu, případně ze zeměpisných </w:t>
            </w:r>
          </w:p>
          <w:p w:rsidR="00B22FAB" w:rsidRPr="00AC3ECE" w:rsidRDefault="00B22FAB" w:rsidP="00D811FA">
            <w:r w:rsidRPr="00AC3ECE">
              <w:t xml:space="preserve">  exkurzí a projektů</w:t>
            </w:r>
          </w:p>
          <w:p w:rsidR="00B22FAB" w:rsidRPr="00AC3ECE" w:rsidRDefault="00B22FAB" w:rsidP="00D811FA"/>
          <w:p w:rsidR="00B22FAB" w:rsidRPr="00AC3ECE" w:rsidRDefault="00B22FAB" w:rsidP="00D811FA"/>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28</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bl>
    <w:p w:rsidR="00B22FAB" w:rsidRPr="00AC3ECE" w:rsidRDefault="00B22FAB" w:rsidP="00B22FAB">
      <w:r w:rsidRPr="00AC3ECE">
        <w:br w:type="page"/>
      </w:r>
    </w:p>
    <w:tbl>
      <w:tblPr>
        <w:tblW w:w="10908" w:type="dxa"/>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720"/>
        <w:gridCol w:w="3240"/>
        <w:gridCol w:w="1080"/>
        <w:gridCol w:w="1728"/>
      </w:tblGrid>
      <w:tr w:rsidR="00B22FAB" w:rsidRPr="00AC3ECE" w:rsidTr="00B22FAB">
        <w:trPr>
          <w:tblHeader/>
        </w:trPr>
        <w:tc>
          <w:tcPr>
            <w:tcW w:w="4140" w:type="dxa"/>
            <w:tcBorders>
              <w:top w:val="nil"/>
              <w:left w:val="nil"/>
              <w:bottom w:val="nil"/>
              <w:right w:val="nil"/>
            </w:tcBorders>
          </w:tcPr>
          <w:p w:rsidR="00B22FAB" w:rsidRPr="00AC3ECE" w:rsidRDefault="00B22FAB" w:rsidP="00D811FA">
            <w:pPr>
              <w:jc w:val="right"/>
            </w:pPr>
            <w:r w:rsidRPr="00AC3ECE">
              <w:t xml:space="preserve">Vzdělávací oblast :   </w:t>
            </w:r>
          </w:p>
        </w:tc>
        <w:tc>
          <w:tcPr>
            <w:tcW w:w="6768" w:type="dxa"/>
            <w:gridSpan w:val="4"/>
            <w:tcBorders>
              <w:top w:val="nil"/>
              <w:left w:val="nil"/>
              <w:bottom w:val="nil"/>
              <w:right w:val="nil"/>
            </w:tcBorders>
          </w:tcPr>
          <w:p w:rsidR="00B22FAB" w:rsidRPr="00AC3ECE" w:rsidRDefault="00B22FAB" w:rsidP="00D811FA">
            <w:pPr>
              <w:jc w:val="both"/>
              <w:rPr>
                <w:b/>
              </w:rPr>
            </w:pPr>
            <w:r w:rsidRPr="00AC3ECE">
              <w:rPr>
                <w:b/>
              </w:rPr>
              <w:t>Člověk a příroda</w:t>
            </w:r>
          </w:p>
        </w:tc>
      </w:tr>
      <w:tr w:rsidR="00B22FAB" w:rsidRPr="00AC3ECE" w:rsidTr="00B22FAB">
        <w:trPr>
          <w:tblHeader/>
        </w:trPr>
        <w:tc>
          <w:tcPr>
            <w:tcW w:w="4140" w:type="dxa"/>
            <w:tcBorders>
              <w:top w:val="nil"/>
              <w:left w:val="nil"/>
              <w:bottom w:val="nil"/>
              <w:right w:val="nil"/>
            </w:tcBorders>
          </w:tcPr>
          <w:p w:rsidR="00B22FAB" w:rsidRPr="00AC3ECE" w:rsidRDefault="00B22FAB" w:rsidP="00D811FA">
            <w:pPr>
              <w:jc w:val="right"/>
            </w:pPr>
            <w:r w:rsidRPr="00AC3ECE">
              <w:t>Vzdělávací obor :</w:t>
            </w:r>
          </w:p>
        </w:tc>
        <w:tc>
          <w:tcPr>
            <w:tcW w:w="6768" w:type="dxa"/>
            <w:gridSpan w:val="4"/>
            <w:tcBorders>
              <w:top w:val="nil"/>
              <w:left w:val="nil"/>
              <w:bottom w:val="nil"/>
              <w:right w:val="nil"/>
            </w:tcBorders>
          </w:tcPr>
          <w:p w:rsidR="00B22FAB" w:rsidRPr="00AC3ECE" w:rsidRDefault="00B22FAB" w:rsidP="00D811FA">
            <w:pPr>
              <w:jc w:val="both"/>
              <w:rPr>
                <w:b/>
              </w:rPr>
            </w:pPr>
            <w:r w:rsidRPr="00AC3ECE">
              <w:rPr>
                <w:b/>
              </w:rPr>
              <w:t>Zeměpis</w:t>
            </w:r>
          </w:p>
        </w:tc>
      </w:tr>
      <w:tr w:rsidR="00B22FAB" w:rsidRPr="00AC3ECE" w:rsidTr="00B22FAB">
        <w:trPr>
          <w:tblHeader/>
        </w:trPr>
        <w:tc>
          <w:tcPr>
            <w:tcW w:w="4140" w:type="dxa"/>
            <w:tcBorders>
              <w:top w:val="nil"/>
              <w:left w:val="nil"/>
              <w:bottom w:val="single" w:sz="12" w:space="0" w:color="auto"/>
              <w:right w:val="nil"/>
            </w:tcBorders>
          </w:tcPr>
          <w:p w:rsidR="00B22FAB" w:rsidRPr="00AC3ECE" w:rsidRDefault="00B22FAB" w:rsidP="00D811FA">
            <w:pPr>
              <w:jc w:val="right"/>
            </w:pPr>
            <w:r w:rsidRPr="00AC3ECE">
              <w:t>Vyučovací předmět :</w:t>
            </w:r>
          </w:p>
        </w:tc>
        <w:tc>
          <w:tcPr>
            <w:tcW w:w="3960" w:type="dxa"/>
            <w:gridSpan w:val="2"/>
            <w:tcBorders>
              <w:top w:val="nil"/>
              <w:left w:val="nil"/>
              <w:bottom w:val="single" w:sz="12" w:space="0" w:color="auto"/>
              <w:right w:val="nil"/>
            </w:tcBorders>
          </w:tcPr>
          <w:p w:rsidR="00B22FAB" w:rsidRPr="00AC3ECE" w:rsidRDefault="00B22FAB" w:rsidP="00D811FA">
            <w:pPr>
              <w:rPr>
                <w:b/>
              </w:rPr>
            </w:pPr>
            <w:r w:rsidRPr="00AC3ECE">
              <w:rPr>
                <w:b/>
              </w:rPr>
              <w:t>Zeměpis</w:t>
            </w:r>
          </w:p>
        </w:tc>
        <w:tc>
          <w:tcPr>
            <w:tcW w:w="1080" w:type="dxa"/>
            <w:tcBorders>
              <w:top w:val="nil"/>
              <w:left w:val="nil"/>
              <w:bottom w:val="single" w:sz="12" w:space="0" w:color="auto"/>
              <w:right w:val="nil"/>
            </w:tcBorders>
          </w:tcPr>
          <w:p w:rsidR="00B22FAB" w:rsidRPr="00AC3ECE" w:rsidRDefault="00B22FAB" w:rsidP="00D811FA">
            <w:pPr>
              <w:jc w:val="right"/>
            </w:pPr>
            <w:r w:rsidRPr="00AC3ECE">
              <w:t>Ročník:</w:t>
            </w:r>
          </w:p>
        </w:tc>
        <w:tc>
          <w:tcPr>
            <w:tcW w:w="1728" w:type="dxa"/>
            <w:tcBorders>
              <w:top w:val="nil"/>
              <w:left w:val="nil"/>
              <w:bottom w:val="single" w:sz="12" w:space="0" w:color="auto"/>
              <w:right w:val="nil"/>
            </w:tcBorders>
          </w:tcPr>
          <w:p w:rsidR="00B22FAB" w:rsidRPr="00AC3ECE" w:rsidRDefault="00B22FAB" w:rsidP="00D811FA">
            <w:pPr>
              <w:jc w:val="both"/>
              <w:rPr>
                <w:b/>
              </w:rPr>
            </w:pPr>
            <w:r w:rsidRPr="00AC3ECE">
              <w:rPr>
                <w:b/>
              </w:rPr>
              <w:t>7.</w:t>
            </w:r>
          </w:p>
          <w:p w:rsidR="00B22FAB" w:rsidRPr="00AC3ECE" w:rsidRDefault="00B22FAB" w:rsidP="00D811FA">
            <w:pPr>
              <w:jc w:val="both"/>
            </w:pPr>
          </w:p>
        </w:tc>
      </w:tr>
      <w:tr w:rsidR="00B22FAB" w:rsidRPr="00AC3ECE" w:rsidTr="00B22FAB">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B22FAB" w:rsidRPr="00AC3ECE" w:rsidRDefault="00B22FAB" w:rsidP="00D811FA">
            <w:pPr>
              <w:jc w:val="center"/>
              <w:rPr>
                <w:b/>
              </w:rPr>
            </w:pPr>
            <w:r w:rsidRPr="00AC3ECE">
              <w:rPr>
                <w:b/>
              </w:rPr>
              <w:t>Školní výstupy</w:t>
            </w:r>
          </w:p>
          <w:p w:rsidR="00B22FAB" w:rsidRPr="00AC3ECE" w:rsidRDefault="00B22FAB" w:rsidP="00D811FA">
            <w:pPr>
              <w:rPr>
                <w:b/>
              </w:rPr>
            </w:pPr>
            <w:r w:rsidRPr="00AC3ECE">
              <w:rPr>
                <w:b/>
              </w:rPr>
              <w:t>Žák:</w:t>
            </w:r>
          </w:p>
        </w:tc>
        <w:tc>
          <w:tcPr>
            <w:tcW w:w="72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Č</w:t>
            </w:r>
          </w:p>
          <w:p w:rsidR="00B22FAB" w:rsidRPr="00AC3ECE" w:rsidRDefault="00B22FAB" w:rsidP="00D811FA">
            <w:pPr>
              <w:jc w:val="center"/>
              <w:rPr>
                <w:b/>
              </w:rPr>
            </w:pPr>
            <w:r w:rsidRPr="00AC3ECE">
              <w:rPr>
                <w:b/>
              </w:rPr>
              <w:t>O</w:t>
            </w:r>
          </w:p>
          <w:p w:rsidR="00B22FAB" w:rsidRPr="00AC3ECE" w:rsidRDefault="00B22FAB" w:rsidP="00D811FA">
            <w:pPr>
              <w:jc w:val="center"/>
              <w:rPr>
                <w:b/>
              </w:rPr>
            </w:pPr>
            <w:r w:rsidRPr="00AC3ECE">
              <w:rPr>
                <w:b/>
              </w:rPr>
              <w:t>V</w:t>
            </w:r>
          </w:p>
        </w:tc>
        <w:tc>
          <w:tcPr>
            <w:tcW w:w="324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 xml:space="preserve">Průřez. </w:t>
            </w:r>
          </w:p>
          <w:p w:rsidR="00B22FAB" w:rsidRPr="00AC3ECE" w:rsidRDefault="00B22FAB" w:rsidP="00D811FA">
            <w:pPr>
              <w:jc w:val="center"/>
              <w:rPr>
                <w:b/>
              </w:rPr>
            </w:pPr>
            <w:r w:rsidRPr="00AC3ECE">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Mezipředmět.</w:t>
            </w:r>
          </w:p>
          <w:p w:rsidR="00B22FAB" w:rsidRPr="00AC3ECE" w:rsidRDefault="00B22FAB" w:rsidP="00D811FA">
            <w:pPr>
              <w:jc w:val="center"/>
              <w:rPr>
                <w:b/>
              </w:rPr>
            </w:pPr>
            <w:r w:rsidRPr="00AC3ECE">
              <w:rPr>
                <w:b/>
              </w:rPr>
              <w:t xml:space="preserve"> vztahy /poznámky</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určí zeměpisnou polohu Ameriky a </w:t>
            </w:r>
          </w:p>
          <w:p w:rsidR="00B22FAB" w:rsidRPr="00AC3ECE" w:rsidRDefault="00B22FAB" w:rsidP="00D811FA">
            <w:r w:rsidRPr="00AC3ECE">
              <w:t xml:space="preserve">  porovná rozlohu Severní a Jižní </w:t>
            </w:r>
          </w:p>
          <w:p w:rsidR="00B22FAB" w:rsidRPr="00AC3ECE" w:rsidRDefault="00B22FAB" w:rsidP="00D811FA">
            <w:r w:rsidRPr="00AC3ECE">
              <w:t xml:space="preserve">  Ameriky s rozlohou ostatních světadílů</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w:t>
            </w:r>
          </w:p>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Regiony světa - Amerika</w:t>
            </w:r>
            <w:r w:rsidRPr="00AC3ECE">
              <w:t xml:space="preserve"> Poloha, rozloha Ameriky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a vyhledá na mapách </w:t>
            </w:r>
          </w:p>
          <w:p w:rsidR="00B22FAB" w:rsidRPr="00AC3ECE" w:rsidRDefault="00B22FAB" w:rsidP="00D811FA">
            <w:r w:rsidRPr="00AC3ECE">
              <w:t xml:space="preserve">  významná moře, poloostrovy, ostrovy, </w:t>
            </w:r>
          </w:p>
          <w:p w:rsidR="00B22FAB" w:rsidRPr="00AC3ECE" w:rsidRDefault="00B22FAB" w:rsidP="00D811FA">
            <w:r w:rsidRPr="00AC3ECE">
              <w:t xml:space="preserve">  zálivy, průlivy, Panamský průplav</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Členitost Ameriky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vyhledá v mapách </w:t>
            </w:r>
          </w:p>
          <w:p w:rsidR="00B22FAB" w:rsidRPr="00AC3ECE" w:rsidRDefault="00B22FAB" w:rsidP="00D811FA">
            <w:r w:rsidRPr="00AC3ECE">
              <w:t xml:space="preserve">  nejvýznamnější pohoří a nížiny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Povrch Ameriky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vymezí polohu Ameriky z hlediska </w:t>
            </w:r>
          </w:p>
          <w:p w:rsidR="00B22FAB" w:rsidRPr="00AC3ECE" w:rsidRDefault="00B22FAB" w:rsidP="00D811FA">
            <w:r w:rsidRPr="00AC3ECE">
              <w:t xml:space="preserve">  umístění v podnebných pásech</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Podnebí Ameriky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v mapách toky významných </w:t>
            </w:r>
          </w:p>
          <w:p w:rsidR="00B22FAB" w:rsidRPr="00AC3ECE" w:rsidRDefault="00B22FAB" w:rsidP="00D811FA">
            <w:r w:rsidRPr="00AC3ECE">
              <w:t xml:space="preserve">  řek a velká jezera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Vodstvo Ameriky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a popíše příklady </w:t>
            </w:r>
          </w:p>
          <w:p w:rsidR="00B22FAB" w:rsidRPr="00AC3ECE" w:rsidRDefault="00B22FAB" w:rsidP="00D811FA">
            <w:r w:rsidRPr="00AC3ECE">
              <w:t xml:space="preserve">  amerického rostlinstva a živočišstva a </w:t>
            </w:r>
          </w:p>
          <w:p w:rsidR="00B22FAB" w:rsidRPr="00AC3ECE" w:rsidRDefault="00B22FAB" w:rsidP="00D811FA">
            <w:r w:rsidRPr="00AC3ECE">
              <w:t xml:space="preserve">  zařadí je do příslušných šířkových </w:t>
            </w:r>
          </w:p>
          <w:p w:rsidR="00B22FAB" w:rsidRPr="00AC3ECE" w:rsidRDefault="00B22FAB" w:rsidP="00D811FA">
            <w:r w:rsidRPr="00AC3ECE">
              <w:t xml:space="preserve">  pásem</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Rostlinstvo a živočišstvo Ameriky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Přírodopis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popíše zásadní události v osídlování </w:t>
            </w:r>
          </w:p>
          <w:p w:rsidR="00B22FAB" w:rsidRPr="00AC3ECE" w:rsidRDefault="00B22FAB" w:rsidP="00D811FA">
            <w:r w:rsidRPr="00AC3ECE">
              <w:t xml:space="preserve">  Ameriky</w:t>
            </w:r>
          </w:p>
          <w:p w:rsidR="00B22FAB" w:rsidRPr="00AC3ECE" w:rsidRDefault="00B22FAB" w:rsidP="00D811FA">
            <w:r w:rsidRPr="00AC3ECE">
              <w:t xml:space="preserve">- lokalizuje rozmístění původních </w:t>
            </w:r>
          </w:p>
          <w:p w:rsidR="00B22FAB" w:rsidRPr="00AC3ECE" w:rsidRDefault="00B22FAB" w:rsidP="00D811FA">
            <w:r w:rsidRPr="00AC3ECE">
              <w:t xml:space="preserve">  amerických kultur (Mayové, Inkové, </w:t>
            </w:r>
          </w:p>
          <w:p w:rsidR="00B22FAB" w:rsidRPr="00AC3ECE" w:rsidRDefault="00B22FAB" w:rsidP="00D811FA">
            <w:r w:rsidRPr="00AC3ECE">
              <w:t xml:space="preserve">  Aztékové, Eskymáci)</w:t>
            </w:r>
          </w:p>
          <w:p w:rsidR="00B22FAB" w:rsidRPr="00AC3ECE" w:rsidRDefault="00B22FAB" w:rsidP="00D811FA">
            <w:r w:rsidRPr="00AC3ECE">
              <w:t>- vyhledá na mapě nejhustěji zalidněné</w:t>
            </w:r>
          </w:p>
          <w:p w:rsidR="00B22FAB" w:rsidRPr="00AC3ECE" w:rsidRDefault="00B22FAB" w:rsidP="00D811FA">
            <w:r w:rsidRPr="00AC3ECE">
              <w:t xml:space="preserve">  oblasti Ameriky</w:t>
            </w:r>
          </w:p>
          <w:p w:rsidR="00B22FAB" w:rsidRPr="00AC3ECE" w:rsidRDefault="00B22FAB" w:rsidP="00D811FA">
            <w:r w:rsidRPr="00AC3ECE">
              <w:t>- vyhledá na mapě vybraná velká města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11 10</w:t>
            </w:r>
          </w:p>
          <w:p w:rsidR="00B22FAB" w:rsidRPr="00AC3ECE" w:rsidRDefault="00B22FAB" w:rsidP="00D811FA">
            <w:pPr>
              <w:jc w:val="center"/>
            </w:pPr>
            <w:r w:rsidRPr="00AC3ECE">
              <w:t>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Obyvatelstvo Ameriky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Dějepis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určí a vyhledá na mapě Severní, Jižní a</w:t>
            </w:r>
          </w:p>
          <w:p w:rsidR="00B22FAB" w:rsidRPr="00AC3ECE" w:rsidRDefault="00B22FAB" w:rsidP="00D811FA">
            <w:r w:rsidRPr="00AC3ECE">
              <w:t xml:space="preserve">  region Střední Ameriky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Oblasti a státy Ameriky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na mapě území USA a určí </w:t>
            </w:r>
          </w:p>
          <w:p w:rsidR="00B22FAB" w:rsidRPr="00AC3ECE" w:rsidRDefault="00B22FAB" w:rsidP="00D811FA">
            <w:r w:rsidRPr="00AC3ECE">
              <w:t xml:space="preserve">  jeho zeměpisnou polohu</w:t>
            </w:r>
          </w:p>
          <w:p w:rsidR="00B22FAB" w:rsidRPr="00AC3ECE" w:rsidRDefault="00B22FAB" w:rsidP="00D811FA">
            <w:r w:rsidRPr="00AC3ECE">
              <w:t xml:space="preserve">- popíše s pomocí map přírodní poměry </w:t>
            </w:r>
          </w:p>
          <w:p w:rsidR="00B22FAB" w:rsidRPr="00AC3ECE" w:rsidRDefault="00B22FAB" w:rsidP="00D811FA">
            <w:r w:rsidRPr="00AC3ECE">
              <w:t xml:space="preserve">  a přírodní zdroje USA</w:t>
            </w:r>
          </w:p>
          <w:p w:rsidR="00B22FAB" w:rsidRPr="00AC3ECE" w:rsidRDefault="00B22FAB" w:rsidP="00D811FA">
            <w:r w:rsidRPr="00AC3ECE">
              <w:t xml:space="preserve">- posoudí hospodářský a politický </w:t>
            </w:r>
          </w:p>
          <w:p w:rsidR="00B22FAB" w:rsidRPr="00AC3ECE" w:rsidRDefault="00B22FAB" w:rsidP="00D811FA">
            <w:r w:rsidRPr="00AC3ECE">
              <w:t xml:space="preserve">  význam USA v dnešním světě</w:t>
            </w:r>
          </w:p>
          <w:p w:rsidR="00B22FAB" w:rsidRPr="00AC3ECE" w:rsidRDefault="00B22FAB" w:rsidP="00D811FA">
            <w:r w:rsidRPr="00AC3ECE">
              <w:t xml:space="preserve">- určí v mapách a charakterizuje hlavní </w:t>
            </w:r>
          </w:p>
          <w:p w:rsidR="00B22FAB" w:rsidRPr="00AC3ECE" w:rsidRDefault="00B22FAB" w:rsidP="00D811FA">
            <w:r w:rsidRPr="00AC3ECE">
              <w:t xml:space="preserve">  hospodářské oblasti USA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w:t>
            </w:r>
          </w:p>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Severní Amerika – USA</w:t>
            </w:r>
          </w:p>
          <w:p w:rsidR="00B22FAB" w:rsidRPr="00AC3ECE" w:rsidRDefault="00B22FAB" w:rsidP="00D811FA"/>
          <w:p w:rsidR="00B22FAB" w:rsidRPr="00AC3ECE" w:rsidRDefault="00B22FAB" w:rsidP="00D811FA">
            <w:r w:rsidRPr="00AC3ECE">
              <w:t>Přírodní poměry USA</w:t>
            </w:r>
          </w:p>
          <w:p w:rsidR="00B22FAB" w:rsidRPr="00AC3ECE" w:rsidRDefault="00B22FAB" w:rsidP="00D811FA"/>
          <w:p w:rsidR="00B22FAB" w:rsidRPr="00AC3ECE" w:rsidRDefault="00B22FAB" w:rsidP="00D811FA">
            <w:r w:rsidRPr="00AC3ECE">
              <w:t>Hospodářství USA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na mapě území Kanady a určí </w:t>
            </w:r>
          </w:p>
          <w:p w:rsidR="00B22FAB" w:rsidRPr="00AC3ECE" w:rsidRDefault="00B22FAB" w:rsidP="00D811FA">
            <w:r w:rsidRPr="00AC3ECE">
              <w:t xml:space="preserve">  její zeměpisnou polohu</w:t>
            </w:r>
          </w:p>
          <w:p w:rsidR="00B22FAB" w:rsidRPr="00AC3ECE" w:rsidRDefault="00B22FAB" w:rsidP="00D811FA">
            <w:r w:rsidRPr="00AC3ECE">
              <w:t xml:space="preserve">- popíše s pomocí map přírodní poměry </w:t>
            </w:r>
          </w:p>
          <w:p w:rsidR="00B22FAB" w:rsidRPr="00AC3ECE" w:rsidRDefault="00B22FAB" w:rsidP="00D811FA">
            <w:r w:rsidRPr="00AC3ECE">
              <w:t xml:space="preserve">  a přírodní zdroje Kanady</w:t>
            </w:r>
          </w:p>
          <w:p w:rsidR="00B22FAB" w:rsidRPr="00AC3ECE" w:rsidRDefault="00B22FAB" w:rsidP="00D811FA">
            <w:r w:rsidRPr="00AC3ECE">
              <w:t>- určí v mapách a charakterizuje hlavní</w:t>
            </w:r>
          </w:p>
          <w:p w:rsidR="00B22FAB" w:rsidRPr="00AC3ECE" w:rsidRDefault="00B22FAB" w:rsidP="00D811FA">
            <w:r w:rsidRPr="00AC3ECE">
              <w:t xml:space="preserve">  hospodářské oblasti Kanady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w:t>
            </w:r>
          </w:p>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Kanada</w:t>
            </w:r>
          </w:p>
          <w:p w:rsidR="00B22FAB" w:rsidRPr="00AC3ECE" w:rsidRDefault="00B22FAB" w:rsidP="00D811FA"/>
          <w:p w:rsidR="00B22FAB" w:rsidRPr="00AC3ECE" w:rsidRDefault="00B22FAB" w:rsidP="00D811FA">
            <w:r w:rsidRPr="00AC3ECE">
              <w:t>Přírodní poměry Kanady</w:t>
            </w:r>
          </w:p>
          <w:p w:rsidR="00B22FAB" w:rsidRPr="00AC3ECE" w:rsidRDefault="00B22FAB" w:rsidP="00D811FA"/>
          <w:p w:rsidR="00B22FAB" w:rsidRPr="00AC3ECE" w:rsidRDefault="00B22FAB" w:rsidP="00D811FA">
            <w:r w:rsidRPr="00AC3ECE">
              <w:t>Hospodářství Kanady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vyhledá na mapě území Mexika a určí</w:t>
            </w:r>
          </w:p>
          <w:p w:rsidR="00B22FAB" w:rsidRPr="00AC3ECE" w:rsidRDefault="00B22FAB" w:rsidP="00D811FA">
            <w:r w:rsidRPr="00AC3ECE">
              <w:t xml:space="preserve">  jeho zeměpisnou polohu a podá </w:t>
            </w:r>
          </w:p>
          <w:p w:rsidR="00B22FAB" w:rsidRPr="00AC3ECE" w:rsidRDefault="00B22FAB" w:rsidP="00D811FA">
            <w:r w:rsidRPr="00AC3ECE">
              <w:t xml:space="preserve">  stručný zeměpisný přehled</w:t>
            </w:r>
          </w:p>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r w:rsidRPr="00AC3ECE">
              <w:t>Střední Amerika - Mexiko</w:t>
            </w:r>
          </w:p>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na mapě území Karibské </w:t>
            </w:r>
          </w:p>
          <w:p w:rsidR="00B22FAB" w:rsidRPr="00AC3ECE" w:rsidRDefault="00B22FAB" w:rsidP="00D811FA">
            <w:r w:rsidRPr="00AC3ECE">
              <w:t xml:space="preserve">  oblasti a jednotlivé státy a stručně  </w:t>
            </w:r>
          </w:p>
          <w:p w:rsidR="00B22FAB" w:rsidRPr="00AC3ECE" w:rsidRDefault="00B22FAB" w:rsidP="00D811FA">
            <w:r w:rsidRPr="00AC3ECE">
              <w:t xml:space="preserve">  charakterizuje hospodářství Karibské </w:t>
            </w:r>
          </w:p>
          <w:p w:rsidR="00B22FAB" w:rsidRPr="00AC3ECE" w:rsidRDefault="00B22FAB" w:rsidP="00D811FA">
            <w:r w:rsidRPr="00AC3ECE">
              <w:t xml:space="preserve">  oblasti</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Karibská oblast</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v mapách oblasti Jižní </w:t>
            </w:r>
          </w:p>
          <w:p w:rsidR="00B22FAB" w:rsidRPr="00AC3ECE" w:rsidRDefault="00B22FAB" w:rsidP="00D811FA">
            <w:r w:rsidRPr="00AC3ECE">
              <w:t xml:space="preserve">  Ameriky a jednotlivé státy</w:t>
            </w:r>
          </w:p>
          <w:p w:rsidR="00B22FAB" w:rsidRPr="00AC3ECE" w:rsidRDefault="00B22FAB" w:rsidP="00D811FA"/>
          <w:p w:rsidR="00B22FAB" w:rsidRPr="00AC3ECE" w:rsidRDefault="00B22FAB" w:rsidP="00D811FA">
            <w:r w:rsidRPr="00AC3ECE">
              <w:t xml:space="preserve">- popíše s pomocí map přírodní poměry </w:t>
            </w:r>
          </w:p>
          <w:p w:rsidR="00B22FAB" w:rsidRPr="00AC3ECE" w:rsidRDefault="00B22FAB" w:rsidP="00D811FA">
            <w:r w:rsidRPr="00AC3ECE">
              <w:t xml:space="preserve">  a přírodní zdroje Jižní Ameriky</w:t>
            </w:r>
          </w:p>
          <w:p w:rsidR="00B22FAB" w:rsidRPr="00AC3ECE" w:rsidRDefault="00B22FAB" w:rsidP="00D811FA">
            <w:r w:rsidRPr="00AC3ECE">
              <w:t xml:space="preserve">- určí v mapách a charakterizuje hlavní </w:t>
            </w:r>
          </w:p>
          <w:p w:rsidR="00B22FAB" w:rsidRPr="00AC3ECE" w:rsidRDefault="00B22FAB" w:rsidP="00D811FA">
            <w:r w:rsidRPr="00AC3ECE">
              <w:t xml:space="preserve">  sídelní a hospodářské oblasti</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 xml:space="preserve">Jižní Amerika – Brazílie a guayanská oblast, Laplatská oblast, Andská oblast     </w:t>
            </w:r>
          </w:p>
          <w:p w:rsidR="00B22FAB" w:rsidRPr="00AC3ECE" w:rsidRDefault="00B22FAB" w:rsidP="00D811FA">
            <w:r w:rsidRPr="00AC3ECE">
              <w:t>Přírodní poměry Jižní Ameriky</w:t>
            </w:r>
          </w:p>
          <w:p w:rsidR="00B22FAB" w:rsidRPr="00AC3ECE" w:rsidRDefault="00B22FAB" w:rsidP="00D811FA"/>
          <w:p w:rsidR="00B22FAB" w:rsidRPr="00AC3ECE" w:rsidRDefault="00B22FAB" w:rsidP="00D811FA">
            <w:r w:rsidRPr="00AC3ECE">
              <w:t xml:space="preserve">Hospodářství Jižní Ameriky                  </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v mapách Asii, určí její </w:t>
            </w:r>
          </w:p>
          <w:p w:rsidR="00B22FAB" w:rsidRPr="00AC3ECE" w:rsidRDefault="00B22FAB" w:rsidP="00D811FA">
            <w:r w:rsidRPr="00AC3ECE">
              <w:t xml:space="preserve">  zeměpisnou polohu a porovná její </w:t>
            </w:r>
          </w:p>
          <w:p w:rsidR="00B22FAB" w:rsidRPr="00AC3ECE" w:rsidRDefault="00B22FAB" w:rsidP="00D811FA">
            <w:r w:rsidRPr="00AC3ECE">
              <w:t xml:space="preserve">  rozlohu s ostatními světadíly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w:t>
            </w:r>
          </w:p>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Regiony světa - Asie</w:t>
            </w:r>
            <w:r w:rsidRPr="00AC3ECE">
              <w:t xml:space="preserve"> </w:t>
            </w:r>
          </w:p>
          <w:p w:rsidR="00B22FAB" w:rsidRPr="00AC3ECE" w:rsidRDefault="00B22FAB" w:rsidP="00D811FA">
            <w:r w:rsidRPr="00AC3ECE">
              <w:t>Poloha, rozloha Asie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a vyhledá na mapách </w:t>
            </w:r>
          </w:p>
          <w:p w:rsidR="00B22FAB" w:rsidRPr="00AC3ECE" w:rsidRDefault="00B22FAB" w:rsidP="00D811FA">
            <w:r w:rsidRPr="00AC3ECE">
              <w:t xml:space="preserve">  významná moře, zálivy, poloostrovy, </w:t>
            </w:r>
          </w:p>
          <w:p w:rsidR="00B22FAB" w:rsidRPr="00AC3ECE" w:rsidRDefault="00B22FAB" w:rsidP="00D811FA">
            <w:r w:rsidRPr="00AC3ECE">
              <w:t xml:space="preserve">  ostrovy, průlivy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Členitost Asie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a vyhledá v mapách </w:t>
            </w:r>
          </w:p>
          <w:p w:rsidR="00B22FAB" w:rsidRPr="00AC3ECE" w:rsidRDefault="00B22FAB" w:rsidP="00D811FA">
            <w:r w:rsidRPr="00AC3ECE">
              <w:t xml:space="preserve">  nejvýznamnější pohoří a sníženiny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Povrch Asie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vymezí polohu Asie z hlediska </w:t>
            </w:r>
          </w:p>
          <w:p w:rsidR="00B22FAB" w:rsidRPr="00AC3ECE" w:rsidRDefault="00B22FAB" w:rsidP="00D811FA">
            <w:r w:rsidRPr="00AC3ECE">
              <w:t xml:space="preserve">  umístění v podnebných pásech</w:t>
            </w:r>
          </w:p>
          <w:p w:rsidR="00B22FAB" w:rsidRPr="00AC3ECE" w:rsidRDefault="00B22FAB" w:rsidP="00D811FA">
            <w:r w:rsidRPr="00AC3ECE">
              <w:t xml:space="preserve">- určí v mapách monzunové oblasti a </w:t>
            </w:r>
          </w:p>
          <w:p w:rsidR="00B22FAB" w:rsidRPr="00AC3ECE" w:rsidRDefault="00B22FAB" w:rsidP="00D811FA">
            <w:r w:rsidRPr="00AC3ECE">
              <w:t xml:space="preserve">  zhodnotí význam monzunových dešťů</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Podnebí Asie</w:t>
            </w:r>
          </w:p>
          <w:p w:rsidR="00B22FAB" w:rsidRPr="00AC3ECE" w:rsidRDefault="00B22FAB" w:rsidP="00D811FA"/>
          <w:p w:rsidR="00B22FAB" w:rsidRPr="00AC3ECE" w:rsidRDefault="00B22FAB" w:rsidP="00D811FA">
            <w:r w:rsidRPr="00AC3ECE">
              <w:t>Monzuny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v mapách toky vybraných řek </w:t>
            </w:r>
          </w:p>
          <w:p w:rsidR="00B22FAB" w:rsidRPr="00AC3ECE" w:rsidRDefault="00B22FAB" w:rsidP="00D811FA">
            <w:r w:rsidRPr="00AC3ECE">
              <w:t xml:space="preserve">  a velká jezera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Vodstvo Asie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pojmenuje a popíše příklady typických</w:t>
            </w:r>
          </w:p>
          <w:p w:rsidR="00B22FAB" w:rsidRPr="00AC3ECE" w:rsidRDefault="00B22FAB" w:rsidP="00D811FA">
            <w:r w:rsidRPr="00AC3ECE">
              <w:t xml:space="preserve">  asijských rostlin a živočichů a zařadí </w:t>
            </w:r>
          </w:p>
          <w:p w:rsidR="00B22FAB" w:rsidRPr="00AC3ECE" w:rsidRDefault="00B22FAB" w:rsidP="00D811FA">
            <w:r w:rsidRPr="00AC3ECE">
              <w:t xml:space="preserve">  je do příslušných šířkových pásem</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Rostlinstvo a živočišstvo Asie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Přírodopis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vyhledá v mapách nejhustěji zalidněné</w:t>
            </w:r>
          </w:p>
          <w:p w:rsidR="00B22FAB" w:rsidRPr="00AC3ECE" w:rsidRDefault="00B22FAB" w:rsidP="00D811FA">
            <w:r w:rsidRPr="00AC3ECE">
              <w:t xml:space="preserve">  oblasti a vysvětlí příčiny </w:t>
            </w:r>
          </w:p>
          <w:p w:rsidR="00B22FAB" w:rsidRPr="00AC3ECE" w:rsidRDefault="00B22FAB" w:rsidP="00D811FA">
            <w:r w:rsidRPr="00AC3ECE">
              <w:t xml:space="preserve">  nerovnoměrného zalidnění Asie</w:t>
            </w:r>
          </w:p>
          <w:p w:rsidR="00B22FAB" w:rsidRPr="00AC3ECE" w:rsidRDefault="00B22FAB" w:rsidP="00D811FA">
            <w:r w:rsidRPr="00AC3ECE">
              <w:t xml:space="preserve">- určí nejvíce zastoupené lidské rasy </w:t>
            </w:r>
          </w:p>
          <w:p w:rsidR="00B22FAB" w:rsidRPr="00AC3ECE" w:rsidRDefault="00B22FAB" w:rsidP="00D811FA">
            <w:r w:rsidRPr="00AC3ECE">
              <w:t xml:space="preserve">   v Asii</w:t>
            </w:r>
          </w:p>
          <w:p w:rsidR="00B22FAB" w:rsidRPr="00AC3ECE" w:rsidRDefault="00B22FAB" w:rsidP="00D811FA">
            <w:r w:rsidRPr="00AC3ECE">
              <w:t xml:space="preserve">- pojmenuje hlavní náboženství </w:t>
            </w:r>
          </w:p>
          <w:p w:rsidR="00B22FAB" w:rsidRPr="00AC3ECE" w:rsidRDefault="00B22FAB" w:rsidP="00D811FA">
            <w:r w:rsidRPr="00AC3ECE">
              <w:t xml:space="preserve">  zastoupená v Asii a popíše jejich vliv </w:t>
            </w:r>
          </w:p>
          <w:p w:rsidR="00B22FAB" w:rsidRPr="00AC3ECE" w:rsidRDefault="00B22FAB" w:rsidP="00D811FA">
            <w:r w:rsidRPr="00AC3ECE">
              <w:t xml:space="preserve">  na život obyvatel</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p w:rsidR="00B22FAB" w:rsidRPr="00AC3ECE" w:rsidRDefault="00B22FAB" w:rsidP="00D811FA">
            <w:pPr>
              <w:jc w:val="center"/>
            </w:pPr>
            <w:r w:rsidRPr="00AC3ECE">
              <w:t>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Obyvatelstvo Asie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r w:rsidRPr="00AC3ECE">
              <w:t>Dějepis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na politické mapě velké </w:t>
            </w:r>
          </w:p>
          <w:p w:rsidR="00B22FAB" w:rsidRPr="00AC3ECE" w:rsidRDefault="00B22FAB" w:rsidP="00D811FA">
            <w:r w:rsidRPr="00AC3ECE">
              <w:t xml:space="preserve">  zeměpisné oblasti – jihozápadní Asii, </w:t>
            </w:r>
          </w:p>
          <w:p w:rsidR="00B22FAB" w:rsidRPr="00AC3ECE" w:rsidRDefault="00B22FAB" w:rsidP="00D811FA">
            <w:r w:rsidRPr="00AC3ECE">
              <w:t xml:space="preserve">  monzunovou Asii, střední Asii a </w:t>
            </w:r>
          </w:p>
          <w:p w:rsidR="00B22FAB" w:rsidRPr="00AC3ECE" w:rsidRDefault="00B22FAB" w:rsidP="00D811FA">
            <w:r w:rsidRPr="00AC3ECE">
              <w:t xml:space="preserve">  východní Asii (asijskou část Ruska), </w:t>
            </w:r>
          </w:p>
          <w:p w:rsidR="00B22FAB" w:rsidRPr="00AC3ECE" w:rsidRDefault="00B22FAB" w:rsidP="00D811FA">
            <w:r w:rsidRPr="00AC3ECE">
              <w:t xml:space="preserve">  vybrané státy a vybraná hlavní města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Oblasti Asie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xml:space="preserve">- určí zeměpisnou polohu jihozápadní </w:t>
            </w:r>
          </w:p>
          <w:p w:rsidR="00B22FAB" w:rsidRPr="00AC3ECE" w:rsidRDefault="00B22FAB" w:rsidP="00D811FA">
            <w:r w:rsidRPr="00AC3ECE">
              <w:t xml:space="preserve">  Asie</w:t>
            </w:r>
          </w:p>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 xml:space="preserve">10 11 </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r w:rsidRPr="00AC3ECE">
              <w:t>Jihozápadní Asie</w:t>
            </w:r>
          </w:p>
          <w:p w:rsidR="00B22FAB" w:rsidRPr="00AC3ECE" w:rsidRDefault="00B22FAB" w:rsidP="00D811FA"/>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popíše s pomocí map přírodní poměry </w:t>
            </w:r>
          </w:p>
          <w:p w:rsidR="00B22FAB" w:rsidRPr="00AC3ECE" w:rsidRDefault="00B22FAB" w:rsidP="00D811FA">
            <w:r w:rsidRPr="00AC3ECE">
              <w:t xml:space="preserve">  a přírodní zdroje JZ Asie</w:t>
            </w:r>
          </w:p>
          <w:p w:rsidR="00B22FAB" w:rsidRPr="00AC3ECE" w:rsidRDefault="00B22FAB" w:rsidP="00D811FA"/>
          <w:p w:rsidR="00B22FAB" w:rsidRPr="00AC3ECE" w:rsidRDefault="00B22FAB" w:rsidP="00D811FA">
            <w:r w:rsidRPr="00AC3ECE">
              <w:t xml:space="preserve">- posoudí politický a hospodářský </w:t>
            </w:r>
          </w:p>
          <w:p w:rsidR="00B22FAB" w:rsidRPr="00AC3ECE" w:rsidRDefault="00B22FAB" w:rsidP="00D811FA">
            <w:r w:rsidRPr="00AC3ECE">
              <w:t xml:space="preserve">  význam JZ Asie</w:t>
            </w:r>
          </w:p>
          <w:p w:rsidR="00B22FAB" w:rsidRPr="00AC3ECE" w:rsidRDefault="00B22FAB" w:rsidP="00D811FA">
            <w:r w:rsidRPr="00AC3ECE">
              <w:t>- objasní zdroje napětí v oblasti JZ Asie</w:t>
            </w:r>
          </w:p>
          <w:p w:rsidR="00B22FAB" w:rsidRPr="00AC3ECE" w:rsidRDefault="00B22FAB" w:rsidP="00D811FA">
            <w:r w:rsidRPr="00AC3ECE">
              <w:t xml:space="preserve">- charakterizuje hospodářské oblasti, </w:t>
            </w:r>
          </w:p>
          <w:p w:rsidR="00B22FAB" w:rsidRPr="00AC3ECE" w:rsidRDefault="00B22FAB" w:rsidP="00D811FA">
            <w:r w:rsidRPr="00AC3ECE">
              <w:t xml:space="preserve">  určí významné  producenty ropy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Přírodní poměry JZ Asie</w:t>
            </w:r>
          </w:p>
          <w:p w:rsidR="00B22FAB" w:rsidRPr="00AC3ECE" w:rsidRDefault="00B22FAB" w:rsidP="00D811FA"/>
          <w:p w:rsidR="00B22FAB" w:rsidRPr="00AC3ECE" w:rsidRDefault="00B22FAB" w:rsidP="00D811FA"/>
          <w:p w:rsidR="00B22FAB" w:rsidRPr="00AC3ECE" w:rsidRDefault="00B22FAB" w:rsidP="00D811FA">
            <w:r w:rsidRPr="00AC3ECE">
              <w:t>Hospodářství JZ Asie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určí zeměpisnou polohu monzunové </w:t>
            </w:r>
          </w:p>
          <w:p w:rsidR="00B22FAB" w:rsidRPr="00AC3ECE" w:rsidRDefault="00B22FAB" w:rsidP="00D811FA">
            <w:r w:rsidRPr="00AC3ECE">
              <w:t xml:space="preserve">  Asie a vyjmenuje její dílčí oblasti </w:t>
            </w:r>
          </w:p>
          <w:p w:rsidR="00B22FAB" w:rsidRPr="00AC3ECE" w:rsidRDefault="00B22FAB" w:rsidP="00D811FA">
            <w:r w:rsidRPr="00AC3ECE">
              <w:t xml:space="preserve">  (jižní, jihovýchodní a východní Asii)</w:t>
            </w:r>
          </w:p>
          <w:p w:rsidR="00B22FAB" w:rsidRPr="00AC3ECE" w:rsidRDefault="00B22FAB" w:rsidP="00D811FA">
            <w:r w:rsidRPr="00AC3ECE">
              <w:t xml:space="preserve">- popíše s pomocí map přírodní poměry </w:t>
            </w:r>
          </w:p>
          <w:p w:rsidR="00B22FAB" w:rsidRPr="00AC3ECE" w:rsidRDefault="00B22FAB" w:rsidP="00D811FA">
            <w:r w:rsidRPr="00AC3ECE">
              <w:t xml:space="preserve">  a přírodní zdroje monzunové Asie</w:t>
            </w:r>
          </w:p>
          <w:p w:rsidR="00B22FAB" w:rsidRPr="00AC3ECE" w:rsidRDefault="00B22FAB" w:rsidP="00D811FA">
            <w:r w:rsidRPr="00AC3ECE">
              <w:t xml:space="preserve">- posoudí politický a hospodářský </w:t>
            </w:r>
          </w:p>
          <w:p w:rsidR="00B22FAB" w:rsidRPr="00AC3ECE" w:rsidRDefault="00B22FAB" w:rsidP="00D811FA">
            <w:r w:rsidRPr="00AC3ECE">
              <w:t xml:space="preserve">  význam oblastí monzunové Asie</w:t>
            </w:r>
          </w:p>
          <w:p w:rsidR="00B22FAB" w:rsidRPr="00AC3ECE" w:rsidRDefault="00B22FAB" w:rsidP="00D811FA">
            <w:r w:rsidRPr="00AC3ECE">
              <w:t xml:space="preserve">- charakterizuje hospodářství </w:t>
            </w:r>
          </w:p>
          <w:p w:rsidR="00B22FAB" w:rsidRPr="00AC3ECE" w:rsidRDefault="00B22FAB" w:rsidP="00D811FA">
            <w:r w:rsidRPr="00AC3ECE">
              <w:t xml:space="preserve">  jednotlivých oblastí</w:t>
            </w:r>
          </w:p>
          <w:p w:rsidR="00B22FAB" w:rsidRPr="00AC3ECE" w:rsidRDefault="00B22FAB" w:rsidP="00D811FA">
            <w:r w:rsidRPr="00AC3ECE">
              <w:t xml:space="preserve">- popíše aktuální hospodářský a </w:t>
            </w:r>
          </w:p>
          <w:p w:rsidR="00B22FAB" w:rsidRPr="00AC3ECE" w:rsidRDefault="00B22FAB" w:rsidP="00D811FA">
            <w:r w:rsidRPr="00AC3ECE">
              <w:t xml:space="preserve">  politický význam Indie, Číny, </w:t>
            </w:r>
          </w:p>
          <w:p w:rsidR="00B22FAB" w:rsidRPr="00AC3ECE" w:rsidRDefault="00B22FAB" w:rsidP="00D811FA">
            <w:r w:rsidRPr="00AC3ECE">
              <w:t xml:space="preserve">  Japonska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10 11 12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Monzunová Asie</w:t>
            </w:r>
          </w:p>
          <w:p w:rsidR="00B22FAB" w:rsidRPr="00AC3ECE" w:rsidRDefault="00B22FAB" w:rsidP="00D811FA"/>
          <w:p w:rsidR="00B22FAB" w:rsidRPr="00AC3ECE" w:rsidRDefault="00B22FAB" w:rsidP="00D811FA"/>
          <w:p w:rsidR="00B22FAB" w:rsidRPr="00AC3ECE" w:rsidRDefault="00B22FAB" w:rsidP="00D811FA">
            <w:r w:rsidRPr="00AC3ECE">
              <w:t>Přírodní poměry monzunové Asie</w:t>
            </w:r>
          </w:p>
          <w:p w:rsidR="00B22FAB" w:rsidRPr="00AC3ECE" w:rsidRDefault="00B22FAB" w:rsidP="00D811FA">
            <w:r w:rsidRPr="00AC3ECE">
              <w:t>Hospodářství  monzunové Asie</w:t>
            </w:r>
          </w:p>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r w:rsidRPr="00AC3ECE">
              <w:t>Indie, Čína, Japonsko</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určí zeměpisnou polohu střední Asie</w:t>
            </w:r>
          </w:p>
          <w:p w:rsidR="00B22FAB" w:rsidRPr="00AC3ECE" w:rsidRDefault="00B22FAB" w:rsidP="00D811FA">
            <w:r w:rsidRPr="00AC3ECE">
              <w:t xml:space="preserve">- popíše s pomocí map přírodní poměry </w:t>
            </w:r>
          </w:p>
          <w:p w:rsidR="00B22FAB" w:rsidRPr="00AC3ECE" w:rsidRDefault="00B22FAB" w:rsidP="00D811FA">
            <w:r w:rsidRPr="00AC3ECE">
              <w:t xml:space="preserve">  a přírodní zdroje střední Asie</w:t>
            </w:r>
          </w:p>
          <w:p w:rsidR="00B22FAB" w:rsidRPr="00AC3ECE" w:rsidRDefault="00B22FAB" w:rsidP="00D811FA">
            <w:r w:rsidRPr="00AC3ECE">
              <w:t xml:space="preserve">- popíše hospodářství </w:t>
            </w:r>
          </w:p>
          <w:p w:rsidR="00B22FAB" w:rsidRPr="00AC3ECE" w:rsidRDefault="00B22FAB" w:rsidP="00D811FA">
            <w:r w:rsidRPr="00AC3ECE">
              <w:t xml:space="preserve">  států střední  Asie</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10 11</w:t>
            </w:r>
          </w:p>
          <w:p w:rsidR="00B22FAB" w:rsidRPr="00AC3ECE" w:rsidRDefault="00B22FAB" w:rsidP="00D811FA">
            <w:pPr>
              <w:jc w:val="center"/>
            </w:pPr>
            <w:r w:rsidRPr="00AC3ECE">
              <w:t>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Střední Asie</w:t>
            </w:r>
          </w:p>
          <w:p w:rsidR="00B22FAB" w:rsidRPr="00AC3ECE" w:rsidRDefault="00B22FAB" w:rsidP="00D811FA">
            <w:r w:rsidRPr="00AC3ECE">
              <w:t>Přírodní poměry střední Asie</w:t>
            </w:r>
          </w:p>
          <w:p w:rsidR="00B22FAB" w:rsidRPr="00AC3ECE" w:rsidRDefault="00B22FAB" w:rsidP="00D811FA"/>
          <w:p w:rsidR="00B22FAB" w:rsidRPr="00AC3ECE" w:rsidRDefault="00B22FAB" w:rsidP="00D811FA">
            <w:r w:rsidRPr="00AC3ECE">
              <w:t>Státy a hospodářství střední Asie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v mapách Evropu, určí její </w:t>
            </w:r>
          </w:p>
          <w:p w:rsidR="00B22FAB" w:rsidRPr="00AC3ECE" w:rsidRDefault="00B22FAB" w:rsidP="00D811FA">
            <w:r w:rsidRPr="00AC3ECE">
              <w:t xml:space="preserve">  zeměpisnou polohu a porovná rozlohu </w:t>
            </w:r>
          </w:p>
          <w:p w:rsidR="00B22FAB" w:rsidRPr="00AC3ECE" w:rsidRDefault="00B22FAB" w:rsidP="00D811FA">
            <w:r w:rsidRPr="00AC3ECE">
              <w:t xml:space="preserve">  Evropy s ostatními světadíly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w:t>
            </w:r>
          </w:p>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Regiony světa - Evropa</w:t>
            </w:r>
            <w:r w:rsidRPr="00AC3ECE">
              <w:t xml:space="preserve"> Poloha, rozloha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a vyhledá v mapách </w:t>
            </w:r>
          </w:p>
          <w:p w:rsidR="00B22FAB" w:rsidRPr="00AC3ECE" w:rsidRDefault="00B22FAB" w:rsidP="00D811FA">
            <w:r w:rsidRPr="00AC3ECE">
              <w:t xml:space="preserve">  významná moře, zálivy, poloostrovy, </w:t>
            </w:r>
          </w:p>
          <w:p w:rsidR="00B22FAB" w:rsidRPr="00AC3ECE" w:rsidRDefault="00B22FAB" w:rsidP="00D811FA">
            <w:r w:rsidRPr="00AC3ECE">
              <w:t xml:space="preserve">  ostrovy, průlivy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Členitost Evropy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a vyhledá v mapách </w:t>
            </w:r>
          </w:p>
          <w:p w:rsidR="00B22FAB" w:rsidRPr="00AC3ECE" w:rsidRDefault="00B22FAB" w:rsidP="00D811FA">
            <w:r w:rsidRPr="00AC3ECE">
              <w:t xml:space="preserve">  významná pohoří a sníženiny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Povrch Evropy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vymezí polohu Evropy z hlediska </w:t>
            </w:r>
          </w:p>
          <w:p w:rsidR="00B22FAB" w:rsidRPr="00AC3ECE" w:rsidRDefault="00B22FAB" w:rsidP="00D811FA">
            <w:r w:rsidRPr="00AC3ECE">
              <w:t xml:space="preserve">  umístění v podnebných pásech</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Podnebí Evropy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v mapách toky významných </w:t>
            </w:r>
          </w:p>
          <w:p w:rsidR="00B22FAB" w:rsidRPr="00AC3ECE" w:rsidRDefault="00B22FAB" w:rsidP="00D811FA">
            <w:r w:rsidRPr="00AC3ECE">
              <w:t xml:space="preserve">  řek a velká jezera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Vodstvo Evropy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a popíše příklady typického </w:t>
            </w:r>
          </w:p>
          <w:p w:rsidR="00B22FAB" w:rsidRPr="00AC3ECE" w:rsidRDefault="00B22FAB" w:rsidP="00D811FA">
            <w:r w:rsidRPr="00AC3ECE">
              <w:t xml:space="preserve">  evropského rostlinstva a živočišstva a </w:t>
            </w:r>
          </w:p>
          <w:p w:rsidR="00B22FAB" w:rsidRPr="00AC3ECE" w:rsidRDefault="00B22FAB" w:rsidP="00D811FA">
            <w:r w:rsidRPr="00AC3ECE">
              <w:t xml:space="preserve">  zařadí je do příslušných šířkových </w:t>
            </w:r>
          </w:p>
          <w:p w:rsidR="00B22FAB" w:rsidRPr="00AC3ECE" w:rsidRDefault="00B22FAB" w:rsidP="00D811FA">
            <w:r w:rsidRPr="00AC3ECE">
              <w:t xml:space="preserve">  pásem</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Rostlinstvo a živočišstvo Evropy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Přírodopis</w:t>
            </w:r>
          </w:p>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vyhledá v mapách nejhustěji zalidněné</w:t>
            </w:r>
          </w:p>
          <w:p w:rsidR="00B22FAB" w:rsidRPr="00AC3ECE" w:rsidRDefault="00B22FAB" w:rsidP="00D811FA">
            <w:r w:rsidRPr="00AC3ECE">
              <w:t xml:space="preserve">   oblasti</w:t>
            </w:r>
          </w:p>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11 12</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r w:rsidRPr="00AC3ECE">
              <w:t>Obyvatelstvo Evropy</w:t>
            </w:r>
          </w:p>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r w:rsidRPr="00AC3ECE">
              <w:t>EGS 2</w:t>
            </w:r>
          </w:p>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zdůvodní příčiny rozdílů v rozmístění</w:t>
            </w:r>
          </w:p>
          <w:p w:rsidR="00B22FAB" w:rsidRPr="00AC3ECE" w:rsidRDefault="00B22FAB" w:rsidP="00D811FA">
            <w:r w:rsidRPr="00AC3ECE">
              <w:t xml:space="preserve">  evropského obyvatelstva</w:t>
            </w:r>
          </w:p>
          <w:p w:rsidR="00B22FAB" w:rsidRPr="00AC3ECE" w:rsidRDefault="00B22FAB" w:rsidP="00D811FA">
            <w:r w:rsidRPr="00AC3ECE">
              <w:t xml:space="preserve">- určí evropské státy a národy </w:t>
            </w:r>
          </w:p>
          <w:p w:rsidR="00B22FAB" w:rsidRPr="00AC3ECE" w:rsidRDefault="00B22FAB" w:rsidP="00D811FA">
            <w:r w:rsidRPr="00AC3ECE">
              <w:t xml:space="preserve">  s nejvyšším počtem obyvatelstva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na mapě velké zeměpisné </w:t>
            </w:r>
          </w:p>
          <w:p w:rsidR="00B22FAB" w:rsidRPr="00AC3ECE" w:rsidRDefault="00B22FAB" w:rsidP="00D811FA">
            <w:r w:rsidRPr="00AC3ECE">
              <w:t xml:space="preserve">  oblasti Evropy, vybrané státy, vybraná</w:t>
            </w:r>
          </w:p>
          <w:p w:rsidR="00B22FAB" w:rsidRPr="00AC3ECE" w:rsidRDefault="00B22FAB" w:rsidP="00D811FA">
            <w:r w:rsidRPr="00AC3ECE">
              <w:t xml:space="preserve">  hlavní a velká města</w:t>
            </w:r>
          </w:p>
          <w:p w:rsidR="00B22FAB" w:rsidRPr="00AC3ECE" w:rsidRDefault="00B22FAB" w:rsidP="00D811FA">
            <w:r w:rsidRPr="00AC3ECE">
              <w:t xml:space="preserve">- určí a vyhledá v mapě státy EU </w:t>
            </w:r>
          </w:p>
          <w:p w:rsidR="00B22FAB" w:rsidRPr="00AC3ECE" w:rsidRDefault="00B22FAB" w:rsidP="00D811FA">
            <w:r w:rsidRPr="00AC3ECE">
              <w:t xml:space="preserve">  a NATO</w:t>
            </w:r>
          </w:p>
          <w:p w:rsidR="00B22FAB" w:rsidRPr="00AC3ECE" w:rsidRDefault="00B22FAB" w:rsidP="00D811FA"/>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Oblasti Evropy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r w:rsidRPr="00AC3ECE">
              <w:t>Občanská výchova</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určí zeměpisnou polohu střední </w:t>
            </w:r>
          </w:p>
          <w:p w:rsidR="00B22FAB" w:rsidRPr="00AC3ECE" w:rsidRDefault="00B22FAB" w:rsidP="00D811FA">
            <w:r w:rsidRPr="00AC3ECE">
              <w:t xml:space="preserve">  Evropy</w:t>
            </w:r>
          </w:p>
          <w:p w:rsidR="00B22FAB" w:rsidRPr="00AC3ECE" w:rsidRDefault="00B22FAB" w:rsidP="00D811FA">
            <w:r w:rsidRPr="00AC3ECE">
              <w:t xml:space="preserve">- popíše s pomocí map přírodní poměry </w:t>
            </w:r>
          </w:p>
          <w:p w:rsidR="00B22FAB" w:rsidRPr="00AC3ECE" w:rsidRDefault="00B22FAB" w:rsidP="00D811FA">
            <w:r w:rsidRPr="00AC3ECE">
              <w:t xml:space="preserve">  a přírodní zdroje střední Evropy</w:t>
            </w:r>
          </w:p>
          <w:p w:rsidR="00B22FAB" w:rsidRPr="00AC3ECE" w:rsidRDefault="00B22FAB" w:rsidP="00D811FA">
            <w:r w:rsidRPr="00AC3ECE">
              <w:t xml:space="preserve">- posoudí a charakterizuje hospodářský </w:t>
            </w:r>
          </w:p>
          <w:p w:rsidR="00B22FAB" w:rsidRPr="00AC3ECE" w:rsidRDefault="00B22FAB" w:rsidP="00D811FA">
            <w:r w:rsidRPr="00AC3ECE">
              <w:t xml:space="preserve">  a politický význam střední Evropy</w:t>
            </w:r>
          </w:p>
          <w:p w:rsidR="00B22FAB" w:rsidRPr="00AC3ECE" w:rsidRDefault="00B22FAB" w:rsidP="00D811FA">
            <w:r w:rsidRPr="00AC3ECE">
              <w:t xml:space="preserve">- podá stručný zeměpisný </w:t>
            </w:r>
          </w:p>
          <w:p w:rsidR="00B22FAB" w:rsidRPr="00AC3ECE" w:rsidRDefault="00B22FAB" w:rsidP="00D811FA">
            <w:r w:rsidRPr="00AC3ECE">
              <w:t xml:space="preserve">  přehled vybraných států </w:t>
            </w:r>
          </w:p>
          <w:p w:rsidR="00B22FAB" w:rsidRPr="00AC3ECE" w:rsidRDefault="00B22FAB" w:rsidP="00D811FA">
            <w:r w:rsidRPr="00AC3ECE">
              <w:t xml:space="preserve">  střední Evropy, zejména sousedních </w:t>
            </w:r>
          </w:p>
          <w:p w:rsidR="00B22FAB" w:rsidRPr="00AC3ECE" w:rsidRDefault="00B22FAB" w:rsidP="00D811FA">
            <w:r w:rsidRPr="00AC3ECE">
              <w:t xml:space="preserve">  států ČR</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10 11 12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Střední Evropa</w:t>
            </w:r>
          </w:p>
          <w:p w:rsidR="00B22FAB" w:rsidRPr="00AC3ECE" w:rsidRDefault="00B22FAB" w:rsidP="00D811FA"/>
          <w:p w:rsidR="00B22FAB" w:rsidRPr="00AC3ECE" w:rsidRDefault="00B22FAB" w:rsidP="00D811FA">
            <w:r w:rsidRPr="00AC3ECE">
              <w:t>Přírodní poměry střední Evropy</w:t>
            </w:r>
          </w:p>
          <w:p w:rsidR="00B22FAB" w:rsidRPr="00AC3ECE" w:rsidRDefault="00B22FAB" w:rsidP="00D811FA">
            <w:r w:rsidRPr="00AC3ECE">
              <w:t>Hospodářství střední Evropy</w:t>
            </w:r>
          </w:p>
          <w:p w:rsidR="00B22FAB" w:rsidRPr="00AC3ECE" w:rsidRDefault="00B22FAB" w:rsidP="00D811FA"/>
          <w:p w:rsidR="00B22FAB" w:rsidRPr="00AC3ECE" w:rsidRDefault="00B22FAB" w:rsidP="00D811FA">
            <w:r w:rsidRPr="00AC3ECE">
              <w:t>Státy střední Evropy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určí zeměpisnou polohu jednotlivých </w:t>
            </w:r>
          </w:p>
          <w:p w:rsidR="00B22FAB" w:rsidRPr="00AC3ECE" w:rsidRDefault="00B22FAB" w:rsidP="00D811FA">
            <w:r w:rsidRPr="00AC3ECE">
              <w:t xml:space="preserve">  oblastí</w:t>
            </w:r>
          </w:p>
          <w:p w:rsidR="00B22FAB" w:rsidRPr="00AC3ECE" w:rsidRDefault="00B22FAB" w:rsidP="00D811FA">
            <w:r w:rsidRPr="00AC3ECE">
              <w:t xml:space="preserve">- popíše s pomocí map přírodní poměry </w:t>
            </w:r>
          </w:p>
          <w:p w:rsidR="00B22FAB" w:rsidRPr="00AC3ECE" w:rsidRDefault="00B22FAB" w:rsidP="00D811FA">
            <w:r w:rsidRPr="00AC3ECE">
              <w:t xml:space="preserve">  a přírodní zdroje jednotlivých oblastí </w:t>
            </w:r>
          </w:p>
          <w:p w:rsidR="00B22FAB" w:rsidRPr="00AC3ECE" w:rsidRDefault="00B22FAB" w:rsidP="00D811FA">
            <w:r w:rsidRPr="00AC3ECE">
              <w:t xml:space="preserve">  Evropy</w:t>
            </w:r>
          </w:p>
          <w:p w:rsidR="00B22FAB" w:rsidRPr="00AC3ECE" w:rsidRDefault="00B22FAB" w:rsidP="00D811FA">
            <w:r w:rsidRPr="00AC3ECE">
              <w:t xml:space="preserve">- posoudí hospodářský a politický </w:t>
            </w:r>
          </w:p>
          <w:p w:rsidR="00B22FAB" w:rsidRPr="00AC3ECE" w:rsidRDefault="00B22FAB" w:rsidP="00D811FA">
            <w:r w:rsidRPr="00AC3ECE">
              <w:t xml:space="preserve">  význam jednotlivých oblastí</w:t>
            </w:r>
          </w:p>
          <w:p w:rsidR="00B22FAB" w:rsidRPr="00AC3ECE" w:rsidRDefault="00B22FAB" w:rsidP="00D811FA">
            <w:r w:rsidRPr="00AC3ECE">
              <w:t xml:space="preserve">- podá stručný komplexní zeměpisný </w:t>
            </w:r>
          </w:p>
          <w:p w:rsidR="00B22FAB" w:rsidRPr="00AC3ECE" w:rsidRDefault="00B22FAB" w:rsidP="00D811FA">
            <w:r w:rsidRPr="00AC3ECE">
              <w:t xml:space="preserve">  přehled modelových států </w:t>
            </w:r>
          </w:p>
          <w:p w:rsidR="00B22FAB" w:rsidRPr="00AC3ECE" w:rsidRDefault="00B22FAB" w:rsidP="00D811FA">
            <w:r w:rsidRPr="00AC3ECE">
              <w:t xml:space="preserve">  v jednotlivých oblastech</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10 11 12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 xml:space="preserve">Ostatní oblasti – západní, severní, jižní, jihovýchodní </w:t>
            </w:r>
          </w:p>
          <w:p w:rsidR="00B22FAB" w:rsidRPr="00AC3ECE" w:rsidRDefault="00B22FAB" w:rsidP="00D811FA">
            <w:r w:rsidRPr="00AC3ECE">
              <w:t>a východní Evropa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určí zeměpisnou polohu Ruska</w:t>
            </w:r>
          </w:p>
          <w:p w:rsidR="00B22FAB" w:rsidRPr="00AC3ECE" w:rsidRDefault="00B22FAB" w:rsidP="00D811FA">
            <w:r w:rsidRPr="00AC3ECE">
              <w:t xml:space="preserve">- vymezí na mapě hranici mezi </w:t>
            </w:r>
          </w:p>
          <w:p w:rsidR="00B22FAB" w:rsidRPr="00AC3ECE" w:rsidRDefault="00B22FAB" w:rsidP="00D811FA">
            <w:r w:rsidRPr="00AC3ECE">
              <w:t xml:space="preserve">  evropskou a asijskou částí Ruska</w:t>
            </w:r>
          </w:p>
          <w:p w:rsidR="00B22FAB" w:rsidRPr="00AC3ECE" w:rsidRDefault="00B22FAB" w:rsidP="00D811FA">
            <w:r w:rsidRPr="00AC3ECE">
              <w:t>- zhodnotí pomocí map přírodní poměry</w:t>
            </w:r>
          </w:p>
          <w:p w:rsidR="00B22FAB" w:rsidRPr="00AC3ECE" w:rsidRDefault="00B22FAB" w:rsidP="00D811FA">
            <w:r w:rsidRPr="00AC3ECE">
              <w:t xml:space="preserve">  a přírodní zdroje Ruska</w:t>
            </w:r>
          </w:p>
          <w:p w:rsidR="00B22FAB" w:rsidRPr="00AC3ECE" w:rsidRDefault="00B22FAB" w:rsidP="00D811FA">
            <w:r w:rsidRPr="00AC3ECE">
              <w:t xml:space="preserve">- posoudí politický  a hospodářský </w:t>
            </w:r>
          </w:p>
          <w:p w:rsidR="00B22FAB" w:rsidRPr="00AC3ECE" w:rsidRDefault="00B22FAB" w:rsidP="00D811FA">
            <w:r w:rsidRPr="00AC3ECE">
              <w:t xml:space="preserve">  význam Ruska v současném světě</w:t>
            </w:r>
          </w:p>
          <w:p w:rsidR="00B22FAB" w:rsidRPr="00AC3ECE" w:rsidRDefault="00B22FAB" w:rsidP="00D811FA">
            <w:r w:rsidRPr="00AC3ECE">
              <w:t>- charakterizuje vybrané oblasti Ruska</w:t>
            </w:r>
          </w:p>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9</w:t>
            </w:r>
          </w:p>
          <w:p w:rsidR="00B22FAB" w:rsidRPr="00AC3ECE" w:rsidRDefault="00B22FAB" w:rsidP="00D811FA">
            <w:pPr>
              <w:jc w:val="center"/>
            </w:pPr>
            <w:r w:rsidRPr="00AC3ECE">
              <w:t>10 11 12</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r w:rsidRPr="00AC3ECE">
              <w:t>Rusko</w:t>
            </w:r>
          </w:p>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r w:rsidRPr="00AC3ECE">
              <w:t>Dějepis</w:t>
            </w:r>
          </w:p>
        </w:tc>
      </w:tr>
    </w:tbl>
    <w:p w:rsidR="00B22FAB" w:rsidRPr="00AC3ECE" w:rsidRDefault="00B22FAB" w:rsidP="00B22FAB"/>
    <w:p w:rsidR="00B22FAB" w:rsidRPr="00AC3ECE" w:rsidRDefault="00B22FAB" w:rsidP="00B22FAB"/>
    <w:p w:rsidR="00B22FAB" w:rsidRPr="00AC3ECE" w:rsidRDefault="00B22FAB" w:rsidP="00B22FAB"/>
    <w:p w:rsidR="00B22FAB" w:rsidRPr="00AC3ECE" w:rsidRDefault="00B22FAB" w:rsidP="00B22FAB"/>
    <w:p w:rsidR="00B22FAB" w:rsidRPr="00AC3ECE" w:rsidRDefault="00B22FAB" w:rsidP="00B22FAB"/>
    <w:tbl>
      <w:tblPr>
        <w:tblW w:w="10908" w:type="dxa"/>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720"/>
        <w:gridCol w:w="3240"/>
        <w:gridCol w:w="1080"/>
        <w:gridCol w:w="1728"/>
      </w:tblGrid>
      <w:tr w:rsidR="00B22FAB" w:rsidRPr="00AC3ECE" w:rsidTr="00B22FAB">
        <w:trPr>
          <w:tblHeader/>
        </w:trPr>
        <w:tc>
          <w:tcPr>
            <w:tcW w:w="4140" w:type="dxa"/>
            <w:tcBorders>
              <w:top w:val="nil"/>
              <w:left w:val="nil"/>
              <w:bottom w:val="nil"/>
              <w:right w:val="nil"/>
            </w:tcBorders>
          </w:tcPr>
          <w:p w:rsidR="00B22FAB" w:rsidRPr="00AC3ECE" w:rsidRDefault="00B22FAB" w:rsidP="00D811FA">
            <w:pPr>
              <w:jc w:val="right"/>
            </w:pPr>
            <w:r w:rsidRPr="00AC3ECE">
              <w:t xml:space="preserve">Vzdělávací oblast :   </w:t>
            </w:r>
          </w:p>
        </w:tc>
        <w:tc>
          <w:tcPr>
            <w:tcW w:w="6768" w:type="dxa"/>
            <w:gridSpan w:val="4"/>
            <w:tcBorders>
              <w:top w:val="nil"/>
              <w:left w:val="nil"/>
              <w:bottom w:val="nil"/>
              <w:right w:val="nil"/>
            </w:tcBorders>
          </w:tcPr>
          <w:p w:rsidR="00B22FAB" w:rsidRPr="00AC3ECE" w:rsidRDefault="00B22FAB" w:rsidP="00D811FA">
            <w:pPr>
              <w:jc w:val="both"/>
              <w:rPr>
                <w:b/>
              </w:rPr>
            </w:pPr>
            <w:r w:rsidRPr="00AC3ECE">
              <w:rPr>
                <w:b/>
              </w:rPr>
              <w:t>Člověk a příroda</w:t>
            </w:r>
          </w:p>
        </w:tc>
      </w:tr>
      <w:tr w:rsidR="00B22FAB" w:rsidRPr="00AC3ECE" w:rsidTr="00B22FAB">
        <w:trPr>
          <w:tblHeader/>
        </w:trPr>
        <w:tc>
          <w:tcPr>
            <w:tcW w:w="4140" w:type="dxa"/>
            <w:tcBorders>
              <w:top w:val="nil"/>
              <w:left w:val="nil"/>
              <w:bottom w:val="nil"/>
              <w:right w:val="nil"/>
            </w:tcBorders>
          </w:tcPr>
          <w:p w:rsidR="00B22FAB" w:rsidRPr="00AC3ECE" w:rsidRDefault="00B22FAB" w:rsidP="00D811FA">
            <w:pPr>
              <w:jc w:val="right"/>
            </w:pPr>
            <w:r w:rsidRPr="00AC3ECE">
              <w:t>Vzdělávací obor :</w:t>
            </w:r>
          </w:p>
        </w:tc>
        <w:tc>
          <w:tcPr>
            <w:tcW w:w="6768" w:type="dxa"/>
            <w:gridSpan w:val="4"/>
            <w:tcBorders>
              <w:top w:val="nil"/>
              <w:left w:val="nil"/>
              <w:bottom w:val="nil"/>
              <w:right w:val="nil"/>
            </w:tcBorders>
          </w:tcPr>
          <w:p w:rsidR="00B22FAB" w:rsidRPr="00AC3ECE" w:rsidRDefault="00B22FAB" w:rsidP="00D811FA">
            <w:pPr>
              <w:jc w:val="both"/>
              <w:rPr>
                <w:b/>
              </w:rPr>
            </w:pPr>
            <w:r w:rsidRPr="00AC3ECE">
              <w:rPr>
                <w:b/>
              </w:rPr>
              <w:t>Zeměpis</w:t>
            </w:r>
          </w:p>
        </w:tc>
      </w:tr>
      <w:tr w:rsidR="00B22FAB" w:rsidRPr="00AC3ECE" w:rsidTr="00B22FAB">
        <w:trPr>
          <w:tblHeader/>
        </w:trPr>
        <w:tc>
          <w:tcPr>
            <w:tcW w:w="4140" w:type="dxa"/>
            <w:tcBorders>
              <w:top w:val="nil"/>
              <w:left w:val="nil"/>
              <w:bottom w:val="single" w:sz="12" w:space="0" w:color="auto"/>
              <w:right w:val="nil"/>
            </w:tcBorders>
          </w:tcPr>
          <w:p w:rsidR="00B22FAB" w:rsidRPr="00AC3ECE" w:rsidRDefault="00B22FAB" w:rsidP="00D811FA">
            <w:pPr>
              <w:jc w:val="right"/>
            </w:pPr>
            <w:r w:rsidRPr="00AC3ECE">
              <w:t>Vyučovací předmět :</w:t>
            </w:r>
          </w:p>
        </w:tc>
        <w:tc>
          <w:tcPr>
            <w:tcW w:w="3960" w:type="dxa"/>
            <w:gridSpan w:val="2"/>
            <w:tcBorders>
              <w:top w:val="nil"/>
              <w:left w:val="nil"/>
              <w:bottom w:val="single" w:sz="12" w:space="0" w:color="auto"/>
              <w:right w:val="nil"/>
            </w:tcBorders>
          </w:tcPr>
          <w:p w:rsidR="00B22FAB" w:rsidRPr="00AC3ECE" w:rsidRDefault="00B22FAB" w:rsidP="00D811FA">
            <w:pPr>
              <w:rPr>
                <w:b/>
              </w:rPr>
            </w:pPr>
            <w:r w:rsidRPr="00AC3ECE">
              <w:rPr>
                <w:b/>
              </w:rPr>
              <w:t>Zeměpis</w:t>
            </w:r>
          </w:p>
        </w:tc>
        <w:tc>
          <w:tcPr>
            <w:tcW w:w="1080" w:type="dxa"/>
            <w:tcBorders>
              <w:top w:val="nil"/>
              <w:left w:val="nil"/>
              <w:bottom w:val="single" w:sz="12" w:space="0" w:color="auto"/>
              <w:right w:val="nil"/>
            </w:tcBorders>
          </w:tcPr>
          <w:p w:rsidR="00B22FAB" w:rsidRPr="00AC3ECE" w:rsidRDefault="00B22FAB" w:rsidP="00D811FA">
            <w:pPr>
              <w:jc w:val="right"/>
            </w:pPr>
            <w:r w:rsidRPr="00AC3ECE">
              <w:t>Ročník:</w:t>
            </w:r>
          </w:p>
        </w:tc>
        <w:tc>
          <w:tcPr>
            <w:tcW w:w="1728" w:type="dxa"/>
            <w:tcBorders>
              <w:top w:val="nil"/>
              <w:left w:val="nil"/>
              <w:bottom w:val="single" w:sz="12" w:space="0" w:color="auto"/>
              <w:right w:val="nil"/>
            </w:tcBorders>
          </w:tcPr>
          <w:p w:rsidR="00B22FAB" w:rsidRPr="00AC3ECE" w:rsidRDefault="00B22FAB" w:rsidP="00D811FA">
            <w:pPr>
              <w:jc w:val="both"/>
              <w:rPr>
                <w:b/>
              </w:rPr>
            </w:pPr>
            <w:r w:rsidRPr="00AC3ECE">
              <w:rPr>
                <w:b/>
              </w:rPr>
              <w:t>8.</w:t>
            </w:r>
          </w:p>
          <w:p w:rsidR="00B22FAB" w:rsidRPr="00AC3ECE" w:rsidRDefault="00B22FAB" w:rsidP="00D811FA">
            <w:pPr>
              <w:jc w:val="both"/>
            </w:pPr>
          </w:p>
        </w:tc>
      </w:tr>
      <w:tr w:rsidR="00B22FAB" w:rsidRPr="00AC3ECE" w:rsidTr="00B22FAB">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B22FAB" w:rsidRPr="00AC3ECE" w:rsidRDefault="00B22FAB" w:rsidP="00D811FA">
            <w:pPr>
              <w:jc w:val="center"/>
              <w:rPr>
                <w:b/>
              </w:rPr>
            </w:pPr>
            <w:r w:rsidRPr="00AC3ECE">
              <w:rPr>
                <w:b/>
              </w:rPr>
              <w:t>Školní výstupy</w:t>
            </w:r>
          </w:p>
          <w:p w:rsidR="00B22FAB" w:rsidRPr="00AC3ECE" w:rsidRDefault="00B22FAB" w:rsidP="00D811FA">
            <w:pPr>
              <w:rPr>
                <w:b/>
              </w:rPr>
            </w:pPr>
            <w:r w:rsidRPr="00AC3ECE">
              <w:rPr>
                <w:b/>
              </w:rPr>
              <w:t>Žák:</w:t>
            </w:r>
          </w:p>
        </w:tc>
        <w:tc>
          <w:tcPr>
            <w:tcW w:w="72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Č</w:t>
            </w:r>
          </w:p>
          <w:p w:rsidR="00B22FAB" w:rsidRPr="00AC3ECE" w:rsidRDefault="00B22FAB" w:rsidP="00D811FA">
            <w:pPr>
              <w:jc w:val="center"/>
              <w:rPr>
                <w:b/>
              </w:rPr>
            </w:pPr>
            <w:r w:rsidRPr="00AC3ECE">
              <w:rPr>
                <w:b/>
              </w:rPr>
              <w:t>O</w:t>
            </w:r>
          </w:p>
          <w:p w:rsidR="00B22FAB" w:rsidRPr="00AC3ECE" w:rsidRDefault="00B22FAB" w:rsidP="00D811FA">
            <w:pPr>
              <w:jc w:val="center"/>
              <w:rPr>
                <w:b/>
              </w:rPr>
            </w:pPr>
            <w:r w:rsidRPr="00AC3ECE">
              <w:rPr>
                <w:b/>
              </w:rPr>
              <w:t>V</w:t>
            </w:r>
          </w:p>
        </w:tc>
        <w:tc>
          <w:tcPr>
            <w:tcW w:w="324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 xml:space="preserve">Průřez. </w:t>
            </w:r>
          </w:p>
          <w:p w:rsidR="00B22FAB" w:rsidRPr="00AC3ECE" w:rsidRDefault="00B22FAB" w:rsidP="00D811FA">
            <w:pPr>
              <w:jc w:val="center"/>
              <w:rPr>
                <w:b/>
              </w:rPr>
            </w:pPr>
            <w:r w:rsidRPr="00AC3ECE">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Mezipředmět.</w:t>
            </w:r>
          </w:p>
          <w:p w:rsidR="00B22FAB" w:rsidRPr="00AC3ECE" w:rsidRDefault="00B22FAB" w:rsidP="00D811FA">
            <w:pPr>
              <w:jc w:val="center"/>
              <w:rPr>
                <w:b/>
              </w:rPr>
            </w:pPr>
            <w:r w:rsidRPr="00AC3ECE">
              <w:rPr>
                <w:b/>
              </w:rPr>
              <w:t xml:space="preserve"> vztahy /poznámky</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zhodnotí vývoj počtu obyvatel na Zemi</w:t>
            </w:r>
          </w:p>
          <w:p w:rsidR="00B22FAB" w:rsidRPr="00AC3ECE" w:rsidRDefault="00B22FAB" w:rsidP="00D811FA">
            <w:r w:rsidRPr="00AC3ECE">
              <w:t xml:space="preserve">- objasní pojmy porodnost, úmrtnost, </w:t>
            </w:r>
          </w:p>
          <w:p w:rsidR="00B22FAB" w:rsidRPr="00AC3ECE" w:rsidRDefault="00B22FAB" w:rsidP="00D811FA">
            <w:r w:rsidRPr="00AC3ECE">
              <w:t xml:space="preserve">  přirozený přírůstek</w:t>
            </w:r>
          </w:p>
          <w:p w:rsidR="00B22FAB" w:rsidRPr="00AC3ECE" w:rsidRDefault="00B22FAB" w:rsidP="00D811FA">
            <w:r w:rsidRPr="00AC3ECE">
              <w:t xml:space="preserve">- objasní příčiny v hustotě zalidnění </w:t>
            </w:r>
          </w:p>
          <w:p w:rsidR="00B22FAB" w:rsidRPr="00AC3ECE" w:rsidRDefault="00B22FAB" w:rsidP="00D811FA">
            <w:r w:rsidRPr="00AC3ECE">
              <w:t xml:space="preserve">  na Zemi</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13</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Společenské prostředí</w:t>
            </w:r>
            <w:r w:rsidRPr="00AC3ECE">
              <w:t xml:space="preserve"> Obyvatelstvo světa</w:t>
            </w:r>
          </w:p>
          <w:p w:rsidR="00B22FAB" w:rsidRPr="00AC3ECE" w:rsidRDefault="00B22FAB" w:rsidP="00D811FA"/>
          <w:p w:rsidR="00B22FAB" w:rsidRPr="00AC3ECE" w:rsidRDefault="00B22FAB" w:rsidP="00D811FA"/>
          <w:p w:rsidR="00B22FAB" w:rsidRPr="00AC3ECE" w:rsidRDefault="00B22FAB" w:rsidP="00D811FA">
            <w:r w:rsidRPr="00AC3ECE">
              <w:t>Rozmístění obyvatelstva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rozlišuje typy migrací a s pomocí map </w:t>
            </w:r>
          </w:p>
          <w:p w:rsidR="00B22FAB" w:rsidRPr="00AC3ECE" w:rsidRDefault="00B22FAB" w:rsidP="00D811FA">
            <w:r w:rsidRPr="00AC3ECE">
              <w:t xml:space="preserve">  lokalizuje hlavní migrační proudy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13</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Stěhování obyvatelstva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Dějepis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s pomocí mapy určí rozmístění </w:t>
            </w:r>
          </w:p>
          <w:p w:rsidR="00B22FAB" w:rsidRPr="00AC3ECE" w:rsidRDefault="00B22FAB" w:rsidP="00D811FA">
            <w:r w:rsidRPr="00AC3ECE">
              <w:t xml:space="preserve">  hlavních lidských ras na Zemi</w:t>
            </w:r>
          </w:p>
          <w:p w:rsidR="00B22FAB" w:rsidRPr="00AC3ECE" w:rsidRDefault="00B22FAB" w:rsidP="00D811FA">
            <w:r w:rsidRPr="00AC3ECE">
              <w:t xml:space="preserve">- argumentuje proti rasistickým názorům </w:t>
            </w:r>
          </w:p>
          <w:p w:rsidR="00B22FAB" w:rsidRPr="00AC3ECE" w:rsidRDefault="00B22FAB" w:rsidP="00D811FA">
            <w:r w:rsidRPr="00AC3ECE">
              <w:t xml:space="preserve">  a teoriím</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13</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Lidské rasy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p w:rsidR="00B22FAB" w:rsidRPr="00AC3ECE" w:rsidRDefault="00B22FAB" w:rsidP="00D811FA">
            <w:r w:rsidRPr="00AC3ECE">
              <w:t>Občanská výchova</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zařadí hlavní jazyky do jazykových </w:t>
            </w:r>
          </w:p>
          <w:p w:rsidR="00B22FAB" w:rsidRPr="00AC3ECE" w:rsidRDefault="00B22FAB" w:rsidP="00D811FA">
            <w:r w:rsidRPr="00AC3ECE">
              <w:t xml:space="preserve">  skupin</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13</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Jazyky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charakterizuje základní světová </w:t>
            </w:r>
          </w:p>
          <w:p w:rsidR="00B22FAB" w:rsidRPr="00AC3ECE" w:rsidRDefault="00B22FAB" w:rsidP="00D811FA">
            <w:r w:rsidRPr="00AC3ECE">
              <w:t xml:space="preserve">  náboženství</w:t>
            </w:r>
          </w:p>
          <w:p w:rsidR="00B22FAB" w:rsidRPr="00AC3ECE" w:rsidRDefault="00B22FAB" w:rsidP="00D811FA">
            <w:r w:rsidRPr="00AC3ECE">
              <w:t xml:space="preserve">- uvede a lokalizuje na mapě světové </w:t>
            </w:r>
          </w:p>
          <w:p w:rsidR="00B22FAB" w:rsidRPr="00AC3ECE" w:rsidRDefault="00B22FAB" w:rsidP="00D811FA">
            <w:r w:rsidRPr="00AC3ECE">
              <w:t xml:space="preserve">  oblasti s trvalými náboženskými </w:t>
            </w:r>
          </w:p>
          <w:p w:rsidR="00B22FAB" w:rsidRPr="00AC3ECE" w:rsidRDefault="00B22FAB" w:rsidP="00D811FA">
            <w:r w:rsidRPr="00AC3ECE">
              <w:t xml:space="preserve">  konflikty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13</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Náboženství</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uvede příklady členění obyvatelstva </w:t>
            </w:r>
          </w:p>
          <w:p w:rsidR="00B22FAB" w:rsidRPr="00AC3ECE" w:rsidRDefault="00B22FAB" w:rsidP="00D811FA">
            <w:r w:rsidRPr="00AC3ECE">
              <w:t xml:space="preserve">  podle různých socioekonomických </w:t>
            </w:r>
          </w:p>
          <w:p w:rsidR="00B22FAB" w:rsidRPr="00AC3ECE" w:rsidRDefault="00B22FAB" w:rsidP="00D811FA">
            <w:r w:rsidRPr="00AC3ECE">
              <w:t xml:space="preserve">  znaků</w:t>
            </w:r>
          </w:p>
          <w:p w:rsidR="00B22FAB" w:rsidRPr="00AC3ECE" w:rsidRDefault="00B22FAB" w:rsidP="00D811FA">
            <w:r w:rsidRPr="00AC3ECE">
              <w:t xml:space="preserve">- se orientuje ve věkových pyramidách </w:t>
            </w:r>
          </w:p>
          <w:p w:rsidR="00B22FAB" w:rsidRPr="00AC3ECE" w:rsidRDefault="00B22FAB" w:rsidP="00D811FA">
            <w:r w:rsidRPr="00AC3ECE">
              <w:t xml:space="preserve">  vybraných států</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13</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Struktura obyvatelstva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rozlišuje sídla podle velikosti a uvádí </w:t>
            </w:r>
          </w:p>
          <w:p w:rsidR="00B22FAB" w:rsidRPr="00AC3ECE" w:rsidRDefault="00B22FAB" w:rsidP="00D811FA">
            <w:r w:rsidRPr="00AC3ECE">
              <w:t xml:space="preserve">  konkrétní příklady z místního regionu</w:t>
            </w:r>
          </w:p>
          <w:p w:rsidR="00B22FAB" w:rsidRPr="00AC3ECE" w:rsidRDefault="00B22FAB" w:rsidP="00D811FA">
            <w:r w:rsidRPr="00AC3ECE">
              <w:t>- posoudí, jak přírodní podmínky souvisí</w:t>
            </w:r>
          </w:p>
          <w:p w:rsidR="00B22FAB" w:rsidRPr="00AC3ECE" w:rsidRDefault="00B22FAB" w:rsidP="00D811FA">
            <w:r w:rsidRPr="00AC3ECE">
              <w:t xml:space="preserve">  s funkcí sídel a popíše typické znaky </w:t>
            </w:r>
          </w:p>
          <w:p w:rsidR="00B22FAB" w:rsidRPr="00AC3ECE" w:rsidRDefault="00B22FAB" w:rsidP="00D811FA">
            <w:r w:rsidRPr="00AC3ECE">
              <w:t xml:space="preserve">  velkých a malých sídel</w:t>
            </w:r>
          </w:p>
          <w:p w:rsidR="00B22FAB" w:rsidRPr="00AC3ECE" w:rsidRDefault="00B22FAB" w:rsidP="00D811FA">
            <w:r w:rsidRPr="00AC3ECE">
              <w:t>- vysvětlí pojmy aglomerace, konurbace,</w:t>
            </w:r>
          </w:p>
          <w:p w:rsidR="00B22FAB" w:rsidRPr="00AC3ECE" w:rsidRDefault="00B22FAB" w:rsidP="00D811FA">
            <w:r w:rsidRPr="00AC3ECE">
              <w:t xml:space="preserve">  míra urbanizace</w:t>
            </w:r>
          </w:p>
          <w:p w:rsidR="00B22FAB" w:rsidRPr="00AC3ECE" w:rsidRDefault="00B22FAB" w:rsidP="00D811FA">
            <w:r w:rsidRPr="00AC3ECE">
              <w:t xml:space="preserve">- zdůvodní výhody a nevýhody života </w:t>
            </w:r>
          </w:p>
          <w:p w:rsidR="00B22FAB" w:rsidRPr="00AC3ECE" w:rsidRDefault="00B22FAB" w:rsidP="00D811FA">
            <w:r w:rsidRPr="00AC3ECE">
              <w:t xml:space="preserve">  ve městech</w:t>
            </w:r>
          </w:p>
          <w:p w:rsidR="00B22FAB" w:rsidRPr="00AC3ECE" w:rsidRDefault="00B22FAB" w:rsidP="00D811FA">
            <w:r w:rsidRPr="00AC3ECE">
              <w:t>- vysvětlí rozdíly ve struktuře velkoměst</w:t>
            </w:r>
          </w:p>
          <w:p w:rsidR="00B22FAB" w:rsidRPr="00AC3ECE" w:rsidRDefault="00B22FAB" w:rsidP="00D811FA">
            <w:r w:rsidRPr="00AC3ECE">
              <w:t xml:space="preserve">   vyspělých a málo rozvinutých zemí</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Sídla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vymezí rozdíl mezi tržním </w:t>
            </w:r>
          </w:p>
          <w:p w:rsidR="00B22FAB" w:rsidRPr="00AC3ECE" w:rsidRDefault="00B22FAB" w:rsidP="00D811FA">
            <w:r w:rsidRPr="00AC3ECE">
              <w:t xml:space="preserve">  hospodářstvím vyspělých států a </w:t>
            </w:r>
          </w:p>
          <w:p w:rsidR="00B22FAB" w:rsidRPr="00AC3ECE" w:rsidRDefault="00B22FAB" w:rsidP="00D811FA">
            <w:r w:rsidRPr="00AC3ECE">
              <w:t xml:space="preserve">  ekonomikou málo rozvinutých států</w:t>
            </w:r>
          </w:p>
          <w:p w:rsidR="00B22FAB" w:rsidRPr="00AC3ECE" w:rsidRDefault="00B22FAB" w:rsidP="00D811FA">
            <w:r w:rsidRPr="00AC3ECE">
              <w:t xml:space="preserve">- objasní pojmy prvovýroba, </w:t>
            </w:r>
          </w:p>
          <w:p w:rsidR="00B22FAB" w:rsidRPr="00AC3ECE" w:rsidRDefault="00B22FAB" w:rsidP="00D811FA">
            <w:r w:rsidRPr="00AC3ECE">
              <w:t xml:space="preserve">  druhovýroba a služby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15</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Hospodářské prostředí</w:t>
            </w:r>
            <w:r w:rsidRPr="00AC3ECE">
              <w:t xml:space="preserve"> Světové hospodářství</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xml:space="preserve">- posoudí význam zemědělství </w:t>
            </w:r>
          </w:p>
          <w:p w:rsidR="00B22FAB" w:rsidRPr="00AC3ECE" w:rsidRDefault="00B22FAB" w:rsidP="00D811FA">
            <w:r w:rsidRPr="00AC3ECE">
              <w:t xml:space="preserve">  pro lidstvo</w:t>
            </w:r>
          </w:p>
          <w:p w:rsidR="00B22FAB" w:rsidRPr="00AC3ECE" w:rsidRDefault="00B22FAB" w:rsidP="00D811FA">
            <w:r w:rsidRPr="00AC3ECE">
              <w:t xml:space="preserve">- vymezí s pomocí map hlavní </w:t>
            </w:r>
          </w:p>
          <w:p w:rsidR="00B22FAB" w:rsidRPr="00AC3ECE" w:rsidRDefault="00B22FAB" w:rsidP="00D811FA">
            <w:r w:rsidRPr="00AC3ECE">
              <w:t xml:space="preserve">  zemědělské oblasti světa a zdůvodní </w:t>
            </w:r>
          </w:p>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15 16</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r w:rsidRPr="00AC3ECE">
              <w:t>Světové zemědělství</w:t>
            </w:r>
          </w:p>
          <w:p w:rsidR="00B22FAB" w:rsidRPr="00AC3ECE" w:rsidRDefault="00B22FAB" w:rsidP="00D811FA"/>
          <w:p w:rsidR="00B22FAB" w:rsidRPr="00AC3ECE" w:rsidRDefault="00B22FAB" w:rsidP="00D811FA">
            <w:r w:rsidRPr="00AC3ECE">
              <w:t>Zemědělské oblasti</w:t>
            </w:r>
          </w:p>
          <w:p w:rsidR="00B22FAB" w:rsidRPr="00AC3ECE" w:rsidRDefault="00B22FAB" w:rsidP="00D811FA"/>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jejich specializaci</w:t>
            </w:r>
          </w:p>
          <w:p w:rsidR="00B22FAB" w:rsidRPr="00AC3ECE" w:rsidRDefault="00B22FAB" w:rsidP="00D811FA">
            <w:r w:rsidRPr="00AC3ECE">
              <w:t xml:space="preserve">- určí  plodiny typické pro jednotlivá </w:t>
            </w:r>
          </w:p>
          <w:p w:rsidR="00B22FAB" w:rsidRPr="00AC3ECE" w:rsidRDefault="00B22FAB" w:rsidP="00D811FA">
            <w:r w:rsidRPr="00AC3ECE">
              <w:t xml:space="preserve">  podnebná pásma</w:t>
            </w:r>
          </w:p>
          <w:p w:rsidR="00B22FAB" w:rsidRPr="00AC3ECE" w:rsidRDefault="00B22FAB" w:rsidP="00D811FA">
            <w:r w:rsidRPr="00AC3ECE">
              <w:t xml:space="preserve">- vymezí s pomocí map hlavní oblasti </w:t>
            </w:r>
          </w:p>
          <w:p w:rsidR="00B22FAB" w:rsidRPr="00AC3ECE" w:rsidRDefault="00B22FAB" w:rsidP="00D811FA">
            <w:r w:rsidRPr="00AC3ECE">
              <w:t xml:space="preserve">  chovu hospodářských zvířat</w:t>
            </w:r>
          </w:p>
          <w:p w:rsidR="00B22FAB" w:rsidRPr="00AC3ECE" w:rsidRDefault="00B22FAB" w:rsidP="00D811FA">
            <w:r w:rsidRPr="00AC3ECE">
              <w:t xml:space="preserve">- vymezí v mapách hlavní světové </w:t>
            </w:r>
          </w:p>
          <w:p w:rsidR="00B22FAB" w:rsidRPr="00AC3ECE" w:rsidRDefault="00B22FAB" w:rsidP="00D811FA">
            <w:r w:rsidRPr="00AC3ECE">
              <w:t xml:space="preserve">  rybolovné oblasti</w:t>
            </w:r>
          </w:p>
          <w:p w:rsidR="00B22FAB" w:rsidRPr="00AC3ECE" w:rsidRDefault="00B22FAB" w:rsidP="00D811FA">
            <w:r w:rsidRPr="00AC3ECE">
              <w:t xml:space="preserve">- lokalizuje dva hlavní pásy lesů na </w:t>
            </w:r>
          </w:p>
          <w:p w:rsidR="00B22FAB" w:rsidRPr="00AC3ECE" w:rsidRDefault="00B22FAB" w:rsidP="00D811FA">
            <w:r w:rsidRPr="00AC3ECE">
              <w:t xml:space="preserve">  světě a uvede příklady </w:t>
            </w:r>
          </w:p>
          <w:p w:rsidR="00B22FAB" w:rsidRPr="00AC3ECE" w:rsidRDefault="00B22FAB" w:rsidP="00D811FA">
            <w:r w:rsidRPr="00AC3ECE">
              <w:t xml:space="preserve">  charakteristických dřevin</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p w:rsidR="00B22FAB" w:rsidRPr="00AC3ECE" w:rsidRDefault="00B22FAB" w:rsidP="00D811FA">
            <w:r w:rsidRPr="00AC3ECE">
              <w:t>Rostlinná výroba</w:t>
            </w:r>
          </w:p>
          <w:p w:rsidR="00B22FAB" w:rsidRPr="00AC3ECE" w:rsidRDefault="00B22FAB" w:rsidP="00D811FA"/>
          <w:p w:rsidR="00B22FAB" w:rsidRPr="00AC3ECE" w:rsidRDefault="00B22FAB" w:rsidP="00D811FA">
            <w:r w:rsidRPr="00AC3ECE">
              <w:t>Živočišná výroba</w:t>
            </w:r>
          </w:p>
          <w:p w:rsidR="00B22FAB" w:rsidRPr="00AC3ECE" w:rsidRDefault="00B22FAB" w:rsidP="00D811FA"/>
          <w:p w:rsidR="00B22FAB" w:rsidRPr="00AC3ECE" w:rsidRDefault="00B22FAB" w:rsidP="00D811FA">
            <w:r w:rsidRPr="00AC3ECE">
              <w:t>Rybolov</w:t>
            </w:r>
          </w:p>
          <w:p w:rsidR="00B22FAB" w:rsidRPr="00AC3ECE" w:rsidRDefault="00B22FAB" w:rsidP="00D811FA"/>
          <w:p w:rsidR="00B22FAB" w:rsidRPr="00AC3ECE" w:rsidRDefault="00B22FAB" w:rsidP="00D811FA">
            <w:r w:rsidRPr="00AC3ECE">
              <w:t>Lesní hospodářství</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rozčlení průmysl na jednotlivá odvětví</w:t>
            </w:r>
          </w:p>
          <w:p w:rsidR="00B22FAB" w:rsidRPr="00AC3ECE" w:rsidRDefault="00B22FAB" w:rsidP="00D811FA">
            <w:r w:rsidRPr="00AC3ECE">
              <w:t xml:space="preserve">- zvažuje faktory ovlivňující rozmístění </w:t>
            </w:r>
          </w:p>
          <w:p w:rsidR="00B22FAB" w:rsidRPr="00AC3ECE" w:rsidRDefault="00B22FAB" w:rsidP="00D811FA">
            <w:r w:rsidRPr="00AC3ECE">
              <w:t xml:space="preserve">  průmyslové výroby</w:t>
            </w:r>
          </w:p>
          <w:p w:rsidR="00B22FAB" w:rsidRPr="00AC3ECE" w:rsidRDefault="00B22FAB" w:rsidP="00D811FA">
            <w:r w:rsidRPr="00AC3ECE">
              <w:t xml:space="preserve">- rozlišuje nerostné suroviny podle </w:t>
            </w:r>
          </w:p>
          <w:p w:rsidR="00B22FAB" w:rsidRPr="00AC3ECE" w:rsidRDefault="00B22FAB" w:rsidP="00D811FA">
            <w:r w:rsidRPr="00AC3ECE">
              <w:t xml:space="preserve">  charakteru a využití</w:t>
            </w:r>
          </w:p>
          <w:p w:rsidR="00B22FAB" w:rsidRPr="00AC3ECE" w:rsidRDefault="00B22FAB" w:rsidP="00D811FA">
            <w:r w:rsidRPr="00AC3ECE">
              <w:t xml:space="preserve">- lokalizuje na mapách hlavní </w:t>
            </w:r>
          </w:p>
          <w:p w:rsidR="00B22FAB" w:rsidRPr="00AC3ECE" w:rsidRDefault="00B22FAB" w:rsidP="00D811FA">
            <w:r w:rsidRPr="00AC3ECE">
              <w:t xml:space="preserve">  surovinové a energetické zdroje</w:t>
            </w:r>
          </w:p>
          <w:p w:rsidR="00B22FAB" w:rsidRPr="00AC3ECE" w:rsidRDefault="00B22FAB" w:rsidP="00D811FA">
            <w:r w:rsidRPr="00AC3ECE">
              <w:t xml:space="preserve">- rozčlení zpracovatelský průmysl </w:t>
            </w:r>
          </w:p>
          <w:p w:rsidR="00B22FAB" w:rsidRPr="00AC3ECE" w:rsidRDefault="00B22FAB" w:rsidP="00D811FA">
            <w:r w:rsidRPr="00AC3ECE">
              <w:t xml:space="preserve">  na jednotlivá odvětví</w:t>
            </w:r>
          </w:p>
          <w:p w:rsidR="00B22FAB" w:rsidRPr="00AC3ECE" w:rsidRDefault="00B22FAB" w:rsidP="00D811FA">
            <w:r w:rsidRPr="00AC3ECE">
              <w:t xml:space="preserve">- uvádí konkrétní příklady typických </w:t>
            </w:r>
          </w:p>
          <w:p w:rsidR="00B22FAB" w:rsidRPr="00AC3ECE" w:rsidRDefault="00B22FAB" w:rsidP="00D811FA">
            <w:r w:rsidRPr="00AC3ECE">
              <w:t xml:space="preserve">  výrobků zpracovatelského průmyslu</w:t>
            </w:r>
          </w:p>
          <w:p w:rsidR="00B22FAB" w:rsidRPr="00AC3ECE" w:rsidRDefault="00B22FAB" w:rsidP="00D811FA">
            <w:r w:rsidRPr="00AC3ECE">
              <w:t xml:space="preserve">  vyspělých zemí světa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15 16</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Průmysl</w:t>
            </w:r>
          </w:p>
          <w:p w:rsidR="00B22FAB" w:rsidRPr="00AC3ECE" w:rsidRDefault="00B22FAB" w:rsidP="00D811FA"/>
          <w:p w:rsidR="00B22FAB" w:rsidRPr="00AC3ECE" w:rsidRDefault="00B22FAB" w:rsidP="00D811FA"/>
          <w:p w:rsidR="00B22FAB" w:rsidRPr="00AC3ECE" w:rsidRDefault="00B22FAB" w:rsidP="00D811FA">
            <w:r w:rsidRPr="00AC3ECE">
              <w:t>Těžební průmysl</w:t>
            </w:r>
          </w:p>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r w:rsidRPr="00AC3ECE">
              <w:t>Zpracovatelský průmysl</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r w:rsidRPr="00AC3ECE">
              <w:t>Fyzika</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objasní význam dopravy a její </w:t>
            </w:r>
          </w:p>
          <w:p w:rsidR="00B22FAB" w:rsidRPr="00AC3ECE" w:rsidRDefault="00B22FAB" w:rsidP="00D811FA">
            <w:r w:rsidRPr="00AC3ECE">
              <w:t xml:space="preserve">  závislost na přírodních podmínkách</w:t>
            </w:r>
          </w:p>
          <w:p w:rsidR="00B22FAB" w:rsidRPr="00AC3ECE" w:rsidRDefault="00B22FAB" w:rsidP="00D811FA">
            <w:r w:rsidRPr="00AC3ECE">
              <w:t xml:space="preserve">- zdůvodní výhody a nevýhody </w:t>
            </w:r>
          </w:p>
          <w:p w:rsidR="00B22FAB" w:rsidRPr="00AC3ECE" w:rsidRDefault="00B22FAB" w:rsidP="00D811FA">
            <w:r w:rsidRPr="00AC3ECE">
              <w:t xml:space="preserve">  jednotlivých druhů dopravy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16</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Doprava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vysvětlí význam služeb a uvede, co do</w:t>
            </w:r>
          </w:p>
          <w:p w:rsidR="00B22FAB" w:rsidRPr="00AC3ECE" w:rsidRDefault="00B22FAB" w:rsidP="00D811FA">
            <w:r w:rsidRPr="00AC3ECE">
              <w:t xml:space="preserve">  nich zařazujeme</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15</w:t>
            </w:r>
          </w:p>
          <w:p w:rsidR="00B22FAB" w:rsidRPr="00AC3ECE" w:rsidRDefault="00B22FAB" w:rsidP="00D811FA">
            <w:pPr>
              <w:jc w:val="center"/>
            </w:pPr>
            <w:r w:rsidRPr="00AC3ECE">
              <w:t>16</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Služby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zhodnotí význam cestovního ruchu </w:t>
            </w:r>
          </w:p>
          <w:p w:rsidR="00B22FAB" w:rsidRPr="00AC3ECE" w:rsidRDefault="00B22FAB" w:rsidP="00D811FA">
            <w:r w:rsidRPr="00AC3ECE">
              <w:t xml:space="preserve">  pro hospodářství zemí světa</w:t>
            </w:r>
          </w:p>
          <w:p w:rsidR="00B22FAB" w:rsidRPr="00AC3ECE" w:rsidRDefault="00B22FAB" w:rsidP="00D811FA">
            <w:r w:rsidRPr="00AC3ECE">
              <w:t xml:space="preserve">- lokalizuje na mapách hlavní světové </w:t>
            </w:r>
          </w:p>
          <w:p w:rsidR="00B22FAB" w:rsidRPr="00AC3ECE" w:rsidRDefault="00B22FAB" w:rsidP="00D811FA">
            <w:r w:rsidRPr="00AC3ECE">
              <w:t xml:space="preserve">  oblasti cestovního ruchu</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16</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Cestovní ruch</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jmenuje příklady významných </w:t>
            </w:r>
          </w:p>
          <w:p w:rsidR="00B22FAB" w:rsidRPr="00AC3ECE" w:rsidRDefault="00B22FAB" w:rsidP="00D811FA">
            <w:r w:rsidRPr="00AC3ECE">
              <w:t xml:space="preserve">  světových hospodářských organizací a</w:t>
            </w:r>
          </w:p>
          <w:p w:rsidR="00B22FAB" w:rsidRPr="00AC3ECE" w:rsidRDefault="00B22FAB" w:rsidP="00D811FA">
            <w:r w:rsidRPr="00AC3ECE">
              <w:t xml:space="preserve">  integrací, uvádí příklady jejich </w:t>
            </w:r>
          </w:p>
          <w:p w:rsidR="00B22FAB" w:rsidRPr="00AC3ECE" w:rsidRDefault="00B22FAB" w:rsidP="00D811FA">
            <w:r w:rsidRPr="00AC3ECE">
              <w:t xml:space="preserve">  zaměření</w:t>
            </w:r>
          </w:p>
          <w:p w:rsidR="00B22FAB" w:rsidRPr="00AC3ECE" w:rsidRDefault="00B22FAB" w:rsidP="00D811FA">
            <w:r w:rsidRPr="00AC3ECE">
              <w:t xml:space="preserve">- uvede názvy a zaměření hlavních </w:t>
            </w:r>
          </w:p>
          <w:p w:rsidR="00B22FAB" w:rsidRPr="00AC3ECE" w:rsidRDefault="00B22FAB" w:rsidP="00D811FA">
            <w:r w:rsidRPr="00AC3ECE">
              <w:t xml:space="preserve">  mezinárodních politických organizací</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17</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Světové integrace států</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r w:rsidRPr="00AC3ECE">
              <w:t>Občanská výchova</w:t>
            </w:r>
          </w:p>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xml:space="preserve">- pojmenuje a vyhledává v mapách </w:t>
            </w:r>
          </w:p>
          <w:p w:rsidR="00B22FAB" w:rsidRPr="00AC3ECE" w:rsidRDefault="00B22FAB" w:rsidP="00D811FA">
            <w:r w:rsidRPr="00AC3ECE">
              <w:t xml:space="preserve">  lokality tradičních a aktuálních </w:t>
            </w:r>
          </w:p>
          <w:p w:rsidR="00B22FAB" w:rsidRPr="00AC3ECE" w:rsidRDefault="00B22FAB" w:rsidP="00D811FA">
            <w:r w:rsidRPr="00AC3ECE">
              <w:t xml:space="preserve">  ozbrojených konfliktů</w:t>
            </w:r>
          </w:p>
          <w:p w:rsidR="00B22FAB" w:rsidRPr="00AC3ECE" w:rsidRDefault="00B22FAB" w:rsidP="00D811FA">
            <w:r w:rsidRPr="00AC3ECE">
              <w:t xml:space="preserve">- objasní obecné příčiny ozbrojených </w:t>
            </w:r>
          </w:p>
          <w:p w:rsidR="00B22FAB" w:rsidRPr="00AC3ECE" w:rsidRDefault="00B22FAB" w:rsidP="00D811FA">
            <w:r w:rsidRPr="00AC3ECE">
              <w:t xml:space="preserve">  konfliktů</w:t>
            </w:r>
          </w:p>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18</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r w:rsidRPr="00AC3ECE">
              <w:t>Ohniska neklidu v současném světě</w:t>
            </w:r>
          </w:p>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zhodnotí význam mezinárodních </w:t>
            </w:r>
          </w:p>
          <w:p w:rsidR="00B22FAB" w:rsidRPr="00AC3ECE" w:rsidRDefault="00B22FAB" w:rsidP="00D811FA">
            <w:r w:rsidRPr="00AC3ECE">
              <w:t xml:space="preserve">  organizací při řešení ozbrojených </w:t>
            </w:r>
          </w:p>
          <w:p w:rsidR="00B22FAB" w:rsidRPr="00AC3ECE" w:rsidRDefault="00B22FAB" w:rsidP="00D811FA">
            <w:r w:rsidRPr="00AC3ECE">
              <w:t xml:space="preserve">  konfliktů</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zdůvodní vznik nových států po roce </w:t>
            </w:r>
          </w:p>
          <w:p w:rsidR="00B22FAB" w:rsidRPr="00AC3ECE" w:rsidRDefault="00B22FAB" w:rsidP="00D811FA">
            <w:r w:rsidRPr="00AC3ECE">
              <w:t xml:space="preserve">  1990</w:t>
            </w:r>
          </w:p>
          <w:p w:rsidR="00B22FAB" w:rsidRPr="00AC3ECE" w:rsidRDefault="00B22FAB" w:rsidP="00D811FA">
            <w:r w:rsidRPr="00AC3ECE">
              <w:t xml:space="preserve">- srovnává současnou politickou mapu </w:t>
            </w:r>
          </w:p>
          <w:p w:rsidR="00B22FAB" w:rsidRPr="00AC3ECE" w:rsidRDefault="00B22FAB" w:rsidP="00D811FA">
            <w:r w:rsidRPr="00AC3ECE">
              <w:t xml:space="preserve">  světa s mapami starými </w:t>
            </w:r>
            <w:smartTag w:uri="urn:schemas-microsoft-com:office:smarttags" w:element="metricconverter">
              <w:smartTagPr>
                <w:attr w:name="ProductID" w:val="15 a"/>
              </w:smartTagPr>
              <w:r w:rsidRPr="00AC3ECE">
                <w:t>15 a</w:t>
              </w:r>
            </w:smartTag>
            <w:r w:rsidRPr="00AC3ECE">
              <w:t xml:space="preserve"> více let</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18</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Politická mapa současného světa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objasní pojem krajina, uvede, čím je </w:t>
            </w:r>
          </w:p>
          <w:p w:rsidR="00B22FAB" w:rsidRPr="00AC3ECE" w:rsidRDefault="00B22FAB" w:rsidP="00D811FA">
            <w:r w:rsidRPr="00AC3ECE">
              <w:t xml:space="preserve">  krajina tvořena </w:t>
            </w:r>
          </w:p>
          <w:p w:rsidR="00B22FAB" w:rsidRPr="00AC3ECE" w:rsidRDefault="00B22FAB" w:rsidP="00D811FA">
            <w:r w:rsidRPr="00AC3ECE">
              <w:t>- vysvětlí pojem přírodní krajina a uvede</w:t>
            </w:r>
          </w:p>
          <w:p w:rsidR="00B22FAB" w:rsidRPr="00AC3ECE" w:rsidRDefault="00B22FAB" w:rsidP="00D811FA">
            <w:r w:rsidRPr="00AC3ECE">
              <w:t xml:space="preserve">  vnitřní a vnější činitele, kteří krajinu</w:t>
            </w:r>
          </w:p>
          <w:p w:rsidR="00B22FAB" w:rsidRPr="00AC3ECE" w:rsidRDefault="00B22FAB" w:rsidP="00D811FA">
            <w:r w:rsidRPr="00AC3ECE">
              <w:t xml:space="preserve">  utvářejí</w:t>
            </w:r>
          </w:p>
          <w:p w:rsidR="00B22FAB" w:rsidRPr="00AC3ECE" w:rsidRDefault="00B22FAB" w:rsidP="00D811FA">
            <w:r w:rsidRPr="00AC3ECE">
              <w:t>- rozlišuje krajinu přírodní a kulturní</w:t>
            </w:r>
          </w:p>
          <w:p w:rsidR="00B22FAB" w:rsidRPr="00AC3ECE" w:rsidRDefault="00B22FAB" w:rsidP="00D811FA">
            <w:r w:rsidRPr="00AC3ECE">
              <w:t xml:space="preserve">- uvede lidské činnosti, které se podílejí </w:t>
            </w:r>
          </w:p>
          <w:p w:rsidR="00B22FAB" w:rsidRPr="00AC3ECE" w:rsidRDefault="00B22FAB" w:rsidP="00D811FA">
            <w:r w:rsidRPr="00AC3ECE">
              <w:t xml:space="preserve">  na přeměně krajiny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19</w:t>
            </w:r>
          </w:p>
          <w:p w:rsidR="00B22FAB" w:rsidRPr="00AC3ECE" w:rsidRDefault="00B22FAB" w:rsidP="00D811FA">
            <w:pPr>
              <w:jc w:val="center"/>
            </w:pPr>
            <w:r w:rsidRPr="00AC3ECE">
              <w:t>20 21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Krajina a životní prostředí</w:t>
            </w:r>
            <w:r w:rsidRPr="00AC3ECE">
              <w:t xml:space="preserve"> Krajina</w:t>
            </w:r>
          </w:p>
          <w:p w:rsidR="00B22FAB" w:rsidRPr="00AC3ECE" w:rsidRDefault="00B22FAB" w:rsidP="00D811FA"/>
          <w:p w:rsidR="00B22FAB" w:rsidRPr="00AC3ECE" w:rsidRDefault="00B22FAB" w:rsidP="00D811FA">
            <w:r w:rsidRPr="00AC3ECE">
              <w:t>Přírodní krajina</w:t>
            </w:r>
          </w:p>
          <w:p w:rsidR="00B22FAB" w:rsidRPr="00AC3ECE" w:rsidRDefault="00B22FAB" w:rsidP="00D811FA"/>
          <w:p w:rsidR="00B22FAB" w:rsidRPr="00AC3ECE" w:rsidRDefault="00B22FAB" w:rsidP="00D811FA"/>
          <w:p w:rsidR="00B22FAB" w:rsidRPr="00AC3ECE" w:rsidRDefault="00B22FAB" w:rsidP="00D811FA">
            <w:r w:rsidRPr="00AC3ECE">
              <w:t>Kulturní krajina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Přírodopis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posoudí, jak zásahy do přírodního </w:t>
            </w:r>
          </w:p>
          <w:p w:rsidR="00B22FAB" w:rsidRPr="00AC3ECE" w:rsidRDefault="00B22FAB" w:rsidP="00D811FA">
            <w:r w:rsidRPr="00AC3ECE">
              <w:t xml:space="preserve">  prostředí ovlivňují život lidí</w:t>
            </w:r>
          </w:p>
          <w:p w:rsidR="00B22FAB" w:rsidRPr="00AC3ECE" w:rsidRDefault="00B22FAB" w:rsidP="00D811FA">
            <w:r w:rsidRPr="00AC3ECE">
              <w:t xml:space="preserve">- rozdělí přírodní zdroje a uvede </w:t>
            </w:r>
          </w:p>
          <w:p w:rsidR="00B22FAB" w:rsidRPr="00AC3ECE" w:rsidRDefault="00B22FAB" w:rsidP="00D811FA">
            <w:r w:rsidRPr="00AC3ECE">
              <w:t xml:space="preserve">  důsledky těžby nerostných surovin</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Vliv člověka na krajinu</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EV 3</w:t>
            </w:r>
          </w:p>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doloží, jak průmyslová výroba a </w:t>
            </w:r>
          </w:p>
          <w:p w:rsidR="00B22FAB" w:rsidRPr="00AC3ECE" w:rsidRDefault="00B22FAB" w:rsidP="00D811FA">
            <w:r w:rsidRPr="00AC3ECE">
              <w:t xml:space="preserve">  doprava ovlivňují ovzduší, vysvětlí </w:t>
            </w:r>
          </w:p>
          <w:p w:rsidR="00B22FAB" w:rsidRPr="00AC3ECE" w:rsidRDefault="00B22FAB" w:rsidP="00D811FA">
            <w:r w:rsidRPr="00AC3ECE">
              <w:t xml:space="preserve">  pojmy imise, emise, kyselé deště, </w:t>
            </w:r>
          </w:p>
          <w:p w:rsidR="00B22FAB" w:rsidRPr="00AC3ECE" w:rsidRDefault="00B22FAB" w:rsidP="00D811FA">
            <w:r w:rsidRPr="00AC3ECE">
              <w:t xml:space="preserve">  skleníkový efekt</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Vzduch a životní prostředí</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Chemie</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zdůvodní nutnost chránit zdroje pitné</w:t>
            </w:r>
          </w:p>
          <w:p w:rsidR="00B22FAB" w:rsidRPr="00AC3ECE" w:rsidRDefault="00B22FAB" w:rsidP="00D811FA">
            <w:r w:rsidRPr="00AC3ECE">
              <w:t xml:space="preserve">  vody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Vodní zdroje a životní prostředí</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objasní roli chráněných území v ČR</w:t>
            </w:r>
          </w:p>
          <w:p w:rsidR="00B22FAB" w:rsidRPr="00AC3ECE" w:rsidRDefault="00B22FAB" w:rsidP="00D811FA">
            <w:r w:rsidRPr="00AC3ECE">
              <w:t xml:space="preserve">- vyjádří svými slovy, co každý občan </w:t>
            </w:r>
          </w:p>
          <w:p w:rsidR="00B22FAB" w:rsidRPr="00AC3ECE" w:rsidRDefault="00B22FAB" w:rsidP="00D811FA">
            <w:r w:rsidRPr="00AC3ECE">
              <w:t xml:space="preserve">  může udělat pro zlepšení a rozvoj </w:t>
            </w:r>
          </w:p>
          <w:p w:rsidR="00B22FAB" w:rsidRPr="00AC3ECE" w:rsidRDefault="00B22FAB" w:rsidP="00D811FA">
            <w:r w:rsidRPr="00AC3ECE">
              <w:t xml:space="preserve">  životního prostředí</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21</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Ochrana  životního prostředí</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p w:rsidR="00B22FAB" w:rsidRPr="00AC3ECE" w:rsidRDefault="00B22FAB" w:rsidP="00D811FA">
            <w:r w:rsidRPr="00AC3ECE">
              <w:t>EV 4</w:t>
            </w:r>
          </w:p>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r w:rsidRPr="00AC3ECE">
              <w:t>Občanská výchova</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uvede a ukáže, kterými prvky je </w:t>
            </w:r>
          </w:p>
          <w:p w:rsidR="00B22FAB" w:rsidRPr="00AC3ECE" w:rsidRDefault="00B22FAB" w:rsidP="00D811FA">
            <w:r w:rsidRPr="00AC3ECE">
              <w:t xml:space="preserve">  tvořena místní krajina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27</w:t>
            </w:r>
          </w:p>
          <w:p w:rsidR="00B22FAB" w:rsidRPr="00AC3ECE" w:rsidRDefault="00B22FAB" w:rsidP="00D811FA">
            <w:pPr>
              <w:jc w:val="center"/>
            </w:pPr>
            <w:r w:rsidRPr="00AC3ECE">
              <w:t>28 29</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Terénní geografická výuka, praxe a aplikace</w:t>
            </w:r>
            <w:r w:rsidRPr="00AC3ECE">
              <w:t xml:space="preserve"> </w:t>
            </w:r>
          </w:p>
          <w:p w:rsidR="00B22FAB" w:rsidRPr="00AC3ECE" w:rsidRDefault="00B22FAB" w:rsidP="00D811FA">
            <w:r w:rsidRPr="00AC3ECE">
              <w:t>Místní krajina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xml:space="preserve">- objasní, které faktory se podílejí </w:t>
            </w:r>
          </w:p>
          <w:p w:rsidR="00B22FAB" w:rsidRPr="00AC3ECE" w:rsidRDefault="00B22FAB" w:rsidP="00D811FA">
            <w:r w:rsidRPr="00AC3ECE">
              <w:t xml:space="preserve">  na ohrožení místní krajiny a navrhne, </w:t>
            </w:r>
          </w:p>
          <w:p w:rsidR="00B22FAB" w:rsidRPr="00AC3ECE" w:rsidRDefault="00B22FAB" w:rsidP="00D811FA">
            <w:r w:rsidRPr="00AC3ECE">
              <w:t xml:space="preserve">  jakým způsobem se lze bránit proti </w:t>
            </w:r>
          </w:p>
          <w:p w:rsidR="00B22FAB" w:rsidRPr="00AC3ECE" w:rsidRDefault="00B22FAB" w:rsidP="00D811FA">
            <w:r w:rsidRPr="00AC3ECE">
              <w:t xml:space="preserve">  poškozování krajiny</w:t>
            </w:r>
          </w:p>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27</w:t>
            </w:r>
          </w:p>
          <w:p w:rsidR="00B22FAB" w:rsidRPr="00AC3ECE" w:rsidRDefault="00B22FAB" w:rsidP="00D811FA">
            <w:pPr>
              <w:jc w:val="center"/>
            </w:pPr>
            <w:r w:rsidRPr="00AC3ECE">
              <w:t>28</w:t>
            </w:r>
          </w:p>
          <w:p w:rsidR="00B22FAB" w:rsidRPr="00AC3ECE" w:rsidRDefault="00B22FAB" w:rsidP="00D811FA">
            <w:pPr>
              <w:jc w:val="center"/>
            </w:pPr>
            <w:r w:rsidRPr="00AC3ECE">
              <w:t>29</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bl>
    <w:p w:rsidR="00B22FAB" w:rsidRPr="00AC3ECE" w:rsidRDefault="00B22FAB" w:rsidP="00B22FAB"/>
    <w:p w:rsidR="00B22FAB" w:rsidRPr="00AC3ECE" w:rsidRDefault="00B22FAB" w:rsidP="00B22FAB">
      <w:r w:rsidRPr="00AC3ECE">
        <w:br w:type="page"/>
      </w:r>
    </w:p>
    <w:p w:rsidR="00B22FAB" w:rsidRPr="00AC3ECE" w:rsidRDefault="00B22FAB" w:rsidP="00B22FAB"/>
    <w:tbl>
      <w:tblPr>
        <w:tblW w:w="10908" w:type="dxa"/>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720"/>
        <w:gridCol w:w="3240"/>
        <w:gridCol w:w="1080"/>
        <w:gridCol w:w="1728"/>
      </w:tblGrid>
      <w:tr w:rsidR="00B22FAB" w:rsidRPr="00AC3ECE" w:rsidTr="00B22FAB">
        <w:trPr>
          <w:tblHeader/>
        </w:trPr>
        <w:tc>
          <w:tcPr>
            <w:tcW w:w="4140" w:type="dxa"/>
            <w:tcBorders>
              <w:top w:val="nil"/>
              <w:left w:val="nil"/>
              <w:bottom w:val="nil"/>
              <w:right w:val="nil"/>
            </w:tcBorders>
          </w:tcPr>
          <w:p w:rsidR="00B22FAB" w:rsidRPr="00AC3ECE" w:rsidRDefault="00B22FAB" w:rsidP="00D811FA">
            <w:pPr>
              <w:jc w:val="right"/>
            </w:pPr>
            <w:r w:rsidRPr="00AC3ECE">
              <w:t xml:space="preserve">Vzdělávací oblast :   </w:t>
            </w:r>
          </w:p>
        </w:tc>
        <w:tc>
          <w:tcPr>
            <w:tcW w:w="6768" w:type="dxa"/>
            <w:gridSpan w:val="4"/>
            <w:tcBorders>
              <w:top w:val="nil"/>
              <w:left w:val="nil"/>
              <w:bottom w:val="nil"/>
              <w:right w:val="nil"/>
            </w:tcBorders>
          </w:tcPr>
          <w:p w:rsidR="00B22FAB" w:rsidRPr="00AC3ECE" w:rsidRDefault="00B22FAB" w:rsidP="00D811FA">
            <w:pPr>
              <w:jc w:val="both"/>
              <w:rPr>
                <w:b/>
              </w:rPr>
            </w:pPr>
            <w:r w:rsidRPr="00AC3ECE">
              <w:rPr>
                <w:b/>
              </w:rPr>
              <w:t>Člověk a příroda</w:t>
            </w:r>
          </w:p>
        </w:tc>
      </w:tr>
      <w:tr w:rsidR="00B22FAB" w:rsidRPr="00AC3ECE" w:rsidTr="00B22FAB">
        <w:trPr>
          <w:tblHeader/>
        </w:trPr>
        <w:tc>
          <w:tcPr>
            <w:tcW w:w="4140" w:type="dxa"/>
            <w:tcBorders>
              <w:top w:val="nil"/>
              <w:left w:val="nil"/>
              <w:bottom w:val="nil"/>
              <w:right w:val="nil"/>
            </w:tcBorders>
          </w:tcPr>
          <w:p w:rsidR="00B22FAB" w:rsidRPr="00AC3ECE" w:rsidRDefault="00B22FAB" w:rsidP="00D811FA">
            <w:pPr>
              <w:jc w:val="right"/>
            </w:pPr>
            <w:r w:rsidRPr="00AC3ECE">
              <w:t>Vzdělávací obor :</w:t>
            </w:r>
          </w:p>
        </w:tc>
        <w:tc>
          <w:tcPr>
            <w:tcW w:w="6768" w:type="dxa"/>
            <w:gridSpan w:val="4"/>
            <w:tcBorders>
              <w:top w:val="nil"/>
              <w:left w:val="nil"/>
              <w:bottom w:val="nil"/>
              <w:right w:val="nil"/>
            </w:tcBorders>
          </w:tcPr>
          <w:p w:rsidR="00B22FAB" w:rsidRPr="00AC3ECE" w:rsidRDefault="00B22FAB" w:rsidP="00D811FA">
            <w:pPr>
              <w:jc w:val="both"/>
              <w:rPr>
                <w:b/>
              </w:rPr>
            </w:pPr>
            <w:r w:rsidRPr="00AC3ECE">
              <w:rPr>
                <w:b/>
              </w:rPr>
              <w:t>Zeměpis</w:t>
            </w:r>
          </w:p>
        </w:tc>
      </w:tr>
      <w:tr w:rsidR="00B22FAB" w:rsidRPr="00AC3ECE" w:rsidTr="00B22FAB">
        <w:trPr>
          <w:tblHeader/>
        </w:trPr>
        <w:tc>
          <w:tcPr>
            <w:tcW w:w="4140" w:type="dxa"/>
            <w:tcBorders>
              <w:top w:val="nil"/>
              <w:left w:val="nil"/>
              <w:bottom w:val="single" w:sz="12" w:space="0" w:color="auto"/>
              <w:right w:val="nil"/>
            </w:tcBorders>
          </w:tcPr>
          <w:p w:rsidR="00B22FAB" w:rsidRPr="00AC3ECE" w:rsidRDefault="00B22FAB" w:rsidP="00D811FA">
            <w:pPr>
              <w:jc w:val="right"/>
            </w:pPr>
            <w:r w:rsidRPr="00AC3ECE">
              <w:t>Vyučovací předmět :</w:t>
            </w:r>
          </w:p>
        </w:tc>
        <w:tc>
          <w:tcPr>
            <w:tcW w:w="3960" w:type="dxa"/>
            <w:gridSpan w:val="2"/>
            <w:tcBorders>
              <w:top w:val="nil"/>
              <w:left w:val="nil"/>
              <w:bottom w:val="single" w:sz="12" w:space="0" w:color="auto"/>
              <w:right w:val="nil"/>
            </w:tcBorders>
          </w:tcPr>
          <w:p w:rsidR="00B22FAB" w:rsidRPr="00AC3ECE" w:rsidRDefault="00B22FAB" w:rsidP="00D811FA">
            <w:pPr>
              <w:rPr>
                <w:b/>
              </w:rPr>
            </w:pPr>
            <w:r w:rsidRPr="00AC3ECE">
              <w:rPr>
                <w:b/>
              </w:rPr>
              <w:t>Zeměpis</w:t>
            </w:r>
          </w:p>
        </w:tc>
        <w:tc>
          <w:tcPr>
            <w:tcW w:w="1080" w:type="dxa"/>
            <w:tcBorders>
              <w:top w:val="nil"/>
              <w:left w:val="nil"/>
              <w:bottom w:val="single" w:sz="12" w:space="0" w:color="auto"/>
              <w:right w:val="nil"/>
            </w:tcBorders>
          </w:tcPr>
          <w:p w:rsidR="00B22FAB" w:rsidRPr="00AC3ECE" w:rsidRDefault="00B22FAB" w:rsidP="00D811FA">
            <w:pPr>
              <w:jc w:val="right"/>
            </w:pPr>
            <w:r w:rsidRPr="00AC3ECE">
              <w:t>Ročník:</w:t>
            </w:r>
          </w:p>
        </w:tc>
        <w:tc>
          <w:tcPr>
            <w:tcW w:w="1728" w:type="dxa"/>
            <w:tcBorders>
              <w:top w:val="nil"/>
              <w:left w:val="nil"/>
              <w:bottom w:val="single" w:sz="12" w:space="0" w:color="auto"/>
              <w:right w:val="nil"/>
            </w:tcBorders>
          </w:tcPr>
          <w:p w:rsidR="00B22FAB" w:rsidRPr="00AC3ECE" w:rsidRDefault="00B22FAB" w:rsidP="00D811FA">
            <w:pPr>
              <w:jc w:val="both"/>
              <w:rPr>
                <w:b/>
              </w:rPr>
            </w:pPr>
            <w:r w:rsidRPr="00AC3ECE">
              <w:rPr>
                <w:b/>
              </w:rPr>
              <w:t>9.</w:t>
            </w:r>
          </w:p>
          <w:p w:rsidR="00B22FAB" w:rsidRPr="00AC3ECE" w:rsidRDefault="00B22FAB" w:rsidP="00D811FA">
            <w:pPr>
              <w:jc w:val="both"/>
            </w:pPr>
          </w:p>
        </w:tc>
      </w:tr>
      <w:tr w:rsidR="00B22FAB" w:rsidRPr="00AC3ECE" w:rsidTr="00B22FAB">
        <w:trPr>
          <w:tblHeader/>
        </w:trPr>
        <w:tc>
          <w:tcPr>
            <w:tcW w:w="4140" w:type="dxa"/>
            <w:tcBorders>
              <w:top w:val="single" w:sz="12" w:space="0" w:color="auto"/>
              <w:left w:val="single" w:sz="12" w:space="0" w:color="auto"/>
              <w:bottom w:val="single" w:sz="12" w:space="0" w:color="auto"/>
              <w:right w:val="single" w:sz="12" w:space="0" w:color="auto"/>
            </w:tcBorders>
            <w:vAlign w:val="bottom"/>
          </w:tcPr>
          <w:p w:rsidR="00B22FAB" w:rsidRPr="00AC3ECE" w:rsidRDefault="00B22FAB" w:rsidP="00D811FA">
            <w:pPr>
              <w:jc w:val="center"/>
              <w:rPr>
                <w:b/>
              </w:rPr>
            </w:pPr>
            <w:r w:rsidRPr="00AC3ECE">
              <w:rPr>
                <w:b/>
              </w:rPr>
              <w:t>Školní výstupy</w:t>
            </w:r>
          </w:p>
          <w:p w:rsidR="00B22FAB" w:rsidRPr="00AC3ECE" w:rsidRDefault="00B22FAB" w:rsidP="00D811FA">
            <w:pPr>
              <w:rPr>
                <w:b/>
              </w:rPr>
            </w:pPr>
            <w:r w:rsidRPr="00AC3ECE">
              <w:rPr>
                <w:b/>
              </w:rPr>
              <w:t>Žák:</w:t>
            </w:r>
          </w:p>
        </w:tc>
        <w:tc>
          <w:tcPr>
            <w:tcW w:w="72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Č</w:t>
            </w:r>
          </w:p>
          <w:p w:rsidR="00B22FAB" w:rsidRPr="00AC3ECE" w:rsidRDefault="00B22FAB" w:rsidP="00D811FA">
            <w:pPr>
              <w:jc w:val="center"/>
              <w:rPr>
                <w:b/>
              </w:rPr>
            </w:pPr>
            <w:r w:rsidRPr="00AC3ECE">
              <w:rPr>
                <w:b/>
              </w:rPr>
              <w:t>O</w:t>
            </w:r>
          </w:p>
          <w:p w:rsidR="00B22FAB" w:rsidRPr="00AC3ECE" w:rsidRDefault="00B22FAB" w:rsidP="00D811FA">
            <w:pPr>
              <w:jc w:val="center"/>
              <w:rPr>
                <w:b/>
              </w:rPr>
            </w:pPr>
            <w:r w:rsidRPr="00AC3ECE">
              <w:rPr>
                <w:b/>
              </w:rPr>
              <w:t>V</w:t>
            </w:r>
          </w:p>
        </w:tc>
        <w:tc>
          <w:tcPr>
            <w:tcW w:w="324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 xml:space="preserve">Průřez. </w:t>
            </w:r>
          </w:p>
          <w:p w:rsidR="00B22FAB" w:rsidRPr="00AC3ECE" w:rsidRDefault="00B22FAB" w:rsidP="00D811FA">
            <w:pPr>
              <w:jc w:val="center"/>
              <w:rPr>
                <w:b/>
              </w:rPr>
            </w:pPr>
            <w:r w:rsidRPr="00AC3ECE">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B22FAB" w:rsidRPr="00AC3ECE" w:rsidRDefault="00B22FAB" w:rsidP="00D811FA">
            <w:pPr>
              <w:jc w:val="center"/>
              <w:rPr>
                <w:b/>
              </w:rPr>
            </w:pPr>
            <w:r w:rsidRPr="00AC3ECE">
              <w:rPr>
                <w:b/>
              </w:rPr>
              <w:t>Mezipředmět.</w:t>
            </w:r>
          </w:p>
          <w:p w:rsidR="00B22FAB" w:rsidRPr="00AC3ECE" w:rsidRDefault="00B22FAB" w:rsidP="00D811FA">
            <w:pPr>
              <w:jc w:val="center"/>
              <w:rPr>
                <w:b/>
              </w:rPr>
            </w:pPr>
            <w:r w:rsidRPr="00AC3ECE">
              <w:rPr>
                <w:b/>
              </w:rPr>
              <w:t xml:space="preserve"> vztahy /poznámky</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určí zeměpisnou polohu ČR a porovná </w:t>
            </w:r>
          </w:p>
          <w:p w:rsidR="00B22FAB" w:rsidRPr="00AC3ECE" w:rsidRDefault="00B22FAB" w:rsidP="00D811FA">
            <w:r w:rsidRPr="00AC3ECE">
              <w:t xml:space="preserve">  její rozlohu s ostatními evropskými st.</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Česká republika</w:t>
            </w:r>
            <w:r w:rsidRPr="00AC3ECE">
              <w:t xml:space="preserve"> </w:t>
            </w:r>
          </w:p>
          <w:p w:rsidR="00B22FAB" w:rsidRPr="00AC3ECE" w:rsidRDefault="00B22FAB" w:rsidP="00D811FA">
            <w:r w:rsidRPr="00AC3ECE">
              <w:t xml:space="preserve">Poloha, rozloha </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se orientuje na fyzické mapě ČR, </w:t>
            </w:r>
          </w:p>
          <w:p w:rsidR="00B22FAB" w:rsidRPr="00AC3ECE" w:rsidRDefault="00B22FAB" w:rsidP="00D811FA">
            <w:r w:rsidRPr="00AC3ECE">
              <w:t xml:space="preserve">  vyhledává v České vysočině a </w:t>
            </w:r>
          </w:p>
          <w:p w:rsidR="00B22FAB" w:rsidRPr="00AC3ECE" w:rsidRDefault="00B22FAB" w:rsidP="00D811FA">
            <w:r w:rsidRPr="00AC3ECE">
              <w:t xml:space="preserve">  Karpatech hlavní pohoří a sníženiny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 xml:space="preserve">Povrch </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hlavní činitele ovlivňující </w:t>
            </w:r>
          </w:p>
          <w:p w:rsidR="00B22FAB" w:rsidRPr="00AC3ECE" w:rsidRDefault="00B22FAB" w:rsidP="00D811FA">
            <w:r w:rsidRPr="00AC3ECE">
              <w:t xml:space="preserve">  podnebí ČR a objasní pojmy počasí, </w:t>
            </w:r>
          </w:p>
          <w:p w:rsidR="00B22FAB" w:rsidRPr="00AC3ECE" w:rsidRDefault="00B22FAB" w:rsidP="00D811FA">
            <w:r w:rsidRPr="00AC3ECE">
              <w:t xml:space="preserve">  podnebí, teplotní inverze</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 xml:space="preserve">Podnebí </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zařadí území ČR k úmořím evropských </w:t>
            </w:r>
          </w:p>
          <w:p w:rsidR="00B22FAB" w:rsidRPr="00AC3ECE" w:rsidRDefault="00B22FAB" w:rsidP="00D811FA">
            <w:r w:rsidRPr="00AC3ECE">
              <w:t xml:space="preserve">  moří</w:t>
            </w:r>
          </w:p>
          <w:p w:rsidR="00B22FAB" w:rsidRPr="00AC3ECE" w:rsidRDefault="00B22FAB" w:rsidP="00D811FA">
            <w:r w:rsidRPr="00AC3ECE">
              <w:t>- pojmenuje hlavní vodní toky a vyhledá</w:t>
            </w:r>
          </w:p>
          <w:p w:rsidR="00B22FAB" w:rsidRPr="00AC3ECE" w:rsidRDefault="00B22FAB" w:rsidP="00D811FA">
            <w:r w:rsidRPr="00AC3ECE">
              <w:t xml:space="preserve">  je v mapách</w:t>
            </w:r>
          </w:p>
          <w:p w:rsidR="00B22FAB" w:rsidRPr="00AC3ECE" w:rsidRDefault="00B22FAB" w:rsidP="00D811FA">
            <w:r w:rsidRPr="00AC3ECE">
              <w:t xml:space="preserve">- objasní původ jezer v ČR, rozlišuje </w:t>
            </w:r>
          </w:p>
          <w:p w:rsidR="00B22FAB" w:rsidRPr="00AC3ECE" w:rsidRDefault="00B22FAB" w:rsidP="00D811FA">
            <w:r w:rsidRPr="00AC3ECE">
              <w:t xml:space="preserve">  mezi přírodními a umělými vodními </w:t>
            </w:r>
          </w:p>
          <w:p w:rsidR="00B22FAB" w:rsidRPr="00AC3ECE" w:rsidRDefault="00B22FAB" w:rsidP="00D811FA">
            <w:r w:rsidRPr="00AC3ECE">
              <w:t xml:space="preserve">  nádržemi</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Vodstvo</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vysvětlí rozdíl mezi půdními druhy a </w:t>
            </w:r>
          </w:p>
          <w:p w:rsidR="00B22FAB" w:rsidRPr="00AC3ECE" w:rsidRDefault="00B22FAB" w:rsidP="00D811FA">
            <w:r w:rsidRPr="00AC3ECE">
              <w:t xml:space="preserve">  typy, porovná jejich využití a </w:t>
            </w:r>
          </w:p>
          <w:p w:rsidR="00B22FAB" w:rsidRPr="00AC3ECE" w:rsidRDefault="00B22FAB" w:rsidP="00D811FA">
            <w:r w:rsidRPr="00AC3ECE">
              <w:t xml:space="preserve">  rozmístění</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Půdy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vysvětlí souvislost mezi zeměpisnou </w:t>
            </w:r>
          </w:p>
          <w:p w:rsidR="00B22FAB" w:rsidRPr="00AC3ECE" w:rsidRDefault="00B22FAB" w:rsidP="00D811FA">
            <w:r w:rsidRPr="00AC3ECE">
              <w:t xml:space="preserve">  šířkou, nadmořskou výškou, půdou a </w:t>
            </w:r>
          </w:p>
          <w:p w:rsidR="00B22FAB" w:rsidRPr="00AC3ECE" w:rsidRDefault="00B22FAB" w:rsidP="00D811FA">
            <w:r w:rsidRPr="00AC3ECE">
              <w:t xml:space="preserve">  charakterem rostlinstva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Rostlinstvo a živočišstvo</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r w:rsidRPr="00AC3ECE">
              <w:t>Přírodopis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s pomocí mapy chráněná </w:t>
            </w:r>
          </w:p>
          <w:p w:rsidR="00B22FAB" w:rsidRPr="00AC3ECE" w:rsidRDefault="00B22FAB" w:rsidP="00D811FA">
            <w:r w:rsidRPr="00AC3ECE">
              <w:t xml:space="preserve">  území  ČR</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Ochrana přírody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zjistí počet obyvatel podle posledního</w:t>
            </w:r>
          </w:p>
          <w:p w:rsidR="00B22FAB" w:rsidRPr="00AC3ECE" w:rsidRDefault="00B22FAB" w:rsidP="00D811FA">
            <w:r w:rsidRPr="00AC3ECE">
              <w:t xml:space="preserve">  sčítání, vysvětlí pojmy porodnost, </w:t>
            </w:r>
          </w:p>
          <w:p w:rsidR="00B22FAB" w:rsidRPr="00AC3ECE" w:rsidRDefault="00B22FAB" w:rsidP="00D811FA">
            <w:r w:rsidRPr="00AC3ECE">
              <w:t xml:space="preserve">  úmrtnost, přirozený přírůstek, </w:t>
            </w:r>
          </w:p>
          <w:p w:rsidR="00B22FAB" w:rsidRPr="00AC3ECE" w:rsidRDefault="00B22FAB" w:rsidP="00D811FA">
            <w:r w:rsidRPr="00AC3ECE">
              <w:t xml:space="preserve">  urbanizace</w:t>
            </w:r>
          </w:p>
          <w:p w:rsidR="00B22FAB" w:rsidRPr="00AC3ECE" w:rsidRDefault="00B22FAB" w:rsidP="00D811FA">
            <w:r w:rsidRPr="00AC3ECE">
              <w:t xml:space="preserve">- rozdělí obyvatelstvo podle pohlaví, </w:t>
            </w:r>
          </w:p>
          <w:p w:rsidR="00B22FAB" w:rsidRPr="00AC3ECE" w:rsidRDefault="00B22FAB" w:rsidP="00D811FA">
            <w:r w:rsidRPr="00AC3ECE">
              <w:t xml:space="preserve">  věku, ekonomické aktivity</w:t>
            </w:r>
          </w:p>
          <w:p w:rsidR="00B22FAB" w:rsidRPr="00AC3ECE" w:rsidRDefault="00B22FAB" w:rsidP="00D811FA">
            <w:r w:rsidRPr="00AC3ECE">
              <w:t>- uvede, které národnosti a národnostní</w:t>
            </w:r>
          </w:p>
          <w:p w:rsidR="00B22FAB" w:rsidRPr="00AC3ECE" w:rsidRDefault="00B22FAB" w:rsidP="00D811FA">
            <w:r w:rsidRPr="00AC3ECE">
              <w:t xml:space="preserve">   menšiny se vyskytují na území ČR</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 xml:space="preserve">Obyvatelstvo </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MV 3</w:t>
            </w:r>
          </w:p>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p w:rsidR="00B22FAB" w:rsidRPr="00AC3ECE" w:rsidRDefault="00B22FAB" w:rsidP="00D811FA">
            <w:r w:rsidRPr="00AC3ECE">
              <w:t>Dějepis</w:t>
            </w:r>
          </w:p>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s pomocí mapy vyjmenuje kraje ČR a</w:t>
            </w:r>
          </w:p>
          <w:p w:rsidR="00B22FAB" w:rsidRPr="00AC3ECE" w:rsidRDefault="00B22FAB" w:rsidP="00D811FA">
            <w:r w:rsidRPr="00AC3ECE">
              <w:t xml:space="preserve">   uvede významná sídla</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p w:rsidR="00B22FAB" w:rsidRPr="00AC3ECE" w:rsidRDefault="00B22FAB" w:rsidP="00D811FA">
            <w:pPr>
              <w:jc w:val="center"/>
            </w:pPr>
            <w:r w:rsidRPr="00AC3ECE">
              <w:t>25</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Sídla, kraje</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uvede hlavní průmyslová odvětví ČR a</w:t>
            </w:r>
          </w:p>
          <w:p w:rsidR="00B22FAB" w:rsidRPr="00AC3ECE" w:rsidRDefault="00B22FAB" w:rsidP="00D811FA">
            <w:r w:rsidRPr="00AC3ECE">
              <w:t xml:space="preserve">  na mapě vyhledá a charakterizuje </w:t>
            </w:r>
          </w:p>
          <w:p w:rsidR="00B22FAB" w:rsidRPr="00AC3ECE" w:rsidRDefault="00B22FAB" w:rsidP="00D811FA">
            <w:r w:rsidRPr="00AC3ECE">
              <w:t xml:space="preserve">  významné průmyslové oblasti</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p w:rsidR="00B22FAB" w:rsidRPr="00AC3ECE" w:rsidRDefault="00B22FAB" w:rsidP="00D811FA">
            <w:pPr>
              <w:jc w:val="center"/>
            </w:pPr>
            <w:r w:rsidRPr="00AC3ECE">
              <w:t>25</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Hospodářství - průmysl</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uvede hlavní hospodářsky pěstované </w:t>
            </w:r>
          </w:p>
          <w:p w:rsidR="00B22FAB" w:rsidRPr="00AC3ECE" w:rsidRDefault="00B22FAB" w:rsidP="00D811FA">
            <w:r w:rsidRPr="00AC3ECE">
              <w:t xml:space="preserve">  rostliny a vysvětlí závislost jejich   </w:t>
            </w:r>
          </w:p>
          <w:p w:rsidR="00B22FAB" w:rsidRPr="00AC3ECE" w:rsidRDefault="00B22FAB" w:rsidP="00D811FA">
            <w:r w:rsidRPr="00AC3ECE">
              <w:t xml:space="preserve">  pěstování na nadmořské výšce</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Zemědělství – rostlinná výroba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uvede příklady chovu hospodářských </w:t>
            </w:r>
          </w:p>
          <w:p w:rsidR="00B22FAB" w:rsidRPr="00AC3ECE" w:rsidRDefault="00B22FAB" w:rsidP="00D811FA">
            <w:r w:rsidRPr="00AC3ECE">
              <w:t xml:space="preserve">  zvířat v ČR</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Zemědělství – živočišná výroba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xml:space="preserve">- doloží na příkladech návaznost </w:t>
            </w:r>
          </w:p>
          <w:p w:rsidR="00B22FAB" w:rsidRPr="00AC3ECE" w:rsidRDefault="00B22FAB" w:rsidP="00D811FA">
            <w:r w:rsidRPr="00AC3ECE">
              <w:t xml:space="preserve">  zemědělství a potravinářského prům.</w:t>
            </w:r>
          </w:p>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r w:rsidRPr="00AC3ECE">
              <w:t>Potravinářský průmysl</w:t>
            </w:r>
          </w:p>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zhodnotí význam jednotlivých druhů </w:t>
            </w:r>
          </w:p>
          <w:p w:rsidR="00B22FAB" w:rsidRPr="00AC3ECE" w:rsidRDefault="00B22FAB" w:rsidP="00D811FA">
            <w:r w:rsidRPr="00AC3ECE">
              <w:t xml:space="preserve">  dopravy </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Doprava</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posoudí význam služeb, uvede, co do </w:t>
            </w:r>
          </w:p>
          <w:p w:rsidR="00B22FAB" w:rsidRPr="00AC3ECE" w:rsidRDefault="00B22FAB" w:rsidP="00D811FA">
            <w:r w:rsidRPr="00AC3ECE">
              <w:t xml:space="preserve">  služeb řadíme</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Služby</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vyhledá na mapě významné oblasti </w:t>
            </w:r>
          </w:p>
          <w:p w:rsidR="00B22FAB" w:rsidRPr="00AC3ECE" w:rsidRDefault="00B22FAB" w:rsidP="00D811FA">
            <w:r w:rsidRPr="00AC3ECE">
              <w:t xml:space="preserve">  cestovního ruchu v ČR</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Cestovní ruch</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uvede příklady výrobků (surovin), </w:t>
            </w:r>
          </w:p>
          <w:p w:rsidR="00B22FAB" w:rsidRPr="00AC3ECE" w:rsidRDefault="00B22FAB" w:rsidP="00D811FA">
            <w:r w:rsidRPr="00AC3ECE">
              <w:t xml:space="preserve">  které mají hlavní podíl na exportu a </w:t>
            </w:r>
          </w:p>
          <w:p w:rsidR="00B22FAB" w:rsidRPr="00AC3ECE" w:rsidRDefault="00B22FAB" w:rsidP="00D811FA">
            <w:r w:rsidRPr="00AC3ECE">
              <w:t xml:space="preserve">  importu ČR</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24</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Zahraniční obchod</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pojmenuje mezinárodní organizace, </w:t>
            </w:r>
          </w:p>
          <w:p w:rsidR="00B22FAB" w:rsidRPr="00AC3ECE" w:rsidRDefault="00B22FAB" w:rsidP="00D811FA">
            <w:r w:rsidRPr="00AC3ECE">
              <w:t xml:space="preserve">  jejichž členem je ČR a uvede jejich  </w:t>
            </w:r>
          </w:p>
          <w:p w:rsidR="00B22FAB" w:rsidRPr="00AC3ECE" w:rsidRDefault="00B22FAB" w:rsidP="00D811FA">
            <w:r w:rsidRPr="00AC3ECE">
              <w:t xml:space="preserve">  zaměření</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26</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Členství v mezinárodních organizacích</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uvede základní zeměpisnou </w:t>
            </w:r>
          </w:p>
          <w:p w:rsidR="00B22FAB" w:rsidRPr="00AC3ECE" w:rsidRDefault="00B22FAB" w:rsidP="00D811FA">
            <w:r w:rsidRPr="00AC3ECE">
              <w:t xml:space="preserve">  charakteristiku jednotlivých krajů ČR</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25</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rPr>
                <w:b/>
              </w:rPr>
              <w:t>Kraje ČR</w:t>
            </w:r>
            <w:r w:rsidRPr="00AC3ECE">
              <w:t xml:space="preserve"> – Praha, Středočeský, Jihočeský, Plzeňský, Karlovarský, Ústecký, Liberecký, Královéhradecký, Pardubický, Vysočina, Jihomoravský, Zlínský, Olomoucký, Moravskoslezský</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porovnává jednotlivé kraje podle </w:t>
            </w:r>
          </w:p>
          <w:p w:rsidR="00B22FAB" w:rsidRPr="00AC3ECE" w:rsidRDefault="00B22FAB" w:rsidP="00D811FA">
            <w:r w:rsidRPr="00AC3ECE">
              <w:t xml:space="preserve">  vybraných hledisek – přírodní </w:t>
            </w:r>
          </w:p>
          <w:p w:rsidR="00B22FAB" w:rsidRPr="00AC3ECE" w:rsidRDefault="00B22FAB" w:rsidP="00D811FA">
            <w:r w:rsidRPr="00AC3ECE">
              <w:t xml:space="preserve">  podmínky, osídlení, hospodářství, </w:t>
            </w:r>
          </w:p>
          <w:p w:rsidR="00B22FAB" w:rsidRPr="00AC3ECE" w:rsidRDefault="00B22FAB" w:rsidP="00D811FA">
            <w:r w:rsidRPr="00AC3ECE">
              <w:t xml:space="preserve">  životní úrovně, kvality životního </w:t>
            </w:r>
          </w:p>
          <w:p w:rsidR="00B22FAB" w:rsidRPr="00AC3ECE" w:rsidRDefault="00B22FAB" w:rsidP="00D811FA">
            <w:r w:rsidRPr="00AC3ECE">
              <w:t xml:space="preserve">  prostředí</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25</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vyjadřuje své názory na kvalitu </w:t>
            </w:r>
          </w:p>
          <w:p w:rsidR="00B22FAB" w:rsidRPr="00AC3ECE" w:rsidRDefault="00B22FAB" w:rsidP="00D811FA">
            <w:r w:rsidRPr="00AC3ECE">
              <w:t xml:space="preserve">  jednotlivých regionů v myšlenkových </w:t>
            </w:r>
          </w:p>
          <w:p w:rsidR="00B22FAB" w:rsidRPr="00AC3ECE" w:rsidRDefault="00B22FAB" w:rsidP="00D811FA">
            <w:r w:rsidRPr="00AC3ECE">
              <w:t xml:space="preserve">  mapách</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4</w:t>
            </w:r>
          </w:p>
          <w:p w:rsidR="00B22FAB" w:rsidRPr="00AC3ECE" w:rsidRDefault="00B22FAB" w:rsidP="00D811FA">
            <w:pPr>
              <w:jc w:val="center"/>
            </w:pPr>
            <w:r w:rsidRPr="00AC3ECE">
              <w:t>25</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lokalizuje místní oblast podle bydliště</w:t>
            </w:r>
          </w:p>
          <w:p w:rsidR="00B22FAB" w:rsidRPr="00AC3ECE" w:rsidRDefault="00B22FAB" w:rsidP="00D811FA">
            <w:r w:rsidRPr="00AC3ECE">
              <w:t xml:space="preserve">  nebo školy</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22</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r w:rsidRPr="00AC3ECE">
              <w:t>Místní region</w:t>
            </w:r>
          </w:p>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4" w:space="0" w:color="auto"/>
              <w:right w:val="single" w:sz="4" w:space="0" w:color="auto"/>
            </w:tcBorders>
          </w:tcPr>
          <w:p w:rsidR="00B22FAB" w:rsidRPr="00AC3ECE" w:rsidRDefault="00B22FAB" w:rsidP="00D811FA">
            <w:r w:rsidRPr="00AC3ECE">
              <w:t xml:space="preserve">- charakterizuje přírodní podmínky </w:t>
            </w:r>
          </w:p>
          <w:p w:rsidR="00B22FAB" w:rsidRPr="00AC3ECE" w:rsidRDefault="00B22FAB" w:rsidP="00D811FA">
            <w:r w:rsidRPr="00AC3ECE">
              <w:t xml:space="preserve">  místního regionu a porovnává je </w:t>
            </w:r>
          </w:p>
          <w:p w:rsidR="00B22FAB" w:rsidRPr="00AC3ECE" w:rsidRDefault="00B22FAB" w:rsidP="00D811FA">
            <w:r w:rsidRPr="00AC3ECE">
              <w:t xml:space="preserve">  s přírodními podmínkami jiných </w:t>
            </w:r>
          </w:p>
          <w:p w:rsidR="00B22FAB" w:rsidRPr="00AC3ECE" w:rsidRDefault="00B22FAB" w:rsidP="00D811FA">
            <w:r w:rsidRPr="00AC3ECE">
              <w:t xml:space="preserve">  regionů</w:t>
            </w:r>
          </w:p>
        </w:tc>
        <w:tc>
          <w:tcPr>
            <w:tcW w:w="720" w:type="dxa"/>
            <w:tcBorders>
              <w:top w:val="single" w:sz="4" w:space="0" w:color="auto"/>
              <w:left w:val="single" w:sz="4" w:space="0" w:color="auto"/>
              <w:bottom w:val="single" w:sz="4" w:space="0" w:color="auto"/>
              <w:right w:val="single" w:sz="4" w:space="0" w:color="auto"/>
            </w:tcBorders>
          </w:tcPr>
          <w:p w:rsidR="00B22FAB" w:rsidRPr="00AC3ECE" w:rsidRDefault="00B22FAB" w:rsidP="00D811FA">
            <w:pPr>
              <w:jc w:val="center"/>
            </w:pPr>
            <w:r w:rsidRPr="00AC3ECE">
              <w:t>23</w:t>
            </w:r>
          </w:p>
        </w:tc>
        <w:tc>
          <w:tcPr>
            <w:tcW w:w="324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080" w:type="dxa"/>
            <w:tcBorders>
              <w:top w:val="single" w:sz="4" w:space="0" w:color="auto"/>
              <w:left w:val="single" w:sz="4" w:space="0" w:color="auto"/>
              <w:bottom w:val="single" w:sz="4"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4" w:space="0" w:color="auto"/>
              <w:right w:val="single" w:sz="12" w:space="0" w:color="auto"/>
            </w:tcBorders>
          </w:tcPr>
          <w:p w:rsidR="00B22FAB" w:rsidRPr="00AC3ECE" w:rsidRDefault="00B22FAB" w:rsidP="00D811FA"/>
        </w:tc>
      </w:tr>
      <w:tr w:rsidR="00B22FAB" w:rsidRPr="00AC3ECE" w:rsidTr="00B22FAB">
        <w:tc>
          <w:tcPr>
            <w:tcW w:w="4140" w:type="dxa"/>
            <w:tcBorders>
              <w:top w:val="single" w:sz="4" w:space="0" w:color="auto"/>
              <w:left w:val="single" w:sz="12" w:space="0" w:color="auto"/>
              <w:bottom w:val="single" w:sz="12" w:space="0" w:color="auto"/>
              <w:right w:val="single" w:sz="4" w:space="0" w:color="auto"/>
            </w:tcBorders>
          </w:tcPr>
          <w:p w:rsidR="00B22FAB" w:rsidRPr="00AC3ECE" w:rsidRDefault="00B22FAB" w:rsidP="00D811FA">
            <w:r w:rsidRPr="00AC3ECE">
              <w:t xml:space="preserve">- zhodnotí socioekonomickou situaci </w:t>
            </w:r>
          </w:p>
          <w:p w:rsidR="00B22FAB" w:rsidRPr="00AC3ECE" w:rsidRDefault="00B22FAB" w:rsidP="00D811FA">
            <w:r w:rsidRPr="00AC3ECE">
              <w:t xml:space="preserve">  v regionu a porovná s celkovou </w:t>
            </w:r>
          </w:p>
          <w:p w:rsidR="00B22FAB" w:rsidRPr="00AC3ECE" w:rsidRDefault="00B22FAB" w:rsidP="00D811FA">
            <w:r w:rsidRPr="00AC3ECE">
              <w:t xml:space="preserve">  socioekonomickou  situací v ČR</w:t>
            </w:r>
          </w:p>
        </w:tc>
        <w:tc>
          <w:tcPr>
            <w:tcW w:w="720" w:type="dxa"/>
            <w:tcBorders>
              <w:top w:val="single" w:sz="4" w:space="0" w:color="auto"/>
              <w:left w:val="single" w:sz="4" w:space="0" w:color="auto"/>
              <w:bottom w:val="single" w:sz="12" w:space="0" w:color="auto"/>
              <w:right w:val="single" w:sz="4" w:space="0" w:color="auto"/>
            </w:tcBorders>
          </w:tcPr>
          <w:p w:rsidR="00B22FAB" w:rsidRPr="00AC3ECE" w:rsidRDefault="00B22FAB" w:rsidP="00D811FA">
            <w:pPr>
              <w:jc w:val="center"/>
            </w:pPr>
            <w:r w:rsidRPr="00AC3ECE">
              <w:t>23</w:t>
            </w:r>
          </w:p>
        </w:tc>
        <w:tc>
          <w:tcPr>
            <w:tcW w:w="324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080" w:type="dxa"/>
            <w:tcBorders>
              <w:top w:val="single" w:sz="4" w:space="0" w:color="auto"/>
              <w:left w:val="single" w:sz="4" w:space="0" w:color="auto"/>
              <w:bottom w:val="single" w:sz="12" w:space="0" w:color="auto"/>
              <w:right w:val="single" w:sz="4" w:space="0" w:color="auto"/>
            </w:tcBorders>
          </w:tcPr>
          <w:p w:rsidR="00B22FAB" w:rsidRPr="00AC3ECE" w:rsidRDefault="00B22FAB" w:rsidP="00D811FA"/>
        </w:tc>
        <w:tc>
          <w:tcPr>
            <w:tcW w:w="1728" w:type="dxa"/>
            <w:tcBorders>
              <w:top w:val="single" w:sz="4" w:space="0" w:color="auto"/>
              <w:left w:val="single" w:sz="4" w:space="0" w:color="auto"/>
              <w:bottom w:val="single" w:sz="12" w:space="0" w:color="auto"/>
              <w:right w:val="single" w:sz="12" w:space="0" w:color="auto"/>
            </w:tcBorders>
          </w:tcPr>
          <w:p w:rsidR="00B22FAB" w:rsidRPr="00AC3ECE" w:rsidRDefault="00B22FAB" w:rsidP="00D811FA"/>
        </w:tc>
      </w:tr>
    </w:tbl>
    <w:p w:rsidR="00B22FAB" w:rsidRPr="00AC3ECE" w:rsidRDefault="00B22FAB" w:rsidP="00B22FAB"/>
    <w:p w:rsidR="00B22FAB" w:rsidRPr="00AC3ECE" w:rsidRDefault="00B22FAB" w:rsidP="00B22FAB"/>
    <w:p w:rsidR="00B22FAB" w:rsidRPr="00AC3ECE" w:rsidRDefault="00B22FAB" w:rsidP="00B22FAB">
      <w:pPr>
        <w:ind w:left="-284" w:right="-1417"/>
      </w:pPr>
    </w:p>
    <w:p w:rsidR="00B22FAB" w:rsidRDefault="00B22FAB" w:rsidP="00712808">
      <w:pPr>
        <w:pStyle w:val="nadpispoloky"/>
        <w:rPr>
          <w:color w:val="FF0000"/>
          <w:sz w:val="28"/>
          <w:szCs w:val="28"/>
          <w:u w:val="none"/>
        </w:rPr>
      </w:pPr>
    </w:p>
    <w:p w:rsidR="001F2851" w:rsidRPr="00B31A3A" w:rsidRDefault="001F2851" w:rsidP="001F2851"/>
    <w:p w:rsidR="001F2851" w:rsidRPr="00B31A3A" w:rsidRDefault="001F2851" w:rsidP="001F2851"/>
    <w:tbl>
      <w:tblPr>
        <w:tblW w:w="0" w:type="auto"/>
        <w:tblInd w:w="108" w:type="dxa"/>
        <w:tblLook w:val="01E0"/>
      </w:tblPr>
      <w:tblGrid>
        <w:gridCol w:w="2880"/>
        <w:gridCol w:w="6120"/>
      </w:tblGrid>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oblast :    </w:t>
            </w:r>
          </w:p>
        </w:tc>
        <w:tc>
          <w:tcPr>
            <w:tcW w:w="6120" w:type="dxa"/>
          </w:tcPr>
          <w:p w:rsidR="001F2851" w:rsidRPr="00B31A3A" w:rsidRDefault="00B22FAB" w:rsidP="001F2851">
            <w:pPr>
              <w:rPr>
                <w:b/>
                <w:sz w:val="28"/>
                <w:szCs w:val="28"/>
              </w:rPr>
            </w:pPr>
            <w:r>
              <w:rPr>
                <w:b/>
                <w:sz w:val="28"/>
                <w:szCs w:val="28"/>
              </w:rPr>
              <w:t xml:space="preserve">       </w:t>
            </w:r>
            <w:r w:rsidR="001F2851" w:rsidRPr="00B31A3A">
              <w:rPr>
                <w:b/>
                <w:sz w:val="28"/>
                <w:szCs w:val="28"/>
              </w:rPr>
              <w:t>Umění a kultura</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obor :      </w:t>
            </w:r>
          </w:p>
        </w:tc>
        <w:tc>
          <w:tcPr>
            <w:tcW w:w="6120" w:type="dxa"/>
          </w:tcPr>
          <w:p w:rsidR="001F2851" w:rsidRPr="00B31A3A" w:rsidRDefault="00B22FAB" w:rsidP="00B22FAB">
            <w:pPr>
              <w:rPr>
                <w:b/>
                <w:sz w:val="28"/>
                <w:szCs w:val="28"/>
              </w:rPr>
            </w:pPr>
            <w:r>
              <w:rPr>
                <w:b/>
                <w:bCs/>
                <w:sz w:val="28"/>
                <w:szCs w:val="28"/>
              </w:rPr>
              <w:t xml:space="preserve">       </w:t>
            </w:r>
            <w:r w:rsidR="001F2851" w:rsidRPr="00B31A3A">
              <w:rPr>
                <w:b/>
                <w:bCs/>
                <w:sz w:val="28"/>
                <w:szCs w:val="28"/>
              </w:rPr>
              <w:t>Hudební výchova</w:t>
            </w:r>
            <w:r w:rsidRPr="00B31A3A">
              <w:rPr>
                <w:b/>
                <w:bCs/>
                <w:sz w:val="28"/>
                <w:szCs w:val="28"/>
              </w:rPr>
              <w:t xml:space="preserve"> </w:t>
            </w:r>
          </w:p>
        </w:tc>
      </w:tr>
      <w:tr w:rsidR="001F2851" w:rsidRPr="00B31A3A" w:rsidTr="001E357F">
        <w:tc>
          <w:tcPr>
            <w:tcW w:w="2880" w:type="dxa"/>
          </w:tcPr>
          <w:p w:rsidR="001F2851" w:rsidRPr="00B31A3A" w:rsidRDefault="001F2851" w:rsidP="00B22FAB">
            <w:pPr>
              <w:jc w:val="right"/>
              <w:rPr>
                <w:sz w:val="28"/>
                <w:szCs w:val="28"/>
              </w:rPr>
            </w:pPr>
            <w:r w:rsidRPr="00B31A3A">
              <w:rPr>
                <w:sz w:val="28"/>
                <w:szCs w:val="28"/>
              </w:rPr>
              <w:t>Vyučovací předmět :</w:t>
            </w:r>
            <w:r w:rsidR="00B22FAB" w:rsidRPr="00B31A3A">
              <w:rPr>
                <w:b/>
                <w:bCs/>
                <w:sz w:val="28"/>
                <w:szCs w:val="28"/>
              </w:rPr>
              <w:t xml:space="preserve"> </w:t>
            </w:r>
          </w:p>
        </w:tc>
        <w:tc>
          <w:tcPr>
            <w:tcW w:w="6120" w:type="dxa"/>
          </w:tcPr>
          <w:p w:rsidR="001F2851" w:rsidRPr="00B31A3A" w:rsidRDefault="00B22FAB" w:rsidP="00B22FAB">
            <w:pPr>
              <w:pStyle w:val="pedmt"/>
              <w:ind w:left="-2846"/>
              <w:jc w:val="center"/>
            </w:pPr>
            <w:bookmarkStart w:id="171" w:name="_Toc459728228"/>
            <w:r w:rsidRPr="00B31A3A">
              <w:rPr>
                <w:bCs/>
                <w:szCs w:val="28"/>
              </w:rPr>
              <w:t>Hudební výchova</w:t>
            </w:r>
            <w:bookmarkEnd w:id="171"/>
          </w:p>
        </w:tc>
      </w:tr>
    </w:tbl>
    <w:p w:rsidR="001F2851" w:rsidRPr="00B31A3A" w:rsidRDefault="001F2851" w:rsidP="001F2851">
      <w:pPr>
        <w:pStyle w:val="nadpispoloky"/>
      </w:pPr>
    </w:p>
    <w:p w:rsidR="001F2851" w:rsidRPr="00B31A3A" w:rsidRDefault="001F2851" w:rsidP="001F2851">
      <w:pPr>
        <w:pStyle w:val="nadpispoloky"/>
        <w:rPr>
          <w:sz w:val="28"/>
          <w:szCs w:val="28"/>
          <w:u w:val="none"/>
        </w:rPr>
      </w:pPr>
      <w:r w:rsidRPr="00B31A3A">
        <w:rPr>
          <w:sz w:val="28"/>
          <w:szCs w:val="28"/>
          <w:u w:val="none"/>
        </w:rPr>
        <w:t>Charakteristika vyučovacího předmětu</w:t>
      </w:r>
    </w:p>
    <w:p w:rsidR="001F2851" w:rsidRPr="00B31A3A" w:rsidRDefault="001F2851" w:rsidP="001F2851"/>
    <w:p w:rsidR="001F2851" w:rsidRPr="00B31A3A" w:rsidRDefault="001F2851" w:rsidP="001F2851">
      <w:pPr>
        <w:pStyle w:val="nadpispoloky"/>
      </w:pPr>
      <w:r w:rsidRPr="00B31A3A">
        <w:t>Obsahové vymezení</w:t>
      </w:r>
    </w:p>
    <w:p w:rsidR="001F2851" w:rsidRPr="00B31A3A" w:rsidRDefault="001F2851" w:rsidP="001F2851">
      <w:pPr>
        <w:pStyle w:val="TextodatsvecRVPZV11bZarovnatdoblokuPrvndek1cmPed6b"/>
        <w:spacing w:before="0"/>
        <w:ind w:firstLine="357"/>
        <w:rPr>
          <w:sz w:val="24"/>
          <w:szCs w:val="24"/>
        </w:rPr>
      </w:pPr>
      <w:r w:rsidRPr="00B31A3A">
        <w:rPr>
          <w:b/>
          <w:bCs/>
          <w:sz w:val="24"/>
          <w:szCs w:val="24"/>
        </w:rPr>
        <w:t>Hudební výchova</w:t>
      </w:r>
      <w:r w:rsidRPr="00B31A3A">
        <w:rPr>
          <w:sz w:val="24"/>
          <w:szCs w:val="24"/>
        </w:rPr>
        <w:t xml:space="preserve"> vede žáka prostřednictvím </w:t>
      </w:r>
      <w:r w:rsidRPr="00B31A3A">
        <w:rPr>
          <w:i/>
          <w:iCs/>
          <w:sz w:val="24"/>
          <w:szCs w:val="24"/>
        </w:rPr>
        <w:t>vokálních, instrumentálních, hudebně pohybových a poslechových činností</w:t>
      </w:r>
      <w:r w:rsidRPr="00B31A3A">
        <w:rPr>
          <w:sz w:val="24"/>
          <w:szCs w:val="24"/>
        </w:rPr>
        <w:t xml:space="preserve"> k porozumění hudebnímu umění, k aktivnímu vnímání hudby a zpěvu a jejich využívání jako svébytného prostředku komunikace. V etapě základního vzdělávání se tyto hudební činnosti stávají v rovině produkce, recepce a reflexe </w:t>
      </w:r>
      <w:r w:rsidRPr="00B31A3A">
        <w:rPr>
          <w:i/>
          <w:iCs/>
          <w:sz w:val="24"/>
          <w:szCs w:val="24"/>
        </w:rPr>
        <w:t>obsahovými doménami</w:t>
      </w:r>
      <w:r w:rsidRPr="00B31A3A">
        <w:rPr>
          <w:sz w:val="24"/>
          <w:szCs w:val="24"/>
        </w:rPr>
        <w:t xml:space="preserve"> hudební výchovy.</w:t>
      </w:r>
    </w:p>
    <w:p w:rsidR="001F2851" w:rsidRPr="00B31A3A" w:rsidRDefault="001F2851" w:rsidP="001F2851">
      <w:pPr>
        <w:pStyle w:val="TextodatsvecRVPZV11bZarovnatdoblokuPrvndek1cmPed6b"/>
        <w:spacing w:before="0"/>
        <w:ind w:firstLine="357"/>
        <w:rPr>
          <w:sz w:val="24"/>
          <w:szCs w:val="24"/>
        </w:rPr>
      </w:pPr>
      <w:r w:rsidRPr="00B31A3A">
        <w:rPr>
          <w:sz w:val="24"/>
          <w:szCs w:val="24"/>
        </w:rPr>
        <w:t>Hudební činnosti jako činnosti vzájemně se propojující, ovlivňující a doplňující rozvíjejí ve svém komplexu celkovou osobnost žáka, především však vedou k rozvoji jeho hudebnosti – jeho hudebních schopností, jež se následně projevují individuálními hudebními dovednostmi – sluchovými, rytmickými, pěveckými, intonačními, instrumentálními, hudebně pohybovými, hudebně tvořivými a poslechovými.</w:t>
      </w:r>
    </w:p>
    <w:p w:rsidR="001F2851" w:rsidRPr="00B31A3A" w:rsidRDefault="001F2851" w:rsidP="001F2851">
      <w:pPr>
        <w:pStyle w:val="TextodatsvecRVPZV11bZarovnatdoblokuPrvndek1cmPed6b"/>
        <w:spacing w:before="0"/>
        <w:ind w:firstLine="357"/>
        <w:rPr>
          <w:sz w:val="24"/>
          <w:szCs w:val="24"/>
        </w:rPr>
      </w:pPr>
      <w:r w:rsidRPr="00B31A3A">
        <w:rPr>
          <w:sz w:val="24"/>
          <w:szCs w:val="24"/>
        </w:rPr>
        <w:t>Prostřednictvím těchto činností žák může uplatnit svůj individuální hlasový potenciál      při sólovém i skupinovém   zpěvu, své individuální instrumentální dovednosti při souborové hře a doprovodu zpěvního projevu, své pohybové dovednosti při tanci a pohybovém doprovodu hudby a v neposlední řadě je mu dána příležitost „interpretovat“ hudbu podle svého individuálního zájmu a zaměření.</w:t>
      </w:r>
    </w:p>
    <w:p w:rsidR="001F2851" w:rsidRPr="00B31A3A" w:rsidRDefault="001F2851" w:rsidP="001F2851">
      <w:pPr>
        <w:pStyle w:val="TextodatsvecRVPZV11bZarovnatdoblokuPrvndek1cmPed6b"/>
        <w:spacing w:before="0"/>
        <w:ind w:firstLine="357"/>
        <w:rPr>
          <w:sz w:val="24"/>
          <w:szCs w:val="24"/>
        </w:rPr>
      </w:pPr>
      <w:r w:rsidRPr="00B31A3A">
        <w:rPr>
          <w:sz w:val="24"/>
          <w:szCs w:val="24"/>
        </w:rPr>
        <w:t>Obsahem</w:t>
      </w:r>
      <w:r w:rsidRPr="00B31A3A">
        <w:rPr>
          <w:i/>
          <w:iCs/>
          <w:sz w:val="24"/>
          <w:szCs w:val="24"/>
        </w:rPr>
        <w:t xml:space="preserve"> Vokálních činností</w:t>
      </w:r>
      <w:r w:rsidRPr="00B31A3A">
        <w:rPr>
          <w:sz w:val="24"/>
          <w:szCs w:val="24"/>
        </w:rPr>
        <w:t xml:space="preserve"> je práce s hlasem, při níž dochází ke kultivaci pěveckého i mluvního projevu v souvislosti s uplatňováním a posilováním správných pěveckých návyků.</w:t>
      </w:r>
    </w:p>
    <w:p w:rsidR="001F2851" w:rsidRPr="00B31A3A" w:rsidRDefault="001F2851" w:rsidP="001F2851">
      <w:pPr>
        <w:pStyle w:val="TextodatsvecRVPZV11bZarovnatdoblokuPrvndek1cmPed6b"/>
        <w:spacing w:before="0"/>
        <w:ind w:firstLine="357"/>
        <w:rPr>
          <w:sz w:val="24"/>
          <w:szCs w:val="24"/>
        </w:rPr>
      </w:pPr>
      <w:r w:rsidRPr="00B31A3A">
        <w:rPr>
          <w:sz w:val="24"/>
          <w:szCs w:val="24"/>
        </w:rPr>
        <w:t xml:space="preserve">Obsahem </w:t>
      </w:r>
      <w:r w:rsidRPr="00B31A3A">
        <w:rPr>
          <w:i/>
          <w:iCs/>
          <w:sz w:val="24"/>
          <w:szCs w:val="24"/>
        </w:rPr>
        <w:t>Instrumentálních činností</w:t>
      </w:r>
      <w:r w:rsidRPr="00B31A3A">
        <w:rPr>
          <w:sz w:val="24"/>
          <w:szCs w:val="24"/>
        </w:rPr>
        <w:t xml:space="preserve"> je hra na hudební nástroje a jejich využití při hudební reprodukci i produkci.</w:t>
      </w:r>
    </w:p>
    <w:p w:rsidR="001F2851" w:rsidRPr="00B31A3A" w:rsidRDefault="001F2851" w:rsidP="001F2851">
      <w:pPr>
        <w:pStyle w:val="TextodatsvecRVPZV11bZarovnatdoblokuPrvndek1cmPed6b"/>
        <w:spacing w:before="0"/>
        <w:ind w:firstLine="357"/>
        <w:rPr>
          <w:sz w:val="24"/>
          <w:szCs w:val="24"/>
        </w:rPr>
      </w:pPr>
      <w:r w:rsidRPr="00B31A3A">
        <w:rPr>
          <w:sz w:val="24"/>
          <w:szCs w:val="24"/>
        </w:rPr>
        <w:t>Obsahem</w:t>
      </w:r>
      <w:r w:rsidRPr="00B31A3A">
        <w:rPr>
          <w:i/>
          <w:iCs/>
          <w:sz w:val="24"/>
          <w:szCs w:val="24"/>
        </w:rPr>
        <w:t xml:space="preserve"> Hudebně pohybových činností</w:t>
      </w:r>
      <w:r w:rsidRPr="00B31A3A">
        <w:rPr>
          <w:sz w:val="24"/>
          <w:szCs w:val="24"/>
        </w:rPr>
        <w:t xml:space="preserve"> je ztvárňování hudby a reagování na ni pomocí pohybu, tance a gest.</w:t>
      </w:r>
    </w:p>
    <w:p w:rsidR="001F2851" w:rsidRPr="00B31A3A" w:rsidRDefault="001F2851" w:rsidP="001F2851">
      <w:pPr>
        <w:pStyle w:val="TextodatsvecRVPZV11bZarovnatdoblokuPrvndek1cmPed6b"/>
        <w:spacing w:before="0"/>
        <w:ind w:firstLine="357"/>
        <w:rPr>
          <w:sz w:val="24"/>
          <w:szCs w:val="24"/>
        </w:rPr>
      </w:pPr>
      <w:r w:rsidRPr="00B31A3A">
        <w:rPr>
          <w:sz w:val="24"/>
          <w:szCs w:val="24"/>
        </w:rPr>
        <w:t>Obsahem</w:t>
      </w:r>
      <w:r w:rsidRPr="00B31A3A">
        <w:rPr>
          <w:i/>
          <w:iCs/>
          <w:sz w:val="24"/>
          <w:szCs w:val="24"/>
        </w:rPr>
        <w:t xml:space="preserve"> Poslechových činností</w:t>
      </w:r>
      <w:r w:rsidRPr="00B31A3A">
        <w:rPr>
          <w:sz w:val="24"/>
          <w:szCs w:val="24"/>
        </w:rPr>
        <w:t xml:space="preserve"> je aktivní vnímání (percepce) znějící hudby, při níž žák poznává hudbu ve všech jejích žánrových, stylových i funkčních podobách, učí se hudbu analyzovat a interpretovat.</w:t>
      </w:r>
    </w:p>
    <w:p w:rsidR="001F2851" w:rsidRPr="00B31A3A" w:rsidRDefault="001F2851" w:rsidP="001F2851">
      <w:pPr>
        <w:jc w:val="both"/>
      </w:pPr>
    </w:p>
    <w:p w:rsidR="001F2851" w:rsidRPr="00B31A3A" w:rsidRDefault="001F2851" w:rsidP="001F2851">
      <w:pPr>
        <w:pStyle w:val="nadpispoloky"/>
      </w:pPr>
      <w:r w:rsidRPr="00B31A3A">
        <w:t>Průřezová témata</w:t>
      </w:r>
    </w:p>
    <w:p w:rsidR="001F2851" w:rsidRPr="00B31A3A" w:rsidRDefault="001F2851" w:rsidP="001F2851">
      <w:pPr>
        <w:ind w:firstLine="340"/>
        <w:jc w:val="both"/>
      </w:pPr>
      <w:r w:rsidRPr="00B31A3A">
        <w:t>Do vzdělávacího obsahu předmětu Hudební výchova jsme integrovali část průřezového tématu Multikulturní výchova.</w:t>
      </w:r>
    </w:p>
    <w:p w:rsidR="001F2851" w:rsidRPr="00B31A3A" w:rsidRDefault="001F2851" w:rsidP="001F2851">
      <w:pPr>
        <w:ind w:firstLine="340"/>
        <w:jc w:val="both"/>
      </w:pPr>
    </w:p>
    <w:p w:rsidR="001F2851" w:rsidRPr="00B31A3A" w:rsidRDefault="001F2851" w:rsidP="001F2851">
      <w:pPr>
        <w:pStyle w:val="nadpispoloky"/>
      </w:pPr>
      <w:r w:rsidRPr="00B31A3A">
        <w:t>Časové vymezení</w:t>
      </w:r>
    </w:p>
    <w:p w:rsidR="001F2851" w:rsidRPr="00B31A3A" w:rsidRDefault="001F2851" w:rsidP="001F2851">
      <w:pPr>
        <w:ind w:firstLine="340"/>
        <w:jc w:val="both"/>
      </w:pPr>
      <w:r w:rsidRPr="00B31A3A">
        <w:t>Na 2. stupni je předmět dotován v každém ročníku 1 hodinou týdně.</w:t>
      </w:r>
    </w:p>
    <w:p w:rsidR="001F2851" w:rsidRPr="00B31A3A" w:rsidRDefault="001F2851" w:rsidP="001F2851">
      <w:pPr>
        <w:jc w:val="both"/>
      </w:pPr>
    </w:p>
    <w:p w:rsidR="001F2851" w:rsidRPr="00B31A3A" w:rsidRDefault="001F2851" w:rsidP="001F2851">
      <w:pPr>
        <w:jc w:val="both"/>
        <w:rPr>
          <w:b/>
          <w:u w:val="single"/>
        </w:rPr>
      </w:pPr>
      <w:r w:rsidRPr="00B31A3A">
        <w:rPr>
          <w:b/>
          <w:u w:val="single"/>
        </w:rPr>
        <w:t>Organizační vymezení</w:t>
      </w:r>
    </w:p>
    <w:p w:rsidR="001F2851" w:rsidRPr="00B31A3A" w:rsidRDefault="001F2851" w:rsidP="001F2851">
      <w:pPr>
        <w:ind w:firstLine="340"/>
        <w:jc w:val="both"/>
      </w:pPr>
      <w:r w:rsidRPr="00B31A3A">
        <w:t>Výuka předmětu probíhá v kmenových třídách a v poloodborné učebně českého jazyka</w:t>
      </w:r>
      <w:r w:rsidRPr="00B31A3A">
        <w:rPr>
          <w:i/>
        </w:rPr>
        <w:t xml:space="preserve">. </w:t>
      </w:r>
    </w:p>
    <w:p w:rsidR="001F2851" w:rsidRPr="00B31A3A" w:rsidRDefault="001F2851" w:rsidP="001F2851">
      <w:pPr>
        <w:jc w:val="both"/>
      </w:pPr>
    </w:p>
    <w:p w:rsidR="001F2851" w:rsidRPr="00B31A3A" w:rsidRDefault="001F2851" w:rsidP="001F2851">
      <w:pPr>
        <w:jc w:val="both"/>
        <w:rPr>
          <w:b/>
          <w:u w:val="single"/>
        </w:rPr>
      </w:pPr>
      <w:r w:rsidRPr="00B31A3A">
        <w:rPr>
          <w:b/>
          <w:u w:val="single"/>
        </w:rPr>
        <w:t>Výchovné a vzdělávací strategie</w:t>
      </w:r>
    </w:p>
    <w:p w:rsidR="001F2851" w:rsidRPr="00B31A3A" w:rsidRDefault="001F2851" w:rsidP="001F2851">
      <w:pPr>
        <w:ind w:firstLine="360"/>
        <w:jc w:val="both"/>
      </w:pPr>
      <w:r w:rsidRPr="00B31A3A">
        <w:t xml:space="preserve">Kromě frontální výuky se uplatňují i metody kooperativní výuky - práce ve dvojicích a    ve skupinách s využitím hudebních pomůcek (hudební nástroje - klavír, keyboard, kytara, zobcová flétna a rytmické Orfovy nástroje, rytmické kostky). V předmětu Hudební výchova jsou k utváření klíčových kompetencí žáků využívány následující strategie:    </w:t>
      </w:r>
    </w:p>
    <w:p w:rsidR="001F2851" w:rsidRPr="00B31A3A" w:rsidRDefault="001F2851" w:rsidP="001F2851">
      <w:pPr>
        <w:pStyle w:val="nadpispoloky"/>
      </w:pPr>
    </w:p>
    <w:p w:rsidR="001F2851" w:rsidRPr="00B31A3A" w:rsidRDefault="001F2851" w:rsidP="001F2851"/>
    <w:p w:rsidR="001F2851" w:rsidRPr="00B31A3A" w:rsidRDefault="001F2851" w:rsidP="001F2851"/>
    <w:p w:rsidR="001F2851" w:rsidRPr="00B31A3A" w:rsidRDefault="001F2851" w:rsidP="001F2851">
      <w:pPr>
        <w:pStyle w:val="kompetence"/>
      </w:pPr>
      <w:r w:rsidRPr="00B31A3A">
        <w:t>Kompetence k učení</w:t>
      </w:r>
    </w:p>
    <w:p w:rsidR="001F2851" w:rsidRPr="00B31A3A" w:rsidRDefault="001F2851" w:rsidP="001F2851">
      <w:pPr>
        <w:pStyle w:val="odrkykompetenc"/>
        <w:numPr>
          <w:ilvl w:val="0"/>
          <w:numId w:val="2"/>
        </w:numPr>
      </w:pPr>
      <w:r w:rsidRPr="00B31A3A">
        <w:t>Používáme motivující a aktivující metody práce s ohledem na možnosti žáků.</w:t>
      </w:r>
    </w:p>
    <w:p w:rsidR="001F2851" w:rsidRPr="00B31A3A" w:rsidRDefault="001F2851" w:rsidP="001F2851">
      <w:pPr>
        <w:pStyle w:val="odrkykompetenc"/>
        <w:numPr>
          <w:ilvl w:val="0"/>
          <w:numId w:val="2"/>
        </w:numPr>
      </w:pPr>
      <w:r w:rsidRPr="00B31A3A">
        <w:t>Zadáváme úkoly, při jejichž řešení žáci využívají různé zdroje informací.</w:t>
      </w:r>
    </w:p>
    <w:p w:rsidR="001F2851" w:rsidRPr="00B31A3A" w:rsidRDefault="001F2851" w:rsidP="001F2851">
      <w:pPr>
        <w:pStyle w:val="odrkykompetenc"/>
        <w:numPr>
          <w:ilvl w:val="0"/>
          <w:numId w:val="2"/>
        </w:numPr>
        <w:jc w:val="left"/>
      </w:pPr>
      <w:r w:rsidRPr="00B31A3A">
        <w:t>Potřebné informace systematicky opakujeme a procvičujeme pomocí různých aktivit.</w:t>
      </w:r>
    </w:p>
    <w:p w:rsidR="001F2851" w:rsidRPr="00B31A3A" w:rsidRDefault="001F2851" w:rsidP="001F2851">
      <w:pPr>
        <w:pStyle w:val="kompetence"/>
      </w:pPr>
    </w:p>
    <w:p w:rsidR="001F2851" w:rsidRPr="00B31A3A" w:rsidRDefault="001F2851" w:rsidP="001F2851">
      <w:pPr>
        <w:pStyle w:val="kompetence"/>
      </w:pPr>
      <w:r w:rsidRPr="00B31A3A">
        <w:t>Kompetence k řešení problémů</w:t>
      </w:r>
    </w:p>
    <w:p w:rsidR="001F2851" w:rsidRPr="00B31A3A" w:rsidRDefault="001F2851" w:rsidP="001F2851">
      <w:pPr>
        <w:pStyle w:val="odrkykompetenc"/>
        <w:numPr>
          <w:ilvl w:val="0"/>
          <w:numId w:val="3"/>
        </w:numPr>
      </w:pPr>
      <w:r w:rsidRPr="00B31A3A">
        <w:t>Zařazujeme metody, při kterých žáci sami objevují, řeší a vyslovují závěry.</w:t>
      </w:r>
    </w:p>
    <w:p w:rsidR="001F2851" w:rsidRPr="00B31A3A" w:rsidRDefault="001F2851" w:rsidP="001F2851">
      <w:pPr>
        <w:pStyle w:val="odrkykompetenc"/>
        <w:numPr>
          <w:ilvl w:val="0"/>
          <w:numId w:val="3"/>
        </w:numPr>
      </w:pPr>
      <w:r w:rsidRPr="00B31A3A">
        <w:t>Vedeme žáky k tomu, aby kladli otázky, aby o problému diskutovali.</w:t>
      </w:r>
    </w:p>
    <w:p w:rsidR="001F2851" w:rsidRPr="00B31A3A" w:rsidRDefault="001F2851" w:rsidP="001F2851">
      <w:pPr>
        <w:pStyle w:val="odrkykompetenc"/>
        <w:numPr>
          <w:ilvl w:val="0"/>
          <w:numId w:val="3"/>
        </w:numPr>
      </w:pPr>
      <w:r w:rsidRPr="00B31A3A">
        <w:t>Inspirujeme žáky k účasti v různých soutěžích.</w:t>
      </w:r>
    </w:p>
    <w:p w:rsidR="001F2851" w:rsidRPr="00B31A3A" w:rsidRDefault="001F2851" w:rsidP="001F2851">
      <w:pPr>
        <w:pStyle w:val="kompetence"/>
      </w:pPr>
    </w:p>
    <w:p w:rsidR="001F2851" w:rsidRPr="00B31A3A" w:rsidRDefault="001F2851" w:rsidP="001F2851">
      <w:pPr>
        <w:pStyle w:val="kompetence"/>
      </w:pPr>
      <w:r w:rsidRPr="00B31A3A">
        <w:t>Kompetence komunikativní</w:t>
      </w:r>
    </w:p>
    <w:p w:rsidR="001F2851" w:rsidRPr="00B31A3A" w:rsidRDefault="001F2851" w:rsidP="001F2851">
      <w:pPr>
        <w:pStyle w:val="odrkykompetenc"/>
        <w:numPr>
          <w:ilvl w:val="0"/>
          <w:numId w:val="3"/>
        </w:numPr>
      </w:pPr>
      <w:r w:rsidRPr="00B31A3A">
        <w:t xml:space="preserve"> Zadáváme úkoly, při kterých žáci spolupracují, vzájemně si pomáhají.</w:t>
      </w:r>
    </w:p>
    <w:p w:rsidR="001F2851" w:rsidRPr="00B31A3A" w:rsidRDefault="001F2851" w:rsidP="001F2851">
      <w:pPr>
        <w:pStyle w:val="odrkykompetenc"/>
        <w:numPr>
          <w:ilvl w:val="0"/>
          <w:numId w:val="3"/>
        </w:numPr>
      </w:pPr>
      <w:r w:rsidRPr="00B31A3A">
        <w:t>Ve třídě navozujeme atmosféru bezpečné a přátelské komunikace, která probíhá na základě předem stanovených pravidel.</w:t>
      </w:r>
    </w:p>
    <w:p w:rsidR="001F2851" w:rsidRPr="00B31A3A" w:rsidRDefault="001F2851" w:rsidP="001F2851">
      <w:pPr>
        <w:pStyle w:val="kompetence"/>
      </w:pPr>
    </w:p>
    <w:p w:rsidR="001F2851" w:rsidRPr="00B31A3A" w:rsidRDefault="001F2851" w:rsidP="001F2851">
      <w:pPr>
        <w:pStyle w:val="kompetence"/>
      </w:pPr>
      <w:r w:rsidRPr="00B31A3A">
        <w:t>Kompetence sociální a personální</w:t>
      </w:r>
    </w:p>
    <w:p w:rsidR="001F2851" w:rsidRPr="00B31A3A" w:rsidRDefault="001F2851" w:rsidP="001F2851">
      <w:pPr>
        <w:pStyle w:val="odrkykompetenc"/>
        <w:numPr>
          <w:ilvl w:val="0"/>
          <w:numId w:val="3"/>
        </w:numPr>
      </w:pPr>
      <w:r w:rsidRPr="00B31A3A">
        <w:t>Dáváme možnost žákům spolupracovat ve skupině.</w:t>
      </w:r>
    </w:p>
    <w:p w:rsidR="001F2851" w:rsidRPr="00B31A3A" w:rsidRDefault="001F2851" w:rsidP="001F2851">
      <w:pPr>
        <w:pStyle w:val="odrkykompetenc"/>
        <w:numPr>
          <w:ilvl w:val="0"/>
          <w:numId w:val="3"/>
        </w:numPr>
      </w:pPr>
      <w:r w:rsidRPr="00B31A3A">
        <w:t>Společně s žáky vytváříme pravidla spolupráce ve skupině.</w:t>
      </w:r>
    </w:p>
    <w:p w:rsidR="001F2851" w:rsidRPr="00B31A3A" w:rsidRDefault="001F2851" w:rsidP="001F2851">
      <w:pPr>
        <w:pStyle w:val="odrkykompetenc"/>
        <w:numPr>
          <w:ilvl w:val="0"/>
          <w:numId w:val="3"/>
        </w:numPr>
      </w:pPr>
      <w:r w:rsidRPr="00B31A3A">
        <w:t>Vybízíme žáky k hodnocení a sebehodnocení chování a jednání ve skupině.</w:t>
      </w:r>
    </w:p>
    <w:p w:rsidR="001F2851" w:rsidRPr="00B31A3A" w:rsidRDefault="001F2851" w:rsidP="001F2851">
      <w:pPr>
        <w:numPr>
          <w:ilvl w:val="0"/>
          <w:numId w:val="3"/>
        </w:numPr>
      </w:pPr>
      <w:r w:rsidRPr="00B31A3A">
        <w:t>Učíme žáky respektovat individualitu člověka.</w:t>
      </w:r>
    </w:p>
    <w:p w:rsidR="001F2851" w:rsidRPr="00B31A3A" w:rsidRDefault="001F2851" w:rsidP="001F2851">
      <w:pPr>
        <w:numPr>
          <w:ilvl w:val="0"/>
          <w:numId w:val="3"/>
        </w:numPr>
      </w:pPr>
      <w:r w:rsidRPr="00B31A3A">
        <w:t>Důsledně vedeme žáky k dodržování stanovených pravidel.</w:t>
      </w:r>
    </w:p>
    <w:p w:rsidR="001F2851" w:rsidRPr="00B31A3A" w:rsidRDefault="001F2851" w:rsidP="001F2851">
      <w:pPr>
        <w:pStyle w:val="odrkykompetenc"/>
        <w:numPr>
          <w:ilvl w:val="0"/>
          <w:numId w:val="3"/>
        </w:numPr>
      </w:pPr>
      <w:r w:rsidRPr="00B31A3A">
        <w:t>Vedeme žáky k úctě a vnímavosti, pomáháme žákům otevřeně a kultivovaně projevovat své city a pocity.</w:t>
      </w:r>
    </w:p>
    <w:p w:rsidR="001F2851" w:rsidRPr="00B31A3A" w:rsidRDefault="001F2851" w:rsidP="001F2851">
      <w:pPr>
        <w:pStyle w:val="odrkykompetenc"/>
        <w:numPr>
          <w:ilvl w:val="0"/>
          <w:numId w:val="3"/>
        </w:numPr>
      </w:pPr>
      <w:r w:rsidRPr="00B31A3A">
        <w:t>Uplatňujeme individuální přístup k žákovi, umožňujeme mu zažít úspěch.</w:t>
      </w:r>
    </w:p>
    <w:p w:rsidR="001F2851" w:rsidRPr="00B31A3A" w:rsidRDefault="001F2851" w:rsidP="001F2851">
      <w:pPr>
        <w:pStyle w:val="kompetence"/>
      </w:pPr>
    </w:p>
    <w:p w:rsidR="001F2851" w:rsidRPr="00B31A3A" w:rsidRDefault="001F2851" w:rsidP="001F2851">
      <w:pPr>
        <w:pStyle w:val="kompetence"/>
      </w:pPr>
      <w:r w:rsidRPr="00B31A3A">
        <w:t>Kompetence občanské</w:t>
      </w:r>
    </w:p>
    <w:p w:rsidR="001F2851" w:rsidRPr="00B31A3A" w:rsidRDefault="001F2851" w:rsidP="001F2851">
      <w:pPr>
        <w:pStyle w:val="odrkykompetenc"/>
        <w:numPr>
          <w:ilvl w:val="0"/>
          <w:numId w:val="3"/>
        </w:numPr>
      </w:pPr>
      <w:r w:rsidRPr="00B31A3A">
        <w:t>Vysvětlujeme význam tolerance, respektování a ohleduplnosti k jiným kulturním a duchovním hodnotám.</w:t>
      </w:r>
    </w:p>
    <w:p w:rsidR="001F2851" w:rsidRPr="00B31A3A" w:rsidRDefault="001F2851" w:rsidP="001F2851">
      <w:pPr>
        <w:numPr>
          <w:ilvl w:val="0"/>
          <w:numId w:val="3"/>
        </w:numPr>
      </w:pPr>
      <w:r w:rsidRPr="00B31A3A">
        <w:t>Seznamujeme žáky se základními společenskými normami a pravidly soužití a vyžadujeme jejich uplatňování.</w:t>
      </w:r>
    </w:p>
    <w:p w:rsidR="001F2851" w:rsidRPr="00B31A3A" w:rsidRDefault="001F2851" w:rsidP="001F2851">
      <w:pPr>
        <w:pStyle w:val="kompetence"/>
      </w:pPr>
    </w:p>
    <w:p w:rsidR="001F2851" w:rsidRPr="00B31A3A" w:rsidRDefault="001F2851" w:rsidP="001F2851">
      <w:pPr>
        <w:pStyle w:val="kompetence"/>
      </w:pPr>
      <w:r w:rsidRPr="00B31A3A">
        <w:t>Kompetence pracovní</w:t>
      </w:r>
    </w:p>
    <w:p w:rsidR="001F2851" w:rsidRPr="00B31A3A" w:rsidRDefault="001F2851" w:rsidP="001F2851">
      <w:pPr>
        <w:numPr>
          <w:ilvl w:val="0"/>
          <w:numId w:val="3"/>
        </w:numPr>
      </w:pPr>
      <w:r w:rsidRPr="00B31A3A">
        <w:t>Vedeme žáky k zodpovědnému přístupu ke svému zdraví.</w:t>
      </w:r>
    </w:p>
    <w:p w:rsidR="001F2851" w:rsidRPr="00B31A3A" w:rsidRDefault="001F2851" w:rsidP="001F2851">
      <w:pPr>
        <w:pStyle w:val="odrkykompetenc"/>
        <w:numPr>
          <w:ilvl w:val="0"/>
          <w:numId w:val="0"/>
        </w:numPr>
        <w:ind w:left="720"/>
        <w:rPr>
          <w:u w:val="single"/>
        </w:rPr>
      </w:pPr>
    </w:p>
    <w:p w:rsidR="001F2851" w:rsidRPr="00B31A3A" w:rsidRDefault="001F2851" w:rsidP="001F2851">
      <w:pPr>
        <w:rPr>
          <w:b/>
          <w:sz w:val="28"/>
          <w:szCs w:val="28"/>
        </w:rPr>
      </w:pPr>
      <w:r w:rsidRPr="00B31A3A">
        <w:rPr>
          <w:b/>
          <w:sz w:val="28"/>
          <w:szCs w:val="28"/>
        </w:rPr>
        <w:t>Očekávané výstupy (ČOV)</w:t>
      </w:r>
    </w:p>
    <w:p w:rsidR="001F2851" w:rsidRPr="00B31A3A" w:rsidRDefault="001F2851" w:rsidP="001F2851">
      <w:pPr>
        <w:pStyle w:val="StylTextodkrajeRVPZVCharnenKurzva"/>
        <w:rPr>
          <w:sz w:val="28"/>
          <w:szCs w:val="28"/>
        </w:rPr>
      </w:pPr>
      <w:r w:rsidRPr="00B31A3A">
        <w:rPr>
          <w:sz w:val="28"/>
          <w:szCs w:val="28"/>
        </w:rPr>
        <w:t>Žák</w:t>
      </w:r>
    </w:p>
    <w:p w:rsidR="001F2851" w:rsidRPr="00B31A3A" w:rsidRDefault="001F2851" w:rsidP="000F0B35">
      <w:pPr>
        <w:pStyle w:val="Styl11bTunKurzvaVpravo02cmPed1b"/>
        <w:numPr>
          <w:ilvl w:val="0"/>
          <w:numId w:val="44"/>
        </w:numPr>
      </w:pPr>
      <w:r w:rsidRPr="00B31A3A">
        <w:t>využívá své individuální hudební schopnosti a dovednosti při hudebních aktivitách</w:t>
      </w:r>
    </w:p>
    <w:p w:rsidR="001F2851" w:rsidRPr="00B31A3A" w:rsidRDefault="001F2851" w:rsidP="000F0B35">
      <w:pPr>
        <w:pStyle w:val="Styl11bTunKurzvaVpravo02cmPed1b"/>
        <w:numPr>
          <w:ilvl w:val="0"/>
          <w:numId w:val="44"/>
        </w:numPr>
      </w:pPr>
      <w:r w:rsidRPr="00B31A3A">
        <w:t>uplatňuje získané pěvecké dovednosti a návyky při zpěvu i při mluvním projevu v běžném životě; zpívá dle svých dispozic intonačně čistě a rytmicky přesně v jednohlase i vícehlase, dokáže ocenit kvalitní vokální projev druhého</w:t>
      </w:r>
    </w:p>
    <w:p w:rsidR="001F2851" w:rsidRPr="00B31A3A" w:rsidRDefault="001F2851" w:rsidP="000F0B35">
      <w:pPr>
        <w:pStyle w:val="Styl11bTunKurzvaVpravo02cmPed1b"/>
        <w:numPr>
          <w:ilvl w:val="0"/>
          <w:numId w:val="44"/>
        </w:numPr>
      </w:pPr>
      <w:r w:rsidRPr="00B31A3A">
        <w:t>reprodukuje na základě svých individuálních hudebních schopností a dovedností různé motivy, témata i části skladeb, vytváří a volí jednoduché doprovody, provádí jednoduché hudební improvizace</w:t>
      </w:r>
    </w:p>
    <w:p w:rsidR="001F2851" w:rsidRPr="00B31A3A" w:rsidRDefault="001F2851" w:rsidP="000F0B35">
      <w:pPr>
        <w:pStyle w:val="Styl11bTunKurzvaVpravo02cmPed1b"/>
        <w:numPr>
          <w:ilvl w:val="0"/>
          <w:numId w:val="44"/>
        </w:numPr>
      </w:pPr>
      <w:r w:rsidRPr="00B31A3A">
        <w:t>realizuje podle svých individuálních schopností a dovedností písně a skladby různých stylů a žánrů</w:t>
      </w:r>
    </w:p>
    <w:p w:rsidR="001F2851" w:rsidRPr="00B31A3A" w:rsidRDefault="001F2851" w:rsidP="000F0B35">
      <w:pPr>
        <w:pStyle w:val="Styl11bTunKurzvaVpravo02cmPed1b"/>
        <w:numPr>
          <w:ilvl w:val="0"/>
          <w:numId w:val="44"/>
        </w:numPr>
      </w:pPr>
      <w:r w:rsidRPr="00B31A3A">
        <w:t>rozpozná některé z tanců různých stylových období, zvolí vhodný typ hudebně pohybových prvků k poslouchané hudbě a na základě individuálních hudebních schopností a pohybové vyspělosti předvede jednoduchou pohybovou vazbu</w:t>
      </w:r>
    </w:p>
    <w:p w:rsidR="001F2851" w:rsidRPr="00B31A3A" w:rsidRDefault="001F2851" w:rsidP="000F0B35">
      <w:pPr>
        <w:pStyle w:val="Styl11bTunKurzvaVpravo02cmPed1b"/>
        <w:numPr>
          <w:ilvl w:val="0"/>
          <w:numId w:val="44"/>
        </w:numPr>
      </w:pPr>
      <w:r w:rsidRPr="00B31A3A">
        <w:t>orientuje se v proudu znějící hudby, vnímá užité hudebně výrazové prostředky a charakteristické sémantické prvky, chápe jejich význam v hudbě a na základě toho přistupuje k hudebnímu dílu jako k logicky utvářenému celku</w:t>
      </w:r>
    </w:p>
    <w:p w:rsidR="001F2851" w:rsidRPr="00B31A3A" w:rsidRDefault="001F2851" w:rsidP="000F0B35">
      <w:pPr>
        <w:pStyle w:val="Styl11bTunKurzvaVpravo02cmPed1b"/>
        <w:numPr>
          <w:ilvl w:val="0"/>
          <w:numId w:val="44"/>
        </w:numPr>
      </w:pPr>
      <w:r w:rsidRPr="00B31A3A">
        <w:t>zařadí na základě individuálních schopností a získaných vědomostí slyšenou hudbu do stylového období a porovnává ji z hlediska její slohové a stylové příslušnosti s dalšími skladbami</w:t>
      </w:r>
    </w:p>
    <w:p w:rsidR="001F2851" w:rsidRPr="00B31A3A" w:rsidRDefault="001F2851" w:rsidP="000F0B35">
      <w:pPr>
        <w:pStyle w:val="StylMezititulekRVPZV11bTunZarovnatdoblokuPrvn"/>
        <w:numPr>
          <w:ilvl w:val="0"/>
          <w:numId w:val="44"/>
        </w:numPr>
        <w:rPr>
          <w:i/>
        </w:rPr>
      </w:pPr>
      <w:r w:rsidRPr="00B31A3A">
        <w:rPr>
          <w:i/>
        </w:rPr>
        <w:t>vyhledává souvislosti mezi hudbou a jinými druhy umění</w:t>
      </w:r>
    </w:p>
    <w:p w:rsidR="001F2851" w:rsidRPr="00B31A3A" w:rsidRDefault="001F2851"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303B0F" w:rsidRPr="00B31A3A" w:rsidRDefault="00303B0F"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Umění a kultura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Hudební výchova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Hudební výchova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r w:rsidRPr="00B31A3A">
              <w:t xml:space="preserve">- využívá své individuální hudební </w:t>
            </w:r>
          </w:p>
          <w:p w:rsidR="001F2851" w:rsidRPr="00B31A3A" w:rsidRDefault="001F2851" w:rsidP="001F2851">
            <w:r w:rsidRPr="00B31A3A">
              <w:t xml:space="preserve">  schopnosti a dovednosti při hudebních </w:t>
            </w:r>
          </w:p>
          <w:p w:rsidR="001F2851" w:rsidRPr="00B31A3A" w:rsidRDefault="001F2851" w:rsidP="001F2851">
            <w:pPr>
              <w:rPr>
                <w:b/>
              </w:rPr>
            </w:pPr>
            <w:r w:rsidRPr="00B31A3A">
              <w:t xml:space="preserve">  aktivitách</w:t>
            </w:r>
          </w:p>
        </w:tc>
        <w:tc>
          <w:tcPr>
            <w:tcW w:w="540" w:type="dxa"/>
            <w:tcBorders>
              <w:top w:val="single" w:sz="12" w:space="0" w:color="auto"/>
              <w:bottom w:val="single" w:sz="4" w:space="0" w:color="auto"/>
            </w:tcBorders>
          </w:tcPr>
          <w:p w:rsidR="001F2851" w:rsidRPr="00B31A3A" w:rsidRDefault="001F2851" w:rsidP="001E357F">
            <w:pPr>
              <w:jc w:val="center"/>
            </w:pPr>
            <w:r w:rsidRPr="00B31A3A">
              <w:t>1</w:t>
            </w:r>
          </w:p>
        </w:tc>
        <w:tc>
          <w:tcPr>
            <w:tcW w:w="3420" w:type="dxa"/>
            <w:tcBorders>
              <w:top w:val="single" w:sz="12" w:space="0" w:color="auto"/>
            </w:tcBorders>
          </w:tcPr>
          <w:p w:rsidR="001F2851" w:rsidRPr="00B31A3A" w:rsidRDefault="001F2851" w:rsidP="001F2851">
            <w:r w:rsidRPr="00B31A3A">
              <w:rPr>
                <w:b/>
              </w:rPr>
              <w:t>Lidový dvojhlas</w:t>
            </w:r>
            <w:r w:rsidRPr="00B31A3A">
              <w:t>, intervaly, hudba vokální a instrumentální. Jaké je to kořeníčko; Kdyby byl Bavorov; Tráva neroste</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r w:rsidRPr="00B31A3A">
              <w:t xml:space="preserve">Český jazyk </w:t>
            </w:r>
          </w:p>
        </w:tc>
      </w:tr>
      <w:tr w:rsidR="001E357F" w:rsidRPr="00B31A3A" w:rsidTr="001E357F">
        <w:tc>
          <w:tcPr>
            <w:tcW w:w="4140" w:type="dxa"/>
            <w:tcBorders>
              <w:left w:val="single" w:sz="12" w:space="0" w:color="auto"/>
              <w:right w:val="single" w:sz="4" w:space="0" w:color="auto"/>
            </w:tcBorders>
          </w:tcPr>
          <w:p w:rsidR="001F2851" w:rsidRPr="00B31A3A" w:rsidRDefault="001F2851" w:rsidP="001F2851">
            <w:r w:rsidRPr="00B31A3A">
              <w:t xml:space="preserve">- uplatňuje získané pěvecké dovednosti </w:t>
            </w:r>
          </w:p>
          <w:p w:rsidR="001F2851" w:rsidRPr="00B31A3A" w:rsidRDefault="001F2851" w:rsidP="001F2851">
            <w:r w:rsidRPr="00B31A3A">
              <w:t xml:space="preserve">  a návyky</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 </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2</w:t>
            </w:r>
          </w:p>
        </w:tc>
        <w:tc>
          <w:tcPr>
            <w:tcW w:w="3420" w:type="dxa"/>
            <w:tcBorders>
              <w:left w:val="single" w:sz="4" w:space="0" w:color="auto"/>
            </w:tcBorders>
          </w:tcPr>
          <w:p w:rsidR="001F2851" w:rsidRPr="00B31A3A" w:rsidRDefault="001F2851" w:rsidP="001F2851">
            <w:r w:rsidRPr="00B31A3A">
              <w:t xml:space="preserve">Melodie, rytmus, tempo, harmonie a dynamika </w:t>
            </w:r>
          </w:p>
          <w:p w:rsidR="001F2851" w:rsidRPr="00B31A3A" w:rsidRDefault="001F2851" w:rsidP="001F2851">
            <w:r w:rsidRPr="00B31A3A">
              <w:t xml:space="preserve">Poslech: F. M. Bartholdy - koncert pro housle; Igor Stravinskij - Svěcení jara </w:t>
            </w:r>
          </w:p>
          <w:p w:rsidR="001F2851" w:rsidRPr="00B31A3A" w:rsidRDefault="001F2851" w:rsidP="001F2851">
            <w:r w:rsidRPr="00B31A3A">
              <w:t>M. P. Musorgskij - Obrázky z výstavy, B. Smetana - Má vlast</w:t>
            </w:r>
          </w:p>
          <w:p w:rsidR="001F2851" w:rsidRPr="00B31A3A" w:rsidRDefault="001F2851" w:rsidP="001F2851">
            <w:r w:rsidRPr="00B31A3A">
              <w:t xml:space="preserve">Dudy, cimbál </w:t>
            </w:r>
          </w:p>
          <w:p w:rsidR="001F2851" w:rsidRPr="00B31A3A" w:rsidRDefault="001F2851" w:rsidP="001F2851">
            <w:r w:rsidRPr="00B31A3A">
              <w:t>Žádnyj neví, co sou Domažlice; Muzikanti, co děláte</w:t>
            </w:r>
          </w:p>
          <w:p w:rsidR="001F2851" w:rsidRPr="00B31A3A" w:rsidRDefault="001F2851" w:rsidP="001F2851">
            <w:r w:rsidRPr="00B31A3A">
              <w:rPr>
                <w:b/>
              </w:rPr>
              <w:t>Posuvná znaménka v hudbě</w:t>
            </w:r>
            <w:r w:rsidRPr="00B31A3A">
              <w:t xml:space="preserve"> - #,b,… J. Brahms / Ukolébavka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Zeměpis  </w:t>
            </w:r>
          </w:p>
          <w:p w:rsidR="001F2851" w:rsidRPr="00B31A3A" w:rsidRDefault="001F2851" w:rsidP="001F2851"/>
        </w:tc>
      </w:tr>
      <w:tr w:rsidR="001E357F" w:rsidRPr="00B31A3A" w:rsidTr="001E357F">
        <w:tc>
          <w:tcPr>
            <w:tcW w:w="4140" w:type="dxa"/>
            <w:tcBorders>
              <w:left w:val="single" w:sz="12" w:space="0" w:color="auto"/>
              <w:right w:val="single" w:sz="4" w:space="0" w:color="auto"/>
            </w:tcBorders>
          </w:tcPr>
          <w:p w:rsidR="001F2851" w:rsidRPr="00B31A3A" w:rsidRDefault="001F2851" w:rsidP="001F2851">
            <w:r w:rsidRPr="00B31A3A">
              <w:t>- realizuje písně na základě svých</w:t>
            </w:r>
          </w:p>
          <w:p w:rsidR="001F2851" w:rsidRPr="00B31A3A" w:rsidRDefault="001F2851" w:rsidP="001F2851">
            <w:r w:rsidRPr="00B31A3A">
              <w:t xml:space="preserve">  hudebních schopností</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p>
        </w:tc>
        <w:tc>
          <w:tcPr>
            <w:tcW w:w="3420" w:type="dxa"/>
            <w:tcBorders>
              <w:left w:val="single" w:sz="4" w:space="0" w:color="auto"/>
            </w:tcBorders>
          </w:tcPr>
          <w:p w:rsidR="001F2851" w:rsidRPr="00B31A3A" w:rsidRDefault="001F2851" w:rsidP="001F2851">
            <w:r w:rsidRPr="00B31A3A">
              <w:rPr>
                <w:b/>
              </w:rPr>
              <w:t>Akord, kvintakord</w:t>
            </w:r>
            <w:r w:rsidRPr="00B31A3A">
              <w:t xml:space="preserve"> </w:t>
            </w:r>
          </w:p>
          <w:p w:rsidR="001F2851" w:rsidRPr="00B31A3A" w:rsidRDefault="001F2851" w:rsidP="001F2851">
            <w:r w:rsidRPr="00B31A3A">
              <w:t>Vyletěla holubička</w:t>
            </w:r>
          </w:p>
          <w:p w:rsidR="001F2851" w:rsidRPr="00B31A3A" w:rsidRDefault="001F2851" w:rsidP="001F2851">
            <w:r w:rsidRPr="00B31A3A">
              <w:t>Louka široká</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reprodukuje na základě svých </w:t>
            </w:r>
          </w:p>
          <w:p w:rsidR="001F2851" w:rsidRPr="00B31A3A" w:rsidRDefault="001F2851" w:rsidP="001F2851">
            <w:r w:rsidRPr="00B31A3A">
              <w:t xml:space="preserve">  individuálních hudebních schopností a </w:t>
            </w:r>
          </w:p>
          <w:p w:rsidR="001F2851" w:rsidRPr="00B31A3A" w:rsidRDefault="001F2851" w:rsidP="001F2851">
            <w:r w:rsidRPr="00B31A3A">
              <w:t xml:space="preserve"> </w:t>
            </w:r>
            <w:r w:rsidR="00992498" w:rsidRPr="00B31A3A">
              <w:t xml:space="preserve"> </w:t>
            </w:r>
            <w:r w:rsidRPr="00B31A3A">
              <w:t>dovedností</w:t>
            </w:r>
          </w:p>
          <w:p w:rsidR="001F2851" w:rsidRPr="00B31A3A" w:rsidRDefault="001F2851" w:rsidP="001F2851"/>
          <w:p w:rsidR="001F2851" w:rsidRPr="00B31A3A" w:rsidRDefault="001F2851" w:rsidP="001F2851">
            <w:r w:rsidRPr="00B31A3A">
              <w:t xml:space="preserve">- vytváří a volí jednoduché doprovody, </w:t>
            </w:r>
          </w:p>
          <w:p w:rsidR="001F2851" w:rsidRPr="00B31A3A" w:rsidRDefault="001F2851" w:rsidP="001F2851">
            <w:r w:rsidRPr="00B31A3A">
              <w:t xml:space="preserve">  provádí jednoduché hudební </w:t>
            </w:r>
          </w:p>
          <w:p w:rsidR="001F2851" w:rsidRPr="00B31A3A" w:rsidRDefault="001F2851" w:rsidP="001F2851">
            <w:r w:rsidRPr="00B31A3A">
              <w:t xml:space="preserve">  improvizace</w:t>
            </w:r>
          </w:p>
        </w:tc>
        <w:tc>
          <w:tcPr>
            <w:tcW w:w="540" w:type="dxa"/>
            <w:tcBorders>
              <w:top w:val="single" w:sz="4" w:space="0" w:color="auto"/>
            </w:tcBorders>
          </w:tcPr>
          <w:p w:rsidR="001F2851" w:rsidRPr="00B31A3A" w:rsidRDefault="001F2851" w:rsidP="001E357F">
            <w:pPr>
              <w:jc w:val="center"/>
            </w:pPr>
            <w:r w:rsidRPr="00B31A3A">
              <w:t>3</w:t>
            </w:r>
          </w:p>
        </w:tc>
        <w:tc>
          <w:tcPr>
            <w:tcW w:w="3420" w:type="dxa"/>
          </w:tcPr>
          <w:p w:rsidR="001F2851" w:rsidRPr="00B31A3A" w:rsidRDefault="001F2851" w:rsidP="001F2851">
            <w:r w:rsidRPr="00B31A3A">
              <w:rPr>
                <w:b/>
              </w:rPr>
              <w:t>Duo, dueto, trio, kvartet</w:t>
            </w:r>
            <w:r w:rsidRPr="00B31A3A">
              <w:t xml:space="preserve"> </w:t>
            </w:r>
          </w:p>
          <w:p w:rsidR="001F2851" w:rsidRPr="00B31A3A" w:rsidRDefault="001F2851" w:rsidP="001F2851">
            <w:r w:rsidRPr="00B31A3A">
              <w:t xml:space="preserve">A. Dvořák - Moravské dvojzpěvy </w:t>
            </w:r>
          </w:p>
          <w:p w:rsidR="001F2851" w:rsidRPr="00B31A3A" w:rsidRDefault="001F2851" w:rsidP="001F2851">
            <w:r w:rsidRPr="00B31A3A">
              <w:t>B.Smetana - Z mého života</w:t>
            </w:r>
          </w:p>
          <w:p w:rsidR="001F2851" w:rsidRPr="00B31A3A" w:rsidRDefault="001F2851" w:rsidP="001F2851">
            <w:r w:rsidRPr="00B31A3A">
              <w:t xml:space="preserve">Partitura </w:t>
            </w:r>
          </w:p>
          <w:p w:rsidR="001F2851" w:rsidRPr="00B31A3A" w:rsidRDefault="001F2851" w:rsidP="001F2851">
            <w:r w:rsidRPr="00B31A3A">
              <w:t>Ludwig van B</w:t>
            </w:r>
            <w:r w:rsidR="00F57593" w:rsidRPr="00B31A3A">
              <w:t>e</w:t>
            </w:r>
            <w:r w:rsidRPr="00B31A3A">
              <w:t>ethoven - symfonie č.3 Eroica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Dějepis  </w:t>
            </w:r>
          </w:p>
        </w:tc>
      </w:tr>
      <w:tr w:rsidR="001E357F" w:rsidRPr="00B31A3A" w:rsidTr="001E357F">
        <w:tc>
          <w:tcPr>
            <w:tcW w:w="4140" w:type="dxa"/>
            <w:tcBorders>
              <w:left w:val="single" w:sz="12" w:space="0" w:color="auto"/>
            </w:tcBorders>
          </w:tcPr>
          <w:p w:rsidR="001F2851" w:rsidRPr="00B31A3A" w:rsidRDefault="001F2851" w:rsidP="001F2851">
            <w:r w:rsidRPr="00B31A3A">
              <w:t>- reprodukuje různé motivy</w:t>
            </w:r>
          </w:p>
        </w:tc>
        <w:tc>
          <w:tcPr>
            <w:tcW w:w="540" w:type="dxa"/>
            <w:tcBorders>
              <w:top w:val="single" w:sz="4" w:space="0" w:color="auto"/>
            </w:tcBorders>
          </w:tcPr>
          <w:p w:rsidR="001F2851" w:rsidRPr="00B31A3A" w:rsidRDefault="001F2851" w:rsidP="001E357F">
            <w:pPr>
              <w:jc w:val="center"/>
            </w:pPr>
          </w:p>
        </w:tc>
        <w:tc>
          <w:tcPr>
            <w:tcW w:w="3420" w:type="dxa"/>
          </w:tcPr>
          <w:p w:rsidR="001F2851" w:rsidRPr="00B31A3A" w:rsidRDefault="001F2851" w:rsidP="001F2851">
            <w:pPr>
              <w:rPr>
                <w:b/>
              </w:rPr>
            </w:pPr>
            <w:r w:rsidRPr="00B31A3A">
              <w:rPr>
                <w:b/>
              </w:rPr>
              <w:t>Píseň a její hudební forma</w:t>
            </w:r>
            <w:r w:rsidRPr="00B31A3A">
              <w:t>, předvětí, závětí. Spievanky, spievanky; Měsíček svítí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orientuje se v zápise písní a skladeb </w:t>
            </w:r>
          </w:p>
          <w:p w:rsidR="001F2851" w:rsidRPr="00B31A3A" w:rsidRDefault="001F2851" w:rsidP="001F2851">
            <w:r w:rsidRPr="00B31A3A">
              <w:t xml:space="preserve">  různých stylů a žánrů</w:t>
            </w:r>
          </w:p>
        </w:tc>
        <w:tc>
          <w:tcPr>
            <w:tcW w:w="540" w:type="dxa"/>
            <w:tcBorders>
              <w:bottom w:val="single" w:sz="4" w:space="0" w:color="auto"/>
            </w:tcBorders>
          </w:tcPr>
          <w:p w:rsidR="001F2851" w:rsidRPr="00B31A3A" w:rsidRDefault="001F2851" w:rsidP="001E357F">
            <w:pPr>
              <w:jc w:val="center"/>
            </w:pPr>
            <w:r w:rsidRPr="00B31A3A">
              <w:t>4</w:t>
            </w:r>
          </w:p>
        </w:tc>
        <w:tc>
          <w:tcPr>
            <w:tcW w:w="3420" w:type="dxa"/>
            <w:tcBorders>
              <w:bottom w:val="single" w:sz="4" w:space="0" w:color="auto"/>
            </w:tcBorders>
          </w:tcPr>
          <w:p w:rsidR="00F57593" w:rsidRPr="00B31A3A" w:rsidRDefault="001F2851" w:rsidP="001F2851">
            <w:r w:rsidRPr="00B31A3A">
              <w:rPr>
                <w:b/>
              </w:rPr>
              <w:t>Stupnice durová a mollová</w:t>
            </w:r>
          </w:p>
          <w:p w:rsidR="001F2851" w:rsidRPr="00B31A3A" w:rsidRDefault="001F2851" w:rsidP="001F2851">
            <w:r w:rsidRPr="00B31A3A">
              <w:t>Vyletěla holubička ze skály Koulelo se jablíčko</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xml:space="preserve">- rozpozná některé z tanců různých </w:t>
            </w:r>
          </w:p>
          <w:p w:rsidR="001F2851" w:rsidRPr="00B31A3A" w:rsidRDefault="001F2851" w:rsidP="001F2851">
            <w:r w:rsidRPr="00B31A3A">
              <w:t xml:space="preserve">  stylových období</w:t>
            </w:r>
          </w:p>
          <w:p w:rsidR="001F2851" w:rsidRPr="00B31A3A" w:rsidRDefault="001F2851" w:rsidP="001F2851"/>
          <w:p w:rsidR="001F2851" w:rsidRPr="00B31A3A" w:rsidRDefault="001F2851" w:rsidP="001F2851"/>
          <w:p w:rsidR="001F2851" w:rsidRPr="00B31A3A" w:rsidRDefault="001F2851" w:rsidP="001F2851">
            <w:r w:rsidRPr="00B31A3A">
              <w:t xml:space="preserve">- předvede jednoduchou pohybovou </w:t>
            </w:r>
          </w:p>
          <w:p w:rsidR="001F2851" w:rsidRPr="00B31A3A" w:rsidRDefault="001F2851" w:rsidP="001F2851">
            <w:r w:rsidRPr="00B31A3A">
              <w:t xml:space="preserve">  vazbu</w:t>
            </w:r>
          </w:p>
        </w:tc>
        <w:tc>
          <w:tcPr>
            <w:tcW w:w="540" w:type="dxa"/>
            <w:tcBorders>
              <w:bottom w:val="single" w:sz="4" w:space="0" w:color="auto"/>
            </w:tcBorders>
          </w:tcPr>
          <w:p w:rsidR="001F2851" w:rsidRPr="00B31A3A" w:rsidRDefault="001F2851" w:rsidP="001E357F">
            <w:pPr>
              <w:jc w:val="center"/>
            </w:pPr>
            <w:r w:rsidRPr="00B31A3A">
              <w:t>5</w:t>
            </w:r>
          </w:p>
        </w:tc>
        <w:tc>
          <w:tcPr>
            <w:tcW w:w="3420" w:type="dxa"/>
            <w:tcBorders>
              <w:bottom w:val="single" w:sz="4" w:space="0" w:color="auto"/>
            </w:tcBorders>
          </w:tcPr>
          <w:p w:rsidR="001F2851" w:rsidRPr="00B31A3A" w:rsidRDefault="001F2851" w:rsidP="001F2851">
            <w:r w:rsidRPr="00B31A3A">
              <w:rPr>
                <w:b/>
              </w:rPr>
              <w:t>Hudba na jevišti</w:t>
            </w:r>
            <w:r w:rsidRPr="00B31A3A">
              <w:t xml:space="preserve"> </w:t>
            </w:r>
          </w:p>
          <w:p w:rsidR="001F2851" w:rsidRPr="00B31A3A" w:rsidRDefault="001F2851" w:rsidP="001F2851">
            <w:r w:rsidRPr="00B31A3A">
              <w:t xml:space="preserve">Opera, opereta, </w:t>
            </w:r>
          </w:p>
          <w:p w:rsidR="001F2851" w:rsidRPr="00B31A3A" w:rsidRDefault="001F2851" w:rsidP="001F2851">
            <w:r w:rsidRPr="00B31A3A">
              <w:t xml:space="preserve">R.Wagner, G. Verdi, </w:t>
            </w:r>
          </w:p>
          <w:p w:rsidR="001F2851" w:rsidRPr="00B31A3A" w:rsidRDefault="001F2851" w:rsidP="001F2851">
            <w:r w:rsidRPr="00B31A3A">
              <w:t>J. Offenbach, J. Straus</w:t>
            </w:r>
          </w:p>
          <w:p w:rsidR="001F2851" w:rsidRPr="00B31A3A" w:rsidRDefault="001F2851" w:rsidP="001F2851">
            <w:r w:rsidRPr="00B31A3A">
              <w:t>Muzikál, revue, Osvobozené divadlo</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r w:rsidRPr="00B31A3A">
              <w:t xml:space="preserve">Dějepis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Český jazyk </w:t>
            </w:r>
          </w:p>
        </w:tc>
      </w:tr>
      <w:tr w:rsidR="001E357F" w:rsidRPr="00B31A3A" w:rsidTr="001E357F">
        <w:tc>
          <w:tcPr>
            <w:tcW w:w="4140" w:type="dxa"/>
            <w:tcBorders>
              <w:top w:val="single" w:sz="4" w:space="0" w:color="auto"/>
              <w:left w:val="single" w:sz="12" w:space="0" w:color="auto"/>
              <w:bottom w:val="single" w:sz="12" w:space="0" w:color="auto"/>
            </w:tcBorders>
          </w:tcPr>
          <w:p w:rsidR="00992498" w:rsidRPr="00B31A3A" w:rsidRDefault="001F2851" w:rsidP="001F2851">
            <w:r w:rsidRPr="00B31A3A">
              <w:t xml:space="preserve">- zvolí vhodný typ hudebně pohybových </w:t>
            </w:r>
          </w:p>
          <w:p w:rsidR="00992498" w:rsidRPr="00B31A3A" w:rsidRDefault="00992498" w:rsidP="001F2851">
            <w:r w:rsidRPr="00B31A3A">
              <w:t xml:space="preserve">  </w:t>
            </w:r>
            <w:r w:rsidR="001F2851" w:rsidRPr="00B31A3A">
              <w:t>prvků k poslouchané hudbě,</w:t>
            </w:r>
            <w:r w:rsidR="00F57593" w:rsidRPr="00B31A3A">
              <w:t xml:space="preserve"> </w:t>
            </w:r>
            <w:r w:rsidR="001F2851" w:rsidRPr="00B31A3A">
              <w:t xml:space="preserve">předvede </w:t>
            </w:r>
          </w:p>
          <w:p w:rsidR="001F2851" w:rsidRPr="00B31A3A" w:rsidRDefault="00992498" w:rsidP="001F2851">
            <w:r w:rsidRPr="00B31A3A">
              <w:t xml:space="preserve">  </w:t>
            </w:r>
            <w:r w:rsidR="001F2851" w:rsidRPr="00B31A3A">
              <w:t>jednoduchý tanec</w:t>
            </w:r>
          </w:p>
        </w:tc>
        <w:tc>
          <w:tcPr>
            <w:tcW w:w="540" w:type="dxa"/>
            <w:tcBorders>
              <w:top w:val="single" w:sz="4" w:space="0" w:color="auto"/>
              <w:bottom w:val="single" w:sz="12" w:space="0" w:color="auto"/>
            </w:tcBorders>
          </w:tcPr>
          <w:p w:rsidR="001F2851" w:rsidRPr="00B31A3A" w:rsidRDefault="001F2851" w:rsidP="001E357F">
            <w:pPr>
              <w:jc w:val="center"/>
            </w:pPr>
          </w:p>
        </w:tc>
        <w:tc>
          <w:tcPr>
            <w:tcW w:w="3420" w:type="dxa"/>
            <w:tcBorders>
              <w:top w:val="single" w:sz="4" w:space="0" w:color="auto"/>
              <w:bottom w:val="single" w:sz="12" w:space="0" w:color="auto"/>
            </w:tcBorders>
          </w:tcPr>
          <w:p w:rsidR="001F2851" w:rsidRPr="00B31A3A" w:rsidRDefault="001F2851" w:rsidP="001F2851">
            <w:r w:rsidRPr="00B31A3A">
              <w:rPr>
                <w:b/>
              </w:rPr>
              <w:t>Hudba a tanec</w:t>
            </w:r>
            <w:r w:rsidRPr="00B31A3A">
              <w:t xml:space="preserve"> - balet, pantomima </w:t>
            </w:r>
          </w:p>
          <w:p w:rsidR="001F2851" w:rsidRPr="00B31A3A" w:rsidRDefault="001F2851" w:rsidP="001F2851">
            <w:r w:rsidRPr="00B31A3A">
              <w:t>P. I. Čajkovskij - Labutí jezero S. Prokofjev - Romeo a Julie</w:t>
            </w:r>
          </w:p>
          <w:p w:rsidR="001F2851" w:rsidRPr="00B31A3A" w:rsidRDefault="001F2851" w:rsidP="001F2851">
            <w:r w:rsidRPr="00B31A3A">
              <w:t>I. Stravinskij</w:t>
            </w:r>
          </w:p>
        </w:tc>
        <w:tc>
          <w:tcPr>
            <w:tcW w:w="1080" w:type="dxa"/>
            <w:tcBorders>
              <w:top w:val="single" w:sz="4" w:space="0" w:color="auto"/>
              <w:bottom w:val="single" w:sz="12" w:space="0" w:color="auto"/>
            </w:tcBorders>
          </w:tcPr>
          <w:p w:rsidR="001F2851" w:rsidRPr="00B31A3A" w:rsidRDefault="001F2851" w:rsidP="001F2851"/>
        </w:tc>
        <w:tc>
          <w:tcPr>
            <w:tcW w:w="1728" w:type="dxa"/>
            <w:tcBorders>
              <w:top w:val="single" w:sz="4" w:space="0" w:color="auto"/>
              <w:bottom w:val="single" w:sz="12" w:space="0" w:color="auto"/>
              <w:right w:val="single" w:sz="12" w:space="0" w:color="auto"/>
            </w:tcBorders>
          </w:tcPr>
          <w:p w:rsidR="001F2851" w:rsidRPr="00B31A3A" w:rsidRDefault="001F2851"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Umění a kultura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Hudební výchova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Hudební výchova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323A62" w:rsidRPr="00B31A3A" w:rsidRDefault="001F2851" w:rsidP="001F2851">
            <w:r w:rsidRPr="00B31A3A">
              <w:t>- orientuje se v proudu znějící hudby,</w:t>
            </w:r>
            <w:r w:rsidR="00323A62" w:rsidRPr="00B31A3A">
              <w:t xml:space="preserve"> </w:t>
            </w:r>
          </w:p>
          <w:p w:rsidR="00323A62" w:rsidRPr="00B31A3A" w:rsidRDefault="00323A62" w:rsidP="001F2851">
            <w:r w:rsidRPr="00B31A3A">
              <w:t xml:space="preserve">  </w:t>
            </w:r>
            <w:r w:rsidR="001F2851" w:rsidRPr="00B31A3A">
              <w:t xml:space="preserve">vnímá užité hudebně výrazové </w:t>
            </w:r>
          </w:p>
          <w:p w:rsidR="001F2851" w:rsidRPr="00B31A3A" w:rsidRDefault="00323A62" w:rsidP="001F2851">
            <w:r w:rsidRPr="00B31A3A">
              <w:t xml:space="preserve">  </w:t>
            </w:r>
            <w:r w:rsidR="001F2851" w:rsidRPr="00B31A3A">
              <w:t xml:space="preserve">prostředky </w:t>
            </w:r>
          </w:p>
          <w:p w:rsidR="00323A62" w:rsidRPr="00B31A3A" w:rsidRDefault="001F2851" w:rsidP="001F2851">
            <w:r w:rsidRPr="00B31A3A">
              <w:t xml:space="preserve">- přistupuje k hudebnímu dílu jako </w:t>
            </w:r>
          </w:p>
          <w:p w:rsidR="001F2851" w:rsidRPr="00B31A3A" w:rsidRDefault="00323A62" w:rsidP="001F2851">
            <w:r w:rsidRPr="00B31A3A">
              <w:t xml:space="preserve">  </w:t>
            </w:r>
            <w:r w:rsidR="001F2851" w:rsidRPr="00B31A3A">
              <w:t>k logicky utvářenému celku</w:t>
            </w:r>
          </w:p>
        </w:tc>
        <w:tc>
          <w:tcPr>
            <w:tcW w:w="540" w:type="dxa"/>
          </w:tcPr>
          <w:p w:rsidR="001F2851" w:rsidRPr="00B31A3A" w:rsidRDefault="001F2851" w:rsidP="001E357F">
            <w:pPr>
              <w:jc w:val="center"/>
            </w:pPr>
            <w:r w:rsidRPr="00B31A3A">
              <w:t>6</w:t>
            </w:r>
          </w:p>
        </w:tc>
        <w:tc>
          <w:tcPr>
            <w:tcW w:w="3420" w:type="dxa"/>
          </w:tcPr>
          <w:p w:rsidR="001F2851" w:rsidRPr="00B31A3A" w:rsidRDefault="001F2851" w:rsidP="001F2851">
            <w:r w:rsidRPr="00B31A3A">
              <w:rPr>
                <w:b/>
              </w:rPr>
              <w:t>Variace</w:t>
            </w:r>
            <w:r w:rsidRPr="00B31A3A">
              <w:t xml:space="preserve"> - obměna, </w:t>
            </w:r>
          </w:p>
          <w:p w:rsidR="001F2851" w:rsidRPr="00B31A3A" w:rsidRDefault="001F2851" w:rsidP="001F2851">
            <w:r w:rsidRPr="00B31A3A">
              <w:t>W.</w:t>
            </w:r>
            <w:r w:rsidR="00F57593" w:rsidRPr="00B31A3A">
              <w:t xml:space="preserve"> </w:t>
            </w:r>
            <w:r w:rsidRPr="00B31A3A">
              <w:t>A.</w:t>
            </w:r>
            <w:r w:rsidR="00F57593" w:rsidRPr="00B31A3A">
              <w:t xml:space="preserve"> </w:t>
            </w:r>
            <w:r w:rsidRPr="00B31A3A">
              <w:t>Mozart - Don Giovanni</w:t>
            </w:r>
          </w:p>
          <w:p w:rsidR="001F2851" w:rsidRPr="00B31A3A" w:rsidRDefault="001F2851" w:rsidP="001F2851"/>
          <w:p w:rsidR="00F57593" w:rsidRPr="00B31A3A" w:rsidRDefault="001F2851" w:rsidP="001F2851">
            <w:r w:rsidRPr="00B31A3A">
              <w:t>Česká opera, J.</w:t>
            </w:r>
            <w:r w:rsidR="00F57593" w:rsidRPr="00B31A3A">
              <w:t xml:space="preserve"> </w:t>
            </w:r>
            <w:r w:rsidRPr="00B31A3A">
              <w:t xml:space="preserve">Mysliveček, </w:t>
            </w:r>
          </w:p>
          <w:p w:rsidR="00F57593" w:rsidRPr="00B31A3A" w:rsidRDefault="001F2851" w:rsidP="001F2851">
            <w:r w:rsidRPr="00B31A3A">
              <w:t>A.</w:t>
            </w:r>
            <w:r w:rsidR="00F57593" w:rsidRPr="00B31A3A">
              <w:t xml:space="preserve"> </w:t>
            </w:r>
            <w:r w:rsidRPr="00B31A3A">
              <w:t>Dvořák, L.</w:t>
            </w:r>
            <w:r w:rsidR="00F57593" w:rsidRPr="00B31A3A">
              <w:t xml:space="preserve"> </w:t>
            </w:r>
            <w:r w:rsidRPr="00B31A3A">
              <w:t xml:space="preserve">Janáček, </w:t>
            </w:r>
          </w:p>
          <w:p w:rsidR="001F2851" w:rsidRPr="00B31A3A" w:rsidRDefault="001F2851" w:rsidP="001F2851">
            <w:r w:rsidRPr="00B31A3A">
              <w:t>B.</w:t>
            </w:r>
            <w:r w:rsidR="00F57593" w:rsidRPr="00B31A3A">
              <w:t xml:space="preserve"> </w:t>
            </w:r>
            <w:r w:rsidRPr="00B31A3A">
              <w:t>Martinů</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orientuje se i v jiných druzích umění</w:t>
            </w:r>
          </w:p>
        </w:tc>
        <w:tc>
          <w:tcPr>
            <w:tcW w:w="540" w:type="dxa"/>
          </w:tcPr>
          <w:p w:rsidR="001F2851" w:rsidRPr="00B31A3A" w:rsidRDefault="001F2851" w:rsidP="001E357F">
            <w:pPr>
              <w:jc w:val="center"/>
            </w:pPr>
            <w:r w:rsidRPr="00B31A3A">
              <w:t>7</w:t>
            </w:r>
          </w:p>
        </w:tc>
        <w:tc>
          <w:tcPr>
            <w:tcW w:w="3420" w:type="dxa"/>
          </w:tcPr>
          <w:p w:rsidR="00F57593" w:rsidRPr="00B31A3A" w:rsidRDefault="001F2851" w:rsidP="001F2851">
            <w:r w:rsidRPr="00B31A3A">
              <w:rPr>
                <w:b/>
              </w:rPr>
              <w:t>Hudba a slovo</w:t>
            </w:r>
            <w:r w:rsidRPr="00B31A3A">
              <w:t xml:space="preserve"> </w:t>
            </w:r>
            <w:r w:rsidR="00F57593" w:rsidRPr="00B31A3A">
              <w:t>–</w:t>
            </w:r>
            <w:r w:rsidRPr="00B31A3A">
              <w:t xml:space="preserve"> melodram</w:t>
            </w:r>
          </w:p>
          <w:p w:rsidR="00F57593" w:rsidRPr="00B31A3A" w:rsidRDefault="001F2851" w:rsidP="001F2851">
            <w:r w:rsidRPr="00B31A3A">
              <w:t>J.</w:t>
            </w:r>
            <w:r w:rsidR="00F57593" w:rsidRPr="00B31A3A">
              <w:t xml:space="preserve"> </w:t>
            </w:r>
            <w:r w:rsidRPr="00B31A3A">
              <w:t>Benda, Z.</w:t>
            </w:r>
            <w:r w:rsidR="00F57593" w:rsidRPr="00B31A3A">
              <w:t xml:space="preserve"> </w:t>
            </w:r>
            <w:r w:rsidRPr="00B31A3A">
              <w:t xml:space="preserve">Fibich - Vodník, </w:t>
            </w:r>
          </w:p>
          <w:p w:rsidR="001F2851" w:rsidRPr="00B31A3A" w:rsidRDefault="001F2851" w:rsidP="001F2851">
            <w:r w:rsidRPr="00B31A3A">
              <w:t>J.</w:t>
            </w:r>
            <w:r w:rsidR="00F57593" w:rsidRPr="00B31A3A">
              <w:t xml:space="preserve"> </w:t>
            </w:r>
            <w:r w:rsidRPr="00B31A3A">
              <w:t>Suk - Pohádka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 xml:space="preserve">Český jazyk a literatura </w:t>
            </w:r>
          </w:p>
        </w:tc>
      </w:tr>
      <w:tr w:rsidR="001E357F" w:rsidRPr="00B31A3A" w:rsidTr="001E357F">
        <w:tc>
          <w:tcPr>
            <w:tcW w:w="4140" w:type="dxa"/>
            <w:tcBorders>
              <w:left w:val="single" w:sz="12" w:space="0" w:color="auto"/>
              <w:bottom w:val="single" w:sz="12" w:space="0" w:color="auto"/>
            </w:tcBorders>
          </w:tcPr>
          <w:p w:rsidR="00323A62" w:rsidRPr="00B31A3A" w:rsidRDefault="00323A62" w:rsidP="001F2851">
            <w:r w:rsidRPr="00B31A3A">
              <w:t xml:space="preserve">- </w:t>
            </w:r>
            <w:r w:rsidR="001F2851" w:rsidRPr="00B31A3A">
              <w:t xml:space="preserve">vyhledává souvislosti mezi hudbou a </w:t>
            </w:r>
          </w:p>
          <w:p w:rsidR="001F2851" w:rsidRPr="00B31A3A" w:rsidRDefault="00323A62" w:rsidP="001F2851">
            <w:r w:rsidRPr="00B31A3A">
              <w:t xml:space="preserve">  </w:t>
            </w:r>
            <w:r w:rsidR="001F2851" w:rsidRPr="00B31A3A">
              <w:t>jinými druhy umění</w:t>
            </w:r>
          </w:p>
        </w:tc>
        <w:tc>
          <w:tcPr>
            <w:tcW w:w="540" w:type="dxa"/>
            <w:tcBorders>
              <w:bottom w:val="single" w:sz="12" w:space="0" w:color="auto"/>
            </w:tcBorders>
          </w:tcPr>
          <w:p w:rsidR="001F2851" w:rsidRPr="00B31A3A" w:rsidRDefault="001F2851" w:rsidP="001E357F">
            <w:pPr>
              <w:jc w:val="center"/>
            </w:pPr>
            <w:r w:rsidRPr="00B31A3A">
              <w:t>8</w:t>
            </w:r>
          </w:p>
        </w:tc>
        <w:tc>
          <w:tcPr>
            <w:tcW w:w="3420" w:type="dxa"/>
            <w:tcBorders>
              <w:bottom w:val="single" w:sz="12" w:space="0" w:color="auto"/>
            </w:tcBorders>
          </w:tcPr>
          <w:p w:rsidR="001F2851" w:rsidRPr="00B31A3A" w:rsidRDefault="001F2851" w:rsidP="001F2851">
            <w:pPr>
              <w:rPr>
                <w:b/>
              </w:rPr>
            </w:pPr>
            <w:r w:rsidRPr="00B31A3A">
              <w:rPr>
                <w:b/>
              </w:rPr>
              <w:t>Národní divadlo</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r w:rsidRPr="00B31A3A">
              <w:t>Výtvarná výchova</w:t>
            </w:r>
          </w:p>
        </w:tc>
      </w:tr>
    </w:tbl>
    <w:p w:rsidR="001F2851" w:rsidRPr="00B31A3A" w:rsidRDefault="001F2851" w:rsidP="001F2851"/>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rPr>
          <w:b/>
          <w:sz w:val="22"/>
          <w:szCs w:val="22"/>
        </w:rPr>
      </w:pPr>
    </w:p>
    <w:p w:rsidR="001F2851" w:rsidRPr="00B31A3A" w:rsidRDefault="001F2851" w:rsidP="001F2851">
      <w:pPr>
        <w:tabs>
          <w:tab w:val="num" w:pos="1080"/>
        </w:tabs>
        <w:ind w:left="1080" w:hanging="720"/>
        <w:rPr>
          <w:b/>
          <w:sz w:val="22"/>
          <w:szCs w:val="22"/>
        </w:rPr>
      </w:pPr>
    </w:p>
    <w:p w:rsidR="001F2851" w:rsidRPr="00B31A3A" w:rsidRDefault="001F2851" w:rsidP="001F2851">
      <w:pPr>
        <w:tabs>
          <w:tab w:val="num" w:pos="1080"/>
        </w:tabs>
        <w:ind w:left="1080" w:hanging="720"/>
        <w:rPr>
          <w:b/>
          <w:sz w:val="22"/>
          <w:szCs w:val="22"/>
        </w:rPr>
      </w:pPr>
    </w:p>
    <w:p w:rsidR="001F2851" w:rsidRPr="00B31A3A" w:rsidRDefault="001F2851" w:rsidP="001F2851">
      <w:pPr>
        <w:tabs>
          <w:tab w:val="num" w:pos="1080"/>
        </w:tabs>
        <w:ind w:left="1080" w:hanging="720"/>
        <w:rPr>
          <w:b/>
          <w:sz w:val="22"/>
          <w:szCs w:val="22"/>
        </w:rPr>
      </w:pPr>
    </w:p>
    <w:p w:rsidR="001F2851" w:rsidRPr="00B31A3A" w:rsidRDefault="001F2851" w:rsidP="001F2851">
      <w:pPr>
        <w:tabs>
          <w:tab w:val="num" w:pos="1080"/>
        </w:tabs>
        <w:ind w:left="1080" w:hanging="720"/>
        <w:rPr>
          <w:b/>
          <w:i/>
          <w:sz w:val="22"/>
          <w:szCs w:val="22"/>
        </w:rPr>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tblPr>
      <w:tblGrid>
        <w:gridCol w:w="4140"/>
        <w:gridCol w:w="540"/>
        <w:gridCol w:w="3420"/>
        <w:gridCol w:w="1080"/>
        <w:gridCol w:w="1728"/>
      </w:tblGrid>
      <w:tr w:rsidR="001F2851" w:rsidRPr="00B31A3A" w:rsidTr="00DB4C5E">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Umění a kultura</w:t>
            </w:r>
          </w:p>
        </w:tc>
      </w:tr>
      <w:tr w:rsidR="001F2851" w:rsidRPr="00B31A3A" w:rsidTr="00DB4C5E">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Hudební výchova</w:t>
            </w:r>
          </w:p>
        </w:tc>
      </w:tr>
      <w:tr w:rsidR="001E357F" w:rsidRPr="00B31A3A" w:rsidTr="00DB4C5E">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Hudební výchova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DB4C5E">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DB4C5E">
        <w:tc>
          <w:tcPr>
            <w:tcW w:w="4140" w:type="dxa"/>
            <w:tcBorders>
              <w:top w:val="single" w:sz="12" w:space="0" w:color="auto"/>
              <w:left w:val="single" w:sz="12" w:space="0" w:color="auto"/>
            </w:tcBorders>
          </w:tcPr>
          <w:p w:rsidR="001F2851" w:rsidRPr="00B31A3A" w:rsidRDefault="001F2851" w:rsidP="001F2851">
            <w:r w:rsidRPr="00B31A3A">
              <w:t xml:space="preserve">- využívá své individuální schopnosti a </w:t>
            </w:r>
          </w:p>
          <w:p w:rsidR="001F2851" w:rsidRPr="00B31A3A" w:rsidRDefault="001F2851" w:rsidP="001F2851">
            <w:r w:rsidRPr="00B31A3A">
              <w:t xml:space="preserve">  dovednosti při hudebních aktivitách</w:t>
            </w:r>
          </w:p>
        </w:tc>
        <w:tc>
          <w:tcPr>
            <w:tcW w:w="540" w:type="dxa"/>
            <w:tcBorders>
              <w:top w:val="single" w:sz="12" w:space="0" w:color="auto"/>
              <w:bottom w:val="single" w:sz="4" w:space="0" w:color="auto"/>
            </w:tcBorders>
          </w:tcPr>
          <w:p w:rsidR="001F2851" w:rsidRPr="00B31A3A" w:rsidRDefault="001F2851" w:rsidP="001E357F">
            <w:pPr>
              <w:jc w:val="center"/>
            </w:pPr>
            <w:r w:rsidRPr="00B31A3A">
              <w:t>1</w:t>
            </w:r>
          </w:p>
        </w:tc>
        <w:tc>
          <w:tcPr>
            <w:tcW w:w="3420" w:type="dxa"/>
            <w:tcBorders>
              <w:top w:val="single" w:sz="12" w:space="0" w:color="auto"/>
            </w:tcBorders>
          </w:tcPr>
          <w:p w:rsidR="001F2851" w:rsidRPr="00B31A3A" w:rsidRDefault="001F2851" w:rsidP="001F2851">
            <w:r w:rsidRPr="00B31A3A">
              <w:rPr>
                <w:b/>
              </w:rPr>
              <w:t>Lidová píseň</w:t>
            </w:r>
            <w:r w:rsidRPr="00B31A3A">
              <w:t xml:space="preserve">, ukolébavka, verbuňk, píseň pracovní.   </w:t>
            </w:r>
          </w:p>
          <w:p w:rsidR="001F2851" w:rsidRPr="00B31A3A" w:rsidRDefault="001F2851" w:rsidP="001F2851">
            <w:r w:rsidRPr="00B31A3A">
              <w:t>Halí, belí; V Hodoníně; Ej, vy páni, vy; Paš o paňovi</w:t>
            </w:r>
          </w:p>
        </w:tc>
        <w:tc>
          <w:tcPr>
            <w:tcW w:w="1080" w:type="dxa"/>
            <w:tcBorders>
              <w:top w:val="single" w:sz="12" w:space="0" w:color="auto"/>
            </w:tcBorders>
          </w:tcPr>
          <w:p w:rsidR="001F2851" w:rsidRPr="00B31A3A" w:rsidRDefault="001F2851" w:rsidP="001E357F">
            <w:pPr>
              <w:jc w:val="center"/>
            </w:pPr>
            <w:r w:rsidRPr="00B31A3A">
              <w:t>MV 4</w:t>
            </w:r>
          </w:p>
        </w:tc>
        <w:tc>
          <w:tcPr>
            <w:tcW w:w="1728" w:type="dxa"/>
            <w:tcBorders>
              <w:top w:val="single" w:sz="12" w:space="0" w:color="auto"/>
              <w:right w:val="single" w:sz="12" w:space="0" w:color="auto"/>
            </w:tcBorders>
          </w:tcPr>
          <w:p w:rsidR="001F2851" w:rsidRPr="00B31A3A" w:rsidRDefault="001F2851" w:rsidP="001F2851"/>
        </w:tc>
      </w:tr>
      <w:tr w:rsidR="001E357F" w:rsidRPr="00B31A3A" w:rsidTr="00DB4C5E">
        <w:tc>
          <w:tcPr>
            <w:tcW w:w="4140" w:type="dxa"/>
            <w:tcBorders>
              <w:left w:val="single" w:sz="12" w:space="0" w:color="auto"/>
              <w:right w:val="single" w:sz="4" w:space="0" w:color="auto"/>
            </w:tcBorders>
          </w:tcPr>
          <w:p w:rsidR="001F2851" w:rsidRPr="00B31A3A" w:rsidRDefault="001F2851" w:rsidP="001F2851">
            <w:r w:rsidRPr="00B31A3A">
              <w:t xml:space="preserve">- uplatňuje získané pěvecké dovednosti </w:t>
            </w:r>
          </w:p>
          <w:p w:rsidR="001F2851" w:rsidRPr="00B31A3A" w:rsidRDefault="001F2851" w:rsidP="001F2851">
            <w:r w:rsidRPr="00B31A3A">
              <w:t xml:space="preserve">  a návyky při zpěvu i při mluvním </w:t>
            </w:r>
          </w:p>
          <w:p w:rsidR="001F2851" w:rsidRPr="00B31A3A" w:rsidRDefault="001F2851" w:rsidP="001F2851">
            <w:r w:rsidRPr="00B31A3A">
              <w:t xml:space="preserve">  projevu</w:t>
            </w:r>
          </w:p>
          <w:p w:rsidR="001F2851" w:rsidRPr="00B31A3A" w:rsidRDefault="001F2851" w:rsidP="001F2851">
            <w:r w:rsidRPr="00B31A3A">
              <w:t xml:space="preserve">- zpívá dle svých možností intonačně </w:t>
            </w:r>
          </w:p>
          <w:p w:rsidR="001F2851" w:rsidRPr="00B31A3A" w:rsidRDefault="001F2851" w:rsidP="001F2851">
            <w:r w:rsidRPr="00B31A3A">
              <w:t xml:space="preserve">  čistě a rytmicky přesně</w:t>
            </w:r>
          </w:p>
          <w:p w:rsidR="001F2851" w:rsidRPr="00B31A3A" w:rsidRDefault="001F2851" w:rsidP="001F2851">
            <w:r w:rsidRPr="00B31A3A">
              <w:t xml:space="preserve">- dokáže ocenit kvalitní vokální projev </w:t>
            </w:r>
          </w:p>
          <w:p w:rsidR="001F2851" w:rsidRPr="00B31A3A" w:rsidRDefault="001F2851" w:rsidP="001F2851">
            <w:r w:rsidRPr="00B31A3A">
              <w:t xml:space="preserve">  druhého</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2</w:t>
            </w:r>
          </w:p>
        </w:tc>
        <w:tc>
          <w:tcPr>
            <w:tcW w:w="3420" w:type="dxa"/>
            <w:tcBorders>
              <w:left w:val="single" w:sz="4" w:space="0" w:color="auto"/>
            </w:tcBorders>
          </w:tcPr>
          <w:p w:rsidR="001F2851" w:rsidRPr="00B31A3A" w:rsidRDefault="00F57593" w:rsidP="001F2851">
            <w:r w:rsidRPr="00B31A3A">
              <w:rPr>
                <w:b/>
              </w:rPr>
              <w:t>Lidský hlas, hlasová hygiena</w:t>
            </w:r>
            <w:r w:rsidR="001F2851" w:rsidRPr="00B31A3A">
              <w:t xml:space="preserve"> Sbohem, lásko; Kdyby tady byla</w:t>
            </w:r>
          </w:p>
          <w:p w:rsidR="001F2851" w:rsidRPr="00B31A3A" w:rsidRDefault="001F2851" w:rsidP="001F2851">
            <w:r w:rsidRPr="00B31A3A">
              <w:t>m</w:t>
            </w:r>
            <w:r w:rsidR="00F57593" w:rsidRPr="00B31A3A">
              <w:t xml:space="preserve">ollová stupnice; </w:t>
            </w:r>
            <w:r w:rsidRPr="00B31A3A">
              <w:t>Já husárek malý; Sluníčko za hory zachází</w:t>
            </w:r>
          </w:p>
          <w:p w:rsidR="001F2851" w:rsidRPr="00B31A3A" w:rsidRDefault="001F2851" w:rsidP="001F2851">
            <w:r w:rsidRPr="00B31A3A">
              <w:t>lidské nešvary a hudba, hudba a drogy. Drnová chajda; Acid Rock - Jimmy Hendrix</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p w:rsidR="001F2851" w:rsidRPr="00B31A3A" w:rsidRDefault="001F2851" w:rsidP="001F2851"/>
          <w:p w:rsidR="001F2851" w:rsidRPr="00B31A3A" w:rsidRDefault="001F2851" w:rsidP="001F2851">
            <w:r w:rsidRPr="00B31A3A">
              <w:t xml:space="preserve"> </w:t>
            </w:r>
          </w:p>
          <w:p w:rsidR="001F2851" w:rsidRPr="00B31A3A" w:rsidRDefault="001F2851" w:rsidP="001F2851"/>
          <w:p w:rsidR="001F2851" w:rsidRPr="00B31A3A" w:rsidRDefault="001F2851" w:rsidP="001F2851"/>
          <w:p w:rsidR="001F2851" w:rsidRPr="00B31A3A" w:rsidRDefault="001F2851" w:rsidP="001F2851"/>
        </w:tc>
      </w:tr>
      <w:tr w:rsidR="001E357F" w:rsidRPr="00B31A3A" w:rsidTr="00DB4C5E">
        <w:tc>
          <w:tcPr>
            <w:tcW w:w="4140" w:type="dxa"/>
            <w:tcBorders>
              <w:left w:val="single" w:sz="12" w:space="0" w:color="auto"/>
            </w:tcBorders>
          </w:tcPr>
          <w:p w:rsidR="001F2851" w:rsidRPr="00B31A3A" w:rsidRDefault="001F2851" w:rsidP="001F2851">
            <w:r w:rsidRPr="00B31A3A">
              <w:t xml:space="preserve">- reprodukuje na základě svých </w:t>
            </w:r>
          </w:p>
          <w:p w:rsidR="001F2851" w:rsidRPr="00B31A3A" w:rsidRDefault="001F2851" w:rsidP="001F2851">
            <w:r w:rsidRPr="00B31A3A">
              <w:t xml:space="preserve">  individuálních hudebních schopností </w:t>
            </w:r>
          </w:p>
          <w:p w:rsidR="001F2851" w:rsidRPr="00B31A3A" w:rsidRDefault="001F2851" w:rsidP="001F2851">
            <w:r w:rsidRPr="00B31A3A">
              <w:t xml:space="preserve">  a dovedností  různé motivy, témata i </w:t>
            </w:r>
          </w:p>
          <w:p w:rsidR="001F2851" w:rsidRPr="00B31A3A" w:rsidRDefault="001F2851" w:rsidP="001F2851">
            <w:r w:rsidRPr="00B31A3A">
              <w:t xml:space="preserve">  části skladeb</w:t>
            </w:r>
          </w:p>
          <w:p w:rsidR="001F2851" w:rsidRPr="00B31A3A" w:rsidRDefault="001F2851" w:rsidP="001F2851">
            <w:r w:rsidRPr="00B31A3A">
              <w:t xml:space="preserve">- provádí jednoduché hudební </w:t>
            </w:r>
          </w:p>
          <w:p w:rsidR="001F2851" w:rsidRPr="00B31A3A" w:rsidRDefault="001F2851" w:rsidP="001F2851">
            <w:r w:rsidRPr="00B31A3A">
              <w:t xml:space="preserve">  improvizace</w:t>
            </w:r>
          </w:p>
        </w:tc>
        <w:tc>
          <w:tcPr>
            <w:tcW w:w="540" w:type="dxa"/>
            <w:tcBorders>
              <w:top w:val="single" w:sz="4" w:space="0" w:color="auto"/>
            </w:tcBorders>
          </w:tcPr>
          <w:p w:rsidR="001F2851" w:rsidRPr="00B31A3A" w:rsidRDefault="001F2851" w:rsidP="001E357F">
            <w:pPr>
              <w:jc w:val="center"/>
            </w:pPr>
            <w:r w:rsidRPr="00B31A3A">
              <w:t>3</w:t>
            </w:r>
          </w:p>
        </w:tc>
        <w:tc>
          <w:tcPr>
            <w:tcW w:w="3420" w:type="dxa"/>
          </w:tcPr>
          <w:p w:rsidR="001F2851" w:rsidRPr="00B31A3A" w:rsidRDefault="001F2851" w:rsidP="001F2851">
            <w:r w:rsidRPr="00B31A3A">
              <w:rPr>
                <w:b/>
              </w:rPr>
              <w:t>Koncert</w:t>
            </w:r>
            <w:r w:rsidRPr="00B31A3A">
              <w:t xml:space="preserve"> </w:t>
            </w:r>
          </w:p>
          <w:p w:rsidR="001F2851" w:rsidRPr="00B31A3A" w:rsidRDefault="001F2851" w:rsidP="001F2851">
            <w:r w:rsidRPr="00B31A3A">
              <w:t>A. Vivaldi, J. S. Bach, A. Mozart</w:t>
            </w:r>
          </w:p>
          <w:p w:rsidR="001F2851" w:rsidRPr="00B31A3A" w:rsidRDefault="001F2851" w:rsidP="001F2851"/>
          <w:p w:rsidR="001F2851" w:rsidRPr="00B31A3A" w:rsidRDefault="001F2851" w:rsidP="001F2851">
            <w:r w:rsidRPr="00B31A3A">
              <w:t>Taktování. Ó, řebíčku zahradnický; Široký, hluboký; To ta Heľpa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DB4C5E">
        <w:tc>
          <w:tcPr>
            <w:tcW w:w="4140" w:type="dxa"/>
            <w:tcBorders>
              <w:left w:val="single" w:sz="12" w:space="0" w:color="auto"/>
            </w:tcBorders>
          </w:tcPr>
          <w:p w:rsidR="001F2851" w:rsidRPr="00B31A3A" w:rsidRDefault="001F2851" w:rsidP="001F2851">
            <w:r w:rsidRPr="00B31A3A">
              <w:t xml:space="preserve">- orientuje se v zápise písní i skladeb </w:t>
            </w:r>
          </w:p>
          <w:p w:rsidR="001F2851" w:rsidRPr="00B31A3A" w:rsidRDefault="001F2851" w:rsidP="001F2851">
            <w:r w:rsidRPr="00B31A3A">
              <w:t xml:space="preserve">  různých stylů a žánrů</w:t>
            </w:r>
          </w:p>
        </w:tc>
        <w:tc>
          <w:tcPr>
            <w:tcW w:w="540" w:type="dxa"/>
          </w:tcPr>
          <w:p w:rsidR="001F2851" w:rsidRPr="00B31A3A" w:rsidRDefault="001F2851" w:rsidP="001E357F">
            <w:pPr>
              <w:jc w:val="center"/>
            </w:pPr>
            <w:r w:rsidRPr="00B31A3A">
              <w:t>4</w:t>
            </w:r>
          </w:p>
        </w:tc>
        <w:tc>
          <w:tcPr>
            <w:tcW w:w="3420" w:type="dxa"/>
          </w:tcPr>
          <w:p w:rsidR="001F2851" w:rsidRPr="00B31A3A" w:rsidRDefault="001F2851" w:rsidP="001F2851">
            <w:r w:rsidRPr="00B31A3A">
              <w:rPr>
                <w:b/>
              </w:rPr>
              <w:t>Polyfon</w:t>
            </w:r>
            <w:r w:rsidR="00F57593" w:rsidRPr="00B31A3A">
              <w:rPr>
                <w:b/>
              </w:rPr>
              <w:t>ie, kánon, instrumentální hudba</w:t>
            </w:r>
            <w:r w:rsidRPr="00B31A3A">
              <w:t xml:space="preserve"> </w:t>
            </w:r>
          </w:p>
          <w:p w:rsidR="001F2851" w:rsidRPr="00B31A3A" w:rsidRDefault="001F2851" w:rsidP="001F2851">
            <w:r w:rsidRPr="00B31A3A">
              <w:t>Já do lesa nepojedu; poslech: Orlandi di Lasso, G. Da Palestrina, J. S. Bach</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 xml:space="preserve">Český jazyk </w:t>
            </w:r>
          </w:p>
        </w:tc>
      </w:tr>
      <w:tr w:rsidR="001E357F" w:rsidRPr="00B31A3A" w:rsidTr="00DB4C5E">
        <w:tc>
          <w:tcPr>
            <w:tcW w:w="4140" w:type="dxa"/>
            <w:tcBorders>
              <w:left w:val="single" w:sz="12" w:space="0" w:color="auto"/>
            </w:tcBorders>
          </w:tcPr>
          <w:p w:rsidR="001F2851" w:rsidRPr="00B31A3A" w:rsidRDefault="001F2851" w:rsidP="001F2851">
            <w:r w:rsidRPr="00B31A3A">
              <w:t xml:space="preserve">- rozpozná některé z tanců různých </w:t>
            </w:r>
          </w:p>
          <w:p w:rsidR="001F2851" w:rsidRPr="00B31A3A" w:rsidRDefault="001F2851" w:rsidP="001F2851">
            <w:r w:rsidRPr="00B31A3A">
              <w:t xml:space="preserve">  stylových období, předvede </w:t>
            </w:r>
          </w:p>
          <w:p w:rsidR="001F2851" w:rsidRPr="00B31A3A" w:rsidRDefault="001F2851" w:rsidP="001F2851">
            <w:r w:rsidRPr="00B31A3A">
              <w:t xml:space="preserve">  jednoduchou pohybovou vazbu</w:t>
            </w:r>
          </w:p>
        </w:tc>
        <w:tc>
          <w:tcPr>
            <w:tcW w:w="540" w:type="dxa"/>
          </w:tcPr>
          <w:p w:rsidR="001F2851" w:rsidRPr="00B31A3A" w:rsidRDefault="001F2851" w:rsidP="001E357F">
            <w:pPr>
              <w:jc w:val="center"/>
            </w:pPr>
            <w:r w:rsidRPr="00B31A3A">
              <w:t>5</w:t>
            </w:r>
          </w:p>
        </w:tc>
        <w:tc>
          <w:tcPr>
            <w:tcW w:w="3420" w:type="dxa"/>
          </w:tcPr>
          <w:p w:rsidR="001F2851" w:rsidRPr="00B31A3A" w:rsidRDefault="001F2851" w:rsidP="001F2851">
            <w:r w:rsidRPr="00B31A3A">
              <w:rPr>
                <w:b/>
              </w:rPr>
              <w:t>Tanec lidový</w:t>
            </w:r>
            <w:r w:rsidRPr="00B31A3A">
              <w:t>, pantomima, balet, výrazový tanec, společenský tanec. Ej, točí sa mi, točí; ukázka tanců standardních a latinsko-amerických</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DB4C5E">
        <w:tc>
          <w:tcPr>
            <w:tcW w:w="4140" w:type="dxa"/>
            <w:tcBorders>
              <w:left w:val="single" w:sz="12" w:space="0" w:color="auto"/>
            </w:tcBorders>
          </w:tcPr>
          <w:p w:rsidR="001F2851" w:rsidRPr="00B31A3A" w:rsidRDefault="001F2851" w:rsidP="001F2851">
            <w:r w:rsidRPr="00B31A3A">
              <w:t xml:space="preserve">- orientuje se v proudu znějící hudby, </w:t>
            </w:r>
          </w:p>
          <w:p w:rsidR="001F2851" w:rsidRPr="00B31A3A" w:rsidRDefault="001F2851" w:rsidP="001F2851">
            <w:r w:rsidRPr="00B31A3A">
              <w:t xml:space="preserve">  vnímá užité hudebně výrazové </w:t>
            </w:r>
          </w:p>
          <w:p w:rsidR="001F2851" w:rsidRPr="00B31A3A" w:rsidRDefault="001F2851" w:rsidP="001F2851">
            <w:r w:rsidRPr="00B31A3A">
              <w:t xml:space="preserve">  prostředky</w:t>
            </w:r>
          </w:p>
          <w:p w:rsidR="001F2851" w:rsidRPr="00B31A3A" w:rsidRDefault="001F2851" w:rsidP="001F2851">
            <w:r w:rsidRPr="00B31A3A">
              <w:t xml:space="preserve">- přistupuje k hudbě jako k logicky </w:t>
            </w:r>
          </w:p>
          <w:p w:rsidR="001F2851" w:rsidRPr="00B31A3A" w:rsidRDefault="001F2851" w:rsidP="001F2851">
            <w:r w:rsidRPr="00B31A3A">
              <w:t xml:space="preserve">  utvářenému celku</w:t>
            </w:r>
          </w:p>
        </w:tc>
        <w:tc>
          <w:tcPr>
            <w:tcW w:w="540" w:type="dxa"/>
          </w:tcPr>
          <w:p w:rsidR="001F2851" w:rsidRPr="00B31A3A" w:rsidRDefault="001F2851" w:rsidP="001E357F">
            <w:pPr>
              <w:jc w:val="center"/>
            </w:pPr>
            <w:r w:rsidRPr="00B31A3A">
              <w:t>6</w:t>
            </w:r>
          </w:p>
        </w:tc>
        <w:tc>
          <w:tcPr>
            <w:tcW w:w="3420" w:type="dxa"/>
          </w:tcPr>
          <w:p w:rsidR="001F2851" w:rsidRPr="00B31A3A" w:rsidRDefault="001F2851" w:rsidP="001F2851">
            <w:r w:rsidRPr="00B31A3A">
              <w:rPr>
                <w:b/>
              </w:rPr>
              <w:t>Sonáta a sonátová forma</w:t>
            </w:r>
            <w:r w:rsidRPr="00B31A3A">
              <w:t xml:space="preserve"> Ludwig van B</w:t>
            </w:r>
            <w:r w:rsidR="00F57593" w:rsidRPr="00B31A3A">
              <w:t>e</w:t>
            </w:r>
            <w:r w:rsidRPr="00B31A3A">
              <w:t xml:space="preserve">ethoven – </w:t>
            </w:r>
          </w:p>
          <w:p w:rsidR="001F2851" w:rsidRPr="00B31A3A" w:rsidRDefault="001F2851" w:rsidP="001F2851">
            <w:r w:rsidRPr="00B31A3A">
              <w:t>5. symfonie</w:t>
            </w:r>
          </w:p>
          <w:p w:rsidR="001F2851" w:rsidRPr="00B31A3A" w:rsidRDefault="001F2851" w:rsidP="001F2851">
            <w:r w:rsidRPr="00B31A3A">
              <w:rPr>
                <w:b/>
              </w:rPr>
              <w:t>Symfonie, symfonická báseň</w:t>
            </w:r>
            <w:r w:rsidRPr="00B31A3A">
              <w:t xml:space="preserve"> </w:t>
            </w:r>
          </w:p>
          <w:p w:rsidR="001F2851" w:rsidRPr="00B31A3A" w:rsidRDefault="001F2851" w:rsidP="001F2851">
            <w:r w:rsidRPr="00B31A3A">
              <w:t xml:space="preserve">J. Haydn - S úderem kotlů; </w:t>
            </w:r>
          </w:p>
          <w:p w:rsidR="001F2851" w:rsidRPr="00B31A3A" w:rsidRDefault="001F2851" w:rsidP="001F2851">
            <w:r w:rsidRPr="00B31A3A">
              <w:t>B. Smetana - Z českých luhů a hájů</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DB4C5E">
        <w:tc>
          <w:tcPr>
            <w:tcW w:w="4140" w:type="dxa"/>
            <w:tcBorders>
              <w:left w:val="single" w:sz="12" w:space="0" w:color="auto"/>
            </w:tcBorders>
          </w:tcPr>
          <w:p w:rsidR="001F2851" w:rsidRPr="00B31A3A" w:rsidRDefault="001F2851" w:rsidP="001F2851">
            <w:r w:rsidRPr="00B31A3A">
              <w:t xml:space="preserve">- zařadí na základě svých schopností a </w:t>
            </w:r>
          </w:p>
          <w:p w:rsidR="001F2851" w:rsidRPr="00B31A3A" w:rsidRDefault="001F2851" w:rsidP="001F2851">
            <w:r w:rsidRPr="00B31A3A">
              <w:t xml:space="preserve">  vědomostí slyšenou hudbu </w:t>
            </w:r>
          </w:p>
          <w:p w:rsidR="001F2851" w:rsidRPr="00B31A3A" w:rsidRDefault="001F2851" w:rsidP="001F2851">
            <w:r w:rsidRPr="00B31A3A">
              <w:t xml:space="preserve">  do stylového období</w:t>
            </w:r>
          </w:p>
        </w:tc>
        <w:tc>
          <w:tcPr>
            <w:tcW w:w="540" w:type="dxa"/>
          </w:tcPr>
          <w:p w:rsidR="001F2851" w:rsidRPr="00B31A3A" w:rsidRDefault="001F2851" w:rsidP="001E357F">
            <w:pPr>
              <w:jc w:val="center"/>
            </w:pPr>
            <w:r w:rsidRPr="00B31A3A">
              <w:t>7</w:t>
            </w:r>
          </w:p>
        </w:tc>
        <w:tc>
          <w:tcPr>
            <w:tcW w:w="3420" w:type="dxa"/>
          </w:tcPr>
          <w:p w:rsidR="001F2851" w:rsidRPr="00B31A3A" w:rsidRDefault="001F2851" w:rsidP="001F2851">
            <w:r w:rsidRPr="00B31A3A">
              <w:rPr>
                <w:b/>
              </w:rPr>
              <w:t>Duchovní a světská hudba</w:t>
            </w:r>
            <w:r w:rsidRPr="00B31A3A">
              <w:t xml:space="preserve"> kantáta - S. Prokofjev - Alexander Něvský; oratorium - G. F. Händel</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DB4C5E">
        <w:tc>
          <w:tcPr>
            <w:tcW w:w="4140" w:type="dxa"/>
            <w:tcBorders>
              <w:left w:val="single" w:sz="12" w:space="0" w:color="auto"/>
            </w:tcBorders>
          </w:tcPr>
          <w:p w:rsidR="001F2851" w:rsidRPr="00B31A3A" w:rsidRDefault="001F2851" w:rsidP="001F2851">
            <w:r w:rsidRPr="00B31A3A">
              <w:t>- vyhledává souvislosti mezi hudbou a</w:t>
            </w:r>
          </w:p>
          <w:p w:rsidR="001F2851" w:rsidRPr="00B31A3A" w:rsidRDefault="001F2851" w:rsidP="001F2851">
            <w:r w:rsidRPr="00B31A3A">
              <w:t xml:space="preserve">  jinými druhy umění</w:t>
            </w:r>
          </w:p>
        </w:tc>
        <w:tc>
          <w:tcPr>
            <w:tcW w:w="540" w:type="dxa"/>
          </w:tcPr>
          <w:p w:rsidR="001F2851" w:rsidRPr="00B31A3A" w:rsidRDefault="001F2851" w:rsidP="001E357F">
            <w:pPr>
              <w:jc w:val="center"/>
            </w:pPr>
            <w:r w:rsidRPr="00B31A3A">
              <w:t>8</w:t>
            </w:r>
          </w:p>
        </w:tc>
        <w:tc>
          <w:tcPr>
            <w:tcW w:w="3420" w:type="dxa"/>
          </w:tcPr>
          <w:p w:rsidR="001F2851" w:rsidRPr="00B31A3A" w:rsidRDefault="001F2851" w:rsidP="001F2851">
            <w:r w:rsidRPr="00B31A3A">
              <w:rPr>
                <w:b/>
              </w:rPr>
              <w:t>Muzilkál</w:t>
            </w:r>
            <w:r w:rsidRPr="00B31A3A">
              <w:t>, L. Bernstein - West Side Story; Hair; Starci na chmelu; Krysař; Dracula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DB4C5E">
        <w:tc>
          <w:tcPr>
            <w:tcW w:w="4140" w:type="dxa"/>
            <w:tcBorders>
              <w:left w:val="single" w:sz="12" w:space="0" w:color="auto"/>
              <w:bottom w:val="single" w:sz="12" w:space="0" w:color="auto"/>
            </w:tcBorders>
          </w:tcPr>
          <w:p w:rsidR="001F2851" w:rsidRPr="00B31A3A" w:rsidRDefault="001F2851" w:rsidP="001F2851">
            <w:r w:rsidRPr="00B31A3A">
              <w:t xml:space="preserve">- má teoretické znalosti o technickém </w:t>
            </w:r>
          </w:p>
          <w:p w:rsidR="001F2851" w:rsidRPr="00B31A3A" w:rsidRDefault="001F2851" w:rsidP="001F2851">
            <w:r w:rsidRPr="00B31A3A">
              <w:t xml:space="preserve">  pokroku v hudbě</w:t>
            </w:r>
          </w:p>
        </w:tc>
        <w:tc>
          <w:tcPr>
            <w:tcW w:w="540" w:type="dxa"/>
            <w:tcBorders>
              <w:bottom w:val="single" w:sz="12" w:space="0" w:color="auto"/>
            </w:tcBorders>
          </w:tcPr>
          <w:p w:rsidR="001F2851" w:rsidRPr="00B31A3A" w:rsidRDefault="001F2851" w:rsidP="001E357F">
            <w:pPr>
              <w:jc w:val="center"/>
            </w:pPr>
          </w:p>
        </w:tc>
        <w:tc>
          <w:tcPr>
            <w:tcW w:w="3420" w:type="dxa"/>
            <w:tcBorders>
              <w:bottom w:val="single" w:sz="12" w:space="0" w:color="auto"/>
            </w:tcBorders>
          </w:tcPr>
          <w:p w:rsidR="001F2851" w:rsidRPr="00B31A3A" w:rsidRDefault="001F2851" w:rsidP="001F2851">
            <w:pPr>
              <w:rPr>
                <w:b/>
              </w:rPr>
            </w:pPr>
            <w:r w:rsidRPr="00B31A3A">
              <w:rPr>
                <w:b/>
              </w:rPr>
              <w:t>Hudební přehrávače a nosiče</w:t>
            </w:r>
          </w:p>
        </w:tc>
        <w:tc>
          <w:tcPr>
            <w:tcW w:w="1080" w:type="dxa"/>
            <w:tcBorders>
              <w:bottom w:val="single" w:sz="12" w:space="0" w:color="auto"/>
            </w:tcBorders>
          </w:tcPr>
          <w:p w:rsidR="001F2851" w:rsidRPr="00B31A3A" w:rsidRDefault="001F2851" w:rsidP="001E357F">
            <w:pPr>
              <w:jc w:val="center"/>
            </w:pPr>
          </w:p>
        </w:tc>
        <w:tc>
          <w:tcPr>
            <w:tcW w:w="1728" w:type="dxa"/>
            <w:tcBorders>
              <w:bottom w:val="single" w:sz="12" w:space="0" w:color="auto"/>
              <w:right w:val="single" w:sz="12" w:space="0" w:color="auto"/>
            </w:tcBorders>
          </w:tcPr>
          <w:p w:rsidR="001F2851" w:rsidRPr="00B31A3A" w:rsidRDefault="001F2851" w:rsidP="001F2851"/>
        </w:tc>
      </w:tr>
      <w:tr w:rsidR="00374553" w:rsidRPr="00B31A3A" w:rsidTr="00374553">
        <w:tc>
          <w:tcPr>
            <w:tcW w:w="4140" w:type="dxa"/>
            <w:tcBorders>
              <w:top w:val="nil"/>
              <w:left w:val="nil"/>
              <w:bottom w:val="nil"/>
              <w:right w:val="nil"/>
            </w:tcBorders>
          </w:tcPr>
          <w:p w:rsidR="00374553" w:rsidRPr="00B31A3A" w:rsidRDefault="00374553" w:rsidP="00374553">
            <w:pPr>
              <w:jc w:val="right"/>
            </w:pPr>
            <w:r w:rsidRPr="00B31A3A">
              <w:br w:type="page"/>
              <w:t xml:space="preserve">Vzdělávací oblast :   </w:t>
            </w:r>
          </w:p>
        </w:tc>
        <w:tc>
          <w:tcPr>
            <w:tcW w:w="6768" w:type="dxa"/>
            <w:gridSpan w:val="4"/>
            <w:tcBorders>
              <w:top w:val="nil"/>
              <w:left w:val="nil"/>
              <w:bottom w:val="nil"/>
              <w:right w:val="nil"/>
            </w:tcBorders>
          </w:tcPr>
          <w:p w:rsidR="00374553" w:rsidRPr="00B31A3A" w:rsidRDefault="00374553" w:rsidP="00C671EF">
            <w:pPr>
              <w:jc w:val="both"/>
              <w:rPr>
                <w:b/>
              </w:rPr>
            </w:pPr>
            <w:r w:rsidRPr="00B31A3A">
              <w:rPr>
                <w:b/>
              </w:rPr>
              <w:t>Umění a kultura</w:t>
            </w:r>
          </w:p>
        </w:tc>
      </w:tr>
      <w:tr w:rsidR="00374553" w:rsidRPr="00B31A3A" w:rsidTr="00374553">
        <w:tc>
          <w:tcPr>
            <w:tcW w:w="4140" w:type="dxa"/>
            <w:tcBorders>
              <w:top w:val="nil"/>
              <w:left w:val="nil"/>
              <w:bottom w:val="nil"/>
              <w:right w:val="nil"/>
            </w:tcBorders>
          </w:tcPr>
          <w:p w:rsidR="00374553" w:rsidRPr="00B31A3A" w:rsidRDefault="00374553" w:rsidP="00374553">
            <w:pPr>
              <w:jc w:val="right"/>
            </w:pPr>
            <w:r w:rsidRPr="00B31A3A">
              <w:t>Vzdělávací obor :</w:t>
            </w:r>
          </w:p>
        </w:tc>
        <w:tc>
          <w:tcPr>
            <w:tcW w:w="6768" w:type="dxa"/>
            <w:gridSpan w:val="4"/>
            <w:tcBorders>
              <w:top w:val="nil"/>
              <w:left w:val="nil"/>
              <w:bottom w:val="nil"/>
              <w:right w:val="nil"/>
            </w:tcBorders>
          </w:tcPr>
          <w:p w:rsidR="00374553" w:rsidRPr="00B31A3A" w:rsidRDefault="00374553" w:rsidP="00C671EF">
            <w:pPr>
              <w:jc w:val="both"/>
              <w:rPr>
                <w:b/>
              </w:rPr>
            </w:pPr>
            <w:r w:rsidRPr="00B31A3A">
              <w:rPr>
                <w:b/>
              </w:rPr>
              <w:t>Hudební výchova</w:t>
            </w:r>
          </w:p>
        </w:tc>
      </w:tr>
      <w:tr w:rsidR="00374553" w:rsidRPr="00B31A3A" w:rsidTr="00C671EF">
        <w:tblPrEx>
          <w:tblLook w:val="01E0"/>
        </w:tblPrEx>
        <w:tc>
          <w:tcPr>
            <w:tcW w:w="4140" w:type="dxa"/>
            <w:tcBorders>
              <w:top w:val="nil"/>
              <w:left w:val="nil"/>
              <w:bottom w:val="single" w:sz="12" w:space="0" w:color="auto"/>
              <w:right w:val="nil"/>
            </w:tcBorders>
          </w:tcPr>
          <w:p w:rsidR="00374553" w:rsidRPr="00B31A3A" w:rsidRDefault="00374553" w:rsidP="00C671EF">
            <w:pPr>
              <w:jc w:val="right"/>
            </w:pPr>
            <w:r w:rsidRPr="00B31A3A">
              <w:t>Vyučovací předmět :</w:t>
            </w:r>
          </w:p>
        </w:tc>
        <w:tc>
          <w:tcPr>
            <w:tcW w:w="3960" w:type="dxa"/>
            <w:gridSpan w:val="2"/>
            <w:tcBorders>
              <w:top w:val="nil"/>
              <w:left w:val="nil"/>
              <w:bottom w:val="single" w:sz="12" w:space="0" w:color="auto"/>
              <w:right w:val="nil"/>
            </w:tcBorders>
          </w:tcPr>
          <w:p w:rsidR="00374553" w:rsidRPr="00B31A3A" w:rsidRDefault="00374553" w:rsidP="00C671EF">
            <w:pPr>
              <w:rPr>
                <w:b/>
              </w:rPr>
            </w:pPr>
            <w:r w:rsidRPr="00B31A3A">
              <w:rPr>
                <w:b/>
              </w:rPr>
              <w:t>Hudební výchova</w:t>
            </w:r>
          </w:p>
        </w:tc>
        <w:tc>
          <w:tcPr>
            <w:tcW w:w="1080" w:type="dxa"/>
            <w:tcBorders>
              <w:top w:val="nil"/>
              <w:left w:val="nil"/>
              <w:bottom w:val="single" w:sz="12" w:space="0" w:color="auto"/>
              <w:right w:val="nil"/>
            </w:tcBorders>
          </w:tcPr>
          <w:p w:rsidR="00374553" w:rsidRPr="00B31A3A" w:rsidRDefault="00374553" w:rsidP="00C671EF">
            <w:pPr>
              <w:jc w:val="right"/>
            </w:pPr>
            <w:r w:rsidRPr="00B31A3A">
              <w:t>Ročník:</w:t>
            </w:r>
          </w:p>
        </w:tc>
        <w:tc>
          <w:tcPr>
            <w:tcW w:w="1728" w:type="dxa"/>
            <w:tcBorders>
              <w:top w:val="nil"/>
              <w:left w:val="nil"/>
              <w:bottom w:val="single" w:sz="12" w:space="0" w:color="auto"/>
              <w:right w:val="nil"/>
            </w:tcBorders>
          </w:tcPr>
          <w:p w:rsidR="00374553" w:rsidRPr="00B31A3A" w:rsidRDefault="00374553" w:rsidP="00C671EF">
            <w:pPr>
              <w:jc w:val="both"/>
              <w:rPr>
                <w:b/>
              </w:rPr>
            </w:pPr>
            <w:r w:rsidRPr="00B31A3A">
              <w:rPr>
                <w:b/>
              </w:rPr>
              <w:t>8.</w:t>
            </w:r>
          </w:p>
          <w:p w:rsidR="00374553" w:rsidRPr="00B31A3A" w:rsidRDefault="00374553" w:rsidP="00C671EF">
            <w:pPr>
              <w:jc w:val="both"/>
            </w:pPr>
          </w:p>
        </w:tc>
      </w:tr>
      <w:tr w:rsidR="00374553" w:rsidRPr="00B31A3A" w:rsidTr="00C671EF">
        <w:tblPrEx>
          <w:tblLook w:val="01E0"/>
        </w:tblPrEx>
        <w:tc>
          <w:tcPr>
            <w:tcW w:w="4140" w:type="dxa"/>
            <w:tcBorders>
              <w:top w:val="single" w:sz="12" w:space="0" w:color="auto"/>
              <w:left w:val="single" w:sz="12" w:space="0" w:color="auto"/>
              <w:bottom w:val="single" w:sz="12" w:space="0" w:color="auto"/>
              <w:right w:val="single" w:sz="12" w:space="0" w:color="auto"/>
            </w:tcBorders>
            <w:vAlign w:val="bottom"/>
          </w:tcPr>
          <w:p w:rsidR="00374553" w:rsidRPr="00B31A3A" w:rsidRDefault="00374553" w:rsidP="00C671EF">
            <w:pPr>
              <w:jc w:val="center"/>
              <w:rPr>
                <w:b/>
              </w:rPr>
            </w:pPr>
            <w:r w:rsidRPr="00B31A3A">
              <w:rPr>
                <w:b/>
              </w:rPr>
              <w:t>Školní výstupy</w:t>
            </w:r>
          </w:p>
          <w:p w:rsidR="00374553" w:rsidRPr="00B31A3A" w:rsidRDefault="00374553" w:rsidP="00C671EF">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374553" w:rsidRPr="00B31A3A" w:rsidRDefault="00374553" w:rsidP="00C671EF">
            <w:pPr>
              <w:jc w:val="center"/>
              <w:rPr>
                <w:b/>
              </w:rPr>
            </w:pPr>
            <w:r w:rsidRPr="00B31A3A">
              <w:rPr>
                <w:b/>
              </w:rPr>
              <w:t>Č</w:t>
            </w:r>
          </w:p>
          <w:p w:rsidR="00374553" w:rsidRPr="00B31A3A" w:rsidRDefault="00374553" w:rsidP="00C671E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374553" w:rsidRPr="00B31A3A" w:rsidRDefault="00374553" w:rsidP="00C671E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374553" w:rsidRPr="00B31A3A" w:rsidRDefault="00374553" w:rsidP="00C671EF">
            <w:pPr>
              <w:jc w:val="center"/>
              <w:rPr>
                <w:b/>
              </w:rPr>
            </w:pPr>
            <w:r w:rsidRPr="00B31A3A">
              <w:rPr>
                <w:b/>
              </w:rPr>
              <w:t xml:space="preserve">Průřez. </w:t>
            </w:r>
          </w:p>
          <w:p w:rsidR="00374553" w:rsidRPr="00B31A3A" w:rsidRDefault="00374553" w:rsidP="00C671E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374553" w:rsidRPr="00B31A3A" w:rsidRDefault="00374553" w:rsidP="00C671EF">
            <w:pPr>
              <w:jc w:val="center"/>
              <w:rPr>
                <w:b/>
              </w:rPr>
            </w:pPr>
            <w:r w:rsidRPr="00B31A3A">
              <w:rPr>
                <w:b/>
              </w:rPr>
              <w:t>Mezipředmět.</w:t>
            </w:r>
          </w:p>
          <w:p w:rsidR="00374553" w:rsidRPr="00B31A3A" w:rsidRDefault="00374553" w:rsidP="00C671EF">
            <w:pPr>
              <w:jc w:val="center"/>
              <w:rPr>
                <w:b/>
              </w:rPr>
            </w:pPr>
            <w:r w:rsidRPr="00B31A3A">
              <w:rPr>
                <w:b/>
              </w:rPr>
              <w:t xml:space="preserve"> vztahy /poznámky</w:t>
            </w:r>
          </w:p>
        </w:tc>
      </w:tr>
      <w:tr w:rsidR="00374553" w:rsidRPr="00B31A3A" w:rsidTr="00C671EF">
        <w:tblPrEx>
          <w:tblLook w:val="01E0"/>
        </w:tblPrEx>
        <w:tc>
          <w:tcPr>
            <w:tcW w:w="4140" w:type="dxa"/>
            <w:tcBorders>
              <w:top w:val="single" w:sz="12" w:space="0" w:color="auto"/>
              <w:left w:val="single" w:sz="12" w:space="0" w:color="auto"/>
            </w:tcBorders>
          </w:tcPr>
          <w:p w:rsidR="00374553" w:rsidRPr="00B31A3A" w:rsidRDefault="00374553" w:rsidP="00C671EF">
            <w:r w:rsidRPr="00B31A3A">
              <w:t xml:space="preserve">- využívá své individuální schopnosti a </w:t>
            </w:r>
          </w:p>
          <w:p w:rsidR="00374553" w:rsidRPr="00B31A3A" w:rsidRDefault="00374553" w:rsidP="00C671EF">
            <w:r w:rsidRPr="00B31A3A">
              <w:t xml:space="preserve">  dovednosti při hudebních aktivitách</w:t>
            </w:r>
          </w:p>
          <w:p w:rsidR="00374553" w:rsidRPr="00B31A3A" w:rsidRDefault="00374553" w:rsidP="00C671EF"/>
        </w:tc>
        <w:tc>
          <w:tcPr>
            <w:tcW w:w="540" w:type="dxa"/>
            <w:tcBorders>
              <w:top w:val="single" w:sz="12" w:space="0" w:color="auto"/>
              <w:bottom w:val="single" w:sz="4" w:space="0" w:color="auto"/>
            </w:tcBorders>
          </w:tcPr>
          <w:p w:rsidR="00374553" w:rsidRPr="00B31A3A" w:rsidRDefault="00374553" w:rsidP="00C671EF">
            <w:pPr>
              <w:jc w:val="center"/>
            </w:pPr>
            <w:r w:rsidRPr="00B31A3A">
              <w:t>1</w:t>
            </w:r>
          </w:p>
        </w:tc>
        <w:tc>
          <w:tcPr>
            <w:tcW w:w="3420" w:type="dxa"/>
            <w:tcBorders>
              <w:top w:val="single" w:sz="12" w:space="0" w:color="auto"/>
            </w:tcBorders>
          </w:tcPr>
          <w:p w:rsidR="00374553" w:rsidRPr="00B31A3A" w:rsidRDefault="00374553" w:rsidP="00C671EF">
            <w:r w:rsidRPr="00B31A3A">
              <w:rPr>
                <w:b/>
              </w:rPr>
              <w:t>Počátky hudebních dějin v Čechách</w:t>
            </w:r>
            <w:r w:rsidRPr="00B31A3A">
              <w:t xml:space="preserve">, husitské války, Svatý Václave </w:t>
            </w:r>
          </w:p>
        </w:tc>
        <w:tc>
          <w:tcPr>
            <w:tcW w:w="1080" w:type="dxa"/>
            <w:tcBorders>
              <w:top w:val="single" w:sz="12" w:space="0" w:color="auto"/>
            </w:tcBorders>
          </w:tcPr>
          <w:p w:rsidR="00374553" w:rsidRPr="00B31A3A" w:rsidRDefault="00374553" w:rsidP="00C671EF"/>
        </w:tc>
        <w:tc>
          <w:tcPr>
            <w:tcW w:w="1728" w:type="dxa"/>
            <w:tcBorders>
              <w:top w:val="single" w:sz="12" w:space="0" w:color="auto"/>
              <w:right w:val="single" w:sz="12" w:space="0" w:color="auto"/>
            </w:tcBorders>
          </w:tcPr>
          <w:p w:rsidR="00374553" w:rsidRPr="00B31A3A" w:rsidRDefault="00374553" w:rsidP="00C671EF">
            <w:r w:rsidRPr="00B31A3A">
              <w:t xml:space="preserve">Dějepis  </w:t>
            </w:r>
          </w:p>
          <w:p w:rsidR="00374553" w:rsidRPr="00B31A3A" w:rsidRDefault="00374553" w:rsidP="00C671EF"/>
          <w:p w:rsidR="00374553" w:rsidRPr="00B31A3A" w:rsidRDefault="00374553" w:rsidP="00C671EF">
            <w:r w:rsidRPr="00B31A3A">
              <w:t xml:space="preserve"> </w:t>
            </w:r>
          </w:p>
        </w:tc>
      </w:tr>
      <w:tr w:rsidR="00374553" w:rsidRPr="00B31A3A" w:rsidTr="00C671EF">
        <w:tblPrEx>
          <w:tblLook w:val="01E0"/>
        </w:tblPrEx>
        <w:tc>
          <w:tcPr>
            <w:tcW w:w="4140" w:type="dxa"/>
            <w:tcBorders>
              <w:left w:val="single" w:sz="12" w:space="0" w:color="auto"/>
              <w:right w:val="single" w:sz="4" w:space="0" w:color="auto"/>
            </w:tcBorders>
          </w:tcPr>
          <w:p w:rsidR="00374553" w:rsidRPr="00B31A3A" w:rsidRDefault="00374553" w:rsidP="00C671EF">
            <w:r w:rsidRPr="00B31A3A">
              <w:t xml:space="preserve">- uplatňuje získané pěvecké dovednosti </w:t>
            </w:r>
          </w:p>
          <w:p w:rsidR="00374553" w:rsidRPr="00B31A3A" w:rsidRDefault="00374553" w:rsidP="00C671EF">
            <w:r w:rsidRPr="00B31A3A">
              <w:t xml:space="preserve">  a návyky při zpěvu i při mluvním </w:t>
            </w:r>
          </w:p>
          <w:p w:rsidR="00374553" w:rsidRPr="00B31A3A" w:rsidRDefault="00374553" w:rsidP="00C671EF">
            <w:r w:rsidRPr="00B31A3A">
              <w:t xml:space="preserve">  projevu</w:t>
            </w:r>
          </w:p>
          <w:p w:rsidR="00374553" w:rsidRPr="00B31A3A" w:rsidRDefault="00374553" w:rsidP="00C671EF">
            <w:r w:rsidRPr="00B31A3A">
              <w:t xml:space="preserve">- zpívá intonačně čistě a rytmicky </w:t>
            </w:r>
          </w:p>
          <w:p w:rsidR="00374553" w:rsidRPr="00B31A3A" w:rsidRDefault="00374553" w:rsidP="00C671EF">
            <w:r w:rsidRPr="00B31A3A">
              <w:t xml:space="preserve">  přesně v jednohlase i vícehlase</w:t>
            </w:r>
          </w:p>
        </w:tc>
        <w:tc>
          <w:tcPr>
            <w:tcW w:w="540" w:type="dxa"/>
            <w:tcBorders>
              <w:top w:val="single" w:sz="4" w:space="0" w:color="auto"/>
              <w:left w:val="single" w:sz="4" w:space="0" w:color="auto"/>
              <w:bottom w:val="single" w:sz="4" w:space="0" w:color="auto"/>
              <w:right w:val="single" w:sz="4" w:space="0" w:color="auto"/>
            </w:tcBorders>
          </w:tcPr>
          <w:p w:rsidR="00374553" w:rsidRPr="00B31A3A" w:rsidRDefault="00374553" w:rsidP="00C671EF">
            <w:pPr>
              <w:jc w:val="center"/>
            </w:pPr>
            <w:r w:rsidRPr="00B31A3A">
              <w:t>2</w:t>
            </w:r>
          </w:p>
        </w:tc>
        <w:tc>
          <w:tcPr>
            <w:tcW w:w="3420" w:type="dxa"/>
            <w:tcBorders>
              <w:left w:val="single" w:sz="4" w:space="0" w:color="auto"/>
            </w:tcBorders>
          </w:tcPr>
          <w:p w:rsidR="00374553" w:rsidRPr="00B31A3A" w:rsidRDefault="00374553" w:rsidP="00C671EF">
            <w:r w:rsidRPr="00B31A3A">
              <w:rPr>
                <w:b/>
              </w:rPr>
              <w:t>Hudební renesance v Čechách</w:t>
            </w:r>
            <w:r w:rsidRPr="00B31A3A">
              <w:t xml:space="preserve"> Kryštof  Harant z Polžic a Bezdružic, J. C. Vodňanský</w:t>
            </w:r>
          </w:p>
          <w:p w:rsidR="00374553" w:rsidRPr="00B31A3A" w:rsidRDefault="00374553" w:rsidP="00C671EF">
            <w:pPr>
              <w:rPr>
                <w:b/>
              </w:rPr>
            </w:pPr>
            <w:r w:rsidRPr="00B31A3A">
              <w:rPr>
                <w:b/>
              </w:rPr>
              <w:t>Trampská píseň</w:t>
            </w:r>
          </w:p>
          <w:p w:rsidR="00374553" w:rsidRPr="00B31A3A" w:rsidRDefault="00374553" w:rsidP="00C671EF">
            <w:r w:rsidRPr="00B31A3A">
              <w:t>Japonečka, Rosa na kolejích</w:t>
            </w:r>
          </w:p>
        </w:tc>
        <w:tc>
          <w:tcPr>
            <w:tcW w:w="1080" w:type="dxa"/>
          </w:tcPr>
          <w:p w:rsidR="00374553" w:rsidRPr="00B31A3A" w:rsidRDefault="00374553" w:rsidP="00C671EF"/>
        </w:tc>
        <w:tc>
          <w:tcPr>
            <w:tcW w:w="1728" w:type="dxa"/>
            <w:tcBorders>
              <w:right w:val="single" w:sz="12" w:space="0" w:color="auto"/>
            </w:tcBorders>
          </w:tcPr>
          <w:p w:rsidR="00374553" w:rsidRPr="00B31A3A" w:rsidRDefault="00374553" w:rsidP="00C671EF">
            <w:r w:rsidRPr="00B31A3A">
              <w:t xml:space="preserve">Dějepis  </w:t>
            </w:r>
          </w:p>
        </w:tc>
      </w:tr>
      <w:tr w:rsidR="00374553" w:rsidRPr="00B31A3A" w:rsidTr="00C671EF">
        <w:tblPrEx>
          <w:tblLook w:val="01E0"/>
        </w:tblPrEx>
        <w:tc>
          <w:tcPr>
            <w:tcW w:w="4140" w:type="dxa"/>
            <w:tcBorders>
              <w:left w:val="single" w:sz="12" w:space="0" w:color="auto"/>
            </w:tcBorders>
          </w:tcPr>
          <w:p w:rsidR="00374553" w:rsidRPr="00B31A3A" w:rsidRDefault="00374553" w:rsidP="00C671EF">
            <w:r w:rsidRPr="00B31A3A">
              <w:t xml:space="preserve">- reprodukuje na základě svých </w:t>
            </w:r>
          </w:p>
          <w:p w:rsidR="00374553" w:rsidRPr="00B31A3A" w:rsidRDefault="00374553" w:rsidP="00C671EF">
            <w:r w:rsidRPr="00B31A3A">
              <w:t xml:space="preserve">  individuálních schopností různé </w:t>
            </w:r>
          </w:p>
          <w:p w:rsidR="00374553" w:rsidRPr="00B31A3A" w:rsidRDefault="00374553" w:rsidP="00C671EF">
            <w:r w:rsidRPr="00B31A3A">
              <w:t xml:space="preserve">  motivy, témata i části skladeb</w:t>
            </w:r>
          </w:p>
        </w:tc>
        <w:tc>
          <w:tcPr>
            <w:tcW w:w="540" w:type="dxa"/>
            <w:tcBorders>
              <w:top w:val="single" w:sz="4" w:space="0" w:color="auto"/>
            </w:tcBorders>
          </w:tcPr>
          <w:p w:rsidR="00374553" w:rsidRPr="00B31A3A" w:rsidRDefault="00374553" w:rsidP="00C671EF">
            <w:pPr>
              <w:jc w:val="center"/>
            </w:pPr>
            <w:r w:rsidRPr="00B31A3A">
              <w:t>3</w:t>
            </w:r>
          </w:p>
        </w:tc>
        <w:tc>
          <w:tcPr>
            <w:tcW w:w="3420" w:type="dxa"/>
          </w:tcPr>
          <w:p w:rsidR="00374553" w:rsidRPr="00B31A3A" w:rsidRDefault="00374553" w:rsidP="00C671EF">
            <w:pPr>
              <w:rPr>
                <w:b/>
              </w:rPr>
            </w:pPr>
            <w:r w:rsidRPr="00B31A3A">
              <w:rPr>
                <w:b/>
              </w:rPr>
              <w:t>Klasicismus v Čechách</w:t>
            </w:r>
          </w:p>
          <w:p w:rsidR="00374553" w:rsidRPr="00B31A3A" w:rsidRDefault="00374553" w:rsidP="00C671EF">
            <w:r w:rsidRPr="00B31A3A">
              <w:t>J. V. Stamic, J. A. Benda,</w:t>
            </w:r>
          </w:p>
          <w:p w:rsidR="00374553" w:rsidRPr="00B31A3A" w:rsidRDefault="00374553" w:rsidP="00C671EF">
            <w:r w:rsidRPr="00B31A3A">
              <w:t xml:space="preserve">J. L. Dusík, A. J. Rejcha, </w:t>
            </w:r>
          </w:p>
          <w:p w:rsidR="00374553" w:rsidRPr="00B31A3A" w:rsidRDefault="00374553" w:rsidP="00C671EF">
            <w:r w:rsidRPr="00B31A3A">
              <w:t>J. J. Ryba</w:t>
            </w:r>
          </w:p>
        </w:tc>
        <w:tc>
          <w:tcPr>
            <w:tcW w:w="1080" w:type="dxa"/>
          </w:tcPr>
          <w:p w:rsidR="00374553" w:rsidRPr="00B31A3A" w:rsidRDefault="00374553" w:rsidP="00C671EF"/>
        </w:tc>
        <w:tc>
          <w:tcPr>
            <w:tcW w:w="1728" w:type="dxa"/>
            <w:tcBorders>
              <w:right w:val="single" w:sz="12" w:space="0" w:color="auto"/>
            </w:tcBorders>
          </w:tcPr>
          <w:p w:rsidR="00374553" w:rsidRPr="00B31A3A" w:rsidRDefault="00374553" w:rsidP="00C671EF">
            <w:r w:rsidRPr="00B31A3A">
              <w:t xml:space="preserve">Dějepis </w:t>
            </w:r>
          </w:p>
          <w:p w:rsidR="00374553" w:rsidRPr="00B31A3A" w:rsidRDefault="00374553" w:rsidP="00C671EF">
            <w:r w:rsidRPr="00B31A3A">
              <w:t xml:space="preserve">Český jazyk </w:t>
            </w:r>
          </w:p>
        </w:tc>
      </w:tr>
      <w:tr w:rsidR="00374553" w:rsidRPr="00B31A3A" w:rsidTr="00C671EF">
        <w:tblPrEx>
          <w:tblLook w:val="01E0"/>
        </w:tblPrEx>
        <w:tc>
          <w:tcPr>
            <w:tcW w:w="4140" w:type="dxa"/>
            <w:tcBorders>
              <w:left w:val="single" w:sz="12" w:space="0" w:color="auto"/>
            </w:tcBorders>
          </w:tcPr>
          <w:p w:rsidR="00374553" w:rsidRPr="00B31A3A" w:rsidRDefault="00374553" w:rsidP="00C671EF">
            <w:r w:rsidRPr="00B31A3A">
              <w:t xml:space="preserve">- orientuje se v zápise písní a skladeb </w:t>
            </w:r>
          </w:p>
          <w:p w:rsidR="00374553" w:rsidRPr="00B31A3A" w:rsidRDefault="00374553" w:rsidP="00C671EF">
            <w:r w:rsidRPr="00B31A3A">
              <w:t xml:space="preserve">  různých stylů a žánrů</w:t>
            </w:r>
          </w:p>
        </w:tc>
        <w:tc>
          <w:tcPr>
            <w:tcW w:w="540" w:type="dxa"/>
          </w:tcPr>
          <w:p w:rsidR="00374553" w:rsidRPr="00B31A3A" w:rsidRDefault="00374553" w:rsidP="00C671EF">
            <w:pPr>
              <w:jc w:val="center"/>
            </w:pPr>
            <w:r w:rsidRPr="00B31A3A">
              <w:t>4</w:t>
            </w:r>
          </w:p>
        </w:tc>
        <w:tc>
          <w:tcPr>
            <w:tcW w:w="3420" w:type="dxa"/>
          </w:tcPr>
          <w:p w:rsidR="00374553" w:rsidRPr="00B31A3A" w:rsidRDefault="00374553" w:rsidP="00C671EF">
            <w:pPr>
              <w:rPr>
                <w:b/>
              </w:rPr>
            </w:pPr>
            <w:r w:rsidRPr="00B31A3A">
              <w:rPr>
                <w:b/>
              </w:rPr>
              <w:t>Baroko v Čechách</w:t>
            </w:r>
          </w:p>
          <w:p w:rsidR="00374553" w:rsidRPr="00B31A3A" w:rsidRDefault="00374553" w:rsidP="00C671EF">
            <w:r w:rsidRPr="00B31A3A">
              <w:t xml:space="preserve">A.V. Michna z Otradovic, </w:t>
            </w:r>
          </w:p>
          <w:p w:rsidR="00374553" w:rsidRPr="00B31A3A" w:rsidRDefault="00374553" w:rsidP="00C671EF">
            <w:r w:rsidRPr="00B31A3A">
              <w:t>P. J. Vejvanovský, J. D. Zelenka, B. M. Černohorský</w:t>
            </w:r>
          </w:p>
        </w:tc>
        <w:tc>
          <w:tcPr>
            <w:tcW w:w="1080" w:type="dxa"/>
          </w:tcPr>
          <w:p w:rsidR="00374553" w:rsidRPr="00B31A3A" w:rsidRDefault="00374553" w:rsidP="00C671EF"/>
        </w:tc>
        <w:tc>
          <w:tcPr>
            <w:tcW w:w="1728" w:type="dxa"/>
            <w:tcBorders>
              <w:right w:val="single" w:sz="12" w:space="0" w:color="auto"/>
            </w:tcBorders>
          </w:tcPr>
          <w:p w:rsidR="00374553" w:rsidRPr="00B31A3A" w:rsidRDefault="00374553" w:rsidP="00C671EF"/>
        </w:tc>
      </w:tr>
      <w:tr w:rsidR="00374553" w:rsidRPr="00B31A3A" w:rsidTr="00C671EF">
        <w:tblPrEx>
          <w:tblLook w:val="01E0"/>
        </w:tblPrEx>
        <w:tc>
          <w:tcPr>
            <w:tcW w:w="4140" w:type="dxa"/>
            <w:tcBorders>
              <w:left w:val="single" w:sz="12" w:space="0" w:color="auto"/>
            </w:tcBorders>
          </w:tcPr>
          <w:p w:rsidR="00374553" w:rsidRPr="00B31A3A" w:rsidRDefault="00374553" w:rsidP="00C671EF">
            <w:r w:rsidRPr="00B31A3A">
              <w:t xml:space="preserve">- rozpozná některé z tanců různých </w:t>
            </w:r>
          </w:p>
          <w:p w:rsidR="00374553" w:rsidRPr="00B31A3A" w:rsidRDefault="00374553" w:rsidP="00C671EF">
            <w:r w:rsidRPr="00B31A3A">
              <w:t xml:space="preserve">  stylových období</w:t>
            </w:r>
          </w:p>
          <w:p w:rsidR="00374553" w:rsidRPr="00B31A3A" w:rsidRDefault="00374553" w:rsidP="00C671EF"/>
          <w:p w:rsidR="00374553" w:rsidRPr="00B31A3A" w:rsidRDefault="00374553" w:rsidP="00C671EF"/>
          <w:p w:rsidR="00374553" w:rsidRPr="00B31A3A" w:rsidRDefault="00374553" w:rsidP="00C671EF">
            <w:r w:rsidRPr="00B31A3A">
              <w:t xml:space="preserve">- na základě svých individuálních </w:t>
            </w:r>
          </w:p>
          <w:p w:rsidR="00374553" w:rsidRPr="00B31A3A" w:rsidRDefault="00374553" w:rsidP="00C671EF">
            <w:r w:rsidRPr="00B31A3A">
              <w:t xml:space="preserve">  hudebních schopností a pohybové </w:t>
            </w:r>
          </w:p>
          <w:p w:rsidR="00374553" w:rsidRPr="00B31A3A" w:rsidRDefault="00374553" w:rsidP="00C671EF">
            <w:r w:rsidRPr="00B31A3A">
              <w:t xml:space="preserve">  vyspělosti předvede jednoduché tance</w:t>
            </w:r>
          </w:p>
        </w:tc>
        <w:tc>
          <w:tcPr>
            <w:tcW w:w="540" w:type="dxa"/>
          </w:tcPr>
          <w:p w:rsidR="00374553" w:rsidRPr="00B31A3A" w:rsidRDefault="00374553" w:rsidP="00C671EF">
            <w:pPr>
              <w:jc w:val="center"/>
            </w:pPr>
            <w:r w:rsidRPr="00B31A3A">
              <w:t>5</w:t>
            </w:r>
          </w:p>
        </w:tc>
        <w:tc>
          <w:tcPr>
            <w:tcW w:w="3420" w:type="dxa"/>
          </w:tcPr>
          <w:p w:rsidR="00374553" w:rsidRPr="00B31A3A" w:rsidRDefault="00374553" w:rsidP="00C671EF">
            <w:pPr>
              <w:rPr>
                <w:b/>
              </w:rPr>
            </w:pPr>
            <w:r w:rsidRPr="00B31A3A">
              <w:rPr>
                <w:b/>
              </w:rPr>
              <w:t>Romantismus v Čechách</w:t>
            </w:r>
          </w:p>
          <w:p w:rsidR="00374553" w:rsidRPr="00B31A3A" w:rsidRDefault="00374553" w:rsidP="00C671EF">
            <w:r w:rsidRPr="00B31A3A">
              <w:t xml:space="preserve">F. Škroup, B. Smetana, </w:t>
            </w:r>
          </w:p>
          <w:p w:rsidR="00374553" w:rsidRPr="00B31A3A" w:rsidRDefault="00374553" w:rsidP="00C671EF">
            <w:r w:rsidRPr="00B31A3A">
              <w:t>A. Dvořák, Z. Fibich</w:t>
            </w:r>
          </w:p>
          <w:p w:rsidR="00374553" w:rsidRPr="00B31A3A" w:rsidRDefault="00374553" w:rsidP="00C671EF"/>
          <w:p w:rsidR="00374553" w:rsidRPr="00B31A3A" w:rsidRDefault="00374553" w:rsidP="00C671EF">
            <w:r w:rsidRPr="00B31A3A">
              <w:rPr>
                <w:b/>
              </w:rPr>
              <w:t>Česká populární hudba</w:t>
            </w:r>
            <w:r w:rsidRPr="00B31A3A">
              <w:t xml:space="preserve"> </w:t>
            </w:r>
          </w:p>
          <w:p w:rsidR="00374553" w:rsidRPr="00B31A3A" w:rsidRDefault="00374553" w:rsidP="00C671EF">
            <w:r w:rsidRPr="00B31A3A">
              <w:t xml:space="preserve">polka, opereta, šantán, </w:t>
            </w:r>
          </w:p>
          <w:p w:rsidR="00374553" w:rsidRPr="00B31A3A" w:rsidRDefault="00374553" w:rsidP="00C671EF">
            <w:r w:rsidRPr="00B31A3A">
              <w:t>revue - Osvobozené divadlo</w:t>
            </w:r>
          </w:p>
        </w:tc>
        <w:tc>
          <w:tcPr>
            <w:tcW w:w="1080" w:type="dxa"/>
          </w:tcPr>
          <w:p w:rsidR="00374553" w:rsidRPr="00B31A3A" w:rsidRDefault="00374553" w:rsidP="00C671EF"/>
        </w:tc>
        <w:tc>
          <w:tcPr>
            <w:tcW w:w="1728" w:type="dxa"/>
            <w:tcBorders>
              <w:right w:val="single" w:sz="12" w:space="0" w:color="auto"/>
            </w:tcBorders>
          </w:tcPr>
          <w:p w:rsidR="00374553" w:rsidRPr="00B31A3A" w:rsidRDefault="00374553" w:rsidP="00C671EF">
            <w:r w:rsidRPr="00B31A3A">
              <w:t xml:space="preserve"> Dějepis  </w:t>
            </w:r>
          </w:p>
          <w:p w:rsidR="00374553" w:rsidRPr="00B31A3A" w:rsidRDefault="00374553" w:rsidP="00C671EF"/>
          <w:p w:rsidR="00374553" w:rsidRPr="00B31A3A" w:rsidRDefault="00374553" w:rsidP="00C671EF"/>
          <w:p w:rsidR="00374553" w:rsidRPr="00B31A3A" w:rsidRDefault="00374553" w:rsidP="00C671EF">
            <w:r w:rsidRPr="00B31A3A">
              <w:t xml:space="preserve">Český jazyk </w:t>
            </w:r>
          </w:p>
        </w:tc>
      </w:tr>
      <w:tr w:rsidR="00374553" w:rsidRPr="00B31A3A" w:rsidTr="00C671EF">
        <w:tblPrEx>
          <w:tblLook w:val="01E0"/>
        </w:tblPrEx>
        <w:tc>
          <w:tcPr>
            <w:tcW w:w="4140" w:type="dxa"/>
            <w:tcBorders>
              <w:left w:val="single" w:sz="12" w:space="0" w:color="auto"/>
            </w:tcBorders>
          </w:tcPr>
          <w:p w:rsidR="00374553" w:rsidRPr="00B31A3A" w:rsidRDefault="00374553" w:rsidP="00C671EF">
            <w:r w:rsidRPr="00B31A3A">
              <w:t xml:space="preserve">- přistupuje k hudbě jako k logicky </w:t>
            </w:r>
          </w:p>
          <w:p w:rsidR="00374553" w:rsidRPr="00B31A3A" w:rsidRDefault="00374553" w:rsidP="00C671EF">
            <w:r w:rsidRPr="00B31A3A">
              <w:t xml:space="preserve">  utvářenému celku</w:t>
            </w:r>
          </w:p>
          <w:p w:rsidR="00374553" w:rsidRPr="00B31A3A" w:rsidRDefault="00374553" w:rsidP="00C671EF"/>
          <w:p w:rsidR="00374553" w:rsidRPr="00B31A3A" w:rsidRDefault="00374553" w:rsidP="00C671EF"/>
          <w:p w:rsidR="00374553" w:rsidRPr="00B31A3A" w:rsidRDefault="00374553" w:rsidP="00C671EF">
            <w:r w:rsidRPr="00B31A3A">
              <w:t xml:space="preserve">- vnímá užité hudebně výrazové </w:t>
            </w:r>
          </w:p>
          <w:p w:rsidR="00374553" w:rsidRPr="00B31A3A" w:rsidRDefault="00374553" w:rsidP="00C671EF">
            <w:r w:rsidRPr="00B31A3A">
              <w:t xml:space="preserve">  prostředky, v hudbě se orientuje</w:t>
            </w:r>
          </w:p>
        </w:tc>
        <w:tc>
          <w:tcPr>
            <w:tcW w:w="540" w:type="dxa"/>
          </w:tcPr>
          <w:p w:rsidR="00374553" w:rsidRPr="00B31A3A" w:rsidRDefault="00374553" w:rsidP="00C671EF">
            <w:pPr>
              <w:jc w:val="center"/>
            </w:pPr>
            <w:r w:rsidRPr="00B31A3A">
              <w:t>6</w:t>
            </w:r>
          </w:p>
        </w:tc>
        <w:tc>
          <w:tcPr>
            <w:tcW w:w="3420" w:type="dxa"/>
          </w:tcPr>
          <w:p w:rsidR="00374553" w:rsidRPr="00B31A3A" w:rsidRDefault="00374553" w:rsidP="00C671EF">
            <w:r w:rsidRPr="00B31A3A">
              <w:rPr>
                <w:b/>
              </w:rPr>
              <w:t>Jazz a swing v české hudbě</w:t>
            </w:r>
            <w:r w:rsidRPr="00B31A3A">
              <w:t xml:space="preserve"> orchestr R. A. Dvorského, </w:t>
            </w:r>
          </w:p>
          <w:p w:rsidR="00374553" w:rsidRPr="00B31A3A" w:rsidRDefault="00374553" w:rsidP="00C671EF">
            <w:r w:rsidRPr="00B31A3A">
              <w:t>J. Ježek, K. Vlach</w:t>
            </w:r>
          </w:p>
          <w:p w:rsidR="00374553" w:rsidRPr="00B31A3A" w:rsidRDefault="00374553" w:rsidP="00C671EF"/>
          <w:p w:rsidR="00374553" w:rsidRPr="00B31A3A" w:rsidRDefault="00374553" w:rsidP="00C671EF">
            <w:r w:rsidRPr="00B31A3A">
              <w:rPr>
                <w:b/>
              </w:rPr>
              <w:t>50. a 60. léta</w:t>
            </w:r>
            <w:r w:rsidRPr="00B31A3A">
              <w:t>,</w:t>
            </w:r>
          </w:p>
          <w:p w:rsidR="00374553" w:rsidRPr="00B31A3A" w:rsidRDefault="00374553" w:rsidP="00C671EF">
            <w:r w:rsidRPr="00B31A3A">
              <w:t>divadla malých forem, J. Suchý, J. Šlitr, Semafor, Pramínek vlasů, Purpura</w:t>
            </w:r>
          </w:p>
        </w:tc>
        <w:tc>
          <w:tcPr>
            <w:tcW w:w="1080" w:type="dxa"/>
          </w:tcPr>
          <w:p w:rsidR="00374553" w:rsidRPr="00B31A3A" w:rsidRDefault="00374553" w:rsidP="00C671EF"/>
        </w:tc>
        <w:tc>
          <w:tcPr>
            <w:tcW w:w="1728" w:type="dxa"/>
            <w:tcBorders>
              <w:right w:val="single" w:sz="12" w:space="0" w:color="auto"/>
            </w:tcBorders>
          </w:tcPr>
          <w:p w:rsidR="00374553" w:rsidRPr="00B31A3A" w:rsidRDefault="00374553" w:rsidP="00C671EF"/>
          <w:p w:rsidR="00374553" w:rsidRPr="00B31A3A" w:rsidRDefault="00374553" w:rsidP="00C671EF">
            <w:r w:rsidRPr="00B31A3A">
              <w:t xml:space="preserve">Český jazyk </w:t>
            </w:r>
          </w:p>
        </w:tc>
      </w:tr>
      <w:tr w:rsidR="00374553" w:rsidRPr="00B31A3A" w:rsidTr="00C671EF">
        <w:tblPrEx>
          <w:tblLook w:val="01E0"/>
        </w:tblPrEx>
        <w:tc>
          <w:tcPr>
            <w:tcW w:w="4140" w:type="dxa"/>
            <w:tcBorders>
              <w:left w:val="single" w:sz="12" w:space="0" w:color="auto"/>
            </w:tcBorders>
          </w:tcPr>
          <w:p w:rsidR="00374553" w:rsidRPr="00B31A3A" w:rsidRDefault="00374553" w:rsidP="00C671EF">
            <w:r w:rsidRPr="00B31A3A">
              <w:t>- slyšenou hudbu zařadí do stylového</w:t>
            </w:r>
          </w:p>
          <w:p w:rsidR="00374553" w:rsidRPr="00B31A3A" w:rsidRDefault="00374553" w:rsidP="00C671EF">
            <w:r w:rsidRPr="00B31A3A">
              <w:t xml:space="preserve">  období a porovnává ji s  dalšími </w:t>
            </w:r>
          </w:p>
          <w:p w:rsidR="00374553" w:rsidRPr="00B31A3A" w:rsidRDefault="00374553" w:rsidP="00C671EF">
            <w:r w:rsidRPr="00B31A3A">
              <w:t xml:space="preserve">  skladbami</w:t>
            </w:r>
          </w:p>
          <w:p w:rsidR="00374553" w:rsidRPr="00B31A3A" w:rsidRDefault="00374553" w:rsidP="00C671EF"/>
          <w:p w:rsidR="00374553" w:rsidRPr="00B31A3A" w:rsidRDefault="00374553" w:rsidP="00C671EF">
            <w:r w:rsidRPr="00B31A3A">
              <w:t xml:space="preserve">- srovnává druhy hudby i ve světovém a </w:t>
            </w:r>
          </w:p>
          <w:p w:rsidR="00374553" w:rsidRPr="00B31A3A" w:rsidRDefault="00374553" w:rsidP="00C671EF">
            <w:r w:rsidRPr="00B31A3A">
              <w:t xml:space="preserve">  evropském měřítku</w:t>
            </w:r>
          </w:p>
          <w:p w:rsidR="00374553" w:rsidRPr="00B31A3A" w:rsidRDefault="00374553" w:rsidP="00C671EF"/>
          <w:p w:rsidR="00374553" w:rsidRPr="00B31A3A" w:rsidRDefault="00374553" w:rsidP="00C671EF">
            <w:r w:rsidRPr="00B31A3A">
              <w:t xml:space="preserve">- hodnotí úroveň hudby,dokáže si </w:t>
            </w:r>
          </w:p>
          <w:p w:rsidR="00374553" w:rsidRPr="00B31A3A" w:rsidRDefault="00374553" w:rsidP="00C671EF">
            <w:r w:rsidRPr="00B31A3A">
              <w:t xml:space="preserve">  k poslechu vybrat kvalitní hudbu</w:t>
            </w:r>
          </w:p>
        </w:tc>
        <w:tc>
          <w:tcPr>
            <w:tcW w:w="540" w:type="dxa"/>
          </w:tcPr>
          <w:p w:rsidR="00374553" w:rsidRPr="00B31A3A" w:rsidRDefault="00374553" w:rsidP="00C671EF">
            <w:pPr>
              <w:jc w:val="center"/>
            </w:pPr>
            <w:r w:rsidRPr="00B31A3A">
              <w:t>7</w:t>
            </w:r>
          </w:p>
        </w:tc>
        <w:tc>
          <w:tcPr>
            <w:tcW w:w="3420" w:type="dxa"/>
          </w:tcPr>
          <w:p w:rsidR="00374553" w:rsidRPr="00B31A3A" w:rsidRDefault="00374553" w:rsidP="00C671EF">
            <w:r w:rsidRPr="00B31A3A">
              <w:rPr>
                <w:b/>
              </w:rPr>
              <w:t>60. léta - big beat</w:t>
            </w:r>
            <w:r w:rsidRPr="00B31A3A">
              <w:t>, P. Sedláček, Miki Volek, Olympik, Mefisto,   Náhrobní kámen, Želva</w:t>
            </w:r>
          </w:p>
          <w:p w:rsidR="00374553" w:rsidRPr="00B31A3A" w:rsidRDefault="00374553" w:rsidP="00C671EF"/>
          <w:p w:rsidR="00374553" w:rsidRPr="00B31A3A" w:rsidRDefault="00374553" w:rsidP="00C671EF">
            <w:r w:rsidRPr="00B31A3A">
              <w:rPr>
                <w:b/>
              </w:rPr>
              <w:t>70. a 80. léta v české populární hudbě</w:t>
            </w:r>
            <w:r w:rsidRPr="00B31A3A">
              <w:t>, Katapult, Pražský výběr,Yo -Yo band</w:t>
            </w:r>
          </w:p>
          <w:p w:rsidR="00374553" w:rsidRPr="00B31A3A" w:rsidRDefault="00374553" w:rsidP="00C671EF"/>
          <w:p w:rsidR="00374553" w:rsidRPr="00B31A3A" w:rsidRDefault="00374553" w:rsidP="00C671EF">
            <w:r w:rsidRPr="00B31A3A">
              <w:t>90. léta, TECHNO</w:t>
            </w:r>
          </w:p>
        </w:tc>
        <w:tc>
          <w:tcPr>
            <w:tcW w:w="1080" w:type="dxa"/>
          </w:tcPr>
          <w:p w:rsidR="00374553" w:rsidRPr="00B31A3A" w:rsidRDefault="00374553" w:rsidP="00C671EF"/>
        </w:tc>
        <w:tc>
          <w:tcPr>
            <w:tcW w:w="1728" w:type="dxa"/>
            <w:tcBorders>
              <w:right w:val="single" w:sz="12" w:space="0" w:color="auto"/>
            </w:tcBorders>
          </w:tcPr>
          <w:p w:rsidR="00374553" w:rsidRPr="00B31A3A" w:rsidRDefault="00374553" w:rsidP="00C671EF"/>
        </w:tc>
      </w:tr>
      <w:tr w:rsidR="00374553" w:rsidRPr="00B31A3A" w:rsidTr="00C671EF">
        <w:tblPrEx>
          <w:tblLook w:val="01E0"/>
        </w:tblPrEx>
        <w:tc>
          <w:tcPr>
            <w:tcW w:w="4140" w:type="dxa"/>
            <w:tcBorders>
              <w:left w:val="single" w:sz="12" w:space="0" w:color="auto"/>
              <w:bottom w:val="single" w:sz="12" w:space="0" w:color="auto"/>
            </w:tcBorders>
          </w:tcPr>
          <w:p w:rsidR="00374553" w:rsidRPr="00B31A3A" w:rsidRDefault="00374553" w:rsidP="00C671EF">
            <w:r w:rsidRPr="00B31A3A">
              <w:t xml:space="preserve">- vyhledává souvislosti mezi hudbou a </w:t>
            </w:r>
          </w:p>
          <w:p w:rsidR="00374553" w:rsidRPr="00B31A3A" w:rsidRDefault="00374553" w:rsidP="00C671EF">
            <w:r w:rsidRPr="00B31A3A">
              <w:t xml:space="preserve">  jinými druhy umění</w:t>
            </w:r>
          </w:p>
        </w:tc>
        <w:tc>
          <w:tcPr>
            <w:tcW w:w="540" w:type="dxa"/>
            <w:tcBorders>
              <w:bottom w:val="single" w:sz="12" w:space="0" w:color="auto"/>
            </w:tcBorders>
          </w:tcPr>
          <w:p w:rsidR="00374553" w:rsidRPr="00B31A3A" w:rsidRDefault="00374553" w:rsidP="00C671EF">
            <w:pPr>
              <w:jc w:val="center"/>
            </w:pPr>
            <w:r w:rsidRPr="00B31A3A">
              <w:t>8</w:t>
            </w:r>
          </w:p>
        </w:tc>
        <w:tc>
          <w:tcPr>
            <w:tcW w:w="3420" w:type="dxa"/>
            <w:tcBorders>
              <w:bottom w:val="single" w:sz="12" w:space="0" w:color="auto"/>
            </w:tcBorders>
          </w:tcPr>
          <w:p w:rsidR="00374553" w:rsidRPr="00B31A3A" w:rsidRDefault="00374553" w:rsidP="00C671EF">
            <w:r w:rsidRPr="00B31A3A">
              <w:rPr>
                <w:b/>
              </w:rPr>
              <w:t>Impresionismus v Čechách</w:t>
            </w:r>
            <w:r w:rsidRPr="00B31A3A">
              <w:t xml:space="preserve"> </w:t>
            </w:r>
          </w:p>
          <w:p w:rsidR="00374553" w:rsidRPr="00B31A3A" w:rsidRDefault="00374553" w:rsidP="00C671EF">
            <w:r w:rsidRPr="00B31A3A">
              <w:t>L. Janáček, B. Martinů</w:t>
            </w:r>
          </w:p>
        </w:tc>
        <w:tc>
          <w:tcPr>
            <w:tcW w:w="1080" w:type="dxa"/>
            <w:tcBorders>
              <w:bottom w:val="single" w:sz="12" w:space="0" w:color="auto"/>
            </w:tcBorders>
          </w:tcPr>
          <w:p w:rsidR="00374553" w:rsidRPr="00B31A3A" w:rsidRDefault="00374553" w:rsidP="00C671EF"/>
        </w:tc>
        <w:tc>
          <w:tcPr>
            <w:tcW w:w="1728" w:type="dxa"/>
            <w:tcBorders>
              <w:bottom w:val="single" w:sz="12" w:space="0" w:color="auto"/>
              <w:right w:val="single" w:sz="12" w:space="0" w:color="auto"/>
            </w:tcBorders>
          </w:tcPr>
          <w:p w:rsidR="00374553" w:rsidRPr="00B31A3A" w:rsidRDefault="00374553" w:rsidP="00C671EF"/>
        </w:tc>
      </w:tr>
      <w:tr w:rsidR="001F2851" w:rsidRPr="00B31A3A" w:rsidTr="00DB4C5E">
        <w:tc>
          <w:tcPr>
            <w:tcW w:w="4140" w:type="dxa"/>
            <w:tcBorders>
              <w:top w:val="nil"/>
              <w:left w:val="nil"/>
              <w:bottom w:val="nil"/>
              <w:right w:val="nil"/>
            </w:tcBorders>
          </w:tcPr>
          <w:p w:rsidR="00374553" w:rsidRPr="00B31A3A" w:rsidRDefault="00374553" w:rsidP="00374553"/>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374553" w:rsidRPr="00B31A3A" w:rsidRDefault="00374553" w:rsidP="001E357F">
            <w:pPr>
              <w:jc w:val="both"/>
              <w:rPr>
                <w:b/>
              </w:rPr>
            </w:pPr>
          </w:p>
          <w:p w:rsidR="001F2851" w:rsidRPr="00B31A3A" w:rsidRDefault="001F2851" w:rsidP="001E357F">
            <w:pPr>
              <w:jc w:val="both"/>
              <w:rPr>
                <w:b/>
              </w:rPr>
            </w:pPr>
            <w:r w:rsidRPr="00B31A3A">
              <w:rPr>
                <w:b/>
              </w:rPr>
              <w:t>Umění a kultura</w:t>
            </w:r>
          </w:p>
        </w:tc>
      </w:tr>
      <w:tr w:rsidR="001F2851" w:rsidRPr="00B31A3A" w:rsidTr="00DB4C5E">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Hudební výchova</w:t>
            </w:r>
          </w:p>
        </w:tc>
      </w:tr>
      <w:tr w:rsidR="001E357F" w:rsidRPr="00B31A3A" w:rsidTr="00DB4C5E">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Hudební výchova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41631B" w:rsidP="001E357F">
            <w:pPr>
              <w:jc w:val="both"/>
              <w:rPr>
                <w:b/>
              </w:rPr>
            </w:pPr>
            <w:r w:rsidRPr="00B31A3A">
              <w:rPr>
                <w:b/>
              </w:rPr>
              <w:t>9</w:t>
            </w:r>
            <w:r w:rsidR="001F2851" w:rsidRPr="00B31A3A">
              <w:rPr>
                <w:b/>
              </w:rPr>
              <w:t>.</w:t>
            </w:r>
          </w:p>
          <w:p w:rsidR="001F2851" w:rsidRPr="00B31A3A" w:rsidRDefault="001F2851" w:rsidP="001E357F">
            <w:pPr>
              <w:jc w:val="both"/>
            </w:pPr>
          </w:p>
        </w:tc>
      </w:tr>
      <w:tr w:rsidR="001E357F" w:rsidRPr="00B31A3A" w:rsidTr="00DB4C5E">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DB4C5E">
        <w:tc>
          <w:tcPr>
            <w:tcW w:w="4140" w:type="dxa"/>
            <w:tcBorders>
              <w:top w:val="single" w:sz="12" w:space="0" w:color="auto"/>
              <w:left w:val="single" w:sz="12" w:space="0" w:color="auto"/>
            </w:tcBorders>
          </w:tcPr>
          <w:p w:rsidR="001F2851" w:rsidRPr="00B31A3A" w:rsidRDefault="001F2851" w:rsidP="001F2851">
            <w:r w:rsidRPr="00B31A3A">
              <w:t xml:space="preserve">- využívá své individuální hudební </w:t>
            </w:r>
          </w:p>
          <w:p w:rsidR="001F2851" w:rsidRPr="00B31A3A" w:rsidRDefault="001F2851" w:rsidP="001F2851">
            <w:r w:rsidRPr="00B31A3A">
              <w:t xml:space="preserve">  schopnosti a dovednosti při hudebních</w:t>
            </w:r>
          </w:p>
          <w:p w:rsidR="001F2851" w:rsidRPr="00B31A3A" w:rsidRDefault="001F2851" w:rsidP="001F2851">
            <w:r w:rsidRPr="00B31A3A">
              <w:t xml:space="preserve">  aktivitách</w:t>
            </w:r>
          </w:p>
          <w:p w:rsidR="001F2851" w:rsidRPr="00B31A3A" w:rsidRDefault="001F2851" w:rsidP="001F2851"/>
        </w:tc>
        <w:tc>
          <w:tcPr>
            <w:tcW w:w="540" w:type="dxa"/>
            <w:tcBorders>
              <w:top w:val="single" w:sz="12" w:space="0" w:color="auto"/>
              <w:bottom w:val="single" w:sz="4" w:space="0" w:color="auto"/>
            </w:tcBorders>
          </w:tcPr>
          <w:p w:rsidR="001F2851" w:rsidRPr="00B31A3A" w:rsidRDefault="001F2851" w:rsidP="001E357F">
            <w:pPr>
              <w:jc w:val="center"/>
            </w:pPr>
            <w:r w:rsidRPr="00B31A3A">
              <w:t>1</w:t>
            </w:r>
          </w:p>
        </w:tc>
        <w:tc>
          <w:tcPr>
            <w:tcW w:w="3420" w:type="dxa"/>
            <w:tcBorders>
              <w:top w:val="single" w:sz="12" w:space="0" w:color="auto"/>
            </w:tcBorders>
          </w:tcPr>
          <w:p w:rsidR="001F2851" w:rsidRPr="00B31A3A" w:rsidRDefault="001F2851" w:rsidP="001F2851">
            <w:r w:rsidRPr="00B31A3A">
              <w:rPr>
                <w:b/>
              </w:rPr>
              <w:t>Hudba artificiální, nonartificiální</w:t>
            </w:r>
            <w:r w:rsidRPr="00B31A3A">
              <w:t xml:space="preserve"> </w:t>
            </w:r>
          </w:p>
          <w:p w:rsidR="001F2851" w:rsidRPr="00B31A3A" w:rsidRDefault="001F2851" w:rsidP="001F2851">
            <w:r w:rsidRPr="00B31A3A">
              <w:t>L. van Beethoven - 5. symfonie, Kde ty kytky jsou, Jen vítr to ví</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tc>
      </w:tr>
      <w:tr w:rsidR="001E357F" w:rsidRPr="00B31A3A" w:rsidTr="00DB4C5E">
        <w:tc>
          <w:tcPr>
            <w:tcW w:w="4140" w:type="dxa"/>
            <w:tcBorders>
              <w:left w:val="single" w:sz="12" w:space="0" w:color="auto"/>
              <w:right w:val="single" w:sz="4" w:space="0" w:color="auto"/>
            </w:tcBorders>
          </w:tcPr>
          <w:p w:rsidR="001F2851" w:rsidRPr="00B31A3A" w:rsidRDefault="001F2851" w:rsidP="001F2851">
            <w:r w:rsidRPr="00B31A3A">
              <w:t xml:space="preserve">- ocení kvalitní vokální projev </w:t>
            </w:r>
          </w:p>
          <w:p w:rsidR="001F2851" w:rsidRPr="00B31A3A" w:rsidRDefault="001F2851" w:rsidP="001F2851">
            <w:r w:rsidRPr="00B31A3A">
              <w:t xml:space="preserve">  druhého</w:t>
            </w:r>
          </w:p>
          <w:p w:rsidR="001F2851" w:rsidRPr="00B31A3A" w:rsidRDefault="001F2851" w:rsidP="001F2851"/>
          <w:p w:rsidR="001F2851" w:rsidRPr="00B31A3A" w:rsidRDefault="001F2851" w:rsidP="001F2851">
            <w:r w:rsidRPr="00B31A3A">
              <w:t>- zpívá dle svých dispozic intonačně</w:t>
            </w:r>
          </w:p>
          <w:p w:rsidR="001F2851" w:rsidRPr="00B31A3A" w:rsidRDefault="001F2851" w:rsidP="001F2851">
            <w:r w:rsidRPr="00B31A3A">
              <w:t xml:space="preserve">  čistě a rytmicky správně</w:t>
            </w:r>
          </w:p>
          <w:p w:rsidR="001F2851" w:rsidRPr="00B31A3A" w:rsidRDefault="001F2851" w:rsidP="001F2851"/>
          <w:p w:rsidR="001F2851" w:rsidRPr="00B31A3A" w:rsidRDefault="001F2851" w:rsidP="001F2851"/>
          <w:p w:rsidR="001F2851" w:rsidRPr="00B31A3A" w:rsidRDefault="001F2851" w:rsidP="001F2851">
            <w:r w:rsidRPr="00B31A3A">
              <w:t>- zpívá v jednohlase i vícehlase, vytváří</w:t>
            </w:r>
          </w:p>
          <w:p w:rsidR="001F2851" w:rsidRPr="00B31A3A" w:rsidRDefault="001F2851" w:rsidP="001F2851">
            <w:r w:rsidRPr="00B31A3A">
              <w:t xml:space="preserve">  jednoduché doprovody</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2</w:t>
            </w:r>
          </w:p>
        </w:tc>
        <w:tc>
          <w:tcPr>
            <w:tcW w:w="3420" w:type="dxa"/>
            <w:tcBorders>
              <w:left w:val="single" w:sz="4" w:space="0" w:color="auto"/>
            </w:tcBorders>
          </w:tcPr>
          <w:p w:rsidR="001F2851" w:rsidRPr="00B31A3A" w:rsidRDefault="001F2851" w:rsidP="001F2851">
            <w:r w:rsidRPr="00B31A3A">
              <w:rPr>
                <w:b/>
              </w:rPr>
              <w:t>Původ hudby</w:t>
            </w:r>
          </w:p>
          <w:p w:rsidR="001F2851" w:rsidRPr="00B31A3A" w:rsidRDefault="001F2851" w:rsidP="001F2851">
            <w:r w:rsidRPr="00B31A3A">
              <w:t>Seikilova píseň</w:t>
            </w:r>
          </w:p>
          <w:p w:rsidR="001F2851" w:rsidRPr="00B31A3A" w:rsidRDefault="001F2851" w:rsidP="001F2851"/>
          <w:p w:rsidR="001F2851" w:rsidRPr="00B31A3A" w:rsidRDefault="001F2851" w:rsidP="001F2851">
            <w:r w:rsidRPr="00B31A3A">
              <w:t>Středověk, gotika 10. - 13. století, gregoriánský chorál, kvartový a kvintový dvojhlas</w:t>
            </w:r>
          </w:p>
          <w:p w:rsidR="001F2851" w:rsidRPr="00B31A3A" w:rsidRDefault="001F2851" w:rsidP="001F2851"/>
          <w:p w:rsidR="001F2851" w:rsidRPr="00B31A3A" w:rsidRDefault="001F2851" w:rsidP="001F2851">
            <w:r w:rsidRPr="00B31A3A">
              <w:t>Renesance 14</w:t>
            </w:r>
            <w:r w:rsidR="00F57593" w:rsidRPr="00B31A3A">
              <w:t>.</w:t>
            </w:r>
            <w:r w:rsidRPr="00B31A3A">
              <w:t xml:space="preserve"> - 16.</w:t>
            </w:r>
            <w:r w:rsidR="00F57593" w:rsidRPr="00B31A3A">
              <w:t xml:space="preserve"> </w:t>
            </w:r>
            <w:r w:rsidRPr="00B31A3A">
              <w:t xml:space="preserve">století, </w:t>
            </w:r>
          </w:p>
          <w:p w:rsidR="001F2851" w:rsidRPr="00B31A3A" w:rsidRDefault="001F2851" w:rsidP="001F2851">
            <w:r w:rsidRPr="00B31A3A">
              <w:t xml:space="preserve">G. Palestrina, O. Lasso  </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Dějepis  </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Dějepis Výtvarná výchova  </w:t>
            </w:r>
          </w:p>
        </w:tc>
      </w:tr>
      <w:tr w:rsidR="001E357F" w:rsidRPr="00B31A3A" w:rsidTr="00DB4C5E">
        <w:tc>
          <w:tcPr>
            <w:tcW w:w="4140" w:type="dxa"/>
            <w:tcBorders>
              <w:left w:val="single" w:sz="12" w:space="0" w:color="auto"/>
            </w:tcBorders>
          </w:tcPr>
          <w:p w:rsidR="001F2851" w:rsidRPr="00B31A3A" w:rsidRDefault="001F2851" w:rsidP="001F2851">
            <w:r w:rsidRPr="00B31A3A">
              <w:t xml:space="preserve">- provádí jednoduché hudební </w:t>
            </w:r>
          </w:p>
          <w:p w:rsidR="001F2851" w:rsidRPr="00B31A3A" w:rsidRDefault="001F2851" w:rsidP="001F2851">
            <w:r w:rsidRPr="00B31A3A">
              <w:t xml:space="preserve">  improvizace,</w:t>
            </w:r>
            <w:r w:rsidR="00F57593" w:rsidRPr="00B31A3A">
              <w:t xml:space="preserve"> </w:t>
            </w:r>
            <w:r w:rsidRPr="00B31A3A">
              <w:t xml:space="preserve">podle svých možností </w:t>
            </w:r>
          </w:p>
          <w:p w:rsidR="001F2851" w:rsidRPr="00B31A3A" w:rsidRDefault="001F2851" w:rsidP="001F2851">
            <w:r w:rsidRPr="00B31A3A">
              <w:t xml:space="preserve">  používá nástroj</w:t>
            </w:r>
          </w:p>
        </w:tc>
        <w:tc>
          <w:tcPr>
            <w:tcW w:w="540" w:type="dxa"/>
            <w:tcBorders>
              <w:top w:val="single" w:sz="4" w:space="0" w:color="auto"/>
            </w:tcBorders>
          </w:tcPr>
          <w:p w:rsidR="001F2851" w:rsidRPr="00B31A3A" w:rsidRDefault="001F2851" w:rsidP="001E357F">
            <w:pPr>
              <w:jc w:val="center"/>
            </w:pPr>
            <w:r w:rsidRPr="00B31A3A">
              <w:t>3</w:t>
            </w:r>
          </w:p>
        </w:tc>
        <w:tc>
          <w:tcPr>
            <w:tcW w:w="3420" w:type="dxa"/>
          </w:tcPr>
          <w:p w:rsidR="001F2851" w:rsidRPr="00B31A3A" w:rsidRDefault="001F2851" w:rsidP="001F2851">
            <w:r w:rsidRPr="00B31A3A">
              <w:rPr>
                <w:b/>
              </w:rPr>
              <w:t>Akordy</w:t>
            </w:r>
            <w:r w:rsidRPr="00B31A3A">
              <w:t xml:space="preserve"> - doprovod na kytaru, Jednou budem dál </w:t>
            </w:r>
          </w:p>
          <w:p w:rsidR="001F2851" w:rsidRPr="00B31A3A" w:rsidRDefault="001F2851" w:rsidP="001F2851">
            <w:r w:rsidRPr="00B31A3A">
              <w:t>Když mě brali za vojáka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DB4C5E">
        <w:tc>
          <w:tcPr>
            <w:tcW w:w="4140" w:type="dxa"/>
            <w:tcBorders>
              <w:left w:val="single" w:sz="12" w:space="0" w:color="auto"/>
            </w:tcBorders>
          </w:tcPr>
          <w:p w:rsidR="001F2851" w:rsidRPr="00B31A3A" w:rsidRDefault="001F2851" w:rsidP="001F2851">
            <w:r w:rsidRPr="00B31A3A">
              <w:t xml:space="preserve">- orientuje se v notovém zápise písní a </w:t>
            </w:r>
          </w:p>
          <w:p w:rsidR="001F2851" w:rsidRPr="00B31A3A" w:rsidRDefault="001F2851" w:rsidP="001F2851">
            <w:r w:rsidRPr="00B31A3A">
              <w:t xml:space="preserve">  skladeb</w:t>
            </w:r>
          </w:p>
        </w:tc>
        <w:tc>
          <w:tcPr>
            <w:tcW w:w="540" w:type="dxa"/>
          </w:tcPr>
          <w:p w:rsidR="001F2851" w:rsidRPr="00B31A3A" w:rsidRDefault="001F2851" w:rsidP="001E357F">
            <w:pPr>
              <w:jc w:val="center"/>
            </w:pPr>
            <w:r w:rsidRPr="00B31A3A">
              <w:t>4</w:t>
            </w:r>
          </w:p>
        </w:tc>
        <w:tc>
          <w:tcPr>
            <w:tcW w:w="3420" w:type="dxa"/>
          </w:tcPr>
          <w:p w:rsidR="001F2851" w:rsidRPr="00B31A3A" w:rsidRDefault="001F2851" w:rsidP="001F2851">
            <w:r w:rsidRPr="00B31A3A">
              <w:rPr>
                <w:b/>
              </w:rPr>
              <w:t>Stupnice, tonina</w:t>
            </w:r>
          </w:p>
          <w:p w:rsidR="001F2851" w:rsidRPr="00B31A3A" w:rsidRDefault="001F2851" w:rsidP="001F2851">
            <w:r w:rsidRPr="00B31A3A">
              <w:t>Andělíku rozkochaný</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DB4C5E">
        <w:tc>
          <w:tcPr>
            <w:tcW w:w="4140" w:type="dxa"/>
            <w:tcBorders>
              <w:left w:val="single" w:sz="12" w:space="0" w:color="auto"/>
            </w:tcBorders>
          </w:tcPr>
          <w:p w:rsidR="001F2851" w:rsidRPr="00B31A3A" w:rsidRDefault="001F2851" w:rsidP="001F2851">
            <w:r w:rsidRPr="00B31A3A">
              <w:t xml:space="preserve">- rozpozná některé z tanců  různých </w:t>
            </w:r>
          </w:p>
          <w:p w:rsidR="001F2851" w:rsidRPr="00B31A3A" w:rsidRDefault="001F2851" w:rsidP="001F2851">
            <w:r w:rsidRPr="00B31A3A">
              <w:t xml:space="preserve">  stylových období, zvolí vhodný typ </w:t>
            </w:r>
          </w:p>
          <w:p w:rsidR="001F2851" w:rsidRPr="00B31A3A" w:rsidRDefault="001F2851" w:rsidP="001F2851">
            <w:r w:rsidRPr="00B31A3A">
              <w:t xml:space="preserve">  hudebně pohybových prvků </w:t>
            </w:r>
          </w:p>
          <w:p w:rsidR="001F2851" w:rsidRPr="00B31A3A" w:rsidRDefault="001F2851" w:rsidP="001F2851">
            <w:r w:rsidRPr="00B31A3A">
              <w:t xml:space="preserve">  k poslouchané hudbě</w:t>
            </w:r>
          </w:p>
        </w:tc>
        <w:tc>
          <w:tcPr>
            <w:tcW w:w="540" w:type="dxa"/>
          </w:tcPr>
          <w:p w:rsidR="001F2851" w:rsidRPr="00B31A3A" w:rsidRDefault="001F2851" w:rsidP="001E357F">
            <w:pPr>
              <w:jc w:val="center"/>
            </w:pPr>
            <w:r w:rsidRPr="00B31A3A">
              <w:t>5</w:t>
            </w:r>
          </w:p>
        </w:tc>
        <w:tc>
          <w:tcPr>
            <w:tcW w:w="3420" w:type="dxa"/>
          </w:tcPr>
          <w:p w:rsidR="001F2851" w:rsidRPr="00B31A3A" w:rsidRDefault="001F2851" w:rsidP="001F2851">
            <w:r w:rsidRPr="00B31A3A">
              <w:rPr>
                <w:b/>
              </w:rPr>
              <w:t>Romantismus,</w:t>
            </w:r>
            <w:r w:rsidRPr="00B31A3A">
              <w:t xml:space="preserve"> 19. století </w:t>
            </w:r>
          </w:p>
          <w:p w:rsidR="001F2851" w:rsidRPr="00B31A3A" w:rsidRDefault="001F2851" w:rsidP="001F2851">
            <w:r w:rsidRPr="00B31A3A">
              <w:t>B. Smetana - Cyklus Má vlast, A. Dvořák - 9. symfonie</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Zeměpis                                Dějepis</w:t>
            </w:r>
          </w:p>
          <w:p w:rsidR="001F2851" w:rsidRPr="00B31A3A" w:rsidRDefault="001F2851" w:rsidP="001F2851">
            <w:r w:rsidRPr="00B31A3A">
              <w:t xml:space="preserve">Výtvarná výchova  </w:t>
            </w:r>
          </w:p>
        </w:tc>
      </w:tr>
      <w:tr w:rsidR="001E357F" w:rsidRPr="00B31A3A" w:rsidTr="00DB4C5E">
        <w:tc>
          <w:tcPr>
            <w:tcW w:w="4140" w:type="dxa"/>
            <w:tcBorders>
              <w:left w:val="single" w:sz="12" w:space="0" w:color="auto"/>
              <w:bottom w:val="single" w:sz="4" w:space="0" w:color="auto"/>
            </w:tcBorders>
          </w:tcPr>
          <w:p w:rsidR="001F2851" w:rsidRPr="00B31A3A" w:rsidRDefault="001F2851" w:rsidP="001F2851">
            <w:r w:rsidRPr="00B31A3A">
              <w:t>- orientuje se v proudu znějící hudby</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r w:rsidRPr="00B31A3A">
              <w:t xml:space="preserve">- vnímá užité hudebně výrazové </w:t>
            </w:r>
          </w:p>
          <w:p w:rsidR="001F2851" w:rsidRPr="00B31A3A" w:rsidRDefault="001F2851" w:rsidP="001F2851">
            <w:r w:rsidRPr="00B31A3A">
              <w:t xml:space="preserve">  prostředky</w:t>
            </w:r>
          </w:p>
        </w:tc>
        <w:tc>
          <w:tcPr>
            <w:tcW w:w="540" w:type="dxa"/>
            <w:tcBorders>
              <w:bottom w:val="single" w:sz="4" w:space="0" w:color="auto"/>
            </w:tcBorders>
          </w:tcPr>
          <w:p w:rsidR="001F2851" w:rsidRPr="00B31A3A" w:rsidRDefault="001F2851" w:rsidP="001E357F">
            <w:pPr>
              <w:jc w:val="center"/>
            </w:pPr>
            <w:r w:rsidRPr="00B31A3A">
              <w:t>6</w:t>
            </w:r>
          </w:p>
        </w:tc>
        <w:tc>
          <w:tcPr>
            <w:tcW w:w="3420" w:type="dxa"/>
            <w:tcBorders>
              <w:bottom w:val="single" w:sz="4" w:space="0" w:color="auto"/>
            </w:tcBorders>
          </w:tcPr>
          <w:p w:rsidR="001F2851" w:rsidRPr="00B31A3A" w:rsidRDefault="001F2851" w:rsidP="001F2851">
            <w:r w:rsidRPr="00B31A3A">
              <w:rPr>
                <w:b/>
              </w:rPr>
              <w:t>Baroko 17. - 18. století</w:t>
            </w:r>
            <w:r w:rsidRPr="00B31A3A">
              <w:t xml:space="preserve"> </w:t>
            </w:r>
          </w:p>
          <w:p w:rsidR="001F2851" w:rsidRPr="00B31A3A" w:rsidRDefault="001F2851" w:rsidP="001F2851">
            <w:r w:rsidRPr="00B31A3A">
              <w:t xml:space="preserve">J. S. Bach - Umění fugy, </w:t>
            </w:r>
          </w:p>
          <w:p w:rsidR="001F2851" w:rsidRPr="00B31A3A" w:rsidRDefault="001F2851" w:rsidP="001F2851">
            <w:r w:rsidRPr="00B31A3A">
              <w:t>C. Monteverdi, G. F. Händel</w:t>
            </w:r>
          </w:p>
          <w:p w:rsidR="001F2851" w:rsidRPr="00B31A3A" w:rsidRDefault="001F2851" w:rsidP="001F2851"/>
          <w:p w:rsidR="001F2851" w:rsidRPr="00B31A3A" w:rsidRDefault="001F2851" w:rsidP="001F2851"/>
          <w:p w:rsidR="001F2851" w:rsidRPr="00B31A3A" w:rsidRDefault="001F2851" w:rsidP="001F2851">
            <w:r w:rsidRPr="00B31A3A">
              <w:rPr>
                <w:b/>
              </w:rPr>
              <w:t>Klasicismus</w:t>
            </w:r>
            <w:r w:rsidRPr="00B31A3A">
              <w:t xml:space="preserve">, 18. století  </w:t>
            </w:r>
          </w:p>
          <w:p w:rsidR="001F2851" w:rsidRPr="00B31A3A" w:rsidRDefault="001F2851" w:rsidP="001F2851">
            <w:r w:rsidRPr="00B31A3A">
              <w:t>W. A. Mozart - Malá noční hudba, L. van Beethoven - Óda na radost</w:t>
            </w:r>
          </w:p>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r w:rsidRPr="00B31A3A">
              <w:t>Dějepis</w:t>
            </w:r>
          </w:p>
          <w:p w:rsidR="001F2851" w:rsidRPr="00B31A3A" w:rsidRDefault="001F2851" w:rsidP="001F2851">
            <w:r w:rsidRPr="00B31A3A">
              <w:t xml:space="preserve">Český jazyk Výtvarná výchova </w:t>
            </w:r>
          </w:p>
          <w:p w:rsidR="001F2851" w:rsidRPr="00B31A3A" w:rsidRDefault="001F2851" w:rsidP="001F2851"/>
          <w:p w:rsidR="001F2851" w:rsidRPr="00B31A3A" w:rsidRDefault="001F2851" w:rsidP="001F2851"/>
          <w:p w:rsidR="001F2851" w:rsidRPr="00B31A3A" w:rsidRDefault="001F2851" w:rsidP="001F2851">
            <w:r w:rsidRPr="00B31A3A">
              <w:t xml:space="preserve">Dějepis   </w:t>
            </w:r>
          </w:p>
        </w:tc>
      </w:tr>
      <w:tr w:rsidR="001E357F" w:rsidRPr="00B31A3A" w:rsidTr="00DB4C5E">
        <w:tc>
          <w:tcPr>
            <w:tcW w:w="4140" w:type="dxa"/>
            <w:tcBorders>
              <w:left w:val="single" w:sz="12" w:space="0" w:color="auto"/>
              <w:bottom w:val="single" w:sz="12" w:space="0" w:color="auto"/>
            </w:tcBorders>
          </w:tcPr>
          <w:p w:rsidR="001F2851" w:rsidRPr="00B31A3A" w:rsidRDefault="001F2851" w:rsidP="001F2851">
            <w:r w:rsidRPr="00B31A3A">
              <w:t xml:space="preserve">- zařadí na základě svých schopností a </w:t>
            </w:r>
          </w:p>
          <w:p w:rsidR="001F2851" w:rsidRPr="00B31A3A" w:rsidRDefault="001F2851" w:rsidP="001F2851">
            <w:r w:rsidRPr="00B31A3A">
              <w:t xml:space="preserve">  získaných vědomostí slyšenou hudbu </w:t>
            </w:r>
          </w:p>
          <w:p w:rsidR="001F2851" w:rsidRPr="00B31A3A" w:rsidRDefault="001F2851" w:rsidP="001F2851">
            <w:r w:rsidRPr="00B31A3A">
              <w:t xml:space="preserve">  do příslušného období</w:t>
            </w:r>
          </w:p>
          <w:p w:rsidR="001F2851" w:rsidRPr="00B31A3A" w:rsidRDefault="001F2851" w:rsidP="001F2851">
            <w:r w:rsidRPr="00B31A3A">
              <w:t xml:space="preserve">- porovnává hudbu z hlediska její </w:t>
            </w:r>
          </w:p>
          <w:p w:rsidR="001F2851" w:rsidRPr="00B31A3A" w:rsidRDefault="001F2851" w:rsidP="001F2851">
            <w:r w:rsidRPr="00B31A3A">
              <w:t xml:space="preserve">  slohové a stylové příslušnosti s dalšími</w:t>
            </w:r>
          </w:p>
          <w:p w:rsidR="001F2851" w:rsidRPr="00B31A3A" w:rsidRDefault="001F2851" w:rsidP="001F2851">
            <w:r w:rsidRPr="00B31A3A">
              <w:t xml:space="preserve">  skladbami</w:t>
            </w:r>
          </w:p>
          <w:p w:rsidR="001F2851" w:rsidRPr="00B31A3A" w:rsidRDefault="001F2851" w:rsidP="001F2851">
            <w:r w:rsidRPr="00B31A3A">
              <w:t>- vybere k poslechu kvalitní hudbu</w:t>
            </w:r>
          </w:p>
        </w:tc>
        <w:tc>
          <w:tcPr>
            <w:tcW w:w="540" w:type="dxa"/>
            <w:tcBorders>
              <w:bottom w:val="single" w:sz="12" w:space="0" w:color="auto"/>
            </w:tcBorders>
          </w:tcPr>
          <w:p w:rsidR="001F2851" w:rsidRPr="00B31A3A" w:rsidRDefault="001F2851" w:rsidP="001E357F">
            <w:pPr>
              <w:jc w:val="center"/>
            </w:pPr>
            <w:r w:rsidRPr="00B31A3A">
              <w:t>7</w:t>
            </w:r>
          </w:p>
        </w:tc>
        <w:tc>
          <w:tcPr>
            <w:tcW w:w="3420" w:type="dxa"/>
            <w:tcBorders>
              <w:bottom w:val="single" w:sz="12" w:space="0" w:color="auto"/>
            </w:tcBorders>
          </w:tcPr>
          <w:p w:rsidR="001F2851" w:rsidRPr="00B31A3A" w:rsidRDefault="001F2851" w:rsidP="001F2851">
            <w:r w:rsidRPr="00B31A3A">
              <w:rPr>
                <w:b/>
              </w:rPr>
              <w:t>USA jako kolébka jazzu</w:t>
            </w:r>
            <w:r w:rsidRPr="00B31A3A">
              <w:t xml:space="preserve"> Moderní a populární hudba, Starý příběh, Stará archa</w:t>
            </w:r>
          </w:p>
          <w:p w:rsidR="001F2851" w:rsidRPr="00B31A3A" w:rsidRDefault="001F2851" w:rsidP="001F2851">
            <w:r w:rsidRPr="00B31A3A">
              <w:t xml:space="preserve">Rock - 50. léta Dajána, </w:t>
            </w:r>
          </w:p>
          <w:p w:rsidR="001F2851" w:rsidRPr="00B31A3A" w:rsidRDefault="001F2851" w:rsidP="001F2851">
            <w:r w:rsidRPr="00B31A3A">
              <w:t>Pár havraních copánků</w:t>
            </w:r>
          </w:p>
          <w:p w:rsidR="001F2851" w:rsidRPr="00B31A3A" w:rsidRDefault="001F2851" w:rsidP="001F2851"/>
          <w:p w:rsidR="001F2851" w:rsidRPr="00B31A3A" w:rsidRDefault="001F2851" w:rsidP="001F2851">
            <w:pPr>
              <w:rPr>
                <w:b/>
              </w:rPr>
            </w:pPr>
            <w:r w:rsidRPr="00B31A3A">
              <w:rPr>
                <w:b/>
              </w:rPr>
              <w:t xml:space="preserve">Anglie jako vstupní brána moderní populární hudby </w:t>
            </w:r>
          </w:p>
          <w:p w:rsidR="001F2851" w:rsidRPr="00B31A3A" w:rsidRDefault="001F2851" w:rsidP="001F2851">
            <w:r w:rsidRPr="00B31A3A">
              <w:rPr>
                <w:b/>
              </w:rPr>
              <w:t>do Evropy</w:t>
            </w:r>
            <w:r w:rsidRPr="00B31A3A">
              <w:t xml:space="preserve"> - rock 60. let </w:t>
            </w:r>
          </w:p>
          <w:p w:rsidR="001F2851" w:rsidRPr="00B31A3A" w:rsidRDefault="001F2851" w:rsidP="001F2851">
            <w:r w:rsidRPr="00B31A3A">
              <w:t>Beatles; Led Zeppelin, Pink Floyd, Jimi Hendrix</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r w:rsidR="001F2851" w:rsidRPr="00B31A3A" w:rsidTr="00DB4C5E">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Umění a kultura</w:t>
            </w:r>
          </w:p>
        </w:tc>
      </w:tr>
      <w:tr w:rsidR="001F2851" w:rsidRPr="00B31A3A" w:rsidTr="00DB4C5E">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Hudební výchova</w:t>
            </w:r>
          </w:p>
        </w:tc>
      </w:tr>
      <w:tr w:rsidR="001E357F" w:rsidRPr="00B31A3A" w:rsidTr="00DB4C5E">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Hudební výchova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41631B" w:rsidP="001E357F">
            <w:pPr>
              <w:jc w:val="both"/>
              <w:rPr>
                <w:b/>
              </w:rPr>
            </w:pPr>
            <w:r w:rsidRPr="00B31A3A">
              <w:rPr>
                <w:b/>
              </w:rPr>
              <w:t>9</w:t>
            </w:r>
            <w:r w:rsidR="001F2851" w:rsidRPr="00B31A3A">
              <w:rPr>
                <w:b/>
              </w:rPr>
              <w:t>.</w:t>
            </w:r>
          </w:p>
          <w:p w:rsidR="001F2851" w:rsidRPr="00B31A3A" w:rsidRDefault="001F2851" w:rsidP="001E357F">
            <w:pPr>
              <w:jc w:val="both"/>
            </w:pPr>
          </w:p>
        </w:tc>
      </w:tr>
      <w:tr w:rsidR="001E357F" w:rsidRPr="00B31A3A" w:rsidTr="00DB4C5E">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DB4C5E">
        <w:tc>
          <w:tcPr>
            <w:tcW w:w="4140" w:type="dxa"/>
            <w:tcBorders>
              <w:left w:val="single" w:sz="12" w:space="0" w:color="auto"/>
            </w:tcBorders>
          </w:tcPr>
          <w:p w:rsidR="001F2851" w:rsidRPr="00B31A3A" w:rsidRDefault="001F2851" w:rsidP="001F2851">
            <w:r w:rsidRPr="00B31A3A">
              <w:t>- je kritický k současné hudbě, která nás</w:t>
            </w:r>
          </w:p>
          <w:p w:rsidR="001F2851" w:rsidRPr="00B31A3A" w:rsidRDefault="001F2851" w:rsidP="001F2851">
            <w:r w:rsidRPr="00B31A3A">
              <w:t xml:space="preserve">  obklopuje</w:t>
            </w:r>
          </w:p>
        </w:tc>
        <w:tc>
          <w:tcPr>
            <w:tcW w:w="540" w:type="dxa"/>
          </w:tcPr>
          <w:p w:rsidR="001F2851" w:rsidRPr="00B31A3A" w:rsidRDefault="001F2851" w:rsidP="001E357F">
            <w:pPr>
              <w:jc w:val="center"/>
            </w:pPr>
          </w:p>
        </w:tc>
        <w:tc>
          <w:tcPr>
            <w:tcW w:w="3420" w:type="dxa"/>
          </w:tcPr>
          <w:p w:rsidR="001F2851" w:rsidRPr="00B31A3A" w:rsidRDefault="001F2851" w:rsidP="001F2851">
            <w:r w:rsidRPr="00B31A3A">
              <w:rPr>
                <w:b/>
              </w:rPr>
              <w:t>70. - 80. léta</w:t>
            </w:r>
            <w:r w:rsidRPr="00B31A3A">
              <w:t xml:space="preserve"> v moderní populární a rockové hudbě Aerosmith, Abba, Sex pistols, Queen</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 xml:space="preserve"> </w:t>
            </w:r>
          </w:p>
          <w:p w:rsidR="001F2851" w:rsidRPr="00B31A3A" w:rsidRDefault="001F2851" w:rsidP="001F2851"/>
          <w:p w:rsidR="001F2851" w:rsidRPr="00B31A3A" w:rsidRDefault="001F2851" w:rsidP="001F2851"/>
        </w:tc>
      </w:tr>
      <w:tr w:rsidR="001E357F" w:rsidRPr="00B31A3A" w:rsidTr="00DB4C5E">
        <w:tc>
          <w:tcPr>
            <w:tcW w:w="4140" w:type="dxa"/>
            <w:tcBorders>
              <w:left w:val="single" w:sz="12" w:space="0" w:color="auto"/>
              <w:bottom w:val="single" w:sz="12" w:space="0" w:color="auto"/>
            </w:tcBorders>
          </w:tcPr>
          <w:p w:rsidR="001F2851" w:rsidRPr="00B31A3A" w:rsidRDefault="001F2851" w:rsidP="001F2851">
            <w:r w:rsidRPr="00B31A3A">
              <w:t xml:space="preserve">- vyhledává souvislosti mezi hudbou a </w:t>
            </w:r>
          </w:p>
          <w:p w:rsidR="001F2851" w:rsidRPr="00B31A3A" w:rsidRDefault="001F2851" w:rsidP="001F2851">
            <w:r w:rsidRPr="00B31A3A">
              <w:t xml:space="preserve">  jinými druhy umění</w:t>
            </w:r>
          </w:p>
        </w:tc>
        <w:tc>
          <w:tcPr>
            <w:tcW w:w="540" w:type="dxa"/>
            <w:tcBorders>
              <w:bottom w:val="single" w:sz="12" w:space="0" w:color="auto"/>
            </w:tcBorders>
          </w:tcPr>
          <w:p w:rsidR="001F2851" w:rsidRPr="00B31A3A" w:rsidRDefault="001F2851" w:rsidP="001E357F">
            <w:pPr>
              <w:jc w:val="center"/>
            </w:pPr>
            <w:r w:rsidRPr="00B31A3A">
              <w:t>8</w:t>
            </w:r>
          </w:p>
        </w:tc>
        <w:tc>
          <w:tcPr>
            <w:tcW w:w="3420" w:type="dxa"/>
            <w:tcBorders>
              <w:bottom w:val="single" w:sz="12" w:space="0" w:color="auto"/>
            </w:tcBorders>
          </w:tcPr>
          <w:p w:rsidR="001F2851" w:rsidRPr="00B31A3A" w:rsidRDefault="001F2851" w:rsidP="001F2851">
            <w:pPr>
              <w:rPr>
                <w:b/>
              </w:rPr>
            </w:pPr>
            <w:r w:rsidRPr="00B31A3A">
              <w:rPr>
                <w:b/>
              </w:rPr>
              <w:t>Impresionismus</w:t>
            </w:r>
          </w:p>
          <w:p w:rsidR="001F2851" w:rsidRPr="00B31A3A" w:rsidRDefault="001F2851" w:rsidP="001F2851">
            <w:r w:rsidRPr="00B31A3A">
              <w:t xml:space="preserve">C. Debussy, M. Ravel, </w:t>
            </w:r>
          </w:p>
          <w:p w:rsidR="001F2851" w:rsidRPr="00B31A3A" w:rsidRDefault="001F2851" w:rsidP="001F2851">
            <w:r w:rsidRPr="00B31A3A">
              <w:t>L. Janáček, B. Martinů</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r w:rsidRPr="00B31A3A">
              <w:t xml:space="preserve">Dějepis  Výtvarná výchova    </w:t>
            </w:r>
          </w:p>
          <w:p w:rsidR="001F2851" w:rsidRPr="00B31A3A" w:rsidRDefault="001F2851" w:rsidP="001F2851">
            <w:r w:rsidRPr="00B31A3A">
              <w:t xml:space="preserve">Český jazyk </w:t>
            </w:r>
          </w:p>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Pr>
        <w:tabs>
          <w:tab w:val="num" w:pos="1080"/>
        </w:tabs>
        <w:ind w:left="1080" w:hanging="720"/>
        <w:rPr>
          <w:b/>
          <w:i/>
          <w:sz w:val="22"/>
          <w:szCs w:val="22"/>
        </w:rPr>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p w:rsidR="001F2851" w:rsidRPr="00B31A3A" w:rsidRDefault="001F2851" w:rsidP="001F2851">
      <w:pPr>
        <w:tabs>
          <w:tab w:val="num" w:pos="1080"/>
        </w:tabs>
        <w:ind w:left="1080" w:hanging="720"/>
      </w:pPr>
    </w:p>
    <w:tbl>
      <w:tblPr>
        <w:tblW w:w="0" w:type="auto"/>
        <w:tblInd w:w="108" w:type="dxa"/>
        <w:tblLook w:val="01E0"/>
      </w:tblPr>
      <w:tblGrid>
        <w:gridCol w:w="2880"/>
        <w:gridCol w:w="6120"/>
      </w:tblGrid>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oblast :    </w:t>
            </w:r>
          </w:p>
        </w:tc>
        <w:tc>
          <w:tcPr>
            <w:tcW w:w="6120" w:type="dxa"/>
          </w:tcPr>
          <w:p w:rsidR="001F2851" w:rsidRPr="00B31A3A" w:rsidRDefault="001F2851" w:rsidP="001F2851">
            <w:pPr>
              <w:rPr>
                <w:b/>
                <w:sz w:val="28"/>
                <w:szCs w:val="28"/>
              </w:rPr>
            </w:pPr>
            <w:r w:rsidRPr="00B31A3A">
              <w:rPr>
                <w:b/>
                <w:sz w:val="28"/>
                <w:szCs w:val="28"/>
              </w:rPr>
              <w:t>Umění a kultura</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obor :      </w:t>
            </w:r>
          </w:p>
        </w:tc>
        <w:tc>
          <w:tcPr>
            <w:tcW w:w="6120" w:type="dxa"/>
          </w:tcPr>
          <w:p w:rsidR="001F2851" w:rsidRPr="00B31A3A" w:rsidRDefault="001F2851" w:rsidP="001F2851">
            <w:pPr>
              <w:rPr>
                <w:b/>
                <w:sz w:val="28"/>
                <w:szCs w:val="28"/>
              </w:rPr>
            </w:pPr>
            <w:r w:rsidRPr="00B31A3A">
              <w:rPr>
                <w:b/>
                <w:sz w:val="28"/>
                <w:szCs w:val="28"/>
              </w:rPr>
              <w:t>Výtvarná výchova</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Vyučovací předmět : </w:t>
            </w:r>
          </w:p>
        </w:tc>
        <w:tc>
          <w:tcPr>
            <w:tcW w:w="6120" w:type="dxa"/>
          </w:tcPr>
          <w:p w:rsidR="001F2851" w:rsidRPr="00B31A3A" w:rsidRDefault="001F2851" w:rsidP="00323A62">
            <w:pPr>
              <w:pStyle w:val="pedmt"/>
            </w:pPr>
            <w:bookmarkStart w:id="172" w:name="_Toc176248890"/>
            <w:bookmarkStart w:id="173" w:name="_Toc176248973"/>
            <w:bookmarkStart w:id="174" w:name="_Toc459728229"/>
            <w:r w:rsidRPr="00B31A3A">
              <w:t>Výtvarná výchova</w:t>
            </w:r>
            <w:bookmarkEnd w:id="172"/>
            <w:bookmarkEnd w:id="173"/>
            <w:bookmarkEnd w:id="174"/>
          </w:p>
        </w:tc>
      </w:tr>
    </w:tbl>
    <w:p w:rsidR="001F2851" w:rsidRPr="00B31A3A" w:rsidRDefault="001F2851" w:rsidP="001F2851">
      <w:pPr>
        <w:pStyle w:val="nadpispoloky"/>
      </w:pPr>
    </w:p>
    <w:p w:rsidR="001F2851" w:rsidRPr="00B31A3A" w:rsidRDefault="001F2851" w:rsidP="001F2851">
      <w:pPr>
        <w:pStyle w:val="nadpispoloky"/>
        <w:rPr>
          <w:sz w:val="28"/>
          <w:szCs w:val="28"/>
          <w:u w:val="none"/>
        </w:rPr>
      </w:pPr>
      <w:r w:rsidRPr="00B31A3A">
        <w:rPr>
          <w:sz w:val="28"/>
          <w:szCs w:val="28"/>
          <w:u w:val="none"/>
        </w:rPr>
        <w:t>Charakteristika vyučovacího předmětu</w:t>
      </w:r>
    </w:p>
    <w:p w:rsidR="001F2851" w:rsidRPr="00B31A3A" w:rsidRDefault="001F2851" w:rsidP="001F2851"/>
    <w:p w:rsidR="001F2851" w:rsidRPr="00B31A3A" w:rsidRDefault="001F2851" w:rsidP="001F2851">
      <w:pPr>
        <w:pStyle w:val="nadpispoloky"/>
      </w:pPr>
      <w:r w:rsidRPr="00B31A3A">
        <w:t>Obsahové vymezení</w:t>
      </w:r>
    </w:p>
    <w:p w:rsidR="001F2851" w:rsidRPr="00B31A3A" w:rsidRDefault="001F2851" w:rsidP="001F2851">
      <w:pPr>
        <w:pStyle w:val="TextodatsvecRVPZV11bZarovnatdoblokuPrvndek1cmPed6b"/>
        <w:spacing w:before="0"/>
        <w:ind w:firstLine="360"/>
        <w:rPr>
          <w:sz w:val="24"/>
          <w:szCs w:val="24"/>
        </w:rPr>
      </w:pPr>
      <w:r w:rsidRPr="00B31A3A">
        <w:rPr>
          <w:bCs/>
          <w:sz w:val="24"/>
          <w:szCs w:val="24"/>
        </w:rPr>
        <w:t>Výtvarná výchova</w:t>
      </w:r>
      <w:r w:rsidRPr="00B31A3A">
        <w:rPr>
          <w:sz w:val="24"/>
          <w:szCs w:val="24"/>
        </w:rPr>
        <w:t xml:space="preserve"> pracuje s vizuálně obraznými znakovými systémy, které jsou nezastupitelným nástrojem poznávání a prožívání lidské existence. Tvořivý přístup k práci      s nimi při tvorbě, vnímání a interpretaci vychází zejména z porovnávání dosavadní a aktuální zkušenosti žáka a umožňuje mu uplatňovat osobně jedinečné pocity a prožitky.</w:t>
      </w:r>
    </w:p>
    <w:p w:rsidR="001F2851" w:rsidRPr="00B31A3A" w:rsidRDefault="001F2851" w:rsidP="001F2851">
      <w:pPr>
        <w:pStyle w:val="TextodatsvecRVPZV11bZarovnatdoblokuPrvndek1cmPed6b"/>
        <w:spacing w:before="0"/>
        <w:ind w:firstLine="360"/>
        <w:rPr>
          <w:sz w:val="24"/>
          <w:szCs w:val="24"/>
        </w:rPr>
      </w:pPr>
      <w:r w:rsidRPr="00B31A3A">
        <w:rPr>
          <w:sz w:val="24"/>
          <w:szCs w:val="24"/>
        </w:rPr>
        <w:t>Výtvarná výchova přistupuje k vizuálně obraznému vyjádření (a to jak samostatně vytvořenému, tak přejatému) nikoliv jako k pouhému přenosu reality, ale jako k prostředku, který se podílí na způsobu jejího přijímání a zapojování do procesu komunikace.</w:t>
      </w:r>
    </w:p>
    <w:p w:rsidR="001F2851" w:rsidRPr="00B31A3A" w:rsidRDefault="001F2851" w:rsidP="001F2851">
      <w:pPr>
        <w:pStyle w:val="TextodatsvecRVPZV11bZarovnatdoblokuPrvndek1cmPed6b"/>
        <w:spacing w:before="0"/>
        <w:ind w:firstLine="360"/>
        <w:rPr>
          <w:sz w:val="24"/>
          <w:szCs w:val="24"/>
        </w:rPr>
      </w:pPr>
      <w:r w:rsidRPr="00B31A3A">
        <w:rPr>
          <w:sz w:val="24"/>
          <w:szCs w:val="24"/>
        </w:rPr>
        <w:t>V etapě základního vzdělávání je výtvarná výchova postavena na tvůrčích činnostech - tvorbě, vnímání a interpretaci. Tyto činnosti umožňují rozvíjet a uplatnit vlastní vnímání, cítění, myšlení, prožívání, představivost, fantazii, intuici a invenci. K jejich realizaci nabízí výtvarná výchova vizuálně obrazné prostředky (dále jen prostředky) nejen tradiční a ověřené, ale i nově vznikající v současném výtvarném umění a v obrazových médiích. Tvůrčími činnostmi (rozvíjením smyslové citlivosti, uplatňováním subjektivity a ověřováním komunikačních účinků) založenými na experimentování je žák veden k odvaze a chuti uplatnit osobně jedinečné pocity a prožitky a zapojit se na své odpovídající úrovni do procesu tvorby a komunikace.</w:t>
      </w:r>
    </w:p>
    <w:p w:rsidR="001F2851" w:rsidRPr="00B31A3A" w:rsidRDefault="001F2851" w:rsidP="001F2851">
      <w:pPr>
        <w:pStyle w:val="TextodatsvecRVPZV11bZarovnatdoblokuPrvndek1cmPed6b"/>
        <w:spacing w:before="0"/>
        <w:ind w:firstLine="360"/>
        <w:rPr>
          <w:sz w:val="24"/>
          <w:szCs w:val="24"/>
        </w:rPr>
      </w:pPr>
      <w:r w:rsidRPr="00B31A3A">
        <w:rPr>
          <w:iCs/>
          <w:sz w:val="24"/>
          <w:szCs w:val="24"/>
        </w:rPr>
        <w:t xml:space="preserve">Obsahem Rozvíjení smyslové citlivosti </w:t>
      </w:r>
      <w:r w:rsidRPr="00B31A3A">
        <w:rPr>
          <w:sz w:val="24"/>
          <w:szCs w:val="24"/>
        </w:rPr>
        <w:t>jsou činnosti, které umožňují žákovi rozvíjet schopnost rozeznávat podíl jednotlivých smyslů na vnímání reality a uvědomovat si vliv této zkušenosti na výběr  a uplatnění vhodných prostředků pro její vyjádření.</w:t>
      </w:r>
    </w:p>
    <w:p w:rsidR="001F2851" w:rsidRPr="00B31A3A" w:rsidRDefault="001F2851" w:rsidP="001F2851">
      <w:pPr>
        <w:pStyle w:val="TextodatsvecRVPZV11bZarovnatdoblokuPrvndek1cmPed6b"/>
        <w:spacing w:before="0"/>
        <w:ind w:firstLine="360"/>
        <w:rPr>
          <w:sz w:val="24"/>
          <w:szCs w:val="24"/>
        </w:rPr>
      </w:pPr>
      <w:r w:rsidRPr="00B31A3A">
        <w:rPr>
          <w:iCs/>
          <w:sz w:val="24"/>
          <w:szCs w:val="24"/>
        </w:rPr>
        <w:t xml:space="preserve">Obsahem Uplatňování subjektivity </w:t>
      </w:r>
      <w:r w:rsidRPr="00B31A3A">
        <w:rPr>
          <w:sz w:val="24"/>
          <w:szCs w:val="24"/>
        </w:rPr>
        <w:t>jsou činnosti, které vedou žáka k uvědomování si a uplatňování vlastních zkušeností při tvorbě, vnímání a interpretaci vizuálně obrazných vyjádření.</w:t>
      </w:r>
    </w:p>
    <w:p w:rsidR="001F2851" w:rsidRPr="00B31A3A" w:rsidRDefault="001F2851" w:rsidP="001F2851">
      <w:pPr>
        <w:pStyle w:val="TextodatsvecRVPZV11bZarovnatdoblokuPrvndek1cmPed6b"/>
        <w:spacing w:before="0"/>
        <w:ind w:firstLine="360"/>
        <w:rPr>
          <w:sz w:val="24"/>
          <w:szCs w:val="24"/>
        </w:rPr>
      </w:pPr>
      <w:r w:rsidRPr="00B31A3A">
        <w:rPr>
          <w:iCs/>
          <w:sz w:val="24"/>
          <w:szCs w:val="24"/>
        </w:rPr>
        <w:t>Obsahem Ověřování komunikačních účinků</w:t>
      </w:r>
      <w:r w:rsidRPr="00B31A3A">
        <w:rPr>
          <w:sz w:val="24"/>
          <w:szCs w:val="24"/>
        </w:rPr>
        <w:t xml:space="preserve"> jsou činnosti, které umožňují žákovi utváření obsahu vizuálně obrazných vyjádření v procesu komunikace a hledání nových i neobvyklých možností pro uplatnění výsledků vlastní tvorby, děl výtvarného umění i děl dalších obrazových médií.</w:t>
      </w:r>
    </w:p>
    <w:p w:rsidR="001F2851" w:rsidRPr="00B31A3A" w:rsidRDefault="001F2851" w:rsidP="001F2851">
      <w:pPr>
        <w:jc w:val="both"/>
      </w:pPr>
    </w:p>
    <w:p w:rsidR="001F2851" w:rsidRPr="00B31A3A" w:rsidRDefault="001F2851" w:rsidP="001F2851">
      <w:pPr>
        <w:pStyle w:val="nadpispoloky"/>
      </w:pPr>
      <w:r w:rsidRPr="00B31A3A">
        <w:t>Průřezová témata</w:t>
      </w:r>
    </w:p>
    <w:p w:rsidR="001F2851" w:rsidRPr="00B31A3A" w:rsidRDefault="001F2851" w:rsidP="001F2851">
      <w:pPr>
        <w:ind w:firstLine="340"/>
        <w:jc w:val="both"/>
      </w:pPr>
      <w:r w:rsidRPr="00B31A3A">
        <w:t>Do vzdělávacího obsahu předmětu Výtvarná výchova jsme integrovali části průřezového tématu Osobnostní a sociální výchova.</w:t>
      </w:r>
    </w:p>
    <w:p w:rsidR="001F2851" w:rsidRPr="00B31A3A" w:rsidRDefault="001F2851" w:rsidP="001F2851">
      <w:pPr>
        <w:jc w:val="both"/>
      </w:pPr>
    </w:p>
    <w:p w:rsidR="001F2851" w:rsidRPr="00B31A3A" w:rsidRDefault="001F2851" w:rsidP="001F2851">
      <w:pPr>
        <w:pStyle w:val="nadpispoloky"/>
      </w:pPr>
      <w:r w:rsidRPr="00B31A3A">
        <w:t>Časové vymezení</w:t>
      </w:r>
    </w:p>
    <w:p w:rsidR="001F2851" w:rsidRPr="00B31A3A" w:rsidRDefault="001F2851" w:rsidP="001F2851">
      <w:pPr>
        <w:ind w:firstLine="340"/>
        <w:jc w:val="both"/>
      </w:pPr>
      <w:r w:rsidRPr="00B31A3A">
        <w:t>Vyučovací předmět Výtvarná výchova disponuje touto časovou dotací: v 6. a 8. ročníku 2 hodiny týdně, v 7. a 9. ročníku 1 hodina týdně.</w:t>
      </w:r>
    </w:p>
    <w:p w:rsidR="001F2851" w:rsidRPr="00B31A3A" w:rsidRDefault="001F2851" w:rsidP="001F2851">
      <w:pPr>
        <w:jc w:val="both"/>
      </w:pPr>
    </w:p>
    <w:p w:rsidR="001F2851" w:rsidRPr="00B31A3A" w:rsidRDefault="001F2851" w:rsidP="001F2851">
      <w:pPr>
        <w:jc w:val="both"/>
        <w:rPr>
          <w:b/>
          <w:u w:val="single"/>
        </w:rPr>
      </w:pPr>
      <w:r w:rsidRPr="00B31A3A">
        <w:rPr>
          <w:b/>
          <w:u w:val="single"/>
        </w:rPr>
        <w:t>Organizační vymezení</w:t>
      </w:r>
    </w:p>
    <w:p w:rsidR="001F2851" w:rsidRPr="00B31A3A" w:rsidRDefault="001F2851" w:rsidP="001F2851">
      <w:pPr>
        <w:pStyle w:val="vlastntext"/>
        <w:spacing w:after="0"/>
      </w:pPr>
      <w:r w:rsidRPr="00B31A3A">
        <w:t xml:space="preserve">Výuka Výtvarné výchovy probíhá v odborné učebně, popř. ve kmenových učebnách. Některé hodiny probíhají v okolí školy (malování v plenéru) a součástí Výtvarné výchovy jsou také návštěvy různých výstav.  </w:t>
      </w:r>
    </w:p>
    <w:p w:rsidR="001F2851" w:rsidRPr="00B31A3A" w:rsidRDefault="001F2851" w:rsidP="001F2851">
      <w:pPr>
        <w:jc w:val="both"/>
      </w:pPr>
    </w:p>
    <w:p w:rsidR="001F2851" w:rsidRPr="00B31A3A" w:rsidRDefault="001F2851" w:rsidP="001F2851">
      <w:pPr>
        <w:jc w:val="both"/>
        <w:rPr>
          <w:b/>
          <w:u w:val="single"/>
        </w:rPr>
      </w:pPr>
      <w:r w:rsidRPr="00B31A3A">
        <w:rPr>
          <w:b/>
          <w:u w:val="single"/>
        </w:rPr>
        <w:t>Výchovné a vzdělávací strategie</w:t>
      </w:r>
    </w:p>
    <w:p w:rsidR="001F2851" w:rsidRPr="00B31A3A" w:rsidRDefault="001F2851" w:rsidP="001F2851">
      <w:pPr>
        <w:ind w:firstLine="340"/>
        <w:jc w:val="both"/>
      </w:pPr>
      <w:r w:rsidRPr="00B31A3A">
        <w:t>V předmětu Výtvarná výchova jsou pro utváření a rozvoj klíčových kompetencí využívány zejména následující strategie:</w:t>
      </w:r>
    </w:p>
    <w:p w:rsidR="001F2851" w:rsidRPr="00B31A3A" w:rsidRDefault="001F2851" w:rsidP="001F2851">
      <w:pPr>
        <w:pStyle w:val="kompetence"/>
      </w:pPr>
      <w:r w:rsidRPr="00B31A3A">
        <w:t>Kompetence k učení</w:t>
      </w:r>
    </w:p>
    <w:p w:rsidR="001F2851" w:rsidRPr="00B31A3A" w:rsidRDefault="001F2851" w:rsidP="001F2851">
      <w:pPr>
        <w:numPr>
          <w:ilvl w:val="0"/>
          <w:numId w:val="2"/>
        </w:numPr>
      </w:pPr>
      <w:r w:rsidRPr="00B31A3A">
        <w:t>Používáme  motivující a aktivizující metody práce s ohledem na možnosti žáků.</w:t>
      </w:r>
    </w:p>
    <w:p w:rsidR="001F2851" w:rsidRPr="00B31A3A" w:rsidRDefault="001F2851" w:rsidP="001F2851">
      <w:pPr>
        <w:numPr>
          <w:ilvl w:val="0"/>
          <w:numId w:val="2"/>
        </w:numPr>
      </w:pPr>
      <w:r w:rsidRPr="00B31A3A">
        <w:t>Společně s žáky formulujeme dílčí a konečné cíle činnosti, úkolu.</w:t>
      </w:r>
    </w:p>
    <w:p w:rsidR="001F2851" w:rsidRPr="00B31A3A" w:rsidRDefault="001F2851" w:rsidP="001F2851">
      <w:pPr>
        <w:numPr>
          <w:ilvl w:val="0"/>
          <w:numId w:val="2"/>
        </w:numPr>
      </w:pPr>
      <w:r w:rsidRPr="00B31A3A">
        <w:t>Podporujeme u žáků tvořivost a samostatnost.</w:t>
      </w:r>
    </w:p>
    <w:p w:rsidR="001F2851" w:rsidRPr="00B31A3A" w:rsidRDefault="001F2851" w:rsidP="001F2851">
      <w:pPr>
        <w:pStyle w:val="kompetence"/>
      </w:pPr>
    </w:p>
    <w:p w:rsidR="001F2851" w:rsidRPr="00B31A3A" w:rsidRDefault="001F2851" w:rsidP="001F2851">
      <w:pPr>
        <w:pStyle w:val="kompetence"/>
      </w:pPr>
      <w:r w:rsidRPr="00B31A3A">
        <w:t>Kompetence k řešení problémů</w:t>
      </w:r>
    </w:p>
    <w:p w:rsidR="001F2851" w:rsidRPr="00B31A3A" w:rsidRDefault="001F2851" w:rsidP="001F2851">
      <w:pPr>
        <w:numPr>
          <w:ilvl w:val="0"/>
          <w:numId w:val="3"/>
        </w:numPr>
      </w:pPr>
      <w:r w:rsidRPr="00B31A3A">
        <w:t>Zařazujeme  metody, při kterých žáci sami objevují, řeší a vyslovují závěry.</w:t>
      </w:r>
    </w:p>
    <w:p w:rsidR="001F2851" w:rsidRPr="00B31A3A" w:rsidRDefault="001F2851" w:rsidP="001F2851">
      <w:pPr>
        <w:numPr>
          <w:ilvl w:val="0"/>
          <w:numId w:val="3"/>
        </w:numPr>
      </w:pPr>
      <w:r w:rsidRPr="00B31A3A">
        <w:t>Podporujeme u žáků netradiční řešení, oceňujeme více způsobů řešení.</w:t>
      </w:r>
    </w:p>
    <w:p w:rsidR="001F2851" w:rsidRPr="00B31A3A" w:rsidRDefault="001F2851" w:rsidP="001F2851">
      <w:pPr>
        <w:numPr>
          <w:ilvl w:val="0"/>
          <w:numId w:val="3"/>
        </w:numPr>
      </w:pPr>
      <w:r w:rsidRPr="00B31A3A">
        <w:t>Vedeme žáky k tomu, aby kladli k tématu otázky, aby o problému diskutovali.</w:t>
      </w:r>
    </w:p>
    <w:p w:rsidR="001F2851" w:rsidRPr="00B31A3A" w:rsidRDefault="001F2851" w:rsidP="001F2851">
      <w:pPr>
        <w:numPr>
          <w:ilvl w:val="0"/>
          <w:numId w:val="3"/>
        </w:numPr>
      </w:pPr>
      <w:r w:rsidRPr="00B31A3A">
        <w:t>Inspirujeme žáky k účasti ve výtvarných soutěžích.</w:t>
      </w:r>
    </w:p>
    <w:p w:rsidR="001F2851" w:rsidRPr="00B31A3A" w:rsidRDefault="001F2851" w:rsidP="001F2851">
      <w:pPr>
        <w:pStyle w:val="kompetence"/>
      </w:pPr>
    </w:p>
    <w:p w:rsidR="001F2851" w:rsidRPr="00B31A3A" w:rsidRDefault="001F2851" w:rsidP="001F2851">
      <w:pPr>
        <w:pStyle w:val="kompetence"/>
      </w:pPr>
      <w:r w:rsidRPr="00B31A3A">
        <w:t>Kompetence komunikativní</w:t>
      </w:r>
    </w:p>
    <w:p w:rsidR="001F2851" w:rsidRPr="00B31A3A" w:rsidRDefault="001F2851" w:rsidP="001F2851">
      <w:pPr>
        <w:numPr>
          <w:ilvl w:val="0"/>
          <w:numId w:val="3"/>
        </w:numPr>
      </w:pPr>
      <w:r w:rsidRPr="00B31A3A">
        <w:t>Ve třídě navozujeme atmosféru bezpečné a přátelské komunikace, která probíhá na základě předem stanovených pravidel.</w:t>
      </w:r>
    </w:p>
    <w:p w:rsidR="001F2851" w:rsidRPr="00B31A3A" w:rsidRDefault="001F2851" w:rsidP="001F2851">
      <w:pPr>
        <w:numPr>
          <w:ilvl w:val="0"/>
          <w:numId w:val="3"/>
        </w:numPr>
      </w:pPr>
      <w:r w:rsidRPr="00B31A3A">
        <w:t>Učíme žáky obhajovat vhodným způsobem  svůj názor a argumentovat pro něj a zároveň promýšlet a prozkoumávat názory, lišící se od jejich vlastních.</w:t>
      </w:r>
    </w:p>
    <w:p w:rsidR="001F2851" w:rsidRPr="00B31A3A" w:rsidRDefault="001F2851" w:rsidP="001F2851">
      <w:pPr>
        <w:numPr>
          <w:ilvl w:val="0"/>
          <w:numId w:val="3"/>
        </w:numPr>
      </w:pPr>
      <w:r w:rsidRPr="00B31A3A">
        <w:t>Zadáváme úkoly, při kterých žáci spolupracují, vzájemně si pomáhají.</w:t>
      </w:r>
    </w:p>
    <w:p w:rsidR="001F2851" w:rsidRPr="00B31A3A" w:rsidRDefault="001F2851" w:rsidP="001F2851">
      <w:pPr>
        <w:numPr>
          <w:ilvl w:val="0"/>
          <w:numId w:val="3"/>
        </w:numPr>
      </w:pPr>
      <w:r w:rsidRPr="00B31A3A">
        <w:t>Vedeme žáky  k pochopení výtvarného umění jako způsobu komunikace.</w:t>
      </w:r>
    </w:p>
    <w:p w:rsidR="001F2851" w:rsidRPr="00B31A3A" w:rsidRDefault="001F2851" w:rsidP="001F2851">
      <w:pPr>
        <w:pStyle w:val="kompetence"/>
      </w:pPr>
    </w:p>
    <w:p w:rsidR="001F2851" w:rsidRPr="00B31A3A" w:rsidRDefault="001F2851" w:rsidP="001F2851">
      <w:pPr>
        <w:pStyle w:val="kompetence"/>
      </w:pPr>
      <w:r w:rsidRPr="00B31A3A">
        <w:t>Kompetence sociální a personální</w:t>
      </w:r>
    </w:p>
    <w:p w:rsidR="001F2851" w:rsidRPr="00B31A3A" w:rsidRDefault="001F2851" w:rsidP="001F2851">
      <w:pPr>
        <w:numPr>
          <w:ilvl w:val="0"/>
          <w:numId w:val="3"/>
        </w:numPr>
      </w:pPr>
      <w:r w:rsidRPr="00B31A3A">
        <w:t>Dáváme možnost žákům spolupracovat ve skupině.</w:t>
      </w:r>
    </w:p>
    <w:p w:rsidR="001F2851" w:rsidRPr="00B31A3A" w:rsidRDefault="001F2851" w:rsidP="001F2851">
      <w:pPr>
        <w:numPr>
          <w:ilvl w:val="0"/>
          <w:numId w:val="3"/>
        </w:numPr>
      </w:pPr>
      <w:r w:rsidRPr="00B31A3A">
        <w:t xml:space="preserve">Společně s žáky vytváříme pravidla spolupráce ve skupině.    </w:t>
      </w:r>
    </w:p>
    <w:p w:rsidR="001F2851" w:rsidRPr="00B31A3A" w:rsidRDefault="001F2851" w:rsidP="001F2851">
      <w:pPr>
        <w:numPr>
          <w:ilvl w:val="0"/>
          <w:numId w:val="3"/>
        </w:numPr>
      </w:pPr>
      <w:r w:rsidRPr="00B31A3A">
        <w:t>Učíme žáky respektovat individualitu člověka.</w:t>
      </w:r>
    </w:p>
    <w:p w:rsidR="001F2851" w:rsidRPr="00B31A3A" w:rsidRDefault="001F2851" w:rsidP="001F2851">
      <w:pPr>
        <w:numPr>
          <w:ilvl w:val="0"/>
          <w:numId w:val="3"/>
        </w:numPr>
      </w:pPr>
      <w:r w:rsidRPr="00B31A3A">
        <w:t>Důsledně vedeme žáky k dodržování stanovených pravidel.</w:t>
      </w:r>
    </w:p>
    <w:p w:rsidR="001F2851" w:rsidRPr="00B31A3A" w:rsidRDefault="001F2851" w:rsidP="001F2851">
      <w:pPr>
        <w:numPr>
          <w:ilvl w:val="0"/>
          <w:numId w:val="3"/>
        </w:numPr>
      </w:pPr>
      <w:r w:rsidRPr="00B31A3A">
        <w:t>Vedeme žáky k úctě a vnímavosti, pomáháme žákům otevřeně a kultivovaně projevovat své city a pocity.</w:t>
      </w:r>
    </w:p>
    <w:p w:rsidR="001F2851" w:rsidRPr="00B31A3A" w:rsidRDefault="001F2851" w:rsidP="001F2851">
      <w:pPr>
        <w:numPr>
          <w:ilvl w:val="0"/>
          <w:numId w:val="3"/>
        </w:numPr>
      </w:pPr>
      <w:r w:rsidRPr="00B31A3A">
        <w:t>Uplatňujeme individuální přístup k žákovi, umožňujeme mu zažít úspěch.</w:t>
      </w:r>
    </w:p>
    <w:p w:rsidR="001F2851" w:rsidRPr="00B31A3A" w:rsidRDefault="001F2851" w:rsidP="001F2851">
      <w:pPr>
        <w:pStyle w:val="kompetence"/>
      </w:pPr>
    </w:p>
    <w:p w:rsidR="001F2851" w:rsidRPr="00B31A3A" w:rsidRDefault="001F2851" w:rsidP="001F2851">
      <w:pPr>
        <w:pStyle w:val="kompetence"/>
      </w:pPr>
      <w:r w:rsidRPr="00B31A3A">
        <w:t>Kompetence občanské</w:t>
      </w:r>
    </w:p>
    <w:p w:rsidR="001F2851" w:rsidRPr="00B31A3A" w:rsidRDefault="001F2851" w:rsidP="001F2851">
      <w:pPr>
        <w:numPr>
          <w:ilvl w:val="0"/>
          <w:numId w:val="3"/>
        </w:numPr>
      </w:pPr>
      <w:r w:rsidRPr="00B31A3A">
        <w:t>Seznamujeme žáky s jejich právy a povinnostmi, usilujeme o jejich dodržování.</w:t>
      </w:r>
    </w:p>
    <w:p w:rsidR="001F2851" w:rsidRPr="00B31A3A" w:rsidRDefault="001F2851" w:rsidP="001F2851">
      <w:pPr>
        <w:numPr>
          <w:ilvl w:val="0"/>
          <w:numId w:val="3"/>
        </w:numPr>
      </w:pPr>
      <w:r w:rsidRPr="00B31A3A">
        <w:t>Zařazujeme práce s ekologickou tématikou.</w:t>
      </w:r>
    </w:p>
    <w:p w:rsidR="001F2851" w:rsidRPr="00B31A3A" w:rsidRDefault="001F2851" w:rsidP="001F2851">
      <w:pPr>
        <w:numPr>
          <w:ilvl w:val="0"/>
          <w:numId w:val="3"/>
        </w:numPr>
      </w:pPr>
      <w:r w:rsidRPr="00B31A3A">
        <w:t>Podporujeme u žáků projevování postojů k uměleckým dílům.</w:t>
      </w:r>
    </w:p>
    <w:p w:rsidR="001F2851" w:rsidRPr="00B31A3A" w:rsidRDefault="001F2851" w:rsidP="001F2851">
      <w:pPr>
        <w:numPr>
          <w:ilvl w:val="0"/>
          <w:numId w:val="3"/>
        </w:numPr>
      </w:pPr>
      <w:r w:rsidRPr="00B31A3A">
        <w:t>Vysvětlujeme význam tolerance, respektování a ohleduplnosti k jiným kulturním a duchovním hodnotám.</w:t>
      </w:r>
    </w:p>
    <w:p w:rsidR="001F2851" w:rsidRPr="00B31A3A" w:rsidRDefault="001F2851" w:rsidP="001F2851">
      <w:pPr>
        <w:ind w:left="720"/>
      </w:pPr>
    </w:p>
    <w:p w:rsidR="001F2851" w:rsidRPr="00B31A3A" w:rsidRDefault="001F2851" w:rsidP="001F2851">
      <w:pPr>
        <w:pStyle w:val="kompetence"/>
      </w:pPr>
      <w:r w:rsidRPr="00B31A3A">
        <w:t>Kompetence pracovní</w:t>
      </w:r>
    </w:p>
    <w:p w:rsidR="001F2851" w:rsidRPr="00B31A3A" w:rsidRDefault="001F2851" w:rsidP="001F2851">
      <w:pPr>
        <w:numPr>
          <w:ilvl w:val="0"/>
          <w:numId w:val="2"/>
        </w:numPr>
      </w:pPr>
      <w:r w:rsidRPr="00B31A3A">
        <w:t>Vedeme žáky ke správnému a bezpečnému užití pomůcek, materiálů, nástrojů, techniky a jiného vybavení.</w:t>
      </w:r>
    </w:p>
    <w:p w:rsidR="001F2851" w:rsidRPr="00B31A3A" w:rsidRDefault="001F2851" w:rsidP="001F2851">
      <w:pPr>
        <w:numPr>
          <w:ilvl w:val="0"/>
          <w:numId w:val="2"/>
        </w:numPr>
      </w:pPr>
      <w:r w:rsidRPr="00B31A3A">
        <w:t>Zařazujeme do výuky co nejvíce rozmanitých praktických činností.</w:t>
      </w:r>
    </w:p>
    <w:p w:rsidR="001F2851" w:rsidRPr="00B31A3A" w:rsidRDefault="001F2851" w:rsidP="001F2851">
      <w:pPr>
        <w:numPr>
          <w:ilvl w:val="0"/>
          <w:numId w:val="2"/>
        </w:numPr>
      </w:pPr>
      <w:r w:rsidRPr="00B31A3A">
        <w:t>Vyžadujeme po žácích dokončení práce v dohodnuté kvalitě a dodržování stanovených termínů.</w:t>
      </w:r>
    </w:p>
    <w:p w:rsidR="001F2851" w:rsidRPr="00B31A3A" w:rsidRDefault="001F2851" w:rsidP="001F2851">
      <w:pPr>
        <w:numPr>
          <w:ilvl w:val="0"/>
          <w:numId w:val="2"/>
        </w:numPr>
      </w:pPr>
      <w:r w:rsidRPr="00B31A3A">
        <w:t>Nabízíme žákům činnosti s různými materiály.</w:t>
      </w:r>
    </w:p>
    <w:p w:rsidR="001F2851" w:rsidRPr="00B31A3A" w:rsidRDefault="001F2851" w:rsidP="001F2851"/>
    <w:p w:rsidR="001F2851" w:rsidRPr="00B31A3A" w:rsidRDefault="001F2851" w:rsidP="001F2851">
      <w:pPr>
        <w:rPr>
          <w:b/>
          <w:sz w:val="28"/>
          <w:szCs w:val="28"/>
        </w:rPr>
      </w:pPr>
      <w:r w:rsidRPr="00B31A3A">
        <w:rPr>
          <w:b/>
          <w:sz w:val="28"/>
          <w:szCs w:val="28"/>
        </w:rPr>
        <w:t>Očekávané výstupy (ČOV)</w:t>
      </w:r>
    </w:p>
    <w:p w:rsidR="001F2851" w:rsidRPr="00B31A3A" w:rsidRDefault="001F2851" w:rsidP="001F2851">
      <w:pPr>
        <w:pStyle w:val="StylTextodkrajeRVPZVCharnenKurzva"/>
        <w:rPr>
          <w:sz w:val="28"/>
          <w:szCs w:val="28"/>
        </w:rPr>
      </w:pPr>
      <w:r w:rsidRPr="00B31A3A">
        <w:rPr>
          <w:sz w:val="28"/>
          <w:szCs w:val="28"/>
        </w:rPr>
        <w:t>Žák</w:t>
      </w:r>
    </w:p>
    <w:p w:rsidR="001F2851" w:rsidRPr="00B31A3A" w:rsidRDefault="001F2851" w:rsidP="001F2851">
      <w:pPr>
        <w:pStyle w:val="Styl11bTunKurzvaVpravo02cmPed1b"/>
        <w:numPr>
          <w:ilvl w:val="0"/>
          <w:numId w:val="5"/>
        </w:numPr>
      </w:pPr>
      <w:r w:rsidRPr="00B31A3A">
        <w:t>vybírá, vytváří a pojmenovává co nejširší škálu prvků vizuálně obrazných vyjádření a jejich vztahů; uplatňuje je pro vyjádření vlastních zkušeností, vjemů, představ a poznatků; variuje různé vlastnosti prvků a jejich vztahů pro získání osobitých výsledků</w:t>
      </w:r>
    </w:p>
    <w:p w:rsidR="001F2851" w:rsidRPr="00B31A3A" w:rsidRDefault="001F2851" w:rsidP="001F2851">
      <w:pPr>
        <w:pStyle w:val="Styl11bTunKurzvaVpravo02cmPed1b"/>
        <w:numPr>
          <w:ilvl w:val="0"/>
          <w:numId w:val="5"/>
        </w:numPr>
      </w:pPr>
      <w:r w:rsidRPr="00B31A3A">
        <w:t>užívá vizuálně obrazná vyjádření k zaznamenání vizuálních zkušeností, zkušeností získaných ostatními smysly a k zaznamenání podnětů z představ a fantazie</w:t>
      </w:r>
    </w:p>
    <w:p w:rsidR="001F2851" w:rsidRPr="00B31A3A" w:rsidRDefault="001F2851" w:rsidP="001F2851">
      <w:pPr>
        <w:pStyle w:val="Styl11bTunKurzvaVpravo02cmPed1b"/>
        <w:numPr>
          <w:ilvl w:val="0"/>
          <w:numId w:val="5"/>
        </w:numPr>
      </w:pPr>
      <w:r w:rsidRPr="00B31A3A">
        <w:t>užívá prostředky pro zachycení jevů a procesů v proměnách a vztazích; k tvorbě užívá některé metody uplatňované v současném výtvarném umění a digitálních médiích - počítačová grafika, fotografie, video, animace</w:t>
      </w:r>
    </w:p>
    <w:p w:rsidR="001F2851" w:rsidRPr="00B31A3A" w:rsidRDefault="001F2851" w:rsidP="001F2851">
      <w:pPr>
        <w:pStyle w:val="Styl11bTunKurzvaVpravo02cmPed1b"/>
        <w:numPr>
          <w:ilvl w:val="0"/>
          <w:numId w:val="5"/>
        </w:numPr>
      </w:pPr>
      <w:r w:rsidRPr="00B31A3A">
        <w:t xml:space="preserve">vybírá, kombinuje a vytváří  prostředky pro vlastní osobité vyjádření; porovnává a hodnotí jeho účinky s účinky již existujících i běžně užívaných vizuálně obrazných vyjádřeních </w:t>
      </w:r>
    </w:p>
    <w:p w:rsidR="001F2851" w:rsidRPr="00B31A3A" w:rsidRDefault="001F2851" w:rsidP="001F2851">
      <w:pPr>
        <w:pStyle w:val="Styl11bTunKurzvaVpravo02cmPed1b"/>
        <w:numPr>
          <w:ilvl w:val="0"/>
          <w:numId w:val="5"/>
        </w:numPr>
      </w:pPr>
      <w:r w:rsidRPr="00B31A3A">
        <w:t>rozliší působení vizuálně obrazného vyjádření v rovině smyslového účinku, v rovině subjektivního účinku a v rovině sociálně utvářeného i symbolického obsahu</w:t>
      </w:r>
    </w:p>
    <w:p w:rsidR="001F2851" w:rsidRPr="00B31A3A" w:rsidRDefault="001F2851" w:rsidP="001F2851">
      <w:pPr>
        <w:pStyle w:val="Styl11bTunKurzvaVpravo02cmPed1b"/>
        <w:numPr>
          <w:ilvl w:val="0"/>
          <w:numId w:val="5"/>
        </w:numPr>
      </w:pPr>
      <w:r w:rsidRPr="00B31A3A">
        <w:t>interpretuje umělecká vizuálně obrazná vyjádření současnosti i minulosti; vychází při tom ze svých znalostí historických souvislostí i z osobních zkušeností a prožitků</w:t>
      </w:r>
    </w:p>
    <w:p w:rsidR="001F2851" w:rsidRPr="00B31A3A" w:rsidRDefault="001F2851" w:rsidP="001F2851">
      <w:pPr>
        <w:pStyle w:val="Styl11bTunKurzvaVpravo02cmPed1b"/>
        <w:numPr>
          <w:ilvl w:val="0"/>
          <w:numId w:val="5"/>
        </w:numPr>
      </w:pPr>
      <w:r w:rsidRPr="00B31A3A">
        <w:t>porovnává na konkrétních příkladech různé interpretace vizuálně obrazného vyjádření; vysvětluje své postoje k nim s vědomím osobní, společenské a kulturní podmíněnosti svých hodnotových soudů</w:t>
      </w:r>
    </w:p>
    <w:p w:rsidR="001F2851" w:rsidRPr="00B31A3A" w:rsidRDefault="001F2851" w:rsidP="001F2851">
      <w:pPr>
        <w:pStyle w:val="StylMezititulekRVPZV11bTunZarovnatdoblokuPrvn"/>
        <w:numPr>
          <w:ilvl w:val="0"/>
          <w:numId w:val="5"/>
        </w:numPr>
        <w:rPr>
          <w:i/>
        </w:rPr>
      </w:pPr>
      <w:r w:rsidRPr="00B31A3A">
        <w:rPr>
          <w:i/>
        </w:rPr>
        <w:t>ověřuje komunikační účinky vybraných, upravených či samostatně vytvořených vizuálně obrazných vyjádření v sociálních vztazích; nalézá vhodnou formu pro jejich prezentaci</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Default="001F2851" w:rsidP="001F2851"/>
    <w:p w:rsidR="00402F1A" w:rsidRPr="00B31A3A" w:rsidRDefault="00402F1A"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pPr>
            <w:r w:rsidRPr="00B31A3A">
              <w:rPr>
                <w:b/>
                <w:bCs/>
              </w:rPr>
              <w:t>Umění a kultura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pPr>
            <w:r w:rsidRPr="00B31A3A">
              <w:rPr>
                <w:b/>
                <w:bCs/>
              </w:rPr>
              <w:t>Výtvarná výchova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Výtvarná výchova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r w:rsidRPr="00B31A3A">
              <w:t xml:space="preserve">- výtvarně se vyjadřuje k lidovým </w:t>
            </w:r>
          </w:p>
          <w:p w:rsidR="001F2851" w:rsidRPr="00B31A3A" w:rsidRDefault="001F2851" w:rsidP="001F2851">
            <w:r w:rsidRPr="00B31A3A">
              <w:t xml:space="preserve">  tradicím</w:t>
            </w:r>
          </w:p>
        </w:tc>
        <w:tc>
          <w:tcPr>
            <w:tcW w:w="540" w:type="dxa"/>
            <w:tcBorders>
              <w:top w:val="single" w:sz="12" w:space="0" w:color="auto"/>
              <w:bottom w:val="single" w:sz="4" w:space="0" w:color="auto"/>
            </w:tcBorders>
          </w:tcPr>
          <w:p w:rsidR="001F2851" w:rsidRPr="00B31A3A" w:rsidRDefault="001F2851" w:rsidP="001E357F">
            <w:pPr>
              <w:jc w:val="center"/>
            </w:pPr>
            <w:r w:rsidRPr="00B31A3A">
              <w:t>4</w:t>
            </w:r>
          </w:p>
        </w:tc>
        <w:tc>
          <w:tcPr>
            <w:tcW w:w="3420" w:type="dxa"/>
            <w:tcBorders>
              <w:top w:val="single" w:sz="12" w:space="0" w:color="auto"/>
            </w:tcBorders>
          </w:tcPr>
          <w:p w:rsidR="001F2851" w:rsidRPr="00B31A3A" w:rsidRDefault="001F2851" w:rsidP="001F2851">
            <w:r w:rsidRPr="00B31A3A">
              <w:t>Tématické práce Vánoce, Velikonoce</w:t>
            </w:r>
          </w:p>
        </w:tc>
        <w:tc>
          <w:tcPr>
            <w:tcW w:w="1080" w:type="dxa"/>
            <w:tcBorders>
              <w:top w:val="single" w:sz="12" w:space="0" w:color="auto"/>
            </w:tcBorders>
          </w:tcPr>
          <w:p w:rsidR="001F2851" w:rsidRPr="00B31A3A" w:rsidRDefault="001F2851" w:rsidP="001E357F">
            <w:pPr>
              <w:jc w:val="both"/>
            </w:pPr>
            <w:r w:rsidRPr="00B31A3A">
              <w:t>OSV 1.5</w:t>
            </w:r>
          </w:p>
        </w:tc>
        <w:tc>
          <w:tcPr>
            <w:tcW w:w="1728" w:type="dxa"/>
            <w:tcBorders>
              <w:top w:val="single" w:sz="12" w:space="0" w:color="auto"/>
              <w:right w:val="single" w:sz="12" w:space="0" w:color="auto"/>
            </w:tcBorders>
          </w:tcPr>
          <w:p w:rsidR="001F2851" w:rsidRPr="00B31A3A" w:rsidRDefault="001F2851" w:rsidP="001F2851">
            <w:r w:rsidRPr="00B31A3A">
              <w:t xml:space="preserve">Český jazyk </w:t>
            </w:r>
          </w:p>
        </w:tc>
      </w:tr>
      <w:tr w:rsidR="001E357F" w:rsidRPr="00B31A3A" w:rsidTr="001E357F">
        <w:tc>
          <w:tcPr>
            <w:tcW w:w="4140" w:type="dxa"/>
            <w:tcBorders>
              <w:left w:val="single" w:sz="12" w:space="0" w:color="auto"/>
              <w:right w:val="single" w:sz="4" w:space="0" w:color="auto"/>
            </w:tcBorders>
          </w:tcPr>
          <w:p w:rsidR="001F2851" w:rsidRPr="00B31A3A" w:rsidRDefault="001F2851" w:rsidP="001F2851">
            <w:r w:rsidRPr="00B31A3A">
              <w:t xml:space="preserve">- užívá obrazné vyjádření k zachycení </w:t>
            </w:r>
          </w:p>
          <w:p w:rsidR="001F2851" w:rsidRPr="00B31A3A" w:rsidRDefault="001F2851" w:rsidP="001F2851">
            <w:r w:rsidRPr="00B31A3A">
              <w:t xml:space="preserve">  vztahu k určité osobě</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8</w:t>
            </w:r>
          </w:p>
        </w:tc>
        <w:tc>
          <w:tcPr>
            <w:tcW w:w="3420" w:type="dxa"/>
            <w:tcBorders>
              <w:left w:val="single" w:sz="4" w:space="0" w:color="auto"/>
            </w:tcBorders>
          </w:tcPr>
          <w:p w:rsidR="001F2851" w:rsidRPr="00B31A3A" w:rsidRDefault="001F2851" w:rsidP="001F2851">
            <w:r w:rsidRPr="00B31A3A">
              <w:t>Výtvarné vyjádření reality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vytváří kompozice v prostoru</w:t>
            </w:r>
          </w:p>
        </w:tc>
        <w:tc>
          <w:tcPr>
            <w:tcW w:w="540" w:type="dxa"/>
            <w:tcBorders>
              <w:top w:val="single" w:sz="4" w:space="0" w:color="auto"/>
            </w:tcBorders>
          </w:tcPr>
          <w:p w:rsidR="001F2851" w:rsidRPr="00B31A3A" w:rsidRDefault="001F2851" w:rsidP="001E357F">
            <w:pPr>
              <w:jc w:val="center"/>
            </w:pPr>
            <w:r w:rsidRPr="00B31A3A">
              <w:t>7</w:t>
            </w:r>
          </w:p>
        </w:tc>
        <w:tc>
          <w:tcPr>
            <w:tcW w:w="3420" w:type="dxa"/>
          </w:tcPr>
          <w:p w:rsidR="001F2851" w:rsidRPr="00B31A3A" w:rsidRDefault="001F2851" w:rsidP="001F2851">
            <w:r w:rsidRPr="00B31A3A">
              <w:t>Plastická a prostorová forma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využívá perspektivu ve svém </w:t>
            </w:r>
          </w:p>
          <w:p w:rsidR="001F2851" w:rsidRPr="00B31A3A" w:rsidRDefault="001F2851" w:rsidP="001F2851">
            <w:r w:rsidRPr="00B31A3A">
              <w:t xml:space="preserve">  vyjádření</w:t>
            </w:r>
          </w:p>
        </w:tc>
        <w:tc>
          <w:tcPr>
            <w:tcW w:w="540" w:type="dxa"/>
            <w:tcBorders>
              <w:bottom w:val="single" w:sz="4" w:space="0" w:color="auto"/>
            </w:tcBorders>
          </w:tcPr>
          <w:p w:rsidR="001F2851" w:rsidRPr="00B31A3A" w:rsidRDefault="001F2851" w:rsidP="001E357F">
            <w:pPr>
              <w:jc w:val="center"/>
            </w:pPr>
          </w:p>
        </w:tc>
        <w:tc>
          <w:tcPr>
            <w:tcW w:w="3420" w:type="dxa"/>
          </w:tcPr>
          <w:p w:rsidR="001F2851" w:rsidRPr="00B31A3A" w:rsidRDefault="001F2851" w:rsidP="001F2851">
            <w:r w:rsidRPr="00B31A3A">
              <w:t>Nauka o perspektivě</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 xml:space="preserve">Dějepis </w:t>
            </w:r>
          </w:p>
          <w:p w:rsidR="001F2851" w:rsidRPr="00B31A3A" w:rsidRDefault="001F2851" w:rsidP="001F2851">
            <w:r w:rsidRPr="00B31A3A">
              <w:t xml:space="preserve">Český jazyk </w:t>
            </w:r>
          </w:p>
        </w:tc>
      </w:tr>
      <w:tr w:rsidR="001E357F" w:rsidRPr="00B31A3A" w:rsidTr="001E357F">
        <w:tc>
          <w:tcPr>
            <w:tcW w:w="4140" w:type="dxa"/>
            <w:tcBorders>
              <w:left w:val="single" w:sz="12" w:space="0" w:color="auto"/>
              <w:right w:val="single" w:sz="4" w:space="0" w:color="auto"/>
            </w:tcBorders>
          </w:tcPr>
          <w:p w:rsidR="001F2851" w:rsidRPr="00B31A3A" w:rsidRDefault="001F2851" w:rsidP="001F2851">
            <w:r w:rsidRPr="00B31A3A">
              <w:t>- vytváří bohatou škálu obrazných</w:t>
            </w:r>
          </w:p>
          <w:p w:rsidR="001F2851" w:rsidRPr="00B31A3A" w:rsidRDefault="001F2851" w:rsidP="001F2851">
            <w:r w:rsidRPr="00B31A3A">
              <w:t xml:space="preserve">  elementů </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tabs>
                <w:tab w:val="center" w:pos="162"/>
              </w:tabs>
              <w:jc w:val="center"/>
            </w:pPr>
            <w:r w:rsidRPr="00B31A3A">
              <w:t>1</w:t>
            </w:r>
          </w:p>
        </w:tc>
        <w:tc>
          <w:tcPr>
            <w:tcW w:w="3420" w:type="dxa"/>
            <w:tcBorders>
              <w:left w:val="single" w:sz="4" w:space="0" w:color="auto"/>
            </w:tcBorders>
          </w:tcPr>
          <w:p w:rsidR="001F2851" w:rsidRPr="00B31A3A" w:rsidRDefault="001F2851" w:rsidP="001F2851">
            <w:r w:rsidRPr="00B31A3A">
              <w:t>Kresebné studie, linie, tvar objem</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Hudební výchova</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užívá obrazných vyjádření k zachycení </w:t>
            </w:r>
          </w:p>
          <w:p w:rsidR="001F2851" w:rsidRPr="00B31A3A" w:rsidRDefault="001F2851" w:rsidP="001F2851">
            <w:r w:rsidRPr="00B31A3A">
              <w:t xml:space="preserve">  zkušeností</w:t>
            </w:r>
          </w:p>
        </w:tc>
        <w:tc>
          <w:tcPr>
            <w:tcW w:w="540" w:type="dxa"/>
            <w:tcBorders>
              <w:top w:val="single" w:sz="4" w:space="0" w:color="auto"/>
            </w:tcBorders>
          </w:tcPr>
          <w:p w:rsidR="001F2851" w:rsidRPr="00B31A3A" w:rsidRDefault="001F2851" w:rsidP="001E357F">
            <w:pPr>
              <w:jc w:val="center"/>
            </w:pPr>
            <w:r w:rsidRPr="00B31A3A">
              <w:t>2</w:t>
            </w:r>
          </w:p>
        </w:tc>
        <w:tc>
          <w:tcPr>
            <w:tcW w:w="3420" w:type="dxa"/>
          </w:tcPr>
          <w:p w:rsidR="001F2851" w:rsidRPr="00B31A3A" w:rsidRDefault="001F2851" w:rsidP="001F2851">
            <w:r w:rsidRPr="00B31A3A">
              <w:t>Reliéf</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zobrazuje vlastní fantazii</w:t>
            </w:r>
          </w:p>
        </w:tc>
        <w:tc>
          <w:tcPr>
            <w:tcW w:w="540" w:type="dxa"/>
            <w:tcBorders>
              <w:bottom w:val="single" w:sz="12" w:space="0" w:color="auto"/>
            </w:tcBorders>
          </w:tcPr>
          <w:p w:rsidR="001F2851" w:rsidRPr="00B31A3A" w:rsidRDefault="001F2851" w:rsidP="001E357F">
            <w:pPr>
              <w:jc w:val="center"/>
            </w:pPr>
            <w:r w:rsidRPr="00B31A3A">
              <w:t>7</w:t>
            </w:r>
          </w:p>
        </w:tc>
        <w:tc>
          <w:tcPr>
            <w:tcW w:w="3420" w:type="dxa"/>
            <w:tcBorders>
              <w:bottom w:val="single" w:sz="12" w:space="0" w:color="auto"/>
            </w:tcBorders>
          </w:tcPr>
          <w:p w:rsidR="001F2851" w:rsidRPr="00B31A3A" w:rsidRDefault="001F2851" w:rsidP="001F2851">
            <w:r w:rsidRPr="00B31A3A">
              <w:t>Fantastické představy</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pPr>
            <w:r w:rsidRPr="00B31A3A">
              <w:rPr>
                <w:b/>
                <w:bCs/>
              </w:rPr>
              <w:t>Umění a kultura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pPr>
            <w:r w:rsidRPr="00B31A3A">
              <w:rPr>
                <w:b/>
                <w:bCs/>
              </w:rPr>
              <w:t>Výtvarná výchova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Výtvarná výchova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7.</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r w:rsidRPr="00B31A3A">
              <w:t xml:space="preserve">- k tvorbě užívá metody soudobého </w:t>
            </w:r>
          </w:p>
          <w:p w:rsidR="001F2851" w:rsidRPr="00B31A3A" w:rsidRDefault="001F2851" w:rsidP="001F2851">
            <w:r w:rsidRPr="00B31A3A">
              <w:t xml:space="preserve">  výtvarného umění</w:t>
            </w:r>
          </w:p>
        </w:tc>
        <w:tc>
          <w:tcPr>
            <w:tcW w:w="540" w:type="dxa"/>
            <w:tcBorders>
              <w:top w:val="single" w:sz="12" w:space="0" w:color="auto"/>
              <w:bottom w:val="single" w:sz="4" w:space="0" w:color="auto"/>
            </w:tcBorders>
          </w:tcPr>
          <w:p w:rsidR="001F2851" w:rsidRPr="00B31A3A" w:rsidRDefault="001F2851" w:rsidP="001E357F">
            <w:pPr>
              <w:jc w:val="center"/>
            </w:pPr>
            <w:r w:rsidRPr="00B31A3A">
              <w:t>3</w:t>
            </w:r>
          </w:p>
        </w:tc>
        <w:tc>
          <w:tcPr>
            <w:tcW w:w="3420" w:type="dxa"/>
            <w:tcBorders>
              <w:top w:val="single" w:sz="12" w:space="0" w:color="auto"/>
            </w:tcBorders>
          </w:tcPr>
          <w:p w:rsidR="001F2851" w:rsidRPr="00B31A3A" w:rsidRDefault="001F2851" w:rsidP="001F2851">
            <w:r w:rsidRPr="00B31A3A">
              <w:t>Uplatnění poznatků při vlastní tvorbě</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r w:rsidRPr="00B31A3A">
              <w:t>Dějepis</w:t>
            </w:r>
          </w:p>
        </w:tc>
      </w:tr>
      <w:tr w:rsidR="001E357F" w:rsidRPr="00B31A3A" w:rsidTr="001E357F">
        <w:tc>
          <w:tcPr>
            <w:tcW w:w="4140" w:type="dxa"/>
            <w:tcBorders>
              <w:left w:val="single" w:sz="12" w:space="0" w:color="auto"/>
              <w:right w:val="single" w:sz="4" w:space="0" w:color="auto"/>
            </w:tcBorders>
          </w:tcPr>
          <w:p w:rsidR="001F2851" w:rsidRPr="00B31A3A" w:rsidRDefault="001F2851" w:rsidP="001F2851">
            <w:r w:rsidRPr="00B31A3A">
              <w:t>- vytváří společné kompozice v prostoru</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6</w:t>
            </w:r>
          </w:p>
        </w:tc>
        <w:tc>
          <w:tcPr>
            <w:tcW w:w="3420" w:type="dxa"/>
            <w:tcBorders>
              <w:left w:val="single" w:sz="4" w:space="0" w:color="auto"/>
            </w:tcBorders>
          </w:tcPr>
          <w:p w:rsidR="001F2851" w:rsidRPr="00B31A3A" w:rsidRDefault="001F2851" w:rsidP="001F2851">
            <w:r w:rsidRPr="00B31A3A">
              <w:t>Architektura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Dějepis</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vybírá a vytváří bohatou škálu </w:t>
            </w:r>
          </w:p>
          <w:p w:rsidR="001F2851" w:rsidRPr="00B31A3A" w:rsidRDefault="001F2851" w:rsidP="001F2851">
            <w:r w:rsidRPr="00B31A3A">
              <w:t xml:space="preserve">  obrazných elementů</w:t>
            </w:r>
          </w:p>
        </w:tc>
        <w:tc>
          <w:tcPr>
            <w:tcW w:w="540" w:type="dxa"/>
            <w:tcBorders>
              <w:top w:val="single" w:sz="4" w:space="0" w:color="auto"/>
            </w:tcBorders>
          </w:tcPr>
          <w:p w:rsidR="001F2851" w:rsidRPr="00B31A3A" w:rsidRDefault="001F2851" w:rsidP="001E357F">
            <w:pPr>
              <w:jc w:val="center"/>
            </w:pPr>
            <w:r w:rsidRPr="00B31A3A">
              <w:t>1</w:t>
            </w:r>
          </w:p>
        </w:tc>
        <w:tc>
          <w:tcPr>
            <w:tcW w:w="3420" w:type="dxa"/>
          </w:tcPr>
          <w:p w:rsidR="001F2851" w:rsidRPr="00B31A3A" w:rsidRDefault="001F2851" w:rsidP="001F2851">
            <w:r w:rsidRPr="00B31A3A">
              <w:t>Kresba objem, tvar, šrafování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užívá obr</w:t>
            </w:r>
            <w:r w:rsidR="00F57593" w:rsidRPr="00B31A3A">
              <w:t>.</w:t>
            </w:r>
            <w:r w:rsidRPr="00B31A3A">
              <w:t xml:space="preserve"> k zachycení zkušeností -</w:t>
            </w:r>
          </w:p>
          <w:p w:rsidR="001F2851" w:rsidRPr="00B31A3A" w:rsidRDefault="001F2851" w:rsidP="001F2851">
            <w:r w:rsidRPr="00B31A3A">
              <w:t xml:space="preserve">  hmat a sluch</w:t>
            </w:r>
          </w:p>
        </w:tc>
        <w:tc>
          <w:tcPr>
            <w:tcW w:w="540" w:type="dxa"/>
          </w:tcPr>
          <w:p w:rsidR="001F2851" w:rsidRPr="00B31A3A" w:rsidRDefault="001F2851" w:rsidP="001E357F">
            <w:pPr>
              <w:jc w:val="center"/>
            </w:pPr>
            <w:r w:rsidRPr="00B31A3A">
              <w:t>2</w:t>
            </w:r>
          </w:p>
        </w:tc>
        <w:tc>
          <w:tcPr>
            <w:tcW w:w="3420" w:type="dxa"/>
          </w:tcPr>
          <w:p w:rsidR="001F2851" w:rsidRPr="00B31A3A" w:rsidRDefault="001F2851" w:rsidP="001F2851">
            <w:r w:rsidRPr="00B31A3A">
              <w:t>Rozvíjení smyslové citlivosti, záznam smyslových emocí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správně užívá techniku malby, míchání</w:t>
            </w:r>
          </w:p>
          <w:p w:rsidR="001F2851" w:rsidRPr="00B31A3A" w:rsidRDefault="001E3F80" w:rsidP="001F2851">
            <w:r w:rsidRPr="00B31A3A">
              <w:t xml:space="preserve"> </w:t>
            </w:r>
            <w:r w:rsidR="001F2851" w:rsidRPr="00B31A3A">
              <w:t xml:space="preserve"> barev</w:t>
            </w:r>
          </w:p>
        </w:tc>
        <w:tc>
          <w:tcPr>
            <w:tcW w:w="540" w:type="dxa"/>
          </w:tcPr>
          <w:p w:rsidR="001F2851" w:rsidRPr="00B31A3A" w:rsidRDefault="001F2851" w:rsidP="001E357F">
            <w:pPr>
              <w:jc w:val="center"/>
            </w:pPr>
            <w:r w:rsidRPr="00B31A3A">
              <w:t>6</w:t>
            </w:r>
          </w:p>
        </w:tc>
        <w:tc>
          <w:tcPr>
            <w:tcW w:w="3420" w:type="dxa"/>
          </w:tcPr>
          <w:p w:rsidR="001F2851" w:rsidRPr="00B31A3A" w:rsidRDefault="001F2851" w:rsidP="001F2851">
            <w:r w:rsidRPr="00B31A3A">
              <w:t>Barevné vyjádření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využívá dekorativních postupů</w:t>
            </w:r>
          </w:p>
        </w:tc>
        <w:tc>
          <w:tcPr>
            <w:tcW w:w="540" w:type="dxa"/>
          </w:tcPr>
          <w:p w:rsidR="001F2851" w:rsidRPr="00B31A3A" w:rsidRDefault="001F2851" w:rsidP="001E357F">
            <w:pPr>
              <w:jc w:val="center"/>
            </w:pPr>
            <w:r w:rsidRPr="00B31A3A">
              <w:t>7</w:t>
            </w:r>
          </w:p>
        </w:tc>
        <w:tc>
          <w:tcPr>
            <w:tcW w:w="3420" w:type="dxa"/>
          </w:tcPr>
          <w:p w:rsidR="001F2851" w:rsidRPr="00B31A3A" w:rsidRDefault="001F2851" w:rsidP="001F2851">
            <w:r w:rsidRPr="00B31A3A">
              <w:t>Užitá grafika, písmo</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 xml:space="preserve">Český jazyk </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vybírá, kombinuje výtvarné prostředky </w:t>
            </w:r>
          </w:p>
          <w:p w:rsidR="001F2851" w:rsidRPr="00B31A3A" w:rsidRDefault="001F2851" w:rsidP="001F2851">
            <w:r w:rsidRPr="00B31A3A">
              <w:t xml:space="preserve">  k vytvoření osobitosti</w:t>
            </w:r>
          </w:p>
        </w:tc>
        <w:tc>
          <w:tcPr>
            <w:tcW w:w="540" w:type="dxa"/>
          </w:tcPr>
          <w:p w:rsidR="001F2851" w:rsidRPr="00B31A3A" w:rsidRDefault="001F2851" w:rsidP="001E357F">
            <w:pPr>
              <w:jc w:val="center"/>
            </w:pPr>
            <w:r w:rsidRPr="00B31A3A">
              <w:t>4</w:t>
            </w:r>
          </w:p>
        </w:tc>
        <w:tc>
          <w:tcPr>
            <w:tcW w:w="3420" w:type="dxa"/>
          </w:tcPr>
          <w:p w:rsidR="001F2851" w:rsidRPr="00B31A3A" w:rsidRDefault="001F2851" w:rsidP="001F2851">
            <w:r w:rsidRPr="00B31A3A">
              <w:t>Vlastní prožitek</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užívá prostředky k zachycení jevů </w:t>
            </w:r>
          </w:p>
          <w:p w:rsidR="001F2851" w:rsidRPr="00B31A3A" w:rsidRDefault="001F2851" w:rsidP="001F2851">
            <w:r w:rsidRPr="00B31A3A">
              <w:t xml:space="preserve">  v proměnách, vývoj vztahů</w:t>
            </w:r>
          </w:p>
        </w:tc>
        <w:tc>
          <w:tcPr>
            <w:tcW w:w="540" w:type="dxa"/>
          </w:tcPr>
          <w:p w:rsidR="001F2851" w:rsidRPr="00B31A3A" w:rsidRDefault="001F2851" w:rsidP="001E357F">
            <w:pPr>
              <w:jc w:val="center"/>
            </w:pPr>
            <w:r w:rsidRPr="00B31A3A">
              <w:t>3</w:t>
            </w:r>
          </w:p>
        </w:tc>
        <w:tc>
          <w:tcPr>
            <w:tcW w:w="3420" w:type="dxa"/>
          </w:tcPr>
          <w:p w:rsidR="001F2851" w:rsidRPr="00B31A3A" w:rsidRDefault="001F2851" w:rsidP="001F2851">
            <w:r w:rsidRPr="00B31A3A">
              <w:t>Událost</w:t>
            </w:r>
            <w:r w:rsidR="00F57593" w:rsidRPr="00B31A3A">
              <w:t>,</w:t>
            </w:r>
            <w:r w:rsidRPr="00B31A3A">
              <w:t xml:space="preserve"> vyprávění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 xml:space="preserve">Český jazyk </w:t>
            </w:r>
          </w:p>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užívá obrazné vyjádření k záznamu </w:t>
            </w:r>
          </w:p>
          <w:p w:rsidR="001F2851" w:rsidRPr="00B31A3A" w:rsidRDefault="001F2851" w:rsidP="001F2851">
            <w:r w:rsidRPr="00B31A3A">
              <w:t xml:space="preserve">  podnětů z představ</w:t>
            </w:r>
          </w:p>
        </w:tc>
        <w:tc>
          <w:tcPr>
            <w:tcW w:w="540" w:type="dxa"/>
            <w:tcBorders>
              <w:bottom w:val="single" w:sz="12" w:space="0" w:color="auto"/>
            </w:tcBorders>
          </w:tcPr>
          <w:p w:rsidR="001F2851" w:rsidRPr="00B31A3A" w:rsidRDefault="001F2851" w:rsidP="001E357F">
            <w:pPr>
              <w:jc w:val="center"/>
            </w:pPr>
            <w:r w:rsidRPr="00B31A3A">
              <w:t>2</w:t>
            </w:r>
          </w:p>
        </w:tc>
        <w:tc>
          <w:tcPr>
            <w:tcW w:w="3420" w:type="dxa"/>
            <w:tcBorders>
              <w:bottom w:val="single" w:sz="12" w:space="0" w:color="auto"/>
            </w:tcBorders>
          </w:tcPr>
          <w:p w:rsidR="001F2851" w:rsidRPr="00B31A3A" w:rsidRDefault="001F2851" w:rsidP="001F2851">
            <w:r w:rsidRPr="00B31A3A">
              <w:t xml:space="preserve">Fantazijní variace na základní tvary písmen </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Default="001F2851" w:rsidP="001F2851"/>
    <w:p w:rsidR="00402F1A" w:rsidRPr="00B31A3A" w:rsidRDefault="00402F1A"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7F4742" w:rsidRDefault="001F2851" w:rsidP="001E357F">
            <w:pPr>
              <w:jc w:val="right"/>
              <w:rPr>
                <w:b/>
              </w:rPr>
            </w:pPr>
            <w:r w:rsidRPr="007F4742">
              <w:rPr>
                <w:b/>
              </w:rPr>
              <w:t xml:space="preserve">Vzdělávací oblast :   </w:t>
            </w:r>
          </w:p>
        </w:tc>
        <w:tc>
          <w:tcPr>
            <w:tcW w:w="6768" w:type="dxa"/>
            <w:gridSpan w:val="4"/>
            <w:tcBorders>
              <w:top w:val="nil"/>
              <w:left w:val="nil"/>
              <w:bottom w:val="nil"/>
              <w:right w:val="nil"/>
            </w:tcBorders>
          </w:tcPr>
          <w:p w:rsidR="001F2851" w:rsidRPr="00B31A3A" w:rsidRDefault="001F2851" w:rsidP="001E357F">
            <w:pPr>
              <w:jc w:val="both"/>
            </w:pPr>
            <w:r w:rsidRPr="00B31A3A">
              <w:rPr>
                <w:b/>
                <w:bCs/>
              </w:rPr>
              <w:t>Umění a kultura</w:t>
            </w:r>
          </w:p>
        </w:tc>
      </w:tr>
      <w:tr w:rsidR="001F2851" w:rsidRPr="00B31A3A" w:rsidTr="001E357F">
        <w:tc>
          <w:tcPr>
            <w:tcW w:w="4140" w:type="dxa"/>
            <w:tcBorders>
              <w:top w:val="nil"/>
              <w:left w:val="nil"/>
              <w:bottom w:val="nil"/>
              <w:right w:val="nil"/>
            </w:tcBorders>
          </w:tcPr>
          <w:p w:rsidR="001F2851" w:rsidRPr="007F4742" w:rsidRDefault="001F2851" w:rsidP="001E357F">
            <w:pPr>
              <w:jc w:val="right"/>
              <w:rPr>
                <w:b/>
              </w:rPr>
            </w:pPr>
            <w:r w:rsidRPr="007F4742">
              <w:rPr>
                <w:b/>
              </w:rPr>
              <w:t>Vzdělávací obor :</w:t>
            </w:r>
          </w:p>
        </w:tc>
        <w:tc>
          <w:tcPr>
            <w:tcW w:w="6768" w:type="dxa"/>
            <w:gridSpan w:val="4"/>
            <w:tcBorders>
              <w:top w:val="nil"/>
              <w:left w:val="nil"/>
              <w:bottom w:val="nil"/>
              <w:right w:val="nil"/>
            </w:tcBorders>
          </w:tcPr>
          <w:p w:rsidR="001F2851" w:rsidRPr="00B31A3A" w:rsidRDefault="001F2851" w:rsidP="001E357F">
            <w:pPr>
              <w:jc w:val="both"/>
            </w:pPr>
            <w:r w:rsidRPr="00B31A3A">
              <w:rPr>
                <w:b/>
                <w:bCs/>
              </w:rPr>
              <w:t>Výtvarná výchova</w:t>
            </w:r>
          </w:p>
        </w:tc>
      </w:tr>
      <w:tr w:rsidR="001E357F" w:rsidRPr="00B31A3A" w:rsidTr="001E357F">
        <w:tc>
          <w:tcPr>
            <w:tcW w:w="4140" w:type="dxa"/>
            <w:tcBorders>
              <w:top w:val="nil"/>
              <w:left w:val="nil"/>
              <w:bottom w:val="single" w:sz="12" w:space="0" w:color="auto"/>
              <w:right w:val="nil"/>
            </w:tcBorders>
          </w:tcPr>
          <w:p w:rsidR="001F2851" w:rsidRPr="007F4742" w:rsidRDefault="001F2851" w:rsidP="001E357F">
            <w:pPr>
              <w:jc w:val="right"/>
              <w:rPr>
                <w:b/>
              </w:rPr>
            </w:pPr>
            <w:r w:rsidRPr="007F4742">
              <w:rPr>
                <w:b/>
              </w:rPr>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Výtvarná výchova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8.</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7F4742" w:rsidRDefault="001F2851" w:rsidP="001E357F">
            <w:pPr>
              <w:jc w:val="center"/>
              <w:rPr>
                <w:b/>
              </w:rPr>
            </w:pPr>
            <w:r w:rsidRPr="007F4742">
              <w:rPr>
                <w:b/>
              </w:rPr>
              <w:t>Školní výstupy</w:t>
            </w:r>
          </w:p>
          <w:p w:rsidR="001F2851" w:rsidRPr="007F4742" w:rsidRDefault="001F2851" w:rsidP="001F2851">
            <w:pPr>
              <w:rPr>
                <w:b/>
              </w:rPr>
            </w:pPr>
            <w:r w:rsidRPr="007F4742">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402F1A" w:rsidRDefault="001F2851" w:rsidP="001F2851">
            <w:r w:rsidRPr="00402F1A">
              <w:t>- užívá perspektivních postupů</w:t>
            </w:r>
          </w:p>
        </w:tc>
        <w:tc>
          <w:tcPr>
            <w:tcW w:w="540" w:type="dxa"/>
            <w:tcBorders>
              <w:top w:val="single" w:sz="12" w:space="0" w:color="auto"/>
              <w:bottom w:val="single" w:sz="4" w:space="0" w:color="auto"/>
            </w:tcBorders>
          </w:tcPr>
          <w:p w:rsidR="001F2851" w:rsidRPr="00B31A3A" w:rsidRDefault="001F2851" w:rsidP="001E357F">
            <w:pPr>
              <w:jc w:val="center"/>
            </w:pPr>
            <w:r w:rsidRPr="00B31A3A">
              <w:t>5</w:t>
            </w:r>
          </w:p>
        </w:tc>
        <w:tc>
          <w:tcPr>
            <w:tcW w:w="3420" w:type="dxa"/>
            <w:tcBorders>
              <w:top w:val="single" w:sz="12" w:space="0" w:color="auto"/>
            </w:tcBorders>
          </w:tcPr>
          <w:p w:rsidR="001F2851" w:rsidRPr="00B31A3A" w:rsidRDefault="001F2851" w:rsidP="001F2851">
            <w:r w:rsidRPr="00B31A3A">
              <w:t>Lineární perspektiva</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r w:rsidRPr="00B31A3A">
              <w:t>Dějepis</w:t>
            </w:r>
          </w:p>
        </w:tc>
      </w:tr>
      <w:tr w:rsidR="001E357F" w:rsidRPr="00B31A3A" w:rsidTr="001E357F">
        <w:tc>
          <w:tcPr>
            <w:tcW w:w="4140" w:type="dxa"/>
            <w:tcBorders>
              <w:left w:val="single" w:sz="12" w:space="0" w:color="auto"/>
              <w:right w:val="single" w:sz="4" w:space="0" w:color="auto"/>
            </w:tcBorders>
          </w:tcPr>
          <w:p w:rsidR="001F2851" w:rsidRPr="00402F1A" w:rsidRDefault="001F2851" w:rsidP="001F2851">
            <w:r w:rsidRPr="00402F1A">
              <w:t xml:space="preserve">- k tvorbě využívá metody současného </w:t>
            </w:r>
          </w:p>
          <w:p w:rsidR="001F2851" w:rsidRPr="00402F1A" w:rsidRDefault="001F2851" w:rsidP="001F2851">
            <w:r w:rsidRPr="00402F1A">
              <w:t xml:space="preserve">  umění,</w:t>
            </w:r>
            <w:r w:rsidR="00F57593" w:rsidRPr="00402F1A">
              <w:t xml:space="preserve"> </w:t>
            </w:r>
            <w:r w:rsidRPr="00402F1A">
              <w:t>počítačová grafika</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3</w:t>
            </w:r>
          </w:p>
        </w:tc>
        <w:tc>
          <w:tcPr>
            <w:tcW w:w="3420" w:type="dxa"/>
            <w:tcBorders>
              <w:left w:val="single" w:sz="4" w:space="0" w:color="auto"/>
            </w:tcBorders>
          </w:tcPr>
          <w:p w:rsidR="001F2851" w:rsidRPr="00B31A3A" w:rsidRDefault="001F2851" w:rsidP="001F2851">
            <w:r w:rsidRPr="00B31A3A">
              <w:t>Práce s internetem, variace ve vlastní tvorbě</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402F1A" w:rsidRDefault="001F2851" w:rsidP="001F2851">
            <w:r w:rsidRPr="00402F1A">
              <w:t>- využívá znalostí o zákl. barvách</w:t>
            </w:r>
          </w:p>
        </w:tc>
        <w:tc>
          <w:tcPr>
            <w:tcW w:w="540" w:type="dxa"/>
            <w:tcBorders>
              <w:top w:val="single" w:sz="4" w:space="0" w:color="auto"/>
            </w:tcBorders>
          </w:tcPr>
          <w:p w:rsidR="001F2851" w:rsidRPr="00B31A3A" w:rsidRDefault="001F2851" w:rsidP="001E357F">
            <w:pPr>
              <w:jc w:val="center"/>
            </w:pPr>
            <w:r w:rsidRPr="00B31A3A">
              <w:t>8</w:t>
            </w:r>
          </w:p>
        </w:tc>
        <w:tc>
          <w:tcPr>
            <w:tcW w:w="3420" w:type="dxa"/>
          </w:tcPr>
          <w:p w:rsidR="001F2851" w:rsidRPr="00B31A3A" w:rsidRDefault="001F2851" w:rsidP="001F2851">
            <w:r w:rsidRPr="00B31A3A">
              <w:t>Technika akvarelu</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402F1A" w:rsidRDefault="001F2851" w:rsidP="001F2851">
            <w:r w:rsidRPr="00402F1A">
              <w:t>- vybírá a vytváří škálu obr. elementů</w:t>
            </w:r>
          </w:p>
        </w:tc>
        <w:tc>
          <w:tcPr>
            <w:tcW w:w="540" w:type="dxa"/>
          </w:tcPr>
          <w:p w:rsidR="001F2851" w:rsidRPr="00B31A3A" w:rsidRDefault="001F2851" w:rsidP="001E357F">
            <w:pPr>
              <w:jc w:val="center"/>
            </w:pPr>
            <w:r w:rsidRPr="00B31A3A">
              <w:t xml:space="preserve">1 </w:t>
            </w:r>
          </w:p>
        </w:tc>
        <w:tc>
          <w:tcPr>
            <w:tcW w:w="3420" w:type="dxa"/>
          </w:tcPr>
          <w:p w:rsidR="001F2851" w:rsidRPr="00B31A3A" w:rsidRDefault="001F2851" w:rsidP="001F2851">
            <w:r w:rsidRPr="00B31A3A">
              <w:t>Kresebné studie, podhled a nadhled</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402F1A" w:rsidRDefault="001F2851" w:rsidP="001F2851">
            <w:r w:rsidRPr="00402F1A">
              <w:t>- orientuje se v grafických technikách</w:t>
            </w:r>
          </w:p>
        </w:tc>
        <w:tc>
          <w:tcPr>
            <w:tcW w:w="540" w:type="dxa"/>
          </w:tcPr>
          <w:p w:rsidR="001F2851" w:rsidRPr="00B31A3A" w:rsidRDefault="001F2851" w:rsidP="001E357F">
            <w:pPr>
              <w:jc w:val="center"/>
            </w:pPr>
            <w:r w:rsidRPr="00B31A3A">
              <w:t>3</w:t>
            </w:r>
          </w:p>
        </w:tc>
        <w:tc>
          <w:tcPr>
            <w:tcW w:w="3420" w:type="dxa"/>
          </w:tcPr>
          <w:p w:rsidR="001F2851" w:rsidRPr="00B31A3A" w:rsidRDefault="001F2851" w:rsidP="001F2851">
            <w:r w:rsidRPr="00B31A3A">
              <w:t>Linoryt</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402F1A" w:rsidRDefault="001F2851" w:rsidP="001F2851">
            <w:r w:rsidRPr="00402F1A">
              <w:t xml:space="preserve">- interpretuje výtvarná díla, vychází </w:t>
            </w:r>
          </w:p>
          <w:p w:rsidR="001F2851" w:rsidRPr="00402F1A" w:rsidRDefault="001F2851" w:rsidP="001F2851">
            <w:r w:rsidRPr="00402F1A">
              <w:t xml:space="preserve">  z historických souvislostí</w:t>
            </w:r>
          </w:p>
        </w:tc>
        <w:tc>
          <w:tcPr>
            <w:tcW w:w="540" w:type="dxa"/>
          </w:tcPr>
          <w:p w:rsidR="001F2851" w:rsidRPr="00B31A3A" w:rsidRDefault="001F2851" w:rsidP="001E357F">
            <w:pPr>
              <w:jc w:val="center"/>
            </w:pPr>
            <w:r w:rsidRPr="00B31A3A">
              <w:t>6</w:t>
            </w:r>
          </w:p>
        </w:tc>
        <w:tc>
          <w:tcPr>
            <w:tcW w:w="3420" w:type="dxa"/>
          </w:tcPr>
          <w:p w:rsidR="001F2851" w:rsidRPr="00B31A3A" w:rsidRDefault="001F2851" w:rsidP="001F2851">
            <w:r w:rsidRPr="00B31A3A">
              <w:t>Práce s uměleckým dílem</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402F1A" w:rsidRDefault="001F2851" w:rsidP="001F2851">
            <w:r w:rsidRPr="00402F1A">
              <w:t>- rozvíjí se v estetickém cítění</w:t>
            </w:r>
          </w:p>
        </w:tc>
        <w:tc>
          <w:tcPr>
            <w:tcW w:w="540" w:type="dxa"/>
          </w:tcPr>
          <w:p w:rsidR="001F2851" w:rsidRPr="00B31A3A" w:rsidRDefault="001F2851" w:rsidP="001E357F">
            <w:pPr>
              <w:jc w:val="center"/>
            </w:pPr>
            <w:r w:rsidRPr="00B31A3A">
              <w:t>5</w:t>
            </w:r>
          </w:p>
        </w:tc>
        <w:tc>
          <w:tcPr>
            <w:tcW w:w="3420" w:type="dxa"/>
          </w:tcPr>
          <w:p w:rsidR="001F2851" w:rsidRPr="00B31A3A" w:rsidRDefault="001F2851" w:rsidP="001F2851">
            <w:r w:rsidRPr="00B31A3A">
              <w:t>Tématické práce. Vánoce, Velikonoce</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402F1A" w:rsidRDefault="001F2851" w:rsidP="001F2851">
            <w:r w:rsidRPr="00402F1A">
              <w:t xml:space="preserve">- uplatňuje techniku kresby a zachycuje </w:t>
            </w:r>
          </w:p>
          <w:p w:rsidR="001F2851" w:rsidRPr="00402F1A" w:rsidRDefault="001F2851" w:rsidP="001F2851">
            <w:r w:rsidRPr="00402F1A">
              <w:t xml:space="preserve">  prostor</w:t>
            </w:r>
          </w:p>
        </w:tc>
        <w:tc>
          <w:tcPr>
            <w:tcW w:w="540" w:type="dxa"/>
          </w:tcPr>
          <w:p w:rsidR="001F2851" w:rsidRPr="00B31A3A" w:rsidRDefault="001F2851" w:rsidP="001E357F">
            <w:pPr>
              <w:jc w:val="center"/>
            </w:pPr>
            <w:r w:rsidRPr="00B31A3A">
              <w:t>7</w:t>
            </w:r>
          </w:p>
        </w:tc>
        <w:tc>
          <w:tcPr>
            <w:tcW w:w="3420" w:type="dxa"/>
          </w:tcPr>
          <w:p w:rsidR="001F2851" w:rsidRPr="00B31A3A" w:rsidRDefault="001F2851" w:rsidP="001F2851">
            <w:r w:rsidRPr="00B31A3A">
              <w:t>Zdokonalování techniky kresby-stínování, kontrast</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402F1A" w:rsidRDefault="001F2851" w:rsidP="001F2851">
            <w:r w:rsidRPr="00402F1A">
              <w:t>- zobrazuje vlastní fantazii, kombinuje</w:t>
            </w:r>
          </w:p>
          <w:p w:rsidR="001F2851" w:rsidRPr="00402F1A" w:rsidRDefault="001F2851" w:rsidP="001F2851">
            <w:r w:rsidRPr="00402F1A">
              <w:t xml:space="preserve">  výtvarné prostředky</w:t>
            </w:r>
          </w:p>
        </w:tc>
        <w:tc>
          <w:tcPr>
            <w:tcW w:w="540" w:type="dxa"/>
            <w:tcBorders>
              <w:bottom w:val="single" w:sz="12" w:space="0" w:color="auto"/>
            </w:tcBorders>
          </w:tcPr>
          <w:p w:rsidR="001F2851" w:rsidRPr="00B31A3A" w:rsidRDefault="001F2851" w:rsidP="001E357F">
            <w:pPr>
              <w:jc w:val="center"/>
            </w:pPr>
            <w:r w:rsidRPr="00B31A3A">
              <w:t>4</w:t>
            </w:r>
          </w:p>
        </w:tc>
        <w:tc>
          <w:tcPr>
            <w:tcW w:w="3420" w:type="dxa"/>
            <w:tcBorders>
              <w:bottom w:val="single" w:sz="12" w:space="0" w:color="auto"/>
            </w:tcBorders>
          </w:tcPr>
          <w:p w:rsidR="001F2851" w:rsidRPr="00B31A3A" w:rsidRDefault="001F2851" w:rsidP="001F2851">
            <w:r w:rsidRPr="00B31A3A">
              <w:t>Objemové vyjádření barvou, lomené barvy, valér</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pPr>
            <w:r w:rsidRPr="00B31A3A">
              <w:rPr>
                <w:b/>
                <w:bCs/>
              </w:rPr>
              <w:t>Umění a kultura</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pPr>
            <w:r w:rsidRPr="00B31A3A">
              <w:rPr>
                <w:b/>
                <w:bCs/>
              </w:rPr>
              <w:t>Výtvarná výchova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Výtvarná výchova</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Školní výstupy</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r w:rsidRPr="00B31A3A">
              <w:t xml:space="preserve">- užívá vizuální vyjádření k zachycení </w:t>
            </w:r>
          </w:p>
          <w:p w:rsidR="001F2851" w:rsidRPr="00B31A3A" w:rsidRDefault="001F2851" w:rsidP="001F2851">
            <w:r w:rsidRPr="00B31A3A">
              <w:t xml:space="preserve">  zkušeností - pohyb, sluch</w:t>
            </w:r>
          </w:p>
        </w:tc>
        <w:tc>
          <w:tcPr>
            <w:tcW w:w="540" w:type="dxa"/>
            <w:tcBorders>
              <w:top w:val="single" w:sz="12" w:space="0" w:color="auto"/>
              <w:bottom w:val="single" w:sz="4" w:space="0" w:color="auto"/>
            </w:tcBorders>
          </w:tcPr>
          <w:p w:rsidR="001F2851" w:rsidRPr="00B31A3A" w:rsidRDefault="001F2851" w:rsidP="001E357F">
            <w:pPr>
              <w:jc w:val="center"/>
            </w:pPr>
            <w:r w:rsidRPr="00B31A3A">
              <w:t>6</w:t>
            </w:r>
          </w:p>
        </w:tc>
        <w:tc>
          <w:tcPr>
            <w:tcW w:w="3420" w:type="dxa"/>
            <w:tcBorders>
              <w:top w:val="single" w:sz="12" w:space="0" w:color="auto"/>
            </w:tcBorders>
          </w:tcPr>
          <w:p w:rsidR="001F2851" w:rsidRPr="00B31A3A" w:rsidRDefault="001F2851" w:rsidP="001F2851">
            <w:r w:rsidRPr="00B31A3A">
              <w:t>Vztahy zrakového vnímání</w:t>
            </w:r>
          </w:p>
        </w:tc>
        <w:tc>
          <w:tcPr>
            <w:tcW w:w="1080" w:type="dxa"/>
            <w:tcBorders>
              <w:top w:val="single" w:sz="12" w:space="0" w:color="auto"/>
            </w:tcBorders>
          </w:tcPr>
          <w:p w:rsidR="001F2851" w:rsidRPr="00B31A3A" w:rsidRDefault="001F2851" w:rsidP="001F2851"/>
        </w:tc>
        <w:tc>
          <w:tcPr>
            <w:tcW w:w="1728" w:type="dxa"/>
            <w:tcBorders>
              <w:top w:val="single" w:sz="12"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right w:val="single" w:sz="4" w:space="0" w:color="auto"/>
            </w:tcBorders>
          </w:tcPr>
          <w:p w:rsidR="001F2851" w:rsidRPr="00B31A3A" w:rsidRDefault="00F57593" w:rsidP="001F2851">
            <w:r w:rsidRPr="00B31A3A">
              <w:t>- užívá obr.</w:t>
            </w:r>
            <w:r w:rsidR="001F2851" w:rsidRPr="00B31A3A">
              <w:t xml:space="preserve"> vyjádření v proměnách a </w:t>
            </w:r>
          </w:p>
          <w:p w:rsidR="001F2851" w:rsidRPr="00B31A3A" w:rsidRDefault="001F2851" w:rsidP="001F2851">
            <w:r w:rsidRPr="00B31A3A">
              <w:t xml:space="preserve">  vztazích</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7</w:t>
            </w:r>
          </w:p>
        </w:tc>
        <w:tc>
          <w:tcPr>
            <w:tcW w:w="3420" w:type="dxa"/>
            <w:tcBorders>
              <w:left w:val="single" w:sz="4" w:space="0" w:color="auto"/>
            </w:tcBorders>
          </w:tcPr>
          <w:p w:rsidR="001F2851" w:rsidRPr="00B31A3A" w:rsidRDefault="001F2851" w:rsidP="001F2851">
            <w:r w:rsidRPr="00B31A3A">
              <w:t>Společná práce, komunikace</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využívá některé moderní formy </w:t>
            </w:r>
          </w:p>
          <w:p w:rsidR="001F2851" w:rsidRPr="00B31A3A" w:rsidRDefault="001F2851" w:rsidP="001F2851">
            <w:r w:rsidRPr="00B31A3A">
              <w:t xml:space="preserve">  současného umění – fotografie,</w:t>
            </w:r>
            <w:r w:rsidR="00F57593" w:rsidRPr="00B31A3A">
              <w:t xml:space="preserve"> </w:t>
            </w:r>
            <w:r w:rsidRPr="00B31A3A">
              <w:t xml:space="preserve">video, </w:t>
            </w:r>
          </w:p>
          <w:p w:rsidR="001F2851" w:rsidRPr="00B31A3A" w:rsidRDefault="001F2851" w:rsidP="001F2851">
            <w:r w:rsidRPr="00B31A3A">
              <w:t xml:space="preserve">  animace</w:t>
            </w:r>
          </w:p>
        </w:tc>
        <w:tc>
          <w:tcPr>
            <w:tcW w:w="540" w:type="dxa"/>
            <w:tcBorders>
              <w:top w:val="single" w:sz="4" w:space="0" w:color="auto"/>
            </w:tcBorders>
          </w:tcPr>
          <w:p w:rsidR="001F2851" w:rsidRPr="00B31A3A" w:rsidRDefault="001F2851" w:rsidP="001E357F">
            <w:pPr>
              <w:jc w:val="center"/>
            </w:pPr>
            <w:r w:rsidRPr="00B31A3A">
              <w:t>3</w:t>
            </w:r>
          </w:p>
        </w:tc>
        <w:tc>
          <w:tcPr>
            <w:tcW w:w="3420" w:type="dxa"/>
          </w:tcPr>
          <w:p w:rsidR="001F2851" w:rsidRPr="00B31A3A" w:rsidRDefault="001F2851" w:rsidP="001F2851">
            <w:r w:rsidRPr="00B31A3A">
              <w:t>Obrázky k animovanému filmu, reklama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vybírá, vytváří bohatou škálu </w:t>
            </w:r>
          </w:p>
          <w:p w:rsidR="001F2851" w:rsidRPr="00B31A3A" w:rsidRDefault="001F2851" w:rsidP="001F2851">
            <w:r w:rsidRPr="00B31A3A">
              <w:t xml:space="preserve">  obrazných elementů</w:t>
            </w:r>
          </w:p>
        </w:tc>
        <w:tc>
          <w:tcPr>
            <w:tcW w:w="540" w:type="dxa"/>
          </w:tcPr>
          <w:p w:rsidR="001F2851" w:rsidRPr="00B31A3A" w:rsidRDefault="001F2851" w:rsidP="001E357F">
            <w:pPr>
              <w:jc w:val="center"/>
            </w:pPr>
            <w:r w:rsidRPr="00B31A3A">
              <w:t>1</w:t>
            </w:r>
          </w:p>
        </w:tc>
        <w:tc>
          <w:tcPr>
            <w:tcW w:w="3420" w:type="dxa"/>
          </w:tcPr>
          <w:p w:rsidR="001F2851" w:rsidRPr="00B31A3A" w:rsidRDefault="001F2851" w:rsidP="001F2851">
            <w:r w:rsidRPr="00B31A3A">
              <w:t>Techniky kresby - tužka, pero, uhel, rudka - zátiší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využívá znalostí o druhotných barvách</w:t>
            </w:r>
          </w:p>
        </w:tc>
        <w:tc>
          <w:tcPr>
            <w:tcW w:w="540" w:type="dxa"/>
          </w:tcPr>
          <w:p w:rsidR="001F2851" w:rsidRPr="00B31A3A" w:rsidRDefault="001F2851" w:rsidP="001E357F">
            <w:pPr>
              <w:jc w:val="center"/>
            </w:pPr>
            <w:r w:rsidRPr="00B31A3A">
              <w:t>2</w:t>
            </w:r>
          </w:p>
        </w:tc>
        <w:tc>
          <w:tcPr>
            <w:tcW w:w="3420" w:type="dxa"/>
          </w:tcPr>
          <w:p w:rsidR="001F2851" w:rsidRPr="00B31A3A" w:rsidRDefault="001F2851" w:rsidP="001F2851">
            <w:r w:rsidRPr="00B31A3A">
              <w:t>Symbolika barev, míchání barev, působení barev</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orientuje se v grafických technikách</w:t>
            </w:r>
          </w:p>
        </w:tc>
        <w:tc>
          <w:tcPr>
            <w:tcW w:w="540" w:type="dxa"/>
          </w:tcPr>
          <w:p w:rsidR="001F2851" w:rsidRPr="00B31A3A" w:rsidRDefault="001F2851" w:rsidP="001E357F">
            <w:pPr>
              <w:jc w:val="center"/>
            </w:pPr>
            <w:r w:rsidRPr="00B31A3A">
              <w:t>3</w:t>
            </w:r>
          </w:p>
        </w:tc>
        <w:tc>
          <w:tcPr>
            <w:tcW w:w="3420" w:type="dxa"/>
          </w:tcPr>
          <w:p w:rsidR="001F2851" w:rsidRPr="00B31A3A" w:rsidRDefault="001F2851" w:rsidP="001F2851">
            <w:r w:rsidRPr="00B31A3A">
              <w:t>Tisk z výšky a z hloubky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rozlišuje obsah uměleckých projevů, </w:t>
            </w:r>
          </w:p>
          <w:p w:rsidR="001F2851" w:rsidRPr="00B31A3A" w:rsidRDefault="001F2851" w:rsidP="001F2851">
            <w:r w:rsidRPr="00B31A3A">
              <w:t xml:space="preserve">  porovnává na konkrétních příkladech</w:t>
            </w:r>
          </w:p>
          <w:p w:rsidR="001F2851" w:rsidRPr="00B31A3A" w:rsidRDefault="001F2851" w:rsidP="001F2851">
            <w:r w:rsidRPr="00B31A3A">
              <w:t xml:space="preserve">  různé metody ztvárnění</w:t>
            </w:r>
          </w:p>
        </w:tc>
        <w:tc>
          <w:tcPr>
            <w:tcW w:w="540" w:type="dxa"/>
          </w:tcPr>
          <w:p w:rsidR="001F2851" w:rsidRPr="00B31A3A" w:rsidRDefault="001F2851" w:rsidP="001E357F">
            <w:pPr>
              <w:jc w:val="center"/>
            </w:pPr>
            <w:r w:rsidRPr="00B31A3A">
              <w:t>5</w:t>
            </w:r>
          </w:p>
        </w:tc>
        <w:tc>
          <w:tcPr>
            <w:tcW w:w="3420" w:type="dxa"/>
          </w:tcPr>
          <w:p w:rsidR="001F2851" w:rsidRPr="00B31A3A" w:rsidRDefault="001F2851" w:rsidP="001F2851">
            <w:r w:rsidRPr="00B31A3A">
              <w:t>Práce s uměleckým dílem</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vyjadřuje a zaznamenává podněty a </w:t>
            </w:r>
          </w:p>
          <w:p w:rsidR="001F2851" w:rsidRPr="00B31A3A" w:rsidRDefault="001F2851" w:rsidP="001F2851">
            <w:r w:rsidRPr="00B31A3A">
              <w:t xml:space="preserve">  fantazie</w:t>
            </w:r>
          </w:p>
        </w:tc>
        <w:tc>
          <w:tcPr>
            <w:tcW w:w="540" w:type="dxa"/>
          </w:tcPr>
          <w:p w:rsidR="001F2851" w:rsidRPr="00B31A3A" w:rsidRDefault="001F2851" w:rsidP="001E357F">
            <w:pPr>
              <w:jc w:val="center"/>
            </w:pPr>
            <w:r w:rsidRPr="00B31A3A">
              <w:t>3</w:t>
            </w:r>
          </w:p>
        </w:tc>
        <w:tc>
          <w:tcPr>
            <w:tcW w:w="3420" w:type="dxa"/>
          </w:tcPr>
          <w:p w:rsidR="001F2851" w:rsidRPr="00B31A3A" w:rsidRDefault="001F2851" w:rsidP="001F2851">
            <w:r w:rsidRPr="00B31A3A">
              <w:t>Prostorová tvorba, modelování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1F2851" w:rsidRPr="00B31A3A" w:rsidRDefault="001F2851" w:rsidP="001F2851">
            <w:r w:rsidRPr="00B31A3A">
              <w:t xml:space="preserve">- zachytí </w:t>
            </w:r>
            <w:r w:rsidR="00F57593" w:rsidRPr="00B31A3A">
              <w:t>prchlavý okamžik</w:t>
            </w:r>
            <w:r w:rsidRPr="00B31A3A">
              <w:t>,</w:t>
            </w:r>
          </w:p>
          <w:p w:rsidR="001F2851" w:rsidRPr="00B31A3A" w:rsidRDefault="00F57593" w:rsidP="001F2851">
            <w:r w:rsidRPr="00B31A3A">
              <w:t xml:space="preserve">  skicuje</w:t>
            </w:r>
          </w:p>
        </w:tc>
        <w:tc>
          <w:tcPr>
            <w:tcW w:w="540" w:type="dxa"/>
            <w:tcBorders>
              <w:bottom w:val="single" w:sz="12" w:space="0" w:color="auto"/>
            </w:tcBorders>
          </w:tcPr>
          <w:p w:rsidR="001F2851" w:rsidRPr="00B31A3A" w:rsidRDefault="001F2851" w:rsidP="001E357F">
            <w:pPr>
              <w:jc w:val="center"/>
            </w:pPr>
            <w:r w:rsidRPr="00B31A3A">
              <w:t>8</w:t>
            </w:r>
          </w:p>
        </w:tc>
        <w:tc>
          <w:tcPr>
            <w:tcW w:w="3420" w:type="dxa"/>
            <w:tcBorders>
              <w:bottom w:val="single" w:sz="12" w:space="0" w:color="auto"/>
            </w:tcBorders>
          </w:tcPr>
          <w:p w:rsidR="001F2851" w:rsidRPr="00B31A3A" w:rsidRDefault="001F2851" w:rsidP="001F2851">
            <w:r w:rsidRPr="00B31A3A">
              <w:t xml:space="preserve">Práce v přírodě </w:t>
            </w:r>
            <w:r w:rsidR="00303B0F" w:rsidRPr="00B31A3A">
              <w:t>, Krajinomalba,</w:t>
            </w:r>
          </w:p>
          <w:p w:rsidR="001F2851" w:rsidRPr="00B31A3A" w:rsidRDefault="001F2851" w:rsidP="001F2851">
            <w:r w:rsidRPr="00B31A3A">
              <w:t xml:space="preserve">frotáž, příprava pro grafický list  </w:t>
            </w:r>
          </w:p>
        </w:tc>
        <w:tc>
          <w:tcPr>
            <w:tcW w:w="1080" w:type="dxa"/>
            <w:tcBorders>
              <w:bottom w:val="single" w:sz="12" w:space="0" w:color="auto"/>
            </w:tcBorders>
          </w:tcPr>
          <w:p w:rsidR="001F2851" w:rsidRPr="00B31A3A" w:rsidRDefault="001F2851" w:rsidP="001F2851"/>
        </w:tc>
        <w:tc>
          <w:tcPr>
            <w:tcW w:w="1728" w:type="dxa"/>
            <w:tcBorders>
              <w:bottom w:val="single" w:sz="12" w:space="0" w:color="auto"/>
              <w:right w:val="single" w:sz="12" w:space="0" w:color="auto"/>
            </w:tcBorders>
          </w:tcPr>
          <w:p w:rsidR="001F2851" w:rsidRPr="00B31A3A" w:rsidRDefault="001F2851" w:rsidP="001F2851"/>
        </w:tc>
      </w:tr>
    </w:tbl>
    <w:p w:rsidR="001F2851" w:rsidRPr="00B31A3A" w:rsidRDefault="001F2851" w:rsidP="001F2851"/>
    <w:tbl>
      <w:tblPr>
        <w:tblW w:w="0" w:type="auto"/>
        <w:tblInd w:w="108" w:type="dxa"/>
        <w:tblLook w:val="01E0"/>
      </w:tblPr>
      <w:tblGrid>
        <w:gridCol w:w="2880"/>
        <w:gridCol w:w="6120"/>
      </w:tblGrid>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oblast :    </w:t>
            </w:r>
          </w:p>
        </w:tc>
        <w:tc>
          <w:tcPr>
            <w:tcW w:w="6120" w:type="dxa"/>
          </w:tcPr>
          <w:p w:rsidR="001F2851" w:rsidRPr="00B31A3A" w:rsidRDefault="001F2851" w:rsidP="001F2851">
            <w:pPr>
              <w:rPr>
                <w:b/>
                <w:sz w:val="28"/>
                <w:szCs w:val="28"/>
              </w:rPr>
            </w:pPr>
            <w:r w:rsidRPr="00B31A3A">
              <w:rPr>
                <w:b/>
                <w:sz w:val="28"/>
                <w:szCs w:val="28"/>
              </w:rPr>
              <w:t>Člověk a zdraví</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obor :      </w:t>
            </w:r>
          </w:p>
        </w:tc>
        <w:tc>
          <w:tcPr>
            <w:tcW w:w="6120" w:type="dxa"/>
          </w:tcPr>
          <w:p w:rsidR="001F2851" w:rsidRPr="00B31A3A" w:rsidRDefault="001F2851" w:rsidP="001F2851">
            <w:pPr>
              <w:rPr>
                <w:b/>
                <w:sz w:val="28"/>
                <w:szCs w:val="28"/>
              </w:rPr>
            </w:pPr>
            <w:r w:rsidRPr="00B31A3A">
              <w:rPr>
                <w:b/>
                <w:sz w:val="28"/>
                <w:szCs w:val="28"/>
              </w:rPr>
              <w:t>Tělesná výchova</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Vyučovací předmět : </w:t>
            </w:r>
          </w:p>
        </w:tc>
        <w:tc>
          <w:tcPr>
            <w:tcW w:w="6120" w:type="dxa"/>
          </w:tcPr>
          <w:p w:rsidR="001F2851" w:rsidRPr="00B31A3A" w:rsidRDefault="001F2851" w:rsidP="00323A62">
            <w:pPr>
              <w:pStyle w:val="pedmt"/>
            </w:pPr>
            <w:bookmarkStart w:id="175" w:name="_Toc176248891"/>
            <w:bookmarkStart w:id="176" w:name="_Toc176248974"/>
            <w:bookmarkStart w:id="177" w:name="_Toc459728230"/>
            <w:r w:rsidRPr="00B31A3A">
              <w:t>Tělesná výchova</w:t>
            </w:r>
            <w:bookmarkEnd w:id="175"/>
            <w:bookmarkEnd w:id="176"/>
            <w:bookmarkEnd w:id="177"/>
          </w:p>
        </w:tc>
      </w:tr>
    </w:tbl>
    <w:p w:rsidR="001F2851" w:rsidRPr="00B31A3A" w:rsidRDefault="001F2851" w:rsidP="001F2851">
      <w:pPr>
        <w:pStyle w:val="nadpispoloky"/>
      </w:pPr>
    </w:p>
    <w:p w:rsidR="001F2851" w:rsidRPr="00B31A3A" w:rsidRDefault="001F2851" w:rsidP="001F2851">
      <w:pPr>
        <w:pStyle w:val="nadpispoloky"/>
        <w:rPr>
          <w:sz w:val="28"/>
          <w:szCs w:val="28"/>
          <w:u w:val="none"/>
        </w:rPr>
      </w:pPr>
      <w:r w:rsidRPr="00B31A3A">
        <w:rPr>
          <w:sz w:val="28"/>
          <w:szCs w:val="28"/>
          <w:u w:val="none"/>
        </w:rPr>
        <w:t>Charakteristika vyučovacího předmětu</w:t>
      </w:r>
    </w:p>
    <w:p w:rsidR="001F2851" w:rsidRPr="00B31A3A" w:rsidRDefault="001F2851" w:rsidP="001F2851"/>
    <w:p w:rsidR="001F2851" w:rsidRPr="00B31A3A" w:rsidRDefault="001F2851" w:rsidP="001F2851">
      <w:pPr>
        <w:ind w:left="-180" w:firstLine="180"/>
        <w:rPr>
          <w:b/>
          <w:u w:val="single"/>
        </w:rPr>
      </w:pPr>
      <w:r w:rsidRPr="00B31A3A">
        <w:t xml:space="preserve"> </w:t>
      </w:r>
      <w:r w:rsidRPr="00B31A3A">
        <w:rPr>
          <w:b/>
          <w:u w:val="single"/>
        </w:rPr>
        <w:t xml:space="preserve">Obsahové vymezení </w:t>
      </w:r>
    </w:p>
    <w:p w:rsidR="001F2851" w:rsidRPr="00B31A3A" w:rsidRDefault="001F2851" w:rsidP="001F2851">
      <w:pPr>
        <w:ind w:firstLine="360"/>
        <w:jc w:val="both"/>
        <w:rPr>
          <w:b/>
          <w:u w:val="single"/>
        </w:rPr>
      </w:pPr>
      <w:r w:rsidRPr="00B31A3A">
        <w:t xml:space="preserve">Tělesná výchova podporuje zdravý růst mládeže, jeho fyzickou a psychickou zdatnost </w:t>
      </w:r>
      <w:r w:rsidR="00C046F8" w:rsidRPr="00B31A3A">
        <w:t xml:space="preserve">      </w:t>
      </w:r>
      <w:r w:rsidRPr="00B31A3A">
        <w:t>a tím i odolnost vůči nemocem, evokuje hravost, soutěživost, smysl pro kolektiv,</w:t>
      </w:r>
      <w:r w:rsidR="00F57593" w:rsidRPr="00B31A3A">
        <w:t xml:space="preserve"> </w:t>
      </w:r>
      <w:r w:rsidRPr="00B31A3A">
        <w:t>odpovědnost vůči němu a nechává projevit povahové vlastnosti. Slouží jako „ventil“ nahromaděné energie.</w:t>
      </w:r>
    </w:p>
    <w:p w:rsidR="001F2851" w:rsidRPr="00B31A3A" w:rsidRDefault="00F57593" w:rsidP="001F2851">
      <w:pPr>
        <w:ind w:firstLine="360"/>
        <w:jc w:val="both"/>
      </w:pPr>
      <w:r w:rsidRPr="00B31A3A">
        <w:t>Směřuje k naplnění rčení</w:t>
      </w:r>
      <w:r w:rsidR="001F2851" w:rsidRPr="00B31A3A">
        <w:t xml:space="preserve"> „Ve zdravém těle zdravý duch“. Učivo je rozděleno podle náročnosti do dvou velkých celků. Pro mladší (6.</w:t>
      </w:r>
      <w:r w:rsidRPr="00B31A3A">
        <w:t xml:space="preserve"> </w:t>
      </w:r>
      <w:r w:rsidR="001F2851" w:rsidRPr="00B31A3A">
        <w:t>+</w:t>
      </w:r>
      <w:r w:rsidRPr="00B31A3A">
        <w:t xml:space="preserve"> </w:t>
      </w:r>
      <w:r w:rsidR="001F2851" w:rsidRPr="00B31A3A">
        <w:t>7. třída) a starší (8.</w:t>
      </w:r>
      <w:r w:rsidRPr="00B31A3A">
        <w:t xml:space="preserve"> </w:t>
      </w:r>
      <w:r w:rsidR="001F2851" w:rsidRPr="00B31A3A">
        <w:t>+</w:t>
      </w:r>
      <w:r w:rsidRPr="00B31A3A">
        <w:t xml:space="preserve"> </w:t>
      </w:r>
      <w:r w:rsidR="001F2851" w:rsidRPr="00B31A3A">
        <w:t>9. třída), přičemž nároky se zvyšují každoročně.</w:t>
      </w:r>
    </w:p>
    <w:p w:rsidR="001F2851" w:rsidRPr="00B31A3A" w:rsidRDefault="001F2851" w:rsidP="001F2851">
      <w:pPr>
        <w:ind w:firstLine="360"/>
        <w:jc w:val="both"/>
      </w:pPr>
      <w:r w:rsidRPr="00B31A3A">
        <w:t>Žáci si osvojí pohybové základy nejběžnějších sportovních her, atletiky, gymnastiky, lyžování a bruslení. Získávají poznatky z oblasti kondičních cvičení s návazností na návštěvy fitness center v pozdějším věku.</w:t>
      </w:r>
    </w:p>
    <w:p w:rsidR="001F2851" w:rsidRPr="00B31A3A" w:rsidRDefault="001F2851" w:rsidP="001F2851">
      <w:pPr>
        <w:ind w:firstLine="360"/>
        <w:jc w:val="both"/>
      </w:pPr>
      <w:r w:rsidRPr="00B31A3A">
        <w:t xml:space="preserve">Nedílnou součástí je vyhledávání talentů, jejich zdokonalování ve sportovních kroužcích </w:t>
      </w:r>
      <w:r w:rsidR="00C046F8" w:rsidRPr="00B31A3A">
        <w:t xml:space="preserve"> </w:t>
      </w:r>
      <w:r w:rsidRPr="00B31A3A">
        <w:t>a předávání sportovním oddílům.</w:t>
      </w:r>
    </w:p>
    <w:p w:rsidR="001F2851" w:rsidRPr="00B31A3A" w:rsidRDefault="001F2851" w:rsidP="001F2851">
      <w:pPr>
        <w:ind w:firstLine="340"/>
        <w:jc w:val="both"/>
      </w:pPr>
    </w:p>
    <w:p w:rsidR="001F2851" w:rsidRPr="00B31A3A" w:rsidRDefault="001F2851" w:rsidP="001F2851">
      <w:pPr>
        <w:pStyle w:val="nadpispoloky"/>
      </w:pPr>
      <w:r w:rsidRPr="00B31A3A">
        <w:t>Průřezová témata</w:t>
      </w:r>
    </w:p>
    <w:p w:rsidR="001F2851" w:rsidRPr="00B31A3A" w:rsidRDefault="001F2851" w:rsidP="001F2851">
      <w:pPr>
        <w:ind w:firstLine="360"/>
        <w:jc w:val="both"/>
      </w:pPr>
      <w:r w:rsidRPr="00B31A3A">
        <w:t>Celým předmětem prolíná průřezové téma Osobnostní a sociální výchova, části tohoto průřezového tématu jsme do Tělesné výchovy také integrovali.</w:t>
      </w:r>
    </w:p>
    <w:p w:rsidR="001F2851" w:rsidRPr="00B31A3A" w:rsidRDefault="001F2851" w:rsidP="001F2851">
      <w:pPr>
        <w:jc w:val="both"/>
      </w:pPr>
    </w:p>
    <w:p w:rsidR="001F2851" w:rsidRPr="00B31A3A" w:rsidRDefault="001F2851" w:rsidP="001F2851">
      <w:pPr>
        <w:pStyle w:val="nadpispoloky"/>
      </w:pPr>
      <w:r w:rsidRPr="00B31A3A">
        <w:t>Časové vymezení</w:t>
      </w:r>
    </w:p>
    <w:p w:rsidR="001F2851" w:rsidRPr="00B31A3A" w:rsidRDefault="001F2851" w:rsidP="001F2851">
      <w:pPr>
        <w:ind w:firstLine="340"/>
        <w:jc w:val="both"/>
      </w:pPr>
      <w:r w:rsidRPr="00B31A3A">
        <w:t>Předmět je zařazen na 2. stupni. Disponuje touto časovou dotací: v 6., 7., 8. a 9. ročníku  po dvou hodinách týdně. Má svoji specialitu v programovém rozvržení – aby se mohlo vyučovat bruslení na městském zimním stadionu, je zapotřebí změnit rozvržení hodin ze dvou hodinovek na jeden dvouhodinový blok. Tato změna by měla platit v prosinci, lednu a únoru.</w:t>
      </w:r>
    </w:p>
    <w:p w:rsidR="001F2851" w:rsidRPr="00B31A3A" w:rsidRDefault="001F2851" w:rsidP="001F2851">
      <w:pPr>
        <w:jc w:val="both"/>
      </w:pPr>
    </w:p>
    <w:p w:rsidR="001F2851" w:rsidRPr="00B31A3A" w:rsidRDefault="001F2851" w:rsidP="001F2851">
      <w:pPr>
        <w:jc w:val="both"/>
        <w:rPr>
          <w:b/>
          <w:u w:val="single"/>
        </w:rPr>
      </w:pPr>
      <w:r w:rsidRPr="00B31A3A">
        <w:rPr>
          <w:b/>
          <w:u w:val="single"/>
        </w:rPr>
        <w:t>Organizační vymezení</w:t>
      </w:r>
    </w:p>
    <w:p w:rsidR="001F2851" w:rsidRPr="00B31A3A" w:rsidRDefault="001F2851" w:rsidP="001F2851">
      <w:pPr>
        <w:ind w:firstLine="340"/>
        <w:jc w:val="both"/>
      </w:pPr>
      <w:r w:rsidRPr="00B31A3A">
        <w:t xml:space="preserve">Výuka probíhá na sportovním hřišti školy, v tělocvičně školy, na zimním stadionu </w:t>
      </w:r>
      <w:r w:rsidR="00C046F8" w:rsidRPr="00B31A3A">
        <w:t xml:space="preserve">             </w:t>
      </w:r>
      <w:r w:rsidRPr="00B31A3A">
        <w:t>a v přírodním prostředí za městem.</w:t>
      </w:r>
    </w:p>
    <w:p w:rsidR="001F2851" w:rsidRPr="00B31A3A" w:rsidRDefault="001F2851" w:rsidP="001F2851">
      <w:pPr>
        <w:jc w:val="both"/>
      </w:pPr>
    </w:p>
    <w:p w:rsidR="001F2851" w:rsidRPr="00B31A3A" w:rsidRDefault="001F2851" w:rsidP="001F2851">
      <w:pPr>
        <w:jc w:val="both"/>
        <w:rPr>
          <w:b/>
          <w:u w:val="single"/>
        </w:rPr>
      </w:pPr>
      <w:r w:rsidRPr="00B31A3A">
        <w:rPr>
          <w:b/>
          <w:u w:val="single"/>
        </w:rPr>
        <w:t>Výchovné a vzdělávací strategie</w:t>
      </w:r>
    </w:p>
    <w:p w:rsidR="001F2851" w:rsidRPr="00B31A3A" w:rsidRDefault="001F2851" w:rsidP="001F2851">
      <w:pPr>
        <w:ind w:firstLine="340"/>
        <w:jc w:val="both"/>
      </w:pPr>
      <w:r w:rsidRPr="00B31A3A">
        <w:t>Žák se nepod</w:t>
      </w:r>
      <w:r w:rsidR="00C046F8" w:rsidRPr="00B31A3A">
        <w:t>robuje žádným limitům z</w:t>
      </w:r>
      <w:r w:rsidRPr="00B31A3A">
        <w:t xml:space="preserve"> tabulek, ale po celé čtyři roky neustále soupeří se svými vlastními výkony, které by měl během svého zdravotně bezproblémového vývoje neustále zlepšovat.</w:t>
      </w:r>
    </w:p>
    <w:p w:rsidR="001F2851" w:rsidRPr="00B31A3A" w:rsidRDefault="001F2851" w:rsidP="001F2851">
      <w:pPr>
        <w:ind w:firstLine="340"/>
        <w:jc w:val="both"/>
      </w:pPr>
      <w:r w:rsidRPr="00B31A3A">
        <w:t>Zásadní výchovné a vzdělávací postupy, které v předmětu Tělesná výchova vedou            k utváření klíčových kompetencí:</w:t>
      </w:r>
    </w:p>
    <w:p w:rsidR="001F2851" w:rsidRPr="00B31A3A" w:rsidRDefault="001F2851" w:rsidP="001F2851">
      <w:pPr>
        <w:pStyle w:val="nadpispoloky"/>
      </w:pPr>
    </w:p>
    <w:p w:rsidR="001F2851" w:rsidRPr="00B31A3A" w:rsidRDefault="001F2851" w:rsidP="001F2851">
      <w:pPr>
        <w:pStyle w:val="kompetence"/>
      </w:pPr>
      <w:r w:rsidRPr="00B31A3A">
        <w:t>Kompetence k učení</w:t>
      </w:r>
    </w:p>
    <w:p w:rsidR="001F2851" w:rsidRPr="00B31A3A" w:rsidRDefault="001F2851" w:rsidP="001F2851">
      <w:pPr>
        <w:pStyle w:val="odrkykompetenc"/>
        <w:numPr>
          <w:ilvl w:val="0"/>
          <w:numId w:val="2"/>
        </w:numPr>
      </w:pPr>
      <w:r w:rsidRPr="00B31A3A">
        <w:t>Sledujeme vývoj fyzické a psychické zdatnosti a její cílený rozvoj.</w:t>
      </w:r>
    </w:p>
    <w:p w:rsidR="001F2851" w:rsidRPr="00B31A3A" w:rsidRDefault="001F2851" w:rsidP="001F2851">
      <w:pPr>
        <w:numPr>
          <w:ilvl w:val="0"/>
          <w:numId w:val="2"/>
        </w:numPr>
      </w:pPr>
      <w:r w:rsidRPr="00B31A3A">
        <w:t>Používáme  motivující a aktivizující metody práce s ohledem na možnosti žáků.</w:t>
      </w:r>
    </w:p>
    <w:p w:rsidR="001F2851" w:rsidRPr="00B31A3A" w:rsidRDefault="001F2851" w:rsidP="001F2851">
      <w:pPr>
        <w:numPr>
          <w:ilvl w:val="0"/>
          <w:numId w:val="2"/>
        </w:numPr>
      </w:pPr>
      <w:r w:rsidRPr="00B31A3A">
        <w:t>Společně s žáky formulujeme dílčí a konečné cíle činnosti, úkolu.</w:t>
      </w:r>
    </w:p>
    <w:p w:rsidR="001F2851" w:rsidRPr="00B31A3A" w:rsidRDefault="001F2851" w:rsidP="001F2851">
      <w:pPr>
        <w:pStyle w:val="kompetence"/>
      </w:pPr>
    </w:p>
    <w:p w:rsidR="001F2851" w:rsidRPr="00B31A3A" w:rsidRDefault="001F2851" w:rsidP="001F2851">
      <w:pPr>
        <w:pStyle w:val="kompetence"/>
      </w:pPr>
      <w:r w:rsidRPr="00B31A3A">
        <w:t>Kompetence k řešení problémů</w:t>
      </w:r>
    </w:p>
    <w:p w:rsidR="001F2851" w:rsidRPr="00B31A3A" w:rsidRDefault="001F2851" w:rsidP="00C46C33">
      <w:pPr>
        <w:pStyle w:val="odrkykompetenc"/>
        <w:numPr>
          <w:ilvl w:val="0"/>
          <w:numId w:val="3"/>
        </w:numPr>
        <w:tabs>
          <w:tab w:val="clear" w:pos="1080"/>
          <w:tab w:val="num" w:pos="1260"/>
        </w:tabs>
        <w:ind w:left="1260"/>
      </w:pPr>
      <w:r w:rsidRPr="00B31A3A">
        <w:t>Společně s žáky hledáme a vybíráme vhodné postupy pro zvládnutí zvolené pohybové aktivity.</w:t>
      </w:r>
    </w:p>
    <w:p w:rsidR="001F2851" w:rsidRPr="00B31A3A" w:rsidRDefault="001F2851" w:rsidP="00C46C33">
      <w:pPr>
        <w:pStyle w:val="odrkykompetenc"/>
        <w:numPr>
          <w:ilvl w:val="0"/>
          <w:numId w:val="3"/>
        </w:numPr>
        <w:tabs>
          <w:tab w:val="clear" w:pos="1080"/>
          <w:tab w:val="num" w:pos="1260"/>
        </w:tabs>
        <w:ind w:left="1260"/>
      </w:pPr>
      <w:r w:rsidRPr="00B31A3A">
        <w:t>Inspirujeme žáky k účasti v různých sportovních soutěžích.</w:t>
      </w:r>
    </w:p>
    <w:p w:rsidR="001F2851" w:rsidRPr="00B31A3A" w:rsidRDefault="001F2851" w:rsidP="001F2851">
      <w:pPr>
        <w:pStyle w:val="kompetence"/>
      </w:pPr>
    </w:p>
    <w:p w:rsidR="001F2851" w:rsidRPr="00B31A3A" w:rsidRDefault="001F2851" w:rsidP="001F2851">
      <w:pPr>
        <w:pStyle w:val="kompetence"/>
      </w:pPr>
      <w:r w:rsidRPr="00B31A3A">
        <w:t>Kompetence komunikativní</w:t>
      </w:r>
    </w:p>
    <w:p w:rsidR="001F2851" w:rsidRPr="00B31A3A" w:rsidRDefault="001F2851" w:rsidP="00C46C33">
      <w:pPr>
        <w:pStyle w:val="odrkykompetenc"/>
        <w:numPr>
          <w:ilvl w:val="0"/>
          <w:numId w:val="3"/>
        </w:numPr>
        <w:tabs>
          <w:tab w:val="clear" w:pos="1080"/>
          <w:tab w:val="num" w:pos="1260"/>
        </w:tabs>
        <w:ind w:left="1260"/>
      </w:pPr>
      <w:r w:rsidRPr="00B31A3A">
        <w:t>Vedeme žáky k tomu, aby dokázali přijímat rady.</w:t>
      </w:r>
    </w:p>
    <w:p w:rsidR="001F2851" w:rsidRPr="00B31A3A" w:rsidRDefault="001F2851" w:rsidP="00C46C33">
      <w:pPr>
        <w:pStyle w:val="odrkykompetenc"/>
        <w:numPr>
          <w:ilvl w:val="0"/>
          <w:numId w:val="3"/>
        </w:numPr>
        <w:tabs>
          <w:tab w:val="clear" w:pos="1080"/>
          <w:tab w:val="num" w:pos="1260"/>
        </w:tabs>
        <w:ind w:left="1260"/>
      </w:pPr>
      <w:r w:rsidRPr="00B31A3A">
        <w:t>Diskutujeme s žáky o taktice.</w:t>
      </w:r>
    </w:p>
    <w:p w:rsidR="001F2851" w:rsidRPr="00B31A3A" w:rsidRDefault="001F2851" w:rsidP="00C46C33">
      <w:pPr>
        <w:pStyle w:val="odrkykompetenc"/>
        <w:numPr>
          <w:ilvl w:val="0"/>
          <w:numId w:val="3"/>
        </w:numPr>
        <w:tabs>
          <w:tab w:val="clear" w:pos="1080"/>
          <w:tab w:val="num" w:pos="1260"/>
        </w:tabs>
        <w:ind w:left="1260"/>
      </w:pPr>
      <w:r w:rsidRPr="00B31A3A">
        <w:t>Seznamujeme žáky s pořizováním  záznamů ze sportovní činnosti (zápis).</w:t>
      </w:r>
    </w:p>
    <w:p w:rsidR="001F2851" w:rsidRPr="00B31A3A" w:rsidRDefault="001F2851" w:rsidP="00C46C33">
      <w:pPr>
        <w:numPr>
          <w:ilvl w:val="0"/>
          <w:numId w:val="3"/>
        </w:numPr>
        <w:tabs>
          <w:tab w:val="clear" w:pos="1080"/>
          <w:tab w:val="num" w:pos="1260"/>
        </w:tabs>
        <w:ind w:left="1260"/>
      </w:pPr>
      <w:r w:rsidRPr="00B31A3A">
        <w:t>Ve třídě navozujeme atmosféru bezpečné a přátelské komunikace, která probíhá na základě předem stanovených pravidel.</w:t>
      </w:r>
    </w:p>
    <w:p w:rsidR="001F2851" w:rsidRPr="00B31A3A" w:rsidRDefault="001F2851" w:rsidP="00C46C33">
      <w:pPr>
        <w:numPr>
          <w:ilvl w:val="0"/>
          <w:numId w:val="3"/>
        </w:numPr>
        <w:tabs>
          <w:tab w:val="clear" w:pos="1080"/>
          <w:tab w:val="num" w:pos="1260"/>
        </w:tabs>
        <w:ind w:left="1260"/>
      </w:pPr>
      <w:r w:rsidRPr="00B31A3A">
        <w:t>Učíme žáky obhajovat vhodným způsobem  svůj názor a argumentovat pro něj a zároveň promýšlet a prozkoumávat názory, lišící se od jejich vlastních.</w:t>
      </w:r>
    </w:p>
    <w:p w:rsidR="001F2851" w:rsidRPr="00B31A3A" w:rsidRDefault="001F2851" w:rsidP="00C46C33">
      <w:pPr>
        <w:numPr>
          <w:ilvl w:val="0"/>
          <w:numId w:val="3"/>
        </w:numPr>
        <w:tabs>
          <w:tab w:val="clear" w:pos="1080"/>
          <w:tab w:val="num" w:pos="1260"/>
        </w:tabs>
        <w:ind w:left="1260"/>
      </w:pPr>
      <w:r w:rsidRPr="00B31A3A">
        <w:t>Zadáváme také úkoly, při kterých žáci spolupracují a vzájemně si pomáhají.</w:t>
      </w:r>
    </w:p>
    <w:p w:rsidR="001F2851" w:rsidRPr="00B31A3A" w:rsidRDefault="001F2851" w:rsidP="001F2851">
      <w:pPr>
        <w:pStyle w:val="odrkykompetenc"/>
        <w:numPr>
          <w:ilvl w:val="0"/>
          <w:numId w:val="0"/>
        </w:numPr>
        <w:ind w:left="720"/>
      </w:pPr>
    </w:p>
    <w:p w:rsidR="001F2851" w:rsidRPr="00B31A3A" w:rsidRDefault="001F2851" w:rsidP="001F2851">
      <w:pPr>
        <w:pStyle w:val="kompetence"/>
      </w:pPr>
      <w:r w:rsidRPr="00B31A3A">
        <w:t>Kompetence sociální a personální</w:t>
      </w:r>
    </w:p>
    <w:p w:rsidR="001F2851" w:rsidRPr="00B31A3A" w:rsidRDefault="001F2851" w:rsidP="00C46C33">
      <w:pPr>
        <w:numPr>
          <w:ilvl w:val="0"/>
          <w:numId w:val="3"/>
        </w:numPr>
        <w:tabs>
          <w:tab w:val="clear" w:pos="1080"/>
          <w:tab w:val="num" w:pos="1260"/>
        </w:tabs>
        <w:ind w:left="1260"/>
      </w:pPr>
      <w:r w:rsidRPr="00B31A3A">
        <w:t>Dáváme  žákům možnost spolupracovat v kolektivu.</w:t>
      </w:r>
    </w:p>
    <w:p w:rsidR="001F2851" w:rsidRPr="00B31A3A" w:rsidRDefault="001F2851" w:rsidP="00C46C33">
      <w:pPr>
        <w:numPr>
          <w:ilvl w:val="0"/>
          <w:numId w:val="3"/>
        </w:numPr>
        <w:tabs>
          <w:tab w:val="clear" w:pos="1080"/>
          <w:tab w:val="num" w:pos="1260"/>
        </w:tabs>
        <w:ind w:left="1260"/>
      </w:pPr>
      <w:r w:rsidRPr="00B31A3A">
        <w:t>Společně s žáky vytváříme pravidla spolupráce v kolektivu.</w:t>
      </w:r>
    </w:p>
    <w:p w:rsidR="001F2851" w:rsidRPr="00B31A3A" w:rsidRDefault="001F2851" w:rsidP="00C46C33">
      <w:pPr>
        <w:numPr>
          <w:ilvl w:val="0"/>
          <w:numId w:val="3"/>
        </w:numPr>
        <w:tabs>
          <w:tab w:val="clear" w:pos="1080"/>
          <w:tab w:val="num" w:pos="1260"/>
        </w:tabs>
        <w:ind w:left="1260"/>
      </w:pPr>
      <w:r w:rsidRPr="00B31A3A">
        <w:t>Důsledně vedeme žáky k dodržování stanovených pravidel.</w:t>
      </w:r>
    </w:p>
    <w:p w:rsidR="001F2851" w:rsidRPr="00B31A3A" w:rsidRDefault="001F2851" w:rsidP="00C46C33">
      <w:pPr>
        <w:numPr>
          <w:ilvl w:val="0"/>
          <w:numId w:val="3"/>
        </w:numPr>
        <w:tabs>
          <w:tab w:val="clear" w:pos="1080"/>
          <w:tab w:val="num" w:pos="1260"/>
        </w:tabs>
        <w:ind w:left="1260"/>
      </w:pPr>
      <w:r w:rsidRPr="00B31A3A">
        <w:t>Uplatňujeme individuální přístup k žákovi, umožňujeme mu zažít úspěch.</w:t>
      </w:r>
    </w:p>
    <w:p w:rsidR="001F2851" w:rsidRPr="00B31A3A" w:rsidRDefault="001F2851" w:rsidP="00C46C33">
      <w:pPr>
        <w:numPr>
          <w:ilvl w:val="0"/>
          <w:numId w:val="3"/>
        </w:numPr>
        <w:tabs>
          <w:tab w:val="clear" w:pos="1080"/>
          <w:tab w:val="num" w:pos="1260"/>
        </w:tabs>
        <w:ind w:left="1260"/>
      </w:pPr>
      <w:r w:rsidRPr="00B31A3A">
        <w:t>Učíme žáky respektovat individualitu člověka.</w:t>
      </w:r>
    </w:p>
    <w:p w:rsidR="001F2851" w:rsidRPr="00B31A3A" w:rsidRDefault="001F2851" w:rsidP="00C46C33">
      <w:pPr>
        <w:pStyle w:val="odrkykompetenc"/>
        <w:numPr>
          <w:ilvl w:val="0"/>
          <w:numId w:val="3"/>
        </w:numPr>
        <w:tabs>
          <w:tab w:val="clear" w:pos="1080"/>
          <w:tab w:val="num" w:pos="1260"/>
        </w:tabs>
        <w:ind w:left="1260"/>
      </w:pPr>
      <w:r w:rsidRPr="00B31A3A">
        <w:t>Vedeme žáky ke sportování v rámci fair play.</w:t>
      </w:r>
    </w:p>
    <w:p w:rsidR="001F2851" w:rsidRPr="00B31A3A" w:rsidRDefault="001F2851" w:rsidP="00C46C33">
      <w:pPr>
        <w:pStyle w:val="odrkykompetenc"/>
        <w:numPr>
          <w:ilvl w:val="0"/>
          <w:numId w:val="3"/>
        </w:numPr>
        <w:tabs>
          <w:tab w:val="clear" w:pos="1080"/>
          <w:tab w:val="num" w:pos="1260"/>
        </w:tabs>
        <w:ind w:left="1260"/>
      </w:pPr>
      <w:r w:rsidRPr="00B31A3A">
        <w:t>Vedeme žáky k respektování   zvolené taktiky sportovního boje.</w:t>
      </w:r>
    </w:p>
    <w:p w:rsidR="001F2851" w:rsidRPr="00B31A3A" w:rsidRDefault="001F2851" w:rsidP="00C46C33">
      <w:pPr>
        <w:pStyle w:val="odrkykompetenc"/>
        <w:numPr>
          <w:ilvl w:val="0"/>
          <w:numId w:val="3"/>
        </w:numPr>
        <w:tabs>
          <w:tab w:val="clear" w:pos="1080"/>
          <w:tab w:val="num" w:pos="1260"/>
        </w:tabs>
        <w:ind w:left="1260"/>
      </w:pPr>
      <w:r w:rsidRPr="00B31A3A">
        <w:t>Předáváme žákům moderní poznatky o zdravém způsobu života a zapojujeme žáky do preventivních projektů.</w:t>
      </w:r>
    </w:p>
    <w:p w:rsidR="001F2851" w:rsidRPr="00B31A3A" w:rsidRDefault="001F2851" w:rsidP="001F2851">
      <w:pPr>
        <w:pStyle w:val="kompetence"/>
      </w:pPr>
    </w:p>
    <w:p w:rsidR="001F2851" w:rsidRPr="00B31A3A" w:rsidRDefault="001F2851" w:rsidP="001F2851">
      <w:pPr>
        <w:pStyle w:val="kompetence"/>
      </w:pPr>
      <w:r w:rsidRPr="00B31A3A">
        <w:t>Kompetence občanské</w:t>
      </w:r>
    </w:p>
    <w:p w:rsidR="001F2851" w:rsidRPr="00B31A3A" w:rsidRDefault="001F2851" w:rsidP="00C46C33">
      <w:pPr>
        <w:pStyle w:val="odrkykompetenc"/>
        <w:numPr>
          <w:ilvl w:val="0"/>
          <w:numId w:val="3"/>
        </w:numPr>
        <w:tabs>
          <w:tab w:val="clear" w:pos="1080"/>
          <w:tab w:val="num" w:pos="1260"/>
        </w:tabs>
        <w:ind w:left="1260"/>
      </w:pPr>
      <w:r w:rsidRPr="00B31A3A">
        <w:t>Vedeme žáky k zájmu o aktivní sportování.</w:t>
      </w:r>
    </w:p>
    <w:p w:rsidR="001F2851" w:rsidRPr="00B31A3A" w:rsidRDefault="001F2851" w:rsidP="000F0B35">
      <w:pPr>
        <w:pStyle w:val="odrkykompetenc"/>
        <w:numPr>
          <w:ilvl w:val="0"/>
          <w:numId w:val="45"/>
        </w:numPr>
      </w:pPr>
      <w:r w:rsidRPr="00B31A3A">
        <w:t>Seznamujeme žáky s hygienickými zásadami platnými  při a po tělesné aktivitě a dbáme na jejich dodržování.</w:t>
      </w:r>
    </w:p>
    <w:p w:rsidR="001F2851" w:rsidRPr="00B31A3A" w:rsidRDefault="001F2851" w:rsidP="000F0B35">
      <w:pPr>
        <w:numPr>
          <w:ilvl w:val="0"/>
          <w:numId w:val="45"/>
        </w:numPr>
      </w:pPr>
      <w:r w:rsidRPr="00B31A3A">
        <w:t>Vedeme žáky k zodpovědnému chování v krizových situacích, k účinné pomoci v těchto situacích a  k zvládnutí  předlékařské první pomoci.</w:t>
      </w:r>
    </w:p>
    <w:p w:rsidR="001F2851" w:rsidRPr="00B31A3A" w:rsidRDefault="001F2851" w:rsidP="00C46C33">
      <w:pPr>
        <w:pStyle w:val="odrkykompetenc"/>
        <w:numPr>
          <w:ilvl w:val="0"/>
          <w:numId w:val="3"/>
        </w:numPr>
        <w:tabs>
          <w:tab w:val="clear" w:pos="1080"/>
          <w:tab w:val="num" w:pos="1260"/>
        </w:tabs>
        <w:ind w:left="1260"/>
      </w:pPr>
      <w:r w:rsidRPr="00B31A3A">
        <w:t>Bojujeme proti používání nepovolených látek ve sportu.</w:t>
      </w:r>
    </w:p>
    <w:p w:rsidR="001F2851" w:rsidRPr="00B31A3A" w:rsidRDefault="001F2851" w:rsidP="001F2851">
      <w:pPr>
        <w:pStyle w:val="kompetence"/>
      </w:pPr>
    </w:p>
    <w:p w:rsidR="001F2851" w:rsidRPr="00B31A3A" w:rsidRDefault="001F2851" w:rsidP="001F2851">
      <w:pPr>
        <w:pStyle w:val="kompetence"/>
      </w:pPr>
      <w:r w:rsidRPr="00B31A3A">
        <w:t>Kompetence pracovní</w:t>
      </w:r>
    </w:p>
    <w:p w:rsidR="001F2851" w:rsidRPr="00B31A3A" w:rsidRDefault="001F2851" w:rsidP="00C46C33">
      <w:pPr>
        <w:pStyle w:val="odrkykompetenc"/>
        <w:numPr>
          <w:ilvl w:val="0"/>
          <w:numId w:val="3"/>
        </w:numPr>
        <w:tabs>
          <w:tab w:val="clear" w:pos="1080"/>
          <w:tab w:val="num" w:pos="1260"/>
        </w:tabs>
        <w:ind w:left="1260"/>
      </w:pPr>
      <w:r w:rsidRPr="00B31A3A">
        <w:t>Převádíme schopnost dodržování pravidel ve sportu do běžného života.</w:t>
      </w:r>
    </w:p>
    <w:p w:rsidR="001F2851" w:rsidRPr="00B31A3A" w:rsidRDefault="001F2851" w:rsidP="00C46C33">
      <w:pPr>
        <w:numPr>
          <w:ilvl w:val="0"/>
          <w:numId w:val="3"/>
        </w:numPr>
        <w:tabs>
          <w:tab w:val="clear" w:pos="1080"/>
          <w:tab w:val="num" w:pos="1260"/>
        </w:tabs>
        <w:ind w:left="1260"/>
      </w:pPr>
      <w:r w:rsidRPr="00B31A3A">
        <w:t>Vedeme žáky ke správnému a bezpečnému užití cvičebního nářadí a pomůcek.</w:t>
      </w:r>
    </w:p>
    <w:p w:rsidR="001F2851" w:rsidRPr="00B31A3A" w:rsidRDefault="001F2851" w:rsidP="00C46C33">
      <w:pPr>
        <w:pStyle w:val="odrkykompetenc"/>
        <w:numPr>
          <w:ilvl w:val="0"/>
          <w:numId w:val="3"/>
        </w:numPr>
        <w:tabs>
          <w:tab w:val="clear" w:pos="1080"/>
          <w:tab w:val="num" w:pos="1260"/>
        </w:tabs>
        <w:ind w:left="1260"/>
      </w:pPr>
      <w:r w:rsidRPr="00B31A3A">
        <w:t xml:space="preserve"> Měříme výkony žáků moderními metodami.</w:t>
      </w:r>
    </w:p>
    <w:p w:rsidR="001F2851" w:rsidRPr="00B31A3A" w:rsidRDefault="001F2851" w:rsidP="00C46C33">
      <w:pPr>
        <w:pStyle w:val="odrkykompetenc"/>
        <w:numPr>
          <w:ilvl w:val="0"/>
          <w:numId w:val="3"/>
        </w:numPr>
        <w:tabs>
          <w:tab w:val="clear" w:pos="1080"/>
          <w:tab w:val="num" w:pos="1260"/>
        </w:tabs>
        <w:ind w:left="1260"/>
      </w:pPr>
      <w:r w:rsidRPr="00B31A3A">
        <w:t>Umožňujeme žákům prezentovat své výkony.</w:t>
      </w:r>
    </w:p>
    <w:p w:rsidR="001F2851" w:rsidRPr="00B31A3A" w:rsidRDefault="001F2851" w:rsidP="00C46C33">
      <w:pPr>
        <w:numPr>
          <w:ilvl w:val="0"/>
          <w:numId w:val="3"/>
        </w:numPr>
        <w:tabs>
          <w:tab w:val="clear" w:pos="1080"/>
          <w:tab w:val="num" w:pos="1260"/>
        </w:tabs>
        <w:ind w:left="1260"/>
      </w:pPr>
      <w:r w:rsidRPr="00B31A3A">
        <w:t>Vedeme žáky k zodpovědnému přístupu ke svému zdraví a rozpoznávání rizika úrazu při pohybové aktivitě.</w:t>
      </w:r>
    </w:p>
    <w:p w:rsidR="001F2851" w:rsidRPr="00B31A3A" w:rsidRDefault="001F2851" w:rsidP="001F2851"/>
    <w:p w:rsidR="001F2851" w:rsidRPr="00B31A3A" w:rsidRDefault="001F2851" w:rsidP="001F2851">
      <w:pPr>
        <w:rPr>
          <w:b/>
          <w:sz w:val="28"/>
          <w:szCs w:val="28"/>
        </w:rPr>
      </w:pPr>
      <w:r w:rsidRPr="00B31A3A">
        <w:rPr>
          <w:b/>
          <w:sz w:val="28"/>
          <w:szCs w:val="28"/>
        </w:rPr>
        <w:t>Očekávané výstupy (ČOV)</w:t>
      </w:r>
    </w:p>
    <w:p w:rsidR="001F2851" w:rsidRPr="00B31A3A" w:rsidRDefault="001F2851" w:rsidP="001F2851">
      <w:pPr>
        <w:pStyle w:val="StylTextodkrajeRVPZVCharnenKurzva"/>
        <w:rPr>
          <w:sz w:val="28"/>
          <w:szCs w:val="28"/>
        </w:rPr>
      </w:pPr>
      <w:r w:rsidRPr="00B31A3A">
        <w:rPr>
          <w:sz w:val="28"/>
          <w:szCs w:val="28"/>
        </w:rPr>
        <w:t>Žák</w:t>
      </w:r>
    </w:p>
    <w:p w:rsidR="001F2851" w:rsidRPr="00B31A3A" w:rsidRDefault="001F2851" w:rsidP="000F0B35">
      <w:pPr>
        <w:pStyle w:val="Styl11bTunKurzvaVpravo02cmPed1b"/>
        <w:numPr>
          <w:ilvl w:val="0"/>
          <w:numId w:val="46"/>
        </w:numPr>
      </w:pPr>
      <w:r w:rsidRPr="00B31A3A">
        <w:t>aktivně vstupuje do organizace svého pohybového režimu, některé pohybové činnosti zařazuje pravidelně a s konkrétním účelem</w:t>
      </w:r>
    </w:p>
    <w:p w:rsidR="001F2851" w:rsidRPr="00B31A3A" w:rsidRDefault="001F2851" w:rsidP="000F0B35">
      <w:pPr>
        <w:pStyle w:val="Styl11bTunKurzvaVpravo02cmPed1b"/>
        <w:numPr>
          <w:ilvl w:val="0"/>
          <w:numId w:val="46"/>
        </w:numPr>
      </w:pPr>
      <w:r w:rsidRPr="00B31A3A">
        <w:t>usiluje o zlepšení své tělesné zdatnosti; z nabídky zvolí vhodný rozvojový program</w:t>
      </w:r>
    </w:p>
    <w:p w:rsidR="001F2851" w:rsidRPr="00B31A3A" w:rsidRDefault="001F2851" w:rsidP="000F0B35">
      <w:pPr>
        <w:pStyle w:val="Styl11bTunKurzvaVpravo02cmPed1b"/>
        <w:numPr>
          <w:ilvl w:val="0"/>
          <w:numId w:val="46"/>
        </w:numPr>
      </w:pPr>
      <w:r w:rsidRPr="00B31A3A">
        <w:t>samostatně se připraví před pohybovou činností a ukončí ji ve shodě s hlavní činností -zatěžovanými svaly</w:t>
      </w:r>
    </w:p>
    <w:p w:rsidR="001F2851" w:rsidRPr="00B31A3A" w:rsidRDefault="001F2851" w:rsidP="000F0B35">
      <w:pPr>
        <w:pStyle w:val="Styl11bTunKurzvaVpravo02cmPed1b"/>
        <w:numPr>
          <w:ilvl w:val="0"/>
          <w:numId w:val="46"/>
        </w:numPr>
      </w:pPr>
      <w:r w:rsidRPr="00B31A3A">
        <w:t>odmítá drogy a jiné škodliviny jako neslučitelné se sportovní etikou a zdravím; upraví pohybovou aktivitu vzhledem k údajům o znečištění ovzduší</w:t>
      </w:r>
    </w:p>
    <w:p w:rsidR="001F2851" w:rsidRPr="00B31A3A" w:rsidRDefault="001F2851" w:rsidP="000F0B35">
      <w:pPr>
        <w:pStyle w:val="Vzdlvacobor"/>
        <w:numPr>
          <w:ilvl w:val="0"/>
          <w:numId w:val="46"/>
        </w:numPr>
        <w:tabs>
          <w:tab w:val="clear" w:pos="567"/>
          <w:tab w:val="left" w:pos="720"/>
        </w:tabs>
        <w:rPr>
          <w:i/>
          <w:sz w:val="22"/>
          <w:szCs w:val="22"/>
        </w:rPr>
      </w:pPr>
      <w:r w:rsidRPr="00B31A3A">
        <w:rPr>
          <w:i/>
          <w:sz w:val="22"/>
          <w:szCs w:val="22"/>
        </w:rPr>
        <w:t xml:space="preserve"> uplatňuje vhodné a bezpečné chování i v méně známém prostředí sportovišť, přírody, silničního provozu; předvídá možná nebezpečí úrazu a přizpůsobí jim svou činnost</w:t>
      </w:r>
    </w:p>
    <w:p w:rsidR="001F2851" w:rsidRPr="00B31A3A" w:rsidRDefault="001F2851" w:rsidP="000F0B35">
      <w:pPr>
        <w:pStyle w:val="Vzdlvacobor"/>
        <w:numPr>
          <w:ilvl w:val="0"/>
          <w:numId w:val="46"/>
        </w:numPr>
        <w:tabs>
          <w:tab w:val="clear" w:pos="567"/>
          <w:tab w:val="left" w:pos="720"/>
        </w:tabs>
        <w:rPr>
          <w:i/>
          <w:sz w:val="22"/>
          <w:szCs w:val="22"/>
        </w:rPr>
      </w:pPr>
      <w:r w:rsidRPr="00B31A3A">
        <w:rPr>
          <w:i/>
          <w:sz w:val="22"/>
          <w:szCs w:val="22"/>
        </w:rPr>
        <w:t>zvládá v souladu s individuálními  předpoklady osvojované pohybové dovednosti a tvořivě je aplikuje ve hře, soutěži, při rekreačních činnostech</w:t>
      </w:r>
    </w:p>
    <w:p w:rsidR="001F2851" w:rsidRPr="00B31A3A" w:rsidRDefault="001F2851" w:rsidP="000F0B35">
      <w:pPr>
        <w:pStyle w:val="Vzdlvacobor"/>
        <w:numPr>
          <w:ilvl w:val="0"/>
          <w:numId w:val="46"/>
        </w:numPr>
        <w:tabs>
          <w:tab w:val="clear" w:pos="567"/>
          <w:tab w:val="left" w:pos="720"/>
        </w:tabs>
        <w:rPr>
          <w:i/>
          <w:sz w:val="22"/>
          <w:szCs w:val="22"/>
        </w:rPr>
      </w:pPr>
      <w:r w:rsidRPr="00B31A3A">
        <w:rPr>
          <w:i/>
          <w:sz w:val="22"/>
          <w:szCs w:val="22"/>
        </w:rPr>
        <w:t xml:space="preserve"> posoudí provedení osvojované pohybové činnosti, označí zjevné nedostatky a jejich možné příčiny</w:t>
      </w:r>
    </w:p>
    <w:p w:rsidR="001F2851" w:rsidRPr="00B31A3A" w:rsidRDefault="001F2851" w:rsidP="000F0B35">
      <w:pPr>
        <w:pStyle w:val="StylTextodkrajeRVPZVCharnenKurzva"/>
        <w:numPr>
          <w:ilvl w:val="0"/>
          <w:numId w:val="46"/>
        </w:numPr>
        <w:rPr>
          <w:b/>
          <w:i/>
        </w:rPr>
      </w:pPr>
      <w:r w:rsidRPr="00B31A3A">
        <w:rPr>
          <w:b/>
          <w:i/>
        </w:rPr>
        <w:t>užívá osvojované názvosloví na úrovni cvičence, rozhodčího, diváka, čtenáře novin a časopisů, uživatele</w:t>
      </w:r>
      <w:r w:rsidR="00C046F8" w:rsidRPr="00B31A3A">
        <w:rPr>
          <w:b/>
          <w:i/>
        </w:rPr>
        <w:t xml:space="preserve"> </w:t>
      </w:r>
      <w:r w:rsidRPr="00B31A3A">
        <w:rPr>
          <w:b/>
          <w:i/>
        </w:rPr>
        <w:t>internetu</w:t>
      </w:r>
    </w:p>
    <w:p w:rsidR="001F2851" w:rsidRPr="00B31A3A" w:rsidRDefault="001F2851" w:rsidP="000F0B35">
      <w:pPr>
        <w:pStyle w:val="StylTextodkrajeRVPZVCharnenKurzva"/>
        <w:numPr>
          <w:ilvl w:val="0"/>
          <w:numId w:val="46"/>
        </w:numPr>
        <w:rPr>
          <w:b/>
          <w:i/>
        </w:rPr>
      </w:pPr>
      <w:r w:rsidRPr="00B31A3A">
        <w:rPr>
          <w:b/>
          <w:i/>
        </w:rPr>
        <w:t>naplňuje ve školních podmínkách základní olympijské myšlenky – čestné soupeření, pomoc handicapovaným, respekt k opačnému pohlavní, ochranu přírody při sportu</w:t>
      </w:r>
    </w:p>
    <w:p w:rsidR="001F2851" w:rsidRPr="00B31A3A" w:rsidRDefault="001F2851" w:rsidP="000F0B35">
      <w:pPr>
        <w:pStyle w:val="StylTextodkrajeRVPZVCharnenKurzva"/>
        <w:numPr>
          <w:ilvl w:val="0"/>
          <w:numId w:val="46"/>
        </w:numPr>
        <w:rPr>
          <w:b/>
          <w:i/>
        </w:rPr>
      </w:pPr>
      <w:r w:rsidRPr="00B31A3A">
        <w:rPr>
          <w:b/>
          <w:i/>
        </w:rPr>
        <w:t>dohodne se na spolupráci i jednoduché taktice vedoucí k úspěchu družstva a dodržuje ji</w:t>
      </w:r>
    </w:p>
    <w:p w:rsidR="001F2851" w:rsidRPr="00B31A3A" w:rsidRDefault="001F2851" w:rsidP="000F0B35">
      <w:pPr>
        <w:pStyle w:val="StylTextodkrajeRVPZVCharnenKurzva"/>
        <w:numPr>
          <w:ilvl w:val="0"/>
          <w:numId w:val="46"/>
        </w:numPr>
        <w:rPr>
          <w:b/>
          <w:i/>
        </w:rPr>
      </w:pPr>
      <w:r w:rsidRPr="00B31A3A">
        <w:rPr>
          <w:b/>
          <w:i/>
        </w:rPr>
        <w:t>rozlišuje a uplatňuje práva a povinnosti vyplývající z role hráče, rozhodčího, diváka, organizátora</w:t>
      </w:r>
    </w:p>
    <w:p w:rsidR="001F2851" w:rsidRPr="00B31A3A" w:rsidRDefault="001F2851" w:rsidP="000F0B35">
      <w:pPr>
        <w:pStyle w:val="StylTextodkrajeRVPZVCharnenKurzva"/>
        <w:numPr>
          <w:ilvl w:val="0"/>
          <w:numId w:val="46"/>
        </w:numPr>
        <w:rPr>
          <w:b/>
          <w:i/>
        </w:rPr>
      </w:pPr>
      <w:r w:rsidRPr="00B31A3A">
        <w:rPr>
          <w:b/>
          <w:i/>
        </w:rPr>
        <w:t>sleduje určené prvky pohybové činnosti a výkony, eviduje je a vyhodnotí</w:t>
      </w:r>
    </w:p>
    <w:p w:rsidR="001F2851" w:rsidRPr="00B31A3A" w:rsidRDefault="001F2851" w:rsidP="000F0B35">
      <w:pPr>
        <w:pStyle w:val="StylTextodkrajeRVPZVCharnenKurzva"/>
        <w:numPr>
          <w:ilvl w:val="0"/>
          <w:numId w:val="46"/>
        </w:numPr>
        <w:rPr>
          <w:b/>
          <w:i/>
        </w:rPr>
      </w:pPr>
      <w:r w:rsidRPr="00B31A3A">
        <w:rPr>
          <w:b/>
          <w:i/>
        </w:rPr>
        <w:t>zorganizuje samostatně i v týmu jednoduché turnaje, závody, turistické akce na úrovni školy; spolurozhoduje osvojované hry a soutěže</w:t>
      </w:r>
    </w:p>
    <w:p w:rsidR="001F2851" w:rsidRPr="00B31A3A" w:rsidRDefault="001F2851" w:rsidP="000F0B35">
      <w:pPr>
        <w:pStyle w:val="StylTextodkrajeRVPZVCharnenKurzva"/>
        <w:numPr>
          <w:ilvl w:val="0"/>
          <w:numId w:val="46"/>
        </w:numPr>
      </w:pPr>
      <w:r w:rsidRPr="00B31A3A">
        <w:rPr>
          <w:b/>
          <w:i/>
        </w:rPr>
        <w:t>zpracuje naměřená data a informace o pohybových aktivitách a podílí se na jejich prezentaci</w:t>
      </w: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C046F8" w:rsidRPr="00B31A3A" w:rsidRDefault="00C046F8"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zdraví</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Tělesná výchova</w:t>
            </w:r>
          </w:p>
          <w:p w:rsidR="001F2851" w:rsidRPr="00B31A3A" w:rsidRDefault="001F2851" w:rsidP="001F2851">
            <w:pPr>
              <w:rPr>
                <w:b/>
              </w:rPr>
            </w:pP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 + 7.</w:t>
            </w: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1F2851" w:rsidRPr="00B31A3A" w:rsidRDefault="001F2851" w:rsidP="001F2851">
            <w:r w:rsidRPr="00B31A3A">
              <w:t xml:space="preserve">- využívá převážně samostatně základní  </w:t>
            </w:r>
          </w:p>
          <w:p w:rsidR="001F2851" w:rsidRPr="00B31A3A" w:rsidRDefault="001F2851" w:rsidP="001F2851">
            <w:r w:rsidRPr="00B31A3A">
              <w:t xml:space="preserve">  způsoby rozvoje síly </w:t>
            </w:r>
          </w:p>
        </w:tc>
        <w:tc>
          <w:tcPr>
            <w:tcW w:w="540" w:type="dxa"/>
            <w:tcBorders>
              <w:top w:val="single" w:sz="12" w:space="0" w:color="auto"/>
              <w:bottom w:val="single" w:sz="4" w:space="0" w:color="auto"/>
            </w:tcBorders>
          </w:tcPr>
          <w:p w:rsidR="001F2851" w:rsidRPr="00B31A3A" w:rsidRDefault="001F2851" w:rsidP="001E357F">
            <w:pPr>
              <w:jc w:val="center"/>
            </w:pPr>
            <w:r w:rsidRPr="00B31A3A">
              <w:t>1</w:t>
            </w:r>
          </w:p>
          <w:p w:rsidR="001F2851" w:rsidRPr="00B31A3A" w:rsidRDefault="001F2851" w:rsidP="001E357F">
            <w:pPr>
              <w:jc w:val="center"/>
            </w:pPr>
            <w:r w:rsidRPr="00B31A3A">
              <w:t>2</w:t>
            </w:r>
          </w:p>
        </w:tc>
        <w:tc>
          <w:tcPr>
            <w:tcW w:w="3420" w:type="dxa"/>
            <w:tcBorders>
              <w:top w:val="single" w:sz="12" w:space="0" w:color="auto"/>
            </w:tcBorders>
          </w:tcPr>
          <w:p w:rsidR="001F2851" w:rsidRPr="00B31A3A" w:rsidRDefault="001F2851" w:rsidP="001F2851">
            <w:pPr>
              <w:rPr>
                <w:b/>
              </w:rPr>
            </w:pPr>
            <w:r w:rsidRPr="00B31A3A">
              <w:rPr>
                <w:b/>
              </w:rPr>
              <w:t xml:space="preserve">Průpravná, kondiční, </w:t>
            </w:r>
            <w:r w:rsidR="00C046F8" w:rsidRPr="00B31A3A">
              <w:rPr>
                <w:b/>
              </w:rPr>
              <w:t>koordinační a relaxační cvičení</w:t>
            </w:r>
          </w:p>
        </w:tc>
        <w:tc>
          <w:tcPr>
            <w:tcW w:w="1080" w:type="dxa"/>
            <w:tcBorders>
              <w:top w:val="single" w:sz="12" w:space="0" w:color="auto"/>
            </w:tcBorders>
          </w:tcPr>
          <w:p w:rsidR="001F2851" w:rsidRPr="00B31A3A" w:rsidRDefault="001F2851" w:rsidP="001E357F">
            <w:pPr>
              <w:jc w:val="center"/>
            </w:pPr>
            <w:r w:rsidRPr="00B31A3A">
              <w:t>OSV 2.1</w:t>
            </w:r>
          </w:p>
          <w:p w:rsidR="001F2851" w:rsidRPr="00B31A3A" w:rsidRDefault="001F2851" w:rsidP="001E357F">
            <w:pPr>
              <w:jc w:val="center"/>
            </w:pPr>
            <w:r w:rsidRPr="00B31A3A">
              <w:t>OSV 2.4</w:t>
            </w:r>
          </w:p>
        </w:tc>
        <w:tc>
          <w:tcPr>
            <w:tcW w:w="1728" w:type="dxa"/>
            <w:tcBorders>
              <w:top w:val="single" w:sz="12"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right w:val="single" w:sz="4" w:space="0" w:color="auto"/>
            </w:tcBorders>
          </w:tcPr>
          <w:p w:rsidR="001F2851" w:rsidRPr="00B31A3A" w:rsidRDefault="001F2851" w:rsidP="001F2851">
            <w:r w:rsidRPr="00B31A3A">
              <w:t xml:space="preserve">- vytvoří vhodné prostředí </w:t>
            </w:r>
          </w:p>
          <w:p w:rsidR="001F2851" w:rsidRPr="00B31A3A" w:rsidRDefault="001F2851" w:rsidP="001F2851">
            <w:r w:rsidRPr="00B31A3A">
              <w:t xml:space="preserve">  pro cvičení</w:t>
            </w:r>
          </w:p>
          <w:p w:rsidR="001F2851" w:rsidRPr="00B31A3A" w:rsidRDefault="001F2851" w:rsidP="001F2851">
            <w:r w:rsidRPr="00B31A3A">
              <w:t xml:space="preserve">- rozpozná nevhodné činnosti, které </w:t>
            </w:r>
          </w:p>
          <w:p w:rsidR="001F2851" w:rsidRPr="00B31A3A" w:rsidRDefault="001F2851" w:rsidP="001F2851">
            <w:r w:rsidRPr="00B31A3A">
              <w:t xml:space="preserve">  ohrožují zdraví</w:t>
            </w:r>
          </w:p>
          <w:p w:rsidR="001F2851" w:rsidRPr="00B31A3A" w:rsidRDefault="001F2851" w:rsidP="001F2851">
            <w:r w:rsidRPr="00B31A3A">
              <w:t xml:space="preserve">- seřadí s pomocí učitele  základní cviky </w:t>
            </w:r>
          </w:p>
          <w:p w:rsidR="001F2851" w:rsidRPr="00B31A3A" w:rsidRDefault="001F2851" w:rsidP="001F2851">
            <w:r w:rsidRPr="00B31A3A">
              <w:t xml:space="preserve">  do ucelené sestavy</w:t>
            </w:r>
          </w:p>
        </w:tc>
        <w:tc>
          <w:tcPr>
            <w:tcW w:w="540" w:type="dxa"/>
            <w:tcBorders>
              <w:top w:val="single" w:sz="4" w:space="0" w:color="auto"/>
              <w:left w:val="single" w:sz="4" w:space="0" w:color="auto"/>
              <w:bottom w:val="single" w:sz="4" w:space="0" w:color="auto"/>
              <w:right w:val="single" w:sz="4" w:space="0" w:color="auto"/>
            </w:tcBorders>
          </w:tcPr>
          <w:p w:rsidR="001F2851" w:rsidRPr="00B31A3A" w:rsidRDefault="001F2851" w:rsidP="001E357F">
            <w:pPr>
              <w:jc w:val="center"/>
            </w:pPr>
            <w:r w:rsidRPr="00B31A3A">
              <w:t>4</w:t>
            </w:r>
          </w:p>
          <w:p w:rsidR="001F2851" w:rsidRPr="00B31A3A" w:rsidRDefault="001F2851" w:rsidP="001E357F">
            <w:pPr>
              <w:jc w:val="center"/>
            </w:pPr>
            <w:r w:rsidRPr="00B31A3A">
              <w:t>5</w:t>
            </w:r>
          </w:p>
          <w:p w:rsidR="001F2851" w:rsidRPr="00B31A3A" w:rsidRDefault="001F2851" w:rsidP="001E357F">
            <w:pPr>
              <w:jc w:val="center"/>
            </w:pPr>
            <w:r w:rsidRPr="00B31A3A">
              <w:t>7</w:t>
            </w:r>
          </w:p>
        </w:tc>
        <w:tc>
          <w:tcPr>
            <w:tcW w:w="3420" w:type="dxa"/>
            <w:tcBorders>
              <w:left w:val="single" w:sz="4" w:space="0" w:color="auto"/>
            </w:tcBorders>
          </w:tcPr>
          <w:p w:rsidR="001F2851" w:rsidRPr="00B31A3A" w:rsidRDefault="001F2851" w:rsidP="001F2851">
            <w:r w:rsidRPr="00B31A3A">
              <w:t>Základní pojmy spojené s jednotlivými druhy cvičení</w:t>
            </w:r>
          </w:p>
          <w:p w:rsidR="001F2851" w:rsidRPr="00B31A3A" w:rsidRDefault="001F2851" w:rsidP="001F2851">
            <w:r w:rsidRPr="00B31A3A">
              <w:t>Správné držení těla</w:t>
            </w:r>
          </w:p>
          <w:p w:rsidR="001F2851" w:rsidRPr="00B31A3A" w:rsidRDefault="001F2851" w:rsidP="001F2851"/>
          <w:p w:rsidR="001F2851" w:rsidRPr="00B31A3A" w:rsidRDefault="001F2851" w:rsidP="001F2851">
            <w:r w:rsidRPr="00B31A3A">
              <w:t>Příprava organismu pro různé pohybové činnosti</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prožívá cvičení</w:t>
            </w:r>
          </w:p>
        </w:tc>
        <w:tc>
          <w:tcPr>
            <w:tcW w:w="540" w:type="dxa"/>
            <w:tcBorders>
              <w:top w:val="single" w:sz="4" w:space="0" w:color="auto"/>
            </w:tcBorders>
          </w:tcPr>
          <w:p w:rsidR="001F2851" w:rsidRPr="00B31A3A" w:rsidRDefault="001F2851" w:rsidP="001E357F">
            <w:pPr>
              <w:jc w:val="center"/>
            </w:pPr>
            <w:r w:rsidRPr="00B31A3A">
              <w:t>3</w:t>
            </w:r>
          </w:p>
        </w:tc>
        <w:tc>
          <w:tcPr>
            <w:tcW w:w="3420" w:type="dxa"/>
          </w:tcPr>
          <w:p w:rsidR="001F2851" w:rsidRPr="00B31A3A" w:rsidRDefault="001F2851" w:rsidP="001F2851">
            <w:r w:rsidRPr="00B31A3A">
              <w:t>Psychomotorická cvičení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soustředí se na správné a přesné </w:t>
            </w:r>
          </w:p>
          <w:p w:rsidR="001F2851" w:rsidRPr="00B31A3A" w:rsidRDefault="001F2851" w:rsidP="001F2851">
            <w:r w:rsidRPr="00B31A3A">
              <w:t xml:space="preserve">  provedení</w:t>
            </w:r>
          </w:p>
        </w:tc>
        <w:tc>
          <w:tcPr>
            <w:tcW w:w="540" w:type="dxa"/>
          </w:tcPr>
          <w:p w:rsidR="001F2851" w:rsidRPr="00B31A3A" w:rsidRDefault="001F2851" w:rsidP="001E357F">
            <w:pPr>
              <w:jc w:val="center"/>
            </w:pPr>
            <w:r w:rsidRPr="00B31A3A">
              <w:t>3</w:t>
            </w:r>
          </w:p>
          <w:p w:rsidR="001F2851" w:rsidRPr="00B31A3A" w:rsidRDefault="001F2851" w:rsidP="001E357F">
            <w:pPr>
              <w:jc w:val="center"/>
            </w:pPr>
            <w:r w:rsidRPr="00B31A3A">
              <w:t>7</w:t>
            </w:r>
          </w:p>
        </w:tc>
        <w:tc>
          <w:tcPr>
            <w:tcW w:w="3420" w:type="dxa"/>
          </w:tcPr>
          <w:p w:rsidR="001F2851" w:rsidRPr="00B31A3A" w:rsidRDefault="001F2851" w:rsidP="001F2851">
            <w:r w:rsidRPr="00B31A3A">
              <w:t>Cvičení vyrovnávací a pro rozvoj flexibility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konkretizuje své pohybové přednosti</w:t>
            </w:r>
          </w:p>
        </w:tc>
        <w:tc>
          <w:tcPr>
            <w:tcW w:w="540" w:type="dxa"/>
          </w:tcPr>
          <w:p w:rsidR="001F2851" w:rsidRPr="00B31A3A" w:rsidRDefault="001F2851" w:rsidP="001E357F">
            <w:pPr>
              <w:jc w:val="center"/>
            </w:pPr>
            <w:r w:rsidRPr="00B31A3A">
              <w:t>2</w:t>
            </w:r>
          </w:p>
        </w:tc>
        <w:tc>
          <w:tcPr>
            <w:tcW w:w="3420" w:type="dxa"/>
          </w:tcPr>
          <w:p w:rsidR="001F2851" w:rsidRPr="00B31A3A" w:rsidRDefault="001F2851" w:rsidP="001F2851">
            <w:r w:rsidRPr="00B31A3A">
              <w:t>Cvičení rychlostně - silová, vytrvalostní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cvičením odstraňuje únavu</w:t>
            </w:r>
          </w:p>
        </w:tc>
        <w:tc>
          <w:tcPr>
            <w:tcW w:w="540" w:type="dxa"/>
          </w:tcPr>
          <w:p w:rsidR="001F2851" w:rsidRPr="00B31A3A" w:rsidRDefault="001F2851" w:rsidP="001E357F">
            <w:pPr>
              <w:jc w:val="center"/>
            </w:pPr>
            <w:r w:rsidRPr="00B31A3A">
              <w:t>2</w:t>
            </w:r>
          </w:p>
        </w:tc>
        <w:tc>
          <w:tcPr>
            <w:tcW w:w="3420" w:type="dxa"/>
          </w:tcPr>
          <w:p w:rsidR="001F2851" w:rsidRPr="00B31A3A" w:rsidRDefault="001F2851" w:rsidP="001F2851">
            <w:r w:rsidRPr="00B31A3A">
              <w:t>Strečink</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zařazuje</w:t>
            </w:r>
            <w:r w:rsidR="00C046F8" w:rsidRPr="00B31A3A">
              <w:t xml:space="preserve"> </w:t>
            </w:r>
            <w:r w:rsidRPr="00B31A3A">
              <w:t xml:space="preserve">(s pomocí učitele) do svého </w:t>
            </w:r>
          </w:p>
          <w:p w:rsidR="001F2851" w:rsidRPr="00B31A3A" w:rsidRDefault="001F2851" w:rsidP="001F2851">
            <w:r w:rsidRPr="00B31A3A">
              <w:t xml:space="preserve">  režimu zdravotní cvičení</w:t>
            </w:r>
          </w:p>
        </w:tc>
        <w:tc>
          <w:tcPr>
            <w:tcW w:w="540" w:type="dxa"/>
          </w:tcPr>
          <w:p w:rsidR="001F2851" w:rsidRPr="00B31A3A" w:rsidRDefault="001F2851" w:rsidP="001E357F">
            <w:pPr>
              <w:jc w:val="center"/>
            </w:pPr>
            <w:r w:rsidRPr="00B31A3A">
              <w:t>1</w:t>
            </w:r>
          </w:p>
        </w:tc>
        <w:tc>
          <w:tcPr>
            <w:tcW w:w="3420" w:type="dxa"/>
          </w:tcPr>
          <w:p w:rsidR="001F2851" w:rsidRPr="00B31A3A" w:rsidRDefault="001F2851" w:rsidP="001F2851">
            <w:r w:rsidRPr="00B31A3A">
              <w:t>Kompenzační cvičení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používá aktivně osvojené pojmy</w:t>
            </w:r>
          </w:p>
        </w:tc>
        <w:tc>
          <w:tcPr>
            <w:tcW w:w="540" w:type="dxa"/>
          </w:tcPr>
          <w:p w:rsidR="001F2851" w:rsidRPr="00B31A3A" w:rsidRDefault="001F2851" w:rsidP="001E357F">
            <w:pPr>
              <w:jc w:val="center"/>
            </w:pPr>
            <w:r w:rsidRPr="00B31A3A">
              <w:t>8</w:t>
            </w:r>
          </w:p>
          <w:p w:rsidR="001F2851" w:rsidRPr="00B31A3A" w:rsidRDefault="001F2851" w:rsidP="001E357F">
            <w:pPr>
              <w:jc w:val="center"/>
            </w:pPr>
            <w:r w:rsidRPr="00B31A3A">
              <w:t>12</w:t>
            </w:r>
          </w:p>
        </w:tc>
        <w:tc>
          <w:tcPr>
            <w:tcW w:w="3420" w:type="dxa"/>
          </w:tcPr>
          <w:p w:rsidR="001F2851" w:rsidRPr="00B31A3A" w:rsidRDefault="001F2851" w:rsidP="001F2851">
            <w:r w:rsidRPr="00B31A3A">
              <w:rPr>
                <w:b/>
              </w:rPr>
              <w:t>Gymnastika</w:t>
            </w:r>
            <w:r w:rsidRPr="00B31A3A">
              <w:t xml:space="preserve"> - pojmy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zvládá bezpečně záchranu a dopomoc </w:t>
            </w:r>
          </w:p>
          <w:p w:rsidR="001F2851" w:rsidRPr="00B31A3A" w:rsidRDefault="001F2851" w:rsidP="001F2851">
            <w:r w:rsidRPr="00B31A3A">
              <w:t xml:space="preserve">  při cvičení</w:t>
            </w:r>
          </w:p>
        </w:tc>
        <w:tc>
          <w:tcPr>
            <w:tcW w:w="540" w:type="dxa"/>
          </w:tcPr>
          <w:p w:rsidR="001F2851" w:rsidRPr="00B31A3A" w:rsidRDefault="001F2851" w:rsidP="001E357F">
            <w:pPr>
              <w:jc w:val="center"/>
            </w:pPr>
            <w:r w:rsidRPr="00B31A3A">
              <w:t>5</w:t>
            </w:r>
          </w:p>
        </w:tc>
        <w:tc>
          <w:tcPr>
            <w:tcW w:w="3420" w:type="dxa"/>
          </w:tcPr>
          <w:p w:rsidR="001F2851" w:rsidRPr="00B31A3A" w:rsidRDefault="001F2851" w:rsidP="001F2851">
            <w:r w:rsidRPr="00B31A3A">
              <w:t>Průpravná cvičení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cvičí podle slovních pokynů,</w:t>
            </w:r>
            <w:r w:rsidR="00C046F8" w:rsidRPr="00B31A3A">
              <w:t xml:space="preserve"> </w:t>
            </w:r>
            <w:r w:rsidRPr="00B31A3A">
              <w:t xml:space="preserve">případně </w:t>
            </w:r>
          </w:p>
          <w:p w:rsidR="001F2851" w:rsidRPr="00B31A3A" w:rsidRDefault="001F2851" w:rsidP="001F2851">
            <w:r w:rsidRPr="00B31A3A">
              <w:t xml:space="preserve">  grafického návodu</w:t>
            </w:r>
          </w:p>
        </w:tc>
        <w:tc>
          <w:tcPr>
            <w:tcW w:w="540" w:type="dxa"/>
          </w:tcPr>
          <w:p w:rsidR="001F2851" w:rsidRPr="00B31A3A" w:rsidRDefault="001F2851" w:rsidP="001E357F">
            <w:pPr>
              <w:jc w:val="center"/>
            </w:pPr>
            <w:r w:rsidRPr="00B31A3A">
              <w:t>6</w:t>
            </w:r>
          </w:p>
          <w:p w:rsidR="001F2851" w:rsidRPr="00B31A3A" w:rsidRDefault="001F2851" w:rsidP="001E357F">
            <w:pPr>
              <w:jc w:val="center"/>
            </w:pPr>
            <w:r w:rsidRPr="00B31A3A">
              <w:t>8</w:t>
            </w:r>
          </w:p>
        </w:tc>
        <w:tc>
          <w:tcPr>
            <w:tcW w:w="3420" w:type="dxa"/>
          </w:tcPr>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dovede kotouly v různých obměnách, </w:t>
            </w:r>
          </w:p>
          <w:p w:rsidR="001F2851" w:rsidRPr="00B31A3A" w:rsidRDefault="001F2851" w:rsidP="001F2851">
            <w:r w:rsidRPr="00B31A3A">
              <w:t xml:space="preserve">  skoky a poskoky, rovnovážné polohy,  </w:t>
            </w:r>
          </w:p>
          <w:p w:rsidR="001F2851" w:rsidRPr="00B31A3A" w:rsidRDefault="001F2851" w:rsidP="001F2851">
            <w:r w:rsidRPr="00B31A3A">
              <w:t xml:space="preserve">  stoj na rukou, přemet stranou, </w:t>
            </w:r>
          </w:p>
          <w:p w:rsidR="001F2851" w:rsidRPr="00B31A3A" w:rsidRDefault="001F2851" w:rsidP="001F2851">
            <w:r w:rsidRPr="00B31A3A">
              <w:t xml:space="preserve">  roznožku a skrčku přes nářadí </w:t>
            </w:r>
          </w:p>
          <w:p w:rsidR="001F2851" w:rsidRPr="00B31A3A" w:rsidRDefault="001F2851" w:rsidP="001F2851">
            <w:r w:rsidRPr="00B31A3A">
              <w:t xml:space="preserve">  odpovídající výšky, výmyk a přešvihy </w:t>
            </w:r>
          </w:p>
          <w:p w:rsidR="001F2851" w:rsidRPr="00B31A3A" w:rsidRDefault="001F2851" w:rsidP="001F2851">
            <w:r w:rsidRPr="00B31A3A">
              <w:t xml:space="preserve">  ve vzporu na hrazdě a podmet, </w:t>
            </w:r>
          </w:p>
          <w:p w:rsidR="001F2851" w:rsidRPr="00B31A3A" w:rsidRDefault="001F2851" w:rsidP="001F2851">
            <w:r w:rsidRPr="00B31A3A">
              <w:t xml:space="preserve">  prosté skoky na odrazové trampolínce</w:t>
            </w:r>
          </w:p>
        </w:tc>
        <w:tc>
          <w:tcPr>
            <w:tcW w:w="540" w:type="dxa"/>
          </w:tcPr>
          <w:p w:rsidR="001F2851" w:rsidRPr="00B31A3A" w:rsidRDefault="001F2851" w:rsidP="001E357F">
            <w:pPr>
              <w:jc w:val="center"/>
            </w:pPr>
            <w:r w:rsidRPr="00B31A3A">
              <w:t>5</w:t>
            </w:r>
          </w:p>
        </w:tc>
        <w:tc>
          <w:tcPr>
            <w:tcW w:w="3420" w:type="dxa"/>
          </w:tcPr>
          <w:p w:rsidR="001F2851" w:rsidRPr="00B31A3A" w:rsidRDefault="001F2851" w:rsidP="001F2851">
            <w:r w:rsidRPr="00B31A3A">
              <w:t>Akrobacie</w:t>
            </w:r>
          </w:p>
          <w:p w:rsidR="001F2851" w:rsidRPr="00B31A3A" w:rsidRDefault="001F2851" w:rsidP="001F2851">
            <w:r w:rsidRPr="00B31A3A">
              <w:t>Přeskoky</w:t>
            </w:r>
          </w:p>
          <w:p w:rsidR="001F2851" w:rsidRPr="00B31A3A" w:rsidRDefault="001F2851" w:rsidP="001F2851">
            <w:r w:rsidRPr="00B31A3A">
              <w:t>Hrazda po čelo</w:t>
            </w:r>
          </w:p>
          <w:p w:rsidR="001F2851" w:rsidRPr="00B31A3A" w:rsidRDefault="001F2851" w:rsidP="001F2851">
            <w:r w:rsidRPr="00B31A3A">
              <w:t>Odrazová trampolína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Kladina l m (převážně dívky)</w:t>
            </w:r>
          </w:p>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př</w:t>
            </w:r>
            <w:r w:rsidR="00C046F8" w:rsidRPr="00B31A3A">
              <w:t>ipraví krátké sestavy a zacvičí</w:t>
            </w:r>
            <w:r w:rsidRPr="00B31A3A">
              <w:t xml:space="preserve"> je</w:t>
            </w:r>
          </w:p>
        </w:tc>
        <w:tc>
          <w:tcPr>
            <w:tcW w:w="540" w:type="dxa"/>
          </w:tcPr>
          <w:p w:rsidR="001F2851" w:rsidRPr="00B31A3A" w:rsidRDefault="001F2851" w:rsidP="001E357F">
            <w:pPr>
              <w:jc w:val="center"/>
            </w:pPr>
            <w:r w:rsidRPr="00B31A3A">
              <w:t>6</w:t>
            </w:r>
          </w:p>
        </w:tc>
        <w:tc>
          <w:tcPr>
            <w:tcW w:w="3420" w:type="dxa"/>
          </w:tcPr>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využívá gymn. cviky pro rozvoj své </w:t>
            </w:r>
          </w:p>
          <w:p w:rsidR="001F2851" w:rsidRPr="00B31A3A" w:rsidRDefault="001F2851" w:rsidP="001F2851">
            <w:r w:rsidRPr="00B31A3A">
              <w:t xml:space="preserve">  zdatnosti a správného držení těla</w:t>
            </w:r>
          </w:p>
        </w:tc>
        <w:tc>
          <w:tcPr>
            <w:tcW w:w="540" w:type="dxa"/>
          </w:tcPr>
          <w:p w:rsidR="001F2851" w:rsidRPr="00B31A3A" w:rsidRDefault="001F2851" w:rsidP="001E357F">
            <w:pPr>
              <w:jc w:val="center"/>
            </w:pPr>
            <w:r w:rsidRPr="00B31A3A">
              <w:t>2</w:t>
            </w:r>
          </w:p>
          <w:p w:rsidR="001F2851" w:rsidRPr="00B31A3A" w:rsidRDefault="001F2851" w:rsidP="001E357F">
            <w:pPr>
              <w:jc w:val="center"/>
            </w:pPr>
            <w:r w:rsidRPr="00B31A3A">
              <w:t>1</w:t>
            </w:r>
          </w:p>
        </w:tc>
        <w:tc>
          <w:tcPr>
            <w:tcW w:w="3420" w:type="dxa"/>
          </w:tcPr>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chápe zdravotně pohybové i kulturně </w:t>
            </w:r>
          </w:p>
          <w:p w:rsidR="001F2851" w:rsidRPr="00B31A3A" w:rsidRDefault="001F2851" w:rsidP="001F2851">
            <w:r w:rsidRPr="00B31A3A">
              <w:t xml:space="preserve">  estetické funkce pohybu s hudebním   </w:t>
            </w:r>
          </w:p>
          <w:p w:rsidR="001F2851" w:rsidRPr="00B31A3A" w:rsidRDefault="001F2851" w:rsidP="001F2851">
            <w:r w:rsidRPr="00B31A3A">
              <w:t xml:space="preserve">  doprovodem</w:t>
            </w:r>
          </w:p>
        </w:tc>
        <w:tc>
          <w:tcPr>
            <w:tcW w:w="540" w:type="dxa"/>
          </w:tcPr>
          <w:p w:rsidR="001F2851" w:rsidRPr="00B31A3A" w:rsidRDefault="001F2851" w:rsidP="001E357F">
            <w:pPr>
              <w:jc w:val="center"/>
            </w:pPr>
            <w:r w:rsidRPr="00B31A3A">
              <w:t>1</w:t>
            </w:r>
          </w:p>
          <w:p w:rsidR="001F2851" w:rsidRPr="00B31A3A" w:rsidRDefault="001F2851" w:rsidP="001E357F">
            <w:pPr>
              <w:jc w:val="center"/>
            </w:pPr>
            <w:r w:rsidRPr="00B31A3A">
              <w:t>3</w:t>
            </w:r>
          </w:p>
        </w:tc>
        <w:tc>
          <w:tcPr>
            <w:tcW w:w="3420" w:type="dxa"/>
          </w:tcPr>
          <w:p w:rsidR="001F2851" w:rsidRPr="00B31A3A" w:rsidRDefault="001F2851" w:rsidP="001F2851">
            <w:r w:rsidRPr="00B31A3A">
              <w:rPr>
                <w:b/>
              </w:rPr>
              <w:t xml:space="preserve">Rytmické činnosti s hudbou </w:t>
            </w:r>
            <w:r w:rsidRPr="00B31A3A">
              <w:t>-hygiena cvičení s hudbou, bezpečnost</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vyjmenuje základní druhy cvičení </w:t>
            </w:r>
          </w:p>
          <w:p w:rsidR="001F2851" w:rsidRPr="00B31A3A" w:rsidRDefault="001F2851" w:rsidP="001F2851">
            <w:r w:rsidRPr="00B31A3A">
              <w:t xml:space="preserve">  s hudbou</w:t>
            </w:r>
          </w:p>
        </w:tc>
        <w:tc>
          <w:tcPr>
            <w:tcW w:w="540" w:type="dxa"/>
          </w:tcPr>
          <w:p w:rsidR="001F2851" w:rsidRPr="00B31A3A" w:rsidRDefault="001F2851" w:rsidP="001E357F">
            <w:pPr>
              <w:jc w:val="center"/>
            </w:pPr>
            <w:r w:rsidRPr="00B31A3A">
              <w:t>6</w:t>
            </w:r>
          </w:p>
        </w:tc>
        <w:tc>
          <w:tcPr>
            <w:tcW w:w="3420" w:type="dxa"/>
          </w:tcPr>
          <w:p w:rsidR="001F2851" w:rsidRPr="00B31A3A" w:rsidRDefault="001F2851" w:rsidP="001F2851">
            <w:r w:rsidRPr="00B31A3A">
              <w:t>Různé druhy pohybu s hudebním doprovodem, fotbal, ropico, kalanetika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C046F8" w:rsidRPr="00B31A3A" w:rsidRDefault="00C046F8" w:rsidP="001F2851">
            <w:r w:rsidRPr="00B31A3A">
              <w:t>- rozliší estetický a neestetický pohyb</w:t>
            </w:r>
          </w:p>
        </w:tc>
        <w:tc>
          <w:tcPr>
            <w:tcW w:w="540" w:type="dxa"/>
          </w:tcPr>
          <w:p w:rsidR="00C046F8" w:rsidRPr="00B31A3A" w:rsidRDefault="00C046F8" w:rsidP="001E357F">
            <w:pPr>
              <w:jc w:val="center"/>
            </w:pPr>
            <w:r w:rsidRPr="00B31A3A">
              <w:t>7</w:t>
            </w:r>
          </w:p>
        </w:tc>
        <w:tc>
          <w:tcPr>
            <w:tcW w:w="3420" w:type="dxa"/>
          </w:tcPr>
          <w:p w:rsidR="00C046F8" w:rsidRPr="00B31A3A" w:rsidRDefault="00C046F8" w:rsidP="001F2851">
            <w:r w:rsidRPr="00B31A3A">
              <w:t>Jednotlivé formy pro správné držení těla, estetiku, zdatnost a odpočinek</w:t>
            </w:r>
          </w:p>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bottom w:val="single" w:sz="12" w:space="0" w:color="auto"/>
            </w:tcBorders>
          </w:tcPr>
          <w:p w:rsidR="00C046F8" w:rsidRPr="00B31A3A" w:rsidRDefault="00C046F8" w:rsidP="00C046F8">
            <w:r w:rsidRPr="00B31A3A">
              <w:t>- rozpozná příčiny arytmie</w:t>
            </w:r>
          </w:p>
        </w:tc>
        <w:tc>
          <w:tcPr>
            <w:tcW w:w="540" w:type="dxa"/>
            <w:tcBorders>
              <w:bottom w:val="single" w:sz="12" w:space="0" w:color="auto"/>
            </w:tcBorders>
          </w:tcPr>
          <w:p w:rsidR="00C046F8" w:rsidRPr="00B31A3A" w:rsidRDefault="00C046F8" w:rsidP="001E357F">
            <w:pPr>
              <w:jc w:val="center"/>
            </w:pPr>
            <w:r w:rsidRPr="00B31A3A">
              <w:t>7</w:t>
            </w:r>
          </w:p>
        </w:tc>
        <w:tc>
          <w:tcPr>
            <w:tcW w:w="3420" w:type="dxa"/>
            <w:tcBorders>
              <w:bottom w:val="single" w:sz="12" w:space="0" w:color="auto"/>
            </w:tcBorders>
          </w:tcPr>
          <w:p w:rsidR="00C046F8" w:rsidRPr="00B31A3A" w:rsidRDefault="00C046F8" w:rsidP="001F2851">
            <w:r w:rsidRPr="00B31A3A">
              <w:t>Vlastní pohybová improvizace na hudbu</w:t>
            </w:r>
          </w:p>
        </w:tc>
        <w:tc>
          <w:tcPr>
            <w:tcW w:w="1080" w:type="dxa"/>
            <w:tcBorders>
              <w:bottom w:val="single" w:sz="12" w:space="0" w:color="auto"/>
            </w:tcBorders>
          </w:tcPr>
          <w:p w:rsidR="00C046F8" w:rsidRPr="00B31A3A" w:rsidRDefault="00C046F8" w:rsidP="001F2851"/>
        </w:tc>
        <w:tc>
          <w:tcPr>
            <w:tcW w:w="1728" w:type="dxa"/>
            <w:tcBorders>
              <w:bottom w:val="single" w:sz="12" w:space="0" w:color="auto"/>
              <w:right w:val="single" w:sz="12" w:space="0" w:color="auto"/>
            </w:tcBorders>
          </w:tcPr>
          <w:p w:rsidR="00C046F8" w:rsidRPr="00B31A3A" w:rsidRDefault="00C046F8" w:rsidP="001F2851"/>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Člověk a zdraví</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1F2851"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1F2851" w:rsidP="001F2851">
            <w:pPr>
              <w:rPr>
                <w:b/>
              </w:rPr>
            </w:pPr>
            <w:r w:rsidRPr="00B31A3A">
              <w:rPr>
                <w:b/>
              </w:rPr>
              <w:t>Tělesná výchova</w:t>
            </w:r>
          </w:p>
          <w:p w:rsidR="001F2851" w:rsidRPr="00B31A3A" w:rsidRDefault="001F2851" w:rsidP="001F2851">
            <w:pPr>
              <w:rPr>
                <w:b/>
              </w:rPr>
            </w:pP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 + 7.</w:t>
            </w: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zvládá základy aerobního cvičení </w:t>
            </w:r>
          </w:p>
          <w:p w:rsidR="001F2851" w:rsidRPr="00B31A3A" w:rsidRDefault="001F2851" w:rsidP="001F2851">
            <w:r w:rsidRPr="00B31A3A">
              <w:t xml:space="preserve">  s hudbou (především dívky)</w:t>
            </w:r>
          </w:p>
        </w:tc>
        <w:tc>
          <w:tcPr>
            <w:tcW w:w="540" w:type="dxa"/>
          </w:tcPr>
          <w:p w:rsidR="001F2851" w:rsidRPr="00B31A3A" w:rsidRDefault="001F2851" w:rsidP="001E357F">
            <w:pPr>
              <w:jc w:val="center"/>
            </w:pPr>
            <w:r w:rsidRPr="00B31A3A">
              <w:t>6</w:t>
            </w:r>
          </w:p>
        </w:tc>
        <w:tc>
          <w:tcPr>
            <w:tcW w:w="3420" w:type="dxa"/>
          </w:tcPr>
          <w:p w:rsidR="001F2851" w:rsidRPr="00B31A3A" w:rsidRDefault="001F2851" w:rsidP="001F2851">
            <w:r w:rsidRPr="00B31A3A">
              <w:t>Aerobní gymnastika bez náčiní a nářadí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nestydí se za svůj projev před </w:t>
            </w:r>
          </w:p>
          <w:p w:rsidR="001F2851" w:rsidRPr="00B31A3A" w:rsidRDefault="001F2851" w:rsidP="001F2851">
            <w:r w:rsidRPr="00B31A3A">
              <w:t xml:space="preserve">  spolužáky i opačného pohlaví</w:t>
            </w:r>
          </w:p>
        </w:tc>
        <w:tc>
          <w:tcPr>
            <w:tcW w:w="540" w:type="dxa"/>
          </w:tcPr>
          <w:p w:rsidR="001F2851" w:rsidRPr="00B31A3A" w:rsidRDefault="001F2851" w:rsidP="001E357F">
            <w:pPr>
              <w:jc w:val="center"/>
            </w:pPr>
            <w:r w:rsidRPr="00B31A3A">
              <w:t>9</w:t>
            </w:r>
          </w:p>
        </w:tc>
        <w:tc>
          <w:tcPr>
            <w:tcW w:w="3420" w:type="dxa"/>
          </w:tcPr>
          <w:p w:rsidR="001F2851" w:rsidRPr="00B31A3A" w:rsidRDefault="001F2851" w:rsidP="001F2851">
            <w:r w:rsidRPr="00B31A3A">
              <w:t>Kroky, skoky, obraty, cviky rovnováhy, pohyby s náčiním</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r w:rsidRPr="00B31A3A">
              <w:t xml:space="preserve">Učivo je určeno </w:t>
            </w:r>
            <w:r w:rsidR="00C046F8" w:rsidRPr="00B31A3A">
              <w:t>p</w:t>
            </w:r>
            <w:r w:rsidRPr="00B31A3A">
              <w:t>řevážně pro dívky.</w:t>
            </w:r>
          </w:p>
        </w:tc>
      </w:tr>
      <w:tr w:rsidR="001E357F" w:rsidRPr="00B31A3A" w:rsidTr="001E357F">
        <w:tc>
          <w:tcPr>
            <w:tcW w:w="4140" w:type="dxa"/>
            <w:tcBorders>
              <w:left w:val="single" w:sz="12" w:space="0" w:color="auto"/>
            </w:tcBorders>
          </w:tcPr>
          <w:p w:rsidR="001F2851" w:rsidRPr="00B31A3A" w:rsidRDefault="001F2851" w:rsidP="001F2851">
            <w:r w:rsidRPr="00B31A3A">
              <w:t xml:space="preserve">- uvědomuje si význam sebeobranných </w:t>
            </w:r>
          </w:p>
          <w:p w:rsidR="001F2851" w:rsidRPr="00B31A3A" w:rsidRDefault="001F2851" w:rsidP="001F2851">
            <w:r w:rsidRPr="00B31A3A">
              <w:t xml:space="preserve">  činností</w:t>
            </w:r>
          </w:p>
        </w:tc>
        <w:tc>
          <w:tcPr>
            <w:tcW w:w="540" w:type="dxa"/>
          </w:tcPr>
          <w:p w:rsidR="001F2851" w:rsidRPr="00B31A3A" w:rsidRDefault="001F2851" w:rsidP="001E357F">
            <w:pPr>
              <w:jc w:val="center"/>
            </w:pPr>
            <w:r w:rsidRPr="00B31A3A">
              <w:t>5</w:t>
            </w:r>
          </w:p>
        </w:tc>
        <w:tc>
          <w:tcPr>
            <w:tcW w:w="3420" w:type="dxa"/>
          </w:tcPr>
          <w:p w:rsidR="001F2851" w:rsidRPr="00B31A3A" w:rsidRDefault="001F2851" w:rsidP="001F2851">
            <w:pPr>
              <w:rPr>
                <w:b/>
              </w:rPr>
            </w:pPr>
            <w:r w:rsidRPr="00B31A3A">
              <w:rPr>
                <w:b/>
              </w:rPr>
              <w:t>Úpoly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chová se v duchu fair play</w:t>
            </w:r>
          </w:p>
        </w:tc>
        <w:tc>
          <w:tcPr>
            <w:tcW w:w="540" w:type="dxa"/>
          </w:tcPr>
          <w:p w:rsidR="001F2851" w:rsidRPr="00B31A3A" w:rsidRDefault="001F2851" w:rsidP="001E357F">
            <w:pPr>
              <w:jc w:val="center"/>
            </w:pPr>
            <w:r w:rsidRPr="00B31A3A">
              <w:t>9</w:t>
            </w:r>
          </w:p>
        </w:tc>
        <w:tc>
          <w:tcPr>
            <w:tcW w:w="3420" w:type="dxa"/>
          </w:tcPr>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pojmenuje osvojované činnosti</w:t>
            </w:r>
          </w:p>
        </w:tc>
        <w:tc>
          <w:tcPr>
            <w:tcW w:w="540" w:type="dxa"/>
          </w:tcPr>
          <w:p w:rsidR="001F2851" w:rsidRPr="00B31A3A" w:rsidRDefault="001F2851" w:rsidP="001E357F">
            <w:pPr>
              <w:jc w:val="center"/>
            </w:pPr>
            <w:r w:rsidRPr="00B31A3A">
              <w:t>6</w:t>
            </w:r>
          </w:p>
        </w:tc>
        <w:tc>
          <w:tcPr>
            <w:tcW w:w="3420" w:type="dxa"/>
          </w:tcPr>
          <w:p w:rsidR="001F2851" w:rsidRPr="00B31A3A" w:rsidRDefault="001F2851" w:rsidP="001F2851">
            <w:r w:rsidRPr="00B31A3A">
              <w:t>Základní pojmy úpolových sportů</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provede základní postoje</w:t>
            </w:r>
          </w:p>
        </w:tc>
        <w:tc>
          <w:tcPr>
            <w:tcW w:w="540" w:type="dxa"/>
          </w:tcPr>
          <w:p w:rsidR="001F2851" w:rsidRPr="00B31A3A" w:rsidRDefault="001F2851" w:rsidP="001E357F">
            <w:pPr>
              <w:jc w:val="center"/>
            </w:pPr>
            <w:r w:rsidRPr="00B31A3A">
              <w:t>3</w:t>
            </w:r>
          </w:p>
          <w:p w:rsidR="001F2851" w:rsidRPr="00B31A3A" w:rsidRDefault="001F2851" w:rsidP="001E357F">
            <w:pPr>
              <w:jc w:val="center"/>
            </w:pPr>
            <w:r w:rsidRPr="00B31A3A">
              <w:t>5</w:t>
            </w:r>
          </w:p>
          <w:p w:rsidR="001F2851" w:rsidRPr="00B31A3A" w:rsidRDefault="001F2851" w:rsidP="001E357F">
            <w:pPr>
              <w:jc w:val="center"/>
            </w:pPr>
            <w:r w:rsidRPr="00B31A3A">
              <w:t>6</w:t>
            </w:r>
          </w:p>
          <w:p w:rsidR="001F2851" w:rsidRPr="00B31A3A" w:rsidRDefault="001F2851" w:rsidP="001E357F">
            <w:pPr>
              <w:jc w:val="center"/>
            </w:pPr>
            <w:r w:rsidRPr="00B31A3A">
              <w:t>8</w:t>
            </w:r>
          </w:p>
        </w:tc>
        <w:tc>
          <w:tcPr>
            <w:tcW w:w="3420" w:type="dxa"/>
          </w:tcPr>
          <w:p w:rsidR="001F2851" w:rsidRPr="00B31A3A" w:rsidRDefault="001F2851" w:rsidP="001F2851">
            <w:r w:rsidRPr="00B31A3A">
              <w:t>Průpravné úpoly</w:t>
            </w:r>
            <w:r w:rsidR="00C046F8" w:rsidRPr="00B31A3A">
              <w:t xml:space="preserve"> </w:t>
            </w:r>
            <w:r w:rsidRPr="00B31A3A">
              <w:t>-</w:t>
            </w:r>
            <w:r w:rsidR="00C046F8" w:rsidRPr="00B31A3A">
              <w:t xml:space="preserve"> </w:t>
            </w:r>
            <w:r w:rsidRPr="00B31A3A">
              <w:t>přetahy, přetlaky,</w:t>
            </w:r>
            <w:r w:rsidR="00C046F8" w:rsidRPr="00B31A3A">
              <w:t xml:space="preserve"> </w:t>
            </w:r>
            <w:r w:rsidRPr="00B31A3A">
              <w:t>odpory,</w:t>
            </w:r>
            <w:r w:rsidR="00C046F8" w:rsidRPr="00B31A3A">
              <w:t xml:space="preserve"> </w:t>
            </w:r>
            <w:r w:rsidRPr="00B31A3A">
              <w:t>pády,</w:t>
            </w:r>
            <w:r w:rsidR="00C046F8" w:rsidRPr="00B31A3A">
              <w:t xml:space="preserve"> </w:t>
            </w:r>
            <w:r w:rsidRPr="00B31A3A">
              <w:t>držení soupeře</w:t>
            </w:r>
            <w:r w:rsidR="00C046F8" w:rsidRPr="00B31A3A">
              <w:t xml:space="preserve"> </w:t>
            </w:r>
            <w:r w:rsidRPr="00B31A3A">
              <w:t>(úchopy a objetí)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uvědomuje si vhodnost atletiky (vedle</w:t>
            </w:r>
          </w:p>
          <w:p w:rsidR="001F2851" w:rsidRPr="00B31A3A" w:rsidRDefault="001E61A0" w:rsidP="001F2851">
            <w:r w:rsidRPr="00B31A3A">
              <w:t xml:space="preserve"> </w:t>
            </w:r>
            <w:r w:rsidR="001F2851" w:rsidRPr="00B31A3A">
              <w:t xml:space="preserve"> plavání) jako nejpřirozenějšího sportu </w:t>
            </w:r>
          </w:p>
          <w:p w:rsidR="001F2851" w:rsidRPr="00B31A3A" w:rsidRDefault="001F2851" w:rsidP="001F2851">
            <w:r w:rsidRPr="00B31A3A">
              <w:t xml:space="preserve">  pro zdravý vývoj organismu</w:t>
            </w:r>
          </w:p>
        </w:tc>
        <w:tc>
          <w:tcPr>
            <w:tcW w:w="540" w:type="dxa"/>
          </w:tcPr>
          <w:p w:rsidR="001F2851" w:rsidRPr="00B31A3A" w:rsidRDefault="001F2851" w:rsidP="001E357F">
            <w:pPr>
              <w:jc w:val="center"/>
            </w:pPr>
            <w:r w:rsidRPr="00B31A3A">
              <w:t>1</w:t>
            </w:r>
          </w:p>
        </w:tc>
        <w:tc>
          <w:tcPr>
            <w:tcW w:w="3420" w:type="dxa"/>
          </w:tcPr>
          <w:p w:rsidR="001F2851" w:rsidRPr="00B31A3A" w:rsidRDefault="001F2851" w:rsidP="001F2851">
            <w:pPr>
              <w:rPr>
                <w:b/>
              </w:rPr>
            </w:pPr>
            <w:r w:rsidRPr="00B31A3A">
              <w:rPr>
                <w:b/>
              </w:rPr>
              <w:t>Atletika</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C046F8" w:rsidRPr="00B31A3A" w:rsidRDefault="001F2851" w:rsidP="001F2851">
            <w:r w:rsidRPr="00B31A3A">
              <w:t>- rozumí základní</w:t>
            </w:r>
            <w:r w:rsidR="00C046F8" w:rsidRPr="00B31A3A">
              <w:t>m pojmům</w:t>
            </w:r>
            <w:r w:rsidRPr="00B31A3A">
              <w:t xml:space="preserve"> </w:t>
            </w:r>
          </w:p>
          <w:p w:rsidR="00C046F8" w:rsidRPr="00B31A3A" w:rsidRDefault="00C046F8" w:rsidP="001F2851">
            <w:r w:rsidRPr="00B31A3A">
              <w:t xml:space="preserve">  </w:t>
            </w:r>
            <w:r w:rsidR="001F2851" w:rsidRPr="00B31A3A">
              <w:t>související</w:t>
            </w:r>
            <w:r w:rsidRPr="00B31A3A">
              <w:t>ch</w:t>
            </w:r>
            <w:r w:rsidR="001F2851" w:rsidRPr="00B31A3A">
              <w:t xml:space="preserve"> s během, skokem a </w:t>
            </w:r>
          </w:p>
          <w:p w:rsidR="001F2851" w:rsidRPr="00B31A3A" w:rsidRDefault="00C046F8" w:rsidP="001F2851">
            <w:r w:rsidRPr="00B31A3A">
              <w:t xml:space="preserve">  </w:t>
            </w:r>
            <w:r w:rsidR="001F2851" w:rsidRPr="00B31A3A">
              <w:t>hodem</w:t>
            </w:r>
          </w:p>
        </w:tc>
        <w:tc>
          <w:tcPr>
            <w:tcW w:w="540" w:type="dxa"/>
          </w:tcPr>
          <w:p w:rsidR="001F2851" w:rsidRPr="00B31A3A" w:rsidRDefault="001F2851" w:rsidP="001E357F">
            <w:pPr>
              <w:jc w:val="center"/>
            </w:pPr>
            <w:r w:rsidRPr="00B31A3A">
              <w:t>8</w:t>
            </w:r>
          </w:p>
        </w:tc>
        <w:tc>
          <w:tcPr>
            <w:tcW w:w="3420" w:type="dxa"/>
          </w:tcPr>
          <w:p w:rsidR="001F2851" w:rsidRPr="00B31A3A" w:rsidRDefault="001F2851" w:rsidP="001F2851">
            <w:r w:rsidRPr="00B31A3A">
              <w:t>Pojmy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pojmenuje základní atletické disciplíny</w:t>
            </w:r>
          </w:p>
        </w:tc>
        <w:tc>
          <w:tcPr>
            <w:tcW w:w="540" w:type="dxa"/>
          </w:tcPr>
          <w:p w:rsidR="001F2851" w:rsidRPr="00B31A3A" w:rsidRDefault="001F2851" w:rsidP="001E357F">
            <w:pPr>
              <w:jc w:val="center"/>
            </w:pPr>
            <w:r w:rsidRPr="00B31A3A">
              <w:t>8</w:t>
            </w:r>
          </w:p>
        </w:tc>
        <w:tc>
          <w:tcPr>
            <w:tcW w:w="3420" w:type="dxa"/>
          </w:tcPr>
          <w:p w:rsidR="001F2851" w:rsidRPr="00B31A3A" w:rsidRDefault="001F2851" w:rsidP="001F2851">
            <w:r w:rsidRPr="00B31A3A">
              <w:t>Organizace soutěží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dodržuje bezpečnost při cvičení</w:t>
            </w:r>
          </w:p>
        </w:tc>
        <w:tc>
          <w:tcPr>
            <w:tcW w:w="540" w:type="dxa"/>
          </w:tcPr>
          <w:p w:rsidR="001F2851" w:rsidRPr="00B31A3A" w:rsidRDefault="001F2851" w:rsidP="001E357F">
            <w:pPr>
              <w:jc w:val="center"/>
            </w:pPr>
            <w:r w:rsidRPr="00B31A3A">
              <w:t>5</w:t>
            </w:r>
          </w:p>
        </w:tc>
        <w:tc>
          <w:tcPr>
            <w:tcW w:w="3420" w:type="dxa"/>
          </w:tcPr>
          <w:p w:rsidR="001F2851" w:rsidRPr="00B31A3A" w:rsidRDefault="001F2851" w:rsidP="001F2851">
            <w:r w:rsidRPr="00B31A3A">
              <w:t>Průpravná cvičení</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zvládá základní techniku běhů, skoků,</w:t>
            </w:r>
          </w:p>
          <w:p w:rsidR="001F2851" w:rsidRPr="00B31A3A" w:rsidRDefault="001F2851" w:rsidP="001F2851">
            <w:r w:rsidRPr="00B31A3A">
              <w:t xml:space="preserve">  hodů a vrhu</w:t>
            </w:r>
          </w:p>
        </w:tc>
        <w:tc>
          <w:tcPr>
            <w:tcW w:w="540" w:type="dxa"/>
          </w:tcPr>
          <w:p w:rsidR="001F2851" w:rsidRPr="00B31A3A" w:rsidRDefault="001F2851" w:rsidP="001E357F">
            <w:pPr>
              <w:jc w:val="center"/>
            </w:pPr>
            <w:r w:rsidRPr="00B31A3A">
              <w:t>6</w:t>
            </w:r>
          </w:p>
        </w:tc>
        <w:tc>
          <w:tcPr>
            <w:tcW w:w="3420" w:type="dxa"/>
          </w:tcPr>
          <w:p w:rsidR="001F2851" w:rsidRPr="00B31A3A" w:rsidRDefault="001F2851" w:rsidP="001F2851">
            <w:r w:rsidRPr="00B31A3A">
              <w:t>Běh - rychlý, motivovaný, běžecká abeceda, štafetový; skok-daleký (finský, s postupným odrazem, z optimálního rozběhu), vysoký (skrčný, střižný,valivý a flop); hod - míček</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chápe význam vytrvalostního běhu</w:t>
            </w:r>
          </w:p>
        </w:tc>
        <w:tc>
          <w:tcPr>
            <w:tcW w:w="540" w:type="dxa"/>
          </w:tcPr>
          <w:p w:rsidR="001F2851" w:rsidRPr="00B31A3A" w:rsidRDefault="001F2851" w:rsidP="001E357F">
            <w:pPr>
              <w:jc w:val="center"/>
            </w:pPr>
            <w:r w:rsidRPr="00B31A3A">
              <w:t>1</w:t>
            </w:r>
          </w:p>
        </w:tc>
        <w:tc>
          <w:tcPr>
            <w:tcW w:w="3420" w:type="dxa"/>
          </w:tcPr>
          <w:p w:rsidR="001F2851" w:rsidRPr="00B31A3A" w:rsidRDefault="001F2851" w:rsidP="001F2851">
            <w:r w:rsidRPr="00B31A3A">
              <w:t>Vytrvalostní běh</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C046F8" w:rsidP="001F2851">
            <w:r w:rsidRPr="00B31A3A">
              <w:t>- změří a zaznamená</w:t>
            </w:r>
            <w:r w:rsidR="001F2851" w:rsidRPr="00B31A3A">
              <w:t xml:space="preserve"> výkony</w:t>
            </w:r>
          </w:p>
        </w:tc>
        <w:tc>
          <w:tcPr>
            <w:tcW w:w="540" w:type="dxa"/>
          </w:tcPr>
          <w:p w:rsidR="001F2851" w:rsidRPr="00B31A3A" w:rsidRDefault="001F2851" w:rsidP="001E357F">
            <w:pPr>
              <w:jc w:val="center"/>
            </w:pPr>
            <w:r w:rsidRPr="00B31A3A">
              <w:t>14</w:t>
            </w:r>
          </w:p>
          <w:p w:rsidR="001F2851" w:rsidRPr="00B31A3A" w:rsidRDefault="001F2851" w:rsidP="001E357F">
            <w:pPr>
              <w:jc w:val="center"/>
            </w:pPr>
            <w:r w:rsidRPr="00B31A3A">
              <w:t>12</w:t>
            </w:r>
          </w:p>
        </w:tc>
        <w:tc>
          <w:tcPr>
            <w:tcW w:w="3420" w:type="dxa"/>
          </w:tcPr>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upraví sportoviště, připraví start běhu,</w:t>
            </w:r>
          </w:p>
          <w:p w:rsidR="001F2851" w:rsidRPr="00B31A3A" w:rsidRDefault="001F2851" w:rsidP="001F2851">
            <w:r w:rsidRPr="00B31A3A">
              <w:t xml:space="preserve">  vydá povely</w:t>
            </w:r>
          </w:p>
        </w:tc>
        <w:tc>
          <w:tcPr>
            <w:tcW w:w="540" w:type="dxa"/>
          </w:tcPr>
          <w:p w:rsidR="001F2851" w:rsidRPr="00B31A3A" w:rsidRDefault="001F2851" w:rsidP="001E357F">
            <w:pPr>
              <w:jc w:val="center"/>
            </w:pPr>
            <w:r w:rsidRPr="00B31A3A">
              <w:t>13</w:t>
            </w:r>
          </w:p>
        </w:tc>
        <w:tc>
          <w:tcPr>
            <w:tcW w:w="3420" w:type="dxa"/>
          </w:tcPr>
          <w:p w:rsidR="001F2851" w:rsidRPr="00B31A3A" w:rsidRDefault="001F2851" w:rsidP="001F2851">
            <w:r w:rsidRPr="00B31A3A">
              <w:t>Víceboje</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xml:space="preserve">- zvládá základní způsoby házení a </w:t>
            </w:r>
          </w:p>
          <w:p w:rsidR="001F2851" w:rsidRPr="00B31A3A" w:rsidRDefault="001F2851" w:rsidP="001F2851">
            <w:r w:rsidRPr="00B31A3A">
              <w:t xml:space="preserve">  chytání míče</w:t>
            </w:r>
          </w:p>
        </w:tc>
        <w:tc>
          <w:tcPr>
            <w:tcW w:w="540" w:type="dxa"/>
          </w:tcPr>
          <w:p w:rsidR="001F2851" w:rsidRPr="00B31A3A" w:rsidRDefault="001F2851" w:rsidP="001E357F">
            <w:pPr>
              <w:jc w:val="center"/>
            </w:pPr>
            <w:r w:rsidRPr="00B31A3A">
              <w:t>6</w:t>
            </w:r>
          </w:p>
        </w:tc>
        <w:tc>
          <w:tcPr>
            <w:tcW w:w="3420" w:type="dxa"/>
          </w:tcPr>
          <w:p w:rsidR="001F2851" w:rsidRPr="00B31A3A" w:rsidRDefault="001F2851" w:rsidP="001F2851">
            <w:pPr>
              <w:rPr>
                <w:b/>
              </w:rPr>
            </w:pPr>
            <w:r w:rsidRPr="00B31A3A">
              <w:rPr>
                <w:b/>
              </w:rPr>
              <w:t>Sportovní hry</w:t>
            </w:r>
          </w:p>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tcBorders>
          </w:tcPr>
          <w:p w:rsidR="001F2851" w:rsidRPr="00B31A3A" w:rsidRDefault="001F2851" w:rsidP="001F2851">
            <w:r w:rsidRPr="00B31A3A">
              <w:t>- chápe činnosti s míčem</w:t>
            </w:r>
          </w:p>
        </w:tc>
        <w:tc>
          <w:tcPr>
            <w:tcW w:w="540" w:type="dxa"/>
          </w:tcPr>
          <w:p w:rsidR="001F2851" w:rsidRPr="00B31A3A" w:rsidRDefault="001F2851" w:rsidP="001E357F">
            <w:pPr>
              <w:jc w:val="center"/>
            </w:pPr>
            <w:r w:rsidRPr="00B31A3A">
              <w:t>6</w:t>
            </w:r>
          </w:p>
          <w:p w:rsidR="001F2851" w:rsidRPr="00B31A3A" w:rsidRDefault="001F2851" w:rsidP="001F2851">
            <w:r w:rsidRPr="00B31A3A">
              <w:t>10</w:t>
            </w:r>
          </w:p>
        </w:tc>
        <w:tc>
          <w:tcPr>
            <w:tcW w:w="3420" w:type="dxa"/>
          </w:tcPr>
          <w:p w:rsidR="001F2851" w:rsidRPr="00B31A3A" w:rsidRDefault="001F2851" w:rsidP="001F2851"/>
        </w:tc>
        <w:tc>
          <w:tcPr>
            <w:tcW w:w="1080" w:type="dxa"/>
          </w:tcPr>
          <w:p w:rsidR="001F2851" w:rsidRPr="00B31A3A" w:rsidRDefault="001F2851" w:rsidP="001F2851"/>
        </w:tc>
        <w:tc>
          <w:tcPr>
            <w:tcW w:w="1728" w:type="dxa"/>
            <w:tcBorders>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4" w:space="0" w:color="auto"/>
            </w:tcBorders>
          </w:tcPr>
          <w:p w:rsidR="001F2851" w:rsidRPr="00B31A3A" w:rsidRDefault="001F2851" w:rsidP="001F2851">
            <w:r w:rsidRPr="00B31A3A">
              <w:t>- uvědomuje si význam sportovních her</w:t>
            </w:r>
          </w:p>
        </w:tc>
        <w:tc>
          <w:tcPr>
            <w:tcW w:w="540" w:type="dxa"/>
            <w:tcBorders>
              <w:bottom w:val="single" w:sz="4" w:space="0" w:color="auto"/>
            </w:tcBorders>
          </w:tcPr>
          <w:p w:rsidR="001F2851" w:rsidRPr="00B31A3A" w:rsidRDefault="001F2851" w:rsidP="001E357F">
            <w:pPr>
              <w:jc w:val="center"/>
            </w:pPr>
            <w:r w:rsidRPr="00B31A3A">
              <w:t>9</w:t>
            </w:r>
          </w:p>
        </w:tc>
        <w:tc>
          <w:tcPr>
            <w:tcW w:w="3420" w:type="dxa"/>
            <w:tcBorders>
              <w:bottom w:val="single" w:sz="4" w:space="0" w:color="auto"/>
            </w:tcBorders>
          </w:tcPr>
          <w:p w:rsidR="001F2851" w:rsidRPr="00B31A3A" w:rsidRDefault="001F2851" w:rsidP="001F2851"/>
        </w:tc>
        <w:tc>
          <w:tcPr>
            <w:tcW w:w="1080" w:type="dxa"/>
            <w:tcBorders>
              <w:bottom w:val="single" w:sz="4" w:space="0" w:color="auto"/>
            </w:tcBorders>
          </w:tcPr>
          <w:p w:rsidR="001F2851" w:rsidRPr="00B31A3A" w:rsidRDefault="001F2851" w:rsidP="001F2851"/>
        </w:tc>
        <w:tc>
          <w:tcPr>
            <w:tcW w:w="1728" w:type="dxa"/>
            <w:tcBorders>
              <w:bottom w:val="single" w:sz="4" w:space="0" w:color="auto"/>
              <w:right w:val="single" w:sz="12" w:space="0" w:color="auto"/>
            </w:tcBorders>
          </w:tcPr>
          <w:p w:rsidR="001F2851" w:rsidRPr="00B31A3A" w:rsidRDefault="001F2851" w:rsidP="001F2851"/>
        </w:tc>
      </w:tr>
      <w:tr w:rsidR="001E357F" w:rsidRPr="00B31A3A" w:rsidTr="001E357F">
        <w:tc>
          <w:tcPr>
            <w:tcW w:w="4140" w:type="dxa"/>
            <w:tcBorders>
              <w:left w:val="single" w:sz="12" w:space="0" w:color="auto"/>
              <w:bottom w:val="single" w:sz="12" w:space="0" w:color="auto"/>
            </w:tcBorders>
          </w:tcPr>
          <w:p w:rsidR="00C046F8" w:rsidRPr="00B31A3A" w:rsidRDefault="00C046F8" w:rsidP="00C046F8">
            <w:r w:rsidRPr="00B31A3A">
              <w:t xml:space="preserve">- hraje konkrétní hry s jednoduššími   </w:t>
            </w:r>
          </w:p>
          <w:p w:rsidR="00C046F8" w:rsidRPr="00B31A3A" w:rsidRDefault="00C046F8" w:rsidP="00C046F8">
            <w:r w:rsidRPr="00B31A3A">
              <w:t xml:space="preserve">  pravidly</w:t>
            </w:r>
          </w:p>
        </w:tc>
        <w:tc>
          <w:tcPr>
            <w:tcW w:w="540" w:type="dxa"/>
            <w:tcBorders>
              <w:bottom w:val="single" w:sz="12" w:space="0" w:color="auto"/>
            </w:tcBorders>
          </w:tcPr>
          <w:p w:rsidR="00C046F8" w:rsidRPr="00B31A3A" w:rsidRDefault="00C046F8" w:rsidP="001E357F">
            <w:pPr>
              <w:jc w:val="center"/>
            </w:pPr>
            <w:r w:rsidRPr="00B31A3A">
              <w:t>11</w:t>
            </w:r>
          </w:p>
        </w:tc>
        <w:tc>
          <w:tcPr>
            <w:tcW w:w="3420" w:type="dxa"/>
            <w:tcBorders>
              <w:bottom w:val="single" w:sz="12" w:space="0" w:color="auto"/>
            </w:tcBorders>
          </w:tcPr>
          <w:p w:rsidR="00C046F8" w:rsidRPr="00B31A3A" w:rsidRDefault="00C046F8" w:rsidP="00C046F8">
            <w:r w:rsidRPr="00B31A3A">
              <w:t>Vybíjená, kopaná, přehazovaná, florbal, košíková, volejbal</w:t>
            </w:r>
          </w:p>
          <w:p w:rsidR="00C046F8" w:rsidRPr="00B31A3A" w:rsidRDefault="00C046F8" w:rsidP="00C046F8">
            <w:r w:rsidRPr="00B31A3A">
              <w:t xml:space="preserve">(nejlépe od 7. ročníku), </w:t>
            </w:r>
          </w:p>
        </w:tc>
        <w:tc>
          <w:tcPr>
            <w:tcW w:w="1080" w:type="dxa"/>
            <w:tcBorders>
              <w:bottom w:val="single" w:sz="12" w:space="0" w:color="auto"/>
            </w:tcBorders>
          </w:tcPr>
          <w:p w:rsidR="00C046F8" w:rsidRPr="00B31A3A" w:rsidRDefault="00C046F8" w:rsidP="001F2851"/>
        </w:tc>
        <w:tc>
          <w:tcPr>
            <w:tcW w:w="1728" w:type="dxa"/>
            <w:tcBorders>
              <w:bottom w:val="single" w:sz="12" w:space="0" w:color="auto"/>
              <w:right w:val="single" w:sz="12" w:space="0" w:color="auto"/>
            </w:tcBorders>
          </w:tcPr>
          <w:p w:rsidR="00C046F8" w:rsidRPr="00B31A3A" w:rsidRDefault="00C046F8" w:rsidP="001F2851"/>
        </w:tc>
      </w:tr>
      <w:tr w:rsidR="00C046F8" w:rsidRPr="00B31A3A" w:rsidTr="001E357F">
        <w:tc>
          <w:tcPr>
            <w:tcW w:w="4140" w:type="dxa"/>
            <w:tcBorders>
              <w:top w:val="nil"/>
              <w:left w:val="nil"/>
              <w:bottom w:val="nil"/>
              <w:right w:val="nil"/>
            </w:tcBorders>
          </w:tcPr>
          <w:p w:rsidR="00C046F8" w:rsidRPr="00B31A3A" w:rsidRDefault="00C046F8" w:rsidP="001E357F">
            <w:pPr>
              <w:jc w:val="right"/>
            </w:pPr>
            <w:r w:rsidRPr="00B31A3A">
              <w:t xml:space="preserve">Vzdělávací oblast :   </w:t>
            </w:r>
          </w:p>
        </w:tc>
        <w:tc>
          <w:tcPr>
            <w:tcW w:w="6768" w:type="dxa"/>
            <w:gridSpan w:val="4"/>
            <w:tcBorders>
              <w:top w:val="nil"/>
              <w:left w:val="nil"/>
              <w:bottom w:val="nil"/>
              <w:right w:val="nil"/>
            </w:tcBorders>
          </w:tcPr>
          <w:p w:rsidR="00C046F8" w:rsidRPr="00B31A3A" w:rsidRDefault="00C046F8" w:rsidP="001E357F">
            <w:pPr>
              <w:jc w:val="both"/>
              <w:rPr>
                <w:b/>
              </w:rPr>
            </w:pPr>
            <w:r w:rsidRPr="00B31A3A">
              <w:rPr>
                <w:b/>
              </w:rPr>
              <w:t>Člověk a zdraví</w:t>
            </w:r>
          </w:p>
        </w:tc>
      </w:tr>
      <w:tr w:rsidR="00C046F8" w:rsidRPr="00B31A3A" w:rsidTr="001E357F">
        <w:tc>
          <w:tcPr>
            <w:tcW w:w="4140" w:type="dxa"/>
            <w:tcBorders>
              <w:top w:val="nil"/>
              <w:left w:val="nil"/>
              <w:bottom w:val="nil"/>
              <w:right w:val="nil"/>
            </w:tcBorders>
          </w:tcPr>
          <w:p w:rsidR="00C046F8" w:rsidRPr="00B31A3A" w:rsidRDefault="00C046F8" w:rsidP="001E357F">
            <w:pPr>
              <w:jc w:val="right"/>
            </w:pPr>
            <w:r w:rsidRPr="00B31A3A">
              <w:t>Vzdělávací obor :</w:t>
            </w:r>
          </w:p>
        </w:tc>
        <w:tc>
          <w:tcPr>
            <w:tcW w:w="6768" w:type="dxa"/>
            <w:gridSpan w:val="4"/>
            <w:tcBorders>
              <w:top w:val="nil"/>
              <w:left w:val="nil"/>
              <w:bottom w:val="nil"/>
              <w:right w:val="nil"/>
            </w:tcBorders>
          </w:tcPr>
          <w:p w:rsidR="00C046F8" w:rsidRPr="00B31A3A" w:rsidRDefault="00C046F8"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tcPr>
          <w:p w:rsidR="00C046F8" w:rsidRPr="00B31A3A" w:rsidRDefault="00C046F8" w:rsidP="001E357F">
            <w:pPr>
              <w:jc w:val="right"/>
            </w:pPr>
            <w:r w:rsidRPr="00B31A3A">
              <w:t>Vyučovací předmět :</w:t>
            </w:r>
          </w:p>
        </w:tc>
        <w:tc>
          <w:tcPr>
            <w:tcW w:w="3960" w:type="dxa"/>
            <w:gridSpan w:val="2"/>
            <w:tcBorders>
              <w:top w:val="nil"/>
              <w:left w:val="nil"/>
              <w:bottom w:val="single" w:sz="12" w:space="0" w:color="auto"/>
              <w:right w:val="nil"/>
            </w:tcBorders>
          </w:tcPr>
          <w:p w:rsidR="00C046F8" w:rsidRPr="00B31A3A" w:rsidRDefault="00C046F8" w:rsidP="001F2851">
            <w:pPr>
              <w:rPr>
                <w:b/>
              </w:rPr>
            </w:pPr>
            <w:r w:rsidRPr="00B31A3A">
              <w:rPr>
                <w:b/>
              </w:rPr>
              <w:t>Tělesná výchova</w:t>
            </w:r>
          </w:p>
          <w:p w:rsidR="00C046F8" w:rsidRPr="00B31A3A" w:rsidRDefault="00C046F8" w:rsidP="001F2851">
            <w:pPr>
              <w:rPr>
                <w:b/>
              </w:rPr>
            </w:pPr>
          </w:p>
        </w:tc>
        <w:tc>
          <w:tcPr>
            <w:tcW w:w="1080" w:type="dxa"/>
            <w:tcBorders>
              <w:top w:val="nil"/>
              <w:left w:val="nil"/>
              <w:bottom w:val="single" w:sz="12" w:space="0" w:color="auto"/>
              <w:right w:val="nil"/>
            </w:tcBorders>
          </w:tcPr>
          <w:p w:rsidR="00C046F8" w:rsidRPr="00B31A3A" w:rsidRDefault="00C046F8" w:rsidP="001E357F">
            <w:pPr>
              <w:jc w:val="right"/>
            </w:pPr>
            <w:r w:rsidRPr="00B31A3A">
              <w:t>Ročník:</w:t>
            </w:r>
          </w:p>
        </w:tc>
        <w:tc>
          <w:tcPr>
            <w:tcW w:w="1728" w:type="dxa"/>
            <w:tcBorders>
              <w:top w:val="nil"/>
              <w:left w:val="nil"/>
              <w:bottom w:val="single" w:sz="12" w:space="0" w:color="auto"/>
              <w:right w:val="nil"/>
            </w:tcBorders>
          </w:tcPr>
          <w:p w:rsidR="00C046F8" w:rsidRPr="00B31A3A" w:rsidRDefault="00C046F8" w:rsidP="001E357F">
            <w:pPr>
              <w:jc w:val="both"/>
              <w:rPr>
                <w:b/>
              </w:rPr>
            </w:pPr>
            <w:r w:rsidRPr="00B31A3A">
              <w:rPr>
                <w:b/>
              </w:rPr>
              <w:t>6. + 7.</w:t>
            </w: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C046F8" w:rsidRPr="00B31A3A" w:rsidRDefault="00C046F8" w:rsidP="001E357F">
            <w:pPr>
              <w:jc w:val="center"/>
              <w:rPr>
                <w:b/>
              </w:rPr>
            </w:pPr>
            <w:r w:rsidRPr="00B31A3A">
              <w:rPr>
                <w:b/>
              </w:rPr>
              <w:t>Školní výstupy</w:t>
            </w:r>
          </w:p>
          <w:p w:rsidR="00C046F8" w:rsidRPr="00B31A3A" w:rsidRDefault="00C046F8"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C046F8" w:rsidRPr="00B31A3A" w:rsidRDefault="00C046F8" w:rsidP="001E357F">
            <w:pPr>
              <w:jc w:val="center"/>
              <w:rPr>
                <w:b/>
              </w:rPr>
            </w:pPr>
            <w:r w:rsidRPr="00B31A3A">
              <w:rPr>
                <w:b/>
              </w:rPr>
              <w:t>Č</w:t>
            </w:r>
          </w:p>
          <w:p w:rsidR="00C046F8" w:rsidRPr="00B31A3A" w:rsidRDefault="00C046F8"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C046F8" w:rsidRPr="00B31A3A" w:rsidRDefault="00C046F8"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C046F8" w:rsidRPr="00B31A3A" w:rsidRDefault="00C046F8" w:rsidP="001E357F">
            <w:pPr>
              <w:jc w:val="center"/>
              <w:rPr>
                <w:b/>
              </w:rPr>
            </w:pPr>
            <w:r w:rsidRPr="00B31A3A">
              <w:rPr>
                <w:b/>
              </w:rPr>
              <w:t xml:space="preserve">Průřez. </w:t>
            </w:r>
          </w:p>
          <w:p w:rsidR="00C046F8" w:rsidRPr="00B31A3A" w:rsidRDefault="00C046F8"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C046F8" w:rsidRPr="00B31A3A" w:rsidRDefault="00C046F8" w:rsidP="001E357F">
            <w:pPr>
              <w:jc w:val="center"/>
              <w:rPr>
                <w:b/>
              </w:rPr>
            </w:pPr>
            <w:r w:rsidRPr="00B31A3A">
              <w:rPr>
                <w:b/>
              </w:rPr>
              <w:t>Mezipředmět.</w:t>
            </w:r>
          </w:p>
          <w:p w:rsidR="00C046F8" w:rsidRPr="00B31A3A" w:rsidRDefault="00C046F8"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C046F8" w:rsidRPr="00B31A3A" w:rsidRDefault="00C046F8" w:rsidP="001F2851">
            <w:r w:rsidRPr="00B31A3A">
              <w:t xml:space="preserve"> </w:t>
            </w:r>
          </w:p>
        </w:tc>
        <w:tc>
          <w:tcPr>
            <w:tcW w:w="540" w:type="dxa"/>
          </w:tcPr>
          <w:p w:rsidR="00C046F8" w:rsidRPr="00B31A3A" w:rsidRDefault="00C046F8" w:rsidP="001E357F">
            <w:pPr>
              <w:jc w:val="center"/>
            </w:pPr>
          </w:p>
        </w:tc>
        <w:tc>
          <w:tcPr>
            <w:tcW w:w="3420" w:type="dxa"/>
          </w:tcPr>
          <w:p w:rsidR="00C046F8" w:rsidRPr="00B31A3A" w:rsidRDefault="006A11FA" w:rsidP="001F2851">
            <w:r w:rsidRPr="00B31A3A">
              <w:t>softball,stolní tenis, lakr</w:t>
            </w:r>
            <w:r w:rsidR="00C046F8" w:rsidRPr="00B31A3A">
              <w:t>os aj.</w:t>
            </w:r>
          </w:p>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tcBorders>
          </w:tcPr>
          <w:p w:rsidR="00C046F8" w:rsidRPr="00B31A3A" w:rsidRDefault="00C046F8" w:rsidP="001F2851">
            <w:r w:rsidRPr="00B31A3A">
              <w:t>- zaznamená výsledek utkání</w:t>
            </w:r>
          </w:p>
        </w:tc>
        <w:tc>
          <w:tcPr>
            <w:tcW w:w="540" w:type="dxa"/>
          </w:tcPr>
          <w:p w:rsidR="00C046F8" w:rsidRPr="00B31A3A" w:rsidRDefault="00C046F8" w:rsidP="001E357F">
            <w:pPr>
              <w:jc w:val="center"/>
            </w:pPr>
            <w:r w:rsidRPr="00B31A3A">
              <w:t>14</w:t>
            </w:r>
          </w:p>
        </w:tc>
        <w:tc>
          <w:tcPr>
            <w:tcW w:w="3420" w:type="dxa"/>
          </w:tcPr>
          <w:p w:rsidR="00C046F8" w:rsidRPr="00B31A3A" w:rsidRDefault="00C046F8" w:rsidP="001F2851"/>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tcBorders>
          </w:tcPr>
          <w:p w:rsidR="00C046F8" w:rsidRPr="00B31A3A" w:rsidRDefault="00C046F8" w:rsidP="001F2851">
            <w:r w:rsidRPr="00B31A3A">
              <w:t>- dodržuje hráčské role</w:t>
            </w:r>
          </w:p>
        </w:tc>
        <w:tc>
          <w:tcPr>
            <w:tcW w:w="540" w:type="dxa"/>
          </w:tcPr>
          <w:p w:rsidR="00C046F8" w:rsidRPr="00B31A3A" w:rsidRDefault="00C046F8" w:rsidP="001E357F">
            <w:pPr>
              <w:jc w:val="center"/>
            </w:pPr>
            <w:r w:rsidRPr="00B31A3A">
              <w:t>12</w:t>
            </w:r>
          </w:p>
        </w:tc>
        <w:tc>
          <w:tcPr>
            <w:tcW w:w="3420" w:type="dxa"/>
          </w:tcPr>
          <w:p w:rsidR="00C046F8" w:rsidRPr="00B31A3A" w:rsidRDefault="00C046F8" w:rsidP="001F2851"/>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tcBorders>
          </w:tcPr>
          <w:p w:rsidR="00C046F8" w:rsidRPr="00B31A3A" w:rsidRDefault="00C046F8" w:rsidP="001F2851">
            <w:r w:rsidRPr="00B31A3A">
              <w:t>- rozumí základním pravidlům</w:t>
            </w:r>
          </w:p>
        </w:tc>
        <w:tc>
          <w:tcPr>
            <w:tcW w:w="540" w:type="dxa"/>
          </w:tcPr>
          <w:p w:rsidR="00C046F8" w:rsidRPr="00B31A3A" w:rsidRDefault="00C046F8" w:rsidP="001E357F">
            <w:pPr>
              <w:jc w:val="center"/>
            </w:pPr>
            <w:r w:rsidRPr="00B31A3A">
              <w:t>12</w:t>
            </w:r>
          </w:p>
        </w:tc>
        <w:tc>
          <w:tcPr>
            <w:tcW w:w="3420" w:type="dxa"/>
          </w:tcPr>
          <w:p w:rsidR="00C046F8" w:rsidRPr="00B31A3A" w:rsidRDefault="00C046F8" w:rsidP="001F2851">
            <w:r w:rsidRPr="00B31A3A">
              <w:t>V každém ročníku žáci zvládnou minimálně dvě hry</w:t>
            </w:r>
          </w:p>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tcBorders>
          </w:tcPr>
          <w:p w:rsidR="00C046F8" w:rsidRPr="00B31A3A" w:rsidRDefault="00C046F8" w:rsidP="001F2851">
            <w:r w:rsidRPr="00B31A3A">
              <w:t>- zvládá základy rozhodování při hře</w:t>
            </w:r>
          </w:p>
        </w:tc>
        <w:tc>
          <w:tcPr>
            <w:tcW w:w="540" w:type="dxa"/>
          </w:tcPr>
          <w:p w:rsidR="00C046F8" w:rsidRPr="00B31A3A" w:rsidRDefault="00C046F8" w:rsidP="001E357F">
            <w:pPr>
              <w:jc w:val="center"/>
            </w:pPr>
            <w:r w:rsidRPr="00B31A3A">
              <w:t>10</w:t>
            </w:r>
          </w:p>
        </w:tc>
        <w:tc>
          <w:tcPr>
            <w:tcW w:w="3420" w:type="dxa"/>
          </w:tcPr>
          <w:p w:rsidR="00C046F8" w:rsidRPr="00B31A3A" w:rsidRDefault="00C046F8" w:rsidP="001F2851"/>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tcBorders>
          </w:tcPr>
          <w:p w:rsidR="00C046F8" w:rsidRPr="00B31A3A" w:rsidRDefault="00C046F8" w:rsidP="001F2851">
            <w:r w:rsidRPr="00B31A3A">
              <w:t>- provádí základní údržbu náčiní a hřiště</w:t>
            </w:r>
          </w:p>
        </w:tc>
        <w:tc>
          <w:tcPr>
            <w:tcW w:w="540" w:type="dxa"/>
          </w:tcPr>
          <w:p w:rsidR="00C046F8" w:rsidRPr="00B31A3A" w:rsidRDefault="00C046F8" w:rsidP="001E357F">
            <w:pPr>
              <w:jc w:val="center"/>
            </w:pPr>
            <w:r w:rsidRPr="00B31A3A">
              <w:t>13</w:t>
            </w:r>
          </w:p>
        </w:tc>
        <w:tc>
          <w:tcPr>
            <w:tcW w:w="3420" w:type="dxa"/>
          </w:tcPr>
          <w:p w:rsidR="00C046F8" w:rsidRPr="00B31A3A" w:rsidRDefault="00C046F8" w:rsidP="001F2851"/>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tcBorders>
          </w:tcPr>
          <w:p w:rsidR="00C046F8" w:rsidRPr="00B31A3A" w:rsidRDefault="00C046F8" w:rsidP="001F2851">
            <w:r w:rsidRPr="00B31A3A">
              <w:t>- jedná při hře v duchu fair play</w:t>
            </w:r>
          </w:p>
        </w:tc>
        <w:tc>
          <w:tcPr>
            <w:tcW w:w="540" w:type="dxa"/>
          </w:tcPr>
          <w:p w:rsidR="00C046F8" w:rsidRPr="00B31A3A" w:rsidRDefault="00C046F8" w:rsidP="001E357F">
            <w:pPr>
              <w:jc w:val="center"/>
            </w:pPr>
            <w:r w:rsidRPr="00B31A3A">
              <w:t>9</w:t>
            </w:r>
          </w:p>
        </w:tc>
        <w:tc>
          <w:tcPr>
            <w:tcW w:w="3420" w:type="dxa"/>
          </w:tcPr>
          <w:p w:rsidR="00C046F8" w:rsidRPr="00B31A3A" w:rsidRDefault="00C046F8" w:rsidP="001F2851"/>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tcBorders>
          </w:tcPr>
          <w:p w:rsidR="00C046F8" w:rsidRPr="00B31A3A" w:rsidRDefault="00C046F8" w:rsidP="001F2851">
            <w:r w:rsidRPr="00B31A3A">
              <w:t xml:space="preserve">- uvědomuje si zdravotní význam </w:t>
            </w:r>
          </w:p>
          <w:p w:rsidR="00C046F8" w:rsidRPr="00B31A3A" w:rsidRDefault="00C046F8" w:rsidP="001F2851">
            <w:r w:rsidRPr="00B31A3A">
              <w:t xml:space="preserve">  pohybu na bruslích</w:t>
            </w:r>
          </w:p>
        </w:tc>
        <w:tc>
          <w:tcPr>
            <w:tcW w:w="540" w:type="dxa"/>
          </w:tcPr>
          <w:p w:rsidR="00C046F8" w:rsidRPr="00B31A3A" w:rsidRDefault="00C046F8" w:rsidP="001E357F">
            <w:pPr>
              <w:jc w:val="center"/>
            </w:pPr>
            <w:r w:rsidRPr="00B31A3A">
              <w:t>1</w:t>
            </w:r>
          </w:p>
        </w:tc>
        <w:tc>
          <w:tcPr>
            <w:tcW w:w="3420" w:type="dxa"/>
          </w:tcPr>
          <w:p w:rsidR="00C046F8" w:rsidRPr="00B31A3A" w:rsidRDefault="00C046F8" w:rsidP="001F2851">
            <w:r w:rsidRPr="00B31A3A">
              <w:rPr>
                <w:b/>
              </w:rPr>
              <w:t xml:space="preserve">Bruslení </w:t>
            </w:r>
            <w:r w:rsidRPr="00B31A3A">
              <w:t>- průpravná cvičení a vhodnost oblečení</w:t>
            </w:r>
          </w:p>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tcBorders>
          </w:tcPr>
          <w:p w:rsidR="00C046F8" w:rsidRPr="00B31A3A" w:rsidRDefault="00C046F8" w:rsidP="001F2851">
            <w:r w:rsidRPr="00B31A3A">
              <w:t xml:space="preserve">- připraví se samostatně  pro činnosti </w:t>
            </w:r>
          </w:p>
          <w:p w:rsidR="00C046F8" w:rsidRPr="00B31A3A" w:rsidRDefault="00C046F8" w:rsidP="001F2851">
            <w:r w:rsidRPr="00B31A3A">
              <w:t xml:space="preserve">  na ledě</w:t>
            </w:r>
          </w:p>
        </w:tc>
        <w:tc>
          <w:tcPr>
            <w:tcW w:w="540" w:type="dxa"/>
          </w:tcPr>
          <w:p w:rsidR="00C046F8" w:rsidRPr="00B31A3A" w:rsidRDefault="00C046F8" w:rsidP="001E357F">
            <w:pPr>
              <w:jc w:val="center"/>
            </w:pPr>
            <w:r w:rsidRPr="00B31A3A">
              <w:t>3</w:t>
            </w:r>
          </w:p>
        </w:tc>
        <w:tc>
          <w:tcPr>
            <w:tcW w:w="3420" w:type="dxa"/>
          </w:tcPr>
          <w:p w:rsidR="00C046F8" w:rsidRPr="00B31A3A" w:rsidRDefault="00C046F8" w:rsidP="001F2851">
            <w:r w:rsidRPr="00B31A3A">
              <w:t>Pohyb na ledu bez bruslí, klouzání</w:t>
            </w:r>
          </w:p>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tcBorders>
          </w:tcPr>
          <w:p w:rsidR="00C046F8" w:rsidRPr="00B31A3A" w:rsidRDefault="00C046F8" w:rsidP="001F2851">
            <w:r w:rsidRPr="00B31A3A">
              <w:t>- ošetří brusle a náčiní</w:t>
            </w:r>
          </w:p>
        </w:tc>
        <w:tc>
          <w:tcPr>
            <w:tcW w:w="540" w:type="dxa"/>
          </w:tcPr>
          <w:p w:rsidR="00C046F8" w:rsidRPr="00B31A3A" w:rsidRDefault="00C046F8" w:rsidP="001E357F">
            <w:pPr>
              <w:jc w:val="center"/>
            </w:pPr>
            <w:r w:rsidRPr="00B31A3A">
              <w:t>5</w:t>
            </w:r>
          </w:p>
        </w:tc>
        <w:tc>
          <w:tcPr>
            <w:tcW w:w="3420" w:type="dxa"/>
          </w:tcPr>
          <w:p w:rsidR="00C046F8" w:rsidRPr="00B31A3A" w:rsidRDefault="00C046F8" w:rsidP="001F2851"/>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tcBorders>
          </w:tcPr>
          <w:p w:rsidR="00C046F8" w:rsidRPr="00B31A3A" w:rsidRDefault="00C046F8" w:rsidP="001F2851">
            <w:r w:rsidRPr="00B31A3A">
              <w:t xml:space="preserve">- chová se podle zásad bezpečné jízdy </w:t>
            </w:r>
          </w:p>
          <w:p w:rsidR="00C046F8" w:rsidRPr="00B31A3A" w:rsidRDefault="00C046F8" w:rsidP="001F2851">
            <w:r w:rsidRPr="00B31A3A">
              <w:t xml:space="preserve">  na ledě</w:t>
            </w:r>
          </w:p>
        </w:tc>
        <w:tc>
          <w:tcPr>
            <w:tcW w:w="540" w:type="dxa"/>
          </w:tcPr>
          <w:p w:rsidR="00C046F8" w:rsidRPr="00B31A3A" w:rsidRDefault="00C046F8" w:rsidP="001E357F">
            <w:pPr>
              <w:jc w:val="center"/>
            </w:pPr>
            <w:r w:rsidRPr="00B31A3A">
              <w:t>5</w:t>
            </w:r>
          </w:p>
        </w:tc>
        <w:tc>
          <w:tcPr>
            <w:tcW w:w="3420" w:type="dxa"/>
          </w:tcPr>
          <w:p w:rsidR="00C046F8" w:rsidRPr="00B31A3A" w:rsidRDefault="00C046F8" w:rsidP="001F2851">
            <w:r w:rsidRPr="00B31A3A">
              <w:t>Samostatné obutí a minimální bezpeč. opatření</w:t>
            </w:r>
          </w:p>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c>
          <w:tcPr>
            <w:tcW w:w="4140" w:type="dxa"/>
            <w:tcBorders>
              <w:left w:val="single" w:sz="12" w:space="0" w:color="auto"/>
            </w:tcBorders>
          </w:tcPr>
          <w:p w:rsidR="00C046F8" w:rsidRPr="00B31A3A" w:rsidRDefault="00C046F8" w:rsidP="001F2851">
            <w:r w:rsidRPr="00B31A3A">
              <w:t>- uvědomuje si, že bezpečné je bruslení</w:t>
            </w:r>
          </w:p>
          <w:p w:rsidR="00C046F8" w:rsidRPr="00B31A3A" w:rsidRDefault="00C046F8" w:rsidP="001F2851">
            <w:r w:rsidRPr="00B31A3A">
              <w:t xml:space="preserve">  na umělých kluzištích</w:t>
            </w:r>
          </w:p>
        </w:tc>
        <w:tc>
          <w:tcPr>
            <w:tcW w:w="540" w:type="dxa"/>
          </w:tcPr>
          <w:p w:rsidR="00C046F8" w:rsidRPr="00B31A3A" w:rsidRDefault="00C046F8" w:rsidP="001E357F">
            <w:pPr>
              <w:jc w:val="center"/>
            </w:pPr>
            <w:r w:rsidRPr="00B31A3A">
              <w:t>5</w:t>
            </w:r>
          </w:p>
          <w:p w:rsidR="00C046F8" w:rsidRPr="00B31A3A" w:rsidRDefault="00C046F8" w:rsidP="001E357F">
            <w:pPr>
              <w:jc w:val="center"/>
            </w:pPr>
            <w:r w:rsidRPr="00B31A3A">
              <w:t>6</w:t>
            </w:r>
          </w:p>
        </w:tc>
        <w:tc>
          <w:tcPr>
            <w:tcW w:w="3420" w:type="dxa"/>
          </w:tcPr>
          <w:p w:rsidR="00C046F8" w:rsidRPr="00B31A3A" w:rsidRDefault="00C046F8" w:rsidP="001F2851">
            <w:r w:rsidRPr="00B31A3A">
              <w:t>Nebezpečí vstupu na zamrzlou přírodní plochu</w:t>
            </w:r>
          </w:p>
        </w:tc>
        <w:tc>
          <w:tcPr>
            <w:tcW w:w="1080" w:type="dxa"/>
          </w:tcPr>
          <w:p w:rsidR="00C046F8" w:rsidRPr="00B31A3A" w:rsidRDefault="00C046F8" w:rsidP="001F2851"/>
        </w:tc>
        <w:tc>
          <w:tcPr>
            <w:tcW w:w="1728" w:type="dxa"/>
            <w:tcBorders>
              <w:right w:val="single" w:sz="12" w:space="0" w:color="auto"/>
            </w:tcBorders>
          </w:tcPr>
          <w:p w:rsidR="00C046F8" w:rsidRPr="00B31A3A" w:rsidRDefault="00C046F8" w:rsidP="001F2851"/>
        </w:tc>
      </w:tr>
      <w:tr w:rsidR="001E357F" w:rsidRPr="00B31A3A" w:rsidTr="001E357F">
        <w:trPr>
          <w:trHeight w:val="1991"/>
        </w:trPr>
        <w:tc>
          <w:tcPr>
            <w:tcW w:w="4140" w:type="dxa"/>
            <w:tcBorders>
              <w:left w:val="single" w:sz="12" w:space="0" w:color="auto"/>
              <w:bottom w:val="single" w:sz="4" w:space="0" w:color="auto"/>
            </w:tcBorders>
          </w:tcPr>
          <w:p w:rsidR="00C046F8" w:rsidRPr="00B31A3A" w:rsidRDefault="00C046F8" w:rsidP="001F2851">
            <w:r w:rsidRPr="00B31A3A">
              <w:t>- zapojuje se do her na ledě</w:t>
            </w:r>
          </w:p>
        </w:tc>
        <w:tc>
          <w:tcPr>
            <w:tcW w:w="540" w:type="dxa"/>
            <w:tcBorders>
              <w:bottom w:val="single" w:sz="4" w:space="0" w:color="auto"/>
            </w:tcBorders>
          </w:tcPr>
          <w:p w:rsidR="00C046F8" w:rsidRPr="00B31A3A" w:rsidRDefault="00C046F8" w:rsidP="001E357F">
            <w:pPr>
              <w:jc w:val="center"/>
            </w:pPr>
            <w:r w:rsidRPr="00B31A3A">
              <w:t>11</w:t>
            </w:r>
          </w:p>
        </w:tc>
        <w:tc>
          <w:tcPr>
            <w:tcW w:w="3420" w:type="dxa"/>
            <w:tcBorders>
              <w:bottom w:val="single" w:sz="4" w:space="0" w:color="auto"/>
            </w:tcBorders>
          </w:tcPr>
          <w:p w:rsidR="00C046F8" w:rsidRPr="00B31A3A" w:rsidRDefault="00C046F8" w:rsidP="001F2851">
            <w:r w:rsidRPr="00B31A3A">
              <w:t>Vstup na led, chůze, skluz, oporová a bezoporová jízda, zastavení a změna směru, kroužení a obraty, rytmizace jízdy dle hudby, pohybové hry a netradiční činnosti, hokej a činnosti s nim spojené</w:t>
            </w:r>
          </w:p>
        </w:tc>
        <w:tc>
          <w:tcPr>
            <w:tcW w:w="1080" w:type="dxa"/>
            <w:tcBorders>
              <w:bottom w:val="single" w:sz="4" w:space="0" w:color="auto"/>
            </w:tcBorders>
          </w:tcPr>
          <w:p w:rsidR="00C046F8" w:rsidRPr="00B31A3A" w:rsidRDefault="00C046F8" w:rsidP="001F2851"/>
        </w:tc>
        <w:tc>
          <w:tcPr>
            <w:tcW w:w="1728" w:type="dxa"/>
            <w:tcBorders>
              <w:bottom w:val="single" w:sz="4" w:space="0" w:color="auto"/>
              <w:right w:val="single" w:sz="12" w:space="0" w:color="auto"/>
            </w:tcBorders>
          </w:tcPr>
          <w:p w:rsidR="00C046F8" w:rsidRPr="00B31A3A" w:rsidRDefault="00C046F8" w:rsidP="001F2851"/>
        </w:tc>
      </w:tr>
      <w:tr w:rsidR="001E357F" w:rsidRPr="00B31A3A" w:rsidTr="001E357F">
        <w:tc>
          <w:tcPr>
            <w:tcW w:w="4140" w:type="dxa"/>
            <w:tcBorders>
              <w:left w:val="single" w:sz="12" w:space="0" w:color="auto"/>
              <w:bottom w:val="single" w:sz="4" w:space="0" w:color="auto"/>
            </w:tcBorders>
          </w:tcPr>
          <w:p w:rsidR="00C046F8" w:rsidRPr="00B31A3A" w:rsidRDefault="00C046F8" w:rsidP="001F2851">
            <w:r w:rsidRPr="00B31A3A">
              <w:t xml:space="preserve">- uvědomuje si význam pohybu v zimní </w:t>
            </w:r>
          </w:p>
          <w:p w:rsidR="00C046F8" w:rsidRPr="00B31A3A" w:rsidRDefault="00C046F8" w:rsidP="001F2851">
            <w:r w:rsidRPr="00B31A3A">
              <w:t xml:space="preserve">  krajině</w:t>
            </w:r>
          </w:p>
        </w:tc>
        <w:tc>
          <w:tcPr>
            <w:tcW w:w="540" w:type="dxa"/>
            <w:tcBorders>
              <w:bottom w:val="single" w:sz="4" w:space="0" w:color="auto"/>
            </w:tcBorders>
          </w:tcPr>
          <w:p w:rsidR="00C046F8" w:rsidRPr="00B31A3A" w:rsidRDefault="00C046F8" w:rsidP="001E357F">
            <w:pPr>
              <w:jc w:val="center"/>
            </w:pPr>
            <w:r w:rsidRPr="00B31A3A">
              <w:t>5</w:t>
            </w:r>
          </w:p>
          <w:p w:rsidR="00C046F8" w:rsidRPr="00B31A3A" w:rsidRDefault="00C046F8" w:rsidP="001E357F">
            <w:pPr>
              <w:jc w:val="center"/>
            </w:pPr>
            <w:r w:rsidRPr="00B31A3A">
              <w:t>7</w:t>
            </w:r>
          </w:p>
        </w:tc>
        <w:tc>
          <w:tcPr>
            <w:tcW w:w="3420" w:type="dxa"/>
            <w:tcBorders>
              <w:bottom w:val="single" w:sz="4" w:space="0" w:color="auto"/>
            </w:tcBorders>
          </w:tcPr>
          <w:p w:rsidR="00C046F8" w:rsidRPr="00B31A3A" w:rsidRDefault="00C046F8" w:rsidP="001F2851">
            <w:r w:rsidRPr="00B31A3A">
              <w:rPr>
                <w:b/>
              </w:rPr>
              <w:t>Lyžování</w:t>
            </w:r>
            <w:r w:rsidRPr="00B31A3A">
              <w:t xml:space="preserve"> </w:t>
            </w:r>
          </w:p>
          <w:p w:rsidR="00C046F8" w:rsidRPr="00B31A3A" w:rsidRDefault="00C046F8" w:rsidP="001F2851">
            <w:r w:rsidRPr="00B31A3A">
              <w:t xml:space="preserve">Běžecký výcvik - chůze skluzem a sunem, přejíždění terénních nerovností, sjíždění svahů, zastavování, běh střídavý, soupažný, bruslení, jízda </w:t>
            </w:r>
          </w:p>
          <w:p w:rsidR="00C046F8" w:rsidRPr="00B31A3A" w:rsidRDefault="00C046F8" w:rsidP="001F2851">
            <w:r w:rsidRPr="00B31A3A">
              <w:t>ve středně náročném terénu</w:t>
            </w:r>
          </w:p>
        </w:tc>
        <w:tc>
          <w:tcPr>
            <w:tcW w:w="1080" w:type="dxa"/>
            <w:tcBorders>
              <w:bottom w:val="single" w:sz="4" w:space="0" w:color="auto"/>
            </w:tcBorders>
          </w:tcPr>
          <w:p w:rsidR="00C046F8" w:rsidRPr="00B31A3A" w:rsidRDefault="00C046F8" w:rsidP="001F2851"/>
        </w:tc>
        <w:tc>
          <w:tcPr>
            <w:tcW w:w="1728" w:type="dxa"/>
            <w:tcBorders>
              <w:bottom w:val="single" w:sz="4" w:space="0" w:color="auto"/>
              <w:right w:val="single" w:sz="12" w:space="0" w:color="auto"/>
            </w:tcBorders>
          </w:tcPr>
          <w:p w:rsidR="00C046F8" w:rsidRPr="00B31A3A" w:rsidRDefault="00C046F8" w:rsidP="001F2851">
            <w:r w:rsidRPr="00B31A3A">
              <w:t>Zařazeno speciálně do učiva sedmého ročníku docházkovým způsobem v rozsahu pěti dnů (vhodné lyžařské podmínky). Při špatných sněhových</w:t>
            </w:r>
            <w:r w:rsidR="006A11FA" w:rsidRPr="00B31A3A">
              <w:t xml:space="preserve"> podmínkách bude</w:t>
            </w:r>
            <w:r w:rsidRPr="00B31A3A">
              <w:t xml:space="preserve"> přeloženo </w:t>
            </w:r>
          </w:p>
          <w:p w:rsidR="00C046F8" w:rsidRPr="00B31A3A" w:rsidRDefault="00C046F8" w:rsidP="001F2851">
            <w:r w:rsidRPr="00B31A3A">
              <w:t>do 8. ročníku.</w:t>
            </w:r>
          </w:p>
        </w:tc>
      </w:tr>
      <w:tr w:rsidR="001E357F" w:rsidRPr="00B31A3A" w:rsidTr="001E357F">
        <w:tc>
          <w:tcPr>
            <w:tcW w:w="4140" w:type="dxa"/>
            <w:tcBorders>
              <w:left w:val="single" w:sz="12" w:space="0" w:color="auto"/>
              <w:bottom w:val="single" w:sz="4" w:space="0" w:color="auto"/>
            </w:tcBorders>
          </w:tcPr>
          <w:p w:rsidR="006A11FA" w:rsidRPr="00B31A3A" w:rsidRDefault="006A11FA" w:rsidP="006A11FA">
            <w:r w:rsidRPr="00B31A3A">
              <w:t xml:space="preserve">- respektuje nejdůležitější pravidla </w:t>
            </w:r>
          </w:p>
          <w:p w:rsidR="006A11FA" w:rsidRPr="00B31A3A" w:rsidRDefault="006A11FA" w:rsidP="006A11FA">
            <w:r w:rsidRPr="00B31A3A">
              <w:t xml:space="preserve">  pohybu v zimní přírodě</w:t>
            </w:r>
          </w:p>
        </w:tc>
        <w:tc>
          <w:tcPr>
            <w:tcW w:w="540" w:type="dxa"/>
            <w:tcBorders>
              <w:bottom w:val="single" w:sz="4" w:space="0" w:color="auto"/>
            </w:tcBorders>
          </w:tcPr>
          <w:p w:rsidR="006A11FA" w:rsidRPr="00B31A3A" w:rsidRDefault="006A11FA" w:rsidP="001E357F">
            <w:pPr>
              <w:jc w:val="center"/>
            </w:pPr>
          </w:p>
        </w:tc>
        <w:tc>
          <w:tcPr>
            <w:tcW w:w="3420" w:type="dxa"/>
            <w:tcBorders>
              <w:bottom w:val="single" w:sz="4" w:space="0" w:color="auto"/>
            </w:tcBorders>
          </w:tcPr>
          <w:p w:rsidR="006A11FA" w:rsidRPr="00B31A3A" w:rsidRDefault="006A11FA" w:rsidP="001F2851">
            <w:pPr>
              <w:rPr>
                <w:b/>
              </w:rPr>
            </w:pPr>
          </w:p>
        </w:tc>
        <w:tc>
          <w:tcPr>
            <w:tcW w:w="1080" w:type="dxa"/>
            <w:tcBorders>
              <w:bottom w:val="single" w:sz="4" w:space="0" w:color="auto"/>
            </w:tcBorders>
          </w:tcPr>
          <w:p w:rsidR="006A11FA" w:rsidRPr="00B31A3A" w:rsidRDefault="006A11FA" w:rsidP="001F2851"/>
        </w:tc>
        <w:tc>
          <w:tcPr>
            <w:tcW w:w="1728" w:type="dxa"/>
            <w:tcBorders>
              <w:bottom w:val="single" w:sz="4" w:space="0" w:color="auto"/>
              <w:right w:val="single" w:sz="12" w:space="0" w:color="auto"/>
            </w:tcBorders>
          </w:tcPr>
          <w:p w:rsidR="006A11FA" w:rsidRPr="00B31A3A" w:rsidRDefault="006A11FA" w:rsidP="001F2851"/>
        </w:tc>
      </w:tr>
      <w:tr w:rsidR="001E357F" w:rsidRPr="00B31A3A" w:rsidTr="001E357F">
        <w:tc>
          <w:tcPr>
            <w:tcW w:w="4140" w:type="dxa"/>
            <w:tcBorders>
              <w:top w:val="single" w:sz="4" w:space="0" w:color="auto"/>
              <w:left w:val="single" w:sz="12" w:space="0" w:color="auto"/>
              <w:bottom w:val="single" w:sz="12" w:space="0" w:color="auto"/>
            </w:tcBorders>
          </w:tcPr>
          <w:p w:rsidR="006A11FA" w:rsidRPr="00B31A3A" w:rsidRDefault="006A11FA" w:rsidP="00727AE2">
            <w:r w:rsidRPr="00B31A3A">
              <w:t>- ovládá přípravu lyží</w:t>
            </w:r>
          </w:p>
        </w:tc>
        <w:tc>
          <w:tcPr>
            <w:tcW w:w="540" w:type="dxa"/>
            <w:tcBorders>
              <w:top w:val="single" w:sz="4" w:space="0" w:color="auto"/>
              <w:bottom w:val="single" w:sz="12" w:space="0" w:color="auto"/>
            </w:tcBorders>
          </w:tcPr>
          <w:p w:rsidR="006A11FA" w:rsidRPr="00B31A3A" w:rsidRDefault="006A11FA" w:rsidP="001E357F">
            <w:pPr>
              <w:jc w:val="center"/>
            </w:pPr>
            <w:r w:rsidRPr="00B31A3A">
              <w:t>8</w:t>
            </w:r>
          </w:p>
        </w:tc>
        <w:tc>
          <w:tcPr>
            <w:tcW w:w="3420" w:type="dxa"/>
            <w:tcBorders>
              <w:top w:val="single" w:sz="4" w:space="0" w:color="auto"/>
              <w:bottom w:val="single" w:sz="12" w:space="0" w:color="auto"/>
            </w:tcBorders>
          </w:tcPr>
          <w:p w:rsidR="006A11FA" w:rsidRPr="00B31A3A" w:rsidRDefault="006A11FA" w:rsidP="00727AE2">
            <w:r w:rsidRPr="00B31A3A">
              <w:t>Teorie a praxe voskování lyží</w:t>
            </w:r>
          </w:p>
        </w:tc>
        <w:tc>
          <w:tcPr>
            <w:tcW w:w="1080" w:type="dxa"/>
            <w:tcBorders>
              <w:top w:val="single" w:sz="4" w:space="0" w:color="auto"/>
              <w:bottom w:val="single" w:sz="12" w:space="0" w:color="auto"/>
            </w:tcBorders>
          </w:tcPr>
          <w:p w:rsidR="006A11FA" w:rsidRPr="00B31A3A" w:rsidRDefault="006A11FA" w:rsidP="001F2851"/>
        </w:tc>
        <w:tc>
          <w:tcPr>
            <w:tcW w:w="1728" w:type="dxa"/>
            <w:tcBorders>
              <w:top w:val="single" w:sz="4" w:space="0" w:color="auto"/>
              <w:bottom w:val="single" w:sz="12" w:space="0" w:color="auto"/>
              <w:right w:val="single" w:sz="12" w:space="0" w:color="auto"/>
            </w:tcBorders>
          </w:tcPr>
          <w:p w:rsidR="006A11FA" w:rsidRPr="00B31A3A" w:rsidRDefault="006A11FA" w:rsidP="001F2851"/>
        </w:tc>
      </w:tr>
    </w:tbl>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BE147D" w:rsidRPr="00B31A3A" w:rsidTr="001E357F">
        <w:tc>
          <w:tcPr>
            <w:tcW w:w="4140" w:type="dxa"/>
            <w:tcBorders>
              <w:top w:val="nil"/>
              <w:left w:val="nil"/>
              <w:bottom w:val="nil"/>
              <w:right w:val="nil"/>
            </w:tcBorders>
          </w:tcPr>
          <w:p w:rsidR="00BE147D" w:rsidRPr="00B31A3A" w:rsidRDefault="00BE147D" w:rsidP="001E357F">
            <w:pPr>
              <w:jc w:val="right"/>
            </w:pPr>
            <w:r w:rsidRPr="00B31A3A">
              <w:t xml:space="preserve">Vzdělávací oblast :   </w:t>
            </w:r>
          </w:p>
        </w:tc>
        <w:tc>
          <w:tcPr>
            <w:tcW w:w="6768" w:type="dxa"/>
            <w:gridSpan w:val="4"/>
            <w:tcBorders>
              <w:top w:val="nil"/>
              <w:left w:val="nil"/>
              <w:bottom w:val="nil"/>
              <w:right w:val="nil"/>
            </w:tcBorders>
          </w:tcPr>
          <w:p w:rsidR="00BE147D" w:rsidRPr="00B31A3A" w:rsidRDefault="00BE147D" w:rsidP="001E357F">
            <w:pPr>
              <w:jc w:val="both"/>
              <w:rPr>
                <w:b/>
              </w:rPr>
            </w:pPr>
            <w:r w:rsidRPr="00B31A3A">
              <w:rPr>
                <w:b/>
              </w:rPr>
              <w:t>Člověk a zdraví</w:t>
            </w:r>
          </w:p>
        </w:tc>
      </w:tr>
      <w:tr w:rsidR="00BE147D" w:rsidRPr="00B31A3A" w:rsidTr="001E357F">
        <w:tc>
          <w:tcPr>
            <w:tcW w:w="4140" w:type="dxa"/>
            <w:tcBorders>
              <w:top w:val="nil"/>
              <w:left w:val="nil"/>
              <w:bottom w:val="nil"/>
              <w:right w:val="nil"/>
            </w:tcBorders>
          </w:tcPr>
          <w:p w:rsidR="00BE147D" w:rsidRPr="00B31A3A" w:rsidRDefault="00BE147D" w:rsidP="001E357F">
            <w:pPr>
              <w:jc w:val="right"/>
            </w:pPr>
            <w:r w:rsidRPr="00B31A3A">
              <w:t>Vzdělávací obor :</w:t>
            </w:r>
          </w:p>
        </w:tc>
        <w:tc>
          <w:tcPr>
            <w:tcW w:w="6768" w:type="dxa"/>
            <w:gridSpan w:val="4"/>
            <w:tcBorders>
              <w:top w:val="nil"/>
              <w:left w:val="nil"/>
              <w:bottom w:val="nil"/>
              <w:right w:val="nil"/>
            </w:tcBorders>
          </w:tcPr>
          <w:p w:rsidR="00BE147D" w:rsidRPr="00B31A3A" w:rsidRDefault="00BE147D"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tcPr>
          <w:p w:rsidR="00BE147D" w:rsidRPr="00B31A3A" w:rsidRDefault="00BE147D" w:rsidP="001E357F">
            <w:pPr>
              <w:jc w:val="right"/>
            </w:pPr>
            <w:r w:rsidRPr="00B31A3A">
              <w:t>Vyučovací předmět :</w:t>
            </w:r>
          </w:p>
        </w:tc>
        <w:tc>
          <w:tcPr>
            <w:tcW w:w="3960" w:type="dxa"/>
            <w:gridSpan w:val="2"/>
            <w:tcBorders>
              <w:top w:val="nil"/>
              <w:left w:val="nil"/>
              <w:bottom w:val="single" w:sz="12" w:space="0" w:color="auto"/>
              <w:right w:val="nil"/>
            </w:tcBorders>
          </w:tcPr>
          <w:p w:rsidR="00BE147D" w:rsidRPr="00B31A3A" w:rsidRDefault="00BE147D" w:rsidP="00684CBC">
            <w:pPr>
              <w:rPr>
                <w:b/>
              </w:rPr>
            </w:pPr>
            <w:r w:rsidRPr="00B31A3A">
              <w:rPr>
                <w:b/>
              </w:rPr>
              <w:t>Tělesná výchova</w:t>
            </w:r>
          </w:p>
          <w:p w:rsidR="00BE147D" w:rsidRPr="00B31A3A" w:rsidRDefault="00BE147D" w:rsidP="00684CBC">
            <w:pPr>
              <w:rPr>
                <w:b/>
              </w:rPr>
            </w:pPr>
          </w:p>
        </w:tc>
        <w:tc>
          <w:tcPr>
            <w:tcW w:w="1080" w:type="dxa"/>
            <w:tcBorders>
              <w:top w:val="nil"/>
              <w:left w:val="nil"/>
              <w:bottom w:val="single" w:sz="12" w:space="0" w:color="auto"/>
              <w:right w:val="nil"/>
            </w:tcBorders>
          </w:tcPr>
          <w:p w:rsidR="00BE147D" w:rsidRPr="00B31A3A" w:rsidRDefault="00BE147D" w:rsidP="001E357F">
            <w:pPr>
              <w:jc w:val="right"/>
            </w:pPr>
            <w:r w:rsidRPr="00B31A3A">
              <w:t>Ročník:</w:t>
            </w:r>
          </w:p>
        </w:tc>
        <w:tc>
          <w:tcPr>
            <w:tcW w:w="1728" w:type="dxa"/>
            <w:tcBorders>
              <w:top w:val="nil"/>
              <w:left w:val="nil"/>
              <w:bottom w:val="single" w:sz="12" w:space="0" w:color="auto"/>
              <w:right w:val="nil"/>
            </w:tcBorders>
          </w:tcPr>
          <w:p w:rsidR="00BE147D" w:rsidRPr="00B31A3A" w:rsidRDefault="00BE147D" w:rsidP="001E357F">
            <w:pPr>
              <w:jc w:val="both"/>
              <w:rPr>
                <w:b/>
              </w:rPr>
            </w:pPr>
            <w:r w:rsidRPr="00B31A3A">
              <w:rPr>
                <w:b/>
              </w:rPr>
              <w:t>6. + 7.</w:t>
            </w: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BE147D" w:rsidRPr="00B31A3A" w:rsidRDefault="00BE147D" w:rsidP="001E357F">
            <w:pPr>
              <w:jc w:val="center"/>
              <w:rPr>
                <w:b/>
              </w:rPr>
            </w:pPr>
            <w:r w:rsidRPr="00B31A3A">
              <w:rPr>
                <w:b/>
              </w:rPr>
              <w:t>Školní výstupy</w:t>
            </w:r>
          </w:p>
          <w:p w:rsidR="00BE147D" w:rsidRPr="00B31A3A" w:rsidRDefault="00BE147D" w:rsidP="00684CBC">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BE147D" w:rsidRPr="00B31A3A" w:rsidRDefault="00BE147D" w:rsidP="001E357F">
            <w:pPr>
              <w:jc w:val="center"/>
              <w:rPr>
                <w:b/>
              </w:rPr>
            </w:pPr>
            <w:r w:rsidRPr="00B31A3A">
              <w:rPr>
                <w:b/>
              </w:rPr>
              <w:t>Č</w:t>
            </w:r>
          </w:p>
          <w:p w:rsidR="00BE147D" w:rsidRPr="00B31A3A" w:rsidRDefault="00BE147D"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BE147D" w:rsidRPr="00B31A3A" w:rsidRDefault="00BE147D"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BE147D" w:rsidRPr="00B31A3A" w:rsidRDefault="00BE147D" w:rsidP="001E357F">
            <w:pPr>
              <w:jc w:val="center"/>
              <w:rPr>
                <w:b/>
              </w:rPr>
            </w:pPr>
            <w:r w:rsidRPr="00B31A3A">
              <w:rPr>
                <w:b/>
              </w:rPr>
              <w:t xml:space="preserve">Průřez. </w:t>
            </w:r>
          </w:p>
          <w:p w:rsidR="00BE147D" w:rsidRPr="00B31A3A" w:rsidRDefault="00BE147D"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BE147D" w:rsidRPr="00B31A3A" w:rsidRDefault="00BE147D" w:rsidP="001E357F">
            <w:pPr>
              <w:jc w:val="center"/>
              <w:rPr>
                <w:b/>
              </w:rPr>
            </w:pPr>
            <w:r w:rsidRPr="00B31A3A">
              <w:rPr>
                <w:b/>
              </w:rPr>
              <w:t>Mezipředmět.</w:t>
            </w:r>
          </w:p>
          <w:p w:rsidR="00BE147D" w:rsidRPr="00B31A3A" w:rsidRDefault="00BE147D" w:rsidP="001E357F">
            <w:pPr>
              <w:jc w:val="center"/>
              <w:rPr>
                <w:b/>
              </w:rPr>
            </w:pPr>
            <w:r w:rsidRPr="00B31A3A">
              <w:rPr>
                <w:b/>
              </w:rPr>
              <w:t xml:space="preserve"> vztahy /poznámky</w:t>
            </w:r>
          </w:p>
        </w:tc>
      </w:tr>
      <w:tr w:rsidR="001E357F" w:rsidRPr="00B31A3A" w:rsidTr="001E357F">
        <w:tc>
          <w:tcPr>
            <w:tcW w:w="4140" w:type="dxa"/>
            <w:tcBorders>
              <w:left w:val="single" w:sz="12" w:space="0" w:color="auto"/>
            </w:tcBorders>
          </w:tcPr>
          <w:p w:rsidR="00BE147D" w:rsidRPr="00B31A3A" w:rsidRDefault="00BE147D" w:rsidP="00684CBC">
            <w:r w:rsidRPr="00B31A3A">
              <w:t xml:space="preserve">- zvládá základní dovednosti </w:t>
            </w:r>
          </w:p>
          <w:p w:rsidR="00BE147D" w:rsidRPr="00B31A3A" w:rsidRDefault="00BE147D" w:rsidP="00684CBC">
            <w:r w:rsidRPr="00B31A3A">
              <w:t xml:space="preserve">  na běžeckých či sjezdových lyžích</w:t>
            </w:r>
          </w:p>
        </w:tc>
        <w:tc>
          <w:tcPr>
            <w:tcW w:w="540" w:type="dxa"/>
          </w:tcPr>
          <w:p w:rsidR="00BE147D" w:rsidRPr="00B31A3A" w:rsidRDefault="00BE147D" w:rsidP="001E357F">
            <w:pPr>
              <w:jc w:val="center"/>
            </w:pPr>
            <w:r w:rsidRPr="00B31A3A">
              <w:t>5</w:t>
            </w:r>
          </w:p>
          <w:p w:rsidR="00BE147D" w:rsidRPr="00B31A3A" w:rsidRDefault="00BE147D" w:rsidP="001E357F">
            <w:pPr>
              <w:jc w:val="center"/>
            </w:pPr>
            <w:r w:rsidRPr="00B31A3A">
              <w:t>7</w:t>
            </w:r>
          </w:p>
        </w:tc>
        <w:tc>
          <w:tcPr>
            <w:tcW w:w="3420" w:type="dxa"/>
          </w:tcPr>
          <w:p w:rsidR="00BE147D" w:rsidRPr="00B31A3A" w:rsidRDefault="00BE147D" w:rsidP="00684CBC">
            <w:r w:rsidRPr="00B31A3A">
              <w:t>Sjezdový výcvik - přejíždění terénních nerovností, brzdění smykem, kročný oblouk, odšlapování, střední a dlouhý snožný oblouk, vlnovka z modifikovaných oblouků, plynulá jízda na sjezdovce (středně náročný terén)</w:t>
            </w:r>
          </w:p>
        </w:tc>
        <w:tc>
          <w:tcPr>
            <w:tcW w:w="1080" w:type="dxa"/>
          </w:tcPr>
          <w:p w:rsidR="00BE147D" w:rsidRPr="00B31A3A" w:rsidRDefault="00BE147D" w:rsidP="00684CBC"/>
        </w:tc>
        <w:tc>
          <w:tcPr>
            <w:tcW w:w="1728" w:type="dxa"/>
            <w:tcBorders>
              <w:right w:val="single" w:sz="12" w:space="0" w:color="auto"/>
            </w:tcBorders>
          </w:tcPr>
          <w:p w:rsidR="00BE147D" w:rsidRPr="00B31A3A" w:rsidRDefault="00BE147D" w:rsidP="00684CBC"/>
        </w:tc>
      </w:tr>
      <w:tr w:rsidR="001E357F" w:rsidRPr="00B31A3A" w:rsidTr="001E357F">
        <w:tc>
          <w:tcPr>
            <w:tcW w:w="4140" w:type="dxa"/>
            <w:tcBorders>
              <w:left w:val="single" w:sz="12" w:space="0" w:color="auto"/>
              <w:bottom w:val="single" w:sz="4" w:space="0" w:color="auto"/>
            </w:tcBorders>
          </w:tcPr>
          <w:p w:rsidR="00BE147D" w:rsidRPr="00B31A3A" w:rsidRDefault="00BE147D" w:rsidP="00684CBC">
            <w:r w:rsidRPr="00B31A3A">
              <w:t>- jezdí na vleku</w:t>
            </w:r>
          </w:p>
        </w:tc>
        <w:tc>
          <w:tcPr>
            <w:tcW w:w="540" w:type="dxa"/>
            <w:tcBorders>
              <w:bottom w:val="single" w:sz="4" w:space="0" w:color="auto"/>
            </w:tcBorders>
          </w:tcPr>
          <w:p w:rsidR="00BE147D" w:rsidRPr="00B31A3A" w:rsidRDefault="00BE147D" w:rsidP="001E357F">
            <w:pPr>
              <w:jc w:val="center"/>
            </w:pPr>
            <w:r w:rsidRPr="00B31A3A">
              <w:t>5</w:t>
            </w:r>
          </w:p>
        </w:tc>
        <w:tc>
          <w:tcPr>
            <w:tcW w:w="3420" w:type="dxa"/>
            <w:tcBorders>
              <w:bottom w:val="single" w:sz="4" w:space="0" w:color="auto"/>
            </w:tcBorders>
          </w:tcPr>
          <w:p w:rsidR="00BE147D" w:rsidRPr="00B31A3A" w:rsidRDefault="00BE147D" w:rsidP="00684CBC">
            <w:r w:rsidRPr="00B31A3A">
              <w:t xml:space="preserve">Nácvik nastupování, jízdy a vystoupení  </w:t>
            </w:r>
          </w:p>
        </w:tc>
        <w:tc>
          <w:tcPr>
            <w:tcW w:w="1080" w:type="dxa"/>
            <w:tcBorders>
              <w:bottom w:val="single" w:sz="4" w:space="0" w:color="auto"/>
            </w:tcBorders>
          </w:tcPr>
          <w:p w:rsidR="00BE147D" w:rsidRPr="00B31A3A" w:rsidRDefault="00BE147D" w:rsidP="00684CBC"/>
        </w:tc>
        <w:tc>
          <w:tcPr>
            <w:tcW w:w="1728" w:type="dxa"/>
            <w:tcBorders>
              <w:bottom w:val="single" w:sz="4" w:space="0" w:color="auto"/>
              <w:right w:val="single" w:sz="12" w:space="0" w:color="auto"/>
            </w:tcBorders>
          </w:tcPr>
          <w:p w:rsidR="00BE147D" w:rsidRPr="00B31A3A" w:rsidRDefault="00BE147D" w:rsidP="00684CBC"/>
        </w:tc>
      </w:tr>
      <w:tr w:rsidR="001E357F" w:rsidRPr="00B31A3A" w:rsidTr="001E357F">
        <w:tc>
          <w:tcPr>
            <w:tcW w:w="4140" w:type="dxa"/>
            <w:tcBorders>
              <w:left w:val="single" w:sz="12" w:space="0" w:color="auto"/>
              <w:bottom w:val="single" w:sz="12" w:space="0" w:color="auto"/>
            </w:tcBorders>
          </w:tcPr>
          <w:p w:rsidR="00BE147D" w:rsidRPr="00B31A3A" w:rsidRDefault="00BE147D" w:rsidP="00684CBC">
            <w:r w:rsidRPr="00B31A3A">
              <w:t>- chápe význam ochrany krajiny</w:t>
            </w:r>
          </w:p>
        </w:tc>
        <w:tc>
          <w:tcPr>
            <w:tcW w:w="540" w:type="dxa"/>
            <w:tcBorders>
              <w:bottom w:val="single" w:sz="12" w:space="0" w:color="auto"/>
            </w:tcBorders>
          </w:tcPr>
          <w:p w:rsidR="00BE147D" w:rsidRPr="00B31A3A" w:rsidRDefault="00BE147D" w:rsidP="001E357F">
            <w:pPr>
              <w:jc w:val="center"/>
            </w:pPr>
            <w:r w:rsidRPr="00B31A3A">
              <w:t>9</w:t>
            </w:r>
          </w:p>
        </w:tc>
        <w:tc>
          <w:tcPr>
            <w:tcW w:w="3420" w:type="dxa"/>
            <w:tcBorders>
              <w:bottom w:val="single" w:sz="12" w:space="0" w:color="auto"/>
            </w:tcBorders>
          </w:tcPr>
          <w:p w:rsidR="00BE147D" w:rsidRPr="00B31A3A" w:rsidRDefault="00BE147D" w:rsidP="00684CBC"/>
        </w:tc>
        <w:tc>
          <w:tcPr>
            <w:tcW w:w="1080" w:type="dxa"/>
            <w:tcBorders>
              <w:bottom w:val="single" w:sz="12" w:space="0" w:color="auto"/>
            </w:tcBorders>
          </w:tcPr>
          <w:p w:rsidR="00BE147D" w:rsidRPr="00B31A3A" w:rsidRDefault="00BE147D" w:rsidP="00684CBC"/>
        </w:tc>
        <w:tc>
          <w:tcPr>
            <w:tcW w:w="1728" w:type="dxa"/>
            <w:tcBorders>
              <w:bottom w:val="single" w:sz="12" w:space="0" w:color="auto"/>
              <w:right w:val="single" w:sz="12" w:space="0" w:color="auto"/>
            </w:tcBorders>
          </w:tcPr>
          <w:p w:rsidR="00BE147D" w:rsidRPr="00B31A3A" w:rsidRDefault="00BE147D" w:rsidP="00684CBC"/>
        </w:tc>
      </w:tr>
    </w:tbl>
    <w:p w:rsidR="00BE147D" w:rsidRPr="00B31A3A" w:rsidRDefault="00BE147D" w:rsidP="00BE147D"/>
    <w:p w:rsidR="00BE147D" w:rsidRPr="00B31A3A" w:rsidRDefault="00BE147D"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6A11FA" w:rsidRPr="00B31A3A" w:rsidRDefault="006A11FA" w:rsidP="001F2851"/>
    <w:p w:rsidR="001F2851" w:rsidRPr="00B31A3A" w:rsidRDefault="001F2851" w:rsidP="001F2851"/>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Člověk a zdraví</w:t>
            </w:r>
          </w:p>
        </w:tc>
      </w:tr>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shd w:val="clear" w:color="auto" w:fill="auto"/>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Tělesná výchova</w:t>
            </w:r>
          </w:p>
        </w:tc>
        <w:tc>
          <w:tcPr>
            <w:tcW w:w="1080" w:type="dxa"/>
            <w:tcBorders>
              <w:top w:val="nil"/>
              <w:left w:val="nil"/>
              <w:bottom w:val="single" w:sz="12" w:space="0" w:color="auto"/>
              <w:right w:val="nil"/>
            </w:tcBorders>
            <w:shd w:val="clear" w:color="auto" w:fill="auto"/>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shd w:val="clear" w:color="auto" w:fill="auto"/>
          </w:tcPr>
          <w:p w:rsidR="001F2851" w:rsidRPr="00B31A3A" w:rsidRDefault="001F2851" w:rsidP="001E357F">
            <w:pPr>
              <w:jc w:val="both"/>
              <w:rPr>
                <w:b/>
              </w:rPr>
            </w:pPr>
            <w:r w:rsidRPr="00B31A3A">
              <w:rPr>
                <w:b/>
              </w:rPr>
              <w:t>8. + 9.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shd w:val="clear" w:color="auto" w:fill="auto"/>
            <w:vAlign w:val="bottom"/>
          </w:tcPr>
          <w:p w:rsidR="001F2851" w:rsidRPr="00B31A3A" w:rsidRDefault="001F2851" w:rsidP="001E357F">
            <w:pPr>
              <w:jc w:val="center"/>
              <w:rPr>
                <w:b/>
              </w:rPr>
            </w:pPr>
            <w:r w:rsidRPr="00B31A3A">
              <w:rPr>
                <w:b/>
              </w:rPr>
              <w:t>Školní výstup</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převážně samostatně využívá </w:t>
            </w:r>
          </w:p>
          <w:p w:rsidR="001F2851" w:rsidRPr="00B31A3A" w:rsidRDefault="001F2851" w:rsidP="001F2851">
            <w:r w:rsidRPr="00B31A3A">
              <w:t xml:space="preserve">  základní způsoby rozvoje síly</w:t>
            </w:r>
          </w:p>
        </w:tc>
        <w:tc>
          <w:tcPr>
            <w:tcW w:w="54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w:t>
            </w:r>
          </w:p>
          <w:p w:rsidR="001F2851" w:rsidRPr="00B31A3A" w:rsidRDefault="001F2851" w:rsidP="001E357F">
            <w:pPr>
              <w:jc w:val="center"/>
            </w:pPr>
            <w:r w:rsidRPr="00B31A3A">
              <w:t>2</w:t>
            </w:r>
          </w:p>
        </w:tc>
        <w:tc>
          <w:tcPr>
            <w:tcW w:w="342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 xml:space="preserve">Průpravná, kondiční, </w:t>
            </w:r>
            <w:r w:rsidR="00323A62" w:rsidRPr="00B31A3A">
              <w:rPr>
                <w:b/>
              </w:rPr>
              <w:t>koordinační a relaxační cvičení</w:t>
            </w:r>
          </w:p>
        </w:tc>
        <w:tc>
          <w:tcPr>
            <w:tcW w:w="1080" w:type="dxa"/>
            <w:tcBorders>
              <w:top w:val="single" w:sz="12"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OSV 2.2</w:t>
            </w:r>
          </w:p>
        </w:tc>
        <w:tc>
          <w:tcPr>
            <w:tcW w:w="1728" w:type="dxa"/>
            <w:tcBorders>
              <w:top w:val="single" w:sz="12"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vytvoří vhodné prostředí </w:t>
            </w:r>
          </w:p>
          <w:p w:rsidR="001F2851" w:rsidRPr="00B31A3A" w:rsidRDefault="001F2851" w:rsidP="001F2851">
            <w:r w:rsidRPr="00B31A3A">
              <w:t xml:space="preserve">  pro cvičení</w:t>
            </w:r>
          </w:p>
          <w:p w:rsidR="001F2851" w:rsidRPr="00B31A3A" w:rsidRDefault="001F2851" w:rsidP="001F2851">
            <w:r w:rsidRPr="00B31A3A">
              <w:t xml:space="preserve">- rozpozná nevhodné činnosti, které </w:t>
            </w:r>
          </w:p>
          <w:p w:rsidR="001F2851" w:rsidRPr="00B31A3A" w:rsidRDefault="001F2851" w:rsidP="001F2851">
            <w:r w:rsidRPr="00B31A3A">
              <w:t xml:space="preserve">  ohrožují zdraví</w:t>
            </w:r>
          </w:p>
          <w:p w:rsidR="001F2851" w:rsidRPr="00B31A3A" w:rsidRDefault="001F2851" w:rsidP="001F2851">
            <w:r w:rsidRPr="00B31A3A">
              <w:t>- seřadí s pomocí učitele  základní cviky</w:t>
            </w:r>
          </w:p>
          <w:p w:rsidR="001F2851" w:rsidRPr="00B31A3A" w:rsidRDefault="001F2851" w:rsidP="001F2851">
            <w:r w:rsidRPr="00B31A3A">
              <w:t xml:space="preserve">  do ucelené sestavy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4</w:t>
            </w:r>
          </w:p>
          <w:p w:rsidR="001F2851" w:rsidRPr="00B31A3A" w:rsidRDefault="001F2851" w:rsidP="001E357F">
            <w:pPr>
              <w:jc w:val="center"/>
            </w:pPr>
            <w:r w:rsidRPr="00B31A3A">
              <w:t>5</w:t>
            </w:r>
          </w:p>
          <w:p w:rsidR="001F2851" w:rsidRPr="00B31A3A" w:rsidRDefault="001F2851" w:rsidP="001E357F">
            <w:pPr>
              <w:jc w:val="center"/>
            </w:pPr>
            <w:r w:rsidRPr="00B31A3A">
              <w:t>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Základní pojmy spojené s jednotlivými druhy cvičení</w:t>
            </w:r>
          </w:p>
          <w:p w:rsidR="001F2851" w:rsidRPr="00B31A3A" w:rsidRDefault="001F2851" w:rsidP="001F2851">
            <w:r w:rsidRPr="00B31A3A">
              <w:t>Správné držení těla</w:t>
            </w:r>
          </w:p>
          <w:p w:rsidR="001F2851" w:rsidRPr="00B31A3A" w:rsidRDefault="001F2851" w:rsidP="001F2851"/>
          <w:p w:rsidR="001F2851" w:rsidRPr="00B31A3A" w:rsidRDefault="001F2851" w:rsidP="001F2851">
            <w:r w:rsidRPr="00B31A3A">
              <w:t>Příprava organismu pro různé pohybové činnosti</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prožívá cvičení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Psychomotorická cvičení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soustředí se na správné a přesné   </w:t>
            </w:r>
          </w:p>
          <w:p w:rsidR="001F2851" w:rsidRPr="00B31A3A" w:rsidRDefault="001F2851" w:rsidP="001F2851">
            <w:r w:rsidRPr="00B31A3A">
              <w:t xml:space="preserve">  provedení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3</w:t>
            </w:r>
          </w:p>
          <w:p w:rsidR="001F2851" w:rsidRPr="00B31A3A" w:rsidRDefault="001F2851" w:rsidP="001E357F">
            <w:pPr>
              <w:jc w:val="center"/>
            </w:pPr>
            <w:r w:rsidRPr="00B31A3A">
              <w:t>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Cvičení vyrovnávací a pro rozvoj flexibility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konkretizuje své pohybové přednosti</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Cvičení rychlostně - silová, vytrvalostní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cvičením odstraňuje únavu</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Strečink</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zařazuje (s pomocí učitele) do svého</w:t>
            </w:r>
          </w:p>
          <w:p w:rsidR="001F2851" w:rsidRPr="00B31A3A" w:rsidRDefault="001F2851" w:rsidP="001F2851">
            <w:r w:rsidRPr="00B31A3A">
              <w:t xml:space="preserve">  režimu zdravotní cvičení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Kompenzační cvičení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používá aktivně osvojené pojmy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 xml:space="preserve">Gymnastika </w:t>
            </w:r>
            <w:r w:rsidRPr="00B31A3A">
              <w:t>- pojmy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zvládá bezpečně záchranu a dopomoc </w:t>
            </w:r>
          </w:p>
          <w:p w:rsidR="001F2851" w:rsidRPr="00B31A3A" w:rsidRDefault="001F2851" w:rsidP="001F2851">
            <w:r w:rsidRPr="00B31A3A">
              <w:t xml:space="preserve">  při cvičení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Průpravná cvičení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cvičí podle slovních pokynů, případně</w:t>
            </w:r>
          </w:p>
          <w:p w:rsidR="001F2851" w:rsidRPr="00B31A3A" w:rsidRDefault="001F2851" w:rsidP="001F2851">
            <w:r w:rsidRPr="00B31A3A">
              <w:t xml:space="preserve">  grafického návodu</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6</w:t>
            </w:r>
          </w:p>
          <w:p w:rsidR="001F2851" w:rsidRPr="00B31A3A" w:rsidRDefault="001F2851" w:rsidP="001E357F">
            <w:pPr>
              <w:jc w:val="center"/>
            </w:pPr>
            <w:r w:rsidRPr="00B31A3A">
              <w:t>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provede kotouly v různých obměnách, </w:t>
            </w:r>
          </w:p>
          <w:p w:rsidR="001F2851" w:rsidRPr="00B31A3A" w:rsidRDefault="001F2851" w:rsidP="001F2851">
            <w:r w:rsidRPr="00B31A3A">
              <w:t xml:space="preserve">  skoky a poskoky, rovnovážné polohy, </w:t>
            </w:r>
          </w:p>
          <w:p w:rsidR="001F2851" w:rsidRPr="00B31A3A" w:rsidRDefault="001F2851" w:rsidP="001F2851">
            <w:r w:rsidRPr="00B31A3A">
              <w:t xml:space="preserve">  stoj na rukou, přemet stranou, </w:t>
            </w:r>
          </w:p>
          <w:p w:rsidR="001F2851" w:rsidRPr="00B31A3A" w:rsidRDefault="001F2851" w:rsidP="001F2851">
            <w:r w:rsidRPr="00B31A3A">
              <w:t xml:space="preserve">  roznožku a skrčku přes nářadí </w:t>
            </w:r>
          </w:p>
          <w:p w:rsidR="001F2851" w:rsidRPr="00B31A3A" w:rsidRDefault="001F2851" w:rsidP="001F2851">
            <w:r w:rsidRPr="00B31A3A">
              <w:t xml:space="preserve">  odpovídající výšky, výmyk a přešvihy </w:t>
            </w:r>
          </w:p>
          <w:p w:rsidR="001F2851" w:rsidRPr="00B31A3A" w:rsidRDefault="001F2851" w:rsidP="001F2851">
            <w:r w:rsidRPr="00B31A3A">
              <w:t xml:space="preserve">  ve vzporu na hrazdě a podmet, dívky </w:t>
            </w:r>
          </w:p>
          <w:p w:rsidR="001F2851" w:rsidRPr="00B31A3A" w:rsidRDefault="001F2851" w:rsidP="001F2851">
            <w:r w:rsidRPr="00B31A3A">
              <w:t xml:space="preserve">  základní cvičební prvky na kladině, </w:t>
            </w:r>
          </w:p>
          <w:p w:rsidR="001F2851" w:rsidRPr="00B31A3A" w:rsidRDefault="001F2851" w:rsidP="001F2851">
            <w:r w:rsidRPr="00B31A3A">
              <w:t xml:space="preserve">  prosté skoky na odrazové trampolínce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Akrobacie</w:t>
            </w:r>
          </w:p>
          <w:p w:rsidR="001F2851" w:rsidRPr="00B31A3A" w:rsidRDefault="001F2851" w:rsidP="001F2851">
            <w:r w:rsidRPr="00B31A3A">
              <w:t>Přeskoky</w:t>
            </w:r>
          </w:p>
          <w:p w:rsidR="001F2851" w:rsidRPr="00B31A3A" w:rsidRDefault="001F2851" w:rsidP="001F2851">
            <w:r w:rsidRPr="00B31A3A">
              <w:t>Hrazda po čelo</w:t>
            </w:r>
          </w:p>
          <w:p w:rsidR="001F2851" w:rsidRPr="00B31A3A" w:rsidRDefault="001F2851" w:rsidP="001F2851">
            <w:r w:rsidRPr="00B31A3A">
              <w:t>Odrazová trampolína</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r w:rsidRPr="00B31A3A">
              <w:t>Kladina l m (převážně dívky)</w:t>
            </w:r>
          </w:p>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připraví krátké sestavy a zacvičí je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využívá gymn. cviky pro rozvoj své</w:t>
            </w:r>
          </w:p>
          <w:p w:rsidR="001F2851" w:rsidRPr="00B31A3A" w:rsidRDefault="001F2851" w:rsidP="001F2851">
            <w:r w:rsidRPr="00B31A3A">
              <w:t xml:space="preserve">  zdatnosti a správného držení těla</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2</w:t>
            </w:r>
          </w:p>
          <w:p w:rsidR="001F2851" w:rsidRPr="00B31A3A" w:rsidRDefault="001F2851" w:rsidP="001E357F">
            <w:pPr>
              <w:jc w:val="center"/>
            </w:pPr>
            <w:r w:rsidRPr="00B31A3A">
              <w:t>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chápe zdravotně pohybové i kulturně </w:t>
            </w:r>
          </w:p>
          <w:p w:rsidR="001F2851" w:rsidRPr="00B31A3A" w:rsidRDefault="001F2851" w:rsidP="001F2851">
            <w:r w:rsidRPr="00B31A3A">
              <w:t xml:space="preserve">  estetické funkce pohybu s hudebním </w:t>
            </w:r>
          </w:p>
          <w:p w:rsidR="001F2851" w:rsidRPr="00B31A3A" w:rsidRDefault="001F2851" w:rsidP="001F2851">
            <w:r w:rsidRPr="00B31A3A">
              <w:t xml:space="preserve">  doprovodem</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w:t>
            </w:r>
          </w:p>
          <w:p w:rsidR="001F2851" w:rsidRPr="00B31A3A" w:rsidRDefault="001F2851" w:rsidP="001E357F">
            <w:pPr>
              <w:jc w:val="center"/>
            </w:pPr>
            <w:r w:rsidRPr="00B31A3A">
              <w:t>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 xml:space="preserve">Rytmické činnosti s hudbou </w:t>
            </w:r>
            <w:r w:rsidRPr="00B31A3A">
              <w:t>-hygiena cvičení s hudbou, bezpečnost</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vyjmenuje základní druhy cvičení </w:t>
            </w:r>
          </w:p>
          <w:p w:rsidR="001F2851" w:rsidRPr="00B31A3A" w:rsidRDefault="001F2851" w:rsidP="001F2851">
            <w:r w:rsidRPr="00B31A3A">
              <w:t xml:space="preserve">  s hudbou</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Různé druhy pohybu s hudebním doprovodem, fotbal, ropico, kalanetika</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rozliší estetický a neestetický pohyb</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E357F">
            <w:pPr>
              <w:jc w:val="center"/>
            </w:pPr>
            <w:r w:rsidRPr="00B31A3A">
              <w:t>7</w:t>
            </w: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r w:rsidRPr="00B31A3A">
              <w:t>Jednotlivé formy pro správné držení těla, estetiku, zdatnost a odpočinek</w:t>
            </w:r>
          </w:p>
        </w:tc>
        <w:tc>
          <w:tcPr>
            <w:tcW w:w="108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tc>
      </w:tr>
    </w:tbl>
    <w:p w:rsidR="001F2851" w:rsidRPr="00B31A3A" w:rsidRDefault="001F2851" w:rsidP="001F2851"/>
    <w:p w:rsidR="00323A62" w:rsidRPr="00B31A3A" w:rsidRDefault="00323A62"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Člověk a zdraví</w:t>
            </w:r>
          </w:p>
        </w:tc>
      </w:tr>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shd w:val="clear" w:color="auto" w:fill="auto"/>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Tělesná výchova</w:t>
            </w:r>
          </w:p>
        </w:tc>
        <w:tc>
          <w:tcPr>
            <w:tcW w:w="1080" w:type="dxa"/>
            <w:tcBorders>
              <w:top w:val="nil"/>
              <w:left w:val="nil"/>
              <w:bottom w:val="single" w:sz="12" w:space="0" w:color="auto"/>
              <w:right w:val="nil"/>
            </w:tcBorders>
            <w:shd w:val="clear" w:color="auto" w:fill="auto"/>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shd w:val="clear" w:color="auto" w:fill="auto"/>
          </w:tcPr>
          <w:p w:rsidR="001F2851" w:rsidRPr="00B31A3A" w:rsidRDefault="001F2851" w:rsidP="001E357F">
            <w:pPr>
              <w:jc w:val="both"/>
              <w:rPr>
                <w:b/>
              </w:rPr>
            </w:pPr>
            <w:r w:rsidRPr="00B31A3A">
              <w:rPr>
                <w:b/>
              </w:rPr>
              <w:t>8. + 9.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shd w:val="clear" w:color="auto" w:fill="auto"/>
            <w:vAlign w:val="bottom"/>
          </w:tcPr>
          <w:p w:rsidR="001F2851" w:rsidRPr="00B31A3A" w:rsidRDefault="001F2851" w:rsidP="001E357F">
            <w:pPr>
              <w:jc w:val="center"/>
              <w:rPr>
                <w:b/>
              </w:rPr>
            </w:pPr>
            <w:r w:rsidRPr="00B31A3A">
              <w:rPr>
                <w:b/>
              </w:rPr>
              <w:t>Školní výstup</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rozpozná příčiny arytmie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7</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Vlastní pohybová improvizace na hudbu</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zvládá základy aerobního cvičení </w:t>
            </w:r>
          </w:p>
          <w:p w:rsidR="001F2851" w:rsidRPr="00B31A3A" w:rsidRDefault="001F2851" w:rsidP="001F2851">
            <w:r w:rsidRPr="00B31A3A">
              <w:t xml:space="preserve">  s hudbou (především dívky)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Aerobní gymnastika bez náčiní a nářadí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nestydí se za svůj projev před </w:t>
            </w:r>
          </w:p>
          <w:p w:rsidR="001F2851" w:rsidRPr="00B31A3A" w:rsidRDefault="001F2851" w:rsidP="001F2851">
            <w:r w:rsidRPr="00B31A3A">
              <w:t xml:space="preserve">  spolužáky i opačného pohlaví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9</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Kroky, skoky, obraty, cviky rovnováhy, pohyby s náčiním</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r w:rsidRPr="00B31A3A">
              <w:t>Učivo je určeno převážně pro dívky.</w:t>
            </w:r>
          </w:p>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uvědomuje si význam sebeobranných </w:t>
            </w:r>
          </w:p>
          <w:p w:rsidR="001F2851" w:rsidRPr="00B31A3A" w:rsidRDefault="001F2851" w:rsidP="001F2851">
            <w:r w:rsidRPr="00B31A3A">
              <w:t xml:space="preserve">  činností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Úpoly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chová se v duchu fair play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9</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pojmenuje osvojované činnosti</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Základní pojmy úpolových sportů</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provede základní postoje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3</w:t>
            </w:r>
          </w:p>
          <w:p w:rsidR="001F2851" w:rsidRPr="00B31A3A" w:rsidRDefault="001F2851" w:rsidP="001E357F">
            <w:pPr>
              <w:jc w:val="center"/>
            </w:pPr>
            <w:r w:rsidRPr="00B31A3A">
              <w:t>5</w:t>
            </w:r>
          </w:p>
          <w:p w:rsidR="001F2851" w:rsidRPr="00B31A3A" w:rsidRDefault="001F2851" w:rsidP="001E357F">
            <w:pPr>
              <w:jc w:val="center"/>
            </w:pPr>
            <w:r w:rsidRPr="00B31A3A">
              <w:t>6</w:t>
            </w:r>
          </w:p>
          <w:p w:rsidR="001F2851" w:rsidRPr="00B31A3A" w:rsidRDefault="001F2851" w:rsidP="001E357F">
            <w:pPr>
              <w:jc w:val="center"/>
            </w:pPr>
            <w:r w:rsidRPr="00B31A3A">
              <w:t>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Průpravné úpoly - přetahy, přetlaky, odpory, pády, držení soupeře (úchopy a objetí)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uvědomuje si vhodnost atletiky (vedle </w:t>
            </w:r>
          </w:p>
          <w:p w:rsidR="001F2851" w:rsidRPr="00B31A3A" w:rsidRDefault="001F2851" w:rsidP="001F2851">
            <w:r w:rsidRPr="00B31A3A">
              <w:t xml:space="preserve">  plavání) jako nejpřirozenějšího sportu </w:t>
            </w:r>
          </w:p>
          <w:p w:rsidR="001F2851" w:rsidRPr="00B31A3A" w:rsidRDefault="001F2851" w:rsidP="001F2851">
            <w:r w:rsidRPr="00B31A3A">
              <w:t xml:space="preserve">  pro zdravý vývoj organismu</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r w:rsidRPr="00B31A3A">
              <w:rPr>
                <w:b/>
              </w:rPr>
              <w:t>Atletika</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rozumí základním pojmům </w:t>
            </w:r>
          </w:p>
          <w:p w:rsidR="001F2851" w:rsidRPr="00B31A3A" w:rsidRDefault="001F2851" w:rsidP="001F2851">
            <w:r w:rsidRPr="00B31A3A">
              <w:t xml:space="preserve">  souvisejícím s během, skokem, hodem</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Pojmy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pojmenuje základní atletické disciplíny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8</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Organizace soutěží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dodržuje bezpečnost při cvičení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Průpravná cvičení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zvládá základní techniku běhů, skoků, </w:t>
            </w:r>
          </w:p>
          <w:p w:rsidR="001F2851" w:rsidRPr="00B31A3A" w:rsidRDefault="001F2851" w:rsidP="001F2851">
            <w:r w:rsidRPr="00B31A3A">
              <w:t xml:space="preserve">  hodů a vrhu</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BE147D" w:rsidRPr="00B31A3A" w:rsidRDefault="001F2851" w:rsidP="001F2851">
            <w:r w:rsidRPr="00B31A3A">
              <w:t xml:space="preserve">Běh - rychlý, motivovaný, běžecká abeceda, štafetový; </w:t>
            </w:r>
          </w:p>
          <w:p w:rsidR="001F2851" w:rsidRPr="00B31A3A" w:rsidRDefault="001F2851" w:rsidP="001F2851">
            <w:r w:rsidRPr="00B31A3A">
              <w:t>skok</w:t>
            </w:r>
            <w:r w:rsidR="00BE147D" w:rsidRPr="00B31A3A">
              <w:t xml:space="preserve"> </w:t>
            </w:r>
            <w:r w:rsidRPr="00B31A3A">
              <w:t>-</w:t>
            </w:r>
            <w:r w:rsidR="00BE147D" w:rsidRPr="00B31A3A">
              <w:t xml:space="preserve"> </w:t>
            </w:r>
            <w:r w:rsidRPr="00B31A3A">
              <w:t>daleký (finský, s postupným odrazem, z optimálního rozběhu), vysoký (skrčný, střižný,</w:t>
            </w:r>
            <w:r w:rsidR="00BE147D" w:rsidRPr="00B31A3A">
              <w:t xml:space="preserve"> </w:t>
            </w:r>
            <w:r w:rsidRPr="00B31A3A">
              <w:t>valivý a flop); hod-míček, koulařská gymnastika, vrh koulí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chápe význam vytrvalostního běhu</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Vytrvalostní běh</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změří a zaznamená výkony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14</w:t>
            </w:r>
          </w:p>
          <w:p w:rsidR="001F2851" w:rsidRPr="00B31A3A" w:rsidRDefault="001F2851" w:rsidP="001E357F">
            <w:pPr>
              <w:jc w:val="center"/>
            </w:pPr>
            <w:r w:rsidRPr="00B31A3A">
              <w:t>12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upraví sportoviště, připraví start běhu, </w:t>
            </w:r>
          </w:p>
          <w:p w:rsidR="001F2851" w:rsidRPr="00B31A3A" w:rsidRDefault="001F2851" w:rsidP="001F2851">
            <w:r w:rsidRPr="00B31A3A">
              <w:t xml:space="preserve">  vydá povely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Víceboje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zvládá základní způsoby házení a </w:t>
            </w:r>
          </w:p>
          <w:p w:rsidR="001F2851" w:rsidRPr="00B31A3A" w:rsidRDefault="001F2851" w:rsidP="001F2851">
            <w:r w:rsidRPr="00B31A3A">
              <w:t xml:space="preserve">  chytání míče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Sportovní hry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chápe činnosti s míčem</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6</w:t>
            </w:r>
          </w:p>
          <w:p w:rsidR="001F2851" w:rsidRPr="00B31A3A" w:rsidRDefault="001F2851" w:rsidP="001E357F">
            <w:pPr>
              <w:jc w:val="center"/>
            </w:pPr>
            <w:r w:rsidRPr="00B31A3A">
              <w:t>10</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uvědomuje si význam sportovních her</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E357F">
            <w:pPr>
              <w:jc w:val="center"/>
            </w:pPr>
            <w:r w:rsidRPr="00B31A3A">
              <w:t>9</w:t>
            </w: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tc>
      </w:tr>
    </w:tbl>
    <w:p w:rsidR="001F2851" w:rsidRPr="00B31A3A" w:rsidRDefault="001F2851" w:rsidP="001F2851"/>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Člověk a zdraví</w:t>
            </w:r>
          </w:p>
        </w:tc>
      </w:tr>
      <w:tr w:rsidR="001F2851" w:rsidRPr="00B31A3A" w:rsidTr="001E357F">
        <w:tc>
          <w:tcPr>
            <w:tcW w:w="4140" w:type="dxa"/>
            <w:tcBorders>
              <w:top w:val="nil"/>
              <w:left w:val="nil"/>
              <w:bottom w:val="nil"/>
              <w:right w:val="nil"/>
            </w:tcBorders>
            <w:shd w:val="clear" w:color="auto" w:fill="auto"/>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shd w:val="clear" w:color="auto" w:fill="auto"/>
          </w:tcPr>
          <w:p w:rsidR="001F2851" w:rsidRPr="00B31A3A" w:rsidRDefault="001F2851"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shd w:val="clear" w:color="auto" w:fill="auto"/>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shd w:val="clear" w:color="auto" w:fill="auto"/>
          </w:tcPr>
          <w:p w:rsidR="001F2851" w:rsidRPr="00B31A3A" w:rsidRDefault="001F2851" w:rsidP="001F2851">
            <w:pPr>
              <w:rPr>
                <w:b/>
              </w:rPr>
            </w:pPr>
            <w:r w:rsidRPr="00B31A3A">
              <w:rPr>
                <w:b/>
              </w:rPr>
              <w:t>Tělesná výchova</w:t>
            </w:r>
          </w:p>
        </w:tc>
        <w:tc>
          <w:tcPr>
            <w:tcW w:w="1080" w:type="dxa"/>
            <w:tcBorders>
              <w:top w:val="nil"/>
              <w:left w:val="nil"/>
              <w:bottom w:val="single" w:sz="12" w:space="0" w:color="auto"/>
              <w:right w:val="nil"/>
            </w:tcBorders>
            <w:shd w:val="clear" w:color="auto" w:fill="auto"/>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shd w:val="clear" w:color="auto" w:fill="auto"/>
          </w:tcPr>
          <w:p w:rsidR="001F2851" w:rsidRPr="00B31A3A" w:rsidRDefault="001F2851" w:rsidP="001E357F">
            <w:pPr>
              <w:jc w:val="both"/>
              <w:rPr>
                <w:b/>
              </w:rPr>
            </w:pPr>
            <w:r w:rsidRPr="00B31A3A">
              <w:rPr>
                <w:b/>
              </w:rPr>
              <w:t>8. + 9.</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shd w:val="clear" w:color="auto" w:fill="auto"/>
            <w:vAlign w:val="bottom"/>
          </w:tcPr>
          <w:p w:rsidR="001F2851" w:rsidRPr="00B31A3A" w:rsidRDefault="001F2851" w:rsidP="001E357F">
            <w:pPr>
              <w:jc w:val="center"/>
              <w:rPr>
                <w:b/>
              </w:rPr>
            </w:pPr>
            <w:r w:rsidRPr="00B31A3A">
              <w:rPr>
                <w:b/>
              </w:rPr>
              <w:t>Školní výstup</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shd w:val="clear" w:color="auto" w:fill="auto"/>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hraje konkrétní hry s jednoduššími  </w:t>
            </w:r>
          </w:p>
          <w:p w:rsidR="001F2851" w:rsidRPr="00B31A3A" w:rsidRDefault="001F2851" w:rsidP="001F2851">
            <w:r w:rsidRPr="00B31A3A">
              <w:t xml:space="preserve">  pravidly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Vybíjená, kopaná, přehazovaná,  florbal, košíková, volejbal, softball, stolní tenis, laktos aj.</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zaznamená výsledek utkání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dodržuje hráčské role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10</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rozumí základním pravidlům</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V každém ročníku žáci zvládnou mi</w:t>
            </w:r>
            <w:r w:rsidR="00BE147D" w:rsidRPr="00B31A3A">
              <w:t>nimálně dvě hry</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provádí základy rozhodování při hře</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10</w:t>
            </w:r>
          </w:p>
          <w:p w:rsidR="001F2851" w:rsidRPr="00B31A3A" w:rsidRDefault="001F2851" w:rsidP="001E357F">
            <w:pPr>
              <w:jc w:val="center"/>
            </w:pPr>
            <w:r w:rsidRPr="00B31A3A">
              <w:t>12</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provádí základní údržbu náčiní a hřiště</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jedná při hře v duchu fair play</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9</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pPr>
              <w:rPr>
                <w:b/>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uvědomuje si zdravotní význam </w:t>
            </w:r>
          </w:p>
          <w:p w:rsidR="001F2851" w:rsidRPr="00B31A3A" w:rsidRDefault="001F2851" w:rsidP="001F2851">
            <w:r w:rsidRPr="00B31A3A">
              <w:t xml:space="preserve">  pohybu na bruslích</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1</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rPr>
                <w:b/>
              </w:rPr>
              <w:t>Bruslení</w:t>
            </w:r>
            <w:r w:rsidRPr="00B31A3A">
              <w:t xml:space="preserve"> -</w:t>
            </w:r>
            <w:r w:rsidRPr="00B31A3A">
              <w:rPr>
                <w:b/>
              </w:rPr>
              <w:t xml:space="preserve"> </w:t>
            </w:r>
            <w:r w:rsidRPr="00B31A3A">
              <w:t>průpravná cvičení a vhodnost oblečení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připraví se samostatně  pro činnosti </w:t>
            </w:r>
          </w:p>
          <w:p w:rsidR="001F2851" w:rsidRPr="00B31A3A" w:rsidRDefault="001F2851" w:rsidP="001F2851">
            <w:r w:rsidRPr="00B31A3A">
              <w:t xml:space="preserve">  na ledě</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3</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Pohyb na ledu bez bruslí, klouzání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ošetří brusle a náčiní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chová se podle zásad bezpečné jízdy</w:t>
            </w:r>
          </w:p>
          <w:p w:rsidR="001F2851" w:rsidRPr="00B31A3A" w:rsidRDefault="001E61A0" w:rsidP="001F2851">
            <w:r w:rsidRPr="00B31A3A">
              <w:t xml:space="preserve"> </w:t>
            </w:r>
            <w:r w:rsidR="001F2851" w:rsidRPr="00B31A3A">
              <w:t xml:space="preserve"> na ledě</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Samostatné obutí a minimální bezpeč. opatření</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1F2851" w:rsidRPr="00B31A3A" w:rsidRDefault="001F2851" w:rsidP="001F2851">
            <w:r w:rsidRPr="00B31A3A">
              <w:t xml:space="preserve">- uvědomuje si, že bezpečné je bruslení </w:t>
            </w:r>
          </w:p>
          <w:p w:rsidR="001F2851" w:rsidRPr="00B31A3A" w:rsidRDefault="001F2851" w:rsidP="001F2851">
            <w:r w:rsidRPr="00B31A3A">
              <w:t xml:space="preserve">  na umělých kluzištích</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E357F">
            <w:pPr>
              <w:jc w:val="center"/>
            </w:pPr>
            <w:r w:rsidRPr="00B31A3A">
              <w:t>5</w:t>
            </w:r>
          </w:p>
          <w:p w:rsidR="001F2851" w:rsidRPr="00B31A3A" w:rsidRDefault="001F2851" w:rsidP="001E357F">
            <w:pPr>
              <w:jc w:val="center"/>
            </w:pPr>
            <w:r w:rsidRPr="00B31A3A">
              <w:t>6</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r w:rsidRPr="00B31A3A">
              <w:t>Nebezpečí vstupu na zamrzlou přírodní plochu</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4" w:space="0" w:color="auto"/>
              <w:right w:val="single" w:sz="12" w:space="0" w:color="auto"/>
            </w:tcBorders>
            <w:shd w:val="clear" w:color="auto" w:fill="auto"/>
          </w:tcPr>
          <w:p w:rsidR="001F2851" w:rsidRPr="00B31A3A" w:rsidRDefault="001F2851" w:rsidP="001F2851"/>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shd w:val="clear" w:color="auto" w:fill="auto"/>
          </w:tcPr>
          <w:p w:rsidR="001F2851" w:rsidRPr="00B31A3A" w:rsidRDefault="001F2851" w:rsidP="001F2851">
            <w:r w:rsidRPr="00B31A3A">
              <w:t>- zapojuje se do her na ledě</w:t>
            </w:r>
          </w:p>
        </w:tc>
        <w:tc>
          <w:tcPr>
            <w:tcW w:w="54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E357F">
            <w:pPr>
              <w:jc w:val="center"/>
            </w:pPr>
            <w:r w:rsidRPr="00B31A3A">
              <w:t>11</w:t>
            </w:r>
          </w:p>
        </w:tc>
        <w:tc>
          <w:tcPr>
            <w:tcW w:w="342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r w:rsidRPr="00B31A3A">
              <w:t>Vstup na led, chůze, skluz, oporová a bezoporová jízda, zastavení a změna směru, kroužení a obraty, rytmizace jízdy dle hudby, pohybové hry a netradiční činnosti, hokej a činnosti s nim spojené</w:t>
            </w:r>
          </w:p>
        </w:tc>
        <w:tc>
          <w:tcPr>
            <w:tcW w:w="1080" w:type="dxa"/>
            <w:tcBorders>
              <w:top w:val="single" w:sz="4" w:space="0" w:color="auto"/>
              <w:left w:val="single" w:sz="4" w:space="0" w:color="auto"/>
              <w:bottom w:val="single" w:sz="12" w:space="0" w:color="auto"/>
              <w:right w:val="single" w:sz="4" w:space="0" w:color="auto"/>
            </w:tcBorders>
            <w:shd w:val="clear" w:color="auto" w:fill="auto"/>
          </w:tcPr>
          <w:p w:rsidR="001F2851" w:rsidRPr="00B31A3A" w:rsidRDefault="001F2851" w:rsidP="001F2851"/>
        </w:tc>
        <w:tc>
          <w:tcPr>
            <w:tcW w:w="1728" w:type="dxa"/>
            <w:tcBorders>
              <w:top w:val="single" w:sz="4" w:space="0" w:color="auto"/>
              <w:left w:val="single" w:sz="4" w:space="0" w:color="auto"/>
              <w:bottom w:val="single" w:sz="12" w:space="0" w:color="auto"/>
              <w:right w:val="single" w:sz="12" w:space="0" w:color="auto"/>
            </w:tcBorders>
            <w:shd w:val="clear" w:color="auto" w:fill="auto"/>
          </w:tcPr>
          <w:p w:rsidR="001F2851" w:rsidRPr="00B31A3A" w:rsidRDefault="001F2851" w:rsidP="001F2851"/>
        </w:tc>
      </w:tr>
    </w:tbl>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tbl>
      <w:tblPr>
        <w:tblW w:w="0" w:type="auto"/>
        <w:tblInd w:w="108" w:type="dxa"/>
        <w:tblLook w:val="01E0"/>
      </w:tblPr>
      <w:tblGrid>
        <w:gridCol w:w="2880"/>
        <w:gridCol w:w="6120"/>
      </w:tblGrid>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oblast :    </w:t>
            </w:r>
          </w:p>
        </w:tc>
        <w:tc>
          <w:tcPr>
            <w:tcW w:w="6120" w:type="dxa"/>
          </w:tcPr>
          <w:p w:rsidR="001F2851" w:rsidRPr="00B31A3A" w:rsidRDefault="001F2851" w:rsidP="001E357F">
            <w:pPr>
              <w:jc w:val="both"/>
              <w:rPr>
                <w:b/>
                <w:sz w:val="28"/>
                <w:szCs w:val="28"/>
              </w:rPr>
            </w:pPr>
            <w:r w:rsidRPr="00B31A3A">
              <w:rPr>
                <w:b/>
                <w:sz w:val="28"/>
                <w:szCs w:val="28"/>
              </w:rPr>
              <w:t>Člověk a svět práce</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Vzdělávací obor :      </w:t>
            </w:r>
          </w:p>
        </w:tc>
        <w:tc>
          <w:tcPr>
            <w:tcW w:w="6120" w:type="dxa"/>
          </w:tcPr>
          <w:p w:rsidR="001F2851" w:rsidRPr="00B31A3A" w:rsidRDefault="001F2851" w:rsidP="001F2851">
            <w:pPr>
              <w:rPr>
                <w:b/>
                <w:sz w:val="28"/>
                <w:szCs w:val="28"/>
              </w:rPr>
            </w:pPr>
            <w:r w:rsidRPr="00B31A3A">
              <w:rPr>
                <w:b/>
                <w:sz w:val="28"/>
                <w:szCs w:val="28"/>
              </w:rPr>
              <w:t>Člověk a svět práce</w:t>
            </w:r>
          </w:p>
        </w:tc>
      </w:tr>
      <w:tr w:rsidR="001F2851" w:rsidRPr="00B31A3A" w:rsidTr="001E357F">
        <w:tc>
          <w:tcPr>
            <w:tcW w:w="2880" w:type="dxa"/>
          </w:tcPr>
          <w:p w:rsidR="001F2851" w:rsidRPr="00B31A3A" w:rsidRDefault="001F2851" w:rsidP="001E357F">
            <w:pPr>
              <w:jc w:val="right"/>
              <w:rPr>
                <w:sz w:val="28"/>
                <w:szCs w:val="28"/>
              </w:rPr>
            </w:pPr>
            <w:r w:rsidRPr="00B31A3A">
              <w:rPr>
                <w:sz w:val="28"/>
                <w:szCs w:val="28"/>
              </w:rPr>
              <w:t xml:space="preserve">Vyučovací předmět : </w:t>
            </w:r>
          </w:p>
        </w:tc>
        <w:tc>
          <w:tcPr>
            <w:tcW w:w="6120" w:type="dxa"/>
          </w:tcPr>
          <w:p w:rsidR="001F2851" w:rsidRPr="00B31A3A" w:rsidRDefault="001F2851" w:rsidP="00DF79B3">
            <w:pPr>
              <w:pStyle w:val="pedmt"/>
            </w:pPr>
            <w:bookmarkStart w:id="178" w:name="_Toc176248892"/>
            <w:bookmarkStart w:id="179" w:name="_Toc176248975"/>
            <w:bookmarkStart w:id="180" w:name="_Toc459728231"/>
            <w:r w:rsidRPr="00B31A3A">
              <w:t>Pra</w:t>
            </w:r>
            <w:r w:rsidR="00DF79B3" w:rsidRPr="00B31A3A">
              <w:t xml:space="preserve">covní </w:t>
            </w:r>
            <w:r w:rsidRPr="00B31A3A">
              <w:t xml:space="preserve"> činnosti</w:t>
            </w:r>
            <w:bookmarkEnd w:id="178"/>
            <w:bookmarkEnd w:id="179"/>
            <w:bookmarkEnd w:id="180"/>
          </w:p>
        </w:tc>
      </w:tr>
    </w:tbl>
    <w:p w:rsidR="001F2851" w:rsidRPr="00B31A3A" w:rsidRDefault="001F2851" w:rsidP="001F2851">
      <w:pPr>
        <w:pStyle w:val="nadpispoloky"/>
      </w:pPr>
    </w:p>
    <w:p w:rsidR="001D7610" w:rsidRPr="00B31A3A" w:rsidRDefault="001D7610" w:rsidP="001D7610">
      <w:pPr>
        <w:rPr>
          <w:b/>
        </w:rPr>
      </w:pPr>
      <w:r w:rsidRPr="00B31A3A">
        <w:rPr>
          <w:b/>
        </w:rPr>
        <w:t>Integrovaný předmět ze vzdělávacího oboru Člověk a svět práce a části vzdělávacího oboru Výchova ke zdraví.</w:t>
      </w:r>
    </w:p>
    <w:p w:rsidR="001D7610" w:rsidRPr="00B31A3A" w:rsidRDefault="001D7610" w:rsidP="001D7610">
      <w:pPr>
        <w:rPr>
          <w:b/>
        </w:rPr>
      </w:pPr>
    </w:p>
    <w:p w:rsidR="001F2851" w:rsidRPr="00B31A3A" w:rsidRDefault="001F2851" w:rsidP="001F2851">
      <w:pPr>
        <w:pStyle w:val="nadpispoloky"/>
        <w:rPr>
          <w:sz w:val="28"/>
          <w:szCs w:val="28"/>
          <w:u w:val="none"/>
        </w:rPr>
      </w:pPr>
      <w:r w:rsidRPr="00B31A3A">
        <w:rPr>
          <w:sz w:val="28"/>
          <w:szCs w:val="28"/>
          <w:u w:val="none"/>
        </w:rPr>
        <w:t>Charakteristika vyučovacího předmětu</w:t>
      </w:r>
    </w:p>
    <w:p w:rsidR="001F2851" w:rsidRPr="00B31A3A" w:rsidRDefault="001F2851" w:rsidP="001F2851"/>
    <w:p w:rsidR="001F2851" w:rsidRPr="00B31A3A" w:rsidRDefault="001F2851" w:rsidP="001F2851">
      <w:pPr>
        <w:pStyle w:val="nadpispoloky"/>
      </w:pPr>
      <w:r w:rsidRPr="00B31A3A">
        <w:t>Obsahové vymezení</w:t>
      </w:r>
    </w:p>
    <w:p w:rsidR="001F2851" w:rsidRPr="00B31A3A" w:rsidRDefault="001F2851" w:rsidP="001F2851">
      <w:pPr>
        <w:pStyle w:val="nadpispoloky"/>
        <w:ind w:firstLine="360"/>
        <w:jc w:val="both"/>
        <w:rPr>
          <w:b w:val="0"/>
          <w:u w:val="none"/>
        </w:rPr>
      </w:pPr>
      <w:r w:rsidRPr="00B31A3A">
        <w:rPr>
          <w:b w:val="0"/>
          <w:u w:val="none"/>
        </w:rPr>
        <w:t>Vyučovací předmět Pra</w:t>
      </w:r>
      <w:r w:rsidR="00DF79B3" w:rsidRPr="00B31A3A">
        <w:rPr>
          <w:b w:val="0"/>
          <w:u w:val="none"/>
        </w:rPr>
        <w:t>covní</w:t>
      </w:r>
      <w:r w:rsidRPr="00B31A3A">
        <w:rPr>
          <w:b w:val="0"/>
          <w:u w:val="none"/>
        </w:rPr>
        <w:t xml:space="preserve"> činnosti je součástí vzdělávací oblasti Člověk a svět práce. Do předmětu je v 7. ročníku  integrována  část vzdělávací</w:t>
      </w:r>
      <w:r w:rsidR="001779B2" w:rsidRPr="00B31A3A">
        <w:rPr>
          <w:b w:val="0"/>
          <w:u w:val="none"/>
        </w:rPr>
        <w:t>ho oboru Výchova ke zdraví (v te</w:t>
      </w:r>
      <w:r w:rsidRPr="00B31A3A">
        <w:rPr>
          <w:b w:val="0"/>
          <w:u w:val="none"/>
        </w:rPr>
        <w:t xml:space="preserve">matickém okruhu příprava pokrmů). Předmět </w:t>
      </w:r>
      <w:r w:rsidR="00DF79B3" w:rsidRPr="00B31A3A">
        <w:rPr>
          <w:b w:val="0"/>
          <w:u w:val="none"/>
        </w:rPr>
        <w:t xml:space="preserve">Pracovní činnosti </w:t>
      </w:r>
      <w:r w:rsidRPr="00B31A3A">
        <w:rPr>
          <w:b w:val="0"/>
          <w:u w:val="none"/>
        </w:rPr>
        <w:t xml:space="preserve"> se zaměřuje na praktické pracovní dovednosti a návyky</w:t>
      </w:r>
      <w:r w:rsidR="00BE147D" w:rsidRPr="00B31A3A">
        <w:rPr>
          <w:b w:val="0"/>
          <w:u w:val="none"/>
        </w:rPr>
        <w:t>,</w:t>
      </w:r>
      <w:r w:rsidRPr="00B31A3A">
        <w:rPr>
          <w:b w:val="0"/>
          <w:u w:val="none"/>
        </w:rPr>
        <w:t xml:space="preserve"> a tak doplňuje celé základní vzdělávání o důležitou složku nezbytnou pro uplatnění člověka v dalším životě a společnosti. Tím se odlišuje od ostatních vyučovacích předmětů a je jejich určitou protiváhou.</w:t>
      </w:r>
    </w:p>
    <w:p w:rsidR="001F2851" w:rsidRPr="00B31A3A" w:rsidRDefault="001F2851" w:rsidP="001F2851">
      <w:pPr>
        <w:jc w:val="both"/>
      </w:pPr>
    </w:p>
    <w:p w:rsidR="001F2851" w:rsidRPr="00B31A3A" w:rsidRDefault="001F2851" w:rsidP="001F2851">
      <w:pPr>
        <w:pStyle w:val="nadpispoloky"/>
      </w:pPr>
      <w:r w:rsidRPr="00B31A3A">
        <w:t>Průřezová témata</w:t>
      </w:r>
    </w:p>
    <w:p w:rsidR="001F2851" w:rsidRPr="00B31A3A" w:rsidRDefault="00961D64" w:rsidP="001F2851">
      <w:pPr>
        <w:ind w:firstLine="360"/>
        <w:jc w:val="both"/>
      </w:pPr>
      <w:r w:rsidRPr="00B31A3A">
        <w:t>Do v</w:t>
      </w:r>
      <w:r w:rsidR="001F2851" w:rsidRPr="00B31A3A">
        <w:t>zdělávací</w:t>
      </w:r>
      <w:r w:rsidRPr="00B31A3A">
        <w:t>ho obsahu</w:t>
      </w:r>
      <w:r w:rsidR="001F2851" w:rsidRPr="00B31A3A">
        <w:t xml:space="preserve"> předmět</w:t>
      </w:r>
      <w:r w:rsidRPr="00B31A3A">
        <w:t>u</w:t>
      </w:r>
      <w:r w:rsidR="001F2851" w:rsidRPr="00B31A3A">
        <w:t xml:space="preserve"> </w:t>
      </w:r>
      <w:r w:rsidR="00DF79B3" w:rsidRPr="00B31A3A">
        <w:t xml:space="preserve">Pracovní činnosti </w:t>
      </w:r>
      <w:r w:rsidRPr="00B31A3A">
        <w:t>jsme integrovali část průřezového</w:t>
      </w:r>
      <w:r w:rsidR="001F2851" w:rsidRPr="00B31A3A">
        <w:t xml:space="preserve"> témat</w:t>
      </w:r>
      <w:r w:rsidRPr="00B31A3A">
        <w:t>u Osobnostní</w:t>
      </w:r>
      <w:r w:rsidR="00BE147D" w:rsidRPr="00B31A3A">
        <w:t xml:space="preserve"> </w:t>
      </w:r>
      <w:r w:rsidRPr="00B31A3A">
        <w:t>a sociální výchova.</w:t>
      </w:r>
    </w:p>
    <w:p w:rsidR="001F2851" w:rsidRPr="00B31A3A" w:rsidRDefault="001F2851" w:rsidP="001F2851"/>
    <w:p w:rsidR="001F2851" w:rsidRPr="00B31A3A" w:rsidRDefault="001F2851" w:rsidP="001F2851">
      <w:pPr>
        <w:pStyle w:val="nadpispoloky"/>
      </w:pPr>
      <w:r w:rsidRPr="00B31A3A">
        <w:t>Časové vymezení</w:t>
      </w:r>
    </w:p>
    <w:p w:rsidR="001F2851" w:rsidRPr="00B31A3A" w:rsidRDefault="001F2851" w:rsidP="001F2851">
      <w:pPr>
        <w:ind w:firstLine="360"/>
        <w:jc w:val="both"/>
      </w:pPr>
      <w:r w:rsidRPr="00B31A3A">
        <w:t xml:space="preserve">Vyučovací předmět </w:t>
      </w:r>
      <w:r w:rsidR="00DF79B3" w:rsidRPr="00B31A3A">
        <w:t>Pracovní činnosti</w:t>
      </w:r>
      <w:r w:rsidR="00DF79B3" w:rsidRPr="00B31A3A">
        <w:rPr>
          <w:b/>
        </w:rPr>
        <w:t xml:space="preserve"> </w:t>
      </w:r>
      <w:r w:rsidRPr="00B31A3A">
        <w:t xml:space="preserve">disponuje v naší škole časovou dotací 1 hodina týdně v 6., 8. a 9. ročníku a 2 hodiny týdně v 7. ročníku. Na 2. stupni je rozdělen </w:t>
      </w:r>
      <w:r w:rsidR="00BE147D" w:rsidRPr="00B31A3A">
        <w:t xml:space="preserve">                  </w:t>
      </w:r>
      <w:r w:rsidRPr="00B31A3A">
        <w:t>do n</w:t>
      </w:r>
      <w:r w:rsidR="005065B7" w:rsidRPr="00B31A3A">
        <w:t>ásledujících te</w:t>
      </w:r>
      <w:r w:rsidR="00BE147D" w:rsidRPr="00B31A3A">
        <w:t>matických okruhů: v</w:t>
      </w:r>
      <w:r w:rsidRPr="00B31A3A">
        <w:t xml:space="preserve"> 6. ročníku</w:t>
      </w:r>
      <w:r w:rsidR="00BE147D" w:rsidRPr="00B31A3A">
        <w:t>,</w:t>
      </w:r>
      <w:r w:rsidR="001D7610" w:rsidRPr="00B31A3A">
        <w:t xml:space="preserve"> v</w:t>
      </w:r>
      <w:r w:rsidRPr="00B31A3A">
        <w:t xml:space="preserve"> 7. ročníku Příprava pokr</w:t>
      </w:r>
      <w:r w:rsidR="00BE147D" w:rsidRPr="00B31A3A">
        <w:t>mů, v</w:t>
      </w:r>
      <w:r w:rsidR="001D7610" w:rsidRPr="00B31A3A">
        <w:t xml:space="preserve"> 8. ročníku </w:t>
      </w:r>
      <w:r w:rsidR="005065B7" w:rsidRPr="00B31A3A">
        <w:t>Provoz a údržba domácnosti, Svět práce.</w:t>
      </w:r>
      <w:r w:rsidR="001D7610" w:rsidRPr="00B31A3A">
        <w:t>Pěstitelské práce, a Svět práce, v 9. ročníku</w:t>
      </w:r>
      <w:r w:rsidRPr="00B31A3A">
        <w:t xml:space="preserve"> </w:t>
      </w:r>
      <w:r w:rsidR="005065B7" w:rsidRPr="00B31A3A">
        <w:t xml:space="preserve">Práce s technickými materiály, Provoz a údržba domácnosti, </w:t>
      </w:r>
      <w:r w:rsidRPr="00B31A3A">
        <w:t>Svět práce.</w:t>
      </w:r>
    </w:p>
    <w:p w:rsidR="001F2851" w:rsidRPr="00B31A3A" w:rsidRDefault="001F2851" w:rsidP="001F2851">
      <w:pPr>
        <w:jc w:val="both"/>
      </w:pPr>
    </w:p>
    <w:p w:rsidR="001F2851" w:rsidRPr="00B31A3A" w:rsidRDefault="001F2851" w:rsidP="001F2851">
      <w:pPr>
        <w:jc w:val="both"/>
        <w:rPr>
          <w:b/>
          <w:u w:val="single"/>
        </w:rPr>
      </w:pPr>
      <w:r w:rsidRPr="00B31A3A">
        <w:rPr>
          <w:b/>
          <w:u w:val="single"/>
        </w:rPr>
        <w:t>Organizační vymezení</w:t>
      </w:r>
    </w:p>
    <w:p w:rsidR="001F2851" w:rsidRPr="00B31A3A" w:rsidRDefault="001D7610" w:rsidP="001F2851">
      <w:pPr>
        <w:ind w:firstLine="360"/>
        <w:jc w:val="both"/>
      </w:pPr>
      <w:r w:rsidRPr="00B31A3A">
        <w:t xml:space="preserve">Výuka předmětu </w:t>
      </w:r>
      <w:r w:rsidR="00DF79B3" w:rsidRPr="00B31A3A">
        <w:t>Pracovní činnosti</w:t>
      </w:r>
      <w:r w:rsidR="00DF79B3" w:rsidRPr="00B31A3A">
        <w:rPr>
          <w:b/>
        </w:rPr>
        <w:t xml:space="preserve"> </w:t>
      </w:r>
      <w:r w:rsidR="001F2851" w:rsidRPr="00B31A3A">
        <w:t xml:space="preserve">probíhá v odborných učebnách, ve školní dílně </w:t>
      </w:r>
      <w:r w:rsidRPr="00B31A3A">
        <w:t xml:space="preserve">          </w:t>
      </w:r>
      <w:r w:rsidR="001F2851" w:rsidRPr="00B31A3A">
        <w:t>a na školních pozemcích. Vyučování v 6. ročníku se zaměřením na práci s technickými materiály probíhá v dílně, výuka v 7. ročníku</w:t>
      </w:r>
      <w:r w:rsidR="00BE147D" w:rsidRPr="00B31A3A">
        <w:t>,</w:t>
      </w:r>
      <w:r w:rsidR="001F2851" w:rsidRPr="00B31A3A">
        <w:t xml:space="preserve"> zaměřená na přípravu pokrmů</w:t>
      </w:r>
      <w:r w:rsidR="00BE147D" w:rsidRPr="00B31A3A">
        <w:t>,</w:t>
      </w:r>
      <w:r w:rsidR="001F2851" w:rsidRPr="00B31A3A">
        <w:t xml:space="preserve"> probíhá </w:t>
      </w:r>
      <w:r w:rsidR="00BE147D" w:rsidRPr="00B31A3A">
        <w:t xml:space="preserve">            </w:t>
      </w:r>
      <w:r w:rsidR="001F2851" w:rsidRPr="00B31A3A">
        <w:t>ve školní kuchyňce, výuka v 8.</w:t>
      </w:r>
      <w:r w:rsidR="00F03041" w:rsidRPr="00B31A3A">
        <w:t xml:space="preserve">a 9. </w:t>
      </w:r>
      <w:r w:rsidR="001F2851" w:rsidRPr="00B31A3A">
        <w:t xml:space="preserve"> ročníku</w:t>
      </w:r>
      <w:r w:rsidR="00BE147D" w:rsidRPr="00B31A3A">
        <w:t>,</w:t>
      </w:r>
      <w:r w:rsidR="001F2851" w:rsidRPr="00B31A3A">
        <w:t xml:space="preserve"> zaměřená na pěstitelské práce a provoz a údržbu domácnosti</w:t>
      </w:r>
      <w:r w:rsidR="00BE147D" w:rsidRPr="00B31A3A">
        <w:t>,</w:t>
      </w:r>
      <w:r w:rsidR="001F2851" w:rsidRPr="00B31A3A">
        <w:t xml:space="preserve"> probíhá na školních pozemcích, v dílně, nebo v odborné či kmenové třídě. </w:t>
      </w:r>
    </w:p>
    <w:p w:rsidR="001F2851" w:rsidRPr="00B31A3A" w:rsidRDefault="001F2851" w:rsidP="001F2851">
      <w:pPr>
        <w:jc w:val="both"/>
      </w:pPr>
    </w:p>
    <w:p w:rsidR="001F2851" w:rsidRPr="00B31A3A" w:rsidRDefault="001F2851" w:rsidP="001F2851">
      <w:pPr>
        <w:jc w:val="both"/>
        <w:rPr>
          <w:b/>
          <w:u w:val="single"/>
        </w:rPr>
      </w:pPr>
      <w:r w:rsidRPr="00B31A3A">
        <w:rPr>
          <w:b/>
          <w:u w:val="single"/>
        </w:rPr>
        <w:t>Výchovné a vzdělávací strategie</w:t>
      </w:r>
    </w:p>
    <w:p w:rsidR="001F2851" w:rsidRPr="00B31A3A" w:rsidRDefault="001F2851" w:rsidP="001F2851">
      <w:pPr>
        <w:ind w:firstLine="360"/>
        <w:jc w:val="both"/>
      </w:pPr>
      <w:r w:rsidRPr="00B31A3A">
        <w:t>Na rozdíl od většiny výukových předmětů teoreticky zaměřených</w:t>
      </w:r>
      <w:r w:rsidR="009160E9" w:rsidRPr="00B31A3A">
        <w:t xml:space="preserve">, probíhá výuka předmětu </w:t>
      </w:r>
      <w:r w:rsidR="00DF79B3" w:rsidRPr="00B31A3A">
        <w:t>Pracovní činnosti</w:t>
      </w:r>
      <w:r w:rsidR="00DF79B3" w:rsidRPr="00B31A3A">
        <w:rPr>
          <w:b/>
        </w:rPr>
        <w:t xml:space="preserve"> </w:t>
      </w:r>
      <w:r w:rsidRPr="00B31A3A">
        <w:t>tvůrčí praktickou činností s výrobou jednodušších předmětů a výtvorů podle technologických postupů. Některé práce jsou samostatné, některé probíhají v malých pracovních skupinkách se zaměřením na vzájemnou spolupráci.</w:t>
      </w:r>
    </w:p>
    <w:p w:rsidR="001F2851" w:rsidRPr="00B31A3A" w:rsidRDefault="001F2851" w:rsidP="001F2851">
      <w:pPr>
        <w:jc w:val="both"/>
      </w:pPr>
      <w:r w:rsidRPr="00B31A3A">
        <w:t xml:space="preserve">V předmětu </w:t>
      </w:r>
      <w:r w:rsidR="00DF79B3" w:rsidRPr="00B31A3A">
        <w:t>Pracovní činnosti</w:t>
      </w:r>
      <w:r w:rsidR="00DF79B3" w:rsidRPr="00B31A3A">
        <w:rPr>
          <w:b/>
        </w:rPr>
        <w:t xml:space="preserve"> </w:t>
      </w:r>
      <w:r w:rsidRPr="00B31A3A">
        <w:t>chceme rozvíjet klíčové kompetence žáků zejména pomocí následujících strategií:</w:t>
      </w:r>
    </w:p>
    <w:p w:rsidR="001F2851" w:rsidRPr="00B31A3A" w:rsidRDefault="001F2851" w:rsidP="001F2851">
      <w:pPr>
        <w:pStyle w:val="nadpispoloky"/>
      </w:pPr>
    </w:p>
    <w:p w:rsidR="001F2851" w:rsidRPr="00B31A3A" w:rsidRDefault="001F2851" w:rsidP="001F2851">
      <w:pPr>
        <w:pStyle w:val="kompetence"/>
      </w:pPr>
      <w:r w:rsidRPr="00B31A3A">
        <w:t>Kompetence k učení</w:t>
      </w:r>
    </w:p>
    <w:p w:rsidR="001F2851" w:rsidRPr="00B31A3A" w:rsidRDefault="001F2851" w:rsidP="000F0B35">
      <w:pPr>
        <w:numPr>
          <w:ilvl w:val="0"/>
          <w:numId w:val="47"/>
        </w:numPr>
        <w:tabs>
          <w:tab w:val="clear" w:pos="720"/>
          <w:tab w:val="num" w:pos="1080"/>
        </w:tabs>
        <w:ind w:left="1080"/>
      </w:pPr>
      <w:r w:rsidRPr="00B31A3A">
        <w:t>Používáme  motivující a aktivizující metody práce s ohledem na možnosti žáků.</w:t>
      </w:r>
    </w:p>
    <w:p w:rsidR="001F2851" w:rsidRPr="00B31A3A" w:rsidRDefault="001F2851" w:rsidP="000F0B35">
      <w:pPr>
        <w:pStyle w:val="kompetence"/>
        <w:numPr>
          <w:ilvl w:val="0"/>
          <w:numId w:val="47"/>
        </w:numPr>
        <w:tabs>
          <w:tab w:val="clear" w:pos="720"/>
          <w:tab w:val="num" w:pos="1080"/>
        </w:tabs>
        <w:ind w:left="1080"/>
        <w:rPr>
          <w:b w:val="0"/>
        </w:rPr>
      </w:pPr>
      <w:r w:rsidRPr="00B31A3A">
        <w:rPr>
          <w:b w:val="0"/>
        </w:rPr>
        <w:t>Společně s žáky formulujeme dílčí a konečné cíle činnosti, úkolu.</w:t>
      </w:r>
    </w:p>
    <w:p w:rsidR="001F2851" w:rsidRPr="00B31A3A" w:rsidRDefault="001F2851" w:rsidP="000F0B35">
      <w:pPr>
        <w:pStyle w:val="kompetence"/>
        <w:numPr>
          <w:ilvl w:val="0"/>
          <w:numId w:val="47"/>
        </w:numPr>
        <w:tabs>
          <w:tab w:val="clear" w:pos="720"/>
          <w:tab w:val="num" w:pos="1080"/>
        </w:tabs>
        <w:ind w:left="1080"/>
        <w:rPr>
          <w:b w:val="0"/>
        </w:rPr>
      </w:pPr>
      <w:r w:rsidRPr="00B31A3A">
        <w:rPr>
          <w:b w:val="0"/>
        </w:rPr>
        <w:t>Vedeme žáky k učení prostřednictvím činností, které je seznamují se základními druhy technických materiálů a jejich opracováním na praktické výrobky.</w:t>
      </w:r>
    </w:p>
    <w:p w:rsidR="001F2851" w:rsidRPr="00B31A3A" w:rsidRDefault="001F2851" w:rsidP="001F2851">
      <w:pPr>
        <w:pStyle w:val="kompetence"/>
      </w:pPr>
    </w:p>
    <w:p w:rsidR="008942CF" w:rsidRPr="00B31A3A" w:rsidRDefault="008942CF" w:rsidP="001F2851">
      <w:pPr>
        <w:pStyle w:val="kompetence"/>
      </w:pPr>
    </w:p>
    <w:p w:rsidR="001F2851" w:rsidRPr="00B31A3A" w:rsidRDefault="001F2851" w:rsidP="001F2851">
      <w:pPr>
        <w:pStyle w:val="kompetence"/>
      </w:pPr>
      <w:r w:rsidRPr="00B31A3A">
        <w:t>Kompetence k řešení problémů</w:t>
      </w:r>
    </w:p>
    <w:p w:rsidR="001F2851" w:rsidRPr="00B31A3A" w:rsidRDefault="001F2851" w:rsidP="001F2851">
      <w:pPr>
        <w:numPr>
          <w:ilvl w:val="0"/>
          <w:numId w:val="3"/>
        </w:numPr>
      </w:pPr>
      <w:r w:rsidRPr="00B31A3A">
        <w:t>Zařazujeme  metody, při kterých žáci sami objevují, řeší a vyslovují závěry.</w:t>
      </w:r>
    </w:p>
    <w:p w:rsidR="001F2851" w:rsidRPr="00B31A3A" w:rsidRDefault="001F2851" w:rsidP="001F2851">
      <w:pPr>
        <w:numPr>
          <w:ilvl w:val="0"/>
          <w:numId w:val="3"/>
        </w:numPr>
      </w:pPr>
      <w:r w:rsidRPr="00B31A3A">
        <w:t>Zadáváme úkoly způsobem, který umožňuje volbu různých způsobů řešení.</w:t>
      </w:r>
    </w:p>
    <w:p w:rsidR="001F2851" w:rsidRPr="00B31A3A" w:rsidRDefault="001F2851" w:rsidP="001F2851">
      <w:pPr>
        <w:numPr>
          <w:ilvl w:val="0"/>
          <w:numId w:val="3"/>
        </w:numPr>
      </w:pPr>
      <w:r w:rsidRPr="00B31A3A">
        <w:t>Vedeme žáky k tomu, aby kladli k tématu otázky, aby o problému diskutovali.</w:t>
      </w:r>
    </w:p>
    <w:p w:rsidR="001F2851" w:rsidRPr="00B31A3A" w:rsidRDefault="001F2851" w:rsidP="001F2851">
      <w:pPr>
        <w:pStyle w:val="kompetence"/>
      </w:pPr>
    </w:p>
    <w:p w:rsidR="001F2851" w:rsidRPr="00B31A3A" w:rsidRDefault="001F2851" w:rsidP="001F2851">
      <w:pPr>
        <w:pStyle w:val="kompetence"/>
      </w:pPr>
      <w:r w:rsidRPr="00B31A3A">
        <w:t>Kompetence komunikativní</w:t>
      </w:r>
    </w:p>
    <w:p w:rsidR="001F2851" w:rsidRPr="00B31A3A" w:rsidRDefault="001F2851" w:rsidP="001F2851">
      <w:pPr>
        <w:numPr>
          <w:ilvl w:val="0"/>
          <w:numId w:val="3"/>
        </w:numPr>
      </w:pPr>
      <w:r w:rsidRPr="00B31A3A">
        <w:t>Ve třídě navozujeme atmosféru bezpečné a přátelské komunikace, která probíhá na základě předem stanovených pravidel.</w:t>
      </w:r>
    </w:p>
    <w:p w:rsidR="001F2851" w:rsidRPr="00B31A3A" w:rsidRDefault="001F2851" w:rsidP="001F2851">
      <w:pPr>
        <w:numPr>
          <w:ilvl w:val="0"/>
          <w:numId w:val="3"/>
        </w:numPr>
      </w:pPr>
      <w:r w:rsidRPr="00B31A3A">
        <w:t>Učíme žáky obhajovat vhodným způsobem  svůj názor a argumentovat pro něj a zároveň promýšlet a prozkoumávat názory, lišící se od jejich vlastních.</w:t>
      </w:r>
    </w:p>
    <w:p w:rsidR="001F2851" w:rsidRPr="00B31A3A" w:rsidRDefault="001F2851" w:rsidP="001F2851">
      <w:pPr>
        <w:pStyle w:val="odrkykompetenc"/>
        <w:numPr>
          <w:ilvl w:val="0"/>
          <w:numId w:val="3"/>
        </w:numPr>
      </w:pPr>
      <w:r w:rsidRPr="00B31A3A">
        <w:t>Zadáváme úkoly, při kterých žáci spolupracují, vzájemně si pomáhají.</w:t>
      </w:r>
    </w:p>
    <w:p w:rsidR="001F2851" w:rsidRPr="00B31A3A" w:rsidRDefault="001F2851" w:rsidP="001F2851">
      <w:pPr>
        <w:pStyle w:val="kompetence"/>
      </w:pPr>
    </w:p>
    <w:p w:rsidR="001F2851" w:rsidRPr="00B31A3A" w:rsidRDefault="001F2851" w:rsidP="001F2851">
      <w:pPr>
        <w:pStyle w:val="kompetence"/>
      </w:pPr>
      <w:r w:rsidRPr="00B31A3A">
        <w:t>Kompetence sociální a personální</w:t>
      </w:r>
    </w:p>
    <w:p w:rsidR="001F2851" w:rsidRPr="00B31A3A" w:rsidRDefault="001F2851" w:rsidP="001F2851">
      <w:pPr>
        <w:pStyle w:val="odrkykompetenc"/>
        <w:numPr>
          <w:ilvl w:val="0"/>
          <w:numId w:val="3"/>
        </w:numPr>
      </w:pPr>
      <w:r w:rsidRPr="00B31A3A">
        <w:t>Umožňujeme žákům spolupracovat ve skupině.</w:t>
      </w:r>
    </w:p>
    <w:p w:rsidR="001F2851" w:rsidRPr="00B31A3A" w:rsidRDefault="001F2851" w:rsidP="001F2851">
      <w:pPr>
        <w:pStyle w:val="odrkykompetenc"/>
        <w:numPr>
          <w:ilvl w:val="0"/>
          <w:numId w:val="3"/>
        </w:numPr>
      </w:pPr>
      <w:r w:rsidRPr="00B31A3A">
        <w:t>Vytváříme společně s žáky  pravidla spolupráce ve skupině.</w:t>
      </w:r>
    </w:p>
    <w:p w:rsidR="001F2851" w:rsidRPr="00B31A3A" w:rsidRDefault="001F2851" w:rsidP="001F2851">
      <w:pPr>
        <w:pStyle w:val="odrkykompetenc"/>
        <w:numPr>
          <w:ilvl w:val="0"/>
          <w:numId w:val="3"/>
        </w:numPr>
      </w:pPr>
      <w:r w:rsidRPr="00B31A3A">
        <w:t>Nabízíme žákům hodnocení a sebehodnocení činností i chování a jednání ve skupině.</w:t>
      </w:r>
    </w:p>
    <w:p w:rsidR="001F2851" w:rsidRPr="00B31A3A" w:rsidRDefault="001F2851" w:rsidP="001F2851">
      <w:pPr>
        <w:pStyle w:val="odrkykompetenc"/>
        <w:numPr>
          <w:ilvl w:val="0"/>
          <w:numId w:val="3"/>
        </w:numPr>
      </w:pPr>
      <w:r w:rsidRPr="00B31A3A">
        <w:t>Snažíme se uplatňovat individuální přístup k žákům, umožňujeme zažívat úspěch.</w:t>
      </w:r>
    </w:p>
    <w:p w:rsidR="001F2851" w:rsidRPr="00B31A3A" w:rsidRDefault="001F2851" w:rsidP="001F2851">
      <w:pPr>
        <w:pStyle w:val="kompetence"/>
      </w:pPr>
    </w:p>
    <w:p w:rsidR="001F2851" w:rsidRPr="00B31A3A" w:rsidRDefault="001F2851" w:rsidP="001F2851">
      <w:pPr>
        <w:pStyle w:val="kompetence"/>
      </w:pPr>
      <w:r w:rsidRPr="00B31A3A">
        <w:t>Kompetence občanské</w:t>
      </w:r>
    </w:p>
    <w:p w:rsidR="001F2851" w:rsidRPr="00B31A3A" w:rsidRDefault="001F2851" w:rsidP="001F2851">
      <w:pPr>
        <w:pStyle w:val="odrkykompetenc"/>
        <w:numPr>
          <w:ilvl w:val="0"/>
          <w:numId w:val="3"/>
        </w:numPr>
        <w:jc w:val="left"/>
      </w:pPr>
      <w:r w:rsidRPr="00B31A3A">
        <w:t>Vedeme žáky k zodpovědnému přístupu k práci, k ohleduplnému chování k ostatním.</w:t>
      </w:r>
    </w:p>
    <w:p w:rsidR="001F2851" w:rsidRPr="00B31A3A" w:rsidRDefault="001F2851" w:rsidP="001F2851">
      <w:pPr>
        <w:pStyle w:val="odrkykompetenc"/>
        <w:numPr>
          <w:ilvl w:val="0"/>
          <w:numId w:val="3"/>
        </w:numPr>
        <w:jc w:val="left"/>
      </w:pPr>
      <w:r w:rsidRPr="00B31A3A">
        <w:t>Seznamujeme žáky s pracovními právy a povinnostmi, usilujeme o jejich dodržování.</w:t>
      </w:r>
    </w:p>
    <w:p w:rsidR="001F2851" w:rsidRPr="00B31A3A" w:rsidRDefault="001F2851" w:rsidP="001F2851">
      <w:pPr>
        <w:pStyle w:val="odrkykompetenc"/>
        <w:numPr>
          <w:ilvl w:val="0"/>
          <w:numId w:val="3"/>
        </w:numPr>
        <w:jc w:val="left"/>
      </w:pPr>
      <w:r w:rsidRPr="00B31A3A">
        <w:t>Praktickými činnostmi ukazujeme na nutnost ochrany životního prostředí  a přírody.</w:t>
      </w:r>
    </w:p>
    <w:p w:rsidR="001F2851" w:rsidRPr="00B31A3A" w:rsidRDefault="001F2851" w:rsidP="001F2851">
      <w:pPr>
        <w:pStyle w:val="kompetence"/>
      </w:pPr>
    </w:p>
    <w:p w:rsidR="001F2851" w:rsidRPr="00B31A3A" w:rsidRDefault="001F2851" w:rsidP="001F2851">
      <w:pPr>
        <w:pStyle w:val="kompetence"/>
      </w:pPr>
      <w:r w:rsidRPr="00B31A3A">
        <w:t>Kompetence pracovní</w:t>
      </w:r>
    </w:p>
    <w:p w:rsidR="001F2851" w:rsidRPr="00B31A3A" w:rsidRDefault="001F2851" w:rsidP="001F2851">
      <w:pPr>
        <w:numPr>
          <w:ilvl w:val="0"/>
          <w:numId w:val="3"/>
        </w:numPr>
      </w:pPr>
      <w:r w:rsidRPr="00B31A3A">
        <w:t>Seznamujeme žáky s různými pracovními profesemi.</w:t>
      </w:r>
    </w:p>
    <w:p w:rsidR="001F2851" w:rsidRPr="00B31A3A" w:rsidRDefault="001F2851" w:rsidP="001F2851">
      <w:pPr>
        <w:numPr>
          <w:ilvl w:val="0"/>
          <w:numId w:val="3"/>
        </w:numPr>
      </w:pPr>
      <w:r w:rsidRPr="00B31A3A">
        <w:t>Vedeme žáky ke správnému a bezpečnému užití pomůcek, materiálů, nástrojů, techniky a jiného vybavení.</w:t>
      </w:r>
    </w:p>
    <w:p w:rsidR="001F2851" w:rsidRPr="00B31A3A" w:rsidRDefault="001F2851" w:rsidP="001F2851">
      <w:pPr>
        <w:numPr>
          <w:ilvl w:val="0"/>
          <w:numId w:val="3"/>
        </w:numPr>
      </w:pPr>
      <w:r w:rsidRPr="00B31A3A">
        <w:t>Zařazujeme do výuky co nejvíce rozmanitých praktických činností.</w:t>
      </w:r>
    </w:p>
    <w:p w:rsidR="001F2851" w:rsidRPr="00B31A3A" w:rsidRDefault="001F2851" w:rsidP="001F2851">
      <w:pPr>
        <w:numPr>
          <w:ilvl w:val="0"/>
          <w:numId w:val="3"/>
        </w:numPr>
      </w:pPr>
      <w:r w:rsidRPr="00B31A3A">
        <w:t>Nabízíme a zajišťuje</w:t>
      </w:r>
      <w:r w:rsidR="00BE147D" w:rsidRPr="00B31A3A">
        <w:t>me exkurze do ú</w:t>
      </w:r>
      <w:r w:rsidRPr="00B31A3A">
        <w:t>řadu práce apod.</w:t>
      </w:r>
    </w:p>
    <w:p w:rsidR="001F2851" w:rsidRPr="00B31A3A" w:rsidRDefault="001F2851" w:rsidP="001F2851">
      <w:pPr>
        <w:numPr>
          <w:ilvl w:val="0"/>
          <w:numId w:val="3"/>
        </w:numPr>
      </w:pPr>
      <w:r w:rsidRPr="00B31A3A">
        <w:t>Vedeme žáky k zodpovědnému přístupu ke svému zdraví, k dodržování zásad hygieny a bezpečnosti práce a k poskytování první pomoci.</w:t>
      </w:r>
    </w:p>
    <w:p w:rsidR="001F2851" w:rsidRPr="00B31A3A" w:rsidRDefault="001F2851" w:rsidP="001F2851">
      <w:pPr>
        <w:pStyle w:val="odrkykompetenc"/>
        <w:numPr>
          <w:ilvl w:val="0"/>
          <w:numId w:val="0"/>
        </w:numPr>
        <w:ind w:left="720"/>
      </w:pPr>
    </w:p>
    <w:p w:rsidR="001F2851" w:rsidRPr="00B31A3A" w:rsidRDefault="001F2851" w:rsidP="001F2851">
      <w:pPr>
        <w:rPr>
          <w:b/>
          <w:sz w:val="28"/>
          <w:szCs w:val="28"/>
        </w:rPr>
      </w:pPr>
      <w:r w:rsidRPr="00B31A3A">
        <w:rPr>
          <w:b/>
          <w:sz w:val="28"/>
          <w:szCs w:val="28"/>
        </w:rPr>
        <w:t>Očekávané výstupy (ČOV)</w:t>
      </w:r>
    </w:p>
    <w:p w:rsidR="001F2851" w:rsidRPr="00B31A3A" w:rsidRDefault="001F2851" w:rsidP="001F2851">
      <w:pPr>
        <w:pStyle w:val="StylTextodkrajeRVPZVCharnenKurzva"/>
        <w:rPr>
          <w:sz w:val="28"/>
          <w:szCs w:val="28"/>
        </w:rPr>
      </w:pPr>
      <w:r w:rsidRPr="00B31A3A">
        <w:rPr>
          <w:sz w:val="28"/>
          <w:szCs w:val="28"/>
        </w:rPr>
        <w:t>Žák</w:t>
      </w:r>
    </w:p>
    <w:p w:rsidR="009160E9" w:rsidRPr="00B31A3A" w:rsidRDefault="009160E9" w:rsidP="001F2851">
      <w:pPr>
        <w:pStyle w:val="StylTextodkrajeRVPZVCharnenKurzva"/>
        <w:rPr>
          <w:b/>
          <w:sz w:val="24"/>
          <w:szCs w:val="24"/>
        </w:rPr>
      </w:pPr>
      <w:r w:rsidRPr="00B31A3A">
        <w:rPr>
          <w:sz w:val="28"/>
          <w:szCs w:val="28"/>
        </w:rPr>
        <w:tab/>
        <w:t xml:space="preserve">     </w:t>
      </w:r>
      <w:r w:rsidRPr="00B31A3A">
        <w:rPr>
          <w:b/>
          <w:sz w:val="24"/>
          <w:szCs w:val="24"/>
        </w:rPr>
        <w:t>Práce s technickými materiály</w:t>
      </w:r>
      <w:r w:rsidRPr="00B31A3A">
        <w:rPr>
          <w:b/>
          <w:sz w:val="24"/>
          <w:szCs w:val="24"/>
        </w:rPr>
        <w:tab/>
      </w:r>
    </w:p>
    <w:p w:rsidR="001F2851" w:rsidRPr="00B31A3A" w:rsidRDefault="001F2851" w:rsidP="000F0B35">
      <w:pPr>
        <w:pStyle w:val="Styl11bTunKurzvaVpravo02cmPed1b"/>
        <w:numPr>
          <w:ilvl w:val="0"/>
          <w:numId w:val="52"/>
        </w:numPr>
      </w:pPr>
      <w:r w:rsidRPr="00B31A3A">
        <w:t xml:space="preserve">provádí jednoduché práce s technickými materiály a dodržuje technologickou kázeň </w:t>
      </w:r>
    </w:p>
    <w:p w:rsidR="001F2851" w:rsidRPr="00B31A3A" w:rsidRDefault="001F2851" w:rsidP="000F0B35">
      <w:pPr>
        <w:pStyle w:val="Styl11bTunKurzvaVpravo02cmPed1b"/>
        <w:numPr>
          <w:ilvl w:val="0"/>
          <w:numId w:val="52"/>
        </w:numPr>
      </w:pPr>
      <w:r w:rsidRPr="00B31A3A">
        <w:t>řeší jednoduché technické úkoly s vhodným výběrem materiálů, pracovních nástrojů a nářadí</w:t>
      </w:r>
    </w:p>
    <w:p w:rsidR="001F2851" w:rsidRPr="00B31A3A" w:rsidRDefault="001F2851" w:rsidP="000F0B35">
      <w:pPr>
        <w:pStyle w:val="Styl11bTunKurzvaVpravo02cmPed1b"/>
        <w:numPr>
          <w:ilvl w:val="0"/>
          <w:numId w:val="52"/>
        </w:numPr>
      </w:pPr>
      <w:r w:rsidRPr="00B31A3A">
        <w:t>organizuje a plánuje svoji pracovní činnost</w:t>
      </w:r>
    </w:p>
    <w:p w:rsidR="001F2851" w:rsidRPr="00B31A3A" w:rsidRDefault="001F2851" w:rsidP="000F0B35">
      <w:pPr>
        <w:pStyle w:val="Styl11bTunKurzvaVpravo02cmPed1b"/>
        <w:numPr>
          <w:ilvl w:val="0"/>
          <w:numId w:val="52"/>
        </w:numPr>
      </w:pPr>
      <w:r w:rsidRPr="00B31A3A">
        <w:t>užívá technickou dokumentaci, připraví si vlastní jednoduchý náčrt výrobku</w:t>
      </w:r>
    </w:p>
    <w:p w:rsidR="001F2851" w:rsidRPr="00B31A3A" w:rsidRDefault="001F2851" w:rsidP="000F0B35">
      <w:pPr>
        <w:pStyle w:val="Styl11bTunKurzvaVpravo02cmPed1b"/>
        <w:numPr>
          <w:ilvl w:val="0"/>
          <w:numId w:val="52"/>
        </w:numPr>
        <w:spacing w:after="60"/>
      </w:pPr>
      <w:r w:rsidRPr="00B31A3A">
        <w:t>dodržuje obecné zásady bezpečnosti a hygieny při práci i zásady bezpečnosti a ochrany při práci s nástroji a nářadím; poskytne první pomoc při úrazu</w:t>
      </w:r>
    </w:p>
    <w:p w:rsidR="009160E9" w:rsidRPr="00B31A3A" w:rsidRDefault="009160E9" w:rsidP="009160E9">
      <w:pPr>
        <w:pStyle w:val="Styl11bTunKurzvaVpravo02cmPed1b"/>
        <w:numPr>
          <w:ilvl w:val="0"/>
          <w:numId w:val="0"/>
        </w:numPr>
        <w:spacing w:after="60"/>
        <w:ind w:left="1080"/>
        <w:rPr>
          <w:i w:val="0"/>
          <w:sz w:val="24"/>
          <w:szCs w:val="24"/>
        </w:rPr>
      </w:pPr>
      <w:r w:rsidRPr="00B31A3A">
        <w:rPr>
          <w:i w:val="0"/>
          <w:sz w:val="24"/>
          <w:szCs w:val="24"/>
        </w:rPr>
        <w:t>Pěstitelské práce, chovatelství</w:t>
      </w:r>
    </w:p>
    <w:p w:rsidR="001F2851" w:rsidRPr="00B31A3A" w:rsidRDefault="001F2851" w:rsidP="000F0B35">
      <w:pPr>
        <w:pStyle w:val="Styl11bTunKurzvaVpravo02cmPed1b"/>
        <w:numPr>
          <w:ilvl w:val="0"/>
          <w:numId w:val="52"/>
        </w:numPr>
      </w:pPr>
      <w:r w:rsidRPr="00B31A3A">
        <w:t>volí vhodné pracovní postupy při pěstování vybraných rostlin</w:t>
      </w:r>
    </w:p>
    <w:p w:rsidR="001F2851" w:rsidRPr="00B31A3A" w:rsidRDefault="001F2851" w:rsidP="000F0B35">
      <w:pPr>
        <w:pStyle w:val="Styl11bTunKurzvaVpravo02cmPed1b"/>
        <w:numPr>
          <w:ilvl w:val="0"/>
          <w:numId w:val="52"/>
        </w:numPr>
      </w:pPr>
      <w:r w:rsidRPr="00B31A3A">
        <w:t>pěstuje a využívá květiny pro výzdobu</w:t>
      </w:r>
    </w:p>
    <w:p w:rsidR="001F2851" w:rsidRPr="00B31A3A" w:rsidRDefault="001F2851" w:rsidP="000F0B35">
      <w:pPr>
        <w:pStyle w:val="Styl11bTunKurzvaVpravo02cmPed1b"/>
        <w:numPr>
          <w:ilvl w:val="0"/>
          <w:numId w:val="52"/>
        </w:numPr>
      </w:pPr>
      <w:r w:rsidRPr="00B31A3A">
        <w:t>používá vhodné pracovní pomůcky a provádí jejich údržbu</w:t>
      </w:r>
    </w:p>
    <w:p w:rsidR="001F2851" w:rsidRPr="00B31A3A" w:rsidRDefault="001F2851" w:rsidP="000F0B35">
      <w:pPr>
        <w:pStyle w:val="Styl11bTunKurzvaVpravo02cmPed1b"/>
        <w:numPr>
          <w:ilvl w:val="0"/>
          <w:numId w:val="52"/>
        </w:numPr>
      </w:pPr>
      <w:r w:rsidRPr="00B31A3A">
        <w:t>prokáže základní znalost chovu drobných zvířat a zásad bezpečného kontaktu se zvířaty</w:t>
      </w:r>
    </w:p>
    <w:p w:rsidR="001F2851" w:rsidRPr="00B31A3A" w:rsidRDefault="001F2851" w:rsidP="000F0B35">
      <w:pPr>
        <w:pStyle w:val="Styl11bTunKurzvaVpravo02cmPed1b"/>
        <w:numPr>
          <w:ilvl w:val="0"/>
          <w:numId w:val="52"/>
        </w:numPr>
        <w:spacing w:after="60"/>
      </w:pPr>
      <w:r w:rsidRPr="00B31A3A">
        <w:t>dodržuje technologickou kázeň, zásady hygieny a bezpečnosti práce, poskytne první pomoc při úrazu, včetně úrazu způsobeného zvířaty</w:t>
      </w:r>
    </w:p>
    <w:p w:rsidR="009160E9" w:rsidRPr="00B31A3A" w:rsidRDefault="009160E9" w:rsidP="009160E9">
      <w:pPr>
        <w:pStyle w:val="Styl11bTunKurzvaVpravo02cmPed1b"/>
        <w:numPr>
          <w:ilvl w:val="0"/>
          <w:numId w:val="0"/>
        </w:numPr>
        <w:spacing w:after="60"/>
        <w:ind w:left="1080"/>
        <w:rPr>
          <w:i w:val="0"/>
          <w:sz w:val="24"/>
          <w:szCs w:val="24"/>
        </w:rPr>
      </w:pPr>
      <w:r w:rsidRPr="00B31A3A">
        <w:rPr>
          <w:i w:val="0"/>
          <w:sz w:val="24"/>
          <w:szCs w:val="24"/>
        </w:rPr>
        <w:t>Provoz a údržba domácnosti</w:t>
      </w:r>
    </w:p>
    <w:p w:rsidR="001F2851" w:rsidRPr="00B31A3A" w:rsidRDefault="001F2851" w:rsidP="000F0B35">
      <w:pPr>
        <w:pStyle w:val="Styl11bTunKurzvaVpravo02cmPed1b"/>
        <w:numPr>
          <w:ilvl w:val="0"/>
          <w:numId w:val="52"/>
        </w:numPr>
      </w:pPr>
      <w:r w:rsidRPr="00B31A3A">
        <w:t>provádí jednoduché operace platebního styku a domácího účetnictví</w:t>
      </w:r>
    </w:p>
    <w:p w:rsidR="001F2851" w:rsidRPr="00B31A3A" w:rsidRDefault="001F2851" w:rsidP="000F0B35">
      <w:pPr>
        <w:pStyle w:val="Styl11bTunKurzvaVpravo02cmPed1b"/>
        <w:numPr>
          <w:ilvl w:val="0"/>
          <w:numId w:val="52"/>
        </w:numPr>
      </w:pPr>
      <w:r w:rsidRPr="00B31A3A">
        <w:t xml:space="preserve">ovládá jednoduché pracovní postupy při základních činnostech v domácnosti a orientuje se v návodech k obsluze běžných domácích  spotřebičů </w:t>
      </w:r>
    </w:p>
    <w:p w:rsidR="001F2851" w:rsidRPr="00B31A3A" w:rsidRDefault="001F2851" w:rsidP="000F0B35">
      <w:pPr>
        <w:pStyle w:val="Styl11bTunKurzvaVpravo02cmPed1b"/>
        <w:numPr>
          <w:ilvl w:val="0"/>
          <w:numId w:val="52"/>
        </w:numPr>
      </w:pPr>
      <w:r w:rsidRPr="00B31A3A">
        <w:t>správně zachází s pomůckami, nástroji, nářadím a zařízením včetně údržby</w:t>
      </w:r>
      <w:r w:rsidRPr="00B31A3A">
        <w:sym w:font="Symbol" w:char="003B"/>
      </w:r>
      <w:r w:rsidRPr="00B31A3A">
        <w:t xml:space="preserve"> provádí drobnou domácí údržbu</w:t>
      </w:r>
    </w:p>
    <w:p w:rsidR="001F2851" w:rsidRPr="00B31A3A" w:rsidRDefault="001F2851" w:rsidP="000F0B35">
      <w:pPr>
        <w:pStyle w:val="Styl11bTunKurzvaVpravo02cmPed1b"/>
        <w:numPr>
          <w:ilvl w:val="0"/>
          <w:numId w:val="52"/>
        </w:numPr>
        <w:spacing w:after="60"/>
      </w:pPr>
      <w:r w:rsidRPr="00B31A3A">
        <w:t>dodržuje základní hygienická a bezpečnostní pravidla a předpisy a poskytne první pomoc při úrazu, včetně úrazu  elektrickým proudem</w:t>
      </w:r>
    </w:p>
    <w:p w:rsidR="009160E9" w:rsidRPr="00B31A3A" w:rsidRDefault="009160E9" w:rsidP="009160E9">
      <w:pPr>
        <w:pStyle w:val="Styl11bTunKurzvaVpravo02cmPed1b"/>
        <w:numPr>
          <w:ilvl w:val="0"/>
          <w:numId w:val="0"/>
        </w:numPr>
        <w:spacing w:after="60"/>
        <w:ind w:left="1080"/>
        <w:rPr>
          <w:i w:val="0"/>
          <w:sz w:val="24"/>
          <w:szCs w:val="24"/>
        </w:rPr>
      </w:pPr>
      <w:r w:rsidRPr="00B31A3A">
        <w:rPr>
          <w:i w:val="0"/>
          <w:sz w:val="24"/>
          <w:szCs w:val="24"/>
        </w:rPr>
        <w:t>Příprava pokrmů</w:t>
      </w:r>
    </w:p>
    <w:p w:rsidR="001F2851" w:rsidRPr="00B31A3A" w:rsidRDefault="001F2851" w:rsidP="000F0B35">
      <w:pPr>
        <w:pStyle w:val="Styl11bTunKurzvaVpravo02cmPed1b"/>
        <w:numPr>
          <w:ilvl w:val="0"/>
          <w:numId w:val="52"/>
        </w:numPr>
      </w:pPr>
      <w:r w:rsidRPr="00B31A3A">
        <w:t>používá základní kuchyňský inventář a bezpečně obsluhuje základní spotřebiče</w:t>
      </w:r>
    </w:p>
    <w:p w:rsidR="001F2851" w:rsidRPr="00B31A3A" w:rsidRDefault="001F2851" w:rsidP="000F0B35">
      <w:pPr>
        <w:pStyle w:val="Styl11bTunKurzvaVpravo02cmPed1b"/>
        <w:numPr>
          <w:ilvl w:val="0"/>
          <w:numId w:val="52"/>
        </w:numPr>
      </w:pPr>
      <w:r w:rsidRPr="00B31A3A">
        <w:t>připraví jednoduché pokrmy v souladu se zásadami zdravé výživy</w:t>
      </w:r>
    </w:p>
    <w:p w:rsidR="001F2851" w:rsidRPr="00B31A3A" w:rsidRDefault="001F2851" w:rsidP="000F0B35">
      <w:pPr>
        <w:pStyle w:val="Styl11bTunKurzvaVpravo02cmPed1b"/>
        <w:numPr>
          <w:ilvl w:val="0"/>
          <w:numId w:val="52"/>
        </w:numPr>
      </w:pPr>
      <w:r w:rsidRPr="00B31A3A">
        <w:t xml:space="preserve">dodržuje základní principy stolování, společenského chování a obsluhy u stolu ve společnosti </w:t>
      </w:r>
    </w:p>
    <w:p w:rsidR="001F2851" w:rsidRPr="00B31A3A" w:rsidRDefault="001F2851" w:rsidP="000F0B35">
      <w:pPr>
        <w:pStyle w:val="Styl11bTunKurzvaVpravo02cmPed1b"/>
        <w:numPr>
          <w:ilvl w:val="0"/>
          <w:numId w:val="52"/>
        </w:numPr>
        <w:spacing w:after="60"/>
      </w:pPr>
      <w:r w:rsidRPr="00B31A3A">
        <w:t>dodržuje zásady hygieny a bezpečnosti práce; poskytne první pomoc při úrazech v</w:t>
      </w:r>
      <w:r w:rsidR="009160E9" w:rsidRPr="00B31A3A">
        <w:t> </w:t>
      </w:r>
      <w:r w:rsidRPr="00B31A3A">
        <w:t>kuchyni</w:t>
      </w:r>
    </w:p>
    <w:p w:rsidR="009160E9" w:rsidRPr="00B31A3A" w:rsidRDefault="009160E9" w:rsidP="009160E9">
      <w:pPr>
        <w:pStyle w:val="Styl11bTunKurzvaVpravo02cmPed1b"/>
        <w:numPr>
          <w:ilvl w:val="0"/>
          <w:numId w:val="0"/>
        </w:numPr>
        <w:spacing w:before="0"/>
        <w:ind w:left="1077"/>
        <w:rPr>
          <w:i w:val="0"/>
          <w:sz w:val="24"/>
          <w:szCs w:val="24"/>
        </w:rPr>
      </w:pPr>
      <w:r w:rsidRPr="00B31A3A">
        <w:rPr>
          <w:i w:val="0"/>
          <w:sz w:val="24"/>
          <w:szCs w:val="24"/>
        </w:rPr>
        <w:t>Svět práce</w:t>
      </w:r>
    </w:p>
    <w:p w:rsidR="001F2851" w:rsidRPr="00B31A3A" w:rsidRDefault="001F2851" w:rsidP="000F0B35">
      <w:pPr>
        <w:pStyle w:val="Styl11bTunKurzvaVpravo02cmPed1b"/>
        <w:numPr>
          <w:ilvl w:val="0"/>
          <w:numId w:val="52"/>
        </w:numPr>
      </w:pPr>
      <w:r w:rsidRPr="00B31A3A">
        <w:t>orientuje se v pracovních činnostech vybraných profesí</w:t>
      </w:r>
    </w:p>
    <w:p w:rsidR="001F2851" w:rsidRPr="00B31A3A" w:rsidRDefault="001F2851" w:rsidP="000F0B35">
      <w:pPr>
        <w:pStyle w:val="Styl11bTunKurzvaVpravo02cmPed1b"/>
        <w:numPr>
          <w:ilvl w:val="0"/>
          <w:numId w:val="52"/>
        </w:numPr>
      </w:pPr>
      <w:r w:rsidRPr="00B31A3A">
        <w:t>posoudí své možnosti při rozhodování o volbě vhodného povolání a profesní přípravy</w:t>
      </w:r>
    </w:p>
    <w:p w:rsidR="001F2851" w:rsidRPr="00B31A3A" w:rsidRDefault="001F2851" w:rsidP="000F0B35">
      <w:pPr>
        <w:pStyle w:val="Styl11bTunKurzvaVpravo02cmPed1b"/>
        <w:numPr>
          <w:ilvl w:val="0"/>
          <w:numId w:val="52"/>
        </w:numPr>
        <w:spacing w:before="0"/>
      </w:pPr>
      <w:r w:rsidRPr="00B31A3A">
        <w:t>využije profesní informace a poradenské služby pro výběr vhodného vzdělávání</w:t>
      </w:r>
    </w:p>
    <w:p w:rsidR="001F2851" w:rsidRPr="00B31A3A" w:rsidRDefault="001F2851" w:rsidP="000F0B35">
      <w:pPr>
        <w:pStyle w:val="StylMezititulekRVPZV11bTunZarovnatdoblokuPrvndekCharCharCharCharChar"/>
        <w:numPr>
          <w:ilvl w:val="0"/>
          <w:numId w:val="52"/>
        </w:numPr>
        <w:spacing w:before="20" w:after="60"/>
        <w:ind w:left="1077" w:hanging="357"/>
        <w:rPr>
          <w:i/>
        </w:rPr>
      </w:pPr>
      <w:r w:rsidRPr="00B31A3A">
        <w:rPr>
          <w:i/>
        </w:rPr>
        <w:t>prokáže v modelových situacích schopnost prezentace  své osoby při vstupu na trh práce</w:t>
      </w:r>
    </w:p>
    <w:p w:rsidR="001F2851" w:rsidRPr="00B31A3A" w:rsidRDefault="001F2851" w:rsidP="009160E9">
      <w:pPr>
        <w:spacing w:before="20" w:after="60"/>
        <w:ind w:firstLine="1077"/>
        <w:rPr>
          <w:b/>
        </w:rPr>
      </w:pPr>
      <w:r w:rsidRPr="00B31A3A">
        <w:rPr>
          <w:b/>
        </w:rPr>
        <w:t>Výchova ke zdraví</w:t>
      </w:r>
    </w:p>
    <w:p w:rsidR="001F2851" w:rsidRPr="00B31A3A" w:rsidRDefault="001F2851" w:rsidP="000F0B35">
      <w:pPr>
        <w:pStyle w:val="Styl11bTunKurzvaVpravo02cmPed1b"/>
        <w:numPr>
          <w:ilvl w:val="0"/>
          <w:numId w:val="52"/>
        </w:numPr>
      </w:pPr>
      <w:r w:rsidRPr="00B31A3A">
        <w:t>dává do souvislostí složení stravy a způsob stravování s rozvojem civilizačních nemocí a v rámci svých možností uplatňuje zdravé stravovací návyky</w:t>
      </w:r>
    </w:p>
    <w:p w:rsidR="00B50F85" w:rsidRPr="00B31A3A" w:rsidRDefault="00B50F85" w:rsidP="000F0B35">
      <w:pPr>
        <w:pStyle w:val="Styl11bTunKurzvaVpravo02cmPed1b"/>
        <w:numPr>
          <w:ilvl w:val="0"/>
          <w:numId w:val="52"/>
        </w:numPr>
      </w:pPr>
      <w:r w:rsidRPr="00B31A3A">
        <w:t>posoudí různé způsoby chování lidí z hlediska odpovědnosti za vlastní zdraví i zdraví druhých a vyvozuje z nich osobní odpovědnost ve prospěch aktivní podpory zdraví</w:t>
      </w:r>
    </w:p>
    <w:p w:rsidR="00B50F85" w:rsidRPr="00B31A3A" w:rsidRDefault="00B50F85" w:rsidP="000F0B35">
      <w:pPr>
        <w:pStyle w:val="Styl11bTunKurzvaVpravo02cmPed1b"/>
        <w:numPr>
          <w:ilvl w:val="0"/>
          <w:numId w:val="52"/>
        </w:numPr>
      </w:pPr>
      <w:r w:rsidRPr="00B31A3A">
        <w:t>usiluje v rámci svých možností a zkušeností o aktivní podporu zdraví</w:t>
      </w:r>
    </w:p>
    <w:p w:rsidR="00B50F85" w:rsidRPr="00B31A3A" w:rsidRDefault="00B50F85" w:rsidP="00B50F85">
      <w:pPr>
        <w:pStyle w:val="Styl11bTunKurzvaVpravo02cmPed1b"/>
        <w:numPr>
          <w:ilvl w:val="0"/>
          <w:numId w:val="0"/>
        </w:numPr>
        <w:ind w:left="720"/>
      </w:pPr>
    </w:p>
    <w:p w:rsidR="001F2851" w:rsidRPr="00B31A3A" w:rsidRDefault="001F2851" w:rsidP="001F2851">
      <w:pPr>
        <w:rPr>
          <w:b/>
          <w:i/>
          <w:sz w:val="22"/>
          <w:szCs w:val="22"/>
        </w:rPr>
      </w:pPr>
    </w:p>
    <w:p w:rsidR="001F2851" w:rsidRPr="00B31A3A" w:rsidRDefault="001F2851" w:rsidP="001F2851">
      <w:pPr>
        <w:jc w:val="both"/>
      </w:pPr>
    </w:p>
    <w:p w:rsidR="001F2851" w:rsidRPr="00B31A3A" w:rsidRDefault="001F2851" w:rsidP="001F2851">
      <w:pPr>
        <w:jc w:val="both"/>
      </w:pPr>
    </w:p>
    <w:p w:rsidR="001F2851" w:rsidRPr="00B31A3A" w:rsidRDefault="001F2851" w:rsidP="001F2851">
      <w:pPr>
        <w:jc w:val="both"/>
      </w:pPr>
    </w:p>
    <w:p w:rsidR="001F2851" w:rsidRPr="00B31A3A" w:rsidRDefault="001F2851" w:rsidP="001F2851">
      <w:pPr>
        <w:jc w:val="both"/>
      </w:pPr>
    </w:p>
    <w:p w:rsidR="001F2851" w:rsidRPr="00B31A3A" w:rsidRDefault="001F2851" w:rsidP="001F2851">
      <w:pPr>
        <w:jc w:val="both"/>
      </w:pPr>
    </w:p>
    <w:p w:rsidR="001F2851" w:rsidRPr="00B31A3A" w:rsidRDefault="001F2851" w:rsidP="001F2851">
      <w:pPr>
        <w:jc w:val="both"/>
      </w:pPr>
    </w:p>
    <w:p w:rsidR="001F2851" w:rsidRPr="00B31A3A" w:rsidRDefault="001F2851" w:rsidP="001F2851">
      <w:pPr>
        <w:ind w:left="360"/>
      </w:pPr>
    </w:p>
    <w:p w:rsidR="001F2851" w:rsidRPr="00B31A3A" w:rsidRDefault="001F2851" w:rsidP="001F2851">
      <w:pPr>
        <w:ind w:left="360"/>
      </w:pPr>
    </w:p>
    <w:p w:rsidR="004329AE" w:rsidRPr="00B31A3A" w:rsidRDefault="004329AE" w:rsidP="001F2851">
      <w:pPr>
        <w:ind w:left="360"/>
      </w:pPr>
    </w:p>
    <w:p w:rsidR="004329AE" w:rsidRPr="00B31A3A" w:rsidRDefault="004329AE" w:rsidP="001F2851">
      <w:pPr>
        <w:ind w:left="360"/>
      </w:pPr>
    </w:p>
    <w:p w:rsidR="004329AE" w:rsidRPr="00B31A3A" w:rsidRDefault="004329AE" w:rsidP="001F2851">
      <w:pPr>
        <w:ind w:left="360"/>
      </w:pPr>
    </w:p>
    <w:p w:rsidR="00435998" w:rsidRPr="00B31A3A" w:rsidRDefault="00435998" w:rsidP="00435998"/>
    <w:p w:rsidR="00435998" w:rsidRPr="00B31A3A" w:rsidRDefault="00435998" w:rsidP="00435998">
      <w:pPr>
        <w:ind w:left="360"/>
      </w:pPr>
    </w:p>
    <w:p w:rsidR="004329AE" w:rsidRPr="00B31A3A" w:rsidRDefault="004329AE" w:rsidP="001F2851">
      <w:pPr>
        <w:ind w:left="360"/>
      </w:pPr>
    </w:p>
    <w:p w:rsidR="001F2851" w:rsidRPr="00B31A3A" w:rsidRDefault="001F2851" w:rsidP="001F2851">
      <w:pPr>
        <w:ind w:left="360"/>
      </w:pPr>
    </w:p>
    <w:p w:rsidR="00435998" w:rsidRDefault="00435998" w:rsidP="001F2851">
      <w:pPr>
        <w:ind w:left="360"/>
      </w:pPr>
    </w:p>
    <w:p w:rsidR="00402F1A" w:rsidRPr="00B31A3A" w:rsidRDefault="00402F1A" w:rsidP="001F2851">
      <w:pPr>
        <w:ind w:left="360"/>
      </w:pPr>
    </w:p>
    <w:p w:rsidR="00435998" w:rsidRPr="00B31A3A" w:rsidRDefault="00435998" w:rsidP="001F2851">
      <w:pPr>
        <w:ind w:left="360"/>
      </w:pPr>
    </w:p>
    <w:p w:rsidR="009160E9" w:rsidRPr="00B31A3A" w:rsidRDefault="009160E9" w:rsidP="000D2248"/>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 xml:space="preserve">Vzdělávací oblast :   </w:t>
            </w:r>
          </w:p>
        </w:tc>
        <w:tc>
          <w:tcPr>
            <w:tcW w:w="6768" w:type="dxa"/>
            <w:gridSpan w:val="4"/>
            <w:tcBorders>
              <w:top w:val="nil"/>
              <w:left w:val="nil"/>
              <w:bottom w:val="nil"/>
              <w:right w:val="nil"/>
            </w:tcBorders>
          </w:tcPr>
          <w:p w:rsidR="001F2851" w:rsidRPr="00B31A3A" w:rsidRDefault="005F4D06" w:rsidP="001E357F">
            <w:pPr>
              <w:jc w:val="both"/>
              <w:rPr>
                <w:b/>
              </w:rPr>
            </w:pPr>
            <w:r w:rsidRPr="00B31A3A">
              <w:rPr>
                <w:b/>
              </w:rPr>
              <w:t>Člověk a svět práce</w:t>
            </w:r>
          </w:p>
        </w:tc>
      </w:tr>
      <w:tr w:rsidR="001F2851" w:rsidRPr="00B31A3A" w:rsidTr="001E357F">
        <w:tc>
          <w:tcPr>
            <w:tcW w:w="4140" w:type="dxa"/>
            <w:tcBorders>
              <w:top w:val="nil"/>
              <w:left w:val="nil"/>
              <w:bottom w:val="nil"/>
              <w:right w:val="nil"/>
            </w:tcBorders>
          </w:tcPr>
          <w:p w:rsidR="001F2851" w:rsidRPr="00B31A3A" w:rsidRDefault="001F2851" w:rsidP="001E357F">
            <w:pPr>
              <w:jc w:val="right"/>
            </w:pPr>
            <w:r w:rsidRPr="00B31A3A">
              <w:t>Vzdělávací obor :</w:t>
            </w:r>
          </w:p>
        </w:tc>
        <w:tc>
          <w:tcPr>
            <w:tcW w:w="6768" w:type="dxa"/>
            <w:gridSpan w:val="4"/>
            <w:tcBorders>
              <w:top w:val="nil"/>
              <w:left w:val="nil"/>
              <w:bottom w:val="nil"/>
              <w:right w:val="nil"/>
            </w:tcBorders>
          </w:tcPr>
          <w:p w:rsidR="001F2851" w:rsidRPr="00B31A3A" w:rsidRDefault="005F4D06" w:rsidP="001E357F">
            <w:pPr>
              <w:jc w:val="both"/>
              <w:rPr>
                <w:b/>
              </w:rPr>
            </w:pPr>
            <w:r w:rsidRPr="00B31A3A">
              <w:rPr>
                <w:b/>
              </w:rPr>
              <w:t>Člověk a svět práce</w:t>
            </w:r>
          </w:p>
        </w:tc>
      </w:tr>
      <w:tr w:rsidR="001E357F" w:rsidRPr="00B31A3A" w:rsidTr="001E357F">
        <w:tc>
          <w:tcPr>
            <w:tcW w:w="4140" w:type="dxa"/>
            <w:tcBorders>
              <w:top w:val="nil"/>
              <w:left w:val="nil"/>
              <w:bottom w:val="single" w:sz="12" w:space="0" w:color="auto"/>
              <w:right w:val="nil"/>
            </w:tcBorders>
          </w:tcPr>
          <w:p w:rsidR="001F2851" w:rsidRPr="00B31A3A" w:rsidRDefault="001F2851" w:rsidP="001E357F">
            <w:pPr>
              <w:jc w:val="right"/>
            </w:pPr>
            <w:r w:rsidRPr="00B31A3A">
              <w:t>Vyučovací předmět :</w:t>
            </w:r>
          </w:p>
        </w:tc>
        <w:tc>
          <w:tcPr>
            <w:tcW w:w="3960" w:type="dxa"/>
            <w:gridSpan w:val="2"/>
            <w:tcBorders>
              <w:top w:val="nil"/>
              <w:left w:val="nil"/>
              <w:bottom w:val="single" w:sz="12" w:space="0" w:color="auto"/>
              <w:right w:val="nil"/>
            </w:tcBorders>
          </w:tcPr>
          <w:p w:rsidR="001F2851" w:rsidRPr="00B31A3A" w:rsidRDefault="00DF79B3" w:rsidP="001F2851">
            <w:pPr>
              <w:rPr>
                <w:b/>
              </w:rPr>
            </w:pPr>
            <w:r w:rsidRPr="00B31A3A">
              <w:rPr>
                <w:b/>
              </w:rPr>
              <w:t>Pracovní činnosti</w:t>
            </w:r>
          </w:p>
        </w:tc>
        <w:tc>
          <w:tcPr>
            <w:tcW w:w="1080" w:type="dxa"/>
            <w:tcBorders>
              <w:top w:val="nil"/>
              <w:left w:val="nil"/>
              <w:bottom w:val="single" w:sz="12" w:space="0" w:color="auto"/>
              <w:right w:val="nil"/>
            </w:tcBorders>
          </w:tcPr>
          <w:p w:rsidR="001F2851" w:rsidRPr="00B31A3A" w:rsidRDefault="001F2851" w:rsidP="001E357F">
            <w:pPr>
              <w:jc w:val="right"/>
            </w:pPr>
            <w:r w:rsidRPr="00B31A3A">
              <w:t>Ročník:</w:t>
            </w:r>
          </w:p>
        </w:tc>
        <w:tc>
          <w:tcPr>
            <w:tcW w:w="1728" w:type="dxa"/>
            <w:tcBorders>
              <w:top w:val="nil"/>
              <w:left w:val="nil"/>
              <w:bottom w:val="single" w:sz="12" w:space="0" w:color="auto"/>
              <w:right w:val="nil"/>
            </w:tcBorders>
          </w:tcPr>
          <w:p w:rsidR="001F2851" w:rsidRPr="00B31A3A" w:rsidRDefault="001F2851" w:rsidP="001E357F">
            <w:pPr>
              <w:jc w:val="both"/>
              <w:rPr>
                <w:b/>
              </w:rPr>
            </w:pPr>
            <w:r w:rsidRPr="00B31A3A">
              <w:rPr>
                <w:b/>
              </w:rPr>
              <w:t>6.</w:t>
            </w:r>
          </w:p>
          <w:p w:rsidR="001F2851" w:rsidRPr="00B31A3A" w:rsidRDefault="001F2851"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1F2851" w:rsidRPr="00B31A3A" w:rsidRDefault="001F2851" w:rsidP="001E357F">
            <w:pPr>
              <w:jc w:val="center"/>
              <w:rPr>
                <w:b/>
              </w:rPr>
            </w:pPr>
            <w:r w:rsidRPr="00B31A3A">
              <w:rPr>
                <w:b/>
              </w:rPr>
              <w:t>Školní výstupy</w:t>
            </w:r>
          </w:p>
          <w:p w:rsidR="001F2851" w:rsidRPr="00B31A3A" w:rsidRDefault="001F2851"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Č</w:t>
            </w:r>
          </w:p>
          <w:p w:rsidR="001F2851" w:rsidRPr="00B31A3A" w:rsidRDefault="001F2851"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 xml:space="preserve">Průřez. </w:t>
            </w:r>
          </w:p>
          <w:p w:rsidR="001F2851" w:rsidRPr="00B31A3A" w:rsidRDefault="001F2851"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1F2851" w:rsidRPr="00B31A3A" w:rsidRDefault="001F2851" w:rsidP="001E357F">
            <w:pPr>
              <w:jc w:val="center"/>
              <w:rPr>
                <w:b/>
              </w:rPr>
            </w:pPr>
            <w:r w:rsidRPr="00B31A3A">
              <w:rPr>
                <w:b/>
              </w:rPr>
              <w:t>Mezipředmět.</w:t>
            </w:r>
          </w:p>
          <w:p w:rsidR="001F2851" w:rsidRPr="00B31A3A" w:rsidRDefault="001F2851" w:rsidP="001E357F">
            <w:pPr>
              <w:jc w:val="center"/>
              <w:rPr>
                <w:b/>
              </w:rPr>
            </w:pPr>
            <w:r w:rsidRPr="00B31A3A">
              <w:rPr>
                <w:b/>
              </w:rPr>
              <w:t xml:space="preserve"> vztahy /poznámky</w:t>
            </w:r>
          </w:p>
        </w:tc>
      </w:tr>
      <w:tr w:rsidR="009543AA" w:rsidRPr="00B31A3A" w:rsidTr="001E357F">
        <w:tc>
          <w:tcPr>
            <w:tcW w:w="4140" w:type="dxa"/>
            <w:tcBorders>
              <w:top w:val="single" w:sz="12" w:space="0" w:color="auto"/>
              <w:left w:val="single" w:sz="12" w:space="0" w:color="auto"/>
            </w:tcBorders>
          </w:tcPr>
          <w:p w:rsidR="009543AA" w:rsidRPr="00B31A3A" w:rsidRDefault="009543AA" w:rsidP="001310DB"/>
        </w:tc>
        <w:tc>
          <w:tcPr>
            <w:tcW w:w="540" w:type="dxa"/>
            <w:tcBorders>
              <w:top w:val="single" w:sz="12" w:space="0" w:color="auto"/>
              <w:bottom w:val="single" w:sz="4" w:space="0" w:color="auto"/>
            </w:tcBorders>
          </w:tcPr>
          <w:p w:rsidR="009543AA" w:rsidRPr="00B31A3A" w:rsidRDefault="009543AA" w:rsidP="001310DB"/>
        </w:tc>
        <w:tc>
          <w:tcPr>
            <w:tcW w:w="3420" w:type="dxa"/>
            <w:tcBorders>
              <w:top w:val="single" w:sz="12" w:space="0" w:color="auto"/>
            </w:tcBorders>
          </w:tcPr>
          <w:p w:rsidR="009543AA" w:rsidRPr="00B31A3A" w:rsidRDefault="007269D1" w:rsidP="001310DB">
            <w:r w:rsidRPr="00B31A3A">
              <w:rPr>
                <w:b/>
              </w:rPr>
              <w:t>Práce s technickými materiály</w:t>
            </w:r>
          </w:p>
        </w:tc>
        <w:tc>
          <w:tcPr>
            <w:tcW w:w="1080" w:type="dxa"/>
            <w:tcBorders>
              <w:top w:val="single" w:sz="12" w:space="0" w:color="auto"/>
            </w:tcBorders>
          </w:tcPr>
          <w:p w:rsidR="009543AA" w:rsidRPr="00B31A3A" w:rsidRDefault="009543AA" w:rsidP="001310DB"/>
        </w:tc>
        <w:tc>
          <w:tcPr>
            <w:tcW w:w="1728" w:type="dxa"/>
            <w:tcBorders>
              <w:top w:val="single" w:sz="12" w:space="0" w:color="auto"/>
              <w:right w:val="single" w:sz="12" w:space="0" w:color="auto"/>
            </w:tcBorders>
          </w:tcPr>
          <w:p w:rsidR="009543AA" w:rsidRPr="00B31A3A" w:rsidRDefault="009543AA" w:rsidP="001310DB">
            <w:pPr>
              <w:spacing w:line="360" w:lineRule="auto"/>
            </w:pPr>
          </w:p>
        </w:tc>
      </w:tr>
      <w:tr w:rsidR="009543AA" w:rsidRPr="00B31A3A" w:rsidTr="001E357F">
        <w:tc>
          <w:tcPr>
            <w:tcW w:w="4140" w:type="dxa"/>
            <w:tcBorders>
              <w:left w:val="single" w:sz="12" w:space="0" w:color="auto"/>
              <w:right w:val="single" w:sz="4" w:space="0" w:color="auto"/>
            </w:tcBorders>
          </w:tcPr>
          <w:p w:rsidR="009543AA" w:rsidRPr="00B31A3A" w:rsidRDefault="005065B7" w:rsidP="001310DB">
            <w:r w:rsidRPr="00B31A3A">
              <w:t>-d</w:t>
            </w:r>
            <w:r w:rsidR="009543AA" w:rsidRPr="00B31A3A">
              <w:t xml:space="preserve">održuje pravidla bezpečnosti při práci, </w:t>
            </w:r>
          </w:p>
          <w:p w:rsidR="009543AA" w:rsidRPr="00B31A3A" w:rsidRDefault="00DA058C" w:rsidP="005065B7">
            <w:r w:rsidRPr="00B31A3A">
              <w:t xml:space="preserve">- dodržuje </w:t>
            </w:r>
            <w:r w:rsidR="009543AA" w:rsidRPr="00B31A3A">
              <w:t>zásady poskytnutí první pomoci při drobných úrazech.</w:t>
            </w:r>
          </w:p>
        </w:tc>
        <w:tc>
          <w:tcPr>
            <w:tcW w:w="540" w:type="dxa"/>
            <w:tcBorders>
              <w:top w:val="single" w:sz="4" w:space="0" w:color="auto"/>
              <w:left w:val="single" w:sz="4" w:space="0" w:color="auto"/>
              <w:bottom w:val="single" w:sz="4" w:space="0" w:color="auto"/>
              <w:right w:val="single" w:sz="4" w:space="0" w:color="auto"/>
            </w:tcBorders>
          </w:tcPr>
          <w:p w:rsidR="009543AA" w:rsidRPr="00B31A3A" w:rsidRDefault="009543AA" w:rsidP="001310DB">
            <w:r w:rsidRPr="00B31A3A">
              <w:t>5</w:t>
            </w:r>
          </w:p>
        </w:tc>
        <w:tc>
          <w:tcPr>
            <w:tcW w:w="3420" w:type="dxa"/>
            <w:tcBorders>
              <w:left w:val="single" w:sz="4" w:space="0" w:color="auto"/>
            </w:tcBorders>
          </w:tcPr>
          <w:p w:rsidR="009543AA" w:rsidRPr="00B31A3A" w:rsidRDefault="009543AA" w:rsidP="001310DB">
            <w:r w:rsidRPr="00B31A3A">
              <w:t>Řád školní dílny, bezpečnost při práci v dílně.</w:t>
            </w:r>
          </w:p>
          <w:p w:rsidR="009543AA" w:rsidRPr="00B31A3A" w:rsidRDefault="009543AA" w:rsidP="001310DB">
            <w:r w:rsidRPr="00B31A3A">
              <w:t>První pomoc.</w:t>
            </w:r>
          </w:p>
        </w:tc>
        <w:tc>
          <w:tcPr>
            <w:tcW w:w="1080" w:type="dxa"/>
          </w:tcPr>
          <w:p w:rsidR="009543AA" w:rsidRPr="00B31A3A" w:rsidRDefault="009543AA" w:rsidP="001310DB">
            <w:r w:rsidRPr="00B31A3A">
              <w:t>OSV1.1</w:t>
            </w:r>
          </w:p>
        </w:tc>
        <w:tc>
          <w:tcPr>
            <w:tcW w:w="1728" w:type="dxa"/>
            <w:tcBorders>
              <w:right w:val="single" w:sz="12" w:space="0" w:color="auto"/>
            </w:tcBorders>
          </w:tcPr>
          <w:p w:rsidR="009543AA" w:rsidRPr="00B31A3A" w:rsidRDefault="009543AA" w:rsidP="001310DB"/>
        </w:tc>
      </w:tr>
      <w:tr w:rsidR="009543AA" w:rsidRPr="00B31A3A" w:rsidTr="001E357F">
        <w:tc>
          <w:tcPr>
            <w:tcW w:w="4140" w:type="dxa"/>
            <w:tcBorders>
              <w:left w:val="single" w:sz="12" w:space="0" w:color="auto"/>
            </w:tcBorders>
          </w:tcPr>
          <w:p w:rsidR="009543AA" w:rsidRPr="00B31A3A" w:rsidRDefault="00DA058C" w:rsidP="001310DB">
            <w:r w:rsidRPr="00B31A3A">
              <w:t xml:space="preserve">-uživatelsky používá </w:t>
            </w:r>
            <w:r w:rsidR="009543AA" w:rsidRPr="00B31A3A">
              <w:t>pravidla a základy technického kreslení, čte technické výkresy, narýsuje jednoduchý technický výkres.</w:t>
            </w:r>
          </w:p>
        </w:tc>
        <w:tc>
          <w:tcPr>
            <w:tcW w:w="540" w:type="dxa"/>
            <w:tcBorders>
              <w:top w:val="single" w:sz="4" w:space="0" w:color="auto"/>
            </w:tcBorders>
          </w:tcPr>
          <w:p w:rsidR="009543AA" w:rsidRPr="00B31A3A" w:rsidRDefault="009543AA" w:rsidP="001310DB"/>
        </w:tc>
        <w:tc>
          <w:tcPr>
            <w:tcW w:w="3420" w:type="dxa"/>
          </w:tcPr>
          <w:p w:rsidR="009543AA" w:rsidRPr="00B31A3A" w:rsidRDefault="009543AA" w:rsidP="001310DB">
            <w:r w:rsidRPr="00B31A3A">
              <w:t>Technické kreslení</w:t>
            </w:r>
          </w:p>
          <w:p w:rsidR="009543AA" w:rsidRPr="00B31A3A" w:rsidRDefault="009543AA" w:rsidP="001310DB">
            <w:r w:rsidRPr="00B31A3A">
              <w:t>Písmo, čáry, měřítka, kótování.</w:t>
            </w:r>
          </w:p>
          <w:p w:rsidR="009543AA" w:rsidRPr="00B31A3A" w:rsidRDefault="009543AA" w:rsidP="001310DB">
            <w:r w:rsidRPr="00B31A3A">
              <w:t>Čtení technického výkresu.</w:t>
            </w:r>
          </w:p>
        </w:tc>
        <w:tc>
          <w:tcPr>
            <w:tcW w:w="1080" w:type="dxa"/>
          </w:tcPr>
          <w:p w:rsidR="009543AA" w:rsidRPr="00B31A3A" w:rsidRDefault="009543AA" w:rsidP="001310DB"/>
        </w:tc>
        <w:tc>
          <w:tcPr>
            <w:tcW w:w="1728" w:type="dxa"/>
            <w:tcBorders>
              <w:right w:val="single" w:sz="12" w:space="0" w:color="auto"/>
            </w:tcBorders>
          </w:tcPr>
          <w:p w:rsidR="009543AA" w:rsidRPr="00B31A3A" w:rsidRDefault="009543AA" w:rsidP="001310DB"/>
        </w:tc>
      </w:tr>
      <w:tr w:rsidR="009543AA" w:rsidRPr="00B31A3A" w:rsidTr="001E357F">
        <w:tc>
          <w:tcPr>
            <w:tcW w:w="4140" w:type="dxa"/>
            <w:tcBorders>
              <w:left w:val="single" w:sz="12" w:space="0" w:color="auto"/>
            </w:tcBorders>
          </w:tcPr>
          <w:p w:rsidR="00DA058C" w:rsidRPr="00B31A3A" w:rsidRDefault="00DA058C" w:rsidP="001310DB">
            <w:r w:rsidRPr="00B31A3A">
              <w:t>-s</w:t>
            </w:r>
            <w:r w:rsidR="009543AA" w:rsidRPr="00B31A3A">
              <w:t xml:space="preserve">eznámí se s těžbou a zpracováním dřeva, pozná různé druhy dřev, vlastnosti dřev, zná dřevoobráběcí ruční nástroje, </w:t>
            </w:r>
          </w:p>
          <w:p w:rsidR="009543AA" w:rsidRPr="00B31A3A" w:rsidRDefault="00DA058C" w:rsidP="001310DB">
            <w:r w:rsidRPr="00B31A3A">
              <w:t>-</w:t>
            </w:r>
            <w:r w:rsidR="009543AA" w:rsidRPr="00B31A3A">
              <w:t>prakticky využívá získané znalosti při zhotovení výrobku.</w:t>
            </w:r>
          </w:p>
        </w:tc>
        <w:tc>
          <w:tcPr>
            <w:tcW w:w="540" w:type="dxa"/>
            <w:tcBorders>
              <w:top w:val="single" w:sz="4" w:space="0" w:color="auto"/>
            </w:tcBorders>
          </w:tcPr>
          <w:p w:rsidR="009543AA" w:rsidRPr="00B31A3A" w:rsidRDefault="009543AA" w:rsidP="001310DB"/>
          <w:p w:rsidR="009543AA" w:rsidRPr="00B31A3A" w:rsidRDefault="009543AA" w:rsidP="001310DB">
            <w:r w:rsidRPr="00B31A3A">
              <w:t>1</w:t>
            </w:r>
          </w:p>
          <w:p w:rsidR="009543AA" w:rsidRPr="00B31A3A" w:rsidRDefault="009543AA" w:rsidP="001310DB">
            <w:r w:rsidRPr="00B31A3A">
              <w:t>2</w:t>
            </w:r>
          </w:p>
          <w:p w:rsidR="009543AA" w:rsidRPr="00B31A3A" w:rsidRDefault="009543AA" w:rsidP="001310DB">
            <w:r w:rsidRPr="00B31A3A">
              <w:t>3</w:t>
            </w:r>
          </w:p>
          <w:p w:rsidR="009543AA" w:rsidRPr="00B31A3A" w:rsidRDefault="009543AA" w:rsidP="001310DB">
            <w:r w:rsidRPr="00B31A3A">
              <w:t>4</w:t>
            </w:r>
          </w:p>
          <w:p w:rsidR="009543AA" w:rsidRPr="00B31A3A" w:rsidRDefault="009543AA" w:rsidP="001310DB">
            <w:r w:rsidRPr="00B31A3A">
              <w:t>5</w:t>
            </w:r>
          </w:p>
        </w:tc>
        <w:tc>
          <w:tcPr>
            <w:tcW w:w="3420" w:type="dxa"/>
          </w:tcPr>
          <w:p w:rsidR="009543AA" w:rsidRPr="00B31A3A" w:rsidRDefault="009543AA" w:rsidP="001310DB">
            <w:r w:rsidRPr="00B31A3A">
              <w:t>Dřevo</w:t>
            </w:r>
          </w:p>
          <w:p w:rsidR="009543AA" w:rsidRPr="00B31A3A" w:rsidRDefault="009543AA" w:rsidP="001310DB">
            <w:r w:rsidRPr="00B31A3A">
              <w:t>Těžba dřeva, druhy dřev, vlastnosti dřeva, zpracování dřeva, překližky a dýhy.</w:t>
            </w:r>
          </w:p>
          <w:p w:rsidR="009543AA" w:rsidRPr="00B31A3A" w:rsidRDefault="009543AA" w:rsidP="001310DB">
            <w:r w:rsidRPr="00B31A3A">
              <w:t>Práce se dřevem, řezání, pilování, broušení, spojování hřebíky.</w:t>
            </w:r>
          </w:p>
        </w:tc>
        <w:tc>
          <w:tcPr>
            <w:tcW w:w="1080" w:type="dxa"/>
          </w:tcPr>
          <w:p w:rsidR="009543AA" w:rsidRPr="00B31A3A" w:rsidRDefault="009543AA" w:rsidP="001310DB">
            <w:r w:rsidRPr="00B31A3A">
              <w:t>EV3</w:t>
            </w:r>
          </w:p>
        </w:tc>
        <w:tc>
          <w:tcPr>
            <w:tcW w:w="1728" w:type="dxa"/>
            <w:tcBorders>
              <w:right w:val="single" w:sz="12" w:space="0" w:color="auto"/>
            </w:tcBorders>
          </w:tcPr>
          <w:p w:rsidR="009543AA" w:rsidRPr="00B31A3A" w:rsidRDefault="009543AA" w:rsidP="001310DB"/>
          <w:p w:rsidR="009543AA" w:rsidRPr="00B31A3A" w:rsidRDefault="009543AA" w:rsidP="001310DB">
            <w:r w:rsidRPr="00B31A3A">
              <w:t>Značkovací kolík</w:t>
            </w:r>
          </w:p>
          <w:p w:rsidR="006E09C2" w:rsidRPr="00B31A3A" w:rsidRDefault="006E09C2" w:rsidP="001310DB">
            <w:r w:rsidRPr="00B31A3A">
              <w:t>Jmenovka</w:t>
            </w:r>
          </w:p>
          <w:p w:rsidR="006E09C2" w:rsidRPr="00B31A3A" w:rsidRDefault="006E09C2" w:rsidP="001310DB">
            <w:r w:rsidRPr="00B31A3A">
              <w:t>Brousítko</w:t>
            </w:r>
          </w:p>
          <w:p w:rsidR="006E09C2" w:rsidRPr="00B31A3A" w:rsidRDefault="006E09C2" w:rsidP="001310DB">
            <w:r w:rsidRPr="00B31A3A">
              <w:t>Kočka</w:t>
            </w:r>
          </w:p>
          <w:p w:rsidR="009543AA" w:rsidRPr="00B31A3A" w:rsidRDefault="009543AA" w:rsidP="001310DB">
            <w:r w:rsidRPr="00B31A3A">
              <w:t xml:space="preserve">Krabička </w:t>
            </w:r>
          </w:p>
        </w:tc>
      </w:tr>
      <w:tr w:rsidR="009543AA" w:rsidRPr="00B31A3A" w:rsidTr="001E357F">
        <w:tc>
          <w:tcPr>
            <w:tcW w:w="4140" w:type="dxa"/>
            <w:tcBorders>
              <w:left w:val="single" w:sz="12" w:space="0" w:color="auto"/>
            </w:tcBorders>
          </w:tcPr>
          <w:p w:rsidR="00DA058C" w:rsidRPr="00B31A3A" w:rsidRDefault="00DA058C" w:rsidP="001310DB">
            <w:r w:rsidRPr="00B31A3A">
              <w:t>-rozpozná</w:t>
            </w:r>
            <w:r w:rsidR="009543AA" w:rsidRPr="00B31A3A">
              <w:t xml:space="preserve"> používané kovy, </w:t>
            </w:r>
          </w:p>
          <w:p w:rsidR="009543AA" w:rsidRPr="00B31A3A" w:rsidRDefault="00DA058C" w:rsidP="001310DB">
            <w:r w:rsidRPr="00B31A3A">
              <w:t xml:space="preserve">-využívá </w:t>
            </w:r>
            <w:r w:rsidR="009543AA" w:rsidRPr="00B31A3A">
              <w:t xml:space="preserve"> pracovní postupy při obrábění kovů, měření, orýsování, stříhání, ohýbání.</w:t>
            </w:r>
          </w:p>
          <w:p w:rsidR="009543AA" w:rsidRPr="00B31A3A" w:rsidRDefault="00DA058C" w:rsidP="001310DB">
            <w:r w:rsidRPr="00B31A3A">
              <w:t>-v</w:t>
            </w:r>
            <w:r w:rsidR="009543AA" w:rsidRPr="00B31A3A">
              <w:t>yužívá získané znalosti při zhotovení výrobku.</w:t>
            </w:r>
          </w:p>
        </w:tc>
        <w:tc>
          <w:tcPr>
            <w:tcW w:w="540" w:type="dxa"/>
            <w:tcBorders>
              <w:top w:val="single" w:sz="4" w:space="0" w:color="auto"/>
            </w:tcBorders>
          </w:tcPr>
          <w:p w:rsidR="009543AA" w:rsidRPr="00B31A3A" w:rsidRDefault="009543AA" w:rsidP="001310DB">
            <w:r w:rsidRPr="00B31A3A">
              <w:t>1</w:t>
            </w:r>
          </w:p>
          <w:p w:rsidR="009543AA" w:rsidRPr="00B31A3A" w:rsidRDefault="009543AA" w:rsidP="001310DB">
            <w:r w:rsidRPr="00B31A3A">
              <w:t>2</w:t>
            </w:r>
          </w:p>
          <w:p w:rsidR="009543AA" w:rsidRPr="00B31A3A" w:rsidRDefault="009543AA" w:rsidP="001310DB">
            <w:r w:rsidRPr="00B31A3A">
              <w:t>3</w:t>
            </w:r>
          </w:p>
          <w:p w:rsidR="009543AA" w:rsidRPr="00B31A3A" w:rsidRDefault="009543AA" w:rsidP="001310DB">
            <w:r w:rsidRPr="00B31A3A">
              <w:t>4</w:t>
            </w:r>
          </w:p>
          <w:p w:rsidR="009543AA" w:rsidRPr="00B31A3A" w:rsidRDefault="009543AA" w:rsidP="001310DB">
            <w:r w:rsidRPr="00B31A3A">
              <w:t>5</w:t>
            </w:r>
          </w:p>
        </w:tc>
        <w:tc>
          <w:tcPr>
            <w:tcW w:w="3420" w:type="dxa"/>
          </w:tcPr>
          <w:p w:rsidR="009543AA" w:rsidRPr="00B31A3A" w:rsidRDefault="009543AA" w:rsidP="001310DB">
            <w:r w:rsidRPr="00B31A3A">
              <w:t>Kovy</w:t>
            </w:r>
          </w:p>
          <w:p w:rsidR="009543AA" w:rsidRPr="00B31A3A" w:rsidRDefault="009543AA" w:rsidP="001310DB">
            <w:r w:rsidRPr="00B31A3A">
              <w:t>Práce s drátem, ohýbání, oddělování.</w:t>
            </w:r>
          </w:p>
          <w:p w:rsidR="009543AA" w:rsidRPr="00B31A3A" w:rsidRDefault="009543AA" w:rsidP="001310DB">
            <w:r w:rsidRPr="00B31A3A">
              <w:t>Práce s plechem, rovnání, stříhání.</w:t>
            </w:r>
          </w:p>
        </w:tc>
        <w:tc>
          <w:tcPr>
            <w:tcW w:w="1080" w:type="dxa"/>
          </w:tcPr>
          <w:p w:rsidR="009543AA" w:rsidRPr="00B31A3A" w:rsidRDefault="009543AA" w:rsidP="001310DB"/>
        </w:tc>
        <w:tc>
          <w:tcPr>
            <w:tcW w:w="1728" w:type="dxa"/>
            <w:tcBorders>
              <w:right w:val="single" w:sz="12" w:space="0" w:color="auto"/>
            </w:tcBorders>
          </w:tcPr>
          <w:p w:rsidR="009543AA" w:rsidRPr="00B31A3A" w:rsidRDefault="009543AA" w:rsidP="001310DB">
            <w:r w:rsidRPr="00B31A3A">
              <w:t>Háček</w:t>
            </w:r>
          </w:p>
          <w:p w:rsidR="004329AE" w:rsidRPr="00B31A3A" w:rsidRDefault="004329AE" w:rsidP="001310DB">
            <w:r w:rsidRPr="00B31A3A">
              <w:t>Držák na ubrousky</w:t>
            </w:r>
          </w:p>
          <w:p w:rsidR="006E09C2" w:rsidRPr="00B31A3A" w:rsidRDefault="006E09C2" w:rsidP="001310DB">
            <w:r w:rsidRPr="00B31A3A">
              <w:t>Drapka</w:t>
            </w:r>
          </w:p>
          <w:p w:rsidR="009543AA" w:rsidRPr="00B31A3A" w:rsidRDefault="004329AE" w:rsidP="001310DB">
            <w:r w:rsidRPr="00B31A3A">
              <w:t>Otvírák</w:t>
            </w:r>
          </w:p>
        </w:tc>
      </w:tr>
      <w:tr w:rsidR="009543AA" w:rsidRPr="00B31A3A" w:rsidTr="001E357F">
        <w:tc>
          <w:tcPr>
            <w:tcW w:w="4140" w:type="dxa"/>
            <w:tcBorders>
              <w:left w:val="single" w:sz="12" w:space="0" w:color="auto"/>
            </w:tcBorders>
          </w:tcPr>
          <w:p w:rsidR="009543AA" w:rsidRPr="00B31A3A" w:rsidRDefault="00DA058C" w:rsidP="001310DB">
            <w:r w:rsidRPr="00B31A3A">
              <w:t xml:space="preserve">-uplatňuje </w:t>
            </w:r>
            <w:r w:rsidR="009543AA" w:rsidRPr="00B31A3A">
              <w:t>pracovní postupy při obrábění plastů, řezání, stříhání a pilování plastů.</w:t>
            </w:r>
          </w:p>
          <w:p w:rsidR="009543AA" w:rsidRPr="00B31A3A" w:rsidRDefault="009543AA" w:rsidP="001310DB">
            <w:r w:rsidRPr="00B31A3A">
              <w:t>Prakticky využívá získané znalosti při zhotovení výrobku.</w:t>
            </w:r>
          </w:p>
        </w:tc>
        <w:tc>
          <w:tcPr>
            <w:tcW w:w="540" w:type="dxa"/>
            <w:tcBorders>
              <w:top w:val="single" w:sz="4" w:space="0" w:color="auto"/>
            </w:tcBorders>
          </w:tcPr>
          <w:p w:rsidR="009543AA" w:rsidRPr="00B31A3A" w:rsidRDefault="009543AA" w:rsidP="001310DB">
            <w:r w:rsidRPr="00B31A3A">
              <w:t>1</w:t>
            </w:r>
          </w:p>
          <w:p w:rsidR="009543AA" w:rsidRPr="00B31A3A" w:rsidRDefault="009543AA" w:rsidP="001310DB">
            <w:r w:rsidRPr="00B31A3A">
              <w:t>2</w:t>
            </w:r>
          </w:p>
          <w:p w:rsidR="009543AA" w:rsidRPr="00B31A3A" w:rsidRDefault="009543AA" w:rsidP="001310DB">
            <w:r w:rsidRPr="00B31A3A">
              <w:t>3</w:t>
            </w:r>
          </w:p>
          <w:p w:rsidR="009543AA" w:rsidRPr="00B31A3A" w:rsidRDefault="009543AA" w:rsidP="001310DB">
            <w:r w:rsidRPr="00B31A3A">
              <w:t>4</w:t>
            </w:r>
          </w:p>
          <w:p w:rsidR="009543AA" w:rsidRPr="00B31A3A" w:rsidRDefault="009543AA" w:rsidP="001310DB">
            <w:r w:rsidRPr="00B31A3A">
              <w:t>5</w:t>
            </w:r>
          </w:p>
        </w:tc>
        <w:tc>
          <w:tcPr>
            <w:tcW w:w="3420" w:type="dxa"/>
          </w:tcPr>
          <w:p w:rsidR="009543AA" w:rsidRPr="00B31A3A" w:rsidRDefault="009543AA" w:rsidP="001310DB">
            <w:r w:rsidRPr="00B31A3A">
              <w:t>Plasty</w:t>
            </w:r>
          </w:p>
          <w:p w:rsidR="009543AA" w:rsidRPr="00B31A3A" w:rsidRDefault="009543AA" w:rsidP="001310DB">
            <w:r w:rsidRPr="00B31A3A">
              <w:t>Výroba plastů, vlastnosti plastů, druhy plastů.</w:t>
            </w:r>
          </w:p>
          <w:p w:rsidR="009543AA" w:rsidRPr="00B31A3A" w:rsidRDefault="009543AA" w:rsidP="001310DB">
            <w:r w:rsidRPr="00B31A3A">
              <w:t>Práce s plasty, ruční obrábění, orýsování, řezání, pilování, povrchová úprava.</w:t>
            </w:r>
          </w:p>
        </w:tc>
        <w:tc>
          <w:tcPr>
            <w:tcW w:w="1080" w:type="dxa"/>
          </w:tcPr>
          <w:p w:rsidR="009543AA" w:rsidRPr="00B31A3A" w:rsidRDefault="009543AA" w:rsidP="001310DB"/>
        </w:tc>
        <w:tc>
          <w:tcPr>
            <w:tcW w:w="1728" w:type="dxa"/>
            <w:tcBorders>
              <w:right w:val="single" w:sz="12" w:space="0" w:color="auto"/>
            </w:tcBorders>
          </w:tcPr>
          <w:p w:rsidR="009543AA" w:rsidRPr="00B31A3A" w:rsidRDefault="009543AA" w:rsidP="001310DB"/>
          <w:p w:rsidR="009543AA" w:rsidRPr="00B31A3A" w:rsidRDefault="009543AA" w:rsidP="001310DB">
            <w:r w:rsidRPr="00B31A3A">
              <w:t>Brousítko</w:t>
            </w:r>
          </w:p>
          <w:p w:rsidR="009543AA" w:rsidRPr="00B31A3A" w:rsidRDefault="009543AA" w:rsidP="001310DB">
            <w:r w:rsidRPr="00B31A3A">
              <w:t>Přívěšek ke klíčům</w:t>
            </w:r>
          </w:p>
          <w:p w:rsidR="00D86252" w:rsidRPr="00B31A3A" w:rsidRDefault="00D86252" w:rsidP="001310DB">
            <w:r w:rsidRPr="00B31A3A">
              <w:t>Nůž na papír</w:t>
            </w:r>
          </w:p>
          <w:p w:rsidR="00D86252" w:rsidRPr="00B31A3A" w:rsidRDefault="00D86252" w:rsidP="001310DB">
            <w:r w:rsidRPr="00B31A3A">
              <w:t>Kleště na cukr</w:t>
            </w:r>
          </w:p>
        </w:tc>
      </w:tr>
      <w:tr w:rsidR="009543AA" w:rsidRPr="00B31A3A" w:rsidTr="001E357F">
        <w:tc>
          <w:tcPr>
            <w:tcW w:w="4140" w:type="dxa"/>
            <w:tcBorders>
              <w:left w:val="single" w:sz="12" w:space="0" w:color="auto"/>
            </w:tcBorders>
          </w:tcPr>
          <w:p w:rsidR="009543AA" w:rsidRPr="00B31A3A" w:rsidRDefault="009543AA" w:rsidP="001310DB">
            <w:pPr>
              <w:rPr>
                <w:b/>
              </w:rPr>
            </w:pPr>
          </w:p>
        </w:tc>
        <w:tc>
          <w:tcPr>
            <w:tcW w:w="540" w:type="dxa"/>
            <w:tcBorders>
              <w:top w:val="single" w:sz="4" w:space="0" w:color="auto"/>
            </w:tcBorders>
          </w:tcPr>
          <w:p w:rsidR="009543AA" w:rsidRPr="00B31A3A" w:rsidRDefault="009543AA" w:rsidP="001310DB"/>
        </w:tc>
        <w:tc>
          <w:tcPr>
            <w:tcW w:w="3420" w:type="dxa"/>
          </w:tcPr>
          <w:p w:rsidR="009543AA" w:rsidRPr="00B31A3A" w:rsidRDefault="007269D1" w:rsidP="001310DB">
            <w:r w:rsidRPr="00B31A3A">
              <w:rPr>
                <w:b/>
              </w:rPr>
              <w:t>Elektrotechnické práce</w:t>
            </w:r>
          </w:p>
        </w:tc>
        <w:tc>
          <w:tcPr>
            <w:tcW w:w="1080" w:type="dxa"/>
          </w:tcPr>
          <w:p w:rsidR="009543AA" w:rsidRPr="00B31A3A" w:rsidRDefault="009543AA" w:rsidP="001310DB"/>
        </w:tc>
        <w:tc>
          <w:tcPr>
            <w:tcW w:w="1728" w:type="dxa"/>
            <w:tcBorders>
              <w:right w:val="single" w:sz="12" w:space="0" w:color="auto"/>
            </w:tcBorders>
          </w:tcPr>
          <w:p w:rsidR="009543AA" w:rsidRPr="00B31A3A" w:rsidRDefault="009543AA" w:rsidP="001310DB"/>
        </w:tc>
      </w:tr>
      <w:tr w:rsidR="009543AA" w:rsidRPr="00B31A3A" w:rsidTr="001E357F">
        <w:tc>
          <w:tcPr>
            <w:tcW w:w="4140" w:type="dxa"/>
            <w:tcBorders>
              <w:left w:val="single" w:sz="12" w:space="0" w:color="auto"/>
            </w:tcBorders>
          </w:tcPr>
          <w:p w:rsidR="009543AA" w:rsidRPr="00B31A3A" w:rsidRDefault="00DA058C" w:rsidP="001310DB">
            <w:r w:rsidRPr="00B31A3A">
              <w:t xml:space="preserve">-rozpozná </w:t>
            </w:r>
            <w:r w:rsidR="009543AA" w:rsidRPr="00B31A3A">
              <w:t>elektrotechnické značky.</w:t>
            </w:r>
          </w:p>
          <w:p w:rsidR="009543AA" w:rsidRPr="00B31A3A" w:rsidRDefault="00DA058C" w:rsidP="001310DB">
            <w:r w:rsidRPr="00B31A3A">
              <w:t>-p</w:t>
            </w:r>
            <w:r w:rsidR="009543AA" w:rsidRPr="00B31A3A">
              <w:t>omocí modulové stavebnice zapojí jednoduchý el. obvod.</w:t>
            </w:r>
          </w:p>
          <w:p w:rsidR="009543AA" w:rsidRPr="00B31A3A" w:rsidRDefault="00DA058C" w:rsidP="001310DB">
            <w:r w:rsidRPr="00B31A3A">
              <w:t>-z</w:t>
            </w:r>
            <w:r w:rsidR="009543AA" w:rsidRPr="00B31A3A">
              <w:t>apojí jednoduché obvody se spínači.</w:t>
            </w:r>
          </w:p>
        </w:tc>
        <w:tc>
          <w:tcPr>
            <w:tcW w:w="540" w:type="dxa"/>
            <w:tcBorders>
              <w:top w:val="single" w:sz="4" w:space="0" w:color="auto"/>
            </w:tcBorders>
          </w:tcPr>
          <w:p w:rsidR="009543AA" w:rsidRPr="00B31A3A" w:rsidRDefault="009543AA" w:rsidP="001310DB"/>
        </w:tc>
        <w:tc>
          <w:tcPr>
            <w:tcW w:w="3420" w:type="dxa"/>
          </w:tcPr>
          <w:p w:rsidR="009543AA" w:rsidRPr="00B31A3A" w:rsidRDefault="009543AA" w:rsidP="001310DB">
            <w:r w:rsidRPr="00B31A3A">
              <w:t>El. značky</w:t>
            </w:r>
          </w:p>
          <w:p w:rsidR="009543AA" w:rsidRPr="00B31A3A" w:rsidRDefault="009543AA" w:rsidP="001310DB">
            <w:r w:rsidRPr="00B31A3A">
              <w:t>Jednoduchý elektrický obvod</w:t>
            </w:r>
          </w:p>
          <w:p w:rsidR="009543AA" w:rsidRPr="00B31A3A" w:rsidRDefault="009543AA" w:rsidP="001310DB">
            <w:r w:rsidRPr="00B31A3A">
              <w:t>Vodiče a nevodiče</w:t>
            </w:r>
          </w:p>
          <w:p w:rsidR="009543AA" w:rsidRPr="00B31A3A" w:rsidRDefault="009543AA" w:rsidP="001310DB">
            <w:r w:rsidRPr="00B31A3A">
              <w:t>Jednoduché elektrické obvody s tlačítky.</w:t>
            </w:r>
          </w:p>
        </w:tc>
        <w:tc>
          <w:tcPr>
            <w:tcW w:w="1080" w:type="dxa"/>
          </w:tcPr>
          <w:p w:rsidR="009543AA" w:rsidRPr="00B31A3A" w:rsidRDefault="009543AA" w:rsidP="001310DB"/>
        </w:tc>
        <w:tc>
          <w:tcPr>
            <w:tcW w:w="1728" w:type="dxa"/>
            <w:tcBorders>
              <w:right w:val="single" w:sz="12" w:space="0" w:color="auto"/>
            </w:tcBorders>
          </w:tcPr>
          <w:p w:rsidR="009543AA" w:rsidRPr="00B31A3A" w:rsidRDefault="009543AA" w:rsidP="001310DB"/>
        </w:tc>
      </w:tr>
      <w:tr w:rsidR="004329AE" w:rsidRPr="00B31A3A" w:rsidTr="004329AE">
        <w:tc>
          <w:tcPr>
            <w:tcW w:w="4140" w:type="dxa"/>
            <w:tcBorders>
              <w:top w:val="nil"/>
              <w:left w:val="nil"/>
              <w:bottom w:val="nil"/>
              <w:right w:val="nil"/>
            </w:tcBorders>
          </w:tcPr>
          <w:p w:rsidR="004329AE" w:rsidRPr="00B31A3A" w:rsidRDefault="004329AE" w:rsidP="001310DB">
            <w:pPr>
              <w:jc w:val="right"/>
            </w:pPr>
          </w:p>
        </w:tc>
        <w:tc>
          <w:tcPr>
            <w:tcW w:w="6768" w:type="dxa"/>
            <w:gridSpan w:val="4"/>
            <w:tcBorders>
              <w:top w:val="nil"/>
              <w:left w:val="nil"/>
              <w:bottom w:val="nil"/>
              <w:right w:val="nil"/>
            </w:tcBorders>
          </w:tcPr>
          <w:p w:rsidR="004329AE" w:rsidRPr="00B31A3A" w:rsidRDefault="004329AE" w:rsidP="001310DB">
            <w:pPr>
              <w:jc w:val="both"/>
              <w:rPr>
                <w:b/>
              </w:rPr>
            </w:pPr>
          </w:p>
        </w:tc>
      </w:tr>
      <w:tr w:rsidR="004329AE" w:rsidRPr="00B31A3A" w:rsidTr="001E357F">
        <w:tc>
          <w:tcPr>
            <w:tcW w:w="4140" w:type="dxa"/>
            <w:tcBorders>
              <w:top w:val="nil"/>
              <w:left w:val="nil"/>
              <w:bottom w:val="nil"/>
              <w:right w:val="nil"/>
            </w:tcBorders>
          </w:tcPr>
          <w:p w:rsidR="004329AE" w:rsidRPr="00B31A3A" w:rsidRDefault="004329AE" w:rsidP="001310DB">
            <w:pPr>
              <w:jc w:val="right"/>
            </w:pPr>
          </w:p>
          <w:p w:rsidR="004329AE" w:rsidRPr="00B31A3A" w:rsidRDefault="004329AE" w:rsidP="001310DB">
            <w:pPr>
              <w:jc w:val="right"/>
            </w:pPr>
          </w:p>
          <w:p w:rsidR="004329AE" w:rsidRPr="00B31A3A" w:rsidRDefault="004329AE" w:rsidP="001310DB">
            <w:pPr>
              <w:jc w:val="right"/>
            </w:pPr>
          </w:p>
          <w:p w:rsidR="004329AE" w:rsidRPr="00B31A3A" w:rsidRDefault="004329AE" w:rsidP="001310DB">
            <w:pPr>
              <w:jc w:val="right"/>
            </w:pPr>
          </w:p>
          <w:p w:rsidR="004329AE" w:rsidRPr="00B31A3A" w:rsidRDefault="004329AE" w:rsidP="001310DB">
            <w:pPr>
              <w:jc w:val="right"/>
            </w:pPr>
          </w:p>
          <w:p w:rsidR="004329AE" w:rsidRPr="00B31A3A" w:rsidRDefault="004329AE" w:rsidP="001310DB">
            <w:pPr>
              <w:jc w:val="right"/>
            </w:pPr>
          </w:p>
          <w:p w:rsidR="004329AE" w:rsidRPr="00B31A3A" w:rsidRDefault="004329AE" w:rsidP="001310DB">
            <w:pPr>
              <w:jc w:val="right"/>
            </w:pPr>
          </w:p>
        </w:tc>
        <w:tc>
          <w:tcPr>
            <w:tcW w:w="6768" w:type="dxa"/>
            <w:gridSpan w:val="4"/>
            <w:tcBorders>
              <w:top w:val="nil"/>
              <w:left w:val="nil"/>
              <w:bottom w:val="nil"/>
              <w:right w:val="nil"/>
            </w:tcBorders>
          </w:tcPr>
          <w:p w:rsidR="004329AE" w:rsidRPr="00B31A3A" w:rsidRDefault="004329AE" w:rsidP="001310DB">
            <w:pPr>
              <w:jc w:val="both"/>
              <w:rPr>
                <w:b/>
              </w:rPr>
            </w:pPr>
          </w:p>
          <w:p w:rsidR="004329AE" w:rsidRPr="00B31A3A" w:rsidRDefault="004329AE" w:rsidP="001310DB">
            <w:pPr>
              <w:jc w:val="both"/>
              <w:rPr>
                <w:b/>
              </w:rPr>
            </w:pPr>
          </w:p>
          <w:p w:rsidR="004329AE" w:rsidRPr="00B31A3A" w:rsidRDefault="004329AE" w:rsidP="001310DB">
            <w:pPr>
              <w:jc w:val="both"/>
              <w:rPr>
                <w:b/>
              </w:rPr>
            </w:pPr>
          </w:p>
          <w:p w:rsidR="004329AE" w:rsidRPr="00B31A3A" w:rsidRDefault="004329AE" w:rsidP="001310DB">
            <w:pPr>
              <w:jc w:val="both"/>
              <w:rPr>
                <w:b/>
              </w:rPr>
            </w:pPr>
          </w:p>
          <w:p w:rsidR="004329AE" w:rsidRPr="00B31A3A" w:rsidRDefault="004329AE" w:rsidP="001310DB">
            <w:pPr>
              <w:jc w:val="both"/>
              <w:rPr>
                <w:b/>
              </w:rPr>
            </w:pPr>
          </w:p>
          <w:p w:rsidR="004329AE" w:rsidRPr="00B31A3A" w:rsidRDefault="004329AE" w:rsidP="001310DB">
            <w:pPr>
              <w:jc w:val="both"/>
              <w:rPr>
                <w:b/>
              </w:rPr>
            </w:pPr>
          </w:p>
          <w:p w:rsidR="004329AE" w:rsidRPr="00B31A3A" w:rsidRDefault="004329AE" w:rsidP="001310DB">
            <w:pPr>
              <w:jc w:val="both"/>
              <w:rPr>
                <w:b/>
              </w:rPr>
            </w:pPr>
          </w:p>
          <w:p w:rsidR="004329AE" w:rsidRPr="00B31A3A" w:rsidRDefault="004329AE" w:rsidP="001310DB">
            <w:pPr>
              <w:jc w:val="both"/>
              <w:rPr>
                <w:b/>
              </w:rPr>
            </w:pPr>
          </w:p>
          <w:p w:rsidR="004329AE" w:rsidRPr="00B31A3A" w:rsidRDefault="004329AE" w:rsidP="001310DB">
            <w:pPr>
              <w:jc w:val="both"/>
              <w:rPr>
                <w:b/>
              </w:rPr>
            </w:pPr>
          </w:p>
        </w:tc>
      </w:tr>
      <w:tr w:rsidR="004329AE" w:rsidRPr="00B31A3A" w:rsidTr="001E357F">
        <w:tc>
          <w:tcPr>
            <w:tcW w:w="4140" w:type="dxa"/>
            <w:tcBorders>
              <w:top w:val="nil"/>
              <w:left w:val="nil"/>
              <w:bottom w:val="nil"/>
              <w:right w:val="nil"/>
            </w:tcBorders>
          </w:tcPr>
          <w:p w:rsidR="004329AE" w:rsidRPr="00B31A3A" w:rsidRDefault="004329AE" w:rsidP="00EA0DA2">
            <w:pPr>
              <w:jc w:val="right"/>
            </w:pPr>
            <w:r w:rsidRPr="00B31A3A">
              <w:t xml:space="preserve">Vzdělávací oblast :   </w:t>
            </w:r>
          </w:p>
        </w:tc>
        <w:tc>
          <w:tcPr>
            <w:tcW w:w="6768" w:type="dxa"/>
            <w:gridSpan w:val="4"/>
            <w:tcBorders>
              <w:top w:val="nil"/>
              <w:left w:val="nil"/>
              <w:bottom w:val="nil"/>
              <w:right w:val="nil"/>
            </w:tcBorders>
          </w:tcPr>
          <w:p w:rsidR="004329AE" w:rsidRPr="00B31A3A" w:rsidRDefault="004329AE" w:rsidP="00EA0DA2">
            <w:pPr>
              <w:jc w:val="both"/>
              <w:rPr>
                <w:b/>
              </w:rPr>
            </w:pPr>
            <w:r w:rsidRPr="00B31A3A">
              <w:rPr>
                <w:b/>
              </w:rPr>
              <w:t>Člověk a svět práce</w:t>
            </w:r>
          </w:p>
        </w:tc>
      </w:tr>
      <w:tr w:rsidR="004329AE" w:rsidRPr="00B31A3A" w:rsidTr="001E357F">
        <w:trPr>
          <w:trHeight w:val="80"/>
        </w:trPr>
        <w:tc>
          <w:tcPr>
            <w:tcW w:w="4140" w:type="dxa"/>
            <w:tcBorders>
              <w:top w:val="nil"/>
              <w:left w:val="nil"/>
              <w:bottom w:val="nil"/>
              <w:right w:val="nil"/>
            </w:tcBorders>
          </w:tcPr>
          <w:p w:rsidR="004329AE" w:rsidRPr="00B31A3A" w:rsidRDefault="004329AE" w:rsidP="001310DB">
            <w:pPr>
              <w:jc w:val="right"/>
            </w:pPr>
            <w:r w:rsidRPr="00B31A3A">
              <w:t>Vzdělávací obor :</w:t>
            </w:r>
          </w:p>
        </w:tc>
        <w:tc>
          <w:tcPr>
            <w:tcW w:w="6768" w:type="dxa"/>
            <w:gridSpan w:val="4"/>
            <w:tcBorders>
              <w:top w:val="nil"/>
              <w:left w:val="nil"/>
              <w:bottom w:val="nil"/>
              <w:right w:val="nil"/>
            </w:tcBorders>
          </w:tcPr>
          <w:p w:rsidR="004329AE" w:rsidRPr="00B31A3A" w:rsidRDefault="004329AE" w:rsidP="001310DB">
            <w:pPr>
              <w:jc w:val="both"/>
              <w:rPr>
                <w:b/>
              </w:rPr>
            </w:pPr>
            <w:r w:rsidRPr="00B31A3A">
              <w:rPr>
                <w:b/>
              </w:rPr>
              <w:t>Člověk a svět práce</w:t>
            </w:r>
          </w:p>
        </w:tc>
      </w:tr>
      <w:tr w:rsidR="004329AE" w:rsidRPr="00B31A3A" w:rsidTr="001E357F">
        <w:tc>
          <w:tcPr>
            <w:tcW w:w="4140" w:type="dxa"/>
            <w:tcBorders>
              <w:top w:val="nil"/>
              <w:left w:val="nil"/>
              <w:bottom w:val="single" w:sz="12" w:space="0" w:color="auto"/>
              <w:right w:val="nil"/>
            </w:tcBorders>
          </w:tcPr>
          <w:p w:rsidR="004329AE" w:rsidRPr="00B31A3A" w:rsidRDefault="004329AE" w:rsidP="001310DB">
            <w:pPr>
              <w:jc w:val="right"/>
            </w:pPr>
            <w:r w:rsidRPr="00B31A3A">
              <w:t>Vyučovací předmět :</w:t>
            </w:r>
          </w:p>
        </w:tc>
        <w:tc>
          <w:tcPr>
            <w:tcW w:w="3960" w:type="dxa"/>
            <w:gridSpan w:val="2"/>
            <w:tcBorders>
              <w:top w:val="nil"/>
              <w:left w:val="nil"/>
              <w:bottom w:val="single" w:sz="12" w:space="0" w:color="auto"/>
              <w:right w:val="nil"/>
            </w:tcBorders>
          </w:tcPr>
          <w:p w:rsidR="004329AE" w:rsidRPr="00B31A3A" w:rsidRDefault="004329AE" w:rsidP="001310DB">
            <w:pPr>
              <w:rPr>
                <w:b/>
              </w:rPr>
            </w:pPr>
            <w:r w:rsidRPr="00B31A3A">
              <w:rPr>
                <w:b/>
              </w:rPr>
              <w:t>Pracovní činnosti</w:t>
            </w:r>
          </w:p>
        </w:tc>
        <w:tc>
          <w:tcPr>
            <w:tcW w:w="1080" w:type="dxa"/>
            <w:tcBorders>
              <w:top w:val="nil"/>
              <w:left w:val="nil"/>
              <w:bottom w:val="single" w:sz="12" w:space="0" w:color="auto"/>
              <w:right w:val="nil"/>
            </w:tcBorders>
          </w:tcPr>
          <w:p w:rsidR="004329AE" w:rsidRPr="00B31A3A" w:rsidRDefault="004329AE" w:rsidP="001E357F">
            <w:pPr>
              <w:jc w:val="right"/>
            </w:pPr>
            <w:r w:rsidRPr="00B31A3A">
              <w:t>Ročník:</w:t>
            </w:r>
          </w:p>
        </w:tc>
        <w:tc>
          <w:tcPr>
            <w:tcW w:w="1728" w:type="dxa"/>
            <w:tcBorders>
              <w:top w:val="nil"/>
              <w:left w:val="nil"/>
              <w:bottom w:val="single" w:sz="12" w:space="0" w:color="auto"/>
              <w:right w:val="nil"/>
            </w:tcBorders>
          </w:tcPr>
          <w:p w:rsidR="004329AE" w:rsidRPr="00B31A3A" w:rsidRDefault="004329AE" w:rsidP="001E357F">
            <w:pPr>
              <w:jc w:val="both"/>
              <w:rPr>
                <w:b/>
              </w:rPr>
            </w:pPr>
            <w:r w:rsidRPr="00B31A3A">
              <w:rPr>
                <w:b/>
              </w:rPr>
              <w:t>7.</w:t>
            </w:r>
          </w:p>
          <w:p w:rsidR="004329AE" w:rsidRPr="00B31A3A" w:rsidRDefault="004329AE" w:rsidP="001E357F">
            <w:pPr>
              <w:jc w:val="both"/>
              <w:rPr>
                <w:b/>
              </w:rPr>
            </w:pPr>
          </w:p>
        </w:tc>
      </w:tr>
      <w:tr w:rsidR="004329AE"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4329AE" w:rsidRPr="00B31A3A" w:rsidRDefault="004329AE" w:rsidP="001E357F">
            <w:pPr>
              <w:jc w:val="center"/>
              <w:rPr>
                <w:b/>
              </w:rPr>
            </w:pPr>
            <w:r w:rsidRPr="00B31A3A">
              <w:rPr>
                <w:b/>
              </w:rPr>
              <w:t>Školní výstupy</w:t>
            </w:r>
          </w:p>
          <w:p w:rsidR="004329AE" w:rsidRPr="00B31A3A" w:rsidRDefault="004329AE" w:rsidP="001F285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4329AE" w:rsidRPr="00B31A3A" w:rsidRDefault="004329AE" w:rsidP="001E357F">
            <w:pPr>
              <w:jc w:val="center"/>
              <w:rPr>
                <w:b/>
              </w:rPr>
            </w:pPr>
            <w:r w:rsidRPr="00B31A3A">
              <w:rPr>
                <w:b/>
              </w:rPr>
              <w:t>Č</w:t>
            </w:r>
          </w:p>
          <w:p w:rsidR="004329AE" w:rsidRPr="00B31A3A" w:rsidRDefault="004329AE"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4329AE" w:rsidRPr="00B31A3A" w:rsidRDefault="004329AE"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4329AE" w:rsidRPr="00B31A3A" w:rsidRDefault="004329AE" w:rsidP="001E357F">
            <w:pPr>
              <w:jc w:val="center"/>
              <w:rPr>
                <w:b/>
              </w:rPr>
            </w:pPr>
            <w:r w:rsidRPr="00B31A3A">
              <w:rPr>
                <w:b/>
              </w:rPr>
              <w:t xml:space="preserve">Průřez. </w:t>
            </w:r>
          </w:p>
          <w:p w:rsidR="004329AE" w:rsidRPr="00B31A3A" w:rsidRDefault="004329AE"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4329AE" w:rsidRPr="00B31A3A" w:rsidRDefault="004329AE" w:rsidP="001E357F">
            <w:pPr>
              <w:jc w:val="center"/>
              <w:rPr>
                <w:b/>
              </w:rPr>
            </w:pPr>
            <w:r w:rsidRPr="00B31A3A">
              <w:rPr>
                <w:b/>
              </w:rPr>
              <w:t>Mezipředmět.</w:t>
            </w:r>
          </w:p>
          <w:p w:rsidR="004329AE" w:rsidRPr="00B31A3A" w:rsidRDefault="004329AE" w:rsidP="001E357F">
            <w:pPr>
              <w:jc w:val="center"/>
              <w:rPr>
                <w:b/>
              </w:rPr>
            </w:pPr>
            <w:r w:rsidRPr="00B31A3A">
              <w:rPr>
                <w:b/>
              </w:rPr>
              <w:t xml:space="preserve"> vztahy /poznámky</w:t>
            </w:r>
          </w:p>
        </w:tc>
      </w:tr>
      <w:tr w:rsidR="004329AE"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4329AE" w:rsidRPr="00B31A3A" w:rsidRDefault="004329AE" w:rsidP="00D27035">
            <w:r w:rsidRPr="00B31A3A">
              <w:t xml:space="preserve">- rozebere různé způsoby chování lidí </w:t>
            </w:r>
          </w:p>
          <w:p w:rsidR="004329AE" w:rsidRPr="00B31A3A" w:rsidRDefault="004329AE" w:rsidP="00D27035">
            <w:r w:rsidRPr="00B31A3A">
              <w:t xml:space="preserve">  z hlediska odpovědnosti za zdraví své </w:t>
            </w:r>
          </w:p>
          <w:p w:rsidR="004329AE" w:rsidRPr="00B31A3A" w:rsidRDefault="004329AE" w:rsidP="00D27035">
            <w:r w:rsidRPr="00B31A3A">
              <w:t xml:space="preserve">  i jiných spoluobčanů</w:t>
            </w:r>
          </w:p>
          <w:p w:rsidR="004329AE" w:rsidRPr="00B31A3A" w:rsidRDefault="004329AE" w:rsidP="00D27035">
            <w:r w:rsidRPr="00B31A3A">
              <w:t xml:space="preserve">- na daných příkladech vyvozuje osobní </w:t>
            </w:r>
          </w:p>
          <w:p w:rsidR="004329AE" w:rsidRPr="00B31A3A" w:rsidRDefault="004329AE" w:rsidP="00D27035">
            <w:r w:rsidRPr="00B31A3A">
              <w:t xml:space="preserve">  odpovědnost ve prospěch podpory zdr.</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329AE" w:rsidRPr="00B31A3A" w:rsidRDefault="004329AE" w:rsidP="001E357F">
            <w:pPr>
              <w:jc w:val="center"/>
            </w:pPr>
            <w:r w:rsidRPr="00B31A3A">
              <w:t>24</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329AE" w:rsidRPr="00B31A3A" w:rsidRDefault="004329AE" w:rsidP="00D27035">
            <w:r w:rsidRPr="00B31A3A">
              <w:t>Odpovědnost za zdraví</w:t>
            </w:r>
          </w:p>
          <w:p w:rsidR="004329AE" w:rsidRPr="00B31A3A" w:rsidRDefault="004329AE" w:rsidP="00D27035"/>
        </w:tc>
        <w:tc>
          <w:tcPr>
            <w:tcW w:w="1080" w:type="dxa"/>
            <w:tcBorders>
              <w:top w:val="single" w:sz="4" w:space="0" w:color="auto"/>
              <w:left w:val="single" w:sz="4" w:space="0" w:color="auto"/>
              <w:bottom w:val="single" w:sz="4" w:space="0" w:color="auto"/>
              <w:right w:val="single" w:sz="4" w:space="0" w:color="auto"/>
            </w:tcBorders>
            <w:shd w:val="clear" w:color="auto" w:fill="auto"/>
          </w:tcPr>
          <w:p w:rsidR="004329AE" w:rsidRPr="00B31A3A" w:rsidRDefault="004329AE" w:rsidP="00D27035"/>
        </w:tc>
        <w:tc>
          <w:tcPr>
            <w:tcW w:w="1728" w:type="dxa"/>
            <w:tcBorders>
              <w:top w:val="single" w:sz="4" w:space="0" w:color="auto"/>
              <w:left w:val="single" w:sz="4" w:space="0" w:color="auto"/>
              <w:bottom w:val="single" w:sz="4" w:space="0" w:color="auto"/>
              <w:right w:val="single" w:sz="12" w:space="0" w:color="auto"/>
            </w:tcBorders>
            <w:shd w:val="clear" w:color="auto" w:fill="auto"/>
          </w:tcPr>
          <w:p w:rsidR="004329AE" w:rsidRPr="00B31A3A" w:rsidRDefault="004329AE" w:rsidP="00D27035"/>
        </w:tc>
      </w:tr>
      <w:tr w:rsidR="004329AE" w:rsidRPr="00B31A3A" w:rsidTr="001E357F">
        <w:tc>
          <w:tcPr>
            <w:tcW w:w="4140" w:type="dxa"/>
            <w:tcBorders>
              <w:top w:val="single" w:sz="4" w:space="0" w:color="auto"/>
              <w:left w:val="single" w:sz="12" w:space="0" w:color="auto"/>
              <w:bottom w:val="single" w:sz="4" w:space="0" w:color="auto"/>
              <w:right w:val="single" w:sz="4" w:space="0" w:color="auto"/>
            </w:tcBorders>
            <w:shd w:val="clear" w:color="auto" w:fill="auto"/>
          </w:tcPr>
          <w:p w:rsidR="004329AE" w:rsidRPr="00B31A3A" w:rsidRDefault="004329AE" w:rsidP="00D27035">
            <w:r w:rsidRPr="00B31A3A">
              <w:t xml:space="preserve">- v rámci svých možností a zkušeností </w:t>
            </w:r>
          </w:p>
          <w:p w:rsidR="004329AE" w:rsidRPr="00B31A3A" w:rsidRDefault="004329AE" w:rsidP="00D27035">
            <w:r w:rsidRPr="00B31A3A">
              <w:t xml:space="preserve">  usiluje o aktivní podporu zdraví</w:t>
            </w:r>
          </w:p>
        </w:tc>
        <w:tc>
          <w:tcPr>
            <w:tcW w:w="540" w:type="dxa"/>
            <w:tcBorders>
              <w:top w:val="single" w:sz="4" w:space="0" w:color="auto"/>
              <w:left w:val="single" w:sz="4" w:space="0" w:color="auto"/>
              <w:bottom w:val="single" w:sz="4" w:space="0" w:color="auto"/>
              <w:right w:val="single" w:sz="4" w:space="0" w:color="auto"/>
            </w:tcBorders>
            <w:shd w:val="clear" w:color="auto" w:fill="auto"/>
          </w:tcPr>
          <w:p w:rsidR="004329AE" w:rsidRPr="00B31A3A" w:rsidRDefault="004329AE" w:rsidP="001E357F">
            <w:pPr>
              <w:jc w:val="center"/>
            </w:pPr>
            <w:r w:rsidRPr="00B31A3A">
              <w:t>25</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4329AE" w:rsidRPr="00B31A3A" w:rsidRDefault="004329AE" w:rsidP="00D27035">
            <w:r w:rsidRPr="00B31A3A">
              <w:t>Podpora zdraví</w:t>
            </w:r>
          </w:p>
          <w:p w:rsidR="004329AE" w:rsidRPr="00B31A3A" w:rsidRDefault="004329AE" w:rsidP="00D27035"/>
        </w:tc>
        <w:tc>
          <w:tcPr>
            <w:tcW w:w="1080" w:type="dxa"/>
            <w:tcBorders>
              <w:top w:val="single" w:sz="4" w:space="0" w:color="auto"/>
              <w:left w:val="single" w:sz="4" w:space="0" w:color="auto"/>
              <w:bottom w:val="single" w:sz="4" w:space="0" w:color="auto"/>
              <w:right w:val="single" w:sz="4" w:space="0" w:color="auto"/>
            </w:tcBorders>
            <w:shd w:val="clear" w:color="auto" w:fill="auto"/>
          </w:tcPr>
          <w:p w:rsidR="004329AE" w:rsidRPr="00B31A3A" w:rsidRDefault="004329AE" w:rsidP="00D27035"/>
        </w:tc>
        <w:tc>
          <w:tcPr>
            <w:tcW w:w="1728" w:type="dxa"/>
            <w:tcBorders>
              <w:top w:val="single" w:sz="4" w:space="0" w:color="auto"/>
              <w:left w:val="single" w:sz="4" w:space="0" w:color="auto"/>
              <w:bottom w:val="single" w:sz="4" w:space="0" w:color="auto"/>
              <w:right w:val="single" w:sz="12" w:space="0" w:color="auto"/>
            </w:tcBorders>
            <w:shd w:val="clear" w:color="auto" w:fill="auto"/>
          </w:tcPr>
          <w:p w:rsidR="004329AE" w:rsidRPr="00B31A3A" w:rsidRDefault="004329AE" w:rsidP="00D27035">
            <w:r w:rsidRPr="00B31A3A">
              <w:t>Tělesná výchova</w:t>
            </w:r>
          </w:p>
        </w:tc>
      </w:tr>
      <w:tr w:rsidR="004329AE" w:rsidRPr="00B31A3A" w:rsidTr="001E357F">
        <w:tc>
          <w:tcPr>
            <w:tcW w:w="4140" w:type="dxa"/>
            <w:tcBorders>
              <w:top w:val="single" w:sz="4" w:space="0" w:color="auto"/>
              <w:left w:val="single" w:sz="12" w:space="0" w:color="auto"/>
            </w:tcBorders>
          </w:tcPr>
          <w:p w:rsidR="004329AE" w:rsidRPr="00B31A3A" w:rsidRDefault="004329AE" w:rsidP="00D27035">
            <w:r w:rsidRPr="00B31A3A">
              <w:t xml:space="preserve">- používá základní kuchyňský inventář a </w:t>
            </w:r>
          </w:p>
          <w:p w:rsidR="004329AE" w:rsidRPr="00B31A3A" w:rsidRDefault="004329AE" w:rsidP="00D27035">
            <w:r w:rsidRPr="00B31A3A">
              <w:t xml:space="preserve">  bezpečně obsluhuje základní </w:t>
            </w:r>
          </w:p>
          <w:p w:rsidR="004329AE" w:rsidRPr="00B31A3A" w:rsidRDefault="004329AE" w:rsidP="00D27035">
            <w:r w:rsidRPr="00B31A3A">
              <w:t xml:space="preserve">  spotřebiče</w:t>
            </w:r>
          </w:p>
        </w:tc>
        <w:tc>
          <w:tcPr>
            <w:tcW w:w="540" w:type="dxa"/>
            <w:tcBorders>
              <w:top w:val="single" w:sz="4" w:space="0" w:color="auto"/>
              <w:bottom w:val="single" w:sz="4" w:space="0" w:color="auto"/>
            </w:tcBorders>
          </w:tcPr>
          <w:p w:rsidR="004329AE" w:rsidRPr="00B31A3A" w:rsidRDefault="004329AE" w:rsidP="001E357F">
            <w:pPr>
              <w:jc w:val="center"/>
            </w:pPr>
            <w:r w:rsidRPr="00B31A3A">
              <w:t>15</w:t>
            </w:r>
          </w:p>
        </w:tc>
        <w:tc>
          <w:tcPr>
            <w:tcW w:w="3420" w:type="dxa"/>
            <w:tcBorders>
              <w:top w:val="single" w:sz="4" w:space="0" w:color="auto"/>
            </w:tcBorders>
          </w:tcPr>
          <w:p w:rsidR="004329AE" w:rsidRPr="00B31A3A" w:rsidRDefault="004329AE" w:rsidP="00D27035">
            <w:r w:rsidRPr="00B31A3A">
              <w:t>Seznámení a praktické využívání cvičného pracoviště pro přípravu pokrmů</w:t>
            </w:r>
          </w:p>
        </w:tc>
        <w:tc>
          <w:tcPr>
            <w:tcW w:w="1080" w:type="dxa"/>
            <w:tcBorders>
              <w:top w:val="single" w:sz="4" w:space="0" w:color="auto"/>
            </w:tcBorders>
          </w:tcPr>
          <w:p w:rsidR="004329AE" w:rsidRPr="00B31A3A" w:rsidRDefault="004329AE" w:rsidP="00D27035"/>
        </w:tc>
        <w:tc>
          <w:tcPr>
            <w:tcW w:w="1728" w:type="dxa"/>
            <w:tcBorders>
              <w:top w:val="single" w:sz="4" w:space="0" w:color="auto"/>
              <w:right w:val="single" w:sz="12" w:space="0" w:color="auto"/>
            </w:tcBorders>
          </w:tcPr>
          <w:p w:rsidR="004329AE" w:rsidRPr="00B31A3A" w:rsidRDefault="004329AE" w:rsidP="00D27035"/>
        </w:tc>
      </w:tr>
      <w:tr w:rsidR="004329AE" w:rsidRPr="00B31A3A" w:rsidTr="001E357F">
        <w:tc>
          <w:tcPr>
            <w:tcW w:w="4140" w:type="dxa"/>
            <w:tcBorders>
              <w:left w:val="single" w:sz="12" w:space="0" w:color="auto"/>
              <w:right w:val="single" w:sz="4" w:space="0" w:color="auto"/>
            </w:tcBorders>
          </w:tcPr>
          <w:p w:rsidR="004329AE" w:rsidRPr="00B31A3A" w:rsidRDefault="004329AE" w:rsidP="00D27035">
            <w:r w:rsidRPr="00B31A3A">
              <w:t xml:space="preserve">- připraví jednoduché pokrmy v souladu </w:t>
            </w:r>
          </w:p>
          <w:p w:rsidR="004329AE" w:rsidRPr="00B31A3A" w:rsidRDefault="004329AE" w:rsidP="00D27035">
            <w:r w:rsidRPr="00B31A3A">
              <w:t xml:space="preserve">  se zásadami zdravé výživy</w:t>
            </w:r>
          </w:p>
        </w:tc>
        <w:tc>
          <w:tcPr>
            <w:tcW w:w="540" w:type="dxa"/>
            <w:tcBorders>
              <w:top w:val="single" w:sz="4" w:space="0" w:color="auto"/>
              <w:left w:val="single" w:sz="4" w:space="0" w:color="auto"/>
              <w:bottom w:val="single" w:sz="4" w:space="0" w:color="auto"/>
              <w:right w:val="single" w:sz="4" w:space="0" w:color="auto"/>
            </w:tcBorders>
          </w:tcPr>
          <w:p w:rsidR="004329AE" w:rsidRPr="00B31A3A" w:rsidRDefault="004329AE" w:rsidP="001E357F">
            <w:pPr>
              <w:jc w:val="center"/>
            </w:pPr>
            <w:r w:rsidRPr="00B31A3A">
              <w:t>16</w:t>
            </w:r>
          </w:p>
        </w:tc>
        <w:tc>
          <w:tcPr>
            <w:tcW w:w="3420" w:type="dxa"/>
            <w:tcBorders>
              <w:left w:val="single" w:sz="4" w:space="0" w:color="auto"/>
            </w:tcBorders>
          </w:tcPr>
          <w:p w:rsidR="004329AE" w:rsidRPr="00B31A3A" w:rsidRDefault="004329AE" w:rsidP="00D27035">
            <w:r w:rsidRPr="00B31A3A">
              <w:t>Seznámení a využívání technologií pro přípravu pokrmů</w:t>
            </w:r>
          </w:p>
          <w:p w:rsidR="004329AE" w:rsidRPr="00B31A3A" w:rsidRDefault="004329AE" w:rsidP="00D27035">
            <w:r w:rsidRPr="00B31A3A">
              <w:rPr>
                <w:b/>
              </w:rPr>
              <w:t>Příprava pokrmů</w:t>
            </w:r>
            <w:r w:rsidRPr="00B31A3A">
              <w:t xml:space="preserve"> za studena, základní způsoby tepelné úpravy</w:t>
            </w:r>
          </w:p>
        </w:tc>
        <w:tc>
          <w:tcPr>
            <w:tcW w:w="1080" w:type="dxa"/>
          </w:tcPr>
          <w:p w:rsidR="004329AE" w:rsidRPr="00B31A3A" w:rsidRDefault="004329AE" w:rsidP="00D27035">
            <w:r w:rsidRPr="00B31A3A">
              <w:t>OSV 1.5</w:t>
            </w:r>
          </w:p>
        </w:tc>
        <w:tc>
          <w:tcPr>
            <w:tcW w:w="1728" w:type="dxa"/>
            <w:tcBorders>
              <w:right w:val="single" w:sz="12" w:space="0" w:color="auto"/>
            </w:tcBorders>
          </w:tcPr>
          <w:p w:rsidR="004329AE" w:rsidRPr="00B31A3A" w:rsidRDefault="004329AE" w:rsidP="00D27035"/>
        </w:tc>
      </w:tr>
      <w:tr w:rsidR="004329AE" w:rsidRPr="00B31A3A" w:rsidTr="001E357F">
        <w:tc>
          <w:tcPr>
            <w:tcW w:w="4140" w:type="dxa"/>
            <w:tcBorders>
              <w:left w:val="single" w:sz="12" w:space="0" w:color="auto"/>
            </w:tcBorders>
          </w:tcPr>
          <w:p w:rsidR="004329AE" w:rsidRPr="00B31A3A" w:rsidRDefault="004329AE" w:rsidP="00D27035">
            <w:r w:rsidRPr="00B31A3A">
              <w:t xml:space="preserve">- dodržuje základní principy stolování, </w:t>
            </w:r>
          </w:p>
          <w:p w:rsidR="004329AE" w:rsidRPr="00B31A3A" w:rsidRDefault="004329AE" w:rsidP="00D27035">
            <w:r w:rsidRPr="00B31A3A">
              <w:t xml:space="preserve">  společenského chování a obsluhy </w:t>
            </w:r>
          </w:p>
          <w:p w:rsidR="004329AE" w:rsidRPr="00B31A3A" w:rsidRDefault="004329AE" w:rsidP="00D27035">
            <w:r w:rsidRPr="00B31A3A">
              <w:t xml:space="preserve">  u stolu ve společnosti</w:t>
            </w:r>
          </w:p>
        </w:tc>
        <w:tc>
          <w:tcPr>
            <w:tcW w:w="540" w:type="dxa"/>
            <w:tcBorders>
              <w:top w:val="single" w:sz="4" w:space="0" w:color="auto"/>
            </w:tcBorders>
          </w:tcPr>
          <w:p w:rsidR="004329AE" w:rsidRPr="00B31A3A" w:rsidRDefault="004329AE" w:rsidP="001E357F">
            <w:pPr>
              <w:jc w:val="center"/>
            </w:pPr>
            <w:r w:rsidRPr="00B31A3A">
              <w:t>17</w:t>
            </w:r>
          </w:p>
        </w:tc>
        <w:tc>
          <w:tcPr>
            <w:tcW w:w="3420" w:type="dxa"/>
          </w:tcPr>
          <w:p w:rsidR="004329AE" w:rsidRPr="00B31A3A" w:rsidRDefault="004329AE" w:rsidP="00D27035">
            <w:r w:rsidRPr="00B31A3A">
              <w:rPr>
                <w:b/>
              </w:rPr>
              <w:t>Základy společenského chování</w:t>
            </w:r>
            <w:r w:rsidRPr="00B31A3A">
              <w:t xml:space="preserve"> při stolování</w:t>
            </w:r>
          </w:p>
          <w:p w:rsidR="004329AE" w:rsidRPr="00B31A3A" w:rsidRDefault="004329AE" w:rsidP="00D27035">
            <w:r w:rsidRPr="00B31A3A">
              <w:t>Obsluha a chování u stolu, slavnostní stolování v rodině</w:t>
            </w:r>
          </w:p>
        </w:tc>
        <w:tc>
          <w:tcPr>
            <w:tcW w:w="1080" w:type="dxa"/>
          </w:tcPr>
          <w:p w:rsidR="004329AE" w:rsidRPr="00B31A3A" w:rsidRDefault="004329AE" w:rsidP="00D27035">
            <w:r w:rsidRPr="00B31A3A">
              <w:t>OSV 2.2</w:t>
            </w:r>
          </w:p>
        </w:tc>
        <w:tc>
          <w:tcPr>
            <w:tcW w:w="1728" w:type="dxa"/>
            <w:tcBorders>
              <w:right w:val="single" w:sz="12" w:space="0" w:color="auto"/>
            </w:tcBorders>
          </w:tcPr>
          <w:p w:rsidR="004329AE" w:rsidRPr="00B31A3A" w:rsidRDefault="004329AE" w:rsidP="00D27035"/>
        </w:tc>
      </w:tr>
      <w:tr w:rsidR="004329AE" w:rsidRPr="00B31A3A" w:rsidTr="001E357F">
        <w:tc>
          <w:tcPr>
            <w:tcW w:w="4140" w:type="dxa"/>
            <w:tcBorders>
              <w:left w:val="single" w:sz="12" w:space="0" w:color="auto"/>
            </w:tcBorders>
          </w:tcPr>
          <w:p w:rsidR="004329AE" w:rsidRPr="00B31A3A" w:rsidRDefault="004329AE" w:rsidP="00D27035">
            <w:r w:rsidRPr="00B31A3A">
              <w:t>- dodržuje zásady hygieny a bezpečnosti</w:t>
            </w:r>
          </w:p>
          <w:p w:rsidR="004329AE" w:rsidRPr="00B31A3A" w:rsidRDefault="004329AE" w:rsidP="00D27035">
            <w:r w:rsidRPr="00B31A3A">
              <w:t xml:space="preserve">  práce; poskytne první pomoc </w:t>
            </w:r>
          </w:p>
          <w:p w:rsidR="004329AE" w:rsidRPr="00B31A3A" w:rsidRDefault="004329AE" w:rsidP="00D27035">
            <w:r w:rsidRPr="00B31A3A">
              <w:t xml:space="preserve">  při úrazech v kuchyni</w:t>
            </w:r>
          </w:p>
        </w:tc>
        <w:tc>
          <w:tcPr>
            <w:tcW w:w="540" w:type="dxa"/>
          </w:tcPr>
          <w:p w:rsidR="004329AE" w:rsidRPr="00B31A3A" w:rsidRDefault="004329AE" w:rsidP="001E357F">
            <w:pPr>
              <w:jc w:val="center"/>
            </w:pPr>
            <w:r w:rsidRPr="00B31A3A">
              <w:t>18</w:t>
            </w:r>
          </w:p>
        </w:tc>
        <w:tc>
          <w:tcPr>
            <w:tcW w:w="3420" w:type="dxa"/>
          </w:tcPr>
          <w:p w:rsidR="004329AE" w:rsidRPr="00B31A3A" w:rsidRDefault="004329AE" w:rsidP="00D27035">
            <w:r w:rsidRPr="00B31A3A">
              <w:t>Příprava pokrmů, hygiena a bezpečnost práce. První pomoc při úrazech v kuchyni, včetně úrazu elektrickým proudem</w:t>
            </w:r>
          </w:p>
        </w:tc>
        <w:tc>
          <w:tcPr>
            <w:tcW w:w="1080" w:type="dxa"/>
          </w:tcPr>
          <w:p w:rsidR="004329AE" w:rsidRPr="00B31A3A" w:rsidRDefault="004329AE" w:rsidP="00D27035"/>
        </w:tc>
        <w:tc>
          <w:tcPr>
            <w:tcW w:w="1728" w:type="dxa"/>
            <w:tcBorders>
              <w:right w:val="single" w:sz="12" w:space="0" w:color="auto"/>
            </w:tcBorders>
          </w:tcPr>
          <w:p w:rsidR="004329AE" w:rsidRPr="00B31A3A" w:rsidRDefault="004329AE" w:rsidP="00D27035"/>
        </w:tc>
      </w:tr>
      <w:tr w:rsidR="004329AE" w:rsidRPr="00B31A3A" w:rsidTr="001E357F">
        <w:tc>
          <w:tcPr>
            <w:tcW w:w="4140" w:type="dxa"/>
            <w:tcBorders>
              <w:left w:val="single" w:sz="12" w:space="0" w:color="auto"/>
              <w:bottom w:val="single" w:sz="12" w:space="0" w:color="auto"/>
            </w:tcBorders>
          </w:tcPr>
          <w:p w:rsidR="004329AE" w:rsidRPr="00B31A3A" w:rsidRDefault="004329AE" w:rsidP="00D27035">
            <w:r w:rsidRPr="00B31A3A">
              <w:t xml:space="preserve">- dává do souvislosti složení stravy a </w:t>
            </w:r>
          </w:p>
          <w:p w:rsidR="004329AE" w:rsidRPr="00B31A3A" w:rsidRDefault="004329AE" w:rsidP="00D27035">
            <w:r w:rsidRPr="00B31A3A">
              <w:t xml:space="preserve">  způsob stravování s rozvojem </w:t>
            </w:r>
          </w:p>
          <w:p w:rsidR="004329AE" w:rsidRPr="00B31A3A" w:rsidRDefault="004329AE" w:rsidP="00D27035">
            <w:r w:rsidRPr="00B31A3A">
              <w:t xml:space="preserve">  civilizačních nemocí a v rámci svých </w:t>
            </w:r>
          </w:p>
          <w:p w:rsidR="004329AE" w:rsidRPr="00B31A3A" w:rsidRDefault="004329AE" w:rsidP="00D27035">
            <w:r w:rsidRPr="00B31A3A">
              <w:t xml:space="preserve">  možností uplatňuje zdravé stravovací</w:t>
            </w:r>
          </w:p>
          <w:p w:rsidR="004329AE" w:rsidRPr="00B31A3A" w:rsidRDefault="004329AE" w:rsidP="00D27035">
            <w:r w:rsidRPr="00B31A3A">
              <w:t xml:space="preserve">  návyky</w:t>
            </w:r>
          </w:p>
        </w:tc>
        <w:tc>
          <w:tcPr>
            <w:tcW w:w="540" w:type="dxa"/>
            <w:tcBorders>
              <w:bottom w:val="single" w:sz="12" w:space="0" w:color="auto"/>
            </w:tcBorders>
          </w:tcPr>
          <w:p w:rsidR="004329AE" w:rsidRPr="00B31A3A" w:rsidRDefault="004329AE" w:rsidP="001E357F">
            <w:pPr>
              <w:jc w:val="center"/>
            </w:pPr>
            <w:r w:rsidRPr="00B31A3A">
              <w:t>23</w:t>
            </w:r>
          </w:p>
        </w:tc>
        <w:tc>
          <w:tcPr>
            <w:tcW w:w="3420" w:type="dxa"/>
            <w:tcBorders>
              <w:bottom w:val="single" w:sz="12" w:space="0" w:color="auto"/>
            </w:tcBorders>
          </w:tcPr>
          <w:p w:rsidR="004329AE" w:rsidRPr="00B31A3A" w:rsidRDefault="004329AE" w:rsidP="00D27035">
            <w:pPr>
              <w:rPr>
                <w:b/>
              </w:rPr>
            </w:pPr>
            <w:r w:rsidRPr="00B31A3A">
              <w:rPr>
                <w:b/>
              </w:rPr>
              <w:t>Zdravý životní styl</w:t>
            </w:r>
          </w:p>
          <w:p w:rsidR="004329AE" w:rsidRPr="00B31A3A" w:rsidRDefault="004329AE" w:rsidP="00D27035">
            <w:r w:rsidRPr="00B31A3A">
              <w:t>Cesta ke zdravé výživě</w:t>
            </w:r>
          </w:p>
        </w:tc>
        <w:tc>
          <w:tcPr>
            <w:tcW w:w="1080" w:type="dxa"/>
            <w:tcBorders>
              <w:bottom w:val="single" w:sz="12" w:space="0" w:color="auto"/>
            </w:tcBorders>
          </w:tcPr>
          <w:p w:rsidR="004329AE" w:rsidRPr="00B31A3A" w:rsidRDefault="004329AE" w:rsidP="00D27035">
            <w:r w:rsidRPr="00B31A3A">
              <w:t>OSV 1.5</w:t>
            </w:r>
          </w:p>
        </w:tc>
        <w:tc>
          <w:tcPr>
            <w:tcW w:w="1728" w:type="dxa"/>
            <w:tcBorders>
              <w:bottom w:val="single" w:sz="12" w:space="0" w:color="auto"/>
              <w:right w:val="single" w:sz="12" w:space="0" w:color="auto"/>
            </w:tcBorders>
          </w:tcPr>
          <w:p w:rsidR="004329AE" w:rsidRPr="00B31A3A" w:rsidRDefault="004329AE" w:rsidP="00D27035"/>
        </w:tc>
      </w:tr>
    </w:tbl>
    <w:p w:rsidR="00D27035" w:rsidRPr="00B31A3A" w:rsidRDefault="00D27035" w:rsidP="00D27035"/>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435998" w:rsidRPr="00B31A3A" w:rsidTr="00496631">
        <w:tc>
          <w:tcPr>
            <w:tcW w:w="4140" w:type="dxa"/>
            <w:tcBorders>
              <w:top w:val="nil"/>
              <w:left w:val="nil"/>
              <w:bottom w:val="nil"/>
              <w:right w:val="nil"/>
            </w:tcBorders>
          </w:tcPr>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p>
          <w:p w:rsidR="00435998" w:rsidRPr="00B31A3A" w:rsidRDefault="00435998" w:rsidP="00496631">
            <w:pPr>
              <w:jc w:val="right"/>
            </w:pPr>
            <w:r w:rsidRPr="00B31A3A">
              <w:t xml:space="preserve">Vzdělávací oblast :   </w:t>
            </w:r>
          </w:p>
        </w:tc>
        <w:tc>
          <w:tcPr>
            <w:tcW w:w="6768" w:type="dxa"/>
            <w:gridSpan w:val="4"/>
            <w:tcBorders>
              <w:top w:val="nil"/>
              <w:left w:val="nil"/>
              <w:bottom w:val="nil"/>
              <w:right w:val="nil"/>
            </w:tcBorders>
          </w:tcPr>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p>
          <w:p w:rsidR="00435998" w:rsidRPr="00B31A3A" w:rsidRDefault="00435998" w:rsidP="00496631">
            <w:pPr>
              <w:jc w:val="both"/>
              <w:rPr>
                <w:b/>
              </w:rPr>
            </w:pPr>
            <w:r w:rsidRPr="00B31A3A">
              <w:rPr>
                <w:b/>
              </w:rPr>
              <w:t>Člověk a svět práce</w:t>
            </w:r>
          </w:p>
        </w:tc>
      </w:tr>
      <w:tr w:rsidR="00435998" w:rsidRPr="00B31A3A" w:rsidTr="00496631">
        <w:tc>
          <w:tcPr>
            <w:tcW w:w="4140" w:type="dxa"/>
            <w:tcBorders>
              <w:top w:val="nil"/>
              <w:left w:val="nil"/>
              <w:bottom w:val="nil"/>
              <w:right w:val="nil"/>
            </w:tcBorders>
          </w:tcPr>
          <w:p w:rsidR="00435998" w:rsidRPr="00B31A3A" w:rsidRDefault="00435998" w:rsidP="00496631">
            <w:pPr>
              <w:jc w:val="right"/>
            </w:pPr>
            <w:r w:rsidRPr="00B31A3A">
              <w:t>Vzdělávací obor :</w:t>
            </w:r>
          </w:p>
        </w:tc>
        <w:tc>
          <w:tcPr>
            <w:tcW w:w="6768" w:type="dxa"/>
            <w:gridSpan w:val="4"/>
            <w:tcBorders>
              <w:top w:val="nil"/>
              <w:left w:val="nil"/>
              <w:bottom w:val="nil"/>
              <w:right w:val="nil"/>
            </w:tcBorders>
          </w:tcPr>
          <w:p w:rsidR="00435998" w:rsidRPr="00B31A3A" w:rsidRDefault="00435998" w:rsidP="00496631">
            <w:pPr>
              <w:jc w:val="both"/>
              <w:rPr>
                <w:b/>
              </w:rPr>
            </w:pPr>
            <w:r w:rsidRPr="00B31A3A">
              <w:rPr>
                <w:b/>
              </w:rPr>
              <w:t>Člověk a svět práce</w:t>
            </w:r>
          </w:p>
        </w:tc>
      </w:tr>
      <w:tr w:rsidR="00435998" w:rsidRPr="00B31A3A" w:rsidTr="00496631">
        <w:tc>
          <w:tcPr>
            <w:tcW w:w="4140" w:type="dxa"/>
            <w:tcBorders>
              <w:top w:val="nil"/>
              <w:left w:val="nil"/>
              <w:bottom w:val="single" w:sz="12" w:space="0" w:color="auto"/>
              <w:right w:val="nil"/>
            </w:tcBorders>
          </w:tcPr>
          <w:p w:rsidR="00435998" w:rsidRPr="00B31A3A" w:rsidRDefault="00435998" w:rsidP="00496631">
            <w:pPr>
              <w:jc w:val="right"/>
            </w:pPr>
            <w:r w:rsidRPr="00B31A3A">
              <w:t>Vyučovací předmět :</w:t>
            </w:r>
          </w:p>
        </w:tc>
        <w:tc>
          <w:tcPr>
            <w:tcW w:w="3960" w:type="dxa"/>
            <w:gridSpan w:val="2"/>
            <w:tcBorders>
              <w:top w:val="nil"/>
              <w:left w:val="nil"/>
              <w:bottom w:val="single" w:sz="12" w:space="0" w:color="auto"/>
              <w:right w:val="nil"/>
            </w:tcBorders>
          </w:tcPr>
          <w:p w:rsidR="00435998" w:rsidRPr="00B31A3A" w:rsidRDefault="00435998" w:rsidP="00496631">
            <w:pPr>
              <w:rPr>
                <w:b/>
              </w:rPr>
            </w:pPr>
            <w:r w:rsidRPr="00B31A3A">
              <w:rPr>
                <w:b/>
              </w:rPr>
              <w:t>Pracovní činnosti</w:t>
            </w:r>
          </w:p>
        </w:tc>
        <w:tc>
          <w:tcPr>
            <w:tcW w:w="1080" w:type="dxa"/>
            <w:tcBorders>
              <w:top w:val="nil"/>
              <w:left w:val="nil"/>
              <w:bottom w:val="single" w:sz="12" w:space="0" w:color="auto"/>
              <w:right w:val="nil"/>
            </w:tcBorders>
          </w:tcPr>
          <w:p w:rsidR="00435998" w:rsidRPr="00B31A3A" w:rsidRDefault="00435998" w:rsidP="00496631">
            <w:pPr>
              <w:jc w:val="right"/>
            </w:pPr>
            <w:r w:rsidRPr="00B31A3A">
              <w:t>Ročník:</w:t>
            </w:r>
          </w:p>
        </w:tc>
        <w:tc>
          <w:tcPr>
            <w:tcW w:w="1728" w:type="dxa"/>
            <w:tcBorders>
              <w:top w:val="nil"/>
              <w:left w:val="nil"/>
              <w:bottom w:val="single" w:sz="12" w:space="0" w:color="auto"/>
              <w:right w:val="nil"/>
            </w:tcBorders>
          </w:tcPr>
          <w:p w:rsidR="00435998" w:rsidRPr="00B31A3A" w:rsidRDefault="00435998" w:rsidP="00496631">
            <w:pPr>
              <w:jc w:val="both"/>
              <w:rPr>
                <w:b/>
              </w:rPr>
            </w:pPr>
            <w:r w:rsidRPr="00B31A3A">
              <w:rPr>
                <w:b/>
              </w:rPr>
              <w:t>8.</w:t>
            </w:r>
          </w:p>
          <w:p w:rsidR="00435998" w:rsidRPr="00B31A3A" w:rsidRDefault="00435998" w:rsidP="00496631">
            <w:pPr>
              <w:jc w:val="both"/>
            </w:pPr>
          </w:p>
        </w:tc>
      </w:tr>
      <w:tr w:rsidR="00435998" w:rsidRPr="00B31A3A" w:rsidTr="00496631">
        <w:tc>
          <w:tcPr>
            <w:tcW w:w="4140" w:type="dxa"/>
            <w:tcBorders>
              <w:top w:val="single" w:sz="12" w:space="0" w:color="auto"/>
              <w:left w:val="single" w:sz="12" w:space="0" w:color="auto"/>
              <w:bottom w:val="single" w:sz="12" w:space="0" w:color="auto"/>
              <w:right w:val="single" w:sz="12" w:space="0" w:color="auto"/>
            </w:tcBorders>
            <w:vAlign w:val="bottom"/>
          </w:tcPr>
          <w:p w:rsidR="00435998" w:rsidRPr="00B31A3A" w:rsidRDefault="00435998" w:rsidP="00496631">
            <w:pPr>
              <w:jc w:val="center"/>
              <w:rPr>
                <w:b/>
              </w:rPr>
            </w:pPr>
            <w:r w:rsidRPr="00B31A3A">
              <w:rPr>
                <w:b/>
              </w:rPr>
              <w:t>Školní výstupy</w:t>
            </w:r>
          </w:p>
          <w:p w:rsidR="00435998" w:rsidRPr="00B31A3A" w:rsidRDefault="00435998" w:rsidP="0049663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Č</w:t>
            </w:r>
          </w:p>
          <w:p w:rsidR="00435998" w:rsidRPr="00B31A3A" w:rsidRDefault="00435998" w:rsidP="0049663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 xml:space="preserve">Průřez. </w:t>
            </w:r>
          </w:p>
          <w:p w:rsidR="00435998" w:rsidRPr="00B31A3A" w:rsidRDefault="00435998" w:rsidP="0049663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Mezipředmět.</w:t>
            </w:r>
          </w:p>
          <w:p w:rsidR="00435998" w:rsidRPr="00B31A3A" w:rsidRDefault="00435998" w:rsidP="00496631">
            <w:pPr>
              <w:jc w:val="center"/>
              <w:rPr>
                <w:b/>
              </w:rPr>
            </w:pPr>
            <w:r w:rsidRPr="00B31A3A">
              <w:rPr>
                <w:b/>
              </w:rPr>
              <w:t xml:space="preserve"> vztahy /poznámky</w:t>
            </w:r>
          </w:p>
        </w:tc>
      </w:tr>
      <w:tr w:rsidR="00435998" w:rsidRPr="00B31A3A" w:rsidTr="00496631">
        <w:tc>
          <w:tcPr>
            <w:tcW w:w="4140" w:type="dxa"/>
            <w:tcBorders>
              <w:top w:val="single" w:sz="12" w:space="0" w:color="auto"/>
              <w:left w:val="single" w:sz="12" w:space="0" w:color="auto"/>
            </w:tcBorders>
          </w:tcPr>
          <w:p w:rsidR="00435998" w:rsidRPr="00B31A3A" w:rsidRDefault="00435998" w:rsidP="00496631">
            <w:pPr>
              <w:rPr>
                <w:b/>
              </w:rPr>
            </w:pPr>
          </w:p>
        </w:tc>
        <w:tc>
          <w:tcPr>
            <w:tcW w:w="540" w:type="dxa"/>
            <w:tcBorders>
              <w:top w:val="single" w:sz="12" w:space="0" w:color="auto"/>
              <w:bottom w:val="single" w:sz="4" w:space="0" w:color="auto"/>
            </w:tcBorders>
          </w:tcPr>
          <w:p w:rsidR="00435998" w:rsidRPr="00B31A3A" w:rsidRDefault="00435998" w:rsidP="00496631"/>
        </w:tc>
        <w:tc>
          <w:tcPr>
            <w:tcW w:w="3420" w:type="dxa"/>
            <w:tcBorders>
              <w:top w:val="single" w:sz="12" w:space="0" w:color="auto"/>
            </w:tcBorders>
          </w:tcPr>
          <w:p w:rsidR="00435998" w:rsidRPr="00B31A3A" w:rsidRDefault="00435998" w:rsidP="00496631">
            <w:r w:rsidRPr="00B31A3A">
              <w:rPr>
                <w:b/>
              </w:rPr>
              <w:t>Elektrotechnika v domácnosti</w:t>
            </w:r>
          </w:p>
        </w:tc>
        <w:tc>
          <w:tcPr>
            <w:tcW w:w="1080" w:type="dxa"/>
            <w:tcBorders>
              <w:top w:val="single" w:sz="12" w:space="0" w:color="auto"/>
            </w:tcBorders>
          </w:tcPr>
          <w:p w:rsidR="00435998" w:rsidRPr="00B31A3A" w:rsidRDefault="00435998" w:rsidP="00496631"/>
        </w:tc>
        <w:tc>
          <w:tcPr>
            <w:tcW w:w="1728" w:type="dxa"/>
            <w:tcBorders>
              <w:top w:val="single" w:sz="12" w:space="0" w:color="auto"/>
              <w:right w:val="single" w:sz="12" w:space="0" w:color="auto"/>
            </w:tcBorders>
            <w:vAlign w:val="center"/>
          </w:tcPr>
          <w:p w:rsidR="00435998" w:rsidRPr="00B31A3A" w:rsidRDefault="00435998" w:rsidP="00496631">
            <w:pPr>
              <w:jc w:val="center"/>
            </w:pPr>
            <w:r w:rsidRPr="00B31A3A">
              <w:t>měsíc</w:t>
            </w:r>
          </w:p>
        </w:tc>
      </w:tr>
      <w:tr w:rsidR="00435998" w:rsidRPr="00B31A3A" w:rsidTr="00496631">
        <w:tc>
          <w:tcPr>
            <w:tcW w:w="4140" w:type="dxa"/>
            <w:tcBorders>
              <w:left w:val="single" w:sz="12" w:space="0" w:color="auto"/>
              <w:right w:val="single" w:sz="4" w:space="0" w:color="auto"/>
            </w:tcBorders>
          </w:tcPr>
          <w:p w:rsidR="00435998" w:rsidRPr="00B31A3A" w:rsidRDefault="00435998" w:rsidP="00496631">
            <w:r w:rsidRPr="00B31A3A">
              <w:t>-dodržuje pravidla bezpečnosti při práci, -poskytuje první pomoc při drobných úrazech.</w:t>
            </w:r>
          </w:p>
        </w:tc>
        <w:tc>
          <w:tcPr>
            <w:tcW w:w="540" w:type="dxa"/>
            <w:tcBorders>
              <w:top w:val="single" w:sz="4" w:space="0" w:color="auto"/>
              <w:left w:val="single" w:sz="4" w:space="0" w:color="auto"/>
              <w:bottom w:val="single" w:sz="4" w:space="0" w:color="auto"/>
              <w:right w:val="single" w:sz="4" w:space="0" w:color="auto"/>
            </w:tcBorders>
          </w:tcPr>
          <w:p w:rsidR="00435998" w:rsidRPr="00B31A3A" w:rsidRDefault="00435998" w:rsidP="00496631">
            <w:r w:rsidRPr="00B31A3A">
              <w:t>14</w:t>
            </w:r>
          </w:p>
        </w:tc>
        <w:tc>
          <w:tcPr>
            <w:tcW w:w="3420" w:type="dxa"/>
            <w:tcBorders>
              <w:left w:val="single" w:sz="4" w:space="0" w:color="auto"/>
            </w:tcBorders>
          </w:tcPr>
          <w:p w:rsidR="00435998" w:rsidRPr="00B31A3A" w:rsidRDefault="00435998" w:rsidP="00496631">
            <w:r w:rsidRPr="00B31A3A">
              <w:t>Řád školní dílny, bezpečnost při práci v dílně.</w:t>
            </w:r>
          </w:p>
          <w:p w:rsidR="00435998" w:rsidRPr="00B31A3A" w:rsidRDefault="00435998" w:rsidP="00496631">
            <w:r w:rsidRPr="00B31A3A">
              <w:t>První pomoc.</w:t>
            </w:r>
          </w:p>
          <w:p w:rsidR="00435998" w:rsidRPr="00B31A3A" w:rsidRDefault="00435998" w:rsidP="00496631"/>
        </w:tc>
        <w:tc>
          <w:tcPr>
            <w:tcW w:w="1080" w:type="dxa"/>
          </w:tcPr>
          <w:p w:rsidR="00435998" w:rsidRPr="00B31A3A" w:rsidRDefault="00435998" w:rsidP="00496631"/>
        </w:tc>
        <w:tc>
          <w:tcPr>
            <w:tcW w:w="1728" w:type="dxa"/>
            <w:tcBorders>
              <w:right w:val="single" w:sz="12" w:space="0" w:color="auto"/>
            </w:tcBorders>
            <w:vAlign w:val="center"/>
          </w:tcPr>
          <w:p w:rsidR="00435998" w:rsidRPr="00B31A3A" w:rsidRDefault="00435998" w:rsidP="00496631">
            <w:pPr>
              <w:jc w:val="center"/>
            </w:pPr>
            <w:r w:rsidRPr="00B31A3A">
              <w:t>1</w:t>
            </w:r>
          </w:p>
        </w:tc>
      </w:tr>
      <w:tr w:rsidR="00435998" w:rsidRPr="00B31A3A" w:rsidTr="00496631">
        <w:tc>
          <w:tcPr>
            <w:tcW w:w="4140" w:type="dxa"/>
            <w:tcBorders>
              <w:left w:val="single" w:sz="12" w:space="0" w:color="auto"/>
              <w:right w:val="single" w:sz="4" w:space="0" w:color="auto"/>
            </w:tcBorders>
          </w:tcPr>
          <w:p w:rsidR="00435998" w:rsidRPr="00B31A3A" w:rsidRDefault="00435998" w:rsidP="00496631">
            <w:r w:rsidRPr="00B31A3A">
              <w:t>-seznámí se základními schematickými značkami</w:t>
            </w:r>
          </w:p>
        </w:tc>
        <w:tc>
          <w:tcPr>
            <w:tcW w:w="540" w:type="dxa"/>
            <w:tcBorders>
              <w:top w:val="single" w:sz="4" w:space="0" w:color="auto"/>
              <w:left w:val="single" w:sz="4" w:space="0" w:color="auto"/>
              <w:bottom w:val="single" w:sz="4" w:space="0" w:color="auto"/>
              <w:right w:val="single" w:sz="4" w:space="0" w:color="auto"/>
            </w:tcBorders>
          </w:tcPr>
          <w:p w:rsidR="00435998" w:rsidRPr="00B31A3A" w:rsidRDefault="00435998" w:rsidP="00496631"/>
        </w:tc>
        <w:tc>
          <w:tcPr>
            <w:tcW w:w="3420" w:type="dxa"/>
            <w:tcBorders>
              <w:left w:val="single" w:sz="4" w:space="0" w:color="auto"/>
            </w:tcBorders>
          </w:tcPr>
          <w:p w:rsidR="00435998" w:rsidRPr="00B31A3A" w:rsidRDefault="00435998" w:rsidP="00496631">
            <w:r w:rsidRPr="00B31A3A">
              <w:t>Úvod do elektrotechniky</w:t>
            </w:r>
          </w:p>
          <w:p w:rsidR="00435998" w:rsidRPr="00B31A3A" w:rsidRDefault="00435998" w:rsidP="00496631">
            <w:r w:rsidRPr="00B31A3A">
              <w:t>Vývoj elektrotechniky</w:t>
            </w:r>
          </w:p>
          <w:p w:rsidR="00435998" w:rsidRPr="00B31A3A" w:rsidRDefault="00435998" w:rsidP="00496631">
            <w:r w:rsidRPr="00B31A3A">
              <w:t>Technické využití el. energie</w:t>
            </w:r>
          </w:p>
          <w:p w:rsidR="00435998" w:rsidRPr="00B31A3A" w:rsidRDefault="00435998" w:rsidP="00496631">
            <w:r w:rsidRPr="00B31A3A">
              <w:t>Schematické značky</w:t>
            </w:r>
          </w:p>
          <w:p w:rsidR="00435998" w:rsidRPr="00B31A3A" w:rsidRDefault="00435998" w:rsidP="00496631"/>
        </w:tc>
        <w:tc>
          <w:tcPr>
            <w:tcW w:w="1080" w:type="dxa"/>
          </w:tcPr>
          <w:p w:rsidR="00435998" w:rsidRPr="00B31A3A" w:rsidRDefault="00435998" w:rsidP="00496631"/>
        </w:tc>
        <w:tc>
          <w:tcPr>
            <w:tcW w:w="1728" w:type="dxa"/>
            <w:tcBorders>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left w:val="single" w:sz="12" w:space="0" w:color="auto"/>
            </w:tcBorders>
          </w:tcPr>
          <w:p w:rsidR="00435998" w:rsidRPr="00B31A3A" w:rsidRDefault="00435998" w:rsidP="00496631">
            <w:r w:rsidRPr="00B31A3A">
              <w:t>-dodržuje zásady bezpečnosti a ochrany zdraví při práci</w:t>
            </w:r>
          </w:p>
          <w:p w:rsidR="00435998" w:rsidRPr="00B31A3A" w:rsidRDefault="00435998" w:rsidP="00496631">
            <w:r w:rsidRPr="00B31A3A">
              <w:t>-uvědomuje si nebezpečí úrazu el. proudem</w:t>
            </w:r>
          </w:p>
        </w:tc>
        <w:tc>
          <w:tcPr>
            <w:tcW w:w="540" w:type="dxa"/>
            <w:tcBorders>
              <w:top w:val="single" w:sz="4" w:space="0" w:color="auto"/>
            </w:tcBorders>
          </w:tcPr>
          <w:p w:rsidR="00435998" w:rsidRPr="00B31A3A" w:rsidRDefault="00435998" w:rsidP="00496631">
            <w:r w:rsidRPr="00B31A3A">
              <w:t>14</w:t>
            </w:r>
          </w:p>
        </w:tc>
        <w:tc>
          <w:tcPr>
            <w:tcW w:w="3420" w:type="dxa"/>
          </w:tcPr>
          <w:p w:rsidR="00435998" w:rsidRPr="00B31A3A" w:rsidRDefault="00435998" w:rsidP="00496631">
            <w:r w:rsidRPr="00B31A3A">
              <w:t>Bezpečnost práce v elektrotechnice</w:t>
            </w:r>
          </w:p>
          <w:p w:rsidR="00435998" w:rsidRPr="00B31A3A" w:rsidRDefault="00435998" w:rsidP="00496631">
            <w:r w:rsidRPr="00B31A3A">
              <w:t>První pomoc při úrazech el. proudem</w:t>
            </w:r>
          </w:p>
          <w:p w:rsidR="00435998" w:rsidRPr="00B31A3A" w:rsidRDefault="00435998" w:rsidP="00496631">
            <w:pPr>
              <w:pStyle w:val="Odstavecseseznamem"/>
            </w:pPr>
          </w:p>
        </w:tc>
        <w:tc>
          <w:tcPr>
            <w:tcW w:w="1080" w:type="dxa"/>
          </w:tcPr>
          <w:p w:rsidR="00435998" w:rsidRPr="00B31A3A" w:rsidRDefault="00435998" w:rsidP="00496631"/>
        </w:tc>
        <w:tc>
          <w:tcPr>
            <w:tcW w:w="1728" w:type="dxa"/>
            <w:tcBorders>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left w:val="single" w:sz="12" w:space="0" w:color="auto"/>
            </w:tcBorders>
          </w:tcPr>
          <w:p w:rsidR="00435998" w:rsidRPr="00B31A3A" w:rsidRDefault="00435998" w:rsidP="00496631">
            <w:r w:rsidRPr="00B31A3A">
              <w:t>-seznámí se s výrobou el. energie a jejím rozvodem až ke spotřebiteli</w:t>
            </w:r>
          </w:p>
          <w:p w:rsidR="00435998" w:rsidRPr="00B31A3A" w:rsidRDefault="00435998" w:rsidP="00496631">
            <w:r w:rsidRPr="00B31A3A">
              <w:t>-vyjmenuje druhy elektráren a jejich princip</w:t>
            </w:r>
          </w:p>
          <w:p w:rsidR="00435998" w:rsidRPr="00B31A3A" w:rsidRDefault="00435998" w:rsidP="00496631">
            <w:r w:rsidRPr="00B31A3A">
              <w:t>-pochopí princip jednofázového a třífázového el. proudu</w:t>
            </w:r>
          </w:p>
          <w:p w:rsidR="00435998" w:rsidRPr="00B31A3A" w:rsidRDefault="00435998" w:rsidP="00496631">
            <w:r w:rsidRPr="00B31A3A">
              <w:t>-pochopí význam trafostanic, seznámí se s různými druhy vodičů a jejich značením</w:t>
            </w:r>
          </w:p>
        </w:tc>
        <w:tc>
          <w:tcPr>
            <w:tcW w:w="540" w:type="dxa"/>
          </w:tcPr>
          <w:p w:rsidR="00435998" w:rsidRPr="00B31A3A" w:rsidRDefault="00435998" w:rsidP="00496631"/>
        </w:tc>
        <w:tc>
          <w:tcPr>
            <w:tcW w:w="3420" w:type="dxa"/>
          </w:tcPr>
          <w:p w:rsidR="00435998" w:rsidRPr="00B31A3A" w:rsidRDefault="00435998" w:rsidP="00496631">
            <w:r w:rsidRPr="00B31A3A">
              <w:t>Výroba a rozvod el. energie, druhy elektráren,transformátory</w:t>
            </w:r>
          </w:p>
          <w:p w:rsidR="00435998" w:rsidRPr="00B31A3A" w:rsidRDefault="00435998" w:rsidP="00496631">
            <w:r w:rsidRPr="00B31A3A">
              <w:t>označení a názvy napětí</w:t>
            </w:r>
          </w:p>
          <w:p w:rsidR="00435998" w:rsidRPr="00B31A3A" w:rsidRDefault="00435998" w:rsidP="00496631">
            <w:r w:rsidRPr="00B31A3A">
              <w:t>Přístroje na rozvodné desce</w:t>
            </w:r>
          </w:p>
          <w:p w:rsidR="00435998" w:rsidRPr="00B31A3A" w:rsidRDefault="00435998" w:rsidP="00496631">
            <w:r w:rsidRPr="00B31A3A">
              <w:t>-elektroměr, jističe a pojistky</w:t>
            </w:r>
          </w:p>
          <w:p w:rsidR="00435998" w:rsidRPr="00B31A3A" w:rsidRDefault="00435998" w:rsidP="00496631">
            <w:r w:rsidRPr="00B31A3A">
              <w:t>Fázový a nulovací vodič</w:t>
            </w:r>
          </w:p>
          <w:p w:rsidR="00435998" w:rsidRPr="00B31A3A" w:rsidRDefault="00435998" w:rsidP="00496631"/>
        </w:tc>
        <w:tc>
          <w:tcPr>
            <w:tcW w:w="1080" w:type="dxa"/>
          </w:tcPr>
          <w:p w:rsidR="00435998" w:rsidRPr="00B31A3A" w:rsidRDefault="00435998" w:rsidP="00496631"/>
        </w:tc>
        <w:tc>
          <w:tcPr>
            <w:tcW w:w="1728" w:type="dxa"/>
            <w:tcBorders>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left w:val="single" w:sz="12" w:space="0" w:color="auto"/>
            </w:tcBorders>
          </w:tcPr>
          <w:p w:rsidR="00435998" w:rsidRPr="00B31A3A" w:rsidRDefault="00435998" w:rsidP="00496631">
            <w:r w:rsidRPr="00B31A3A">
              <w:t xml:space="preserve">-seznámí se s prvky el. zařízení a montáží na panelech </w:t>
            </w:r>
          </w:p>
          <w:p w:rsidR="00435998" w:rsidRPr="00B31A3A" w:rsidRDefault="00435998" w:rsidP="00496631">
            <w:r w:rsidRPr="00B31A3A">
              <w:t>-seznámí se s principem pojistky a jističe.</w:t>
            </w:r>
          </w:p>
        </w:tc>
        <w:tc>
          <w:tcPr>
            <w:tcW w:w="540" w:type="dxa"/>
          </w:tcPr>
          <w:p w:rsidR="00435998" w:rsidRPr="00B31A3A" w:rsidRDefault="00435998" w:rsidP="00496631"/>
        </w:tc>
        <w:tc>
          <w:tcPr>
            <w:tcW w:w="3420" w:type="dxa"/>
          </w:tcPr>
          <w:p w:rsidR="00435998" w:rsidRPr="00B31A3A" w:rsidRDefault="00435998" w:rsidP="00496631">
            <w:r w:rsidRPr="00B31A3A">
              <w:t>vodiče, šňůry, kabely, objímky, zásuvky, nulovací můstek, žárovky, zářivky, výbojky, vidlice, pojistky, jističe</w:t>
            </w:r>
          </w:p>
        </w:tc>
        <w:tc>
          <w:tcPr>
            <w:tcW w:w="1080" w:type="dxa"/>
          </w:tcPr>
          <w:p w:rsidR="00435998" w:rsidRPr="00B31A3A" w:rsidRDefault="00435998" w:rsidP="00496631"/>
        </w:tc>
        <w:tc>
          <w:tcPr>
            <w:tcW w:w="1728" w:type="dxa"/>
            <w:tcBorders>
              <w:right w:val="single" w:sz="12" w:space="0" w:color="auto"/>
            </w:tcBorders>
            <w:vAlign w:val="center"/>
          </w:tcPr>
          <w:p w:rsidR="00435998" w:rsidRPr="00B31A3A" w:rsidRDefault="00435998" w:rsidP="00496631">
            <w:pPr>
              <w:jc w:val="center"/>
            </w:pPr>
            <w:r w:rsidRPr="00B31A3A">
              <w:t>2-4</w:t>
            </w:r>
          </w:p>
        </w:tc>
      </w:tr>
      <w:tr w:rsidR="00435998" w:rsidRPr="00B31A3A" w:rsidTr="00496631">
        <w:tc>
          <w:tcPr>
            <w:tcW w:w="4140" w:type="dxa"/>
            <w:tcBorders>
              <w:left w:val="single" w:sz="12" w:space="0" w:color="auto"/>
              <w:bottom w:val="single" w:sz="4" w:space="0" w:color="auto"/>
            </w:tcBorders>
          </w:tcPr>
          <w:p w:rsidR="00435998" w:rsidRPr="00B31A3A" w:rsidRDefault="00435998" w:rsidP="00496631"/>
          <w:p w:rsidR="00435998" w:rsidRPr="00B31A3A" w:rsidRDefault="00435998" w:rsidP="00496631">
            <w:r w:rsidRPr="00B31A3A">
              <w:t>-seznámí se s různými druhy spínačů a jejich zapojení</w:t>
            </w:r>
          </w:p>
          <w:p w:rsidR="00435998" w:rsidRPr="00B31A3A" w:rsidRDefault="00435998" w:rsidP="00496631">
            <w:r w:rsidRPr="00B31A3A">
              <w:t>-seznámí se s  ochranou nulováním a zemněním</w:t>
            </w:r>
          </w:p>
          <w:p w:rsidR="00435998" w:rsidRPr="00B31A3A" w:rsidRDefault="00435998" w:rsidP="00496631"/>
          <w:p w:rsidR="00435998" w:rsidRPr="00B31A3A" w:rsidRDefault="00435998" w:rsidP="00496631">
            <w:r w:rsidRPr="00B31A3A">
              <w:t>-pochopí význam sazeb za odběr el. energie.</w:t>
            </w:r>
          </w:p>
        </w:tc>
        <w:tc>
          <w:tcPr>
            <w:tcW w:w="540" w:type="dxa"/>
            <w:tcBorders>
              <w:bottom w:val="single" w:sz="4" w:space="0" w:color="auto"/>
            </w:tcBorders>
          </w:tcPr>
          <w:p w:rsidR="00435998" w:rsidRPr="00B31A3A" w:rsidRDefault="00435998" w:rsidP="00496631"/>
        </w:tc>
        <w:tc>
          <w:tcPr>
            <w:tcW w:w="3420" w:type="dxa"/>
            <w:tcBorders>
              <w:bottom w:val="single" w:sz="4" w:space="0" w:color="auto"/>
            </w:tcBorders>
          </w:tcPr>
          <w:p w:rsidR="00435998" w:rsidRPr="00B31A3A" w:rsidRDefault="00435998" w:rsidP="00496631">
            <w:r w:rsidRPr="00B31A3A">
              <w:t>Světelné obvody</w:t>
            </w:r>
          </w:p>
          <w:p w:rsidR="00435998" w:rsidRPr="00B31A3A" w:rsidRDefault="00435998" w:rsidP="00496631">
            <w:r w:rsidRPr="00B31A3A">
              <w:t>S vypínači a přepínači č.1,5,6,7,</w:t>
            </w:r>
          </w:p>
          <w:p w:rsidR="00435998" w:rsidRPr="00B31A3A" w:rsidRDefault="00435998" w:rsidP="00496631">
            <w:r w:rsidRPr="00B31A3A">
              <w:t xml:space="preserve">Zásuvkové obvody </w:t>
            </w:r>
          </w:p>
          <w:p w:rsidR="00435998" w:rsidRPr="00B31A3A" w:rsidRDefault="00435998" w:rsidP="00496631">
            <w:r w:rsidRPr="00B31A3A">
              <w:t>Ochrana nulováním, zemněním</w:t>
            </w:r>
          </w:p>
          <w:p w:rsidR="00435998" w:rsidRPr="00B31A3A" w:rsidRDefault="00435998" w:rsidP="00496631">
            <w:r w:rsidRPr="00B31A3A">
              <w:t>Zásuvky, pohyblivé přívody, ochrana kovových koster el.spotř.</w:t>
            </w:r>
          </w:p>
          <w:p w:rsidR="00435998" w:rsidRPr="00B31A3A" w:rsidRDefault="00435998" w:rsidP="00496631">
            <w:r w:rsidRPr="00B31A3A">
              <w:t>-výpočet spotřeby el. energie, elektroměr, sazby</w:t>
            </w:r>
          </w:p>
        </w:tc>
        <w:tc>
          <w:tcPr>
            <w:tcW w:w="1080" w:type="dxa"/>
            <w:tcBorders>
              <w:bottom w:val="single" w:sz="4" w:space="0" w:color="auto"/>
            </w:tcBorders>
          </w:tcPr>
          <w:p w:rsidR="00435998" w:rsidRPr="00B31A3A" w:rsidRDefault="00435998" w:rsidP="00496631"/>
        </w:tc>
        <w:tc>
          <w:tcPr>
            <w:tcW w:w="1728" w:type="dxa"/>
            <w:tcBorders>
              <w:bottom w:val="single" w:sz="4" w:space="0" w:color="auto"/>
              <w:right w:val="single" w:sz="12" w:space="0" w:color="auto"/>
            </w:tcBorders>
            <w:vAlign w:val="center"/>
          </w:tcPr>
          <w:p w:rsidR="00435998" w:rsidRPr="00B31A3A" w:rsidRDefault="00435998" w:rsidP="00496631">
            <w:pPr>
              <w:jc w:val="center"/>
            </w:pPr>
            <w:r w:rsidRPr="00B31A3A">
              <w:t>2-4</w:t>
            </w:r>
          </w:p>
        </w:tc>
      </w:tr>
      <w:tr w:rsidR="00435998" w:rsidRPr="00B31A3A" w:rsidTr="00496631">
        <w:tc>
          <w:tcPr>
            <w:tcW w:w="4140" w:type="dxa"/>
            <w:tcBorders>
              <w:left w:val="single" w:sz="12" w:space="0" w:color="auto"/>
              <w:bottom w:val="single" w:sz="12" w:space="0" w:color="auto"/>
            </w:tcBorders>
            <w:vAlign w:val="bottom"/>
          </w:tcPr>
          <w:p w:rsidR="00435998" w:rsidRPr="00B31A3A" w:rsidRDefault="00435998" w:rsidP="00496631">
            <w:r w:rsidRPr="00B31A3A">
              <w:t>-seznámí se s různými druhy a významem el. spotřebičů v domácnosti, jejich principem a využitím.</w:t>
            </w:r>
          </w:p>
          <w:p w:rsidR="00435998" w:rsidRPr="00B31A3A" w:rsidRDefault="00435998" w:rsidP="00496631">
            <w:r w:rsidRPr="00B31A3A">
              <w:t>-seznámí se s principem telefonu</w:t>
            </w:r>
          </w:p>
        </w:tc>
        <w:tc>
          <w:tcPr>
            <w:tcW w:w="540" w:type="dxa"/>
            <w:tcBorders>
              <w:bottom w:val="single" w:sz="12" w:space="0" w:color="auto"/>
            </w:tcBorders>
            <w:vAlign w:val="center"/>
          </w:tcPr>
          <w:p w:rsidR="00435998" w:rsidRPr="00B31A3A" w:rsidRDefault="00435998" w:rsidP="00496631"/>
        </w:tc>
        <w:tc>
          <w:tcPr>
            <w:tcW w:w="3420" w:type="dxa"/>
            <w:tcBorders>
              <w:bottom w:val="single" w:sz="12" w:space="0" w:color="auto"/>
            </w:tcBorders>
            <w:vAlign w:val="center"/>
          </w:tcPr>
          <w:p w:rsidR="00435998" w:rsidRPr="00B31A3A" w:rsidRDefault="00435998" w:rsidP="00496631">
            <w:r w:rsidRPr="00B31A3A">
              <w:t>El. spotřebiče v domácnosti</w:t>
            </w:r>
          </w:p>
          <w:p w:rsidR="00435998" w:rsidRPr="00B31A3A" w:rsidRDefault="00435998" w:rsidP="00496631">
            <w:r w:rsidRPr="00B31A3A">
              <w:t>-světelné, tepelné, chladicí, mechanické,kombinované,</w:t>
            </w:r>
          </w:p>
          <w:p w:rsidR="00435998" w:rsidRPr="00B31A3A" w:rsidRDefault="00435998" w:rsidP="00496631"/>
          <w:p w:rsidR="00435998" w:rsidRPr="00B31A3A" w:rsidRDefault="00435998" w:rsidP="00496631">
            <w:r w:rsidRPr="00B31A3A">
              <w:t>elektronické, telefon</w:t>
            </w:r>
          </w:p>
        </w:tc>
        <w:tc>
          <w:tcPr>
            <w:tcW w:w="1080" w:type="dxa"/>
            <w:tcBorders>
              <w:bottom w:val="single" w:sz="12" w:space="0" w:color="auto"/>
            </w:tcBorders>
            <w:vAlign w:val="center"/>
          </w:tcPr>
          <w:p w:rsidR="00435998" w:rsidRPr="00B31A3A" w:rsidRDefault="00435998" w:rsidP="00496631">
            <w:pPr>
              <w:jc w:val="center"/>
            </w:pPr>
          </w:p>
        </w:tc>
        <w:tc>
          <w:tcPr>
            <w:tcW w:w="1728" w:type="dxa"/>
            <w:tcBorders>
              <w:bottom w:val="single" w:sz="12" w:space="0" w:color="auto"/>
              <w:right w:val="single" w:sz="12" w:space="0" w:color="auto"/>
            </w:tcBorders>
            <w:vAlign w:val="center"/>
          </w:tcPr>
          <w:p w:rsidR="00435998" w:rsidRPr="00B31A3A" w:rsidRDefault="00435998" w:rsidP="00496631">
            <w:pPr>
              <w:jc w:val="center"/>
            </w:pPr>
            <w:r w:rsidRPr="00B31A3A">
              <w:t>5</w:t>
            </w:r>
          </w:p>
        </w:tc>
      </w:tr>
      <w:tr w:rsidR="00435998" w:rsidRPr="00B31A3A" w:rsidTr="00496631">
        <w:tc>
          <w:tcPr>
            <w:tcW w:w="4140" w:type="dxa"/>
            <w:tcBorders>
              <w:top w:val="single" w:sz="4" w:space="0" w:color="auto"/>
              <w:left w:val="single" w:sz="12" w:space="0" w:color="auto"/>
              <w:bottom w:val="single" w:sz="4" w:space="0" w:color="auto"/>
              <w:right w:val="single" w:sz="4" w:space="0" w:color="auto"/>
            </w:tcBorders>
          </w:tcPr>
          <w:p w:rsidR="00435998" w:rsidRPr="00B31A3A" w:rsidRDefault="00435998" w:rsidP="00496631">
            <w:r w:rsidRPr="00B31A3A">
              <w:t>-seznámí se se základním využitím elektrické energie, stručným vývojem elektroniky po dnešek</w:t>
            </w:r>
          </w:p>
          <w:p w:rsidR="00435998" w:rsidRPr="00B31A3A" w:rsidRDefault="00435998" w:rsidP="00496631">
            <w:r w:rsidRPr="00B31A3A">
              <w:t>-seznámí se s rozdělením  silnoproudé a slaboproudé elektrotechniky</w:t>
            </w:r>
          </w:p>
          <w:p w:rsidR="00435998" w:rsidRPr="00B31A3A" w:rsidRDefault="00435998" w:rsidP="00496631">
            <w:r w:rsidRPr="00B31A3A">
              <w:t>-zapojí jednoduchý el. Obvod a jiné obvody podle schémat</w:t>
            </w:r>
          </w:p>
          <w:p w:rsidR="00435998" w:rsidRPr="00B31A3A" w:rsidRDefault="00435998" w:rsidP="00496631"/>
          <w:p w:rsidR="00435998" w:rsidRPr="00B31A3A" w:rsidRDefault="00435998" w:rsidP="00496631"/>
        </w:tc>
        <w:tc>
          <w:tcPr>
            <w:tcW w:w="540" w:type="dxa"/>
            <w:tcBorders>
              <w:top w:val="single" w:sz="4" w:space="0" w:color="auto"/>
              <w:left w:val="single" w:sz="4" w:space="0" w:color="auto"/>
              <w:bottom w:val="single" w:sz="4" w:space="0" w:color="auto"/>
              <w:right w:val="single" w:sz="4" w:space="0" w:color="auto"/>
            </w:tcBorders>
          </w:tcPr>
          <w:p w:rsidR="00435998" w:rsidRPr="00B31A3A" w:rsidRDefault="00435998" w:rsidP="00496631">
            <w:r w:rsidRPr="00B31A3A">
              <w:t>14</w:t>
            </w:r>
          </w:p>
        </w:tc>
        <w:tc>
          <w:tcPr>
            <w:tcW w:w="3420" w:type="dxa"/>
            <w:tcBorders>
              <w:top w:val="single" w:sz="4" w:space="0" w:color="auto"/>
              <w:left w:val="single" w:sz="4" w:space="0" w:color="auto"/>
              <w:bottom w:val="single" w:sz="4" w:space="0" w:color="auto"/>
              <w:right w:val="single" w:sz="4" w:space="0" w:color="auto"/>
            </w:tcBorders>
          </w:tcPr>
          <w:p w:rsidR="00435998" w:rsidRPr="00B31A3A" w:rsidRDefault="00435998" w:rsidP="00496631">
            <w:r w:rsidRPr="00B31A3A">
              <w:t>Elektronika a automatizace</w:t>
            </w:r>
          </w:p>
          <w:p w:rsidR="00435998" w:rsidRPr="00B31A3A" w:rsidRDefault="00435998" w:rsidP="000F0B35">
            <w:pPr>
              <w:pStyle w:val="Odstavecseseznamem"/>
              <w:numPr>
                <w:ilvl w:val="0"/>
                <w:numId w:val="60"/>
              </w:numPr>
            </w:pPr>
            <w:r w:rsidRPr="00B31A3A">
              <w:t>vývoj elektrotechniky</w:t>
            </w:r>
          </w:p>
          <w:p w:rsidR="00435998" w:rsidRPr="00B31A3A" w:rsidRDefault="00435998" w:rsidP="00496631">
            <w:r w:rsidRPr="00B31A3A">
              <w:t xml:space="preserve">elektrotechnika </w:t>
            </w:r>
          </w:p>
          <w:p w:rsidR="00435998" w:rsidRPr="00B31A3A" w:rsidRDefault="00435998" w:rsidP="000F0B35">
            <w:pPr>
              <w:pStyle w:val="Odstavecseseznamem"/>
              <w:numPr>
                <w:ilvl w:val="0"/>
                <w:numId w:val="60"/>
              </w:numPr>
            </w:pPr>
            <w:r w:rsidRPr="00B31A3A">
              <w:t>slaboproudá a silnoproudá</w:t>
            </w:r>
          </w:p>
          <w:p w:rsidR="00435998" w:rsidRPr="00B31A3A" w:rsidRDefault="00435998" w:rsidP="00496631">
            <w:r w:rsidRPr="00B31A3A">
              <w:t>základní schématické značky</w:t>
            </w:r>
          </w:p>
          <w:p w:rsidR="00435998" w:rsidRPr="00B31A3A" w:rsidRDefault="00435998" w:rsidP="00496631">
            <w:r w:rsidRPr="00B31A3A">
              <w:t>jednoduché el. obvody</w:t>
            </w:r>
          </w:p>
        </w:tc>
        <w:tc>
          <w:tcPr>
            <w:tcW w:w="1080" w:type="dxa"/>
            <w:tcBorders>
              <w:top w:val="single" w:sz="4" w:space="0" w:color="auto"/>
              <w:left w:val="single" w:sz="4" w:space="0" w:color="auto"/>
              <w:bottom w:val="single" w:sz="4" w:space="0" w:color="auto"/>
              <w:right w:val="single" w:sz="4" w:space="0" w:color="auto"/>
            </w:tcBorders>
          </w:tcPr>
          <w:p w:rsidR="00435998" w:rsidRPr="00B31A3A" w:rsidRDefault="00435998" w:rsidP="00496631">
            <w:r w:rsidRPr="00B31A3A">
              <w:t>Př – první pomoc při zasažení el. proudem</w:t>
            </w:r>
          </w:p>
        </w:tc>
        <w:tc>
          <w:tcPr>
            <w:tcW w:w="1728" w:type="dxa"/>
            <w:tcBorders>
              <w:top w:val="single" w:sz="4" w:space="0" w:color="auto"/>
              <w:left w:val="single" w:sz="4" w:space="0" w:color="auto"/>
              <w:bottom w:val="single" w:sz="4" w:space="0" w:color="auto"/>
              <w:right w:val="single" w:sz="12" w:space="0" w:color="auto"/>
            </w:tcBorders>
          </w:tcPr>
          <w:p w:rsidR="00435998" w:rsidRPr="00B31A3A" w:rsidRDefault="00435998" w:rsidP="00496631">
            <w:pPr>
              <w:jc w:val="center"/>
            </w:pPr>
            <w:r w:rsidRPr="00B31A3A">
              <w:t>6. měsíc</w:t>
            </w:r>
          </w:p>
        </w:tc>
      </w:tr>
      <w:tr w:rsidR="00435998" w:rsidRPr="00B31A3A" w:rsidTr="00496631">
        <w:tc>
          <w:tcPr>
            <w:tcW w:w="4140" w:type="dxa"/>
            <w:tcBorders>
              <w:top w:val="single" w:sz="4" w:space="0" w:color="auto"/>
              <w:left w:val="single" w:sz="12" w:space="0" w:color="auto"/>
              <w:bottom w:val="single" w:sz="4" w:space="0" w:color="auto"/>
              <w:right w:val="single" w:sz="4" w:space="0" w:color="auto"/>
            </w:tcBorders>
            <w:vAlign w:val="bottom"/>
          </w:tcPr>
          <w:p w:rsidR="00435998" w:rsidRPr="00B31A3A" w:rsidRDefault="00435998" w:rsidP="00496631">
            <w:r w:rsidRPr="00B31A3A">
              <w:t>-seznámí se se základním rozdělením polovodičů P a N</w:t>
            </w:r>
          </w:p>
        </w:tc>
        <w:tc>
          <w:tcPr>
            <w:tcW w:w="54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342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r w:rsidRPr="00B31A3A">
              <w:t>Polovodiče</w:t>
            </w:r>
          </w:p>
          <w:p w:rsidR="00435998" w:rsidRPr="00B31A3A" w:rsidRDefault="00435998" w:rsidP="000F0B35">
            <w:pPr>
              <w:pStyle w:val="Odstavecseseznamem"/>
              <w:numPr>
                <w:ilvl w:val="0"/>
                <w:numId w:val="60"/>
              </w:numPr>
            </w:pPr>
            <w:r w:rsidRPr="00B31A3A">
              <w:t>diody</w:t>
            </w:r>
          </w:p>
          <w:p w:rsidR="00435998" w:rsidRPr="00B31A3A" w:rsidRDefault="00435998" w:rsidP="000F0B35">
            <w:pPr>
              <w:pStyle w:val="Odstavecseseznamem"/>
              <w:numPr>
                <w:ilvl w:val="0"/>
                <w:numId w:val="60"/>
              </w:numPr>
            </w:pPr>
            <w:r w:rsidRPr="00B31A3A">
              <w:t>tranzistory</w:t>
            </w:r>
          </w:p>
        </w:tc>
        <w:tc>
          <w:tcPr>
            <w:tcW w:w="108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4" w:space="0" w:color="auto"/>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12" w:space="0" w:color="auto"/>
              <w:bottom w:val="single" w:sz="4" w:space="0" w:color="auto"/>
              <w:right w:val="single" w:sz="4" w:space="0" w:color="auto"/>
            </w:tcBorders>
            <w:vAlign w:val="bottom"/>
          </w:tcPr>
          <w:p w:rsidR="00435998" w:rsidRPr="00B31A3A" w:rsidRDefault="00435998" w:rsidP="00496631">
            <w:r w:rsidRPr="00B31A3A">
              <w:t>-zapojí diodu v propustném a nepropustném směru</w:t>
            </w:r>
          </w:p>
          <w:p w:rsidR="00435998" w:rsidRPr="00B31A3A" w:rsidRDefault="00435998" w:rsidP="00496631">
            <w:r w:rsidRPr="00B31A3A">
              <w:t>-zapojí diody v různých schématech dle stavebnice</w:t>
            </w:r>
          </w:p>
        </w:tc>
        <w:tc>
          <w:tcPr>
            <w:tcW w:w="54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342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r w:rsidRPr="00B31A3A">
              <w:t>Užití diody jako usměrňovače střídavého proudu</w:t>
            </w:r>
          </w:p>
          <w:p w:rsidR="00435998" w:rsidRPr="00B31A3A" w:rsidRDefault="00435998" w:rsidP="00496631">
            <w:r w:rsidRPr="00B31A3A">
              <w:t>Práce se stavebnicí, zapojení diod</w:t>
            </w:r>
          </w:p>
          <w:p w:rsidR="00435998" w:rsidRPr="00B31A3A" w:rsidRDefault="00435998" w:rsidP="00496631"/>
        </w:tc>
        <w:tc>
          <w:tcPr>
            <w:tcW w:w="108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4" w:space="0" w:color="auto"/>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12" w:space="0" w:color="auto"/>
              <w:bottom w:val="single" w:sz="4" w:space="0" w:color="auto"/>
              <w:right w:val="single" w:sz="4" w:space="0" w:color="auto"/>
            </w:tcBorders>
            <w:vAlign w:val="bottom"/>
          </w:tcPr>
          <w:p w:rsidR="00435998" w:rsidRPr="00B31A3A" w:rsidRDefault="00435998" w:rsidP="00496631">
            <w:r w:rsidRPr="00B31A3A">
              <w:t>-vysvětlí princip tranzistorového jevu, rozliší tranzistory PNP a NPN</w:t>
            </w:r>
          </w:p>
          <w:p w:rsidR="00435998" w:rsidRPr="00B31A3A" w:rsidRDefault="00435998" w:rsidP="00496631">
            <w:r w:rsidRPr="00B31A3A">
              <w:t>-zapojí tranzistorové obvody dle schémat ve stavebnici</w:t>
            </w:r>
          </w:p>
          <w:p w:rsidR="00435998" w:rsidRPr="00B31A3A" w:rsidRDefault="00435998" w:rsidP="00496631">
            <w:r w:rsidRPr="00B31A3A">
              <w:t>-použije tranzistor jako zesilovače</w:t>
            </w:r>
          </w:p>
        </w:tc>
        <w:tc>
          <w:tcPr>
            <w:tcW w:w="54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342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r w:rsidRPr="00B31A3A">
              <w:t>Tranzistorový jev</w:t>
            </w:r>
          </w:p>
          <w:p w:rsidR="00435998" w:rsidRPr="00B31A3A" w:rsidRDefault="00435998" w:rsidP="00496631">
            <w:r w:rsidRPr="00B31A3A">
              <w:t>Druhy tranzistorů, užití pro praxi</w:t>
            </w:r>
          </w:p>
          <w:p w:rsidR="00435998" w:rsidRPr="00B31A3A" w:rsidRDefault="00435998" w:rsidP="00496631">
            <w:r w:rsidRPr="00B31A3A">
              <w:t>Tranzistor jako zesilovač, stmívač, spínač,</w:t>
            </w:r>
          </w:p>
          <w:p w:rsidR="00435998" w:rsidRPr="00B31A3A" w:rsidRDefault="00435998" w:rsidP="00496631">
            <w:r w:rsidRPr="00B31A3A">
              <w:t>Jednoduché kmitavé obvody Blikače a tónové generátory</w:t>
            </w:r>
          </w:p>
          <w:p w:rsidR="00435998" w:rsidRPr="00B31A3A" w:rsidRDefault="00435998" w:rsidP="00496631"/>
        </w:tc>
        <w:tc>
          <w:tcPr>
            <w:tcW w:w="108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4" w:space="0" w:color="auto"/>
              <w:right w:val="single" w:sz="12" w:space="0" w:color="auto"/>
            </w:tcBorders>
            <w:vAlign w:val="center"/>
          </w:tcPr>
          <w:p w:rsidR="00435998" w:rsidRPr="00B31A3A" w:rsidRDefault="00020EE8" w:rsidP="00496631">
            <w:pPr>
              <w:jc w:val="center"/>
            </w:pPr>
            <w:r w:rsidRPr="00B31A3A">
              <w:t>7</w:t>
            </w:r>
            <w:r w:rsidR="00435998" w:rsidRPr="00B31A3A">
              <w:t>.</w:t>
            </w:r>
            <w:r w:rsidRPr="00B31A3A">
              <w:t>-</w:t>
            </w:r>
            <w:r w:rsidR="00435998" w:rsidRPr="00B31A3A">
              <w:t>8 měsíc</w:t>
            </w:r>
          </w:p>
        </w:tc>
      </w:tr>
      <w:tr w:rsidR="00435998" w:rsidRPr="00B31A3A" w:rsidTr="00496631">
        <w:tc>
          <w:tcPr>
            <w:tcW w:w="4140" w:type="dxa"/>
            <w:tcBorders>
              <w:top w:val="single" w:sz="4" w:space="0" w:color="auto"/>
              <w:left w:val="single" w:sz="12" w:space="0" w:color="auto"/>
              <w:bottom w:val="single" w:sz="4" w:space="0" w:color="auto"/>
              <w:right w:val="single" w:sz="4" w:space="0" w:color="auto"/>
            </w:tcBorders>
            <w:vAlign w:val="bottom"/>
          </w:tcPr>
          <w:p w:rsidR="00435998" w:rsidRPr="00B31A3A" w:rsidRDefault="00435998" w:rsidP="00496631">
            <w:r w:rsidRPr="00B31A3A">
              <w:t xml:space="preserve">-pochopí princip vysílače a přijímače, </w:t>
            </w:r>
          </w:p>
          <w:p w:rsidR="00435998" w:rsidRPr="00B31A3A" w:rsidRDefault="00435998" w:rsidP="00496631">
            <w:r w:rsidRPr="00B31A3A">
              <w:t>-zapojí jednoduchý diodový přijímač se zesilovačem</w:t>
            </w:r>
          </w:p>
        </w:tc>
        <w:tc>
          <w:tcPr>
            <w:tcW w:w="54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342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r w:rsidRPr="00B31A3A">
              <w:t>Vysílače, přijímače</w:t>
            </w:r>
          </w:p>
          <w:p w:rsidR="00435998" w:rsidRPr="00B31A3A" w:rsidRDefault="00435998" w:rsidP="00496631">
            <w:r w:rsidRPr="00B31A3A">
              <w:t>Práce s moduly se stavebnicí</w:t>
            </w:r>
          </w:p>
          <w:p w:rsidR="00435998" w:rsidRPr="00B31A3A" w:rsidRDefault="00435998" w:rsidP="00496631"/>
        </w:tc>
        <w:tc>
          <w:tcPr>
            <w:tcW w:w="108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4" w:space="0" w:color="auto"/>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12" w:space="0" w:color="auto"/>
              <w:bottom w:val="single" w:sz="4" w:space="0" w:color="auto"/>
              <w:right w:val="single" w:sz="4" w:space="0" w:color="auto"/>
            </w:tcBorders>
            <w:vAlign w:val="bottom"/>
          </w:tcPr>
          <w:p w:rsidR="00435998" w:rsidRPr="00B31A3A" w:rsidRDefault="00435998" w:rsidP="00496631">
            <w:r w:rsidRPr="00B31A3A">
              <w:t>- pracuje s trafopájkou, cínem kalafunou</w:t>
            </w:r>
          </w:p>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tc>
        <w:tc>
          <w:tcPr>
            <w:tcW w:w="54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342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r w:rsidRPr="00B31A3A">
              <w:t>Pájení vodičů</w:t>
            </w:r>
          </w:p>
          <w:p w:rsidR="00435998" w:rsidRPr="00B31A3A" w:rsidRDefault="00435998" w:rsidP="00496631">
            <w:r w:rsidRPr="00B31A3A">
              <w:t>Pájení elektronických součástek do desek</w:t>
            </w:r>
          </w:p>
          <w:p w:rsidR="00435998" w:rsidRPr="00B31A3A" w:rsidRDefault="00435998" w:rsidP="00496631"/>
        </w:tc>
        <w:tc>
          <w:tcPr>
            <w:tcW w:w="108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4" w:space="0" w:color="auto"/>
              <w:right w:val="single" w:sz="12" w:space="0" w:color="auto"/>
            </w:tcBorders>
            <w:vAlign w:val="center"/>
          </w:tcPr>
          <w:p w:rsidR="00435998" w:rsidRPr="00B31A3A" w:rsidRDefault="00435998" w:rsidP="00496631">
            <w:pPr>
              <w:jc w:val="center"/>
            </w:pPr>
            <w:r w:rsidRPr="00B31A3A">
              <w:t>9-10 měsíc</w:t>
            </w:r>
          </w:p>
        </w:tc>
      </w:tr>
    </w:tbl>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 w:rsidR="00020EE8" w:rsidRPr="00B31A3A" w:rsidRDefault="00020EE8" w:rsidP="00435998"/>
    <w:p w:rsidR="00020EE8" w:rsidRPr="00B31A3A" w:rsidRDefault="00020EE8" w:rsidP="00435998"/>
    <w:p w:rsidR="00435998" w:rsidRPr="00B31A3A" w:rsidRDefault="00435998" w:rsidP="00435998"/>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435998" w:rsidRPr="00B31A3A" w:rsidTr="00496631">
        <w:tc>
          <w:tcPr>
            <w:tcW w:w="4140" w:type="dxa"/>
            <w:tcBorders>
              <w:top w:val="nil"/>
              <w:left w:val="nil"/>
              <w:bottom w:val="nil"/>
              <w:right w:val="nil"/>
            </w:tcBorders>
          </w:tcPr>
          <w:p w:rsidR="00435998" w:rsidRPr="00B31A3A" w:rsidRDefault="00435998" w:rsidP="00496631">
            <w:pPr>
              <w:jc w:val="right"/>
            </w:pPr>
            <w:r w:rsidRPr="00B31A3A">
              <w:br w:type="page"/>
              <w:t xml:space="preserve">Vzdělávací oblast :   </w:t>
            </w:r>
          </w:p>
        </w:tc>
        <w:tc>
          <w:tcPr>
            <w:tcW w:w="6768" w:type="dxa"/>
            <w:gridSpan w:val="4"/>
            <w:tcBorders>
              <w:top w:val="nil"/>
              <w:left w:val="nil"/>
              <w:bottom w:val="nil"/>
              <w:right w:val="nil"/>
            </w:tcBorders>
          </w:tcPr>
          <w:p w:rsidR="00435998" w:rsidRPr="00B31A3A" w:rsidRDefault="00435998" w:rsidP="00496631">
            <w:pPr>
              <w:jc w:val="both"/>
              <w:rPr>
                <w:b/>
              </w:rPr>
            </w:pPr>
            <w:r w:rsidRPr="00B31A3A">
              <w:rPr>
                <w:b/>
              </w:rPr>
              <w:t>Člověk a svět práce</w:t>
            </w:r>
          </w:p>
        </w:tc>
      </w:tr>
      <w:tr w:rsidR="00435998" w:rsidRPr="00B31A3A" w:rsidTr="00496631">
        <w:tc>
          <w:tcPr>
            <w:tcW w:w="4140" w:type="dxa"/>
            <w:tcBorders>
              <w:top w:val="nil"/>
              <w:left w:val="nil"/>
              <w:bottom w:val="nil"/>
              <w:right w:val="nil"/>
            </w:tcBorders>
          </w:tcPr>
          <w:p w:rsidR="00435998" w:rsidRPr="00B31A3A" w:rsidRDefault="00435998" w:rsidP="00496631">
            <w:pPr>
              <w:jc w:val="right"/>
            </w:pPr>
            <w:r w:rsidRPr="00B31A3A">
              <w:t>Vzdělávací obor :</w:t>
            </w:r>
          </w:p>
        </w:tc>
        <w:tc>
          <w:tcPr>
            <w:tcW w:w="6768" w:type="dxa"/>
            <w:gridSpan w:val="4"/>
            <w:tcBorders>
              <w:top w:val="nil"/>
              <w:left w:val="nil"/>
              <w:bottom w:val="nil"/>
              <w:right w:val="nil"/>
            </w:tcBorders>
          </w:tcPr>
          <w:p w:rsidR="00435998" w:rsidRPr="00B31A3A" w:rsidRDefault="00435998" w:rsidP="00496631">
            <w:pPr>
              <w:jc w:val="both"/>
              <w:rPr>
                <w:b/>
              </w:rPr>
            </w:pPr>
            <w:r w:rsidRPr="00B31A3A">
              <w:rPr>
                <w:b/>
              </w:rPr>
              <w:t>Člověk a svět práce</w:t>
            </w:r>
          </w:p>
        </w:tc>
      </w:tr>
      <w:tr w:rsidR="00435998" w:rsidRPr="00B31A3A" w:rsidTr="00496631">
        <w:tc>
          <w:tcPr>
            <w:tcW w:w="4140" w:type="dxa"/>
            <w:tcBorders>
              <w:top w:val="nil"/>
              <w:left w:val="nil"/>
              <w:bottom w:val="single" w:sz="12" w:space="0" w:color="auto"/>
              <w:right w:val="nil"/>
            </w:tcBorders>
          </w:tcPr>
          <w:p w:rsidR="00435998" w:rsidRPr="00B31A3A" w:rsidRDefault="00435998" w:rsidP="00496631">
            <w:pPr>
              <w:jc w:val="right"/>
            </w:pPr>
            <w:r w:rsidRPr="00B31A3A">
              <w:t>Vyučovací předmět :</w:t>
            </w:r>
          </w:p>
        </w:tc>
        <w:tc>
          <w:tcPr>
            <w:tcW w:w="3960" w:type="dxa"/>
            <w:gridSpan w:val="2"/>
            <w:tcBorders>
              <w:top w:val="nil"/>
              <w:left w:val="nil"/>
              <w:bottom w:val="single" w:sz="12" w:space="0" w:color="auto"/>
              <w:right w:val="nil"/>
            </w:tcBorders>
          </w:tcPr>
          <w:p w:rsidR="00435998" w:rsidRPr="00B31A3A" w:rsidRDefault="00435998" w:rsidP="00496631">
            <w:pPr>
              <w:rPr>
                <w:b/>
              </w:rPr>
            </w:pPr>
            <w:r w:rsidRPr="00B31A3A">
              <w:rPr>
                <w:b/>
              </w:rPr>
              <w:t>Pracovní činnosti</w:t>
            </w:r>
          </w:p>
        </w:tc>
        <w:tc>
          <w:tcPr>
            <w:tcW w:w="1080" w:type="dxa"/>
            <w:tcBorders>
              <w:top w:val="nil"/>
              <w:left w:val="nil"/>
              <w:bottom w:val="single" w:sz="12" w:space="0" w:color="auto"/>
              <w:right w:val="nil"/>
            </w:tcBorders>
          </w:tcPr>
          <w:p w:rsidR="00435998" w:rsidRPr="00B31A3A" w:rsidRDefault="00435998" w:rsidP="00496631">
            <w:pPr>
              <w:jc w:val="right"/>
            </w:pPr>
            <w:r w:rsidRPr="00B31A3A">
              <w:t>Ročník:</w:t>
            </w:r>
          </w:p>
        </w:tc>
        <w:tc>
          <w:tcPr>
            <w:tcW w:w="1728" w:type="dxa"/>
            <w:tcBorders>
              <w:top w:val="nil"/>
              <w:left w:val="nil"/>
              <w:bottom w:val="single" w:sz="12" w:space="0" w:color="auto"/>
              <w:right w:val="nil"/>
            </w:tcBorders>
          </w:tcPr>
          <w:p w:rsidR="00435998" w:rsidRPr="00B31A3A" w:rsidRDefault="00435998" w:rsidP="00496631">
            <w:pPr>
              <w:jc w:val="both"/>
              <w:rPr>
                <w:b/>
              </w:rPr>
            </w:pPr>
            <w:r w:rsidRPr="00B31A3A">
              <w:rPr>
                <w:b/>
              </w:rPr>
              <w:t>9.</w:t>
            </w:r>
          </w:p>
          <w:p w:rsidR="00435998" w:rsidRPr="00B31A3A" w:rsidRDefault="00435998" w:rsidP="00496631">
            <w:pPr>
              <w:jc w:val="both"/>
            </w:pPr>
          </w:p>
        </w:tc>
      </w:tr>
      <w:tr w:rsidR="00435998" w:rsidRPr="00B31A3A" w:rsidTr="00496631">
        <w:tc>
          <w:tcPr>
            <w:tcW w:w="4140" w:type="dxa"/>
            <w:tcBorders>
              <w:top w:val="single" w:sz="12" w:space="0" w:color="auto"/>
              <w:left w:val="single" w:sz="12" w:space="0" w:color="auto"/>
              <w:bottom w:val="single" w:sz="12" w:space="0" w:color="auto"/>
              <w:right w:val="single" w:sz="12" w:space="0" w:color="auto"/>
            </w:tcBorders>
            <w:vAlign w:val="bottom"/>
          </w:tcPr>
          <w:p w:rsidR="00435998" w:rsidRPr="00B31A3A" w:rsidRDefault="00435998" w:rsidP="00496631">
            <w:pPr>
              <w:jc w:val="center"/>
              <w:rPr>
                <w:b/>
              </w:rPr>
            </w:pPr>
            <w:r w:rsidRPr="00B31A3A">
              <w:rPr>
                <w:b/>
              </w:rPr>
              <w:t>Školní výstupy</w:t>
            </w:r>
          </w:p>
          <w:p w:rsidR="00435998" w:rsidRPr="00B31A3A" w:rsidRDefault="00435998" w:rsidP="0049663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Č</w:t>
            </w:r>
          </w:p>
          <w:p w:rsidR="00435998" w:rsidRPr="00B31A3A" w:rsidRDefault="00435998" w:rsidP="0049663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 xml:space="preserve">Průřez. </w:t>
            </w:r>
          </w:p>
          <w:p w:rsidR="00435998" w:rsidRPr="00B31A3A" w:rsidRDefault="00435998" w:rsidP="0049663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Mezipředmět.</w:t>
            </w:r>
          </w:p>
          <w:p w:rsidR="00435998" w:rsidRPr="00B31A3A" w:rsidRDefault="00435998" w:rsidP="00496631">
            <w:pPr>
              <w:jc w:val="center"/>
              <w:rPr>
                <w:b/>
              </w:rPr>
            </w:pPr>
            <w:r w:rsidRPr="00B31A3A">
              <w:rPr>
                <w:b/>
              </w:rPr>
              <w:t xml:space="preserve"> vztahy /poznámky</w:t>
            </w:r>
          </w:p>
        </w:tc>
      </w:tr>
      <w:tr w:rsidR="00435998" w:rsidRPr="00B31A3A" w:rsidTr="00496631">
        <w:tc>
          <w:tcPr>
            <w:tcW w:w="4140" w:type="dxa"/>
            <w:tcBorders>
              <w:left w:val="single" w:sz="12" w:space="0" w:color="auto"/>
              <w:right w:val="single" w:sz="4" w:space="0" w:color="auto"/>
            </w:tcBorders>
          </w:tcPr>
          <w:p w:rsidR="00435998" w:rsidRPr="00B31A3A" w:rsidRDefault="00435998" w:rsidP="00496631">
            <w:r w:rsidRPr="00B31A3A">
              <w:t>-dodržuje pravidla bezpečnosti při práci, poskytuje první pomoc při drobných úrazech.</w:t>
            </w:r>
          </w:p>
        </w:tc>
        <w:tc>
          <w:tcPr>
            <w:tcW w:w="540" w:type="dxa"/>
            <w:tcBorders>
              <w:top w:val="single" w:sz="4" w:space="0" w:color="auto"/>
              <w:left w:val="single" w:sz="4" w:space="0" w:color="auto"/>
              <w:bottom w:val="single" w:sz="4" w:space="0" w:color="auto"/>
              <w:right w:val="single" w:sz="4" w:space="0" w:color="auto"/>
            </w:tcBorders>
          </w:tcPr>
          <w:p w:rsidR="00435998" w:rsidRPr="00B31A3A" w:rsidRDefault="00435998" w:rsidP="00496631"/>
        </w:tc>
        <w:tc>
          <w:tcPr>
            <w:tcW w:w="3420" w:type="dxa"/>
            <w:tcBorders>
              <w:left w:val="single" w:sz="4" w:space="0" w:color="auto"/>
            </w:tcBorders>
          </w:tcPr>
          <w:p w:rsidR="00435998" w:rsidRPr="00B31A3A" w:rsidRDefault="00435998" w:rsidP="00496631">
            <w:r w:rsidRPr="00B31A3A">
              <w:t>Řád školní dílny, bezpečnost při práci v dílně.</w:t>
            </w:r>
          </w:p>
          <w:p w:rsidR="00435998" w:rsidRPr="00B31A3A" w:rsidRDefault="00435998" w:rsidP="00496631">
            <w:r w:rsidRPr="00B31A3A">
              <w:t>První pomoc.</w:t>
            </w:r>
          </w:p>
        </w:tc>
        <w:tc>
          <w:tcPr>
            <w:tcW w:w="1080" w:type="dxa"/>
          </w:tcPr>
          <w:p w:rsidR="00435998" w:rsidRPr="00B31A3A" w:rsidRDefault="00435998" w:rsidP="00496631"/>
        </w:tc>
        <w:tc>
          <w:tcPr>
            <w:tcW w:w="1728" w:type="dxa"/>
            <w:tcBorders>
              <w:right w:val="single" w:sz="12" w:space="0" w:color="auto"/>
            </w:tcBorders>
          </w:tcPr>
          <w:p w:rsidR="00435998" w:rsidRPr="00B31A3A" w:rsidRDefault="00435998" w:rsidP="00496631">
            <w:pPr>
              <w:spacing w:line="360" w:lineRule="auto"/>
            </w:pPr>
            <w:r w:rsidRPr="00B31A3A">
              <w:t>1. měsíc</w:t>
            </w:r>
          </w:p>
        </w:tc>
      </w:tr>
      <w:tr w:rsidR="00435998" w:rsidRPr="00B31A3A" w:rsidTr="00496631">
        <w:tc>
          <w:tcPr>
            <w:tcW w:w="4140" w:type="dxa"/>
            <w:tcBorders>
              <w:left w:val="single" w:sz="12" w:space="0" w:color="auto"/>
            </w:tcBorders>
          </w:tcPr>
          <w:p w:rsidR="00435998" w:rsidRPr="00B31A3A" w:rsidRDefault="00435998" w:rsidP="00496631">
            <w:pPr>
              <w:rPr>
                <w:b/>
              </w:rPr>
            </w:pPr>
          </w:p>
        </w:tc>
        <w:tc>
          <w:tcPr>
            <w:tcW w:w="540" w:type="dxa"/>
            <w:tcBorders>
              <w:top w:val="single" w:sz="4" w:space="0" w:color="auto"/>
            </w:tcBorders>
          </w:tcPr>
          <w:p w:rsidR="00435998" w:rsidRPr="00B31A3A" w:rsidRDefault="00435998" w:rsidP="00496631"/>
        </w:tc>
        <w:tc>
          <w:tcPr>
            <w:tcW w:w="3420" w:type="dxa"/>
          </w:tcPr>
          <w:p w:rsidR="00435998" w:rsidRPr="00B31A3A" w:rsidRDefault="00435998" w:rsidP="00496631">
            <w:r w:rsidRPr="00B31A3A">
              <w:rPr>
                <w:b/>
              </w:rPr>
              <w:t>Svět práce</w:t>
            </w:r>
          </w:p>
        </w:tc>
        <w:tc>
          <w:tcPr>
            <w:tcW w:w="1080" w:type="dxa"/>
          </w:tcPr>
          <w:p w:rsidR="00435998" w:rsidRPr="00B31A3A" w:rsidRDefault="00435998" w:rsidP="00496631"/>
        </w:tc>
        <w:tc>
          <w:tcPr>
            <w:tcW w:w="1728" w:type="dxa"/>
            <w:tcBorders>
              <w:right w:val="single" w:sz="12" w:space="0" w:color="auto"/>
            </w:tcBorders>
          </w:tcPr>
          <w:p w:rsidR="00435998" w:rsidRPr="00B31A3A" w:rsidRDefault="00435998" w:rsidP="00496631">
            <w:pPr>
              <w:spacing w:line="360" w:lineRule="auto"/>
            </w:pPr>
          </w:p>
        </w:tc>
      </w:tr>
      <w:tr w:rsidR="00435998" w:rsidRPr="00B31A3A" w:rsidTr="00496631">
        <w:tc>
          <w:tcPr>
            <w:tcW w:w="4140" w:type="dxa"/>
            <w:tcBorders>
              <w:left w:val="single" w:sz="12" w:space="0" w:color="auto"/>
            </w:tcBorders>
          </w:tcPr>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r w:rsidRPr="00B31A3A">
              <w:t>-seznámí se se základní nabídkou stř. školství a druhy vzdělávání</w:t>
            </w:r>
          </w:p>
          <w:p w:rsidR="00435998" w:rsidRPr="00B31A3A" w:rsidRDefault="00435998" w:rsidP="00496631"/>
        </w:tc>
        <w:tc>
          <w:tcPr>
            <w:tcW w:w="540" w:type="dxa"/>
            <w:tcBorders>
              <w:top w:val="single" w:sz="4" w:space="0" w:color="auto"/>
            </w:tcBorders>
          </w:tcPr>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tc>
        <w:tc>
          <w:tcPr>
            <w:tcW w:w="3420" w:type="dxa"/>
          </w:tcPr>
          <w:p w:rsidR="00435998" w:rsidRPr="00B31A3A" w:rsidRDefault="00435998" w:rsidP="00496631">
            <w:r w:rsidRPr="00B31A3A">
              <w:t>Přechod ze ZŠ do SŠ – významný krok</w:t>
            </w:r>
          </w:p>
          <w:p w:rsidR="00435998" w:rsidRPr="00B31A3A" w:rsidRDefault="00435998" w:rsidP="00496631">
            <w:r w:rsidRPr="00B31A3A">
              <w:t>Základní nabídka středního školství, druhy středních škol</w:t>
            </w:r>
          </w:p>
          <w:p w:rsidR="00435998" w:rsidRPr="00B31A3A" w:rsidRDefault="00435998" w:rsidP="00496631">
            <w:r w:rsidRPr="00B31A3A">
              <w:t>Co je to učební obor, střední škola</w:t>
            </w:r>
          </w:p>
          <w:p w:rsidR="00435998" w:rsidRPr="00B31A3A" w:rsidRDefault="00435998" w:rsidP="00496631"/>
        </w:tc>
        <w:tc>
          <w:tcPr>
            <w:tcW w:w="1080" w:type="dxa"/>
          </w:tcPr>
          <w:p w:rsidR="00435998" w:rsidRPr="00B31A3A" w:rsidRDefault="00435998" w:rsidP="00496631"/>
        </w:tc>
        <w:tc>
          <w:tcPr>
            <w:tcW w:w="1728" w:type="dxa"/>
            <w:tcBorders>
              <w:right w:val="single" w:sz="12" w:space="0" w:color="auto"/>
            </w:tcBorders>
          </w:tcPr>
          <w:p w:rsidR="00435998" w:rsidRPr="00B31A3A" w:rsidRDefault="00435998" w:rsidP="00496631">
            <w:r w:rsidRPr="00B31A3A">
              <w:t>Užití internetu a infor.mater.</w:t>
            </w:r>
          </w:p>
          <w:p w:rsidR="00435998" w:rsidRPr="00B31A3A" w:rsidRDefault="00435998" w:rsidP="00496631">
            <w:pPr>
              <w:spacing w:line="360" w:lineRule="auto"/>
            </w:pPr>
          </w:p>
          <w:p w:rsidR="00435998" w:rsidRPr="00B31A3A" w:rsidRDefault="00435998" w:rsidP="00496631">
            <w:pPr>
              <w:spacing w:line="360" w:lineRule="auto"/>
            </w:pPr>
            <w:r w:rsidRPr="00B31A3A">
              <w:t>http://www.infoabsolvent.cz/</w:t>
            </w:r>
          </w:p>
        </w:tc>
      </w:tr>
      <w:tr w:rsidR="00435998" w:rsidRPr="00B31A3A" w:rsidTr="00496631">
        <w:tc>
          <w:tcPr>
            <w:tcW w:w="4140" w:type="dxa"/>
            <w:tcBorders>
              <w:left w:val="single" w:sz="12" w:space="0" w:color="auto"/>
            </w:tcBorders>
          </w:tcPr>
          <w:p w:rsidR="00435998" w:rsidRPr="00B31A3A" w:rsidRDefault="00435998" w:rsidP="00496631">
            <w:r w:rsidRPr="00B31A3A">
              <w:t>-uvědomuje si vliv volby střední školy na budoucí povolání</w:t>
            </w:r>
          </w:p>
          <w:p w:rsidR="00435998" w:rsidRPr="00B31A3A" w:rsidRDefault="00435998" w:rsidP="00496631"/>
          <w:p w:rsidR="00435998" w:rsidRPr="00B31A3A" w:rsidRDefault="00435998" w:rsidP="00496631"/>
          <w:p w:rsidR="00435998" w:rsidRPr="00B31A3A" w:rsidRDefault="00435998" w:rsidP="00496631">
            <w:r w:rsidRPr="00B31A3A">
              <w:t>-posoudí své možnosti při rozhodování o volbě budoucího povolání</w:t>
            </w:r>
          </w:p>
          <w:p w:rsidR="00435998" w:rsidRPr="00B31A3A" w:rsidRDefault="00435998" w:rsidP="00496631"/>
          <w:p w:rsidR="00435998" w:rsidRPr="00B31A3A" w:rsidRDefault="00435998" w:rsidP="00496631"/>
        </w:tc>
        <w:tc>
          <w:tcPr>
            <w:tcW w:w="540" w:type="dxa"/>
            <w:tcBorders>
              <w:top w:val="single" w:sz="4" w:space="0" w:color="auto"/>
            </w:tcBorders>
          </w:tcPr>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r w:rsidRPr="00B31A3A">
              <w:t>20</w:t>
            </w:r>
          </w:p>
          <w:p w:rsidR="00435998" w:rsidRPr="00B31A3A" w:rsidRDefault="00435998" w:rsidP="00496631"/>
          <w:p w:rsidR="00435998" w:rsidRPr="00B31A3A" w:rsidRDefault="00435998" w:rsidP="00496631"/>
          <w:p w:rsidR="00435998" w:rsidRPr="00B31A3A" w:rsidRDefault="00435998" w:rsidP="00496631"/>
        </w:tc>
        <w:tc>
          <w:tcPr>
            <w:tcW w:w="3420" w:type="dxa"/>
          </w:tcPr>
          <w:p w:rsidR="00435998" w:rsidRPr="00B31A3A" w:rsidRDefault="00435998" w:rsidP="00496631">
            <w:pPr>
              <w:rPr>
                <w:b/>
                <w:bCs/>
              </w:rPr>
            </w:pPr>
            <w:r w:rsidRPr="00B31A3A">
              <w:t>Volba profesní orientace:</w:t>
            </w:r>
          </w:p>
          <w:p w:rsidR="00435998" w:rsidRPr="00B31A3A" w:rsidRDefault="00435998" w:rsidP="00496631">
            <w:r w:rsidRPr="00B31A3A">
              <w:t>Charakteristické rysy osobnosti</w:t>
            </w:r>
          </w:p>
          <w:p w:rsidR="00435998" w:rsidRPr="00B31A3A" w:rsidRDefault="00435998" w:rsidP="00496631">
            <w:r w:rsidRPr="00B31A3A">
              <w:t>-zájmy, schopnosti, osobní vlastnosti, tělesná a zdravotní charakteristika</w:t>
            </w:r>
          </w:p>
          <w:p w:rsidR="00435998" w:rsidRPr="00B31A3A" w:rsidRDefault="00435998" w:rsidP="00496631">
            <w:r w:rsidRPr="00B31A3A">
              <w:t xml:space="preserve">Vlastní sebehodnocení, </w:t>
            </w:r>
          </w:p>
          <w:p w:rsidR="00435998" w:rsidRPr="00B31A3A" w:rsidRDefault="00435998" w:rsidP="00496631">
            <w:r w:rsidRPr="00B31A3A">
              <w:t>Znaky osobnosti – požadavky povolání</w:t>
            </w:r>
          </w:p>
          <w:p w:rsidR="00435998" w:rsidRPr="00B31A3A" w:rsidRDefault="00435998" w:rsidP="00496631">
            <w:r w:rsidRPr="00B31A3A">
              <w:t>využití informací a poradenských  služeb</w:t>
            </w:r>
          </w:p>
        </w:tc>
        <w:tc>
          <w:tcPr>
            <w:tcW w:w="1080" w:type="dxa"/>
          </w:tcPr>
          <w:p w:rsidR="00435998" w:rsidRPr="00B31A3A" w:rsidRDefault="00435998" w:rsidP="00496631"/>
        </w:tc>
        <w:tc>
          <w:tcPr>
            <w:tcW w:w="1728" w:type="dxa"/>
            <w:tcBorders>
              <w:right w:val="single" w:sz="12" w:space="0" w:color="auto"/>
            </w:tcBorders>
          </w:tcPr>
          <w:p w:rsidR="00435998" w:rsidRPr="00B31A3A" w:rsidRDefault="00435998" w:rsidP="00496631">
            <w:r w:rsidRPr="00B31A3A">
              <w:t>Materiály ÚP</w:t>
            </w:r>
          </w:p>
          <w:p w:rsidR="00435998" w:rsidRPr="00B31A3A" w:rsidRDefault="00435998" w:rsidP="00496631">
            <w:r w:rsidRPr="00B31A3A">
              <w:t>Spolupráce s </w:t>
            </w:r>
          </w:p>
          <w:p w:rsidR="00435998" w:rsidRPr="00B31A3A" w:rsidRDefault="00435998" w:rsidP="00496631">
            <w:r w:rsidRPr="00B31A3A">
              <w:t>VP</w:t>
            </w:r>
          </w:p>
          <w:p w:rsidR="00435998" w:rsidRPr="00B31A3A" w:rsidRDefault="00435998" w:rsidP="00496631">
            <w:r w:rsidRPr="00B31A3A">
              <w:t>Přehlídka burzy středních škol Svitavy</w:t>
            </w:r>
          </w:p>
          <w:p w:rsidR="00435998" w:rsidRPr="00B31A3A" w:rsidRDefault="00435998" w:rsidP="00496631"/>
          <w:p w:rsidR="00435998" w:rsidRPr="00B31A3A" w:rsidRDefault="00435998" w:rsidP="00496631"/>
        </w:tc>
      </w:tr>
      <w:tr w:rsidR="00435998" w:rsidRPr="00B31A3A" w:rsidTr="00496631">
        <w:tc>
          <w:tcPr>
            <w:tcW w:w="4140" w:type="dxa"/>
            <w:tcBorders>
              <w:left w:val="single" w:sz="12" w:space="0" w:color="auto"/>
            </w:tcBorders>
          </w:tcPr>
          <w:p w:rsidR="00435998" w:rsidRPr="00B31A3A" w:rsidRDefault="00435998" w:rsidP="00496631">
            <w:r w:rsidRPr="00B31A3A">
              <w:t>-orientuje se v pracovních činnostech vybraných profesí</w:t>
            </w:r>
          </w:p>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r w:rsidRPr="00B31A3A">
              <w:t>-využije profesní informace a poradenské služby pro výběr vhodného vzdělávání</w:t>
            </w:r>
          </w:p>
          <w:p w:rsidR="00435998" w:rsidRPr="00B31A3A" w:rsidRDefault="00435998" w:rsidP="00496631">
            <w:r w:rsidRPr="00B31A3A">
              <w:t>-prezentuje  svou osobu při vstupu na trh práce</w:t>
            </w:r>
          </w:p>
        </w:tc>
        <w:tc>
          <w:tcPr>
            <w:tcW w:w="540" w:type="dxa"/>
            <w:tcBorders>
              <w:top w:val="single" w:sz="4" w:space="0" w:color="auto"/>
            </w:tcBorders>
          </w:tcPr>
          <w:p w:rsidR="00435998" w:rsidRPr="00B31A3A" w:rsidRDefault="00435998" w:rsidP="00496631">
            <w:r w:rsidRPr="00B31A3A">
              <w:t>19</w:t>
            </w:r>
          </w:p>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r w:rsidRPr="00B31A3A">
              <w:t>21</w:t>
            </w:r>
          </w:p>
          <w:p w:rsidR="00435998" w:rsidRPr="00B31A3A" w:rsidRDefault="00435998" w:rsidP="00496631"/>
          <w:p w:rsidR="00435998" w:rsidRPr="00B31A3A" w:rsidRDefault="00435998" w:rsidP="00496631">
            <w:r w:rsidRPr="00B31A3A">
              <w:t>22</w:t>
            </w:r>
          </w:p>
        </w:tc>
        <w:tc>
          <w:tcPr>
            <w:tcW w:w="3420" w:type="dxa"/>
          </w:tcPr>
          <w:p w:rsidR="00435998" w:rsidRPr="00B31A3A" w:rsidRDefault="00435998" w:rsidP="00496631">
            <w:r w:rsidRPr="00B31A3A">
              <w:t>Charakteristické znaky povolání</w:t>
            </w:r>
          </w:p>
          <w:p w:rsidR="00435998" w:rsidRPr="00B31A3A" w:rsidRDefault="00435998" w:rsidP="00496631">
            <w:r w:rsidRPr="00B31A3A">
              <w:t>-pracovní činnosti</w:t>
            </w:r>
          </w:p>
          <w:p w:rsidR="00435998" w:rsidRPr="00B31A3A" w:rsidRDefault="00435998" w:rsidP="00496631">
            <w:r w:rsidRPr="00B31A3A">
              <w:t>-pracovní prostředí</w:t>
            </w:r>
          </w:p>
          <w:p w:rsidR="00435998" w:rsidRPr="00B31A3A" w:rsidRDefault="00435998" w:rsidP="00496631">
            <w:r w:rsidRPr="00B31A3A">
              <w:t>-pracovní prostředky</w:t>
            </w:r>
          </w:p>
          <w:p w:rsidR="00435998" w:rsidRPr="00B31A3A" w:rsidRDefault="00435998" w:rsidP="00496631">
            <w:r w:rsidRPr="00B31A3A">
              <w:t>-pracovní cíle ,předměty,objekty</w:t>
            </w:r>
          </w:p>
          <w:p w:rsidR="00435998" w:rsidRPr="00B31A3A" w:rsidRDefault="00435998" w:rsidP="00496631">
            <w:r w:rsidRPr="00B31A3A">
              <w:t>Základní rozdělení povolání</w:t>
            </w:r>
          </w:p>
          <w:p w:rsidR="00435998" w:rsidRPr="00B31A3A" w:rsidRDefault="00435998" w:rsidP="00496631">
            <w:r w:rsidRPr="00B31A3A">
              <w:t>Celoživotní vzdělávání</w:t>
            </w:r>
          </w:p>
          <w:p w:rsidR="00435998" w:rsidRPr="00B31A3A" w:rsidRDefault="00435998" w:rsidP="00496631">
            <w:r w:rsidRPr="00B31A3A">
              <w:t>Informace pro volbu povolání</w:t>
            </w:r>
          </w:p>
          <w:p w:rsidR="00435998" w:rsidRPr="00B31A3A" w:rsidRDefault="00435998" w:rsidP="00496631"/>
          <w:p w:rsidR="00435998" w:rsidRPr="00B31A3A" w:rsidRDefault="00435998" w:rsidP="00496631">
            <w:r w:rsidRPr="00B31A3A">
              <w:t>Životopis, pohovor u zaměstnavatele</w:t>
            </w:r>
          </w:p>
        </w:tc>
        <w:tc>
          <w:tcPr>
            <w:tcW w:w="1080" w:type="dxa"/>
          </w:tcPr>
          <w:p w:rsidR="00435998" w:rsidRPr="00B31A3A" w:rsidRDefault="00435998" w:rsidP="00496631"/>
        </w:tc>
        <w:tc>
          <w:tcPr>
            <w:tcW w:w="1728" w:type="dxa"/>
            <w:tcBorders>
              <w:right w:val="single" w:sz="12" w:space="0" w:color="auto"/>
            </w:tcBorders>
          </w:tcPr>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p w:rsidR="00435998" w:rsidRPr="00B31A3A" w:rsidRDefault="00435998" w:rsidP="00496631">
            <w:r w:rsidRPr="00B31A3A">
              <w:t>ÚP, Vých. por.</w:t>
            </w:r>
          </w:p>
          <w:p w:rsidR="00435998" w:rsidRPr="00B31A3A" w:rsidRDefault="00435998" w:rsidP="00496631"/>
          <w:p w:rsidR="00435998" w:rsidRPr="00B31A3A" w:rsidRDefault="00435998" w:rsidP="00496631">
            <w:r w:rsidRPr="00B31A3A">
              <w:t>Čj</w:t>
            </w:r>
          </w:p>
        </w:tc>
      </w:tr>
      <w:tr w:rsidR="00435998" w:rsidRPr="00B31A3A" w:rsidTr="00496631">
        <w:tc>
          <w:tcPr>
            <w:tcW w:w="4140" w:type="dxa"/>
            <w:tcBorders>
              <w:left w:val="single" w:sz="12" w:space="0" w:color="auto"/>
            </w:tcBorders>
          </w:tcPr>
          <w:p w:rsidR="00435998" w:rsidRPr="00B31A3A" w:rsidRDefault="00435998" w:rsidP="00496631"/>
        </w:tc>
        <w:tc>
          <w:tcPr>
            <w:tcW w:w="540" w:type="dxa"/>
          </w:tcPr>
          <w:p w:rsidR="00435998" w:rsidRPr="00B31A3A" w:rsidRDefault="00435998" w:rsidP="00496631"/>
        </w:tc>
        <w:tc>
          <w:tcPr>
            <w:tcW w:w="3420" w:type="dxa"/>
          </w:tcPr>
          <w:p w:rsidR="00435998" w:rsidRPr="00B31A3A" w:rsidRDefault="00435998" w:rsidP="00496631">
            <w:r w:rsidRPr="00B31A3A">
              <w:rPr>
                <w:b/>
              </w:rPr>
              <w:t>Práce s technickými materiály</w:t>
            </w:r>
          </w:p>
        </w:tc>
        <w:tc>
          <w:tcPr>
            <w:tcW w:w="1080" w:type="dxa"/>
          </w:tcPr>
          <w:p w:rsidR="00435998" w:rsidRPr="00B31A3A" w:rsidRDefault="00435998" w:rsidP="00496631"/>
        </w:tc>
        <w:tc>
          <w:tcPr>
            <w:tcW w:w="1728" w:type="dxa"/>
            <w:tcBorders>
              <w:right w:val="single" w:sz="12" w:space="0" w:color="auto"/>
            </w:tcBorders>
          </w:tcPr>
          <w:p w:rsidR="00435998" w:rsidRPr="00B31A3A" w:rsidRDefault="00435998" w:rsidP="00496631">
            <w:pPr>
              <w:spacing w:line="360" w:lineRule="auto"/>
            </w:pPr>
          </w:p>
        </w:tc>
      </w:tr>
      <w:tr w:rsidR="00435998" w:rsidRPr="00B31A3A" w:rsidTr="00496631">
        <w:tc>
          <w:tcPr>
            <w:tcW w:w="4140" w:type="dxa"/>
            <w:tcBorders>
              <w:left w:val="single" w:sz="12" w:space="0" w:color="auto"/>
            </w:tcBorders>
          </w:tcPr>
          <w:p w:rsidR="00435998" w:rsidRPr="00B31A3A" w:rsidRDefault="00435998" w:rsidP="00496631">
            <w:r w:rsidRPr="00B31A3A">
              <w:t>-popíše šroub a matici, zná různé druhy šroubů a matic a jejich užití.</w:t>
            </w:r>
          </w:p>
        </w:tc>
        <w:tc>
          <w:tcPr>
            <w:tcW w:w="540" w:type="dxa"/>
          </w:tcPr>
          <w:p w:rsidR="00435998" w:rsidRPr="00B31A3A" w:rsidRDefault="00435998" w:rsidP="00496631"/>
        </w:tc>
        <w:tc>
          <w:tcPr>
            <w:tcW w:w="3420" w:type="dxa"/>
          </w:tcPr>
          <w:p w:rsidR="00435998" w:rsidRPr="00B31A3A" w:rsidRDefault="00435998" w:rsidP="00496631">
            <w:r w:rsidRPr="00B31A3A">
              <w:t>Šroubové spojení</w:t>
            </w:r>
          </w:p>
          <w:p w:rsidR="00435998" w:rsidRPr="00B31A3A" w:rsidRDefault="00435998" w:rsidP="00496631">
            <w:r w:rsidRPr="00B31A3A">
              <w:t>Druhy šroubů a matic</w:t>
            </w:r>
          </w:p>
          <w:p w:rsidR="00435998" w:rsidRPr="00B31A3A" w:rsidRDefault="00435998" w:rsidP="00496631">
            <w:r w:rsidRPr="00B31A3A">
              <w:t>Různé druhy klíčů</w:t>
            </w:r>
          </w:p>
        </w:tc>
        <w:tc>
          <w:tcPr>
            <w:tcW w:w="1080" w:type="dxa"/>
          </w:tcPr>
          <w:p w:rsidR="00435998" w:rsidRPr="00B31A3A" w:rsidRDefault="00435998" w:rsidP="00496631"/>
        </w:tc>
        <w:tc>
          <w:tcPr>
            <w:tcW w:w="1728" w:type="dxa"/>
            <w:tcBorders>
              <w:right w:val="single" w:sz="12" w:space="0" w:color="auto"/>
            </w:tcBorders>
          </w:tcPr>
          <w:p w:rsidR="00435998" w:rsidRPr="00B31A3A" w:rsidRDefault="00435998" w:rsidP="00496631">
            <w:pPr>
              <w:spacing w:line="360" w:lineRule="auto"/>
            </w:pPr>
            <w:r w:rsidRPr="00B31A3A">
              <w:t>2. měsíc</w:t>
            </w:r>
          </w:p>
        </w:tc>
      </w:tr>
    </w:tbl>
    <w:p w:rsidR="00435998" w:rsidRPr="00B31A3A" w:rsidRDefault="00435998" w:rsidP="00435998">
      <w:pPr>
        <w:ind w:left="360"/>
      </w:pPr>
    </w:p>
    <w:p w:rsidR="00435998" w:rsidRPr="00B31A3A" w:rsidRDefault="00435998" w:rsidP="00435998">
      <w:pPr>
        <w:ind w:left="360"/>
      </w:pPr>
    </w:p>
    <w:p w:rsidR="00435998" w:rsidRPr="00B31A3A" w:rsidRDefault="00435998" w:rsidP="00435998">
      <w:pPr>
        <w:ind w:left="360"/>
      </w:pPr>
    </w:p>
    <w:p w:rsidR="00435998" w:rsidRPr="00B31A3A" w:rsidRDefault="00435998" w:rsidP="00435998">
      <w:pPr>
        <w:ind w:left="360"/>
      </w:pPr>
    </w:p>
    <w:p w:rsidR="00435998" w:rsidRPr="00B31A3A" w:rsidRDefault="00435998" w:rsidP="00435998"/>
    <w:p w:rsidR="00435998" w:rsidRPr="00B31A3A" w:rsidRDefault="00435998" w:rsidP="00435998">
      <w:pPr>
        <w:ind w:left="360"/>
      </w:pPr>
    </w:p>
    <w:p w:rsidR="00435998" w:rsidRPr="00B31A3A" w:rsidRDefault="00435998" w:rsidP="00435998">
      <w:pPr>
        <w:ind w:left="360"/>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435998" w:rsidRPr="00B31A3A" w:rsidTr="00496631">
        <w:tc>
          <w:tcPr>
            <w:tcW w:w="4140" w:type="dxa"/>
            <w:tcBorders>
              <w:top w:val="nil"/>
              <w:left w:val="nil"/>
              <w:bottom w:val="nil"/>
              <w:right w:val="nil"/>
            </w:tcBorders>
          </w:tcPr>
          <w:p w:rsidR="00435998" w:rsidRPr="00B31A3A" w:rsidRDefault="00435998" w:rsidP="00496631">
            <w:pPr>
              <w:jc w:val="right"/>
            </w:pPr>
            <w:r w:rsidRPr="00B31A3A">
              <w:br w:type="page"/>
              <w:t xml:space="preserve">Vzdělávací oblast :   </w:t>
            </w:r>
          </w:p>
        </w:tc>
        <w:tc>
          <w:tcPr>
            <w:tcW w:w="6768" w:type="dxa"/>
            <w:gridSpan w:val="4"/>
            <w:tcBorders>
              <w:top w:val="nil"/>
              <w:left w:val="nil"/>
              <w:bottom w:val="nil"/>
              <w:right w:val="nil"/>
            </w:tcBorders>
          </w:tcPr>
          <w:p w:rsidR="00435998" w:rsidRPr="00B31A3A" w:rsidRDefault="00435998" w:rsidP="00496631">
            <w:pPr>
              <w:jc w:val="both"/>
              <w:rPr>
                <w:b/>
              </w:rPr>
            </w:pPr>
            <w:r w:rsidRPr="00B31A3A">
              <w:rPr>
                <w:b/>
              </w:rPr>
              <w:t>Člověk a svět práce</w:t>
            </w:r>
          </w:p>
        </w:tc>
      </w:tr>
      <w:tr w:rsidR="00435998" w:rsidRPr="00B31A3A" w:rsidTr="00496631">
        <w:tc>
          <w:tcPr>
            <w:tcW w:w="4140" w:type="dxa"/>
            <w:tcBorders>
              <w:top w:val="nil"/>
              <w:left w:val="nil"/>
              <w:bottom w:val="nil"/>
              <w:right w:val="nil"/>
            </w:tcBorders>
          </w:tcPr>
          <w:p w:rsidR="00435998" w:rsidRPr="00B31A3A" w:rsidRDefault="00435998" w:rsidP="00496631">
            <w:pPr>
              <w:jc w:val="right"/>
            </w:pPr>
            <w:r w:rsidRPr="00B31A3A">
              <w:t>Vzdělávací obor :</w:t>
            </w:r>
          </w:p>
        </w:tc>
        <w:tc>
          <w:tcPr>
            <w:tcW w:w="6768" w:type="dxa"/>
            <w:gridSpan w:val="4"/>
            <w:tcBorders>
              <w:top w:val="nil"/>
              <w:left w:val="nil"/>
              <w:bottom w:val="nil"/>
              <w:right w:val="nil"/>
            </w:tcBorders>
          </w:tcPr>
          <w:p w:rsidR="00435998" w:rsidRPr="00B31A3A" w:rsidRDefault="00435998" w:rsidP="00496631">
            <w:pPr>
              <w:jc w:val="both"/>
              <w:rPr>
                <w:b/>
              </w:rPr>
            </w:pPr>
            <w:r w:rsidRPr="00B31A3A">
              <w:rPr>
                <w:b/>
              </w:rPr>
              <w:t>Člověk a svět práce</w:t>
            </w:r>
          </w:p>
        </w:tc>
      </w:tr>
      <w:tr w:rsidR="00435998" w:rsidRPr="00B31A3A" w:rsidTr="00496631">
        <w:tc>
          <w:tcPr>
            <w:tcW w:w="4140" w:type="dxa"/>
            <w:tcBorders>
              <w:top w:val="nil"/>
              <w:left w:val="nil"/>
              <w:bottom w:val="single" w:sz="12" w:space="0" w:color="auto"/>
              <w:right w:val="nil"/>
            </w:tcBorders>
          </w:tcPr>
          <w:p w:rsidR="00435998" w:rsidRPr="00B31A3A" w:rsidRDefault="00435998" w:rsidP="00496631">
            <w:pPr>
              <w:jc w:val="right"/>
            </w:pPr>
            <w:r w:rsidRPr="00B31A3A">
              <w:t>Vyučovací předmět :</w:t>
            </w:r>
          </w:p>
        </w:tc>
        <w:tc>
          <w:tcPr>
            <w:tcW w:w="3960" w:type="dxa"/>
            <w:gridSpan w:val="2"/>
            <w:tcBorders>
              <w:top w:val="nil"/>
              <w:left w:val="nil"/>
              <w:bottom w:val="single" w:sz="12" w:space="0" w:color="auto"/>
              <w:right w:val="nil"/>
            </w:tcBorders>
          </w:tcPr>
          <w:p w:rsidR="00435998" w:rsidRPr="00B31A3A" w:rsidRDefault="00435998" w:rsidP="00496631">
            <w:pPr>
              <w:rPr>
                <w:b/>
              </w:rPr>
            </w:pPr>
            <w:r w:rsidRPr="00B31A3A">
              <w:rPr>
                <w:b/>
              </w:rPr>
              <w:t>Pracovní činnosti</w:t>
            </w:r>
          </w:p>
        </w:tc>
        <w:tc>
          <w:tcPr>
            <w:tcW w:w="1080" w:type="dxa"/>
            <w:tcBorders>
              <w:top w:val="nil"/>
              <w:left w:val="nil"/>
              <w:bottom w:val="single" w:sz="12" w:space="0" w:color="auto"/>
              <w:right w:val="nil"/>
            </w:tcBorders>
          </w:tcPr>
          <w:p w:rsidR="00435998" w:rsidRPr="00B31A3A" w:rsidRDefault="00435998" w:rsidP="00496631">
            <w:pPr>
              <w:jc w:val="right"/>
            </w:pPr>
            <w:r w:rsidRPr="00B31A3A">
              <w:t>Ročník:</w:t>
            </w:r>
          </w:p>
        </w:tc>
        <w:tc>
          <w:tcPr>
            <w:tcW w:w="1728" w:type="dxa"/>
            <w:tcBorders>
              <w:top w:val="nil"/>
              <w:left w:val="nil"/>
              <w:bottom w:val="single" w:sz="12" w:space="0" w:color="auto"/>
              <w:right w:val="nil"/>
            </w:tcBorders>
          </w:tcPr>
          <w:p w:rsidR="00435998" w:rsidRPr="00B31A3A" w:rsidRDefault="00435998" w:rsidP="00496631">
            <w:pPr>
              <w:jc w:val="both"/>
              <w:rPr>
                <w:b/>
              </w:rPr>
            </w:pPr>
            <w:r w:rsidRPr="00B31A3A">
              <w:rPr>
                <w:b/>
              </w:rPr>
              <w:t>9.</w:t>
            </w:r>
          </w:p>
          <w:p w:rsidR="00435998" w:rsidRPr="00B31A3A" w:rsidRDefault="00435998" w:rsidP="00496631">
            <w:pPr>
              <w:jc w:val="both"/>
            </w:pPr>
          </w:p>
        </w:tc>
      </w:tr>
      <w:tr w:rsidR="00435998" w:rsidRPr="00B31A3A" w:rsidTr="00496631">
        <w:tc>
          <w:tcPr>
            <w:tcW w:w="4140" w:type="dxa"/>
            <w:tcBorders>
              <w:top w:val="single" w:sz="12" w:space="0" w:color="auto"/>
              <w:left w:val="single" w:sz="12" w:space="0" w:color="auto"/>
              <w:bottom w:val="single" w:sz="12" w:space="0" w:color="auto"/>
              <w:right w:val="single" w:sz="12" w:space="0" w:color="auto"/>
            </w:tcBorders>
            <w:vAlign w:val="bottom"/>
          </w:tcPr>
          <w:p w:rsidR="00435998" w:rsidRPr="00B31A3A" w:rsidRDefault="00435998" w:rsidP="00496631">
            <w:pPr>
              <w:jc w:val="center"/>
              <w:rPr>
                <w:b/>
              </w:rPr>
            </w:pPr>
            <w:r w:rsidRPr="00B31A3A">
              <w:rPr>
                <w:b/>
              </w:rPr>
              <w:t>Školní výstupy</w:t>
            </w:r>
          </w:p>
          <w:p w:rsidR="00435998" w:rsidRPr="00B31A3A" w:rsidRDefault="00435998" w:rsidP="00496631">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Č</w:t>
            </w:r>
          </w:p>
          <w:p w:rsidR="00435998" w:rsidRPr="00B31A3A" w:rsidRDefault="00435998" w:rsidP="00496631">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 xml:space="preserve">Průřez. </w:t>
            </w:r>
          </w:p>
          <w:p w:rsidR="00435998" w:rsidRPr="00B31A3A" w:rsidRDefault="00435998" w:rsidP="00496631">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435998" w:rsidRPr="00B31A3A" w:rsidRDefault="00435998" w:rsidP="00496631">
            <w:pPr>
              <w:jc w:val="center"/>
              <w:rPr>
                <w:b/>
              </w:rPr>
            </w:pPr>
            <w:r w:rsidRPr="00B31A3A">
              <w:rPr>
                <w:b/>
              </w:rPr>
              <w:t>Mezipředmět.</w:t>
            </w:r>
          </w:p>
          <w:p w:rsidR="00435998" w:rsidRPr="00B31A3A" w:rsidRDefault="00435998" w:rsidP="00496631">
            <w:pPr>
              <w:jc w:val="center"/>
              <w:rPr>
                <w:b/>
              </w:rPr>
            </w:pPr>
            <w:r w:rsidRPr="00B31A3A">
              <w:rPr>
                <w:b/>
              </w:rPr>
              <w:t xml:space="preserve"> vztahy /poznámky</w:t>
            </w:r>
          </w:p>
        </w:tc>
      </w:tr>
      <w:tr w:rsidR="00435998" w:rsidRPr="00B31A3A" w:rsidTr="00496631">
        <w:tc>
          <w:tcPr>
            <w:tcW w:w="4140" w:type="dxa"/>
            <w:tcBorders>
              <w:top w:val="single" w:sz="12" w:space="0" w:color="auto"/>
              <w:left w:val="single" w:sz="12" w:space="0" w:color="auto"/>
              <w:bottom w:val="single" w:sz="4" w:space="0" w:color="auto"/>
              <w:right w:val="single" w:sz="4" w:space="0" w:color="auto"/>
            </w:tcBorders>
          </w:tcPr>
          <w:p w:rsidR="00435998" w:rsidRPr="00B31A3A" w:rsidRDefault="00435998" w:rsidP="00496631">
            <w:r w:rsidRPr="00B31A3A">
              <w:t>-rozpozná základní druhy závitů a jejich užití</w:t>
            </w:r>
          </w:p>
          <w:p w:rsidR="00435998" w:rsidRPr="00B31A3A" w:rsidRDefault="00435998" w:rsidP="00496631">
            <w:r w:rsidRPr="00B31A3A">
              <w:t>-popíše metrický závit</w:t>
            </w:r>
          </w:p>
          <w:p w:rsidR="00435998" w:rsidRPr="00B31A3A" w:rsidRDefault="00435998" w:rsidP="00496631">
            <w:r w:rsidRPr="00B31A3A">
              <w:t>-využívá  sady závitníků v praxi</w:t>
            </w:r>
          </w:p>
          <w:p w:rsidR="00435998" w:rsidRPr="00B31A3A" w:rsidRDefault="00435998" w:rsidP="00496631">
            <w:r w:rsidRPr="00B31A3A">
              <w:t>-zvládá základní operace ručního obrábění kovů</w:t>
            </w:r>
          </w:p>
          <w:p w:rsidR="00435998" w:rsidRPr="00B31A3A" w:rsidRDefault="00435998" w:rsidP="00496631"/>
          <w:p w:rsidR="00435998" w:rsidRPr="00B31A3A" w:rsidRDefault="00435998" w:rsidP="00496631">
            <w:r w:rsidRPr="00B31A3A">
              <w:t>-zvládne ohnout plech 0,55 mm</w:t>
            </w:r>
          </w:p>
        </w:tc>
        <w:tc>
          <w:tcPr>
            <w:tcW w:w="540" w:type="dxa"/>
            <w:tcBorders>
              <w:top w:val="single" w:sz="12" w:space="0" w:color="auto"/>
              <w:left w:val="single" w:sz="4" w:space="0" w:color="auto"/>
              <w:bottom w:val="single" w:sz="4" w:space="0" w:color="auto"/>
              <w:right w:val="single" w:sz="4" w:space="0" w:color="auto"/>
            </w:tcBorders>
          </w:tcPr>
          <w:p w:rsidR="00435998" w:rsidRPr="00B31A3A" w:rsidRDefault="00435998" w:rsidP="00496631">
            <w:r w:rsidRPr="00B31A3A">
              <w:t>1</w:t>
            </w:r>
          </w:p>
          <w:p w:rsidR="00435998" w:rsidRPr="00B31A3A" w:rsidRDefault="00435998" w:rsidP="00496631">
            <w:r w:rsidRPr="00B31A3A">
              <w:t>2</w:t>
            </w:r>
          </w:p>
          <w:p w:rsidR="00435998" w:rsidRPr="00B31A3A" w:rsidRDefault="00435998" w:rsidP="00496631">
            <w:r w:rsidRPr="00B31A3A">
              <w:t>3</w:t>
            </w:r>
          </w:p>
          <w:p w:rsidR="00435998" w:rsidRPr="00B31A3A" w:rsidRDefault="00435998" w:rsidP="00496631">
            <w:r w:rsidRPr="00B31A3A">
              <w:t>4</w:t>
            </w:r>
          </w:p>
          <w:p w:rsidR="00435998" w:rsidRPr="00B31A3A" w:rsidRDefault="00435998" w:rsidP="00496631">
            <w:r w:rsidRPr="00B31A3A">
              <w:t>5</w:t>
            </w:r>
          </w:p>
          <w:p w:rsidR="00435998" w:rsidRPr="00B31A3A" w:rsidRDefault="00435998" w:rsidP="00496631"/>
          <w:p w:rsidR="00435998" w:rsidRPr="00B31A3A" w:rsidRDefault="00435998" w:rsidP="00496631"/>
        </w:tc>
        <w:tc>
          <w:tcPr>
            <w:tcW w:w="3420" w:type="dxa"/>
            <w:tcBorders>
              <w:top w:val="single" w:sz="12" w:space="0" w:color="auto"/>
              <w:left w:val="single" w:sz="4" w:space="0" w:color="auto"/>
              <w:bottom w:val="single" w:sz="4" w:space="0" w:color="auto"/>
              <w:right w:val="single" w:sz="4" w:space="0" w:color="auto"/>
            </w:tcBorders>
          </w:tcPr>
          <w:p w:rsidR="00435998" w:rsidRPr="00B31A3A" w:rsidRDefault="00435998" w:rsidP="00496631">
            <w:r w:rsidRPr="00B31A3A">
              <w:t>Závity</w:t>
            </w:r>
          </w:p>
          <w:p w:rsidR="00435998" w:rsidRPr="00B31A3A" w:rsidRDefault="00435998" w:rsidP="000F0B35">
            <w:pPr>
              <w:pStyle w:val="Odstavecseseznamem"/>
              <w:numPr>
                <w:ilvl w:val="0"/>
                <w:numId w:val="60"/>
              </w:numPr>
            </w:pPr>
            <w:r w:rsidRPr="00B31A3A">
              <w:t>metrický</w:t>
            </w:r>
          </w:p>
          <w:p w:rsidR="00435998" w:rsidRPr="00B31A3A" w:rsidRDefault="00435998" w:rsidP="000F0B35">
            <w:pPr>
              <w:pStyle w:val="Odstavecseseznamem"/>
              <w:numPr>
                <w:ilvl w:val="0"/>
                <w:numId w:val="60"/>
              </w:numPr>
            </w:pPr>
            <w:r w:rsidRPr="00B31A3A">
              <w:t>whitwortův</w:t>
            </w:r>
          </w:p>
          <w:p w:rsidR="00435998" w:rsidRPr="00B31A3A" w:rsidRDefault="00435998" w:rsidP="00496631">
            <w:r w:rsidRPr="00B31A3A">
              <w:t>Ruční řezání závitů</w:t>
            </w:r>
          </w:p>
          <w:p w:rsidR="00435998" w:rsidRPr="00B31A3A" w:rsidRDefault="00435998" w:rsidP="00496631">
            <w:r w:rsidRPr="00B31A3A">
              <w:t>Obrábění kovů</w:t>
            </w:r>
          </w:p>
          <w:p w:rsidR="00435998" w:rsidRPr="00B31A3A" w:rsidRDefault="00435998" w:rsidP="000F0B35">
            <w:pPr>
              <w:pStyle w:val="Odstavecseseznamem"/>
              <w:numPr>
                <w:ilvl w:val="0"/>
                <w:numId w:val="60"/>
              </w:numPr>
            </w:pPr>
            <w:r w:rsidRPr="00B31A3A">
              <w:t>měření, orýsování</w:t>
            </w:r>
          </w:p>
          <w:p w:rsidR="00435998" w:rsidRPr="00B31A3A" w:rsidRDefault="00435998" w:rsidP="000F0B35">
            <w:pPr>
              <w:pStyle w:val="Odstavecseseznamem"/>
              <w:numPr>
                <w:ilvl w:val="0"/>
                <w:numId w:val="60"/>
              </w:numPr>
            </w:pPr>
            <w:r w:rsidRPr="00B31A3A">
              <w:t>řezání, pilování, vrtání</w:t>
            </w:r>
          </w:p>
          <w:p w:rsidR="00435998" w:rsidRPr="00B31A3A" w:rsidRDefault="00435998" w:rsidP="000F0B35">
            <w:pPr>
              <w:pStyle w:val="Odstavecseseznamem"/>
              <w:numPr>
                <w:ilvl w:val="0"/>
                <w:numId w:val="60"/>
              </w:numPr>
            </w:pPr>
            <w:r w:rsidRPr="00B31A3A">
              <w:t>ohýbání.</w:t>
            </w:r>
          </w:p>
        </w:tc>
        <w:tc>
          <w:tcPr>
            <w:tcW w:w="1080" w:type="dxa"/>
            <w:tcBorders>
              <w:top w:val="single" w:sz="12" w:space="0" w:color="auto"/>
              <w:left w:val="single" w:sz="4" w:space="0" w:color="auto"/>
              <w:bottom w:val="single" w:sz="4" w:space="0" w:color="auto"/>
              <w:right w:val="single" w:sz="4" w:space="0" w:color="auto"/>
            </w:tcBorders>
          </w:tcPr>
          <w:p w:rsidR="00435998" w:rsidRPr="00B31A3A" w:rsidRDefault="00435998" w:rsidP="00496631"/>
        </w:tc>
        <w:tc>
          <w:tcPr>
            <w:tcW w:w="1728" w:type="dxa"/>
            <w:tcBorders>
              <w:top w:val="single" w:sz="12" w:space="0" w:color="auto"/>
              <w:left w:val="single" w:sz="4" w:space="0" w:color="auto"/>
              <w:bottom w:val="single" w:sz="4" w:space="0" w:color="auto"/>
              <w:right w:val="single" w:sz="12" w:space="0" w:color="auto"/>
            </w:tcBorders>
          </w:tcPr>
          <w:p w:rsidR="00435998" w:rsidRPr="00B31A3A" w:rsidRDefault="00435998" w:rsidP="00496631">
            <w:r w:rsidRPr="00B31A3A">
              <w:t xml:space="preserve">2.-4. měsíc </w:t>
            </w:r>
          </w:p>
          <w:p w:rsidR="00435998" w:rsidRPr="00B31A3A" w:rsidRDefault="00435998" w:rsidP="00496631"/>
          <w:p w:rsidR="00435998" w:rsidRPr="00B31A3A" w:rsidRDefault="00435998" w:rsidP="00496631">
            <w:r w:rsidRPr="00B31A3A">
              <w:t xml:space="preserve">Výrobek  </w:t>
            </w:r>
          </w:p>
          <w:p w:rsidR="00435998" w:rsidRPr="00B31A3A" w:rsidRDefault="00435998" w:rsidP="00496631"/>
          <w:p w:rsidR="00435998" w:rsidRPr="00B31A3A" w:rsidRDefault="00435998" w:rsidP="00496631">
            <w:r w:rsidRPr="00B31A3A">
              <w:t>kladívko     svěrka</w:t>
            </w:r>
          </w:p>
          <w:p w:rsidR="00435998" w:rsidRPr="00B31A3A" w:rsidRDefault="00435998" w:rsidP="00496631"/>
          <w:p w:rsidR="00435998" w:rsidRPr="00B31A3A" w:rsidRDefault="00435998" w:rsidP="00496631">
            <w:r w:rsidRPr="00B31A3A">
              <w:t>krabička z plechu</w:t>
            </w:r>
          </w:p>
        </w:tc>
      </w:tr>
      <w:tr w:rsidR="00435998" w:rsidRPr="00B31A3A" w:rsidTr="00496631">
        <w:tc>
          <w:tcPr>
            <w:tcW w:w="4140" w:type="dxa"/>
            <w:tcBorders>
              <w:top w:val="single" w:sz="4" w:space="0" w:color="auto"/>
              <w:left w:val="single" w:sz="12" w:space="0" w:color="auto"/>
              <w:bottom w:val="single" w:sz="12" w:space="0" w:color="auto"/>
              <w:right w:val="single" w:sz="4" w:space="0" w:color="auto"/>
            </w:tcBorders>
            <w:vAlign w:val="bottom"/>
          </w:tcPr>
          <w:p w:rsidR="00435998" w:rsidRPr="00B31A3A" w:rsidRDefault="00435998" w:rsidP="00496631">
            <w:r w:rsidRPr="00B31A3A">
              <w:t xml:space="preserve">- provede jednoduché operace </w:t>
            </w:r>
          </w:p>
          <w:p w:rsidR="00435998" w:rsidRPr="00B31A3A" w:rsidRDefault="00435998" w:rsidP="00496631">
            <w:r w:rsidRPr="00B31A3A">
              <w:t xml:space="preserve">  platebního styku a domácího účetnictví </w:t>
            </w:r>
          </w:p>
        </w:tc>
        <w:tc>
          <w:tcPr>
            <w:tcW w:w="54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r w:rsidRPr="00B31A3A">
              <w:t>11</w:t>
            </w:r>
          </w:p>
        </w:tc>
        <w:tc>
          <w:tcPr>
            <w:tcW w:w="342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rPr>
                <w:b/>
              </w:rPr>
            </w:pPr>
            <w:r w:rsidRPr="00B31A3A">
              <w:rPr>
                <w:b/>
              </w:rPr>
              <w:t>Ekonomika domácnosti</w:t>
            </w:r>
          </w:p>
          <w:p w:rsidR="00435998" w:rsidRPr="00B31A3A" w:rsidRDefault="00435998" w:rsidP="00496631">
            <w:r w:rsidRPr="00B31A3A">
              <w:t>Rozpočet domácnosti, rodinné příjmy, výdaje</w:t>
            </w:r>
          </w:p>
        </w:tc>
        <w:tc>
          <w:tcPr>
            <w:tcW w:w="108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12" w:space="0" w:color="auto"/>
              <w:right w:val="single" w:sz="12" w:space="0" w:color="auto"/>
            </w:tcBorders>
            <w:vAlign w:val="center"/>
          </w:tcPr>
          <w:p w:rsidR="00435998" w:rsidRPr="00B31A3A" w:rsidRDefault="00435998" w:rsidP="00496631">
            <w:pPr>
              <w:jc w:val="center"/>
            </w:pPr>
            <w:r w:rsidRPr="00B31A3A">
              <w:t>5. měsíc</w:t>
            </w:r>
          </w:p>
        </w:tc>
      </w:tr>
      <w:tr w:rsidR="00435998" w:rsidRPr="00B31A3A" w:rsidTr="00496631">
        <w:tc>
          <w:tcPr>
            <w:tcW w:w="4140" w:type="dxa"/>
            <w:tcBorders>
              <w:top w:val="single" w:sz="4" w:space="0" w:color="auto"/>
              <w:left w:val="single" w:sz="12" w:space="0" w:color="auto"/>
              <w:bottom w:val="single" w:sz="12" w:space="0" w:color="auto"/>
              <w:right w:val="single" w:sz="4" w:space="0" w:color="auto"/>
            </w:tcBorders>
            <w:vAlign w:val="bottom"/>
          </w:tcPr>
          <w:p w:rsidR="00435998" w:rsidRPr="00B31A3A" w:rsidRDefault="00435998" w:rsidP="00496631">
            <w:r w:rsidRPr="00B31A3A">
              <w:t xml:space="preserve">- ovládá jednoduché pracovní postupy </w:t>
            </w:r>
          </w:p>
          <w:p w:rsidR="00435998" w:rsidRPr="00B31A3A" w:rsidRDefault="00435998" w:rsidP="00496631">
            <w:r w:rsidRPr="00B31A3A">
              <w:t xml:space="preserve">  při základních činnostech v domácnosti</w:t>
            </w:r>
          </w:p>
          <w:p w:rsidR="00435998" w:rsidRPr="00B31A3A" w:rsidRDefault="00435998" w:rsidP="00496631">
            <w:r w:rsidRPr="00B31A3A">
              <w:t xml:space="preserve">  a orientuje se v návodech k obsluze </w:t>
            </w:r>
          </w:p>
        </w:tc>
        <w:tc>
          <w:tcPr>
            <w:tcW w:w="54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r w:rsidRPr="00B31A3A">
              <w:t>12</w:t>
            </w:r>
          </w:p>
          <w:p w:rsidR="00435998" w:rsidRPr="00B31A3A" w:rsidRDefault="00435998" w:rsidP="00496631">
            <w:pPr>
              <w:jc w:val="center"/>
            </w:pPr>
            <w:r w:rsidRPr="00B31A3A">
              <w:t>13</w:t>
            </w:r>
          </w:p>
        </w:tc>
        <w:tc>
          <w:tcPr>
            <w:tcW w:w="342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r w:rsidRPr="00B31A3A">
              <w:rPr>
                <w:b/>
              </w:rPr>
              <w:t>Provoz domácnosti</w:t>
            </w:r>
            <w:r w:rsidRPr="00B31A3A">
              <w:t xml:space="preserve">, </w:t>
            </w:r>
          </w:p>
          <w:p w:rsidR="00435998" w:rsidRPr="00B31A3A" w:rsidRDefault="00435998" w:rsidP="00496631">
            <w:r w:rsidRPr="00B31A3A">
              <w:t>úklid domácnosti, ukládání věcí</w:t>
            </w:r>
          </w:p>
          <w:p w:rsidR="00435998" w:rsidRPr="00B31A3A" w:rsidRDefault="00435998" w:rsidP="00496631">
            <w:r w:rsidRPr="00B31A3A">
              <w:t>drobná domácí údržba zámečnické a instalatérské práce</w:t>
            </w:r>
          </w:p>
        </w:tc>
        <w:tc>
          <w:tcPr>
            <w:tcW w:w="108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12" w:space="0" w:color="auto"/>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12" w:space="0" w:color="auto"/>
              <w:bottom w:val="single" w:sz="12" w:space="0" w:color="auto"/>
              <w:right w:val="single" w:sz="4" w:space="0" w:color="auto"/>
            </w:tcBorders>
            <w:vAlign w:val="bottom"/>
          </w:tcPr>
          <w:p w:rsidR="00435998" w:rsidRPr="00B31A3A" w:rsidRDefault="00435998" w:rsidP="00496631">
            <w:pPr>
              <w:rPr>
                <w:b/>
              </w:rPr>
            </w:pPr>
          </w:p>
        </w:tc>
        <w:tc>
          <w:tcPr>
            <w:tcW w:w="54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tc>
        <w:tc>
          <w:tcPr>
            <w:tcW w:w="342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r w:rsidRPr="00B31A3A">
              <w:rPr>
                <w:b/>
              </w:rPr>
              <w:t>Svět práce</w:t>
            </w:r>
          </w:p>
        </w:tc>
        <w:tc>
          <w:tcPr>
            <w:tcW w:w="108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12" w:space="0" w:color="auto"/>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12" w:space="0" w:color="auto"/>
              <w:bottom w:val="single" w:sz="12" w:space="0" w:color="auto"/>
              <w:right w:val="single" w:sz="4" w:space="0" w:color="auto"/>
            </w:tcBorders>
          </w:tcPr>
          <w:p w:rsidR="00435998" w:rsidRPr="00B31A3A" w:rsidRDefault="00435998" w:rsidP="00496631">
            <w:r w:rsidRPr="00B31A3A">
              <w:t>-seznámí se s možnostmi drobného podnikání, formami podnikání, řízením a organizací malých firem.</w:t>
            </w:r>
          </w:p>
          <w:p w:rsidR="00435998" w:rsidRPr="00B31A3A" w:rsidRDefault="00435998" w:rsidP="00496631">
            <w:r w:rsidRPr="00B31A3A">
              <w:t>-posoudí  význam počítačů u malých firem.</w:t>
            </w:r>
          </w:p>
        </w:tc>
        <w:tc>
          <w:tcPr>
            <w:tcW w:w="54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tc>
        <w:tc>
          <w:tcPr>
            <w:tcW w:w="3420" w:type="dxa"/>
            <w:tcBorders>
              <w:top w:val="single" w:sz="4" w:space="0" w:color="auto"/>
              <w:left w:val="single" w:sz="4" w:space="0" w:color="auto"/>
              <w:bottom w:val="single" w:sz="12" w:space="0" w:color="auto"/>
              <w:right w:val="single" w:sz="4" w:space="0" w:color="auto"/>
            </w:tcBorders>
          </w:tcPr>
          <w:p w:rsidR="00435998" w:rsidRPr="00B31A3A" w:rsidRDefault="00435998" w:rsidP="00496631">
            <w:r w:rsidRPr="00B31A3A">
              <w:t>Drobné podnikání</w:t>
            </w:r>
          </w:p>
          <w:p w:rsidR="00435998" w:rsidRPr="00B31A3A" w:rsidRDefault="00435998" w:rsidP="00496631">
            <w:r w:rsidRPr="00B31A3A">
              <w:t>-předpisy,formy, projektování, marketing</w:t>
            </w:r>
          </w:p>
          <w:p w:rsidR="00435998" w:rsidRPr="00B31A3A" w:rsidRDefault="00435998" w:rsidP="00496631">
            <w:r w:rsidRPr="00B31A3A">
              <w:t>-účetnictví a daně</w:t>
            </w:r>
          </w:p>
          <w:p w:rsidR="00435998" w:rsidRPr="00B31A3A" w:rsidRDefault="00435998" w:rsidP="00496631">
            <w:r w:rsidRPr="00B31A3A">
              <w:t>řízení firmy</w:t>
            </w:r>
          </w:p>
        </w:tc>
        <w:tc>
          <w:tcPr>
            <w:tcW w:w="108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12" w:space="0" w:color="auto"/>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12" w:space="0" w:color="auto"/>
              <w:bottom w:val="single" w:sz="12" w:space="0" w:color="auto"/>
              <w:right w:val="single" w:sz="4" w:space="0" w:color="auto"/>
            </w:tcBorders>
          </w:tcPr>
          <w:p w:rsidR="00435998" w:rsidRPr="00B31A3A" w:rsidRDefault="00435998" w:rsidP="00496631">
            <w:r w:rsidRPr="00B31A3A">
              <w:t>-seznámí se se základními systémy a technologiemi ve strojírenství</w:t>
            </w:r>
          </w:p>
        </w:tc>
        <w:tc>
          <w:tcPr>
            <w:tcW w:w="54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tc>
        <w:tc>
          <w:tcPr>
            <w:tcW w:w="3420" w:type="dxa"/>
            <w:tcBorders>
              <w:top w:val="single" w:sz="4" w:space="0" w:color="auto"/>
              <w:left w:val="single" w:sz="4" w:space="0" w:color="auto"/>
              <w:bottom w:val="single" w:sz="12" w:space="0" w:color="auto"/>
              <w:right w:val="single" w:sz="4" w:space="0" w:color="auto"/>
            </w:tcBorders>
          </w:tcPr>
          <w:p w:rsidR="00435998" w:rsidRPr="00B31A3A" w:rsidRDefault="00435998" w:rsidP="00496631">
            <w:r w:rsidRPr="00B31A3A">
              <w:t>Technologie a systémy ve strojírenství</w:t>
            </w:r>
          </w:p>
          <w:p w:rsidR="00435998" w:rsidRPr="00B31A3A" w:rsidRDefault="00435998" w:rsidP="000F0B35">
            <w:pPr>
              <w:numPr>
                <w:ilvl w:val="0"/>
                <w:numId w:val="60"/>
              </w:numPr>
            </w:pPr>
            <w:r w:rsidRPr="00B31A3A">
              <w:t>typy strojírenské výroby</w:t>
            </w:r>
          </w:p>
          <w:p w:rsidR="00435998" w:rsidRPr="00B31A3A" w:rsidRDefault="00435998" w:rsidP="000F0B35">
            <w:pPr>
              <w:numPr>
                <w:ilvl w:val="0"/>
                <w:numId w:val="60"/>
              </w:numPr>
            </w:pPr>
            <w:r w:rsidRPr="00B31A3A">
              <w:t>sériová a hromadná výroba</w:t>
            </w:r>
          </w:p>
          <w:p w:rsidR="00435998" w:rsidRPr="00B31A3A" w:rsidRDefault="00435998" w:rsidP="000F0B35">
            <w:pPr>
              <w:numPr>
                <w:ilvl w:val="0"/>
                <w:numId w:val="60"/>
              </w:numPr>
            </w:pPr>
            <w:r w:rsidRPr="00B31A3A">
              <w:t>zajištění výroby</w:t>
            </w:r>
          </w:p>
          <w:p w:rsidR="00435998" w:rsidRPr="00B31A3A" w:rsidRDefault="00435998" w:rsidP="00496631"/>
        </w:tc>
        <w:tc>
          <w:tcPr>
            <w:tcW w:w="108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12" w:space="0" w:color="auto"/>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12" w:space="0" w:color="auto"/>
              <w:bottom w:val="single" w:sz="12" w:space="0" w:color="auto"/>
              <w:right w:val="single" w:sz="4" w:space="0" w:color="auto"/>
            </w:tcBorders>
            <w:vAlign w:val="bottom"/>
          </w:tcPr>
          <w:p w:rsidR="00435998" w:rsidRPr="00B31A3A" w:rsidRDefault="00435998" w:rsidP="00496631"/>
        </w:tc>
        <w:tc>
          <w:tcPr>
            <w:tcW w:w="54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tc>
        <w:tc>
          <w:tcPr>
            <w:tcW w:w="342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rPr>
                <w:b/>
              </w:rPr>
            </w:pPr>
            <w:r w:rsidRPr="00B31A3A">
              <w:rPr>
                <w:b/>
              </w:rPr>
              <w:t>Pěstitelské práce, chovatelství</w:t>
            </w:r>
          </w:p>
        </w:tc>
        <w:tc>
          <w:tcPr>
            <w:tcW w:w="108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12" w:space="0" w:color="auto"/>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12" w:space="0" w:color="auto"/>
              <w:bottom w:val="single" w:sz="12" w:space="0" w:color="auto"/>
              <w:right w:val="single" w:sz="4" w:space="0" w:color="auto"/>
            </w:tcBorders>
            <w:vAlign w:val="bottom"/>
          </w:tcPr>
          <w:p w:rsidR="00435998" w:rsidRPr="00B31A3A" w:rsidRDefault="00435998" w:rsidP="00496631">
            <w:r w:rsidRPr="00B31A3A">
              <w:t xml:space="preserve">- provádí jednoduché pěstitelské </w:t>
            </w:r>
          </w:p>
          <w:p w:rsidR="00435998" w:rsidRPr="00B31A3A" w:rsidRDefault="00435998" w:rsidP="00496631">
            <w:r w:rsidRPr="00B31A3A">
              <w:t xml:space="preserve">  činnosti, samostatně vede pěstitelské   </w:t>
            </w:r>
          </w:p>
          <w:p w:rsidR="00435998" w:rsidRPr="00B31A3A" w:rsidRDefault="00435998" w:rsidP="00496631">
            <w:r w:rsidRPr="00B31A3A">
              <w:t xml:space="preserve">  pokusy a pozorování</w:t>
            </w:r>
          </w:p>
        </w:tc>
        <w:tc>
          <w:tcPr>
            <w:tcW w:w="54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p w:rsidR="00435998" w:rsidRPr="00B31A3A" w:rsidRDefault="00435998" w:rsidP="00496631">
            <w:pPr>
              <w:jc w:val="center"/>
            </w:pPr>
            <w:r w:rsidRPr="00B31A3A">
              <w:t xml:space="preserve"> 6</w:t>
            </w:r>
          </w:p>
        </w:tc>
        <w:tc>
          <w:tcPr>
            <w:tcW w:w="342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r w:rsidRPr="00B31A3A">
              <w:t>Praktické práce na školním pozemku dle instrukcí vyučujícího, příprava záhonů</w:t>
            </w:r>
          </w:p>
        </w:tc>
        <w:tc>
          <w:tcPr>
            <w:tcW w:w="1080" w:type="dxa"/>
            <w:tcBorders>
              <w:top w:val="single" w:sz="4" w:space="0" w:color="auto"/>
              <w:left w:val="single" w:sz="4" w:space="0" w:color="auto"/>
              <w:bottom w:val="single" w:sz="12"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12" w:space="0" w:color="auto"/>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12" w:space="0" w:color="auto"/>
              <w:bottom w:val="single" w:sz="4" w:space="0" w:color="auto"/>
              <w:right w:val="single" w:sz="4" w:space="0" w:color="auto"/>
            </w:tcBorders>
            <w:vAlign w:val="bottom"/>
          </w:tcPr>
          <w:p w:rsidR="00435998" w:rsidRPr="00B31A3A" w:rsidRDefault="00435998" w:rsidP="00496631">
            <w:r w:rsidRPr="00B31A3A">
              <w:t>- ošetřuje a pěstuje podle daných zásad</w:t>
            </w:r>
          </w:p>
          <w:p w:rsidR="00435998" w:rsidRPr="00B31A3A" w:rsidRDefault="00435998" w:rsidP="00496631">
            <w:r w:rsidRPr="00B31A3A">
              <w:t xml:space="preserve">  pokojové i jiné rostliny</w:t>
            </w:r>
          </w:p>
          <w:p w:rsidR="00435998" w:rsidRPr="00B31A3A" w:rsidRDefault="00435998" w:rsidP="00496631">
            <w:r w:rsidRPr="00B31A3A">
              <w:t xml:space="preserve">- uvede a předvede základní způsoby </w:t>
            </w:r>
          </w:p>
          <w:p w:rsidR="00435998" w:rsidRPr="00B31A3A" w:rsidRDefault="00435998" w:rsidP="00496631">
            <w:r w:rsidRPr="00B31A3A">
              <w:t xml:space="preserve">  ošetřování okrasných dřevin, </w:t>
            </w:r>
          </w:p>
          <w:p w:rsidR="00435998" w:rsidRPr="00B31A3A" w:rsidRDefault="00435998" w:rsidP="00496631">
            <w:r w:rsidRPr="00B31A3A">
              <w:t xml:space="preserve">  pokojových rostlin aj.</w:t>
            </w:r>
          </w:p>
        </w:tc>
        <w:tc>
          <w:tcPr>
            <w:tcW w:w="54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r w:rsidRPr="00B31A3A">
              <w:t>7</w:t>
            </w:r>
          </w:p>
        </w:tc>
        <w:tc>
          <w:tcPr>
            <w:tcW w:w="342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r w:rsidRPr="00B31A3A">
              <w:t>Základní podmínky pro pěstování rostlin, půda a její zpracování, výživa rostlin, ochrana rostlin</w:t>
            </w:r>
          </w:p>
          <w:p w:rsidR="00435998" w:rsidRPr="00B31A3A" w:rsidRDefault="00435998" w:rsidP="00496631">
            <w:r w:rsidRPr="00B31A3A">
              <w:t>Teoretická příprava a praktické úkony v učebně a na školním pozemku</w:t>
            </w:r>
          </w:p>
        </w:tc>
        <w:tc>
          <w:tcPr>
            <w:tcW w:w="108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4" w:space="0" w:color="auto"/>
              <w:right w:val="single" w:sz="12"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4" w:space="0" w:color="auto"/>
              <w:bottom w:val="single" w:sz="4" w:space="0" w:color="auto"/>
              <w:right w:val="single" w:sz="4" w:space="0" w:color="auto"/>
            </w:tcBorders>
            <w:vAlign w:val="bottom"/>
          </w:tcPr>
          <w:p w:rsidR="00435998" w:rsidRPr="00B31A3A" w:rsidRDefault="00435998" w:rsidP="00496631">
            <w:r w:rsidRPr="00B31A3A">
              <w:t>- volí podle druhu pěstitelských činností</w:t>
            </w:r>
          </w:p>
          <w:p w:rsidR="00435998" w:rsidRPr="00B31A3A" w:rsidRDefault="00435998" w:rsidP="00496631">
            <w:r w:rsidRPr="00B31A3A">
              <w:t xml:space="preserve">  správné pomůcky, nástroje a náčiní</w:t>
            </w:r>
          </w:p>
        </w:tc>
        <w:tc>
          <w:tcPr>
            <w:tcW w:w="54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r w:rsidRPr="00B31A3A">
              <w:t>8</w:t>
            </w:r>
          </w:p>
        </w:tc>
        <w:tc>
          <w:tcPr>
            <w:tcW w:w="342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r w:rsidRPr="00B31A3A">
              <w:t>Instruktáž a praktické činnosti na pozemcích</w:t>
            </w:r>
          </w:p>
        </w:tc>
        <w:tc>
          <w:tcPr>
            <w:tcW w:w="108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4" w:space="0" w:color="auto"/>
              <w:bottom w:val="single" w:sz="4" w:space="0" w:color="auto"/>
              <w:right w:val="single" w:sz="4" w:space="0" w:color="auto"/>
            </w:tcBorders>
            <w:vAlign w:val="bottom"/>
          </w:tcPr>
          <w:p w:rsidR="00435998" w:rsidRPr="00B31A3A" w:rsidRDefault="00435998" w:rsidP="00496631">
            <w:r w:rsidRPr="00B31A3A">
              <w:t xml:space="preserve">- volí vhodné pracovní postupy </w:t>
            </w:r>
          </w:p>
          <w:p w:rsidR="00435998" w:rsidRPr="00B31A3A" w:rsidRDefault="00435998" w:rsidP="00496631">
            <w:r w:rsidRPr="00B31A3A">
              <w:t xml:space="preserve">  při pěstování vybraných rostlin</w:t>
            </w:r>
          </w:p>
        </w:tc>
        <w:tc>
          <w:tcPr>
            <w:tcW w:w="54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r w:rsidRPr="00B31A3A">
              <w:t>8</w:t>
            </w:r>
          </w:p>
        </w:tc>
        <w:tc>
          <w:tcPr>
            <w:tcW w:w="342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r w:rsidRPr="00B31A3A">
              <w:t>Praktické práce v malých skupinách pod vedením vyučujícího</w:t>
            </w:r>
          </w:p>
          <w:p w:rsidR="00435998" w:rsidRPr="00B31A3A" w:rsidRDefault="00435998" w:rsidP="00496631">
            <w:r w:rsidRPr="00B31A3A">
              <w:t>Zelenina, podmínky a zásady pěstování vybraných druhů zeleniny</w:t>
            </w:r>
          </w:p>
        </w:tc>
        <w:tc>
          <w:tcPr>
            <w:tcW w:w="108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r w:rsidRPr="00B31A3A">
              <w:t>OSV 2.4</w:t>
            </w:r>
          </w:p>
        </w:tc>
        <w:tc>
          <w:tcPr>
            <w:tcW w:w="1728"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4" w:space="0" w:color="auto"/>
              <w:bottom w:val="single" w:sz="4" w:space="0" w:color="auto"/>
              <w:right w:val="single" w:sz="4" w:space="0" w:color="auto"/>
            </w:tcBorders>
            <w:vAlign w:val="bottom"/>
          </w:tcPr>
          <w:p w:rsidR="00435998" w:rsidRPr="00B31A3A" w:rsidRDefault="00435998" w:rsidP="00496631">
            <w:r w:rsidRPr="00B31A3A">
              <w:t>- pěstuje a využívá květiny pro výzdobu</w:t>
            </w:r>
          </w:p>
          <w:p w:rsidR="00435998" w:rsidRPr="00B31A3A" w:rsidRDefault="00435998" w:rsidP="00496631">
            <w:r w:rsidRPr="00B31A3A">
              <w:t xml:space="preserve">- prokáže základní znalost chovu </w:t>
            </w:r>
          </w:p>
          <w:p w:rsidR="00435998" w:rsidRPr="00B31A3A" w:rsidRDefault="00435998" w:rsidP="00496631">
            <w:r w:rsidRPr="00B31A3A">
              <w:t xml:space="preserve">  drobných zvířat a zásad bezpečného </w:t>
            </w:r>
          </w:p>
          <w:p w:rsidR="00435998" w:rsidRPr="00B31A3A" w:rsidRDefault="00435998" w:rsidP="00496631">
            <w:r w:rsidRPr="00B31A3A">
              <w:t xml:space="preserve">  kontaktu se zvířaty</w:t>
            </w:r>
          </w:p>
        </w:tc>
        <w:tc>
          <w:tcPr>
            <w:tcW w:w="54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r w:rsidRPr="00B31A3A">
              <w:t>9</w:t>
            </w:r>
          </w:p>
        </w:tc>
        <w:tc>
          <w:tcPr>
            <w:tcW w:w="342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r w:rsidRPr="00B31A3A">
              <w:rPr>
                <w:b/>
              </w:rPr>
              <w:t>Pěstební činnosti</w:t>
            </w:r>
            <w:r w:rsidRPr="00B31A3A">
              <w:t xml:space="preserve"> na pozemcích.</w:t>
            </w:r>
          </w:p>
          <w:p w:rsidR="00435998" w:rsidRPr="00B31A3A" w:rsidRDefault="00435998" w:rsidP="00496631">
            <w:r w:rsidRPr="00B31A3A">
              <w:t>Okrasné rostliny, květiny v exteriéru a interiéru, jednoduchá vazba (vánoční)</w:t>
            </w:r>
          </w:p>
          <w:p w:rsidR="00435998" w:rsidRPr="00B31A3A" w:rsidRDefault="00435998" w:rsidP="00496631">
            <w:r w:rsidRPr="00B31A3A">
              <w:t>Léčivé rostliny a jejich účinky, rostliny jedovaté, rostliny jako drogy a jejich zneužití, alergie</w:t>
            </w:r>
          </w:p>
          <w:p w:rsidR="00435998" w:rsidRPr="00B31A3A" w:rsidRDefault="00435998" w:rsidP="00496631">
            <w:r w:rsidRPr="00B31A3A">
              <w:t>Chovatelství, chov zvířat v domácnosti</w:t>
            </w:r>
          </w:p>
        </w:tc>
        <w:tc>
          <w:tcPr>
            <w:tcW w:w="108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4" w:space="0" w:color="auto"/>
              <w:bottom w:val="single" w:sz="4" w:space="0" w:color="auto"/>
              <w:right w:val="single" w:sz="4" w:space="0" w:color="auto"/>
            </w:tcBorders>
            <w:vAlign w:val="bottom"/>
          </w:tcPr>
          <w:p w:rsidR="00435998" w:rsidRPr="00B31A3A" w:rsidRDefault="00435998" w:rsidP="00496631">
            <w:r w:rsidRPr="00B31A3A">
              <w:t xml:space="preserve">- používá vhodné pracovní pomůcky a </w:t>
            </w:r>
          </w:p>
          <w:p w:rsidR="00435998" w:rsidRPr="00B31A3A" w:rsidRDefault="00435998" w:rsidP="00496631">
            <w:r w:rsidRPr="00B31A3A">
              <w:t xml:space="preserve">  provádí jejich údržbu</w:t>
            </w:r>
          </w:p>
          <w:p w:rsidR="00435998" w:rsidRPr="00B31A3A" w:rsidRDefault="00435998" w:rsidP="00496631">
            <w:r w:rsidRPr="00B31A3A">
              <w:t xml:space="preserve">- vykoná zadané praktické činnosti, </w:t>
            </w:r>
          </w:p>
          <w:p w:rsidR="00435998" w:rsidRPr="00B31A3A" w:rsidRDefault="00435998" w:rsidP="00496631">
            <w:r w:rsidRPr="00B31A3A">
              <w:t xml:space="preserve">  udržuje pořádek na pracovišti</w:t>
            </w:r>
          </w:p>
        </w:tc>
        <w:tc>
          <w:tcPr>
            <w:tcW w:w="54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r w:rsidRPr="00B31A3A">
              <w:t>8</w:t>
            </w:r>
          </w:p>
        </w:tc>
        <w:tc>
          <w:tcPr>
            <w:tcW w:w="342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r w:rsidRPr="00B31A3A">
              <w:t>Používání potřebných nástrojů k zadaným pěstitelským činnostem včetně jejich čištění, ukládání a drobných oprav ve školní dílně</w:t>
            </w:r>
          </w:p>
          <w:p w:rsidR="00435998" w:rsidRPr="00B31A3A" w:rsidRDefault="00435998" w:rsidP="00496631">
            <w:pPr>
              <w:rPr>
                <w:b/>
              </w:rPr>
            </w:pPr>
            <w:r w:rsidRPr="00B31A3A">
              <w:rPr>
                <w:b/>
              </w:rPr>
              <w:t>Práce pro zlepšení školního prostředí</w:t>
            </w:r>
          </w:p>
        </w:tc>
        <w:tc>
          <w:tcPr>
            <w:tcW w:w="108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r w:rsidRPr="00B31A3A">
              <w:t>OSV 2.4</w:t>
            </w:r>
          </w:p>
        </w:tc>
        <w:tc>
          <w:tcPr>
            <w:tcW w:w="1728"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r>
      <w:tr w:rsidR="00435998" w:rsidRPr="00B31A3A" w:rsidTr="00496631">
        <w:tc>
          <w:tcPr>
            <w:tcW w:w="4140" w:type="dxa"/>
            <w:tcBorders>
              <w:top w:val="single" w:sz="4" w:space="0" w:color="auto"/>
              <w:left w:val="single" w:sz="4" w:space="0" w:color="auto"/>
              <w:bottom w:val="single" w:sz="4" w:space="0" w:color="auto"/>
              <w:right w:val="single" w:sz="4" w:space="0" w:color="auto"/>
            </w:tcBorders>
          </w:tcPr>
          <w:p w:rsidR="00435998" w:rsidRPr="00B31A3A" w:rsidRDefault="00435998" w:rsidP="00496631">
            <w:r w:rsidRPr="00B31A3A">
              <w:t>- dodržuje technologickou kázeň, zásady</w:t>
            </w:r>
          </w:p>
          <w:p w:rsidR="00435998" w:rsidRPr="00B31A3A" w:rsidRDefault="00435998" w:rsidP="00496631">
            <w:r w:rsidRPr="00B31A3A">
              <w:t xml:space="preserve">  hygieny a bezpečnosti práce, poskytne</w:t>
            </w:r>
          </w:p>
          <w:p w:rsidR="00435998" w:rsidRPr="00B31A3A" w:rsidRDefault="00435998" w:rsidP="00496631">
            <w:r w:rsidRPr="00B31A3A">
              <w:t xml:space="preserve">  první pomoc při úrazu</w:t>
            </w:r>
          </w:p>
        </w:tc>
        <w:tc>
          <w:tcPr>
            <w:tcW w:w="54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r w:rsidRPr="00B31A3A">
              <w:t>10</w:t>
            </w:r>
          </w:p>
        </w:tc>
        <w:tc>
          <w:tcPr>
            <w:tcW w:w="342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rPr>
                <w:b/>
              </w:rPr>
            </w:pPr>
            <w:r w:rsidRPr="00B31A3A">
              <w:t>Práce dle pokynů vyučujícího a základní instruktáže</w:t>
            </w:r>
          </w:p>
        </w:tc>
        <w:tc>
          <w:tcPr>
            <w:tcW w:w="1080"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c>
          <w:tcPr>
            <w:tcW w:w="1728" w:type="dxa"/>
            <w:tcBorders>
              <w:top w:val="single" w:sz="4" w:space="0" w:color="auto"/>
              <w:left w:val="single" w:sz="4" w:space="0" w:color="auto"/>
              <w:bottom w:val="single" w:sz="4" w:space="0" w:color="auto"/>
              <w:right w:val="single" w:sz="4" w:space="0" w:color="auto"/>
            </w:tcBorders>
            <w:vAlign w:val="center"/>
          </w:tcPr>
          <w:p w:rsidR="00435998" w:rsidRPr="00B31A3A" w:rsidRDefault="00435998" w:rsidP="00496631">
            <w:pPr>
              <w:jc w:val="center"/>
            </w:pPr>
          </w:p>
        </w:tc>
      </w:tr>
    </w:tbl>
    <w:p w:rsidR="00435998" w:rsidRPr="00B31A3A" w:rsidRDefault="00435998" w:rsidP="00435998"/>
    <w:p w:rsidR="00435998" w:rsidRPr="00B31A3A" w:rsidRDefault="00435998" w:rsidP="00435998"/>
    <w:p w:rsidR="00435998" w:rsidRPr="00B31A3A" w:rsidRDefault="00435998" w:rsidP="00435998"/>
    <w:p w:rsidR="00435998" w:rsidRPr="00B31A3A" w:rsidRDefault="00435998" w:rsidP="00435998">
      <w:pPr>
        <w:ind w:left="360"/>
      </w:pPr>
    </w:p>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1F2851" w:rsidRPr="00B31A3A" w:rsidRDefault="001F2851" w:rsidP="001F2851"/>
    <w:p w:rsidR="008B2304" w:rsidRPr="00B31A3A" w:rsidRDefault="008B2304" w:rsidP="001F2851"/>
    <w:p w:rsidR="004329AE" w:rsidRPr="00B31A3A" w:rsidRDefault="004329AE" w:rsidP="001F2851"/>
    <w:p w:rsidR="004329AE" w:rsidRPr="00B31A3A" w:rsidRDefault="004329AE" w:rsidP="001F2851"/>
    <w:p w:rsidR="00435998" w:rsidRPr="00B31A3A" w:rsidRDefault="00435998" w:rsidP="001F2851"/>
    <w:p w:rsidR="00435998" w:rsidRPr="00B31A3A" w:rsidRDefault="00435998" w:rsidP="001F2851"/>
    <w:p w:rsidR="00435998" w:rsidRPr="00B31A3A" w:rsidRDefault="00435998" w:rsidP="001F2851"/>
    <w:p w:rsidR="00435998" w:rsidRPr="00B31A3A" w:rsidRDefault="00435998" w:rsidP="001F2851"/>
    <w:p w:rsidR="00435998" w:rsidRPr="00B31A3A" w:rsidRDefault="00435998" w:rsidP="001F2851"/>
    <w:p w:rsidR="00435998" w:rsidRPr="00B31A3A" w:rsidRDefault="00435998" w:rsidP="001F2851"/>
    <w:p w:rsidR="00435998" w:rsidRPr="00B31A3A" w:rsidRDefault="00435998" w:rsidP="001F2851"/>
    <w:p w:rsidR="00435998" w:rsidRPr="00B31A3A" w:rsidRDefault="00435998" w:rsidP="001F2851"/>
    <w:p w:rsidR="004E6341" w:rsidRPr="00B31A3A" w:rsidRDefault="00564A1D" w:rsidP="004E6341">
      <w:pPr>
        <w:pStyle w:val="Nadpis2"/>
      </w:pPr>
      <w:bookmarkStart w:id="181" w:name="_Toc176248893"/>
      <w:bookmarkStart w:id="182" w:name="_Toc176248976"/>
      <w:bookmarkStart w:id="183" w:name="_Toc459728232"/>
      <w:r w:rsidRPr="00B31A3A">
        <w:t>Volitelné předměty</w:t>
      </w:r>
      <w:bookmarkEnd w:id="181"/>
      <w:bookmarkEnd w:id="182"/>
      <w:bookmarkEnd w:id="183"/>
    </w:p>
    <w:p w:rsidR="004E6341" w:rsidRPr="00B31A3A" w:rsidRDefault="004E6341" w:rsidP="004E6341"/>
    <w:p w:rsidR="004E6341" w:rsidRPr="00B31A3A" w:rsidRDefault="004E6341" w:rsidP="004E6341"/>
    <w:tbl>
      <w:tblPr>
        <w:tblW w:w="0" w:type="auto"/>
        <w:tblInd w:w="108" w:type="dxa"/>
        <w:tblLook w:val="01E0"/>
      </w:tblPr>
      <w:tblGrid>
        <w:gridCol w:w="2880"/>
        <w:gridCol w:w="6120"/>
      </w:tblGrid>
      <w:tr w:rsidR="00D47DC5" w:rsidRPr="00B31A3A" w:rsidTr="001E357F">
        <w:tc>
          <w:tcPr>
            <w:tcW w:w="2880" w:type="dxa"/>
            <w:shd w:val="clear" w:color="auto" w:fill="auto"/>
          </w:tcPr>
          <w:p w:rsidR="00D47DC5" w:rsidRPr="00B31A3A" w:rsidRDefault="00D47DC5" w:rsidP="001E357F">
            <w:pPr>
              <w:jc w:val="right"/>
              <w:rPr>
                <w:sz w:val="28"/>
                <w:szCs w:val="28"/>
              </w:rPr>
            </w:pPr>
            <w:r w:rsidRPr="00B31A3A">
              <w:rPr>
                <w:sz w:val="28"/>
                <w:szCs w:val="28"/>
              </w:rPr>
              <w:t xml:space="preserve">Vzdělávací oblast :    </w:t>
            </w:r>
          </w:p>
        </w:tc>
        <w:tc>
          <w:tcPr>
            <w:tcW w:w="6120" w:type="dxa"/>
            <w:shd w:val="clear" w:color="auto" w:fill="auto"/>
          </w:tcPr>
          <w:p w:rsidR="00D47DC5" w:rsidRPr="00B31A3A" w:rsidRDefault="00D47DC5" w:rsidP="00D47DC5">
            <w:pPr>
              <w:rPr>
                <w:b/>
                <w:sz w:val="28"/>
                <w:szCs w:val="28"/>
              </w:rPr>
            </w:pPr>
            <w:r w:rsidRPr="00B31A3A">
              <w:rPr>
                <w:b/>
                <w:sz w:val="28"/>
                <w:szCs w:val="28"/>
              </w:rPr>
              <w:t>Doplňující vzdělávací obory</w:t>
            </w:r>
          </w:p>
        </w:tc>
      </w:tr>
      <w:tr w:rsidR="00D47DC5" w:rsidRPr="00B31A3A" w:rsidTr="001E357F">
        <w:tc>
          <w:tcPr>
            <w:tcW w:w="2880" w:type="dxa"/>
            <w:shd w:val="clear" w:color="auto" w:fill="auto"/>
          </w:tcPr>
          <w:p w:rsidR="00D47DC5" w:rsidRPr="00B31A3A" w:rsidRDefault="00D47DC5" w:rsidP="001E357F">
            <w:pPr>
              <w:jc w:val="right"/>
              <w:rPr>
                <w:sz w:val="28"/>
                <w:szCs w:val="28"/>
              </w:rPr>
            </w:pPr>
            <w:r w:rsidRPr="00B31A3A">
              <w:rPr>
                <w:sz w:val="28"/>
                <w:szCs w:val="28"/>
              </w:rPr>
              <w:t xml:space="preserve">Vzdělávací obor :      </w:t>
            </w:r>
          </w:p>
        </w:tc>
        <w:tc>
          <w:tcPr>
            <w:tcW w:w="6120" w:type="dxa"/>
            <w:shd w:val="clear" w:color="auto" w:fill="auto"/>
          </w:tcPr>
          <w:p w:rsidR="00D47DC5" w:rsidRPr="00B31A3A" w:rsidRDefault="00D47DC5" w:rsidP="00D47DC5">
            <w:pPr>
              <w:rPr>
                <w:b/>
                <w:sz w:val="28"/>
                <w:szCs w:val="28"/>
              </w:rPr>
            </w:pPr>
            <w:r w:rsidRPr="00B31A3A">
              <w:rPr>
                <w:b/>
                <w:sz w:val="28"/>
                <w:szCs w:val="28"/>
              </w:rPr>
              <w:t>Matematika a její aplikace</w:t>
            </w:r>
          </w:p>
        </w:tc>
      </w:tr>
      <w:tr w:rsidR="00D47DC5" w:rsidRPr="00B31A3A" w:rsidTr="001E357F">
        <w:tc>
          <w:tcPr>
            <w:tcW w:w="2880" w:type="dxa"/>
            <w:shd w:val="clear" w:color="auto" w:fill="auto"/>
          </w:tcPr>
          <w:p w:rsidR="00D47DC5" w:rsidRPr="00B31A3A" w:rsidRDefault="00D47DC5" w:rsidP="001E357F">
            <w:pPr>
              <w:jc w:val="right"/>
              <w:rPr>
                <w:sz w:val="28"/>
                <w:szCs w:val="28"/>
              </w:rPr>
            </w:pPr>
            <w:r w:rsidRPr="00B31A3A">
              <w:rPr>
                <w:sz w:val="28"/>
                <w:szCs w:val="28"/>
              </w:rPr>
              <w:t xml:space="preserve">Vyučovací předmět : </w:t>
            </w:r>
          </w:p>
        </w:tc>
        <w:tc>
          <w:tcPr>
            <w:tcW w:w="6120" w:type="dxa"/>
            <w:shd w:val="clear" w:color="auto" w:fill="auto"/>
          </w:tcPr>
          <w:p w:rsidR="00D47DC5" w:rsidRPr="00B31A3A" w:rsidRDefault="00D47DC5" w:rsidP="004531A9">
            <w:pPr>
              <w:pStyle w:val="pedmt"/>
            </w:pPr>
            <w:bookmarkStart w:id="184" w:name="_Toc176248895"/>
            <w:bookmarkStart w:id="185" w:name="_Toc176248978"/>
            <w:bookmarkStart w:id="186" w:name="_Toc459728233"/>
            <w:r w:rsidRPr="00B31A3A">
              <w:t>Cvičení z matematiky</w:t>
            </w:r>
            <w:bookmarkEnd w:id="184"/>
            <w:bookmarkEnd w:id="185"/>
            <w:bookmarkEnd w:id="186"/>
          </w:p>
        </w:tc>
      </w:tr>
    </w:tbl>
    <w:p w:rsidR="00D47DC5" w:rsidRPr="00B31A3A" w:rsidRDefault="00D47DC5" w:rsidP="00D47DC5">
      <w:pPr>
        <w:pStyle w:val="nadpispoloky"/>
      </w:pPr>
    </w:p>
    <w:p w:rsidR="002B40CA" w:rsidRPr="000101FF" w:rsidRDefault="002B40CA" w:rsidP="002B40CA">
      <w:pPr>
        <w:pStyle w:val="nadpispoloky"/>
        <w:rPr>
          <w:sz w:val="28"/>
          <w:szCs w:val="28"/>
          <w:u w:val="none"/>
        </w:rPr>
      </w:pPr>
      <w:r w:rsidRPr="000101FF">
        <w:rPr>
          <w:sz w:val="28"/>
          <w:szCs w:val="28"/>
          <w:u w:val="none"/>
        </w:rPr>
        <w:t>Charakteristika vyučovacího předmětu</w:t>
      </w:r>
    </w:p>
    <w:p w:rsidR="002B40CA" w:rsidRPr="000101FF" w:rsidRDefault="002B40CA" w:rsidP="002B40CA"/>
    <w:p w:rsidR="002B40CA" w:rsidRPr="000101FF" w:rsidRDefault="002B40CA" w:rsidP="002B40CA">
      <w:pPr>
        <w:pStyle w:val="nadpispoloky"/>
      </w:pPr>
      <w:r w:rsidRPr="000101FF">
        <w:t>Obsahové vymezení</w:t>
      </w:r>
    </w:p>
    <w:p w:rsidR="002B40CA" w:rsidRDefault="002B40CA" w:rsidP="002B40CA">
      <w:pPr>
        <w:ind w:firstLine="340"/>
        <w:jc w:val="both"/>
      </w:pPr>
      <w:r w:rsidRPr="000101FF">
        <w:t>Vyučovací předmět Cvičení z matematiky rozšiřuje svým vzdělávacím obsahem  předmět Matematika na 2. stupni ZŠ. Vyučov</w:t>
      </w:r>
      <w:r>
        <w:t>ací předmět Cvičení z matematiky</w:t>
      </w:r>
      <w:r w:rsidRPr="000101FF">
        <w:t xml:space="preserve"> je založen především na aktivních činnostech, které jsou typické pro práci s matematickými objekty a pro užití mat</w:t>
      </w:r>
      <w:r>
        <w:t>ematiky v reálných situacích, umožňuje</w:t>
      </w:r>
      <w:r w:rsidRPr="000101FF">
        <w:t xml:space="preserve"> získávat početní gramotnost.</w:t>
      </w:r>
    </w:p>
    <w:p w:rsidR="002B40CA" w:rsidRPr="000101FF" w:rsidRDefault="002B40CA" w:rsidP="002B40CA">
      <w:pPr>
        <w:ind w:firstLine="340"/>
        <w:jc w:val="both"/>
      </w:pPr>
      <w:r>
        <w:t>Nedílnou součástí vyučovacích hodin tohoto předmětu v 6. až 9. ročníku je také procvičování učiva probíraného v hodinách matematiky s důrazem na individuální přístup a v 9. ročníku navíc příprava žáků na přijímací zkoušky na střední školu včetně řešení cvičných testů.</w:t>
      </w:r>
    </w:p>
    <w:p w:rsidR="002B40CA" w:rsidRPr="000101FF" w:rsidRDefault="002B40CA" w:rsidP="002B40CA">
      <w:pPr>
        <w:jc w:val="both"/>
      </w:pPr>
    </w:p>
    <w:p w:rsidR="002B40CA" w:rsidRPr="000101FF" w:rsidRDefault="002B40CA" w:rsidP="002B40CA">
      <w:pPr>
        <w:pStyle w:val="nadpispoloky"/>
      </w:pPr>
      <w:r w:rsidRPr="000101FF">
        <w:t>Časové vymezení</w:t>
      </w:r>
    </w:p>
    <w:p w:rsidR="002B40CA" w:rsidRPr="000101FF" w:rsidRDefault="002B40CA" w:rsidP="002B40CA">
      <w:pPr>
        <w:ind w:firstLine="340"/>
        <w:jc w:val="both"/>
      </w:pPr>
      <w:r w:rsidRPr="000101FF">
        <w:t xml:space="preserve">Vyučovací předmět Cvičení z matematiky disponuje touto časovou dotací: v 6., </w:t>
      </w:r>
      <w:smartTag w:uri="urn:schemas-microsoft-com:office:smarttags" w:element="metricconverter">
        <w:smartTagPr>
          <w:attr w:name="ProductID" w:val="7. a"/>
        </w:smartTagPr>
        <w:r w:rsidRPr="000101FF">
          <w:t>7. a</w:t>
        </w:r>
      </w:smartTag>
      <w:r>
        <w:t xml:space="preserve"> 8. ročníku po 1 hodině týdně a v 9. ročníku 2 hodiny</w:t>
      </w:r>
      <w:r w:rsidRPr="000101FF">
        <w:t xml:space="preserve"> týdně.</w:t>
      </w:r>
    </w:p>
    <w:p w:rsidR="002B40CA" w:rsidRPr="000101FF" w:rsidRDefault="002B40CA" w:rsidP="002B40CA">
      <w:pPr>
        <w:jc w:val="both"/>
      </w:pPr>
    </w:p>
    <w:p w:rsidR="002B40CA" w:rsidRPr="000101FF" w:rsidRDefault="002B40CA" w:rsidP="002B40CA">
      <w:pPr>
        <w:jc w:val="both"/>
        <w:rPr>
          <w:b/>
          <w:u w:val="single"/>
        </w:rPr>
      </w:pPr>
      <w:r w:rsidRPr="000101FF">
        <w:rPr>
          <w:b/>
          <w:u w:val="single"/>
        </w:rPr>
        <w:t>Organizační vymezení</w:t>
      </w:r>
    </w:p>
    <w:p w:rsidR="002B40CA" w:rsidRPr="000101FF" w:rsidRDefault="002B40CA" w:rsidP="002B40CA">
      <w:pPr>
        <w:ind w:firstLine="340"/>
        <w:jc w:val="both"/>
      </w:pPr>
      <w:r w:rsidRPr="000101FF">
        <w:t>Výuka probíhá většinou v kmenových učebnách. Na některé hodiny se využívá také počítačo</w:t>
      </w:r>
      <w:r>
        <w:t>vá učebna</w:t>
      </w:r>
      <w:r w:rsidRPr="000101FF">
        <w:t xml:space="preserve"> s připojením na internet</w:t>
      </w:r>
      <w:r>
        <w:t xml:space="preserve"> nebo učebna s interaktivní tabulí.</w:t>
      </w:r>
      <w:r w:rsidRPr="000101FF">
        <w:t xml:space="preserve">. </w:t>
      </w:r>
    </w:p>
    <w:p w:rsidR="002B40CA" w:rsidRPr="000101FF" w:rsidRDefault="002B40CA" w:rsidP="002B40CA">
      <w:pPr>
        <w:jc w:val="both"/>
      </w:pPr>
    </w:p>
    <w:p w:rsidR="002B40CA" w:rsidRPr="000101FF" w:rsidRDefault="002B40CA" w:rsidP="002B40CA">
      <w:pPr>
        <w:jc w:val="both"/>
        <w:rPr>
          <w:b/>
          <w:u w:val="single"/>
        </w:rPr>
      </w:pPr>
      <w:r w:rsidRPr="000101FF">
        <w:rPr>
          <w:b/>
          <w:u w:val="single"/>
        </w:rPr>
        <w:t>Výchovné a vzdělávací strategie</w:t>
      </w:r>
    </w:p>
    <w:p w:rsidR="002B40CA" w:rsidRPr="000101FF" w:rsidRDefault="002B40CA" w:rsidP="002B40CA">
      <w:pPr>
        <w:ind w:firstLine="340"/>
        <w:jc w:val="both"/>
      </w:pPr>
      <w:r w:rsidRPr="000101FF">
        <w:t>Kromě frontální výuky se uplatňují i prvky kooperativní výuky zejména ve dvojicích a skupinách. Předmět Cvičení z matematiky přispívá k utváření klíčových kompetencí žáků s pomocí následujících strategií:</w:t>
      </w:r>
    </w:p>
    <w:p w:rsidR="002B40CA" w:rsidRPr="000101FF" w:rsidRDefault="002B40CA" w:rsidP="002B40CA">
      <w:pPr>
        <w:pStyle w:val="nadpispoloky"/>
      </w:pPr>
    </w:p>
    <w:p w:rsidR="002B40CA" w:rsidRPr="000101FF" w:rsidRDefault="002B40CA" w:rsidP="002B40CA">
      <w:pPr>
        <w:pStyle w:val="kompetence"/>
      </w:pPr>
      <w:r w:rsidRPr="000101FF">
        <w:t>Kompetence k učení</w:t>
      </w:r>
    </w:p>
    <w:p w:rsidR="002B40CA" w:rsidRPr="000101FF" w:rsidRDefault="002B40CA" w:rsidP="002B40CA">
      <w:pPr>
        <w:pStyle w:val="odrkykompetenc"/>
        <w:numPr>
          <w:ilvl w:val="0"/>
          <w:numId w:val="2"/>
        </w:numPr>
      </w:pPr>
      <w:r w:rsidRPr="000101FF">
        <w:t>Používáme  motivující a aktivizující metody práce s ohledem na možnosti žáků.</w:t>
      </w:r>
    </w:p>
    <w:p w:rsidR="002B40CA" w:rsidRPr="000101FF" w:rsidRDefault="002B40CA" w:rsidP="002B40CA">
      <w:pPr>
        <w:pStyle w:val="odrkykompetenc"/>
        <w:numPr>
          <w:ilvl w:val="0"/>
          <w:numId w:val="2"/>
        </w:numPr>
      </w:pPr>
      <w:r w:rsidRPr="000101FF">
        <w:t>Společně s žáky formulujeme dílčí a konečné cíle činnosti, úkolu.</w:t>
      </w:r>
    </w:p>
    <w:p w:rsidR="002B40CA" w:rsidRPr="000101FF" w:rsidRDefault="002B40CA" w:rsidP="002B40CA">
      <w:pPr>
        <w:numPr>
          <w:ilvl w:val="0"/>
          <w:numId w:val="2"/>
        </w:numPr>
      </w:pPr>
      <w:r w:rsidRPr="000101FF">
        <w:t>Věnujeme pozornost čtení s porozuměním.</w:t>
      </w:r>
    </w:p>
    <w:p w:rsidR="002B40CA" w:rsidRPr="000101FF" w:rsidRDefault="002B40CA" w:rsidP="002B40CA">
      <w:pPr>
        <w:pStyle w:val="odrkykompetenc"/>
        <w:numPr>
          <w:ilvl w:val="0"/>
          <w:numId w:val="2"/>
        </w:numPr>
      </w:pPr>
      <w:r w:rsidRPr="000101FF">
        <w:t>Potřebné informace systematicky opakujeme a procvičujeme pomocí různých aktivit.</w:t>
      </w:r>
    </w:p>
    <w:p w:rsidR="002B40CA" w:rsidRPr="000101FF" w:rsidRDefault="002B40CA" w:rsidP="002B40CA">
      <w:pPr>
        <w:pStyle w:val="kompetence"/>
      </w:pPr>
    </w:p>
    <w:p w:rsidR="002B40CA" w:rsidRPr="000101FF" w:rsidRDefault="002B40CA" w:rsidP="002B40CA">
      <w:pPr>
        <w:pStyle w:val="kompetence"/>
      </w:pPr>
      <w:r w:rsidRPr="000101FF">
        <w:t>Kompetence k řešení problémů</w:t>
      </w:r>
    </w:p>
    <w:p w:rsidR="002B40CA" w:rsidRPr="000101FF" w:rsidRDefault="002B40CA" w:rsidP="002B40CA">
      <w:pPr>
        <w:pStyle w:val="odrkykompetenc"/>
        <w:numPr>
          <w:ilvl w:val="0"/>
          <w:numId w:val="3"/>
        </w:numPr>
      </w:pPr>
      <w:r w:rsidRPr="000101FF">
        <w:t>Zařazujeme  metody, při kterých žáci sami objevují řešení a vyslovují závěry.</w:t>
      </w:r>
    </w:p>
    <w:p w:rsidR="002B40CA" w:rsidRPr="000101FF" w:rsidRDefault="002B40CA" w:rsidP="002B40CA">
      <w:pPr>
        <w:pStyle w:val="odrkykompetenc"/>
        <w:numPr>
          <w:ilvl w:val="0"/>
          <w:numId w:val="3"/>
        </w:numPr>
      </w:pPr>
      <w:r w:rsidRPr="000101FF">
        <w:t>Zadáváme úkoly způsobem, který umožňuje volbu různých způsobů řešení.</w:t>
      </w:r>
    </w:p>
    <w:p w:rsidR="002B40CA" w:rsidRPr="000101FF" w:rsidRDefault="002B40CA" w:rsidP="002B40CA">
      <w:pPr>
        <w:pStyle w:val="odrkykompetenc"/>
        <w:numPr>
          <w:ilvl w:val="0"/>
          <w:numId w:val="3"/>
        </w:numPr>
      </w:pPr>
      <w:r w:rsidRPr="000101FF">
        <w:t>Inspirujeme žáky k účasti na matematické olympiádě a v různých matematických soutěžích.</w:t>
      </w:r>
    </w:p>
    <w:p w:rsidR="002B40CA" w:rsidRPr="000101FF" w:rsidRDefault="002B40CA" w:rsidP="002B40CA">
      <w:pPr>
        <w:pStyle w:val="kompetence"/>
      </w:pPr>
    </w:p>
    <w:p w:rsidR="002B40CA" w:rsidRPr="000101FF" w:rsidRDefault="002B40CA" w:rsidP="002B40CA">
      <w:pPr>
        <w:pStyle w:val="kompetence"/>
      </w:pPr>
      <w:r w:rsidRPr="000101FF">
        <w:t>Kompetence komunikativní</w:t>
      </w:r>
    </w:p>
    <w:p w:rsidR="002B40CA" w:rsidRPr="000101FF" w:rsidRDefault="002B40CA" w:rsidP="002B40CA">
      <w:pPr>
        <w:pStyle w:val="odrkykompetenc"/>
        <w:numPr>
          <w:ilvl w:val="0"/>
          <w:numId w:val="3"/>
        </w:numPr>
      </w:pPr>
      <w:r w:rsidRPr="000101FF">
        <w:t>Ve třídě navozujeme atmosféru přátelské komunikace a vedeme žáky k užívání matematického jazyka včetně matematické symboliky.</w:t>
      </w:r>
    </w:p>
    <w:p w:rsidR="002B40CA" w:rsidRPr="000101FF" w:rsidRDefault="002B40CA" w:rsidP="002B40CA">
      <w:pPr>
        <w:pStyle w:val="odrkykompetenc"/>
        <w:numPr>
          <w:ilvl w:val="0"/>
          <w:numId w:val="3"/>
        </w:numPr>
      </w:pPr>
      <w:r w:rsidRPr="000101FF">
        <w:t>Zadáváme úkoly, při kterých žáci spolupracují, vzájemně si pomáhají.</w:t>
      </w:r>
    </w:p>
    <w:p w:rsidR="002B40CA" w:rsidRPr="000101FF" w:rsidRDefault="002B40CA" w:rsidP="002B40CA">
      <w:pPr>
        <w:pStyle w:val="odrkykompetenc"/>
        <w:numPr>
          <w:ilvl w:val="0"/>
          <w:numId w:val="0"/>
        </w:numPr>
        <w:ind w:left="720"/>
      </w:pPr>
    </w:p>
    <w:p w:rsidR="002B40CA" w:rsidRPr="000101FF" w:rsidRDefault="002B40CA" w:rsidP="002B40CA">
      <w:pPr>
        <w:pStyle w:val="kompetence"/>
      </w:pPr>
      <w:r w:rsidRPr="000101FF">
        <w:t>Kompetence sociální a personální</w:t>
      </w:r>
    </w:p>
    <w:p w:rsidR="002B40CA" w:rsidRPr="000101FF" w:rsidRDefault="002B40CA" w:rsidP="002B40CA">
      <w:pPr>
        <w:pStyle w:val="odrkykompetenc"/>
        <w:numPr>
          <w:ilvl w:val="0"/>
          <w:numId w:val="3"/>
        </w:numPr>
      </w:pPr>
      <w:r w:rsidRPr="000101FF">
        <w:t>Dáváme možnost žákům spolupracovat ve skupině.</w:t>
      </w:r>
    </w:p>
    <w:p w:rsidR="002B40CA" w:rsidRPr="000101FF" w:rsidRDefault="002B40CA" w:rsidP="002B40CA">
      <w:pPr>
        <w:numPr>
          <w:ilvl w:val="0"/>
          <w:numId w:val="3"/>
        </w:numPr>
      </w:pPr>
      <w:r w:rsidRPr="000101FF">
        <w:t>Důsledně vedeme žáky k dodržování stanovených pravidel.</w:t>
      </w:r>
    </w:p>
    <w:p w:rsidR="002B40CA" w:rsidRPr="000101FF" w:rsidRDefault="002B40CA" w:rsidP="002B40CA">
      <w:pPr>
        <w:numPr>
          <w:ilvl w:val="0"/>
          <w:numId w:val="3"/>
        </w:numPr>
      </w:pPr>
      <w:r w:rsidRPr="000101FF">
        <w:t>Uplatňujeme individuální přístup k žákovi, umožňujeme mu zažít úspěch.</w:t>
      </w:r>
    </w:p>
    <w:p w:rsidR="002B40CA" w:rsidRPr="000101FF" w:rsidRDefault="002B40CA" w:rsidP="002B40CA">
      <w:pPr>
        <w:pStyle w:val="odrkykompetenc"/>
        <w:numPr>
          <w:ilvl w:val="0"/>
          <w:numId w:val="3"/>
        </w:numPr>
      </w:pPr>
      <w:r w:rsidRPr="000101FF">
        <w:t>Hodnotíme výsledky práce jednotlivců, skupin a kolektivu.</w:t>
      </w:r>
    </w:p>
    <w:p w:rsidR="002B40CA" w:rsidRPr="000101FF" w:rsidRDefault="002B40CA" w:rsidP="002B40CA">
      <w:pPr>
        <w:pStyle w:val="kompetence"/>
      </w:pPr>
      <w:r w:rsidRPr="000101FF">
        <w:t>Kompetence občanské</w:t>
      </w:r>
    </w:p>
    <w:p w:rsidR="002B40CA" w:rsidRPr="000101FF" w:rsidRDefault="002B40CA" w:rsidP="002B40CA">
      <w:pPr>
        <w:pStyle w:val="odrkykompetenc"/>
        <w:numPr>
          <w:ilvl w:val="0"/>
          <w:numId w:val="3"/>
        </w:numPr>
      </w:pPr>
      <w:r w:rsidRPr="000101FF">
        <w:t>Vedeme žáky k zodpovědnému chování a jednání.</w:t>
      </w:r>
    </w:p>
    <w:p w:rsidR="002B40CA" w:rsidRPr="000101FF" w:rsidRDefault="002B40CA" w:rsidP="002B40CA">
      <w:pPr>
        <w:pStyle w:val="odrkykompetenc"/>
        <w:numPr>
          <w:ilvl w:val="0"/>
          <w:numId w:val="3"/>
        </w:numPr>
      </w:pPr>
      <w:r w:rsidRPr="000101FF">
        <w:t>Uplatňujeme individuální přístup k žákům.</w:t>
      </w:r>
    </w:p>
    <w:p w:rsidR="002B40CA" w:rsidRPr="000101FF" w:rsidRDefault="002B40CA" w:rsidP="002B40CA">
      <w:pPr>
        <w:pStyle w:val="kompetence"/>
      </w:pPr>
    </w:p>
    <w:p w:rsidR="002B40CA" w:rsidRPr="000101FF" w:rsidRDefault="002B40CA" w:rsidP="002B40CA">
      <w:pPr>
        <w:pStyle w:val="kompetence"/>
      </w:pPr>
      <w:r w:rsidRPr="000101FF">
        <w:t>Kompetence pracovní</w:t>
      </w:r>
    </w:p>
    <w:p w:rsidR="002B40CA" w:rsidRPr="000101FF" w:rsidRDefault="002B40CA" w:rsidP="002B40CA">
      <w:pPr>
        <w:pStyle w:val="odrkykompetenc"/>
        <w:numPr>
          <w:ilvl w:val="0"/>
          <w:numId w:val="3"/>
        </w:numPr>
        <w:rPr>
          <w:u w:val="single"/>
        </w:rPr>
      </w:pPr>
      <w:r w:rsidRPr="000101FF">
        <w:t>Vedeme žáky ke správnému a bezpečnému užití pomůcek při výuce.</w:t>
      </w:r>
    </w:p>
    <w:p w:rsidR="002B40CA" w:rsidRPr="000101FF" w:rsidRDefault="002B40CA" w:rsidP="002B40CA">
      <w:pPr>
        <w:pStyle w:val="odrkykompetenc"/>
        <w:numPr>
          <w:ilvl w:val="0"/>
          <w:numId w:val="3"/>
        </w:numPr>
        <w:rPr>
          <w:u w:val="single"/>
        </w:rPr>
      </w:pPr>
      <w:r w:rsidRPr="000101FF">
        <w:t>Seznamujeme žáky s příklady z praxe a jejich využití v různých profesích.</w:t>
      </w: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Pr="000101FF" w:rsidRDefault="002B40CA" w:rsidP="002B40CA">
      <w:pPr>
        <w:ind w:firstLine="340"/>
        <w:jc w:val="both"/>
      </w:pPr>
    </w:p>
    <w:p w:rsidR="002B40CA" w:rsidRDefault="002B40CA" w:rsidP="002B40CA">
      <w:pPr>
        <w:ind w:firstLine="340"/>
        <w:jc w:val="both"/>
      </w:pPr>
    </w:p>
    <w:p w:rsidR="002B40CA" w:rsidRDefault="002B40CA" w:rsidP="002B40CA">
      <w:pPr>
        <w:ind w:firstLine="340"/>
        <w:jc w:val="both"/>
      </w:pPr>
    </w:p>
    <w:p w:rsidR="002B40CA" w:rsidRDefault="002B40CA" w:rsidP="002B40CA">
      <w:pPr>
        <w:ind w:firstLine="340"/>
        <w:jc w:val="both"/>
      </w:pPr>
    </w:p>
    <w:p w:rsidR="002B40CA" w:rsidRPr="000101FF" w:rsidRDefault="002B40CA" w:rsidP="002B40CA">
      <w:pPr>
        <w:ind w:right="-1417" w:firstLine="340"/>
        <w:jc w:val="both"/>
      </w:pPr>
    </w:p>
    <w:p w:rsidR="002B40CA" w:rsidRPr="000101FF" w:rsidRDefault="002B40CA" w:rsidP="002B40CA">
      <w:pPr>
        <w:ind w:firstLine="340"/>
        <w:jc w:val="both"/>
      </w:pPr>
    </w:p>
    <w:tbl>
      <w:tblPr>
        <w:tblW w:w="10632"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711"/>
        <w:gridCol w:w="3117"/>
        <w:gridCol w:w="1134"/>
        <w:gridCol w:w="1701"/>
      </w:tblGrid>
      <w:tr w:rsidR="002B40CA" w:rsidRPr="000101FF" w:rsidTr="002B40CA">
        <w:tc>
          <w:tcPr>
            <w:tcW w:w="3969" w:type="dxa"/>
            <w:tcBorders>
              <w:top w:val="nil"/>
              <w:left w:val="nil"/>
              <w:bottom w:val="nil"/>
              <w:right w:val="nil"/>
            </w:tcBorders>
          </w:tcPr>
          <w:p w:rsidR="002B40CA" w:rsidRPr="000101FF" w:rsidRDefault="002B40CA" w:rsidP="00D811FA">
            <w:pPr>
              <w:jc w:val="right"/>
            </w:pPr>
            <w:r w:rsidRPr="000101FF">
              <w:t xml:space="preserve">Vzdělávací oblast :   </w:t>
            </w:r>
          </w:p>
        </w:tc>
        <w:tc>
          <w:tcPr>
            <w:tcW w:w="6663" w:type="dxa"/>
            <w:gridSpan w:val="4"/>
            <w:tcBorders>
              <w:top w:val="nil"/>
              <w:left w:val="nil"/>
              <w:bottom w:val="nil"/>
              <w:right w:val="nil"/>
            </w:tcBorders>
          </w:tcPr>
          <w:p w:rsidR="002B40CA" w:rsidRPr="000101FF" w:rsidRDefault="002B40CA" w:rsidP="00D811FA">
            <w:pPr>
              <w:jc w:val="both"/>
              <w:rPr>
                <w:b/>
              </w:rPr>
            </w:pPr>
            <w:r w:rsidRPr="000101FF">
              <w:rPr>
                <w:b/>
              </w:rPr>
              <w:t>Doplňující vzdělávací obory</w:t>
            </w:r>
          </w:p>
        </w:tc>
      </w:tr>
      <w:tr w:rsidR="002B40CA" w:rsidRPr="000101FF" w:rsidTr="002B40CA">
        <w:tc>
          <w:tcPr>
            <w:tcW w:w="3969" w:type="dxa"/>
            <w:tcBorders>
              <w:top w:val="nil"/>
              <w:left w:val="nil"/>
              <w:bottom w:val="nil"/>
              <w:right w:val="nil"/>
            </w:tcBorders>
          </w:tcPr>
          <w:p w:rsidR="002B40CA" w:rsidRPr="000101FF" w:rsidRDefault="002B40CA" w:rsidP="00D811FA">
            <w:pPr>
              <w:jc w:val="right"/>
            </w:pPr>
            <w:r w:rsidRPr="000101FF">
              <w:t>Vzdělávací obor :</w:t>
            </w:r>
          </w:p>
        </w:tc>
        <w:tc>
          <w:tcPr>
            <w:tcW w:w="6663" w:type="dxa"/>
            <w:gridSpan w:val="4"/>
            <w:tcBorders>
              <w:top w:val="nil"/>
              <w:left w:val="nil"/>
              <w:bottom w:val="nil"/>
              <w:right w:val="nil"/>
            </w:tcBorders>
          </w:tcPr>
          <w:p w:rsidR="002B40CA" w:rsidRPr="000101FF" w:rsidRDefault="002B40CA" w:rsidP="00D811FA">
            <w:pPr>
              <w:jc w:val="both"/>
              <w:rPr>
                <w:b/>
              </w:rPr>
            </w:pPr>
            <w:r w:rsidRPr="000101FF">
              <w:rPr>
                <w:b/>
              </w:rPr>
              <w:t>Matematika a její aplikace</w:t>
            </w:r>
          </w:p>
        </w:tc>
      </w:tr>
      <w:tr w:rsidR="002B40CA" w:rsidRPr="000101FF" w:rsidTr="002B40CA">
        <w:tc>
          <w:tcPr>
            <w:tcW w:w="3969" w:type="dxa"/>
            <w:tcBorders>
              <w:top w:val="nil"/>
              <w:left w:val="nil"/>
              <w:bottom w:val="single" w:sz="12" w:space="0" w:color="auto"/>
              <w:right w:val="nil"/>
            </w:tcBorders>
          </w:tcPr>
          <w:p w:rsidR="002B40CA" w:rsidRPr="000101FF" w:rsidRDefault="002B40CA" w:rsidP="00D811FA">
            <w:pPr>
              <w:jc w:val="right"/>
            </w:pPr>
            <w:r w:rsidRPr="000101FF">
              <w:t>Vyučovací předmět :</w:t>
            </w:r>
          </w:p>
        </w:tc>
        <w:tc>
          <w:tcPr>
            <w:tcW w:w="3828" w:type="dxa"/>
            <w:gridSpan w:val="2"/>
            <w:tcBorders>
              <w:top w:val="nil"/>
              <w:left w:val="nil"/>
              <w:bottom w:val="single" w:sz="12" w:space="0" w:color="auto"/>
              <w:right w:val="nil"/>
            </w:tcBorders>
          </w:tcPr>
          <w:p w:rsidR="002B40CA" w:rsidRPr="000101FF" w:rsidRDefault="002B40CA" w:rsidP="00D811FA">
            <w:r w:rsidRPr="000101FF">
              <w:rPr>
                <w:b/>
              </w:rPr>
              <w:t>Cvičení z matematiky</w:t>
            </w:r>
          </w:p>
        </w:tc>
        <w:tc>
          <w:tcPr>
            <w:tcW w:w="1134" w:type="dxa"/>
            <w:tcBorders>
              <w:top w:val="nil"/>
              <w:left w:val="nil"/>
              <w:bottom w:val="single" w:sz="12" w:space="0" w:color="auto"/>
              <w:right w:val="nil"/>
            </w:tcBorders>
          </w:tcPr>
          <w:p w:rsidR="002B40CA" w:rsidRPr="000101FF" w:rsidRDefault="002B40CA" w:rsidP="00D811FA">
            <w:pPr>
              <w:jc w:val="right"/>
            </w:pPr>
            <w:r w:rsidRPr="000101FF">
              <w:t>Ročník:</w:t>
            </w:r>
          </w:p>
        </w:tc>
        <w:tc>
          <w:tcPr>
            <w:tcW w:w="1701" w:type="dxa"/>
            <w:tcBorders>
              <w:top w:val="nil"/>
              <w:left w:val="nil"/>
              <w:bottom w:val="single" w:sz="12" w:space="0" w:color="auto"/>
              <w:right w:val="nil"/>
            </w:tcBorders>
          </w:tcPr>
          <w:p w:rsidR="002B40CA" w:rsidRPr="000101FF" w:rsidRDefault="002B40CA" w:rsidP="00D811FA">
            <w:pPr>
              <w:jc w:val="both"/>
              <w:rPr>
                <w:b/>
              </w:rPr>
            </w:pPr>
            <w:r w:rsidRPr="000101FF">
              <w:rPr>
                <w:b/>
              </w:rPr>
              <w:t>6.</w:t>
            </w:r>
          </w:p>
          <w:p w:rsidR="002B40CA" w:rsidRPr="000101FF" w:rsidRDefault="002B40CA" w:rsidP="00D811FA">
            <w:pPr>
              <w:jc w:val="both"/>
            </w:pPr>
          </w:p>
        </w:tc>
      </w:tr>
      <w:tr w:rsidR="002B40CA" w:rsidRPr="000101FF" w:rsidTr="002B40CA">
        <w:tc>
          <w:tcPr>
            <w:tcW w:w="3969" w:type="dxa"/>
            <w:tcBorders>
              <w:top w:val="single" w:sz="12" w:space="0" w:color="auto"/>
              <w:left w:val="single" w:sz="12" w:space="0" w:color="auto"/>
              <w:bottom w:val="single" w:sz="12" w:space="0" w:color="auto"/>
              <w:right w:val="single" w:sz="12" w:space="0" w:color="auto"/>
            </w:tcBorders>
            <w:vAlign w:val="bottom"/>
          </w:tcPr>
          <w:p w:rsidR="002B40CA" w:rsidRPr="000101FF" w:rsidRDefault="002B40CA" w:rsidP="00D811FA">
            <w:pPr>
              <w:jc w:val="center"/>
              <w:rPr>
                <w:b/>
              </w:rPr>
            </w:pPr>
            <w:r w:rsidRPr="000101FF">
              <w:rPr>
                <w:b/>
              </w:rPr>
              <w:t>Školní výstupy</w:t>
            </w:r>
          </w:p>
          <w:p w:rsidR="002B40CA" w:rsidRPr="000101FF" w:rsidRDefault="002B40CA" w:rsidP="00D811FA">
            <w:pPr>
              <w:rPr>
                <w:b/>
              </w:rPr>
            </w:pPr>
            <w:r w:rsidRPr="000101FF">
              <w:rPr>
                <w:b/>
              </w:rPr>
              <w:t>Žák:</w:t>
            </w:r>
          </w:p>
        </w:tc>
        <w:tc>
          <w:tcPr>
            <w:tcW w:w="711"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Č</w:t>
            </w:r>
          </w:p>
          <w:p w:rsidR="002B40CA" w:rsidRPr="000101FF" w:rsidRDefault="002B40CA" w:rsidP="00D811FA">
            <w:pPr>
              <w:jc w:val="center"/>
              <w:rPr>
                <w:b/>
              </w:rPr>
            </w:pPr>
            <w:r w:rsidRPr="000101FF">
              <w:rPr>
                <w:b/>
              </w:rPr>
              <w:t>OV</w:t>
            </w:r>
          </w:p>
        </w:tc>
        <w:tc>
          <w:tcPr>
            <w:tcW w:w="3117"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Učivo</w:t>
            </w:r>
          </w:p>
        </w:tc>
        <w:tc>
          <w:tcPr>
            <w:tcW w:w="1134"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 xml:space="preserve">Průřez. </w:t>
            </w:r>
          </w:p>
          <w:p w:rsidR="002B40CA" w:rsidRPr="000101FF" w:rsidRDefault="002B40CA" w:rsidP="00D811FA">
            <w:pPr>
              <w:jc w:val="center"/>
              <w:rPr>
                <w:b/>
              </w:rPr>
            </w:pPr>
            <w:r w:rsidRPr="000101FF">
              <w:rPr>
                <w:b/>
              </w:rPr>
              <w:t>témata</w:t>
            </w:r>
          </w:p>
        </w:tc>
        <w:tc>
          <w:tcPr>
            <w:tcW w:w="1701"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Mezipředmět.</w:t>
            </w:r>
          </w:p>
          <w:p w:rsidR="002B40CA" w:rsidRPr="000101FF" w:rsidRDefault="002B40CA" w:rsidP="00D811FA">
            <w:pPr>
              <w:jc w:val="center"/>
              <w:rPr>
                <w:b/>
              </w:rPr>
            </w:pPr>
            <w:r w:rsidRPr="000101FF">
              <w:rPr>
                <w:b/>
              </w:rPr>
              <w:t xml:space="preserve"> vztahy /poznámky</w:t>
            </w:r>
          </w:p>
        </w:tc>
      </w:tr>
      <w:tr w:rsidR="002B40CA" w:rsidRPr="000101FF" w:rsidTr="002B40CA">
        <w:tc>
          <w:tcPr>
            <w:tcW w:w="3969" w:type="dxa"/>
            <w:tcBorders>
              <w:top w:val="single" w:sz="12" w:space="0" w:color="auto"/>
              <w:left w:val="single" w:sz="12" w:space="0" w:color="auto"/>
              <w:bottom w:val="single" w:sz="4" w:space="0" w:color="auto"/>
              <w:right w:val="single" w:sz="4" w:space="0" w:color="auto"/>
            </w:tcBorders>
          </w:tcPr>
          <w:p w:rsidR="002B40CA" w:rsidRPr="000101FF" w:rsidRDefault="002B40CA" w:rsidP="00D811FA">
            <w:r w:rsidRPr="000101FF">
              <w:t xml:space="preserve">- provádí početní operace v oboru </w:t>
            </w:r>
          </w:p>
          <w:p w:rsidR="002B40CA" w:rsidRPr="000101FF" w:rsidRDefault="002B40CA" w:rsidP="00D811FA">
            <w:r w:rsidRPr="000101FF">
              <w:t xml:space="preserve">  celých a racionálních čísel</w:t>
            </w:r>
          </w:p>
        </w:tc>
        <w:tc>
          <w:tcPr>
            <w:tcW w:w="711" w:type="dxa"/>
            <w:tcBorders>
              <w:top w:val="single" w:sz="12"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12" w:space="0" w:color="auto"/>
              <w:left w:val="single" w:sz="4" w:space="0" w:color="auto"/>
              <w:bottom w:val="single" w:sz="4" w:space="0" w:color="auto"/>
              <w:right w:val="single" w:sz="4" w:space="0" w:color="auto"/>
            </w:tcBorders>
          </w:tcPr>
          <w:p w:rsidR="002B40CA" w:rsidRPr="000101FF" w:rsidRDefault="002B40CA" w:rsidP="00D811FA">
            <w:r w:rsidRPr="000101FF">
              <w:rPr>
                <w:b/>
              </w:rPr>
              <w:t>Přirozená čísla</w:t>
            </w:r>
            <w:r w:rsidRPr="000101FF">
              <w:t xml:space="preserve"> – dělení 3cif. a 4cif. dělitelem</w:t>
            </w:r>
          </w:p>
          <w:p w:rsidR="002B40CA" w:rsidRPr="000101FF" w:rsidRDefault="002B40CA" w:rsidP="00D811FA">
            <w:r w:rsidRPr="000101FF">
              <w:rPr>
                <w:b/>
              </w:rPr>
              <w:t>Desetinná čísla</w:t>
            </w:r>
            <w:r w:rsidRPr="000101FF">
              <w:t xml:space="preserve"> – dělení 3cif. a 4cif. dělitelem</w:t>
            </w:r>
          </w:p>
        </w:tc>
        <w:tc>
          <w:tcPr>
            <w:tcW w:w="1134" w:type="dxa"/>
            <w:tcBorders>
              <w:top w:val="single" w:sz="12"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12"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969"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xml:space="preserve">- modeluje a řeší situace s využitím </w:t>
            </w:r>
          </w:p>
          <w:p w:rsidR="002B40CA" w:rsidRPr="000101FF" w:rsidRDefault="002B40CA" w:rsidP="00D811FA">
            <w:r w:rsidRPr="000101FF">
              <w:t xml:space="preserve">  dělitelnosti v oboru přirozených čísel</w:t>
            </w:r>
          </w:p>
        </w:tc>
        <w:tc>
          <w:tcPr>
            <w:tcW w:w="711"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Pr="000101FF" w:rsidRDefault="002B40CA" w:rsidP="00D811FA">
            <w:r w:rsidRPr="000101FF">
              <w:rPr>
                <w:b/>
              </w:rPr>
              <w:t xml:space="preserve">Dělitelnost </w:t>
            </w:r>
            <w:r w:rsidRPr="000101FF">
              <w:t xml:space="preserve"> 4, 6, 8, 9, 11, 15, 25, 100</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969"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xml:space="preserve">- určuje velikost úhlu měřením a </w:t>
            </w:r>
          </w:p>
          <w:p w:rsidR="002B40CA" w:rsidRPr="000101FF" w:rsidRDefault="002B40CA" w:rsidP="00D811FA">
            <w:r w:rsidRPr="000101FF">
              <w:t xml:space="preserve">  výpočtem</w:t>
            </w:r>
          </w:p>
        </w:tc>
        <w:tc>
          <w:tcPr>
            <w:tcW w:w="711"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Úhel a jeho velikost</w:t>
            </w:r>
          </w:p>
          <w:p w:rsidR="002B40CA" w:rsidRPr="000101FF" w:rsidRDefault="002B40CA" w:rsidP="00D811FA">
            <w:r w:rsidRPr="000101FF">
              <w:t xml:space="preserve">Měření sestrojení úhlu </w:t>
            </w:r>
          </w:p>
          <w:p w:rsidR="002B40CA" w:rsidRPr="000101FF" w:rsidRDefault="002B40CA" w:rsidP="00D811FA">
            <w:r w:rsidRPr="000101FF">
              <w:t>v radiánech</w:t>
            </w:r>
          </w:p>
          <w:p w:rsidR="002B40CA" w:rsidRPr="000101FF" w:rsidRDefault="002B40CA" w:rsidP="00D811FA">
            <w:r w:rsidRPr="000101FF">
              <w:t>Převádění úhlů a radiánů</w:t>
            </w:r>
          </w:p>
          <w:p w:rsidR="002B40CA" w:rsidRPr="000101FF" w:rsidRDefault="002B40CA" w:rsidP="00D811FA">
            <w:r w:rsidRPr="000101FF">
              <w:t>Počítání s úhly – jed. vteřina</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969"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sestrojí osy souměrnosti pravidelného</w:t>
            </w:r>
          </w:p>
          <w:p w:rsidR="002B40CA" w:rsidRPr="000101FF" w:rsidRDefault="002B40CA" w:rsidP="00D811FA">
            <w:r w:rsidRPr="000101FF">
              <w:t xml:space="preserve">  5 - úhelníku, 6 - úhelníku, 8 - úhelníku</w:t>
            </w:r>
          </w:p>
        </w:tc>
        <w:tc>
          <w:tcPr>
            <w:tcW w:w="711"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Osová souměrnost</w:t>
            </w:r>
          </w:p>
          <w:p w:rsidR="002B40CA" w:rsidRPr="000101FF" w:rsidRDefault="002B40CA" w:rsidP="00D811FA">
            <w:r w:rsidRPr="000101FF">
              <w:t>Složitější útvary osově souměrné</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969"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vytvoří modely kvádru a krychle</w:t>
            </w:r>
          </w:p>
        </w:tc>
        <w:tc>
          <w:tcPr>
            <w:tcW w:w="711"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Kvádr a krychle</w:t>
            </w:r>
          </w:p>
          <w:p w:rsidR="002B40CA" w:rsidRPr="000101FF" w:rsidRDefault="002B40CA" w:rsidP="00D811FA">
            <w:r w:rsidRPr="000101FF">
              <w:t>Síť kvádru a krychle</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969"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xml:space="preserve">- počítá vnější úhly ve stupních, </w:t>
            </w:r>
          </w:p>
          <w:p w:rsidR="002B40CA" w:rsidRPr="000101FF" w:rsidRDefault="002B40CA" w:rsidP="00D811FA">
            <w:r w:rsidRPr="000101FF">
              <w:t xml:space="preserve">  minutách, vteřinách</w:t>
            </w:r>
          </w:p>
        </w:tc>
        <w:tc>
          <w:tcPr>
            <w:tcW w:w="711"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Pr="000101FF" w:rsidRDefault="002B40CA" w:rsidP="00D811FA">
            <w:r w:rsidRPr="000101FF">
              <w:rPr>
                <w:b/>
              </w:rPr>
              <w:t>Trojúhelníky</w:t>
            </w:r>
            <w:r w:rsidRPr="000101FF">
              <w:t xml:space="preserve"> – vnější a vnitřní úhly</w:t>
            </w:r>
          </w:p>
          <w:p w:rsidR="002B40CA" w:rsidRPr="000101FF" w:rsidRDefault="002B40CA" w:rsidP="00D811FA">
            <w:r w:rsidRPr="000101FF">
              <w:t>Trojúhelník pravoúhlý, rovnostranný, rovnoramenný</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969"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řeší úlohy s využitím množin</w:t>
            </w:r>
          </w:p>
        </w:tc>
        <w:tc>
          <w:tcPr>
            <w:tcW w:w="711"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Pr="000101FF" w:rsidRDefault="002B40CA" w:rsidP="00D811FA">
            <w:r w:rsidRPr="000101FF">
              <w:rPr>
                <w:b/>
              </w:rPr>
              <w:t>Základy množinové matematiky</w:t>
            </w:r>
            <w:r w:rsidRPr="000101FF">
              <w:t xml:space="preserve"> – množina, podmnožina, prvek množiny, sjednocení, průnik</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969"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převádí jednotky obsahu a objemu</w:t>
            </w:r>
          </w:p>
        </w:tc>
        <w:tc>
          <w:tcPr>
            <w:tcW w:w="711"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Jednotky obsahu a objemu</w:t>
            </w:r>
          </w:p>
          <w:p w:rsidR="002B40CA" w:rsidRPr="000101FF" w:rsidRDefault="002B40CA" w:rsidP="00D811FA">
            <w:pPr>
              <w:rPr>
                <w:b/>
              </w:rPr>
            </w:pPr>
            <w:r w:rsidRPr="000101FF">
              <w:rPr>
                <w:b/>
              </w:rPr>
              <w:t>Duté míry</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r w:rsidRPr="000101FF">
              <w:t>Fyzika</w:t>
            </w:r>
          </w:p>
        </w:tc>
      </w:tr>
      <w:tr w:rsidR="002B40CA" w:rsidRPr="000101FF" w:rsidTr="002B40CA">
        <w:tc>
          <w:tcPr>
            <w:tcW w:w="3969" w:type="dxa"/>
            <w:tcBorders>
              <w:top w:val="single" w:sz="4" w:space="0" w:color="auto"/>
              <w:left w:val="single" w:sz="12" w:space="0" w:color="auto"/>
              <w:bottom w:val="single" w:sz="12" w:space="0" w:color="auto"/>
              <w:right w:val="single" w:sz="4" w:space="0" w:color="auto"/>
            </w:tcBorders>
          </w:tcPr>
          <w:p w:rsidR="002B40CA" w:rsidRPr="000101FF" w:rsidRDefault="002B40CA" w:rsidP="00D811FA">
            <w:r w:rsidRPr="000101FF">
              <w:t>- řeší rovnice typu: a .x = b,</w:t>
            </w:r>
            <w:r>
              <w:t xml:space="preserve"> </w:t>
            </w:r>
            <w:r w:rsidRPr="000101FF">
              <w:t xml:space="preserve"> x + a = b</w:t>
            </w:r>
          </w:p>
        </w:tc>
        <w:tc>
          <w:tcPr>
            <w:tcW w:w="711" w:type="dxa"/>
            <w:tcBorders>
              <w:top w:val="single" w:sz="4" w:space="0" w:color="auto"/>
              <w:left w:val="single" w:sz="4" w:space="0" w:color="auto"/>
              <w:bottom w:val="single" w:sz="12"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12" w:space="0" w:color="auto"/>
              <w:right w:val="single" w:sz="4" w:space="0" w:color="auto"/>
            </w:tcBorders>
          </w:tcPr>
          <w:p w:rsidR="002B40CA" w:rsidRPr="000101FF" w:rsidRDefault="002B40CA" w:rsidP="00D811FA">
            <w:r w:rsidRPr="000101FF">
              <w:rPr>
                <w:b/>
              </w:rPr>
              <w:t>Rovnice</w:t>
            </w:r>
            <w:r w:rsidRPr="000101FF">
              <w:t xml:space="preserve"> – nejjednodušší typy</w:t>
            </w:r>
          </w:p>
        </w:tc>
        <w:tc>
          <w:tcPr>
            <w:tcW w:w="1134" w:type="dxa"/>
            <w:tcBorders>
              <w:top w:val="single" w:sz="4" w:space="0" w:color="auto"/>
              <w:left w:val="single" w:sz="4" w:space="0" w:color="auto"/>
              <w:bottom w:val="single" w:sz="12"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12" w:space="0" w:color="auto"/>
              <w:right w:val="single" w:sz="12" w:space="0" w:color="auto"/>
            </w:tcBorders>
          </w:tcPr>
          <w:p w:rsidR="002B40CA" w:rsidRPr="000101FF" w:rsidRDefault="002B40CA" w:rsidP="00D811FA">
            <w:r w:rsidRPr="000101FF">
              <w:t>Fyzika</w:t>
            </w:r>
          </w:p>
        </w:tc>
      </w:tr>
    </w:tbl>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tbl>
      <w:tblPr>
        <w:tblW w:w="10632"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852"/>
        <w:gridCol w:w="3117"/>
        <w:gridCol w:w="1134"/>
        <w:gridCol w:w="1701"/>
      </w:tblGrid>
      <w:tr w:rsidR="002B40CA" w:rsidRPr="000101FF" w:rsidTr="002B40CA">
        <w:tc>
          <w:tcPr>
            <w:tcW w:w="3828" w:type="dxa"/>
            <w:tcBorders>
              <w:top w:val="nil"/>
              <w:left w:val="nil"/>
              <w:bottom w:val="nil"/>
              <w:right w:val="nil"/>
            </w:tcBorders>
          </w:tcPr>
          <w:p w:rsidR="002B40CA" w:rsidRPr="000101FF" w:rsidRDefault="002B40CA" w:rsidP="00D811FA">
            <w:pPr>
              <w:jc w:val="right"/>
            </w:pPr>
            <w:r w:rsidRPr="000101FF">
              <w:t xml:space="preserve">Vzdělávací oblast :   </w:t>
            </w:r>
          </w:p>
        </w:tc>
        <w:tc>
          <w:tcPr>
            <w:tcW w:w="6804" w:type="dxa"/>
            <w:gridSpan w:val="4"/>
            <w:tcBorders>
              <w:top w:val="nil"/>
              <w:left w:val="nil"/>
              <w:bottom w:val="nil"/>
              <w:right w:val="nil"/>
            </w:tcBorders>
          </w:tcPr>
          <w:p w:rsidR="002B40CA" w:rsidRPr="000101FF" w:rsidRDefault="002B40CA" w:rsidP="00D811FA">
            <w:pPr>
              <w:jc w:val="both"/>
              <w:rPr>
                <w:b/>
              </w:rPr>
            </w:pPr>
            <w:r w:rsidRPr="000101FF">
              <w:rPr>
                <w:b/>
              </w:rPr>
              <w:t>Doplňující vzdělávací obory</w:t>
            </w:r>
          </w:p>
        </w:tc>
      </w:tr>
      <w:tr w:rsidR="002B40CA" w:rsidRPr="000101FF" w:rsidTr="002B40CA">
        <w:tc>
          <w:tcPr>
            <w:tcW w:w="3828" w:type="dxa"/>
            <w:tcBorders>
              <w:top w:val="nil"/>
              <w:left w:val="nil"/>
              <w:bottom w:val="nil"/>
              <w:right w:val="nil"/>
            </w:tcBorders>
          </w:tcPr>
          <w:p w:rsidR="002B40CA" w:rsidRPr="000101FF" w:rsidRDefault="002B40CA" w:rsidP="00D811FA">
            <w:pPr>
              <w:jc w:val="right"/>
            </w:pPr>
            <w:r w:rsidRPr="000101FF">
              <w:t>Vzdělávací obor :</w:t>
            </w:r>
          </w:p>
        </w:tc>
        <w:tc>
          <w:tcPr>
            <w:tcW w:w="6804" w:type="dxa"/>
            <w:gridSpan w:val="4"/>
            <w:tcBorders>
              <w:top w:val="nil"/>
              <w:left w:val="nil"/>
              <w:bottom w:val="nil"/>
              <w:right w:val="nil"/>
            </w:tcBorders>
          </w:tcPr>
          <w:p w:rsidR="002B40CA" w:rsidRPr="000101FF" w:rsidRDefault="002B40CA" w:rsidP="00D811FA">
            <w:pPr>
              <w:jc w:val="both"/>
              <w:rPr>
                <w:b/>
              </w:rPr>
            </w:pPr>
            <w:r w:rsidRPr="000101FF">
              <w:rPr>
                <w:b/>
              </w:rPr>
              <w:t>Matematika a její aplikace</w:t>
            </w:r>
          </w:p>
        </w:tc>
      </w:tr>
      <w:tr w:rsidR="002B40CA" w:rsidRPr="000101FF" w:rsidTr="002B40CA">
        <w:tc>
          <w:tcPr>
            <w:tcW w:w="3828" w:type="dxa"/>
            <w:tcBorders>
              <w:top w:val="nil"/>
              <w:left w:val="nil"/>
              <w:bottom w:val="single" w:sz="12" w:space="0" w:color="auto"/>
              <w:right w:val="nil"/>
            </w:tcBorders>
          </w:tcPr>
          <w:p w:rsidR="002B40CA" w:rsidRPr="000101FF" w:rsidRDefault="002B40CA" w:rsidP="00D811FA">
            <w:pPr>
              <w:jc w:val="right"/>
            </w:pPr>
            <w:r w:rsidRPr="000101FF">
              <w:t>Vyučovací předmět :</w:t>
            </w:r>
          </w:p>
        </w:tc>
        <w:tc>
          <w:tcPr>
            <w:tcW w:w="3969" w:type="dxa"/>
            <w:gridSpan w:val="2"/>
            <w:tcBorders>
              <w:top w:val="nil"/>
              <w:left w:val="nil"/>
              <w:bottom w:val="single" w:sz="12" w:space="0" w:color="auto"/>
              <w:right w:val="nil"/>
            </w:tcBorders>
          </w:tcPr>
          <w:p w:rsidR="002B40CA" w:rsidRPr="000101FF" w:rsidRDefault="002B40CA" w:rsidP="00D811FA">
            <w:r w:rsidRPr="000101FF">
              <w:rPr>
                <w:b/>
              </w:rPr>
              <w:t>Cvičení z matematiky</w:t>
            </w:r>
          </w:p>
        </w:tc>
        <w:tc>
          <w:tcPr>
            <w:tcW w:w="1134" w:type="dxa"/>
            <w:tcBorders>
              <w:top w:val="nil"/>
              <w:left w:val="nil"/>
              <w:bottom w:val="single" w:sz="12" w:space="0" w:color="auto"/>
              <w:right w:val="nil"/>
            </w:tcBorders>
          </w:tcPr>
          <w:p w:rsidR="002B40CA" w:rsidRPr="000101FF" w:rsidRDefault="002B40CA" w:rsidP="00D811FA">
            <w:pPr>
              <w:jc w:val="right"/>
            </w:pPr>
            <w:r w:rsidRPr="000101FF">
              <w:t>Ročník:</w:t>
            </w:r>
          </w:p>
        </w:tc>
        <w:tc>
          <w:tcPr>
            <w:tcW w:w="1701" w:type="dxa"/>
            <w:tcBorders>
              <w:top w:val="nil"/>
              <w:left w:val="nil"/>
              <w:bottom w:val="single" w:sz="12" w:space="0" w:color="auto"/>
              <w:right w:val="nil"/>
            </w:tcBorders>
          </w:tcPr>
          <w:p w:rsidR="002B40CA" w:rsidRPr="000101FF" w:rsidRDefault="002B40CA" w:rsidP="00D811FA">
            <w:pPr>
              <w:jc w:val="both"/>
              <w:rPr>
                <w:b/>
              </w:rPr>
            </w:pPr>
            <w:r w:rsidRPr="000101FF">
              <w:rPr>
                <w:b/>
              </w:rPr>
              <w:t>7.</w:t>
            </w:r>
          </w:p>
          <w:p w:rsidR="002B40CA" w:rsidRPr="000101FF" w:rsidRDefault="002B40CA" w:rsidP="00D811FA">
            <w:pPr>
              <w:jc w:val="both"/>
            </w:pPr>
          </w:p>
        </w:tc>
      </w:tr>
      <w:tr w:rsidR="002B40CA" w:rsidRPr="000101FF" w:rsidTr="002B40CA">
        <w:tc>
          <w:tcPr>
            <w:tcW w:w="3828" w:type="dxa"/>
            <w:tcBorders>
              <w:top w:val="single" w:sz="12" w:space="0" w:color="auto"/>
              <w:left w:val="single" w:sz="12" w:space="0" w:color="auto"/>
              <w:bottom w:val="single" w:sz="12" w:space="0" w:color="auto"/>
              <w:right w:val="single" w:sz="12" w:space="0" w:color="auto"/>
            </w:tcBorders>
            <w:vAlign w:val="bottom"/>
          </w:tcPr>
          <w:p w:rsidR="002B40CA" w:rsidRPr="000101FF" w:rsidRDefault="002B40CA" w:rsidP="00D811FA">
            <w:pPr>
              <w:jc w:val="center"/>
              <w:rPr>
                <w:b/>
              </w:rPr>
            </w:pPr>
            <w:r w:rsidRPr="000101FF">
              <w:rPr>
                <w:b/>
              </w:rPr>
              <w:t>Školní výstupy</w:t>
            </w:r>
          </w:p>
          <w:p w:rsidR="002B40CA" w:rsidRPr="000101FF" w:rsidRDefault="002B40CA" w:rsidP="00D811FA">
            <w:pPr>
              <w:rPr>
                <w:b/>
              </w:rPr>
            </w:pPr>
            <w:r w:rsidRPr="000101FF">
              <w:rPr>
                <w:b/>
              </w:rPr>
              <w:t>Žák:</w:t>
            </w:r>
          </w:p>
        </w:tc>
        <w:tc>
          <w:tcPr>
            <w:tcW w:w="852"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Č</w:t>
            </w:r>
          </w:p>
          <w:p w:rsidR="002B40CA" w:rsidRPr="000101FF" w:rsidRDefault="002B40CA" w:rsidP="00D811FA">
            <w:pPr>
              <w:jc w:val="center"/>
              <w:rPr>
                <w:b/>
              </w:rPr>
            </w:pPr>
            <w:r w:rsidRPr="000101FF">
              <w:rPr>
                <w:b/>
              </w:rPr>
              <w:t>OV</w:t>
            </w:r>
          </w:p>
        </w:tc>
        <w:tc>
          <w:tcPr>
            <w:tcW w:w="3117"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Učivo</w:t>
            </w:r>
          </w:p>
        </w:tc>
        <w:tc>
          <w:tcPr>
            <w:tcW w:w="1134"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 xml:space="preserve">Průřez. </w:t>
            </w:r>
          </w:p>
          <w:p w:rsidR="002B40CA" w:rsidRPr="000101FF" w:rsidRDefault="002B40CA" w:rsidP="00D811FA">
            <w:pPr>
              <w:jc w:val="center"/>
              <w:rPr>
                <w:b/>
              </w:rPr>
            </w:pPr>
            <w:r w:rsidRPr="000101FF">
              <w:rPr>
                <w:b/>
              </w:rPr>
              <w:t>témata</w:t>
            </w:r>
          </w:p>
        </w:tc>
        <w:tc>
          <w:tcPr>
            <w:tcW w:w="1701"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Mezipředmět.</w:t>
            </w:r>
          </w:p>
          <w:p w:rsidR="002B40CA" w:rsidRPr="000101FF" w:rsidRDefault="002B40CA" w:rsidP="00D811FA">
            <w:pPr>
              <w:jc w:val="center"/>
              <w:rPr>
                <w:b/>
              </w:rPr>
            </w:pPr>
            <w:r w:rsidRPr="000101FF">
              <w:rPr>
                <w:b/>
              </w:rPr>
              <w:t xml:space="preserve"> vztahy /poznámky</w:t>
            </w:r>
          </w:p>
        </w:tc>
      </w:tr>
      <w:tr w:rsidR="002B40CA" w:rsidRPr="000101FF" w:rsidTr="002B40CA">
        <w:tc>
          <w:tcPr>
            <w:tcW w:w="3828" w:type="dxa"/>
            <w:tcBorders>
              <w:top w:val="single" w:sz="12" w:space="0" w:color="auto"/>
              <w:left w:val="single" w:sz="12" w:space="0" w:color="auto"/>
              <w:bottom w:val="single" w:sz="4" w:space="0" w:color="auto"/>
              <w:right w:val="single" w:sz="4" w:space="0" w:color="auto"/>
            </w:tcBorders>
          </w:tcPr>
          <w:p w:rsidR="002B40CA" w:rsidRPr="000101FF" w:rsidRDefault="002B40CA" w:rsidP="00D811FA">
            <w:r w:rsidRPr="000101FF">
              <w:t>- provádí početní operace se složenými</w:t>
            </w:r>
          </w:p>
          <w:p w:rsidR="002B40CA" w:rsidRPr="000101FF" w:rsidRDefault="002B40CA" w:rsidP="00D811FA">
            <w:r w:rsidRPr="000101FF">
              <w:t xml:space="preserve">  zlomky</w:t>
            </w:r>
          </w:p>
        </w:tc>
        <w:tc>
          <w:tcPr>
            <w:tcW w:w="852" w:type="dxa"/>
            <w:tcBorders>
              <w:top w:val="single" w:sz="12"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12" w:space="0" w:color="auto"/>
              <w:left w:val="single" w:sz="4" w:space="0" w:color="auto"/>
              <w:bottom w:val="single" w:sz="4" w:space="0" w:color="auto"/>
              <w:right w:val="single" w:sz="4" w:space="0" w:color="auto"/>
            </w:tcBorders>
          </w:tcPr>
          <w:p w:rsidR="002B40CA" w:rsidRDefault="002B40CA" w:rsidP="00D811FA">
            <w:r w:rsidRPr="000101FF">
              <w:rPr>
                <w:b/>
              </w:rPr>
              <w:t>Zlomky</w:t>
            </w:r>
            <w:r w:rsidRPr="000101FF">
              <w:t xml:space="preserve"> - úpravy a početní operace se složenými zlomky</w:t>
            </w:r>
          </w:p>
          <w:p w:rsidR="002B40CA" w:rsidRPr="000101FF" w:rsidRDefault="002B40CA" w:rsidP="00D811FA"/>
        </w:tc>
        <w:tc>
          <w:tcPr>
            <w:tcW w:w="1134" w:type="dxa"/>
            <w:tcBorders>
              <w:top w:val="single" w:sz="12"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12"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prov</w:t>
            </w:r>
            <w:r>
              <w:t>ádí početní operace s kladnými,</w:t>
            </w:r>
            <w:r w:rsidRPr="000101FF">
              <w:t xml:space="preserve"> </w:t>
            </w:r>
          </w:p>
          <w:p w:rsidR="002B40CA" w:rsidRPr="000101FF" w:rsidRDefault="002B40CA" w:rsidP="00D811FA">
            <w:r>
              <w:t xml:space="preserve">  zápornými</w:t>
            </w:r>
            <w:r w:rsidRPr="000101FF">
              <w:t xml:space="preserve"> i racionálními čísly</w:t>
            </w:r>
          </w:p>
        </w:tc>
        <w:tc>
          <w:tcPr>
            <w:tcW w:w="852"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Default="002B40CA" w:rsidP="00D811FA">
            <w:r w:rsidRPr="000101FF">
              <w:rPr>
                <w:b/>
              </w:rPr>
              <w:t>Racionální čísla</w:t>
            </w:r>
            <w:r w:rsidRPr="000101FF">
              <w:t xml:space="preserve"> – úprav</w:t>
            </w:r>
            <w:r>
              <w:t>y a početní operace s kladnými,</w:t>
            </w:r>
            <w:r w:rsidRPr="000101FF">
              <w:t xml:space="preserve"> záporným</w:t>
            </w:r>
            <w:r>
              <w:t>i</w:t>
            </w:r>
            <w:r w:rsidRPr="000101FF">
              <w:t xml:space="preserve"> i racionálními čísly</w:t>
            </w:r>
          </w:p>
          <w:p w:rsidR="002B40CA" w:rsidRPr="000101FF" w:rsidRDefault="002B40CA" w:rsidP="00D811FA"/>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xml:space="preserve">- určuje vztah přímé a nepřímé </w:t>
            </w:r>
          </w:p>
          <w:p w:rsidR="002B40CA" w:rsidRPr="000101FF" w:rsidRDefault="002B40CA" w:rsidP="00D811FA">
            <w:r w:rsidRPr="000101FF">
              <w:t xml:space="preserve">  úměrnosti</w:t>
            </w:r>
          </w:p>
          <w:p w:rsidR="002B40CA" w:rsidRPr="000101FF" w:rsidRDefault="002B40CA" w:rsidP="00D811FA">
            <w:r w:rsidRPr="000101FF">
              <w:t xml:space="preserve">- vytvoří tabulku pomocí funkčního </w:t>
            </w:r>
          </w:p>
          <w:p w:rsidR="002B40CA" w:rsidRPr="000101FF" w:rsidRDefault="002B40CA" w:rsidP="00D811FA">
            <w:r w:rsidRPr="000101FF">
              <w:t xml:space="preserve">  vztahu a sestrojí graf</w:t>
            </w:r>
          </w:p>
        </w:tc>
        <w:tc>
          <w:tcPr>
            <w:tcW w:w="852"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Pravoúhlá soustava souřadnic</w:t>
            </w:r>
          </w:p>
          <w:p w:rsidR="002B40CA" w:rsidRDefault="002B40CA" w:rsidP="00D811FA">
            <w:r w:rsidRPr="000101FF">
              <w:rPr>
                <w:b/>
              </w:rPr>
              <w:t>Přímá a nepřímá souměrnost a jejich grafy</w:t>
            </w:r>
            <w:r w:rsidRPr="000101FF">
              <w:t xml:space="preserve"> – využití kladných a záporných hodnot</w:t>
            </w:r>
          </w:p>
          <w:p w:rsidR="002B40CA" w:rsidRPr="000101FF" w:rsidRDefault="002B40CA" w:rsidP="00D811FA"/>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xml:space="preserve">- rozhodne, zda pravidelný </w:t>
            </w:r>
          </w:p>
          <w:p w:rsidR="002B40CA" w:rsidRPr="000101FF" w:rsidRDefault="002B40CA" w:rsidP="00D811FA">
            <w:r w:rsidRPr="000101FF">
              <w:t xml:space="preserve">  mnohoúhelník má střed souměrnosti</w:t>
            </w:r>
          </w:p>
          <w:p w:rsidR="002B40CA" w:rsidRPr="000101FF" w:rsidRDefault="002B40CA" w:rsidP="00D811FA">
            <w:r w:rsidRPr="000101FF">
              <w:t xml:space="preserve">- určí, zda jednoduchá tělesa mají střed </w:t>
            </w:r>
          </w:p>
          <w:p w:rsidR="002B40CA" w:rsidRPr="000101FF" w:rsidRDefault="002B40CA" w:rsidP="00D811FA">
            <w:r w:rsidRPr="000101FF">
              <w:t xml:space="preserve">  souměrnosti a načrtne jej</w:t>
            </w:r>
          </w:p>
        </w:tc>
        <w:tc>
          <w:tcPr>
            <w:tcW w:w="852"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Středová souměrnost</w:t>
            </w:r>
          </w:p>
          <w:p w:rsidR="002B40CA" w:rsidRPr="000101FF" w:rsidRDefault="002B40CA" w:rsidP="00D811FA">
            <w:r w:rsidRPr="000101FF">
              <w:t>Určování středu souměrnosti složitějších útvarů (pravidelné mnohoúhelníky)</w:t>
            </w:r>
          </w:p>
          <w:p w:rsidR="002B40CA" w:rsidRDefault="002B40CA" w:rsidP="00D811FA">
            <w:r w:rsidRPr="000101FF">
              <w:t>Střed souměrnosti jednoduchých prostorových útvarů</w:t>
            </w:r>
          </w:p>
          <w:p w:rsidR="002B40CA" w:rsidRPr="000101FF" w:rsidRDefault="002B40CA" w:rsidP="00D811FA"/>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vytvoří modely hranolů</w:t>
            </w:r>
          </w:p>
        </w:tc>
        <w:tc>
          <w:tcPr>
            <w:tcW w:w="852"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Hranoly</w:t>
            </w:r>
          </w:p>
          <w:p w:rsidR="002B40CA" w:rsidRDefault="002B40CA" w:rsidP="00D811FA">
            <w:r w:rsidRPr="000101FF">
              <w:t>Síť hranolu</w:t>
            </w:r>
          </w:p>
          <w:p w:rsidR="002B40CA" w:rsidRPr="000101FF" w:rsidRDefault="002B40CA" w:rsidP="00D811FA"/>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načrtne a sestrojí deltoid</w:t>
            </w:r>
          </w:p>
        </w:tc>
        <w:tc>
          <w:tcPr>
            <w:tcW w:w="852"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Default="002B40CA" w:rsidP="00D811FA">
            <w:r w:rsidRPr="000101FF">
              <w:rPr>
                <w:b/>
              </w:rPr>
              <w:t>Čtyřúhelníky</w:t>
            </w:r>
            <w:r w:rsidRPr="000101FF">
              <w:t xml:space="preserve"> – vlastnosti a konstrukce deltoidu</w:t>
            </w:r>
          </w:p>
          <w:p w:rsidR="002B40CA" w:rsidRPr="000101FF" w:rsidRDefault="002B40CA" w:rsidP="00D811FA"/>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t>- seznamuje se s kombinacemi</w:t>
            </w:r>
            <w:r w:rsidRPr="000101FF">
              <w:t xml:space="preserve"> a využívá je k</w:t>
            </w:r>
            <w:r>
              <w:t> </w:t>
            </w:r>
            <w:r w:rsidRPr="000101FF">
              <w:t>řešení</w:t>
            </w:r>
            <w:r>
              <w:t xml:space="preserve"> </w:t>
            </w:r>
            <w:r w:rsidRPr="000101FF">
              <w:t xml:space="preserve"> jednoduchých úloh</w:t>
            </w:r>
          </w:p>
        </w:tc>
        <w:tc>
          <w:tcPr>
            <w:tcW w:w="852"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 xml:space="preserve">Kombinatorika </w:t>
            </w:r>
          </w:p>
          <w:p w:rsidR="002B40CA" w:rsidRDefault="002B40CA" w:rsidP="00D811FA">
            <w:r w:rsidRPr="000101FF">
              <w:t>2 - prvkové a k - prvkové kombinace</w:t>
            </w:r>
          </w:p>
          <w:p w:rsidR="002B40CA" w:rsidRPr="000101FF" w:rsidRDefault="002B40CA" w:rsidP="00D811FA"/>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12" w:space="0" w:color="auto"/>
              <w:right w:val="single" w:sz="4" w:space="0" w:color="auto"/>
            </w:tcBorders>
          </w:tcPr>
          <w:p w:rsidR="002B40CA" w:rsidRPr="000101FF" w:rsidRDefault="002B40CA" w:rsidP="00D811FA">
            <w:r w:rsidRPr="000101FF">
              <w:t xml:space="preserve">- vypočítá úrok před zdaněním i </w:t>
            </w:r>
          </w:p>
          <w:p w:rsidR="002B40CA" w:rsidRPr="000101FF" w:rsidRDefault="002B40CA" w:rsidP="00D811FA">
            <w:r w:rsidRPr="000101FF">
              <w:t xml:space="preserve">  po zdanění</w:t>
            </w:r>
          </w:p>
        </w:tc>
        <w:tc>
          <w:tcPr>
            <w:tcW w:w="852" w:type="dxa"/>
            <w:tcBorders>
              <w:top w:val="single" w:sz="4" w:space="0" w:color="auto"/>
              <w:left w:val="single" w:sz="4" w:space="0" w:color="auto"/>
              <w:bottom w:val="single" w:sz="12" w:space="0" w:color="auto"/>
              <w:right w:val="single" w:sz="4" w:space="0" w:color="auto"/>
            </w:tcBorders>
          </w:tcPr>
          <w:p w:rsidR="002B40CA" w:rsidRPr="000101FF" w:rsidRDefault="002B40CA" w:rsidP="00D811FA">
            <w:pPr>
              <w:jc w:val="center"/>
            </w:pPr>
          </w:p>
        </w:tc>
        <w:tc>
          <w:tcPr>
            <w:tcW w:w="3117" w:type="dxa"/>
            <w:tcBorders>
              <w:top w:val="single" w:sz="4" w:space="0" w:color="auto"/>
              <w:left w:val="single" w:sz="4" w:space="0" w:color="auto"/>
              <w:bottom w:val="single" w:sz="12" w:space="0" w:color="auto"/>
              <w:right w:val="single" w:sz="4" w:space="0" w:color="auto"/>
            </w:tcBorders>
          </w:tcPr>
          <w:p w:rsidR="002B40CA" w:rsidRPr="000101FF" w:rsidRDefault="002B40CA" w:rsidP="00D811FA">
            <w:r w:rsidRPr="000101FF">
              <w:rPr>
                <w:b/>
              </w:rPr>
              <w:t>Procenta</w:t>
            </w:r>
            <w:r w:rsidRPr="000101FF">
              <w:t xml:space="preserve"> – výpočet nezdaněného a zdaněného úroku</w:t>
            </w:r>
          </w:p>
        </w:tc>
        <w:tc>
          <w:tcPr>
            <w:tcW w:w="1134" w:type="dxa"/>
            <w:tcBorders>
              <w:top w:val="single" w:sz="4" w:space="0" w:color="auto"/>
              <w:left w:val="single" w:sz="4" w:space="0" w:color="auto"/>
              <w:bottom w:val="single" w:sz="12"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12" w:space="0" w:color="auto"/>
              <w:right w:val="single" w:sz="12" w:space="0" w:color="auto"/>
            </w:tcBorders>
          </w:tcPr>
          <w:p w:rsidR="002B40CA" w:rsidRPr="000101FF" w:rsidRDefault="002B40CA" w:rsidP="00D811FA"/>
        </w:tc>
      </w:tr>
    </w:tbl>
    <w:p w:rsidR="002B40CA" w:rsidRPr="000101FF" w:rsidRDefault="002B40CA" w:rsidP="002B40CA"/>
    <w:p w:rsidR="002B40CA" w:rsidRDefault="002B40CA" w:rsidP="002B40CA"/>
    <w:p w:rsidR="002B40CA" w:rsidRPr="000101FF" w:rsidRDefault="002B40CA" w:rsidP="002B40CA"/>
    <w:p w:rsidR="002B40CA" w:rsidRPr="000101FF" w:rsidRDefault="002B40CA" w:rsidP="002B40CA"/>
    <w:p w:rsidR="002B40CA" w:rsidRPr="000101FF" w:rsidRDefault="002B40CA" w:rsidP="002B40CA"/>
    <w:tbl>
      <w:tblPr>
        <w:tblW w:w="10490" w:type="dxa"/>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567"/>
        <w:gridCol w:w="3260"/>
        <w:gridCol w:w="1134"/>
        <w:gridCol w:w="1701"/>
      </w:tblGrid>
      <w:tr w:rsidR="002B40CA" w:rsidRPr="000101FF" w:rsidTr="002B40CA">
        <w:tc>
          <w:tcPr>
            <w:tcW w:w="3828" w:type="dxa"/>
            <w:tcBorders>
              <w:top w:val="nil"/>
              <w:left w:val="nil"/>
              <w:bottom w:val="nil"/>
              <w:right w:val="nil"/>
            </w:tcBorders>
          </w:tcPr>
          <w:p w:rsidR="002B40CA" w:rsidRPr="000101FF" w:rsidRDefault="002B40CA" w:rsidP="00D811FA">
            <w:pPr>
              <w:jc w:val="right"/>
            </w:pPr>
            <w:r w:rsidRPr="000101FF">
              <w:t xml:space="preserve">Vzdělávací oblast :   </w:t>
            </w:r>
          </w:p>
        </w:tc>
        <w:tc>
          <w:tcPr>
            <w:tcW w:w="6662" w:type="dxa"/>
            <w:gridSpan w:val="4"/>
            <w:tcBorders>
              <w:top w:val="nil"/>
              <w:left w:val="nil"/>
              <w:bottom w:val="nil"/>
              <w:right w:val="nil"/>
            </w:tcBorders>
          </w:tcPr>
          <w:p w:rsidR="002B40CA" w:rsidRPr="000101FF" w:rsidRDefault="002B40CA" w:rsidP="00D811FA">
            <w:pPr>
              <w:jc w:val="both"/>
              <w:rPr>
                <w:b/>
              </w:rPr>
            </w:pPr>
            <w:r w:rsidRPr="000101FF">
              <w:rPr>
                <w:b/>
              </w:rPr>
              <w:t>Doplňující vzdělávací obory</w:t>
            </w:r>
          </w:p>
        </w:tc>
      </w:tr>
      <w:tr w:rsidR="002B40CA" w:rsidRPr="000101FF" w:rsidTr="002B40CA">
        <w:tc>
          <w:tcPr>
            <w:tcW w:w="3828" w:type="dxa"/>
            <w:tcBorders>
              <w:top w:val="nil"/>
              <w:left w:val="nil"/>
              <w:bottom w:val="nil"/>
              <w:right w:val="nil"/>
            </w:tcBorders>
          </w:tcPr>
          <w:p w:rsidR="002B40CA" w:rsidRPr="000101FF" w:rsidRDefault="002B40CA" w:rsidP="00D811FA">
            <w:pPr>
              <w:jc w:val="right"/>
            </w:pPr>
            <w:r w:rsidRPr="000101FF">
              <w:t>Vzdělávací obor :</w:t>
            </w:r>
          </w:p>
        </w:tc>
        <w:tc>
          <w:tcPr>
            <w:tcW w:w="6662" w:type="dxa"/>
            <w:gridSpan w:val="4"/>
            <w:tcBorders>
              <w:top w:val="nil"/>
              <w:left w:val="nil"/>
              <w:bottom w:val="nil"/>
              <w:right w:val="nil"/>
            </w:tcBorders>
          </w:tcPr>
          <w:p w:rsidR="002B40CA" w:rsidRPr="000101FF" w:rsidRDefault="002B40CA" w:rsidP="00D811FA">
            <w:pPr>
              <w:jc w:val="both"/>
              <w:rPr>
                <w:b/>
              </w:rPr>
            </w:pPr>
            <w:r w:rsidRPr="000101FF">
              <w:rPr>
                <w:b/>
              </w:rPr>
              <w:t>Matematika a její aplikace</w:t>
            </w:r>
          </w:p>
        </w:tc>
      </w:tr>
      <w:tr w:rsidR="002B40CA" w:rsidRPr="000101FF" w:rsidTr="002B40CA">
        <w:tc>
          <w:tcPr>
            <w:tcW w:w="3828" w:type="dxa"/>
            <w:tcBorders>
              <w:top w:val="nil"/>
              <w:left w:val="nil"/>
              <w:bottom w:val="single" w:sz="12" w:space="0" w:color="auto"/>
              <w:right w:val="nil"/>
            </w:tcBorders>
          </w:tcPr>
          <w:p w:rsidR="002B40CA" w:rsidRPr="000101FF" w:rsidRDefault="002B40CA" w:rsidP="00D811FA">
            <w:pPr>
              <w:jc w:val="right"/>
            </w:pPr>
            <w:r w:rsidRPr="000101FF">
              <w:t>Vyučovací předmět :</w:t>
            </w:r>
          </w:p>
        </w:tc>
        <w:tc>
          <w:tcPr>
            <w:tcW w:w="3827" w:type="dxa"/>
            <w:gridSpan w:val="2"/>
            <w:tcBorders>
              <w:top w:val="nil"/>
              <w:left w:val="nil"/>
              <w:bottom w:val="single" w:sz="12" w:space="0" w:color="auto"/>
              <w:right w:val="nil"/>
            </w:tcBorders>
          </w:tcPr>
          <w:p w:rsidR="002B40CA" w:rsidRPr="000101FF" w:rsidRDefault="002B40CA" w:rsidP="00D811FA">
            <w:r w:rsidRPr="000101FF">
              <w:rPr>
                <w:b/>
              </w:rPr>
              <w:t>Cvičení z matematiky</w:t>
            </w:r>
          </w:p>
        </w:tc>
        <w:tc>
          <w:tcPr>
            <w:tcW w:w="1134" w:type="dxa"/>
            <w:tcBorders>
              <w:top w:val="nil"/>
              <w:left w:val="nil"/>
              <w:bottom w:val="single" w:sz="12" w:space="0" w:color="auto"/>
              <w:right w:val="nil"/>
            </w:tcBorders>
          </w:tcPr>
          <w:p w:rsidR="002B40CA" w:rsidRPr="000101FF" w:rsidRDefault="002B40CA" w:rsidP="00D811FA">
            <w:pPr>
              <w:jc w:val="right"/>
            </w:pPr>
            <w:r w:rsidRPr="000101FF">
              <w:t>Ročník:</w:t>
            </w:r>
          </w:p>
        </w:tc>
        <w:tc>
          <w:tcPr>
            <w:tcW w:w="1701" w:type="dxa"/>
            <w:tcBorders>
              <w:top w:val="nil"/>
              <w:left w:val="nil"/>
              <w:bottom w:val="single" w:sz="12" w:space="0" w:color="auto"/>
              <w:right w:val="nil"/>
            </w:tcBorders>
          </w:tcPr>
          <w:p w:rsidR="002B40CA" w:rsidRPr="000101FF" w:rsidRDefault="002B40CA" w:rsidP="00D811FA">
            <w:pPr>
              <w:jc w:val="both"/>
              <w:rPr>
                <w:b/>
              </w:rPr>
            </w:pPr>
            <w:r w:rsidRPr="000101FF">
              <w:rPr>
                <w:b/>
              </w:rPr>
              <w:t>8.</w:t>
            </w:r>
          </w:p>
          <w:p w:rsidR="002B40CA" w:rsidRPr="000101FF" w:rsidRDefault="002B40CA" w:rsidP="00D811FA">
            <w:pPr>
              <w:jc w:val="both"/>
            </w:pPr>
          </w:p>
        </w:tc>
      </w:tr>
      <w:tr w:rsidR="002B40CA" w:rsidRPr="000101FF" w:rsidTr="002B40CA">
        <w:tc>
          <w:tcPr>
            <w:tcW w:w="3828" w:type="dxa"/>
            <w:tcBorders>
              <w:top w:val="single" w:sz="12" w:space="0" w:color="auto"/>
              <w:left w:val="single" w:sz="12" w:space="0" w:color="auto"/>
              <w:bottom w:val="single" w:sz="12" w:space="0" w:color="auto"/>
              <w:right w:val="single" w:sz="12" w:space="0" w:color="auto"/>
            </w:tcBorders>
            <w:vAlign w:val="bottom"/>
          </w:tcPr>
          <w:p w:rsidR="002B40CA" w:rsidRPr="000101FF" w:rsidRDefault="002B40CA" w:rsidP="00D811FA">
            <w:pPr>
              <w:jc w:val="center"/>
              <w:rPr>
                <w:b/>
              </w:rPr>
            </w:pPr>
            <w:r w:rsidRPr="000101FF">
              <w:rPr>
                <w:b/>
              </w:rPr>
              <w:t>Školní výstupy</w:t>
            </w:r>
          </w:p>
          <w:p w:rsidR="002B40CA" w:rsidRPr="000101FF" w:rsidRDefault="002B40CA" w:rsidP="00D811FA">
            <w:pPr>
              <w:rPr>
                <w:b/>
              </w:rPr>
            </w:pPr>
            <w:r w:rsidRPr="000101FF">
              <w:rPr>
                <w:b/>
              </w:rPr>
              <w:t>Žák:</w:t>
            </w:r>
          </w:p>
        </w:tc>
        <w:tc>
          <w:tcPr>
            <w:tcW w:w="567"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Č</w:t>
            </w:r>
          </w:p>
          <w:p w:rsidR="002B40CA" w:rsidRPr="000101FF" w:rsidRDefault="002B40CA" w:rsidP="00D811FA">
            <w:pPr>
              <w:jc w:val="center"/>
              <w:rPr>
                <w:b/>
              </w:rPr>
            </w:pPr>
            <w:r w:rsidRPr="000101FF">
              <w:rPr>
                <w:b/>
              </w:rPr>
              <w:t>OV</w:t>
            </w:r>
          </w:p>
        </w:tc>
        <w:tc>
          <w:tcPr>
            <w:tcW w:w="3260"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Učivo</w:t>
            </w:r>
          </w:p>
        </w:tc>
        <w:tc>
          <w:tcPr>
            <w:tcW w:w="1134"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 xml:space="preserve">Průřez. </w:t>
            </w:r>
          </w:p>
          <w:p w:rsidR="002B40CA" w:rsidRPr="000101FF" w:rsidRDefault="002B40CA" w:rsidP="00D811FA">
            <w:pPr>
              <w:jc w:val="center"/>
              <w:rPr>
                <w:b/>
              </w:rPr>
            </w:pPr>
            <w:r w:rsidRPr="000101FF">
              <w:rPr>
                <w:b/>
              </w:rPr>
              <w:t>témata</w:t>
            </w:r>
          </w:p>
        </w:tc>
        <w:tc>
          <w:tcPr>
            <w:tcW w:w="1701"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Mezipředmět.</w:t>
            </w:r>
          </w:p>
          <w:p w:rsidR="002B40CA" w:rsidRPr="000101FF" w:rsidRDefault="002B40CA" w:rsidP="00D811FA">
            <w:pPr>
              <w:jc w:val="center"/>
              <w:rPr>
                <w:b/>
              </w:rPr>
            </w:pPr>
            <w:r w:rsidRPr="000101FF">
              <w:rPr>
                <w:b/>
              </w:rPr>
              <w:t xml:space="preserve"> vztahy /poznámky</w:t>
            </w:r>
          </w:p>
        </w:tc>
      </w:tr>
      <w:tr w:rsidR="002B40CA" w:rsidRPr="000101FF" w:rsidTr="002B40CA">
        <w:tc>
          <w:tcPr>
            <w:tcW w:w="3828" w:type="dxa"/>
            <w:tcBorders>
              <w:top w:val="single" w:sz="12" w:space="0" w:color="auto"/>
              <w:left w:val="single" w:sz="12" w:space="0" w:color="auto"/>
              <w:bottom w:val="single" w:sz="4" w:space="0" w:color="auto"/>
              <w:right w:val="single" w:sz="4" w:space="0" w:color="auto"/>
            </w:tcBorders>
          </w:tcPr>
          <w:p w:rsidR="002B40CA" w:rsidRPr="000101FF" w:rsidRDefault="002B40CA" w:rsidP="00D811FA">
            <w:r w:rsidRPr="000101FF">
              <w:t xml:space="preserve">- užívá při zápisu čísel v des. soustavě </w:t>
            </w:r>
          </w:p>
          <w:p w:rsidR="002B40CA" w:rsidRDefault="002B40CA" w:rsidP="00D811FA">
            <w:r w:rsidRPr="000101FF">
              <w:t xml:space="preserve">  mocninu s přirozeným mocnitelem</w:t>
            </w:r>
          </w:p>
          <w:p w:rsidR="002B40CA" w:rsidRPr="005D4BF1" w:rsidRDefault="002B40CA" w:rsidP="00D811FA">
            <w:r>
              <w:t>- užívá zápisu čísel ve tvaru a.10</w:t>
            </w:r>
            <w:r>
              <w:rPr>
                <w:vertAlign w:val="superscript"/>
              </w:rPr>
              <w:t>n</w:t>
            </w:r>
            <w:r>
              <w:t xml:space="preserve"> při převádění jednotek</w:t>
            </w:r>
          </w:p>
        </w:tc>
        <w:tc>
          <w:tcPr>
            <w:tcW w:w="567" w:type="dxa"/>
            <w:tcBorders>
              <w:top w:val="single" w:sz="12"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260" w:type="dxa"/>
            <w:tcBorders>
              <w:top w:val="single" w:sz="12" w:space="0" w:color="auto"/>
              <w:left w:val="single" w:sz="4" w:space="0" w:color="auto"/>
              <w:bottom w:val="single" w:sz="4" w:space="0" w:color="auto"/>
              <w:right w:val="single" w:sz="4" w:space="0" w:color="auto"/>
            </w:tcBorders>
          </w:tcPr>
          <w:p w:rsidR="002B40CA" w:rsidRPr="000101FF" w:rsidRDefault="002B40CA" w:rsidP="00D811FA">
            <w:r w:rsidRPr="000101FF">
              <w:rPr>
                <w:b/>
              </w:rPr>
              <w:t>Mocniny</w:t>
            </w:r>
            <w:r w:rsidRPr="000101FF">
              <w:t xml:space="preserve"> s celým mocnitelem, zápis čísel v des. soustavě </w:t>
            </w:r>
          </w:p>
          <w:p w:rsidR="002B40CA" w:rsidRDefault="002B40CA" w:rsidP="00D811FA">
            <w:r w:rsidRPr="000101FF">
              <w:t>ve tvaru a . 10</w:t>
            </w:r>
            <w:r w:rsidRPr="000101FF">
              <w:rPr>
                <w:vertAlign w:val="superscript"/>
              </w:rPr>
              <w:t>n</w:t>
            </w:r>
            <w:r w:rsidRPr="000101FF">
              <w:t xml:space="preserve">, kde 1 ≤ a ≤ </w:t>
            </w:r>
            <w:smartTag w:uri="urn:schemas-microsoft-com:office:smarttags" w:element="metricconverter">
              <w:smartTagPr>
                <w:attr w:name="ProductID" w:val="10 a"/>
              </w:smartTagPr>
              <w:r w:rsidRPr="000101FF">
                <w:t>10 a</w:t>
              </w:r>
            </w:smartTag>
            <w:r w:rsidRPr="000101FF">
              <w:t xml:space="preserve"> n je celé číslo</w:t>
            </w:r>
          </w:p>
          <w:p w:rsidR="002B40CA" w:rsidRPr="000101FF" w:rsidRDefault="002B40CA" w:rsidP="00D811FA"/>
        </w:tc>
        <w:tc>
          <w:tcPr>
            <w:tcW w:w="1134" w:type="dxa"/>
            <w:tcBorders>
              <w:top w:val="single" w:sz="12"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12" w:space="0" w:color="auto"/>
              <w:left w:val="single" w:sz="4" w:space="0" w:color="auto"/>
              <w:bottom w:val="single" w:sz="4" w:space="0" w:color="auto"/>
              <w:right w:val="single" w:sz="12" w:space="0" w:color="auto"/>
            </w:tcBorders>
          </w:tcPr>
          <w:p w:rsidR="002B40CA" w:rsidRPr="000101FF" w:rsidRDefault="002B40CA" w:rsidP="00D811FA">
            <w:r w:rsidRPr="000101FF">
              <w:t>Fyzika</w:t>
            </w:r>
          </w:p>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xml:space="preserve">- načrtne a sestrojí obraz rovinného </w:t>
            </w:r>
          </w:p>
          <w:p w:rsidR="002B40CA" w:rsidRPr="000101FF" w:rsidRDefault="002B40CA" w:rsidP="00D811FA">
            <w:r w:rsidRPr="000101FF">
              <w:t xml:space="preserve">  útvaru v posunutí</w:t>
            </w:r>
          </w:p>
        </w:tc>
        <w:tc>
          <w:tcPr>
            <w:tcW w:w="56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260" w:type="dxa"/>
            <w:tcBorders>
              <w:top w:val="single" w:sz="4" w:space="0" w:color="auto"/>
              <w:left w:val="single" w:sz="4" w:space="0" w:color="auto"/>
              <w:bottom w:val="single" w:sz="4" w:space="0" w:color="auto"/>
              <w:right w:val="single" w:sz="4" w:space="0" w:color="auto"/>
            </w:tcBorders>
          </w:tcPr>
          <w:p w:rsidR="002B40CA" w:rsidRDefault="002B40CA" w:rsidP="00D811FA">
            <w:r w:rsidRPr="000101FF">
              <w:rPr>
                <w:b/>
              </w:rPr>
              <w:t>Posunutí</w:t>
            </w:r>
            <w:r w:rsidRPr="000101FF">
              <w:t>, orientovaná úsečka</w:t>
            </w:r>
          </w:p>
          <w:p w:rsidR="002B40CA" w:rsidRDefault="002B40CA" w:rsidP="00D811FA"/>
          <w:p w:rsidR="002B40CA" w:rsidRPr="00B14693" w:rsidRDefault="002B40CA" w:rsidP="00D811FA">
            <w:pPr>
              <w:rPr>
                <w:b/>
              </w:rPr>
            </w:pP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xml:space="preserve">- vypočítá délku kruhového oblouku a </w:t>
            </w:r>
          </w:p>
          <w:p w:rsidR="002B40CA" w:rsidRPr="000101FF" w:rsidRDefault="002B40CA" w:rsidP="00D811FA">
            <w:r w:rsidRPr="000101FF">
              <w:t xml:space="preserve">  obsah kruhové výseče</w:t>
            </w:r>
          </w:p>
        </w:tc>
        <w:tc>
          <w:tcPr>
            <w:tcW w:w="56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260" w:type="dxa"/>
            <w:tcBorders>
              <w:top w:val="single" w:sz="4" w:space="0" w:color="auto"/>
              <w:left w:val="single" w:sz="4" w:space="0" w:color="auto"/>
              <w:bottom w:val="single" w:sz="4" w:space="0" w:color="auto"/>
              <w:right w:val="single" w:sz="4" w:space="0" w:color="auto"/>
            </w:tcBorders>
          </w:tcPr>
          <w:p w:rsidR="002B40CA" w:rsidRDefault="002B40CA" w:rsidP="00D811FA">
            <w:r w:rsidRPr="000101FF">
              <w:rPr>
                <w:b/>
              </w:rPr>
              <w:t xml:space="preserve">Kružnice </w:t>
            </w:r>
            <w:r w:rsidRPr="000101FF">
              <w:t>– středový úhel, kruhový oblouk, kruhová výseč</w:t>
            </w:r>
          </w:p>
          <w:p w:rsidR="002B40CA" w:rsidRPr="000101FF" w:rsidRDefault="002B40CA" w:rsidP="00D811FA"/>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w:t>
            </w:r>
            <w:r>
              <w:t xml:space="preserve"> sestrojí síť válce a </w:t>
            </w:r>
            <w:r w:rsidRPr="000101FF">
              <w:t xml:space="preserve"> vytvoří model válce</w:t>
            </w:r>
          </w:p>
        </w:tc>
        <w:tc>
          <w:tcPr>
            <w:tcW w:w="56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260"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Válec</w:t>
            </w:r>
          </w:p>
          <w:p w:rsidR="002B40CA" w:rsidRDefault="002B40CA" w:rsidP="00D811FA">
            <w:r w:rsidRPr="000101FF">
              <w:t>Síť válce</w:t>
            </w:r>
          </w:p>
          <w:p w:rsidR="002B40CA" w:rsidRPr="000101FF" w:rsidRDefault="002B40CA" w:rsidP="00D811FA"/>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t>- seznámí se s jednotlivými typy slovních úloh a řeší úlohy z praktického života</w:t>
            </w:r>
          </w:p>
        </w:tc>
        <w:tc>
          <w:tcPr>
            <w:tcW w:w="56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260" w:type="dxa"/>
            <w:tcBorders>
              <w:top w:val="single" w:sz="4" w:space="0" w:color="auto"/>
              <w:left w:val="single" w:sz="4" w:space="0" w:color="auto"/>
              <w:bottom w:val="single" w:sz="4" w:space="0" w:color="auto"/>
              <w:right w:val="single" w:sz="4" w:space="0" w:color="auto"/>
            </w:tcBorders>
          </w:tcPr>
          <w:p w:rsidR="002B40CA" w:rsidRPr="005D4BF1" w:rsidRDefault="002B40CA" w:rsidP="00D811FA">
            <w:r>
              <w:rPr>
                <w:b/>
              </w:rPr>
              <w:t>Slovní úlohy</w:t>
            </w:r>
            <w:r>
              <w:t xml:space="preserve"> – úlohy o směsích, o pohybu, o společné práci</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Default="002B40CA" w:rsidP="00D811FA">
            <w:r>
              <w:t>-seznámí se s pojmem množiny bodů dané vlastnosti</w:t>
            </w:r>
          </w:p>
          <w:p w:rsidR="002B40CA" w:rsidRDefault="002B40CA" w:rsidP="00D811FA">
            <w:r>
              <w:t>-načrtne a sestrojí jednoduché množiny bodů</w:t>
            </w:r>
          </w:p>
          <w:p w:rsidR="002B40CA" w:rsidRPr="000101FF" w:rsidRDefault="002B40CA" w:rsidP="00D811FA">
            <w:r>
              <w:t>- využívá množiny bodů k řešení jednoduchých konstrukčních úloh</w:t>
            </w:r>
          </w:p>
        </w:tc>
        <w:tc>
          <w:tcPr>
            <w:tcW w:w="56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260" w:type="dxa"/>
            <w:tcBorders>
              <w:top w:val="single" w:sz="4" w:space="0" w:color="auto"/>
              <w:left w:val="single" w:sz="4" w:space="0" w:color="auto"/>
              <w:bottom w:val="single" w:sz="4" w:space="0" w:color="auto"/>
              <w:right w:val="single" w:sz="4" w:space="0" w:color="auto"/>
            </w:tcBorders>
          </w:tcPr>
          <w:p w:rsidR="002B40CA" w:rsidRDefault="002B40CA" w:rsidP="00D811FA">
            <w:r>
              <w:rPr>
                <w:b/>
              </w:rPr>
              <w:t>Množiny bodů dané vlastnosti</w:t>
            </w:r>
            <w:r>
              <w:t xml:space="preserve"> – kružnice, kruh, osa úsečky, rovnoběžky, osa pásu</w:t>
            </w:r>
          </w:p>
          <w:p w:rsidR="002B40CA" w:rsidRDefault="002B40CA" w:rsidP="00D811FA"/>
          <w:p w:rsidR="002B40CA" w:rsidRDefault="002B40CA" w:rsidP="00D811FA"/>
          <w:p w:rsidR="002B40CA" w:rsidRDefault="002B40CA" w:rsidP="00D811FA"/>
          <w:p w:rsidR="002B40CA" w:rsidRPr="005D4BF1" w:rsidRDefault="002B40CA" w:rsidP="00D811FA"/>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12" w:space="0" w:color="auto"/>
              <w:right w:val="single" w:sz="4" w:space="0" w:color="auto"/>
            </w:tcBorders>
          </w:tcPr>
          <w:p w:rsidR="002B40CA" w:rsidRDefault="002B40CA" w:rsidP="00D811FA">
            <w:r>
              <w:t xml:space="preserve">- </w:t>
            </w:r>
            <w:r w:rsidRPr="000101FF">
              <w:t>počítá pravděpodobnost možných jevů</w:t>
            </w:r>
          </w:p>
          <w:p w:rsidR="002B40CA" w:rsidRPr="000101FF" w:rsidRDefault="002B40CA" w:rsidP="00D811FA">
            <w:r>
              <w:t>- určí jev jistý a jev možný a nemožný</w:t>
            </w:r>
          </w:p>
        </w:tc>
        <w:tc>
          <w:tcPr>
            <w:tcW w:w="567" w:type="dxa"/>
            <w:tcBorders>
              <w:top w:val="single" w:sz="4" w:space="0" w:color="auto"/>
              <w:left w:val="single" w:sz="4" w:space="0" w:color="auto"/>
              <w:bottom w:val="single" w:sz="12" w:space="0" w:color="auto"/>
              <w:right w:val="single" w:sz="4" w:space="0" w:color="auto"/>
            </w:tcBorders>
          </w:tcPr>
          <w:p w:rsidR="002B40CA" w:rsidRPr="000101FF" w:rsidRDefault="002B40CA" w:rsidP="00D811FA">
            <w:pPr>
              <w:jc w:val="center"/>
            </w:pPr>
          </w:p>
        </w:tc>
        <w:tc>
          <w:tcPr>
            <w:tcW w:w="3260" w:type="dxa"/>
            <w:tcBorders>
              <w:top w:val="single" w:sz="4" w:space="0" w:color="auto"/>
              <w:left w:val="single" w:sz="4" w:space="0" w:color="auto"/>
              <w:bottom w:val="single" w:sz="12" w:space="0" w:color="auto"/>
              <w:right w:val="single" w:sz="4" w:space="0" w:color="auto"/>
            </w:tcBorders>
          </w:tcPr>
          <w:p w:rsidR="002B40CA" w:rsidRPr="000101FF" w:rsidRDefault="002B40CA" w:rsidP="00D811FA">
            <w:pPr>
              <w:rPr>
                <w:b/>
              </w:rPr>
            </w:pPr>
            <w:r w:rsidRPr="000101FF">
              <w:rPr>
                <w:b/>
              </w:rPr>
              <w:t>Pravděpodobnost</w:t>
            </w:r>
          </w:p>
          <w:p w:rsidR="002B40CA" w:rsidRDefault="002B40CA" w:rsidP="00D811FA">
            <w:r w:rsidRPr="000101FF">
              <w:t>Jev jistý, možný, nemožný</w:t>
            </w:r>
          </w:p>
          <w:p w:rsidR="002B40CA" w:rsidRPr="000101FF" w:rsidRDefault="002B40CA" w:rsidP="00D811FA"/>
        </w:tc>
        <w:tc>
          <w:tcPr>
            <w:tcW w:w="1134" w:type="dxa"/>
            <w:tcBorders>
              <w:top w:val="single" w:sz="4" w:space="0" w:color="auto"/>
              <w:left w:val="single" w:sz="4" w:space="0" w:color="auto"/>
              <w:bottom w:val="single" w:sz="12" w:space="0" w:color="auto"/>
              <w:right w:val="single" w:sz="4" w:space="0" w:color="auto"/>
            </w:tcBorders>
          </w:tcPr>
          <w:p w:rsidR="002B40CA" w:rsidRPr="000101FF" w:rsidRDefault="002B40CA" w:rsidP="00D811FA"/>
        </w:tc>
        <w:tc>
          <w:tcPr>
            <w:tcW w:w="1701" w:type="dxa"/>
            <w:tcBorders>
              <w:top w:val="single" w:sz="4" w:space="0" w:color="auto"/>
              <w:left w:val="single" w:sz="4" w:space="0" w:color="auto"/>
              <w:bottom w:val="single" w:sz="12" w:space="0" w:color="auto"/>
              <w:right w:val="single" w:sz="12" w:space="0" w:color="auto"/>
            </w:tcBorders>
          </w:tcPr>
          <w:p w:rsidR="002B40CA" w:rsidRPr="000101FF" w:rsidRDefault="002B40CA" w:rsidP="00D811FA"/>
        </w:tc>
      </w:tr>
    </w:tbl>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p w:rsidR="002B40CA" w:rsidRDefault="002B40CA" w:rsidP="002B40CA"/>
    <w:p w:rsidR="002B40CA" w:rsidRPr="000101FF" w:rsidRDefault="002B40CA" w:rsidP="002B40CA"/>
    <w:p w:rsidR="002B40CA" w:rsidRPr="000101FF" w:rsidRDefault="002B40CA" w:rsidP="002B40CA"/>
    <w:p w:rsidR="002B40CA" w:rsidRPr="000101FF" w:rsidRDefault="002B40CA" w:rsidP="002B40CA"/>
    <w:p w:rsidR="002B40CA" w:rsidRPr="000101FF" w:rsidRDefault="002B40CA" w:rsidP="002B40CA"/>
    <w:tbl>
      <w:tblPr>
        <w:tblW w:w="10632"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567"/>
        <w:gridCol w:w="3260"/>
        <w:gridCol w:w="1134"/>
        <w:gridCol w:w="1843"/>
      </w:tblGrid>
      <w:tr w:rsidR="002B40CA" w:rsidRPr="000101FF" w:rsidTr="002B40CA">
        <w:tc>
          <w:tcPr>
            <w:tcW w:w="3828" w:type="dxa"/>
            <w:tcBorders>
              <w:top w:val="nil"/>
              <w:left w:val="nil"/>
              <w:bottom w:val="nil"/>
              <w:right w:val="nil"/>
            </w:tcBorders>
          </w:tcPr>
          <w:p w:rsidR="002B40CA" w:rsidRPr="000101FF" w:rsidRDefault="002B40CA" w:rsidP="00D811FA">
            <w:pPr>
              <w:jc w:val="right"/>
            </w:pPr>
            <w:r w:rsidRPr="000101FF">
              <w:t xml:space="preserve">Vzdělávací oblast :   </w:t>
            </w:r>
          </w:p>
        </w:tc>
        <w:tc>
          <w:tcPr>
            <w:tcW w:w="6804" w:type="dxa"/>
            <w:gridSpan w:val="4"/>
            <w:tcBorders>
              <w:top w:val="nil"/>
              <w:left w:val="nil"/>
              <w:bottom w:val="nil"/>
              <w:right w:val="nil"/>
            </w:tcBorders>
          </w:tcPr>
          <w:p w:rsidR="002B40CA" w:rsidRPr="000101FF" w:rsidRDefault="002B40CA" w:rsidP="00D811FA">
            <w:pPr>
              <w:jc w:val="both"/>
              <w:rPr>
                <w:b/>
              </w:rPr>
            </w:pPr>
            <w:r w:rsidRPr="000101FF">
              <w:rPr>
                <w:b/>
              </w:rPr>
              <w:t>Doplňující vzdělávací obory</w:t>
            </w:r>
          </w:p>
        </w:tc>
      </w:tr>
      <w:tr w:rsidR="002B40CA" w:rsidRPr="000101FF" w:rsidTr="002B40CA">
        <w:tc>
          <w:tcPr>
            <w:tcW w:w="3828" w:type="dxa"/>
            <w:tcBorders>
              <w:top w:val="nil"/>
              <w:left w:val="nil"/>
              <w:bottom w:val="nil"/>
              <w:right w:val="nil"/>
            </w:tcBorders>
          </w:tcPr>
          <w:p w:rsidR="002B40CA" w:rsidRPr="000101FF" w:rsidRDefault="002B40CA" w:rsidP="00D811FA">
            <w:pPr>
              <w:jc w:val="right"/>
            </w:pPr>
            <w:r w:rsidRPr="000101FF">
              <w:t>Vzdělávací obor :</w:t>
            </w:r>
          </w:p>
        </w:tc>
        <w:tc>
          <w:tcPr>
            <w:tcW w:w="6804" w:type="dxa"/>
            <w:gridSpan w:val="4"/>
            <w:tcBorders>
              <w:top w:val="nil"/>
              <w:left w:val="nil"/>
              <w:bottom w:val="nil"/>
              <w:right w:val="nil"/>
            </w:tcBorders>
          </w:tcPr>
          <w:p w:rsidR="002B40CA" w:rsidRPr="000101FF" w:rsidRDefault="002B40CA" w:rsidP="00D811FA">
            <w:pPr>
              <w:jc w:val="both"/>
              <w:rPr>
                <w:b/>
              </w:rPr>
            </w:pPr>
            <w:r w:rsidRPr="000101FF">
              <w:rPr>
                <w:b/>
              </w:rPr>
              <w:t>Matematika a její aplikace</w:t>
            </w:r>
          </w:p>
        </w:tc>
      </w:tr>
      <w:tr w:rsidR="002B40CA" w:rsidRPr="000101FF" w:rsidTr="002B40CA">
        <w:tc>
          <w:tcPr>
            <w:tcW w:w="3828" w:type="dxa"/>
            <w:tcBorders>
              <w:top w:val="nil"/>
              <w:left w:val="nil"/>
              <w:bottom w:val="single" w:sz="12" w:space="0" w:color="auto"/>
              <w:right w:val="nil"/>
            </w:tcBorders>
          </w:tcPr>
          <w:p w:rsidR="002B40CA" w:rsidRPr="000101FF" w:rsidRDefault="002B40CA" w:rsidP="00D811FA">
            <w:pPr>
              <w:jc w:val="right"/>
            </w:pPr>
            <w:r w:rsidRPr="000101FF">
              <w:t>Vyučovací předmět :</w:t>
            </w:r>
          </w:p>
        </w:tc>
        <w:tc>
          <w:tcPr>
            <w:tcW w:w="3827" w:type="dxa"/>
            <w:gridSpan w:val="2"/>
            <w:tcBorders>
              <w:top w:val="nil"/>
              <w:left w:val="nil"/>
              <w:bottom w:val="single" w:sz="12" w:space="0" w:color="auto"/>
              <w:right w:val="nil"/>
            </w:tcBorders>
          </w:tcPr>
          <w:p w:rsidR="002B40CA" w:rsidRPr="000101FF" w:rsidRDefault="002B40CA" w:rsidP="00D811FA">
            <w:r w:rsidRPr="000101FF">
              <w:rPr>
                <w:b/>
              </w:rPr>
              <w:t>Cvičení z matematiky</w:t>
            </w:r>
          </w:p>
        </w:tc>
        <w:tc>
          <w:tcPr>
            <w:tcW w:w="1134" w:type="dxa"/>
            <w:tcBorders>
              <w:top w:val="nil"/>
              <w:left w:val="nil"/>
              <w:bottom w:val="single" w:sz="12" w:space="0" w:color="auto"/>
              <w:right w:val="nil"/>
            </w:tcBorders>
          </w:tcPr>
          <w:p w:rsidR="002B40CA" w:rsidRPr="000101FF" w:rsidRDefault="002B40CA" w:rsidP="00D811FA">
            <w:pPr>
              <w:jc w:val="right"/>
            </w:pPr>
            <w:r w:rsidRPr="000101FF">
              <w:t>Ročník:</w:t>
            </w:r>
          </w:p>
        </w:tc>
        <w:tc>
          <w:tcPr>
            <w:tcW w:w="1843" w:type="dxa"/>
            <w:tcBorders>
              <w:top w:val="nil"/>
              <w:left w:val="nil"/>
              <w:bottom w:val="single" w:sz="12" w:space="0" w:color="auto"/>
              <w:right w:val="nil"/>
            </w:tcBorders>
          </w:tcPr>
          <w:p w:rsidR="002B40CA" w:rsidRPr="000101FF" w:rsidRDefault="002B40CA" w:rsidP="00D811FA">
            <w:pPr>
              <w:jc w:val="both"/>
              <w:rPr>
                <w:b/>
              </w:rPr>
            </w:pPr>
            <w:r w:rsidRPr="000101FF">
              <w:rPr>
                <w:b/>
              </w:rPr>
              <w:t>9.</w:t>
            </w:r>
          </w:p>
          <w:p w:rsidR="002B40CA" w:rsidRPr="000101FF" w:rsidRDefault="002B40CA" w:rsidP="00D811FA">
            <w:pPr>
              <w:jc w:val="both"/>
            </w:pPr>
          </w:p>
        </w:tc>
      </w:tr>
      <w:tr w:rsidR="002B40CA" w:rsidRPr="000101FF" w:rsidTr="002B40CA">
        <w:tc>
          <w:tcPr>
            <w:tcW w:w="3828" w:type="dxa"/>
            <w:tcBorders>
              <w:top w:val="single" w:sz="12" w:space="0" w:color="auto"/>
              <w:left w:val="single" w:sz="12" w:space="0" w:color="auto"/>
              <w:bottom w:val="single" w:sz="12" w:space="0" w:color="auto"/>
              <w:right w:val="single" w:sz="12" w:space="0" w:color="auto"/>
            </w:tcBorders>
            <w:vAlign w:val="bottom"/>
          </w:tcPr>
          <w:p w:rsidR="002B40CA" w:rsidRPr="000101FF" w:rsidRDefault="002B40CA" w:rsidP="00D811FA">
            <w:pPr>
              <w:jc w:val="center"/>
              <w:rPr>
                <w:b/>
              </w:rPr>
            </w:pPr>
            <w:r w:rsidRPr="000101FF">
              <w:rPr>
                <w:b/>
              </w:rPr>
              <w:t>Školní výstupy</w:t>
            </w:r>
          </w:p>
          <w:p w:rsidR="002B40CA" w:rsidRPr="000101FF" w:rsidRDefault="002B40CA" w:rsidP="00D811FA">
            <w:pPr>
              <w:rPr>
                <w:b/>
              </w:rPr>
            </w:pPr>
            <w:r w:rsidRPr="000101FF">
              <w:rPr>
                <w:b/>
              </w:rPr>
              <w:t>Žák:</w:t>
            </w:r>
          </w:p>
        </w:tc>
        <w:tc>
          <w:tcPr>
            <w:tcW w:w="567"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Č</w:t>
            </w:r>
          </w:p>
          <w:p w:rsidR="002B40CA" w:rsidRPr="000101FF" w:rsidRDefault="002B40CA" w:rsidP="00D811FA">
            <w:pPr>
              <w:jc w:val="center"/>
              <w:rPr>
                <w:b/>
              </w:rPr>
            </w:pPr>
            <w:r w:rsidRPr="000101FF">
              <w:rPr>
                <w:b/>
              </w:rPr>
              <w:t>OV</w:t>
            </w:r>
          </w:p>
        </w:tc>
        <w:tc>
          <w:tcPr>
            <w:tcW w:w="3260"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Učivo</w:t>
            </w:r>
          </w:p>
        </w:tc>
        <w:tc>
          <w:tcPr>
            <w:tcW w:w="1134"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 xml:space="preserve">Průřez. </w:t>
            </w:r>
          </w:p>
          <w:p w:rsidR="002B40CA" w:rsidRPr="000101FF" w:rsidRDefault="002B40CA" w:rsidP="00D811FA">
            <w:pPr>
              <w:jc w:val="center"/>
              <w:rPr>
                <w:b/>
              </w:rPr>
            </w:pPr>
            <w:r w:rsidRPr="000101FF">
              <w:rPr>
                <w:b/>
              </w:rPr>
              <w:t>témata</w:t>
            </w:r>
          </w:p>
        </w:tc>
        <w:tc>
          <w:tcPr>
            <w:tcW w:w="1843" w:type="dxa"/>
            <w:tcBorders>
              <w:top w:val="single" w:sz="12" w:space="0" w:color="auto"/>
              <w:left w:val="single" w:sz="12" w:space="0" w:color="auto"/>
              <w:bottom w:val="single" w:sz="12" w:space="0" w:color="auto"/>
              <w:right w:val="single" w:sz="12" w:space="0" w:color="auto"/>
            </w:tcBorders>
            <w:vAlign w:val="center"/>
          </w:tcPr>
          <w:p w:rsidR="002B40CA" w:rsidRPr="000101FF" w:rsidRDefault="002B40CA" w:rsidP="00D811FA">
            <w:pPr>
              <w:jc w:val="center"/>
              <w:rPr>
                <w:b/>
              </w:rPr>
            </w:pPr>
            <w:r w:rsidRPr="000101FF">
              <w:rPr>
                <w:b/>
              </w:rPr>
              <w:t>Mezipředmět.</w:t>
            </w:r>
          </w:p>
          <w:p w:rsidR="002B40CA" w:rsidRPr="000101FF" w:rsidRDefault="002B40CA" w:rsidP="00D811FA">
            <w:pPr>
              <w:jc w:val="center"/>
              <w:rPr>
                <w:b/>
              </w:rPr>
            </w:pPr>
            <w:r w:rsidRPr="000101FF">
              <w:rPr>
                <w:b/>
              </w:rPr>
              <w:t xml:space="preserve"> vztahy /poznámky</w:t>
            </w:r>
          </w:p>
        </w:tc>
      </w:tr>
      <w:tr w:rsidR="002B40CA" w:rsidRPr="000101FF" w:rsidTr="002B40CA">
        <w:tc>
          <w:tcPr>
            <w:tcW w:w="3828" w:type="dxa"/>
            <w:tcBorders>
              <w:top w:val="single" w:sz="12" w:space="0" w:color="auto"/>
              <w:left w:val="single" w:sz="12" w:space="0" w:color="auto"/>
              <w:bottom w:val="single" w:sz="4" w:space="0" w:color="auto"/>
              <w:right w:val="single" w:sz="4" w:space="0" w:color="auto"/>
            </w:tcBorders>
          </w:tcPr>
          <w:p w:rsidR="002B40CA" w:rsidRPr="000101FF" w:rsidRDefault="002B40CA" w:rsidP="00D811FA">
            <w:r w:rsidRPr="000101FF">
              <w:t>- ře</w:t>
            </w:r>
            <w:r>
              <w:t xml:space="preserve">ší lineární nerovnice </w:t>
            </w:r>
          </w:p>
          <w:p w:rsidR="002B40CA" w:rsidRPr="000101FF" w:rsidRDefault="002B40CA" w:rsidP="00D811FA">
            <w:r w:rsidRPr="000101FF">
              <w:t>- užívá interval</w:t>
            </w:r>
          </w:p>
          <w:p w:rsidR="002B40CA" w:rsidRPr="000101FF" w:rsidRDefault="002B40CA" w:rsidP="00D811FA">
            <w:r w:rsidRPr="000101FF">
              <w:t>- znázorňuje řešení na číselné ose</w:t>
            </w:r>
          </w:p>
          <w:p w:rsidR="002B40CA" w:rsidRPr="000101FF" w:rsidRDefault="002B40CA" w:rsidP="00D811FA">
            <w:r w:rsidRPr="000101FF">
              <w:t>- ověřuje řešení</w:t>
            </w:r>
          </w:p>
        </w:tc>
        <w:tc>
          <w:tcPr>
            <w:tcW w:w="567" w:type="dxa"/>
            <w:tcBorders>
              <w:top w:val="single" w:sz="12"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260" w:type="dxa"/>
            <w:tcBorders>
              <w:top w:val="single" w:sz="12" w:space="0" w:color="auto"/>
              <w:left w:val="single" w:sz="4" w:space="0" w:color="auto"/>
              <w:bottom w:val="single" w:sz="4" w:space="0" w:color="auto"/>
              <w:right w:val="single" w:sz="4" w:space="0" w:color="auto"/>
            </w:tcBorders>
          </w:tcPr>
          <w:p w:rsidR="002B40CA" w:rsidRPr="00B14693" w:rsidRDefault="002B40CA" w:rsidP="00D811FA">
            <w:pPr>
              <w:rPr>
                <w:b/>
              </w:rPr>
            </w:pPr>
            <w:r w:rsidRPr="000101FF">
              <w:rPr>
                <w:b/>
              </w:rPr>
              <w:t>Lineární nerovnice</w:t>
            </w:r>
          </w:p>
          <w:p w:rsidR="002B40CA" w:rsidRPr="000101FF" w:rsidRDefault="002B40CA" w:rsidP="00D811FA">
            <w:r w:rsidRPr="000101FF">
              <w:t>Interval</w:t>
            </w:r>
          </w:p>
          <w:p w:rsidR="002B40CA" w:rsidRPr="000101FF" w:rsidRDefault="002B40CA" w:rsidP="00D811FA">
            <w:r w:rsidRPr="000101FF">
              <w:t>Znázornění na číselné ose</w:t>
            </w:r>
          </w:p>
        </w:tc>
        <w:tc>
          <w:tcPr>
            <w:tcW w:w="1134" w:type="dxa"/>
            <w:tcBorders>
              <w:top w:val="single" w:sz="12" w:space="0" w:color="auto"/>
              <w:left w:val="single" w:sz="4" w:space="0" w:color="auto"/>
              <w:bottom w:val="single" w:sz="4" w:space="0" w:color="auto"/>
              <w:right w:val="single" w:sz="4" w:space="0" w:color="auto"/>
            </w:tcBorders>
          </w:tcPr>
          <w:p w:rsidR="002B40CA" w:rsidRPr="000101FF" w:rsidRDefault="002B40CA" w:rsidP="00D811FA"/>
        </w:tc>
        <w:tc>
          <w:tcPr>
            <w:tcW w:w="1843" w:type="dxa"/>
            <w:tcBorders>
              <w:top w:val="single" w:sz="12"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xml:space="preserve">- </w:t>
            </w:r>
            <w:r>
              <w:t xml:space="preserve">graficky řeší soustavy 2 lin. </w:t>
            </w:r>
            <w:r w:rsidRPr="000101FF">
              <w:t>rovnic</w:t>
            </w:r>
          </w:p>
          <w:p w:rsidR="002B40CA" w:rsidRPr="000101FF" w:rsidRDefault="002B40CA" w:rsidP="00D811FA">
            <w:r>
              <w:t xml:space="preserve">- řeší soustavy 2 lin. </w:t>
            </w:r>
            <w:r w:rsidRPr="000101FF">
              <w:t xml:space="preserve">rovnic </w:t>
            </w:r>
          </w:p>
          <w:p w:rsidR="002B40CA" w:rsidRPr="000101FF" w:rsidRDefault="002B40CA" w:rsidP="00D811FA">
            <w:r w:rsidRPr="000101FF">
              <w:t xml:space="preserve">  srovnávací metodou</w:t>
            </w:r>
          </w:p>
          <w:p w:rsidR="002B40CA" w:rsidRPr="000101FF" w:rsidRDefault="002B40CA" w:rsidP="00D811FA">
            <w:r w:rsidRPr="000101FF">
              <w:t>- užívá je při řešení slovních úloh</w:t>
            </w:r>
          </w:p>
        </w:tc>
        <w:tc>
          <w:tcPr>
            <w:tcW w:w="56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260"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Soustavy 2 lineárních rovnic</w:t>
            </w:r>
          </w:p>
          <w:p w:rsidR="002B40CA" w:rsidRPr="000101FF" w:rsidRDefault="002B40CA" w:rsidP="00D811FA">
            <w:r w:rsidRPr="000101FF">
              <w:t>Grafické řešení</w:t>
            </w:r>
          </w:p>
          <w:p w:rsidR="002B40CA" w:rsidRPr="000101FF" w:rsidRDefault="002B40CA" w:rsidP="00D811FA">
            <w:r w:rsidRPr="000101FF">
              <w:t>Řešení srovnávací metodou</w:t>
            </w:r>
          </w:p>
          <w:p w:rsidR="002B40CA" w:rsidRPr="000101FF" w:rsidRDefault="002B40CA" w:rsidP="00D811FA">
            <w:r w:rsidRPr="000101FF">
              <w:t>Slovní úlohy „na pohyb“ a „směsi a roztoky“</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843"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užívá při sestrojování grafů def. obor</w:t>
            </w:r>
          </w:p>
          <w:p w:rsidR="002B40CA" w:rsidRPr="000101FF" w:rsidRDefault="002B40CA" w:rsidP="00D811FA">
            <w:r w:rsidRPr="000101FF">
              <w:t xml:space="preserve">  (od 0° do360°, od 0 rad do 2П rad)</w:t>
            </w:r>
          </w:p>
          <w:p w:rsidR="002B40CA" w:rsidRPr="000101FF" w:rsidRDefault="002B40CA" w:rsidP="00D811FA">
            <w:r w:rsidRPr="000101FF">
              <w:t>- seznámí se s jednotkovou kružnicí</w:t>
            </w:r>
          </w:p>
          <w:p w:rsidR="002B40CA" w:rsidRPr="000101FF" w:rsidRDefault="002B40CA" w:rsidP="00D811FA">
            <w:r w:rsidRPr="000101FF">
              <w:t xml:space="preserve">- poznává vlastnosti goniometrických </w:t>
            </w:r>
          </w:p>
          <w:p w:rsidR="002B40CA" w:rsidRPr="000101FF" w:rsidRDefault="002B40CA" w:rsidP="00D811FA">
            <w:r w:rsidRPr="000101FF">
              <w:t xml:space="preserve">  funkcí</w:t>
            </w:r>
          </w:p>
        </w:tc>
        <w:tc>
          <w:tcPr>
            <w:tcW w:w="56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260"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Goniometrické funkce</w:t>
            </w:r>
          </w:p>
          <w:p w:rsidR="002B40CA" w:rsidRPr="000101FF" w:rsidRDefault="002B40CA" w:rsidP="00D811FA">
            <w:r w:rsidRPr="000101FF">
              <w:t>Definiční obor od 0° do 360°</w:t>
            </w:r>
          </w:p>
          <w:p w:rsidR="002B40CA" w:rsidRPr="000101FF" w:rsidRDefault="002B40CA" w:rsidP="00D811FA">
            <w:r w:rsidRPr="000101FF">
              <w:t>Jednotková kružnice</w:t>
            </w:r>
          </w:p>
          <w:p w:rsidR="002B40CA" w:rsidRPr="000101FF" w:rsidRDefault="002B40CA" w:rsidP="00D811FA">
            <w:r w:rsidRPr="000101FF">
              <w:t xml:space="preserve">Vlastnosti goniometrických </w:t>
            </w:r>
          </w:p>
          <w:p w:rsidR="002B40CA" w:rsidRPr="000101FF" w:rsidRDefault="002B40CA" w:rsidP="00D811FA">
            <w:r w:rsidRPr="000101FF">
              <w:t>funkcí</w:t>
            </w:r>
          </w:p>
          <w:p w:rsidR="002B40CA" w:rsidRPr="000101FF" w:rsidRDefault="002B40CA" w:rsidP="00D811FA">
            <w:r w:rsidRPr="000101FF">
              <w:t>Oblouková míra</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843"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xml:space="preserve">- pro výpočet kombinací užívá vzorce </w:t>
            </w:r>
          </w:p>
          <w:p w:rsidR="002B40CA" w:rsidRPr="000101FF" w:rsidRDefault="002B40CA" w:rsidP="00D811FA">
            <w:r w:rsidRPr="000101FF">
              <w:t xml:space="preserve">  s použitím faktoriálu</w:t>
            </w:r>
          </w:p>
        </w:tc>
        <w:tc>
          <w:tcPr>
            <w:tcW w:w="56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260"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Kombinatorika</w:t>
            </w:r>
          </w:p>
          <w:p w:rsidR="002B40CA" w:rsidRPr="000101FF" w:rsidRDefault="002B40CA" w:rsidP="00D811FA">
            <w:r w:rsidRPr="000101FF">
              <w:t>n!</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843"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4" w:space="0" w:color="auto"/>
              <w:right w:val="single" w:sz="4" w:space="0" w:color="auto"/>
            </w:tcBorders>
          </w:tcPr>
          <w:p w:rsidR="002B40CA" w:rsidRPr="000101FF" w:rsidRDefault="002B40CA" w:rsidP="00D811FA">
            <w:r w:rsidRPr="000101FF">
              <w:t xml:space="preserve">- zobrazuje v pravoúhlém promítání </w:t>
            </w:r>
          </w:p>
          <w:p w:rsidR="002B40CA" w:rsidRPr="000101FF" w:rsidRDefault="002B40CA" w:rsidP="00D811FA">
            <w:r w:rsidRPr="000101FF">
              <w:t xml:space="preserve">  půdorys a nárys těles</w:t>
            </w:r>
          </w:p>
        </w:tc>
        <w:tc>
          <w:tcPr>
            <w:tcW w:w="567"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jc w:val="center"/>
            </w:pPr>
          </w:p>
        </w:tc>
        <w:tc>
          <w:tcPr>
            <w:tcW w:w="3260" w:type="dxa"/>
            <w:tcBorders>
              <w:top w:val="single" w:sz="4" w:space="0" w:color="auto"/>
              <w:left w:val="single" w:sz="4" w:space="0" w:color="auto"/>
              <w:bottom w:val="single" w:sz="4" w:space="0" w:color="auto"/>
              <w:right w:val="single" w:sz="4" w:space="0" w:color="auto"/>
            </w:tcBorders>
          </w:tcPr>
          <w:p w:rsidR="002B40CA" w:rsidRPr="000101FF" w:rsidRDefault="002B40CA" w:rsidP="00D811FA">
            <w:pPr>
              <w:rPr>
                <w:b/>
              </w:rPr>
            </w:pPr>
            <w:r w:rsidRPr="000101FF">
              <w:rPr>
                <w:b/>
              </w:rPr>
              <w:t xml:space="preserve">Pravoúhlé promítání </w:t>
            </w:r>
          </w:p>
          <w:p w:rsidR="002B40CA" w:rsidRPr="000101FF" w:rsidRDefault="002B40CA" w:rsidP="00D811FA">
            <w:r w:rsidRPr="000101FF">
              <w:rPr>
                <w:b/>
              </w:rPr>
              <w:t>na 2 průmětny</w:t>
            </w:r>
            <w:r w:rsidRPr="000101FF">
              <w:t xml:space="preserve"> – hranol, jehlan, kužel, koule</w:t>
            </w:r>
          </w:p>
        </w:tc>
        <w:tc>
          <w:tcPr>
            <w:tcW w:w="1134" w:type="dxa"/>
            <w:tcBorders>
              <w:top w:val="single" w:sz="4" w:space="0" w:color="auto"/>
              <w:left w:val="single" w:sz="4" w:space="0" w:color="auto"/>
              <w:bottom w:val="single" w:sz="4" w:space="0" w:color="auto"/>
              <w:right w:val="single" w:sz="4" w:space="0" w:color="auto"/>
            </w:tcBorders>
          </w:tcPr>
          <w:p w:rsidR="002B40CA" w:rsidRPr="000101FF" w:rsidRDefault="002B40CA" w:rsidP="00D811FA"/>
        </w:tc>
        <w:tc>
          <w:tcPr>
            <w:tcW w:w="1843" w:type="dxa"/>
            <w:tcBorders>
              <w:top w:val="single" w:sz="4" w:space="0" w:color="auto"/>
              <w:left w:val="single" w:sz="4" w:space="0" w:color="auto"/>
              <w:bottom w:val="single" w:sz="4" w:space="0" w:color="auto"/>
              <w:right w:val="single" w:sz="12" w:space="0" w:color="auto"/>
            </w:tcBorders>
          </w:tcPr>
          <w:p w:rsidR="002B40CA" w:rsidRPr="000101FF" w:rsidRDefault="002B40CA" w:rsidP="00D811FA"/>
        </w:tc>
      </w:tr>
      <w:tr w:rsidR="002B40CA" w:rsidRPr="000101FF" w:rsidTr="002B40CA">
        <w:tc>
          <w:tcPr>
            <w:tcW w:w="3828" w:type="dxa"/>
            <w:tcBorders>
              <w:top w:val="single" w:sz="4" w:space="0" w:color="auto"/>
              <w:left w:val="single" w:sz="12" w:space="0" w:color="auto"/>
              <w:bottom w:val="single" w:sz="12" w:space="0" w:color="auto"/>
              <w:right w:val="single" w:sz="4" w:space="0" w:color="auto"/>
            </w:tcBorders>
          </w:tcPr>
          <w:p w:rsidR="002B40CA" w:rsidRPr="000101FF" w:rsidRDefault="002B40CA" w:rsidP="00D811FA">
            <w:r>
              <w:t>-řeší cvičné testy a soustavně si upevňuje získané vědomosti a dovednosti</w:t>
            </w:r>
          </w:p>
        </w:tc>
        <w:tc>
          <w:tcPr>
            <w:tcW w:w="567" w:type="dxa"/>
            <w:tcBorders>
              <w:top w:val="single" w:sz="4" w:space="0" w:color="auto"/>
              <w:left w:val="single" w:sz="4" w:space="0" w:color="auto"/>
              <w:bottom w:val="single" w:sz="12" w:space="0" w:color="auto"/>
              <w:right w:val="single" w:sz="4" w:space="0" w:color="auto"/>
            </w:tcBorders>
          </w:tcPr>
          <w:p w:rsidR="002B40CA" w:rsidRPr="000101FF" w:rsidRDefault="002B40CA" w:rsidP="00D811FA">
            <w:pPr>
              <w:jc w:val="center"/>
            </w:pPr>
          </w:p>
        </w:tc>
        <w:tc>
          <w:tcPr>
            <w:tcW w:w="3260" w:type="dxa"/>
            <w:tcBorders>
              <w:top w:val="single" w:sz="4" w:space="0" w:color="auto"/>
              <w:left w:val="single" w:sz="4" w:space="0" w:color="auto"/>
              <w:bottom w:val="single" w:sz="12" w:space="0" w:color="auto"/>
              <w:right w:val="single" w:sz="4" w:space="0" w:color="auto"/>
            </w:tcBorders>
          </w:tcPr>
          <w:p w:rsidR="002B40CA" w:rsidRPr="000101FF" w:rsidRDefault="002B40CA" w:rsidP="00D811FA">
            <w:pPr>
              <w:rPr>
                <w:b/>
              </w:rPr>
            </w:pPr>
            <w:r>
              <w:rPr>
                <w:b/>
              </w:rPr>
              <w:t xml:space="preserve">Opakování k přijímacím zkouškám – </w:t>
            </w:r>
            <w:r w:rsidRPr="00B14693">
              <w:t>výběr z</w:t>
            </w:r>
            <w:r>
              <w:t> </w:t>
            </w:r>
            <w:r w:rsidRPr="00B14693">
              <w:t>učiva</w:t>
            </w:r>
            <w:r>
              <w:t xml:space="preserve"> matematiky 2.st. ZŠ</w:t>
            </w:r>
          </w:p>
        </w:tc>
        <w:tc>
          <w:tcPr>
            <w:tcW w:w="1134" w:type="dxa"/>
            <w:tcBorders>
              <w:top w:val="single" w:sz="4" w:space="0" w:color="auto"/>
              <w:left w:val="single" w:sz="4" w:space="0" w:color="auto"/>
              <w:bottom w:val="single" w:sz="12" w:space="0" w:color="auto"/>
              <w:right w:val="single" w:sz="4" w:space="0" w:color="auto"/>
            </w:tcBorders>
          </w:tcPr>
          <w:p w:rsidR="002B40CA" w:rsidRPr="000101FF" w:rsidRDefault="002B40CA" w:rsidP="00D811FA"/>
        </w:tc>
        <w:tc>
          <w:tcPr>
            <w:tcW w:w="1843" w:type="dxa"/>
            <w:tcBorders>
              <w:top w:val="single" w:sz="4" w:space="0" w:color="auto"/>
              <w:left w:val="single" w:sz="4" w:space="0" w:color="auto"/>
              <w:bottom w:val="single" w:sz="12" w:space="0" w:color="auto"/>
              <w:right w:val="single" w:sz="12" w:space="0" w:color="auto"/>
            </w:tcBorders>
          </w:tcPr>
          <w:p w:rsidR="002B40CA" w:rsidRPr="000101FF" w:rsidRDefault="002B40CA" w:rsidP="00D811FA"/>
        </w:tc>
      </w:tr>
    </w:tbl>
    <w:p w:rsidR="002B40CA" w:rsidRPr="000101FF" w:rsidRDefault="002B40CA" w:rsidP="002B40CA"/>
    <w:p w:rsidR="002B40CA" w:rsidRPr="000101FF" w:rsidRDefault="002B40CA" w:rsidP="002B40CA"/>
    <w:p w:rsidR="002B40CA" w:rsidRDefault="002B40CA" w:rsidP="00D47DC5">
      <w:pPr>
        <w:pStyle w:val="nadpispoloky"/>
        <w:rPr>
          <w:sz w:val="28"/>
          <w:szCs w:val="28"/>
          <w:u w:val="none"/>
        </w:rPr>
      </w:pPr>
    </w:p>
    <w:p w:rsidR="002B40CA" w:rsidRDefault="002B40CA" w:rsidP="00D47DC5">
      <w:pPr>
        <w:pStyle w:val="nadpispoloky"/>
        <w:rPr>
          <w:sz w:val="28"/>
          <w:szCs w:val="28"/>
          <w:u w:val="none"/>
        </w:rPr>
      </w:pPr>
    </w:p>
    <w:p w:rsidR="002B40CA" w:rsidRDefault="002B40CA" w:rsidP="00D47DC5">
      <w:pPr>
        <w:pStyle w:val="nadpispoloky"/>
        <w:rPr>
          <w:sz w:val="28"/>
          <w:szCs w:val="28"/>
          <w:u w:val="none"/>
        </w:rPr>
      </w:pPr>
    </w:p>
    <w:p w:rsidR="002B40CA" w:rsidRDefault="002B40CA" w:rsidP="00D47DC5">
      <w:pPr>
        <w:pStyle w:val="nadpispoloky"/>
        <w:rPr>
          <w:sz w:val="28"/>
          <w:szCs w:val="28"/>
          <w:u w:val="none"/>
        </w:rPr>
      </w:pPr>
    </w:p>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Default="00D47DC5" w:rsidP="00D47DC5"/>
    <w:p w:rsidR="002B40CA" w:rsidRPr="00B31A3A" w:rsidRDefault="002B40CA" w:rsidP="00D47DC5"/>
    <w:p w:rsidR="00D47DC5" w:rsidRPr="00B31A3A" w:rsidRDefault="00D47DC5" w:rsidP="00D47DC5"/>
    <w:p w:rsidR="00D47DC5" w:rsidRPr="00B31A3A" w:rsidRDefault="00D47DC5" w:rsidP="00D47DC5"/>
    <w:tbl>
      <w:tblPr>
        <w:tblW w:w="0" w:type="auto"/>
        <w:tblInd w:w="108" w:type="dxa"/>
        <w:tblLook w:val="01E0"/>
      </w:tblPr>
      <w:tblGrid>
        <w:gridCol w:w="2880"/>
        <w:gridCol w:w="6120"/>
      </w:tblGrid>
      <w:tr w:rsidR="00D47DC5" w:rsidRPr="00B31A3A" w:rsidTr="001E357F">
        <w:tc>
          <w:tcPr>
            <w:tcW w:w="2880" w:type="dxa"/>
          </w:tcPr>
          <w:p w:rsidR="00D47DC5" w:rsidRPr="00B31A3A" w:rsidRDefault="00D47DC5" w:rsidP="001E357F">
            <w:pPr>
              <w:jc w:val="right"/>
              <w:rPr>
                <w:sz w:val="28"/>
                <w:szCs w:val="28"/>
              </w:rPr>
            </w:pPr>
            <w:r w:rsidRPr="00B31A3A">
              <w:rPr>
                <w:sz w:val="28"/>
                <w:szCs w:val="28"/>
              </w:rPr>
              <w:t xml:space="preserve">Vzdělávací oblast :    </w:t>
            </w:r>
          </w:p>
        </w:tc>
        <w:tc>
          <w:tcPr>
            <w:tcW w:w="6120" w:type="dxa"/>
          </w:tcPr>
          <w:p w:rsidR="00D47DC5" w:rsidRPr="00B31A3A" w:rsidRDefault="00D47DC5" w:rsidP="00D47DC5">
            <w:pPr>
              <w:rPr>
                <w:b/>
                <w:sz w:val="28"/>
                <w:szCs w:val="28"/>
              </w:rPr>
            </w:pPr>
            <w:r w:rsidRPr="00B31A3A">
              <w:rPr>
                <w:b/>
                <w:sz w:val="28"/>
                <w:szCs w:val="28"/>
              </w:rPr>
              <w:t>Doplňující vzdělávací obory</w:t>
            </w:r>
          </w:p>
        </w:tc>
      </w:tr>
      <w:tr w:rsidR="00D47DC5" w:rsidRPr="00B31A3A" w:rsidTr="001E357F">
        <w:tc>
          <w:tcPr>
            <w:tcW w:w="2880" w:type="dxa"/>
          </w:tcPr>
          <w:p w:rsidR="00D47DC5" w:rsidRPr="00B31A3A" w:rsidRDefault="00D47DC5" w:rsidP="001E357F">
            <w:pPr>
              <w:jc w:val="right"/>
              <w:rPr>
                <w:sz w:val="28"/>
                <w:szCs w:val="28"/>
              </w:rPr>
            </w:pPr>
            <w:r w:rsidRPr="00B31A3A">
              <w:rPr>
                <w:sz w:val="28"/>
                <w:szCs w:val="28"/>
              </w:rPr>
              <w:t xml:space="preserve">Vzdělávací obor :      </w:t>
            </w:r>
          </w:p>
        </w:tc>
        <w:tc>
          <w:tcPr>
            <w:tcW w:w="6120" w:type="dxa"/>
          </w:tcPr>
          <w:p w:rsidR="00D47DC5" w:rsidRPr="00B31A3A" w:rsidRDefault="00EC7C02" w:rsidP="00EC7C02">
            <w:pPr>
              <w:rPr>
                <w:b/>
                <w:sz w:val="28"/>
                <w:szCs w:val="28"/>
              </w:rPr>
            </w:pPr>
            <w:r w:rsidRPr="00B31A3A">
              <w:rPr>
                <w:b/>
                <w:sz w:val="28"/>
                <w:szCs w:val="28"/>
              </w:rPr>
              <w:t>Český jazyk a literatura</w:t>
            </w:r>
          </w:p>
        </w:tc>
      </w:tr>
      <w:tr w:rsidR="00D47DC5" w:rsidRPr="00B31A3A" w:rsidTr="001E357F">
        <w:tc>
          <w:tcPr>
            <w:tcW w:w="2880" w:type="dxa"/>
          </w:tcPr>
          <w:p w:rsidR="00D47DC5" w:rsidRPr="00B31A3A" w:rsidRDefault="00D47DC5" w:rsidP="001E357F">
            <w:pPr>
              <w:jc w:val="right"/>
              <w:rPr>
                <w:sz w:val="28"/>
                <w:szCs w:val="28"/>
              </w:rPr>
            </w:pPr>
            <w:r w:rsidRPr="00B31A3A">
              <w:rPr>
                <w:sz w:val="28"/>
                <w:szCs w:val="28"/>
              </w:rPr>
              <w:t xml:space="preserve">Vyučovací předmět : </w:t>
            </w:r>
          </w:p>
        </w:tc>
        <w:tc>
          <w:tcPr>
            <w:tcW w:w="6120" w:type="dxa"/>
          </w:tcPr>
          <w:p w:rsidR="00D47DC5" w:rsidRPr="00B31A3A" w:rsidRDefault="00304E64" w:rsidP="004531A9">
            <w:pPr>
              <w:pStyle w:val="pedmt"/>
            </w:pPr>
            <w:bookmarkStart w:id="187" w:name="_Toc176248896"/>
            <w:bookmarkStart w:id="188" w:name="_Toc176248979"/>
            <w:bookmarkStart w:id="189" w:name="_Toc459728234"/>
            <w:r w:rsidRPr="00B31A3A">
              <w:t>Komunikace</w:t>
            </w:r>
            <w:bookmarkEnd w:id="187"/>
            <w:bookmarkEnd w:id="188"/>
            <w:bookmarkEnd w:id="189"/>
          </w:p>
        </w:tc>
      </w:tr>
    </w:tbl>
    <w:p w:rsidR="00D47DC5" w:rsidRPr="00B31A3A" w:rsidRDefault="00D47DC5" w:rsidP="00D47DC5">
      <w:pPr>
        <w:pStyle w:val="nadpispoloky"/>
      </w:pPr>
    </w:p>
    <w:p w:rsidR="00EC7C02" w:rsidRPr="00B31A3A" w:rsidRDefault="00D47DC5" w:rsidP="00EC7C02">
      <w:pPr>
        <w:pStyle w:val="nadpispoloky"/>
        <w:rPr>
          <w:sz w:val="28"/>
          <w:szCs w:val="28"/>
          <w:u w:val="none"/>
        </w:rPr>
      </w:pPr>
      <w:r w:rsidRPr="00B31A3A">
        <w:rPr>
          <w:sz w:val="28"/>
          <w:szCs w:val="28"/>
          <w:u w:val="none"/>
        </w:rPr>
        <w:t>Charakteristika vyučovacího předmětu</w:t>
      </w:r>
    </w:p>
    <w:p w:rsidR="00EC7C02" w:rsidRPr="00B31A3A" w:rsidRDefault="00EC7C02" w:rsidP="00EC7C02"/>
    <w:p w:rsidR="00D47DC5" w:rsidRPr="00B31A3A" w:rsidRDefault="00D47DC5" w:rsidP="00D47DC5">
      <w:pPr>
        <w:pStyle w:val="nadpispoloky"/>
      </w:pPr>
      <w:r w:rsidRPr="00B31A3A">
        <w:t>Obsahové vymezení</w:t>
      </w:r>
    </w:p>
    <w:p w:rsidR="00304E64" w:rsidRPr="00B31A3A" w:rsidRDefault="00304E64" w:rsidP="00304E64">
      <w:pPr>
        <w:ind w:firstLine="360"/>
        <w:jc w:val="both"/>
      </w:pPr>
      <w:r w:rsidRPr="00B31A3A">
        <w:t xml:space="preserve">Cílem předmětu Komunikace je rozvíjení komunikačních kompetencí žáků ve všech oblastech dorozumívání, které pro ně budou v budoucnu významné. Neomezuje se pouze </w:t>
      </w:r>
      <w:r w:rsidR="008942CF" w:rsidRPr="00B31A3A">
        <w:t xml:space="preserve">           </w:t>
      </w:r>
      <w:r w:rsidRPr="00B31A3A">
        <w:t xml:space="preserve">na komunikaci verbální, ale věnuje se i různým druhům komunikace neverbální. Komunikace klade důraz na  rozvíjení receptivních dovedností žáků, na funkční diferenciaci čtení a </w:t>
      </w:r>
      <w:r w:rsidR="008942CF" w:rsidRPr="00B31A3A">
        <w:t xml:space="preserve">           </w:t>
      </w:r>
      <w:r w:rsidRPr="00B31A3A">
        <w:t>na schopnosti kritické recepce sdělení, včetně schopností odhalovat manipulativní tendence projevu a bránit se jim.</w:t>
      </w:r>
    </w:p>
    <w:p w:rsidR="00D47DC5" w:rsidRPr="00B31A3A" w:rsidRDefault="00304E64" w:rsidP="00D47DC5">
      <w:pPr>
        <w:pStyle w:val="Normlnweb"/>
        <w:spacing w:before="0" w:beforeAutospacing="0" w:after="0" w:afterAutospacing="0"/>
        <w:ind w:firstLine="360"/>
        <w:jc w:val="both"/>
      </w:pPr>
      <w:r w:rsidRPr="00B31A3A">
        <w:t>Předmět Komunikace z</w:t>
      </w:r>
      <w:r w:rsidR="00D47DC5" w:rsidRPr="00B31A3A">
        <w:t>ahrnuje spontánní nebo improvizované jednání, různě strukturované hry a cvičení a fixovaný tvar etud, určených k prezentaci v rámci třídy, případně i představení pro diváky. Je založena na lidské schopnosti hrát, jednat "jako" - tzn. být sám sebou v uměle navozených situacích a okolnostech nebo v nich být někým nebo něčím jiným. Díky této schopnosti mohou žáci prozkoumávat, jak se chovají lidé za určitých okolností, dnes nebo jindy, v různých společnostech. Pr</w:t>
      </w:r>
      <w:r w:rsidR="002367D1" w:rsidRPr="00B31A3A">
        <w:t>ostřednictvím obrazotvornosti mů</w:t>
      </w:r>
      <w:r w:rsidR="00D47DC5" w:rsidRPr="00B31A3A">
        <w:t>že být zkoumání zakoušeno a sdíleno, jako by bylo reálné.</w:t>
      </w:r>
    </w:p>
    <w:p w:rsidR="00D47DC5" w:rsidRPr="00B31A3A" w:rsidRDefault="00D47DC5" w:rsidP="00D47DC5">
      <w:pPr>
        <w:ind w:firstLine="340"/>
        <w:jc w:val="both"/>
      </w:pPr>
      <w:r w:rsidRPr="00B31A3A">
        <w:t>V</w:t>
      </w:r>
      <w:r w:rsidR="00961D64" w:rsidRPr="00B31A3A">
        <w:t> předmětu K</w:t>
      </w:r>
      <w:r w:rsidR="00304E64" w:rsidRPr="00B31A3A">
        <w:t>omunikace</w:t>
      </w:r>
      <w:r w:rsidRPr="00B31A3A">
        <w:t xml:space="preserve"> znovu vytváříme a zkoumáme lidské jednání, včetně našeho vlastního, a poznáváme, jak probíhá a kam až může vést. Porovnáváme svá individuální stanoviska se stanovisky druhých. Konflikty, které jsou jádrem dramatických improvizací, vedou proces vpřed. Zkoumání a je-li to možné analyzování lidských problémů žákům pomáhá vyrovnat se s intelektuálními, fyzickými a emocionálními obtížemi.</w:t>
      </w:r>
    </w:p>
    <w:p w:rsidR="00D47DC5" w:rsidRPr="00B31A3A" w:rsidRDefault="00D47DC5" w:rsidP="00D47DC5">
      <w:pPr>
        <w:jc w:val="both"/>
      </w:pPr>
    </w:p>
    <w:p w:rsidR="00D47DC5" w:rsidRPr="00B31A3A" w:rsidRDefault="00D47DC5" w:rsidP="00D47DC5">
      <w:pPr>
        <w:pStyle w:val="nadpispoloky"/>
      </w:pPr>
      <w:r w:rsidRPr="00B31A3A">
        <w:t>Průřezová témata</w:t>
      </w:r>
    </w:p>
    <w:p w:rsidR="00D47DC5" w:rsidRPr="00B31A3A" w:rsidRDefault="00D47DC5" w:rsidP="00D47DC5">
      <w:pPr>
        <w:ind w:firstLine="340"/>
        <w:jc w:val="both"/>
      </w:pPr>
      <w:r w:rsidRPr="00B31A3A">
        <w:t xml:space="preserve">Vyučovací předmět </w:t>
      </w:r>
      <w:r w:rsidR="00304E64" w:rsidRPr="00B31A3A">
        <w:t xml:space="preserve">Komunikace </w:t>
      </w:r>
      <w:r w:rsidRPr="00B31A3A">
        <w:t xml:space="preserve">je úzce propojen s průřezovým tématem Osobnostní </w:t>
      </w:r>
      <w:r w:rsidR="002367D1" w:rsidRPr="00B31A3A">
        <w:t xml:space="preserve">           </w:t>
      </w:r>
      <w:r w:rsidRPr="00B31A3A">
        <w:t>a sociální výchova: rozvoj schopností poznávání, sebepoznání a sebepojetí, psychogiena, kreativita, poznávání lidí, mezilidské vztahy, komunikace, řešení problémů, postoje, praktická</w:t>
      </w:r>
      <w:r w:rsidR="002367D1" w:rsidRPr="00B31A3A">
        <w:t xml:space="preserve"> </w:t>
      </w:r>
      <w:r w:rsidRPr="00B31A3A">
        <w:t xml:space="preserve">etika. Části tohoto průřezového tématu jsme </w:t>
      </w:r>
      <w:r w:rsidR="00961D64" w:rsidRPr="00B31A3A">
        <w:t>do vzdělávacího obsahu Komunikace</w:t>
      </w:r>
      <w:r w:rsidRPr="00B31A3A">
        <w:t xml:space="preserve"> integrovali.</w:t>
      </w:r>
    </w:p>
    <w:p w:rsidR="00D47DC5" w:rsidRPr="00B31A3A" w:rsidRDefault="00D47DC5" w:rsidP="00D47DC5">
      <w:pPr>
        <w:jc w:val="both"/>
      </w:pPr>
    </w:p>
    <w:p w:rsidR="00D47DC5" w:rsidRPr="00B31A3A" w:rsidRDefault="00D47DC5" w:rsidP="00D47DC5">
      <w:pPr>
        <w:pStyle w:val="nadpispoloky"/>
      </w:pPr>
      <w:r w:rsidRPr="00B31A3A">
        <w:t>Časové vymezení</w:t>
      </w:r>
    </w:p>
    <w:p w:rsidR="00D47DC5" w:rsidRPr="00B31A3A" w:rsidRDefault="00304E64" w:rsidP="00D47DC5">
      <w:pPr>
        <w:ind w:firstLine="340"/>
        <w:jc w:val="both"/>
      </w:pPr>
      <w:r w:rsidRPr="00B31A3A">
        <w:t xml:space="preserve">Komunikace </w:t>
      </w:r>
      <w:r w:rsidR="00D47DC5" w:rsidRPr="00B31A3A">
        <w:t>má tuto časovou dotaci: v 6. ročníku 0,5 hodiny týdně, v 7. ročníku 1 hodina týdně.</w:t>
      </w:r>
    </w:p>
    <w:p w:rsidR="00D47DC5" w:rsidRPr="00B31A3A" w:rsidRDefault="00D47DC5" w:rsidP="00D47DC5">
      <w:pPr>
        <w:jc w:val="both"/>
      </w:pPr>
    </w:p>
    <w:p w:rsidR="00D47DC5" w:rsidRPr="00B31A3A" w:rsidRDefault="00D47DC5" w:rsidP="00D47DC5">
      <w:pPr>
        <w:jc w:val="both"/>
        <w:rPr>
          <w:b/>
          <w:u w:val="single"/>
        </w:rPr>
      </w:pPr>
      <w:r w:rsidRPr="00B31A3A">
        <w:rPr>
          <w:b/>
          <w:u w:val="single"/>
        </w:rPr>
        <w:t>Organizační vymezení</w:t>
      </w:r>
    </w:p>
    <w:p w:rsidR="00D47DC5" w:rsidRPr="00B31A3A" w:rsidRDefault="00D47DC5" w:rsidP="00D47DC5">
      <w:pPr>
        <w:ind w:firstLine="340"/>
        <w:jc w:val="both"/>
      </w:pPr>
      <w:r w:rsidRPr="00B31A3A">
        <w:t>Výuka  probíhá v učebně českého jazyka, která je prostorově přizpůsobena, má charakter individuální i skupinové práce, upřednostňujeme samostatnost, odpovědnost a spolupráci, důraz klademe na tvořivost.</w:t>
      </w:r>
    </w:p>
    <w:p w:rsidR="00D47DC5" w:rsidRPr="00B31A3A" w:rsidRDefault="00D47DC5" w:rsidP="00D47DC5">
      <w:pPr>
        <w:jc w:val="both"/>
      </w:pPr>
    </w:p>
    <w:p w:rsidR="00D47DC5" w:rsidRPr="00B31A3A" w:rsidRDefault="00D47DC5" w:rsidP="00D47DC5">
      <w:pPr>
        <w:jc w:val="both"/>
        <w:rPr>
          <w:b/>
          <w:u w:val="single"/>
        </w:rPr>
      </w:pPr>
      <w:r w:rsidRPr="00B31A3A">
        <w:rPr>
          <w:b/>
          <w:u w:val="single"/>
        </w:rPr>
        <w:t>Výchovné a vzdělávací strategie</w:t>
      </w:r>
    </w:p>
    <w:p w:rsidR="00D47DC5" w:rsidRPr="00B31A3A" w:rsidRDefault="00D47DC5" w:rsidP="00D47DC5">
      <w:pPr>
        <w:ind w:firstLine="340"/>
        <w:jc w:val="both"/>
      </w:pPr>
      <w:r w:rsidRPr="00B31A3A">
        <w:t xml:space="preserve">Ve volitelném předmětu </w:t>
      </w:r>
      <w:r w:rsidR="00304E64" w:rsidRPr="00B31A3A">
        <w:t xml:space="preserve">Komunikace </w:t>
      </w:r>
      <w:r w:rsidRPr="00B31A3A">
        <w:t>jsou pro utváření a rozvoj klíčových kompetencí žáků uplatňovány následující strategie:</w:t>
      </w:r>
    </w:p>
    <w:p w:rsidR="00D47DC5" w:rsidRPr="00B31A3A" w:rsidRDefault="00D47DC5" w:rsidP="00D47DC5">
      <w:pPr>
        <w:ind w:firstLine="340"/>
        <w:jc w:val="both"/>
      </w:pPr>
    </w:p>
    <w:p w:rsidR="00D47DC5" w:rsidRPr="00B31A3A" w:rsidRDefault="00D47DC5" w:rsidP="00D47DC5">
      <w:pPr>
        <w:pStyle w:val="kompetence"/>
      </w:pPr>
      <w:r w:rsidRPr="00B31A3A">
        <w:t>Kompetence k učení</w:t>
      </w:r>
    </w:p>
    <w:p w:rsidR="00D47DC5" w:rsidRPr="00B31A3A" w:rsidRDefault="00D47DC5" w:rsidP="00D47DC5">
      <w:pPr>
        <w:numPr>
          <w:ilvl w:val="0"/>
          <w:numId w:val="2"/>
        </w:numPr>
      </w:pPr>
      <w:r w:rsidRPr="00B31A3A">
        <w:t>Používáme  motivující a aktivizující metody práce s ohledem na možnosti žáků.</w:t>
      </w:r>
    </w:p>
    <w:p w:rsidR="00D47DC5" w:rsidRPr="00B31A3A" w:rsidRDefault="00D47DC5" w:rsidP="00D47DC5">
      <w:pPr>
        <w:numPr>
          <w:ilvl w:val="0"/>
          <w:numId w:val="2"/>
        </w:numPr>
      </w:pPr>
      <w:r w:rsidRPr="00B31A3A">
        <w:t>Věnujeme pozornost čtení s porozuměním.</w:t>
      </w:r>
    </w:p>
    <w:p w:rsidR="00D47DC5" w:rsidRPr="00B31A3A" w:rsidRDefault="00D47DC5" w:rsidP="00D47DC5">
      <w:pPr>
        <w:numPr>
          <w:ilvl w:val="0"/>
          <w:numId w:val="2"/>
        </w:numPr>
      </w:pPr>
      <w:r w:rsidRPr="00B31A3A">
        <w:t>Společně s žáky formulujeme dílčí a konečné cíle činnosti, úkolu.</w:t>
      </w:r>
    </w:p>
    <w:p w:rsidR="00D47DC5" w:rsidRPr="00B31A3A" w:rsidRDefault="00D47DC5" w:rsidP="00D47DC5">
      <w:pPr>
        <w:numPr>
          <w:ilvl w:val="0"/>
          <w:numId w:val="2"/>
        </w:numPr>
      </w:pPr>
      <w:r w:rsidRPr="00B31A3A">
        <w:t>Potřebné informace systematicky opakujeme a procvičujeme pomocí různých aktivit.</w:t>
      </w:r>
    </w:p>
    <w:p w:rsidR="00D47DC5" w:rsidRPr="00B31A3A" w:rsidRDefault="00D47DC5" w:rsidP="00D47DC5">
      <w:pPr>
        <w:pStyle w:val="kompetence"/>
      </w:pPr>
    </w:p>
    <w:p w:rsidR="00D47DC5" w:rsidRPr="00B31A3A" w:rsidRDefault="00D47DC5" w:rsidP="00D47DC5">
      <w:pPr>
        <w:pStyle w:val="kompetence"/>
      </w:pPr>
      <w:r w:rsidRPr="00B31A3A">
        <w:t>Kompetence k řešení problémů</w:t>
      </w:r>
    </w:p>
    <w:p w:rsidR="00D47DC5" w:rsidRPr="00B31A3A" w:rsidRDefault="00D47DC5" w:rsidP="00D47DC5">
      <w:pPr>
        <w:numPr>
          <w:ilvl w:val="0"/>
          <w:numId w:val="3"/>
        </w:numPr>
      </w:pPr>
      <w:r w:rsidRPr="00B31A3A">
        <w:t>Zařazujeme  metody, při kterých žáci sami objevují, řeší a vyslovují závěry.</w:t>
      </w:r>
    </w:p>
    <w:p w:rsidR="00D47DC5" w:rsidRPr="00B31A3A" w:rsidRDefault="00D47DC5" w:rsidP="00D47DC5">
      <w:pPr>
        <w:numPr>
          <w:ilvl w:val="0"/>
          <w:numId w:val="3"/>
        </w:numPr>
      </w:pPr>
      <w:r w:rsidRPr="00B31A3A">
        <w:t>Zadáváme úkoly způsobem, který umožňuje volbu různých způsobů řešení.</w:t>
      </w:r>
    </w:p>
    <w:p w:rsidR="00D47DC5" w:rsidRPr="00B31A3A" w:rsidRDefault="00D47DC5" w:rsidP="00D47DC5">
      <w:pPr>
        <w:numPr>
          <w:ilvl w:val="0"/>
          <w:numId w:val="3"/>
        </w:numPr>
      </w:pPr>
      <w:r w:rsidRPr="00B31A3A">
        <w:t>Vedeme žáky k tomu, aby kladli k tématu otázky, aby o problému diskutovali.</w:t>
      </w:r>
    </w:p>
    <w:p w:rsidR="00D47DC5" w:rsidRPr="00B31A3A" w:rsidRDefault="00D47DC5" w:rsidP="00D47DC5">
      <w:pPr>
        <w:ind w:left="720"/>
      </w:pPr>
    </w:p>
    <w:p w:rsidR="00D47DC5" w:rsidRPr="00B31A3A" w:rsidRDefault="00D47DC5" w:rsidP="00D47DC5">
      <w:pPr>
        <w:pStyle w:val="kompetence"/>
      </w:pPr>
      <w:r w:rsidRPr="00B31A3A">
        <w:t>Kompetence komunikativní</w:t>
      </w:r>
    </w:p>
    <w:p w:rsidR="00D47DC5" w:rsidRPr="00B31A3A" w:rsidRDefault="00D47DC5" w:rsidP="00D47DC5">
      <w:pPr>
        <w:numPr>
          <w:ilvl w:val="0"/>
          <w:numId w:val="3"/>
        </w:numPr>
      </w:pPr>
      <w:r w:rsidRPr="00B31A3A">
        <w:t>Ve třídě navozujeme atmosféru bezpečné a přátelské komunikace, která probíhá na základě předem stanovených pravidel.</w:t>
      </w:r>
    </w:p>
    <w:p w:rsidR="00D47DC5" w:rsidRPr="00B31A3A" w:rsidRDefault="00D47DC5" w:rsidP="00D47DC5">
      <w:pPr>
        <w:numPr>
          <w:ilvl w:val="0"/>
          <w:numId w:val="3"/>
        </w:numPr>
      </w:pPr>
      <w:r w:rsidRPr="00B31A3A">
        <w:t>Učíme žáky obhajovat vhodným způsobem  svůj názor a argumentovat pro něj a zároveň promýšlet a prozkoumávat názory, lišící se od jejich vlastních.</w:t>
      </w:r>
    </w:p>
    <w:p w:rsidR="00D47DC5" w:rsidRPr="00B31A3A" w:rsidRDefault="00D47DC5" w:rsidP="00D47DC5">
      <w:pPr>
        <w:numPr>
          <w:ilvl w:val="0"/>
          <w:numId w:val="3"/>
        </w:numPr>
      </w:pPr>
      <w:r w:rsidRPr="00B31A3A">
        <w:t>Zadáváme úkoly, při kterých žáci spolupracují, vzájemně si pomáhají.</w:t>
      </w:r>
    </w:p>
    <w:p w:rsidR="00D47DC5" w:rsidRPr="00B31A3A" w:rsidRDefault="00D47DC5" w:rsidP="00D47DC5">
      <w:pPr>
        <w:pStyle w:val="kompetence"/>
      </w:pPr>
    </w:p>
    <w:p w:rsidR="00D47DC5" w:rsidRPr="00B31A3A" w:rsidRDefault="00D47DC5" w:rsidP="00D47DC5">
      <w:pPr>
        <w:pStyle w:val="kompetence"/>
      </w:pPr>
      <w:r w:rsidRPr="00B31A3A">
        <w:t>Kompetence sociální a personální</w:t>
      </w:r>
    </w:p>
    <w:p w:rsidR="00D47DC5" w:rsidRPr="00B31A3A" w:rsidRDefault="00D47DC5" w:rsidP="000F0B35">
      <w:pPr>
        <w:numPr>
          <w:ilvl w:val="0"/>
          <w:numId w:val="53"/>
        </w:numPr>
        <w:tabs>
          <w:tab w:val="clear" w:pos="1440"/>
          <w:tab w:val="num" w:pos="1080"/>
        </w:tabs>
        <w:ind w:left="1080"/>
      </w:pPr>
      <w:r w:rsidRPr="00B31A3A">
        <w:t>Dáváme možnost žákům spolupracovat ve skupině.</w:t>
      </w:r>
    </w:p>
    <w:p w:rsidR="00D47DC5" w:rsidRPr="00B31A3A" w:rsidRDefault="00D47DC5" w:rsidP="000F0B35">
      <w:pPr>
        <w:numPr>
          <w:ilvl w:val="0"/>
          <w:numId w:val="53"/>
        </w:numPr>
        <w:tabs>
          <w:tab w:val="clear" w:pos="1440"/>
          <w:tab w:val="num" w:pos="1080"/>
        </w:tabs>
        <w:ind w:left="1080"/>
      </w:pPr>
      <w:r w:rsidRPr="00B31A3A">
        <w:t>Společně s žáky vytváříme pravidla spolupráce ve skupině.</w:t>
      </w:r>
    </w:p>
    <w:p w:rsidR="00D47DC5" w:rsidRPr="00B31A3A" w:rsidRDefault="00D47DC5" w:rsidP="000F0B35">
      <w:pPr>
        <w:numPr>
          <w:ilvl w:val="0"/>
          <w:numId w:val="53"/>
        </w:numPr>
        <w:tabs>
          <w:tab w:val="clear" w:pos="1440"/>
          <w:tab w:val="num" w:pos="1080"/>
        </w:tabs>
        <w:ind w:left="1080"/>
      </w:pPr>
      <w:r w:rsidRPr="00B31A3A">
        <w:t xml:space="preserve">Vybízíme žáky k hodnocení a sebehodnocení chování a jednání ve skupině.      </w:t>
      </w:r>
    </w:p>
    <w:p w:rsidR="00D47DC5" w:rsidRPr="00B31A3A" w:rsidRDefault="00D47DC5" w:rsidP="000F0B35">
      <w:pPr>
        <w:numPr>
          <w:ilvl w:val="0"/>
          <w:numId w:val="53"/>
        </w:numPr>
        <w:tabs>
          <w:tab w:val="clear" w:pos="1440"/>
          <w:tab w:val="num" w:pos="1080"/>
        </w:tabs>
        <w:ind w:left="1080"/>
      </w:pPr>
      <w:r w:rsidRPr="00B31A3A">
        <w:t>Učíme žáky respektovat individualitu člověka.</w:t>
      </w:r>
    </w:p>
    <w:p w:rsidR="00D47DC5" w:rsidRPr="00B31A3A" w:rsidRDefault="00D47DC5" w:rsidP="000F0B35">
      <w:pPr>
        <w:numPr>
          <w:ilvl w:val="0"/>
          <w:numId w:val="53"/>
        </w:numPr>
        <w:tabs>
          <w:tab w:val="clear" w:pos="1440"/>
          <w:tab w:val="num" w:pos="1080"/>
        </w:tabs>
        <w:ind w:left="1080"/>
      </w:pPr>
      <w:r w:rsidRPr="00B31A3A">
        <w:t>Důsledně vedeme žáky k dodržování stanovených pravidel.</w:t>
      </w:r>
    </w:p>
    <w:p w:rsidR="00D47DC5" w:rsidRPr="00B31A3A" w:rsidRDefault="00D47DC5" w:rsidP="000F0B35">
      <w:pPr>
        <w:numPr>
          <w:ilvl w:val="0"/>
          <w:numId w:val="53"/>
        </w:numPr>
        <w:tabs>
          <w:tab w:val="clear" w:pos="1440"/>
          <w:tab w:val="num" w:pos="1080"/>
        </w:tabs>
        <w:ind w:left="1080"/>
      </w:pPr>
      <w:r w:rsidRPr="00B31A3A">
        <w:t>Vedeme žáky k úctě a vnímavosti, pomáháme žákům otevřeně a kultivovaně projevovat své city a pocity.</w:t>
      </w:r>
    </w:p>
    <w:p w:rsidR="00D47DC5" w:rsidRPr="00B31A3A" w:rsidRDefault="00D47DC5" w:rsidP="000F0B35">
      <w:pPr>
        <w:numPr>
          <w:ilvl w:val="0"/>
          <w:numId w:val="53"/>
        </w:numPr>
        <w:tabs>
          <w:tab w:val="clear" w:pos="1440"/>
          <w:tab w:val="num" w:pos="1080"/>
        </w:tabs>
        <w:ind w:left="1080"/>
      </w:pPr>
      <w:r w:rsidRPr="00B31A3A">
        <w:t>Uplatňujeme individuální přístup k žákovi, umožňujeme mu zažít úspěch.</w:t>
      </w:r>
    </w:p>
    <w:p w:rsidR="00D47DC5" w:rsidRPr="00B31A3A" w:rsidRDefault="00D47DC5" w:rsidP="00D47DC5">
      <w:pPr>
        <w:pStyle w:val="kompetence"/>
      </w:pPr>
    </w:p>
    <w:p w:rsidR="00D47DC5" w:rsidRPr="00B31A3A" w:rsidRDefault="00D47DC5" w:rsidP="00D47DC5">
      <w:pPr>
        <w:pStyle w:val="kompetence"/>
      </w:pPr>
      <w:r w:rsidRPr="00B31A3A">
        <w:t>Kompetence občanské</w:t>
      </w:r>
    </w:p>
    <w:p w:rsidR="00D47DC5" w:rsidRPr="00B31A3A" w:rsidRDefault="00D47DC5" w:rsidP="000F0B35">
      <w:pPr>
        <w:numPr>
          <w:ilvl w:val="0"/>
          <w:numId w:val="54"/>
        </w:numPr>
        <w:tabs>
          <w:tab w:val="clear" w:pos="1440"/>
          <w:tab w:val="num" w:pos="1080"/>
        </w:tabs>
        <w:ind w:left="1080"/>
      </w:pPr>
      <w:r w:rsidRPr="00B31A3A">
        <w:t>Seznamujeme žáky s jejich právy a povinnostmi, usilujeme o jejich dodržování.</w:t>
      </w:r>
    </w:p>
    <w:p w:rsidR="00D47DC5" w:rsidRPr="00B31A3A" w:rsidRDefault="00D47DC5" w:rsidP="000F0B35">
      <w:pPr>
        <w:numPr>
          <w:ilvl w:val="0"/>
          <w:numId w:val="54"/>
        </w:numPr>
        <w:tabs>
          <w:tab w:val="clear" w:pos="1440"/>
          <w:tab w:val="num" w:pos="1080"/>
        </w:tabs>
        <w:ind w:left="1080"/>
      </w:pPr>
      <w:r w:rsidRPr="00B31A3A">
        <w:t>Vedeme žáky k zodpovědnému chování v krizových situacích a k účinné pomoci v těchto situacích.</w:t>
      </w:r>
    </w:p>
    <w:p w:rsidR="00D47DC5" w:rsidRPr="00B31A3A" w:rsidRDefault="00D47DC5" w:rsidP="000F0B35">
      <w:pPr>
        <w:numPr>
          <w:ilvl w:val="0"/>
          <w:numId w:val="54"/>
        </w:numPr>
        <w:tabs>
          <w:tab w:val="clear" w:pos="1440"/>
          <w:tab w:val="num" w:pos="1080"/>
        </w:tabs>
        <w:ind w:left="1080"/>
      </w:pPr>
      <w:r w:rsidRPr="00B31A3A">
        <w:t>Vysvětlujeme význam tolerance, respektování a ohleduplnosti k jiným kulturním a duchovním hodnotám.</w:t>
      </w:r>
    </w:p>
    <w:p w:rsidR="00D47DC5" w:rsidRPr="00B31A3A" w:rsidRDefault="00D47DC5" w:rsidP="000F0B35">
      <w:pPr>
        <w:numPr>
          <w:ilvl w:val="0"/>
          <w:numId w:val="54"/>
        </w:numPr>
        <w:tabs>
          <w:tab w:val="clear" w:pos="1440"/>
          <w:tab w:val="num" w:pos="1080"/>
        </w:tabs>
        <w:ind w:left="1080"/>
      </w:pPr>
      <w:r w:rsidRPr="00B31A3A">
        <w:t>Seznamujeme žáky se základními společenskými normami a pravidly soužití a vyžadujeme jejich uplatňování.</w:t>
      </w:r>
    </w:p>
    <w:p w:rsidR="00D47DC5" w:rsidRPr="00B31A3A" w:rsidRDefault="00D47DC5" w:rsidP="00D47DC5">
      <w:pPr>
        <w:pStyle w:val="kompetence"/>
      </w:pPr>
    </w:p>
    <w:p w:rsidR="00D47DC5" w:rsidRPr="00B31A3A" w:rsidRDefault="00D47DC5" w:rsidP="00D47DC5">
      <w:pPr>
        <w:pStyle w:val="kompetence"/>
      </w:pPr>
      <w:r w:rsidRPr="00B31A3A">
        <w:t>Kompetence pracovní</w:t>
      </w:r>
    </w:p>
    <w:p w:rsidR="00D47DC5" w:rsidRPr="00B31A3A" w:rsidRDefault="00D47DC5" w:rsidP="00D47DC5">
      <w:pPr>
        <w:numPr>
          <w:ilvl w:val="0"/>
          <w:numId w:val="3"/>
        </w:numPr>
      </w:pPr>
      <w:r w:rsidRPr="00B31A3A">
        <w:t>Zařazujeme do výuky co nejvíce rozmanitých praktických činností.</w:t>
      </w:r>
    </w:p>
    <w:p w:rsidR="00D47DC5" w:rsidRPr="00B31A3A" w:rsidRDefault="00D47DC5" w:rsidP="00D47DC5">
      <w:pPr>
        <w:numPr>
          <w:ilvl w:val="0"/>
          <w:numId w:val="3"/>
        </w:numPr>
      </w:pPr>
      <w:r w:rsidRPr="00B31A3A">
        <w:t>Vedeme žáky k zodpovědnému přístupu ke svému zdraví</w:t>
      </w:r>
    </w:p>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304E64" w:rsidRPr="00B31A3A" w:rsidRDefault="00304E64" w:rsidP="00D47DC5"/>
    <w:p w:rsidR="00D47DC5" w:rsidRPr="00B31A3A" w:rsidRDefault="00D47DC5" w:rsidP="00D47DC5"/>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D47DC5" w:rsidRPr="00B31A3A" w:rsidTr="001E357F">
        <w:tc>
          <w:tcPr>
            <w:tcW w:w="4140" w:type="dxa"/>
            <w:tcBorders>
              <w:top w:val="nil"/>
              <w:left w:val="nil"/>
              <w:bottom w:val="nil"/>
              <w:right w:val="nil"/>
            </w:tcBorders>
          </w:tcPr>
          <w:p w:rsidR="00D47DC5" w:rsidRPr="00B31A3A" w:rsidRDefault="00D47DC5" w:rsidP="001E357F">
            <w:pPr>
              <w:jc w:val="right"/>
            </w:pPr>
            <w:r w:rsidRPr="00B31A3A">
              <w:t xml:space="preserve">Vzdělávací oblast :   </w:t>
            </w:r>
          </w:p>
        </w:tc>
        <w:tc>
          <w:tcPr>
            <w:tcW w:w="6768" w:type="dxa"/>
            <w:gridSpan w:val="4"/>
            <w:tcBorders>
              <w:top w:val="nil"/>
              <w:left w:val="nil"/>
              <w:bottom w:val="nil"/>
              <w:right w:val="nil"/>
            </w:tcBorders>
          </w:tcPr>
          <w:p w:rsidR="00D47DC5" w:rsidRPr="00B31A3A" w:rsidRDefault="00D47DC5" w:rsidP="001E357F">
            <w:pPr>
              <w:jc w:val="both"/>
              <w:rPr>
                <w:b/>
              </w:rPr>
            </w:pPr>
            <w:r w:rsidRPr="00B31A3A">
              <w:rPr>
                <w:b/>
              </w:rPr>
              <w:t>Doplňující vzdělávací obory</w:t>
            </w:r>
          </w:p>
        </w:tc>
      </w:tr>
      <w:tr w:rsidR="00D47DC5" w:rsidRPr="00B31A3A" w:rsidTr="001E357F">
        <w:tc>
          <w:tcPr>
            <w:tcW w:w="4140" w:type="dxa"/>
            <w:tcBorders>
              <w:top w:val="nil"/>
              <w:left w:val="nil"/>
              <w:bottom w:val="nil"/>
              <w:right w:val="nil"/>
            </w:tcBorders>
          </w:tcPr>
          <w:p w:rsidR="00D47DC5" w:rsidRPr="00B31A3A" w:rsidRDefault="00D47DC5" w:rsidP="001E357F">
            <w:pPr>
              <w:jc w:val="right"/>
            </w:pPr>
            <w:r w:rsidRPr="00B31A3A">
              <w:t>Vzdělávací obor :</w:t>
            </w:r>
          </w:p>
        </w:tc>
        <w:tc>
          <w:tcPr>
            <w:tcW w:w="6768" w:type="dxa"/>
            <w:gridSpan w:val="4"/>
            <w:tcBorders>
              <w:top w:val="nil"/>
              <w:left w:val="nil"/>
              <w:bottom w:val="nil"/>
              <w:right w:val="nil"/>
            </w:tcBorders>
          </w:tcPr>
          <w:p w:rsidR="00D47DC5" w:rsidRPr="00B31A3A" w:rsidRDefault="00EC7C02" w:rsidP="001E357F">
            <w:pPr>
              <w:jc w:val="both"/>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D47DC5" w:rsidRPr="00B31A3A" w:rsidRDefault="00D47DC5" w:rsidP="001E357F">
            <w:pPr>
              <w:jc w:val="right"/>
            </w:pPr>
            <w:r w:rsidRPr="00B31A3A">
              <w:t>Vyučovací předmět :</w:t>
            </w:r>
          </w:p>
        </w:tc>
        <w:tc>
          <w:tcPr>
            <w:tcW w:w="3960" w:type="dxa"/>
            <w:gridSpan w:val="2"/>
            <w:tcBorders>
              <w:top w:val="nil"/>
              <w:left w:val="nil"/>
              <w:bottom w:val="single" w:sz="12" w:space="0" w:color="auto"/>
              <w:right w:val="nil"/>
            </w:tcBorders>
          </w:tcPr>
          <w:p w:rsidR="00D47DC5" w:rsidRPr="00B31A3A" w:rsidRDefault="00304E64" w:rsidP="00D47DC5">
            <w:pPr>
              <w:rPr>
                <w:b/>
              </w:rPr>
            </w:pPr>
            <w:r w:rsidRPr="00B31A3A">
              <w:rPr>
                <w:b/>
              </w:rPr>
              <w:t>Komunikace</w:t>
            </w:r>
          </w:p>
        </w:tc>
        <w:tc>
          <w:tcPr>
            <w:tcW w:w="1080" w:type="dxa"/>
            <w:tcBorders>
              <w:top w:val="nil"/>
              <w:left w:val="nil"/>
              <w:bottom w:val="single" w:sz="12" w:space="0" w:color="auto"/>
              <w:right w:val="nil"/>
            </w:tcBorders>
          </w:tcPr>
          <w:p w:rsidR="00D47DC5" w:rsidRPr="00B31A3A" w:rsidRDefault="00D47DC5" w:rsidP="001E357F">
            <w:pPr>
              <w:jc w:val="right"/>
            </w:pPr>
            <w:r w:rsidRPr="00B31A3A">
              <w:t>Ročník:</w:t>
            </w:r>
          </w:p>
        </w:tc>
        <w:tc>
          <w:tcPr>
            <w:tcW w:w="1728" w:type="dxa"/>
            <w:tcBorders>
              <w:top w:val="nil"/>
              <w:left w:val="nil"/>
              <w:bottom w:val="single" w:sz="12" w:space="0" w:color="auto"/>
              <w:right w:val="nil"/>
            </w:tcBorders>
          </w:tcPr>
          <w:p w:rsidR="00D47DC5" w:rsidRPr="00B31A3A" w:rsidRDefault="00D47DC5" w:rsidP="001E357F">
            <w:pPr>
              <w:jc w:val="both"/>
              <w:rPr>
                <w:b/>
              </w:rPr>
            </w:pPr>
            <w:r w:rsidRPr="00B31A3A">
              <w:rPr>
                <w:b/>
              </w:rPr>
              <w:t>6.</w:t>
            </w:r>
          </w:p>
          <w:p w:rsidR="00D47DC5" w:rsidRPr="00B31A3A" w:rsidRDefault="00D47DC5"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D47DC5" w:rsidRPr="00B31A3A" w:rsidRDefault="00D47DC5" w:rsidP="001E357F">
            <w:pPr>
              <w:jc w:val="center"/>
              <w:rPr>
                <w:b/>
              </w:rPr>
            </w:pPr>
            <w:r w:rsidRPr="00B31A3A">
              <w:rPr>
                <w:b/>
              </w:rPr>
              <w:t>Školní výstupy</w:t>
            </w:r>
          </w:p>
          <w:p w:rsidR="00D47DC5" w:rsidRPr="00B31A3A" w:rsidRDefault="00D47DC5" w:rsidP="00D47DC5">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Č</w:t>
            </w:r>
          </w:p>
          <w:p w:rsidR="00D47DC5" w:rsidRPr="00B31A3A" w:rsidRDefault="00D47DC5"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 xml:space="preserve">Průřez. </w:t>
            </w:r>
          </w:p>
          <w:p w:rsidR="00D47DC5" w:rsidRPr="00B31A3A" w:rsidRDefault="00D47DC5"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Mezipředmět.</w:t>
            </w:r>
          </w:p>
          <w:p w:rsidR="00D47DC5" w:rsidRPr="00B31A3A" w:rsidRDefault="00D47DC5"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D47DC5" w:rsidRPr="00B31A3A" w:rsidRDefault="00D47DC5" w:rsidP="001E357F">
            <w:pPr>
              <w:pStyle w:val="Normlnweb"/>
              <w:spacing w:before="0" w:beforeAutospacing="0" w:after="0" w:afterAutospacing="0"/>
            </w:pPr>
            <w:r w:rsidRPr="00B31A3A">
              <w:t xml:space="preserve">- navazuje a prohlubuje kontakty </w:t>
            </w:r>
          </w:p>
          <w:p w:rsidR="00D47DC5" w:rsidRPr="00B31A3A" w:rsidRDefault="00D47DC5" w:rsidP="001E357F">
            <w:pPr>
              <w:pStyle w:val="Normlnweb"/>
              <w:spacing w:before="0" w:beforeAutospacing="0" w:after="0" w:afterAutospacing="0"/>
            </w:pPr>
            <w:r w:rsidRPr="00B31A3A">
              <w:t xml:space="preserve">  (očima, dotykem, hlasem a slovem)</w:t>
            </w:r>
          </w:p>
          <w:p w:rsidR="00D47DC5" w:rsidRPr="00B31A3A" w:rsidRDefault="00D47DC5" w:rsidP="001E357F">
            <w:pPr>
              <w:pStyle w:val="Normlnweb"/>
              <w:spacing w:before="0" w:beforeAutospacing="0" w:after="0" w:afterAutospacing="0"/>
            </w:pPr>
            <w:r w:rsidRPr="00B31A3A">
              <w:t xml:space="preserve">- vytváří předpoklady a rozvíjí  smysl </w:t>
            </w:r>
          </w:p>
          <w:p w:rsidR="00D47DC5" w:rsidRPr="00B31A3A" w:rsidRDefault="00D47DC5" w:rsidP="001E357F">
            <w:pPr>
              <w:pStyle w:val="Normlnweb"/>
              <w:spacing w:before="0" w:beforeAutospacing="0" w:after="0" w:afterAutospacing="0"/>
            </w:pPr>
            <w:r w:rsidRPr="00B31A3A">
              <w:t xml:space="preserve">  pro partnerskou a skupinovou </w:t>
            </w:r>
          </w:p>
          <w:p w:rsidR="00D47DC5" w:rsidRPr="00B31A3A" w:rsidRDefault="00D47DC5" w:rsidP="001E357F">
            <w:pPr>
              <w:pStyle w:val="Normlnweb"/>
              <w:spacing w:before="0" w:beforeAutospacing="0" w:after="0" w:afterAutospacing="0"/>
            </w:pPr>
            <w:r w:rsidRPr="00B31A3A">
              <w:t xml:space="preserve">  spolupráci</w:t>
            </w:r>
            <w:r w:rsidRPr="00B31A3A">
              <w:br/>
              <w:t xml:space="preserve">- vytváří vzájemnou důvěru ve skupině, </w:t>
            </w:r>
          </w:p>
          <w:p w:rsidR="00D47DC5" w:rsidRPr="00B31A3A" w:rsidRDefault="00D47DC5" w:rsidP="001E357F">
            <w:pPr>
              <w:pStyle w:val="Normlnweb"/>
              <w:spacing w:before="0" w:beforeAutospacing="0" w:after="0" w:afterAutospacing="0"/>
            </w:pPr>
            <w:r w:rsidRPr="00B31A3A">
              <w:t xml:space="preserve">  upevňuje si  vztah k ostatním členům </w:t>
            </w:r>
          </w:p>
          <w:p w:rsidR="00D47DC5" w:rsidRPr="00B31A3A" w:rsidRDefault="00D47DC5" w:rsidP="001E357F">
            <w:pPr>
              <w:pStyle w:val="Normlnweb"/>
              <w:spacing w:before="0" w:beforeAutospacing="0" w:after="0" w:afterAutospacing="0"/>
            </w:pPr>
            <w:r w:rsidRPr="00B31A3A">
              <w:t xml:space="preserve"> </w:t>
            </w:r>
            <w:r w:rsidR="002367D1" w:rsidRPr="00B31A3A">
              <w:t xml:space="preserve"> skupiny a prohlubuje vzájemné</w:t>
            </w:r>
            <w:r w:rsidRPr="00B31A3A">
              <w:t xml:space="preserve"> </w:t>
            </w:r>
          </w:p>
          <w:p w:rsidR="00D47DC5" w:rsidRPr="00B31A3A" w:rsidRDefault="00D47DC5" w:rsidP="001E357F">
            <w:pPr>
              <w:pStyle w:val="Normlnweb"/>
              <w:spacing w:before="0" w:beforeAutospacing="0" w:after="0" w:afterAutospacing="0"/>
            </w:pPr>
            <w:r w:rsidRPr="00B31A3A">
              <w:t xml:space="preserve">  poznání</w:t>
            </w:r>
            <w:r w:rsidRPr="00B31A3A">
              <w:br/>
              <w:t xml:space="preserve">- objevuje vlastní identitu a vlastní </w:t>
            </w:r>
          </w:p>
          <w:p w:rsidR="00D47DC5" w:rsidRPr="00B31A3A" w:rsidRDefault="00D47DC5" w:rsidP="001E357F">
            <w:pPr>
              <w:pStyle w:val="Normlnweb"/>
              <w:spacing w:before="0" w:beforeAutospacing="0" w:after="0" w:afterAutospacing="0"/>
            </w:pPr>
            <w:r w:rsidRPr="00B31A3A">
              <w:t xml:space="preserve">  schopnosti</w:t>
            </w:r>
          </w:p>
          <w:p w:rsidR="00D47DC5" w:rsidRPr="00B31A3A" w:rsidRDefault="00D47DC5" w:rsidP="001E357F">
            <w:pPr>
              <w:pStyle w:val="Normlnweb"/>
              <w:spacing w:before="0" w:beforeAutospacing="0" w:after="0" w:afterAutospacing="0"/>
            </w:pPr>
            <w:r w:rsidRPr="00B31A3A">
              <w:t xml:space="preserve">- odstraňuje zábrany při sebevyjádření, </w:t>
            </w:r>
          </w:p>
          <w:p w:rsidR="00D47DC5" w:rsidRPr="00B31A3A" w:rsidRDefault="00D47DC5" w:rsidP="001E357F">
            <w:pPr>
              <w:pStyle w:val="Normlnweb"/>
              <w:spacing w:before="0" w:beforeAutospacing="0" w:after="0" w:afterAutospacing="0"/>
            </w:pPr>
            <w:r w:rsidRPr="00B31A3A">
              <w:t xml:space="preserve">  komunikaci a společné činnosti</w:t>
            </w:r>
          </w:p>
          <w:p w:rsidR="00D47DC5" w:rsidRPr="00B31A3A" w:rsidRDefault="00D47DC5" w:rsidP="001E357F">
            <w:pPr>
              <w:pStyle w:val="Normlnweb"/>
              <w:spacing w:before="0" w:beforeAutospacing="0" w:after="0" w:afterAutospacing="0"/>
            </w:pPr>
            <w:r w:rsidRPr="00B31A3A">
              <w:t>- upevňuje  sebedůvěru</w:t>
            </w:r>
            <w:r w:rsidRPr="00B31A3A">
              <w:br/>
              <w:t>- dodržuje pravidla</w:t>
            </w:r>
          </w:p>
          <w:p w:rsidR="00D47DC5" w:rsidRPr="00B31A3A" w:rsidRDefault="00D47DC5" w:rsidP="00D47DC5"/>
        </w:tc>
        <w:tc>
          <w:tcPr>
            <w:tcW w:w="540" w:type="dxa"/>
            <w:tcBorders>
              <w:top w:val="single" w:sz="12" w:space="0" w:color="auto"/>
              <w:bottom w:val="single" w:sz="4" w:space="0" w:color="auto"/>
            </w:tcBorders>
          </w:tcPr>
          <w:p w:rsidR="00D47DC5" w:rsidRPr="00B31A3A" w:rsidRDefault="00D47DC5" w:rsidP="001E357F">
            <w:pPr>
              <w:jc w:val="center"/>
            </w:pPr>
          </w:p>
        </w:tc>
        <w:tc>
          <w:tcPr>
            <w:tcW w:w="3420" w:type="dxa"/>
            <w:tcBorders>
              <w:top w:val="single" w:sz="12" w:space="0" w:color="auto"/>
            </w:tcBorders>
          </w:tcPr>
          <w:p w:rsidR="00D47DC5" w:rsidRPr="00B31A3A" w:rsidRDefault="00D47DC5" w:rsidP="001E357F">
            <w:pPr>
              <w:pStyle w:val="Normlnweb"/>
              <w:spacing w:before="0" w:beforeAutospacing="0" w:after="0" w:afterAutospacing="0"/>
            </w:pPr>
            <w:r w:rsidRPr="00B31A3A">
              <w:rPr>
                <w:b/>
                <w:bCs/>
              </w:rPr>
              <w:t>Rozvoj osobnosti a její socializace</w:t>
            </w:r>
          </w:p>
          <w:p w:rsidR="00D47DC5" w:rsidRPr="00B31A3A" w:rsidRDefault="00D47DC5" w:rsidP="001E357F">
            <w:pPr>
              <w:pStyle w:val="Normlnweb"/>
              <w:spacing w:before="0" w:beforeAutospacing="0" w:after="0" w:afterAutospacing="0"/>
            </w:pPr>
            <w:r w:rsidRPr="00B31A3A">
              <w:t>Vytváření kolektivu a předpokladů pro jeho fungování</w:t>
            </w:r>
          </w:p>
          <w:p w:rsidR="00D47DC5" w:rsidRPr="00B31A3A" w:rsidRDefault="00D47DC5" w:rsidP="001E357F">
            <w:pPr>
              <w:pStyle w:val="Normlnweb"/>
              <w:spacing w:before="0" w:beforeAutospacing="0" w:after="0" w:afterAutospacing="0"/>
            </w:pPr>
            <w:r w:rsidRPr="00B31A3A">
              <w:t>Rozvíjení schopnosti fyzického a psychického uvolnění</w:t>
            </w:r>
          </w:p>
          <w:p w:rsidR="00D47DC5" w:rsidRPr="00B31A3A" w:rsidRDefault="00D47DC5" w:rsidP="001E357F">
            <w:pPr>
              <w:pStyle w:val="Normlnweb"/>
              <w:spacing w:before="0" w:beforeAutospacing="0" w:after="0" w:afterAutospacing="0"/>
              <w:ind w:left="432" w:hanging="180"/>
            </w:pPr>
            <w:r w:rsidRPr="00B31A3A">
              <w:t>- při aktivním pohybu</w:t>
            </w:r>
          </w:p>
          <w:p w:rsidR="00D47DC5" w:rsidRPr="00B31A3A" w:rsidRDefault="00D47DC5" w:rsidP="001E357F">
            <w:pPr>
              <w:pStyle w:val="Normlnweb"/>
              <w:spacing w:before="0" w:beforeAutospacing="0" w:after="0" w:afterAutospacing="0"/>
              <w:ind w:left="432" w:hanging="180"/>
            </w:pPr>
            <w:r w:rsidRPr="00B31A3A">
              <w:t>- v klidové poloze s motivací i bez motivace</w:t>
            </w:r>
          </w:p>
          <w:p w:rsidR="00D47DC5" w:rsidRPr="00B31A3A" w:rsidRDefault="00D47DC5" w:rsidP="001E357F">
            <w:pPr>
              <w:pStyle w:val="Normlnweb"/>
              <w:spacing w:before="0" w:beforeAutospacing="0" w:after="0" w:afterAutospacing="0"/>
              <w:ind w:left="432" w:hanging="180"/>
            </w:pPr>
            <w:r w:rsidRPr="00B31A3A">
              <w:t>- relaxační techniky (autogenní trénink apod.)</w:t>
            </w:r>
          </w:p>
          <w:p w:rsidR="00D47DC5" w:rsidRPr="00B31A3A" w:rsidRDefault="00D47DC5" w:rsidP="001E357F">
            <w:pPr>
              <w:pStyle w:val="Normlnweb"/>
              <w:spacing w:before="0" w:beforeAutospacing="0" w:after="0" w:afterAutospacing="0"/>
              <w:ind w:left="432" w:hanging="180"/>
            </w:pPr>
            <w:r w:rsidRPr="00B31A3A">
              <w:t>- případně využití prvků jógy</w:t>
            </w:r>
          </w:p>
          <w:p w:rsidR="00D47DC5" w:rsidRPr="00B31A3A" w:rsidRDefault="00D47DC5" w:rsidP="001E357F">
            <w:pPr>
              <w:pStyle w:val="Normlnweb"/>
              <w:spacing w:before="0" w:beforeAutospacing="0" w:after="0" w:afterAutospacing="0"/>
            </w:pPr>
            <w:r w:rsidRPr="00B31A3A">
              <w:t>Prohlubování schopnosti soustředění</w:t>
            </w:r>
          </w:p>
          <w:p w:rsidR="00D47DC5" w:rsidRPr="00B31A3A" w:rsidRDefault="00D47DC5" w:rsidP="001E357F">
            <w:pPr>
              <w:pStyle w:val="Normlnweb"/>
              <w:spacing w:before="0" w:beforeAutospacing="0" w:after="0" w:afterAutospacing="0"/>
              <w:ind w:left="432" w:hanging="180"/>
            </w:pPr>
            <w:r w:rsidRPr="00B31A3A">
              <w:t>- zaměření a přenášení pozornosti</w:t>
            </w:r>
          </w:p>
          <w:p w:rsidR="00D47DC5" w:rsidRPr="00B31A3A" w:rsidRDefault="00D47DC5" w:rsidP="001E357F">
            <w:pPr>
              <w:pStyle w:val="Normlnweb"/>
              <w:spacing w:before="0" w:beforeAutospacing="0" w:after="0" w:afterAutospacing="0"/>
              <w:ind w:left="432" w:hanging="180"/>
            </w:pPr>
            <w:r w:rsidRPr="00B31A3A">
              <w:t>- cvičení postřehu, pohotovosti a rychlé reakce</w:t>
            </w:r>
          </w:p>
          <w:p w:rsidR="00D47DC5" w:rsidRPr="00B31A3A" w:rsidRDefault="00D47DC5" w:rsidP="001E357F">
            <w:pPr>
              <w:pStyle w:val="Normlnweb"/>
              <w:spacing w:before="0" w:beforeAutospacing="0" w:after="0" w:afterAutospacing="0"/>
              <w:ind w:left="432" w:hanging="180"/>
            </w:pPr>
            <w:r w:rsidRPr="00B31A3A">
              <w:t>- rozvoj paměti</w:t>
            </w:r>
          </w:p>
        </w:tc>
        <w:tc>
          <w:tcPr>
            <w:tcW w:w="1080" w:type="dxa"/>
            <w:tcBorders>
              <w:top w:val="single" w:sz="12" w:space="0" w:color="auto"/>
            </w:tcBorders>
          </w:tcPr>
          <w:p w:rsidR="00D47DC5" w:rsidRPr="00B31A3A" w:rsidRDefault="00D47DC5" w:rsidP="001E357F">
            <w:pPr>
              <w:jc w:val="center"/>
            </w:pPr>
          </w:p>
          <w:p w:rsidR="00D47DC5" w:rsidRPr="00B31A3A" w:rsidRDefault="00D47DC5" w:rsidP="001E357F">
            <w:pPr>
              <w:jc w:val="center"/>
            </w:pPr>
            <w:r w:rsidRPr="00B31A3A">
              <w:t>OSV 2.2</w:t>
            </w: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r w:rsidRPr="00B31A3A">
              <w:t>OSV 1.4</w:t>
            </w:r>
          </w:p>
        </w:tc>
        <w:tc>
          <w:tcPr>
            <w:tcW w:w="1728" w:type="dxa"/>
            <w:tcBorders>
              <w:top w:val="single" w:sz="12" w:space="0" w:color="auto"/>
              <w:right w:val="single" w:sz="12" w:space="0" w:color="auto"/>
            </w:tcBorders>
          </w:tcPr>
          <w:p w:rsidR="00D47DC5" w:rsidRPr="00B31A3A" w:rsidRDefault="00D47DC5" w:rsidP="00D47DC5"/>
        </w:tc>
      </w:tr>
      <w:tr w:rsidR="001E357F" w:rsidRPr="00B31A3A" w:rsidTr="001E357F">
        <w:tc>
          <w:tcPr>
            <w:tcW w:w="4140" w:type="dxa"/>
            <w:tcBorders>
              <w:left w:val="single" w:sz="12" w:space="0" w:color="auto"/>
              <w:right w:val="single" w:sz="4" w:space="0" w:color="auto"/>
            </w:tcBorders>
          </w:tcPr>
          <w:p w:rsidR="00D47DC5" w:rsidRPr="00B31A3A" w:rsidRDefault="00D47DC5" w:rsidP="00D47DC5">
            <w:r w:rsidRPr="00B31A3A">
              <w:t xml:space="preserve">- rozvíjí smyslové vnímání, paměť a </w:t>
            </w:r>
          </w:p>
          <w:p w:rsidR="00D47DC5" w:rsidRPr="00B31A3A" w:rsidRDefault="00D47DC5" w:rsidP="00D47DC5">
            <w:r w:rsidRPr="00B31A3A">
              <w:t xml:space="preserve">  představivost</w:t>
            </w:r>
          </w:p>
          <w:p w:rsidR="00D47DC5" w:rsidRPr="00B31A3A" w:rsidRDefault="00D47DC5" w:rsidP="00D47DC5">
            <w:r w:rsidRPr="00B31A3A">
              <w:t xml:space="preserve">- uplatní získané zkušenosti (bohatou, </w:t>
            </w:r>
          </w:p>
          <w:p w:rsidR="00D47DC5" w:rsidRPr="00B31A3A" w:rsidRDefault="00D47DC5" w:rsidP="00D47DC5">
            <w:r w:rsidRPr="00B31A3A">
              <w:t xml:space="preserve">  přesnou představu)   </w:t>
            </w:r>
            <w:r w:rsidRPr="00B31A3A">
              <w:br/>
              <w:t xml:space="preserve">- je schopný vcítit se a proměnit se, být </w:t>
            </w:r>
          </w:p>
          <w:p w:rsidR="00D47DC5" w:rsidRPr="00B31A3A" w:rsidRDefault="00D47DC5" w:rsidP="00D47DC5">
            <w:r w:rsidRPr="00B31A3A">
              <w:t xml:space="preserve">  někým, nebo něčím jiným</w:t>
            </w:r>
          </w:p>
        </w:tc>
        <w:tc>
          <w:tcPr>
            <w:tcW w:w="540" w:type="dxa"/>
            <w:tcBorders>
              <w:top w:val="single" w:sz="4" w:space="0" w:color="auto"/>
              <w:left w:val="single" w:sz="4" w:space="0" w:color="auto"/>
              <w:bottom w:val="single" w:sz="4" w:space="0" w:color="auto"/>
              <w:right w:val="single" w:sz="4" w:space="0" w:color="auto"/>
            </w:tcBorders>
          </w:tcPr>
          <w:p w:rsidR="00D47DC5" w:rsidRPr="00B31A3A" w:rsidRDefault="00D47DC5" w:rsidP="001E357F">
            <w:pPr>
              <w:jc w:val="center"/>
            </w:pPr>
          </w:p>
        </w:tc>
        <w:tc>
          <w:tcPr>
            <w:tcW w:w="3420" w:type="dxa"/>
            <w:tcBorders>
              <w:left w:val="single" w:sz="4" w:space="0" w:color="auto"/>
            </w:tcBorders>
          </w:tcPr>
          <w:p w:rsidR="00D47DC5" w:rsidRPr="00B31A3A" w:rsidRDefault="00D47DC5" w:rsidP="001E357F">
            <w:pPr>
              <w:pStyle w:val="Normlnweb"/>
              <w:spacing w:before="0" w:beforeAutospacing="0" w:after="0" w:afterAutospacing="0"/>
            </w:pPr>
            <w:r w:rsidRPr="00B31A3A">
              <w:t>Rozvoj představivosti, obrazotvornosti a fantazie</w:t>
            </w:r>
          </w:p>
          <w:p w:rsidR="00D47DC5" w:rsidRPr="00B31A3A" w:rsidRDefault="00D47DC5" w:rsidP="001E357F">
            <w:pPr>
              <w:pStyle w:val="Normlnweb"/>
              <w:spacing w:before="0" w:beforeAutospacing="0" w:after="0" w:afterAutospacing="0"/>
            </w:pPr>
          </w:p>
        </w:tc>
        <w:tc>
          <w:tcPr>
            <w:tcW w:w="1080" w:type="dxa"/>
          </w:tcPr>
          <w:p w:rsidR="00D47DC5" w:rsidRPr="00B31A3A" w:rsidRDefault="00D47DC5" w:rsidP="001E357F">
            <w:pPr>
              <w:jc w:val="center"/>
            </w:pPr>
            <w:r w:rsidRPr="00B31A3A">
              <w:t>OSV 1.5</w:t>
            </w:r>
          </w:p>
        </w:tc>
        <w:tc>
          <w:tcPr>
            <w:tcW w:w="1728" w:type="dxa"/>
            <w:tcBorders>
              <w:right w:val="single" w:sz="12" w:space="0" w:color="auto"/>
            </w:tcBorders>
          </w:tcPr>
          <w:p w:rsidR="00D47DC5" w:rsidRPr="00B31A3A" w:rsidRDefault="00D47DC5" w:rsidP="00D47DC5"/>
        </w:tc>
      </w:tr>
      <w:tr w:rsidR="001E357F" w:rsidRPr="00B31A3A" w:rsidTr="001E357F">
        <w:tc>
          <w:tcPr>
            <w:tcW w:w="4140" w:type="dxa"/>
            <w:tcBorders>
              <w:left w:val="single" w:sz="12" w:space="0" w:color="auto"/>
              <w:bottom w:val="single" w:sz="12" w:space="0" w:color="auto"/>
            </w:tcBorders>
          </w:tcPr>
          <w:p w:rsidR="00D47DC5" w:rsidRPr="00B31A3A" w:rsidRDefault="00D47DC5" w:rsidP="00D47DC5">
            <w:r w:rsidRPr="00B31A3A">
              <w:t>- osvojuje si  mluvnická cvičení</w:t>
            </w:r>
            <w:r w:rsidR="002367D1" w:rsidRPr="00B31A3A">
              <w:t>,</w:t>
            </w:r>
          </w:p>
          <w:p w:rsidR="00D47DC5" w:rsidRPr="00B31A3A" w:rsidRDefault="00D47DC5" w:rsidP="00D47DC5">
            <w:r w:rsidRPr="00B31A3A">
              <w:t xml:space="preserve">  reaguje na různé situace</w:t>
            </w:r>
          </w:p>
        </w:tc>
        <w:tc>
          <w:tcPr>
            <w:tcW w:w="540" w:type="dxa"/>
            <w:tcBorders>
              <w:bottom w:val="single" w:sz="12" w:space="0" w:color="auto"/>
            </w:tcBorders>
          </w:tcPr>
          <w:p w:rsidR="00D47DC5" w:rsidRPr="00B31A3A" w:rsidRDefault="00D47DC5" w:rsidP="001E357F">
            <w:pPr>
              <w:jc w:val="center"/>
            </w:pPr>
          </w:p>
        </w:tc>
        <w:tc>
          <w:tcPr>
            <w:tcW w:w="3420" w:type="dxa"/>
            <w:tcBorders>
              <w:bottom w:val="single" w:sz="12" w:space="0" w:color="auto"/>
            </w:tcBorders>
          </w:tcPr>
          <w:p w:rsidR="00D47DC5" w:rsidRPr="00B31A3A" w:rsidRDefault="00D47DC5" w:rsidP="00D47DC5">
            <w:r w:rsidRPr="00B31A3A">
              <w:t>Komunikace v běžných životních situacích</w:t>
            </w:r>
          </w:p>
        </w:tc>
        <w:tc>
          <w:tcPr>
            <w:tcW w:w="1080" w:type="dxa"/>
            <w:tcBorders>
              <w:bottom w:val="single" w:sz="12" w:space="0" w:color="auto"/>
            </w:tcBorders>
          </w:tcPr>
          <w:p w:rsidR="00D47DC5" w:rsidRPr="00B31A3A" w:rsidRDefault="00D47DC5" w:rsidP="001E357F">
            <w:pPr>
              <w:jc w:val="center"/>
            </w:pPr>
            <w:r w:rsidRPr="00B31A3A">
              <w:t>OSV 2.3</w:t>
            </w:r>
          </w:p>
        </w:tc>
        <w:tc>
          <w:tcPr>
            <w:tcW w:w="1728" w:type="dxa"/>
            <w:tcBorders>
              <w:bottom w:val="single" w:sz="12" w:space="0" w:color="auto"/>
              <w:right w:val="single" w:sz="12" w:space="0" w:color="auto"/>
            </w:tcBorders>
          </w:tcPr>
          <w:p w:rsidR="00D47DC5" w:rsidRPr="00B31A3A" w:rsidRDefault="00D47DC5" w:rsidP="00D47DC5"/>
        </w:tc>
      </w:tr>
    </w:tbl>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D47DC5" w:rsidRPr="00B31A3A" w:rsidTr="001E357F">
        <w:tc>
          <w:tcPr>
            <w:tcW w:w="4140" w:type="dxa"/>
            <w:tcBorders>
              <w:top w:val="nil"/>
              <w:left w:val="nil"/>
              <w:bottom w:val="nil"/>
              <w:right w:val="nil"/>
            </w:tcBorders>
          </w:tcPr>
          <w:p w:rsidR="00D47DC5" w:rsidRPr="00B31A3A" w:rsidRDefault="00D47DC5" w:rsidP="001E357F">
            <w:pPr>
              <w:jc w:val="right"/>
            </w:pPr>
            <w:r w:rsidRPr="00B31A3A">
              <w:t xml:space="preserve">Vzdělávací oblast :   </w:t>
            </w:r>
          </w:p>
        </w:tc>
        <w:tc>
          <w:tcPr>
            <w:tcW w:w="6768" w:type="dxa"/>
            <w:gridSpan w:val="4"/>
            <w:tcBorders>
              <w:top w:val="nil"/>
              <w:left w:val="nil"/>
              <w:bottom w:val="nil"/>
              <w:right w:val="nil"/>
            </w:tcBorders>
          </w:tcPr>
          <w:p w:rsidR="00D47DC5" w:rsidRPr="00B31A3A" w:rsidRDefault="00D47DC5" w:rsidP="001E357F">
            <w:pPr>
              <w:jc w:val="both"/>
              <w:rPr>
                <w:b/>
              </w:rPr>
            </w:pPr>
            <w:r w:rsidRPr="00B31A3A">
              <w:rPr>
                <w:b/>
              </w:rPr>
              <w:t>Doplňující vzdělávací obory</w:t>
            </w:r>
          </w:p>
        </w:tc>
      </w:tr>
      <w:tr w:rsidR="00D47DC5" w:rsidRPr="00B31A3A" w:rsidTr="001E357F">
        <w:tc>
          <w:tcPr>
            <w:tcW w:w="4140" w:type="dxa"/>
            <w:tcBorders>
              <w:top w:val="nil"/>
              <w:left w:val="nil"/>
              <w:bottom w:val="nil"/>
              <w:right w:val="nil"/>
            </w:tcBorders>
          </w:tcPr>
          <w:p w:rsidR="00D47DC5" w:rsidRPr="00B31A3A" w:rsidRDefault="00D47DC5" w:rsidP="001E357F">
            <w:pPr>
              <w:jc w:val="right"/>
            </w:pPr>
            <w:r w:rsidRPr="00B31A3A">
              <w:t>Vzdělávací obor :</w:t>
            </w:r>
          </w:p>
        </w:tc>
        <w:tc>
          <w:tcPr>
            <w:tcW w:w="6768" w:type="dxa"/>
            <w:gridSpan w:val="4"/>
            <w:tcBorders>
              <w:top w:val="nil"/>
              <w:left w:val="nil"/>
              <w:bottom w:val="nil"/>
              <w:right w:val="nil"/>
            </w:tcBorders>
          </w:tcPr>
          <w:p w:rsidR="00D47DC5" w:rsidRPr="00B31A3A" w:rsidRDefault="00EC7C02" w:rsidP="001E357F">
            <w:pPr>
              <w:jc w:val="both"/>
            </w:pPr>
            <w:r w:rsidRPr="00B31A3A">
              <w:rPr>
                <w:b/>
              </w:rPr>
              <w:t>Český jazyk a literatura</w:t>
            </w:r>
          </w:p>
        </w:tc>
      </w:tr>
      <w:tr w:rsidR="001E357F" w:rsidRPr="00B31A3A" w:rsidTr="001E357F">
        <w:tc>
          <w:tcPr>
            <w:tcW w:w="4140" w:type="dxa"/>
            <w:tcBorders>
              <w:top w:val="nil"/>
              <w:left w:val="nil"/>
              <w:bottom w:val="single" w:sz="12" w:space="0" w:color="auto"/>
              <w:right w:val="nil"/>
            </w:tcBorders>
          </w:tcPr>
          <w:p w:rsidR="00D47DC5" w:rsidRPr="00B31A3A" w:rsidRDefault="00D47DC5" w:rsidP="001E357F">
            <w:pPr>
              <w:jc w:val="right"/>
            </w:pPr>
            <w:r w:rsidRPr="00B31A3A">
              <w:t>Vyučovací předmět :</w:t>
            </w:r>
          </w:p>
        </w:tc>
        <w:tc>
          <w:tcPr>
            <w:tcW w:w="3960" w:type="dxa"/>
            <w:gridSpan w:val="2"/>
            <w:tcBorders>
              <w:top w:val="nil"/>
              <w:left w:val="nil"/>
              <w:bottom w:val="single" w:sz="12" w:space="0" w:color="auto"/>
              <w:right w:val="nil"/>
            </w:tcBorders>
          </w:tcPr>
          <w:p w:rsidR="00D47DC5" w:rsidRPr="00B31A3A" w:rsidRDefault="00304E64" w:rsidP="00D47DC5">
            <w:r w:rsidRPr="00B31A3A">
              <w:rPr>
                <w:b/>
              </w:rPr>
              <w:t>Komunikace</w:t>
            </w:r>
          </w:p>
        </w:tc>
        <w:tc>
          <w:tcPr>
            <w:tcW w:w="1080" w:type="dxa"/>
            <w:tcBorders>
              <w:top w:val="nil"/>
              <w:left w:val="nil"/>
              <w:bottom w:val="single" w:sz="12" w:space="0" w:color="auto"/>
              <w:right w:val="nil"/>
            </w:tcBorders>
          </w:tcPr>
          <w:p w:rsidR="00D47DC5" w:rsidRPr="00B31A3A" w:rsidRDefault="00D47DC5" w:rsidP="001E357F">
            <w:pPr>
              <w:jc w:val="right"/>
            </w:pPr>
            <w:r w:rsidRPr="00B31A3A">
              <w:t>Ročník:</w:t>
            </w:r>
          </w:p>
        </w:tc>
        <w:tc>
          <w:tcPr>
            <w:tcW w:w="1728" w:type="dxa"/>
            <w:tcBorders>
              <w:top w:val="nil"/>
              <w:left w:val="nil"/>
              <w:bottom w:val="single" w:sz="12" w:space="0" w:color="auto"/>
              <w:right w:val="nil"/>
            </w:tcBorders>
          </w:tcPr>
          <w:p w:rsidR="00D47DC5" w:rsidRPr="00B31A3A" w:rsidRDefault="00D47DC5" w:rsidP="001E357F">
            <w:pPr>
              <w:jc w:val="both"/>
              <w:rPr>
                <w:b/>
              </w:rPr>
            </w:pPr>
            <w:r w:rsidRPr="00B31A3A">
              <w:rPr>
                <w:b/>
              </w:rPr>
              <w:t>7.</w:t>
            </w:r>
          </w:p>
          <w:p w:rsidR="00D47DC5" w:rsidRPr="00B31A3A" w:rsidRDefault="00D47DC5"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D47DC5" w:rsidRPr="00B31A3A" w:rsidRDefault="00D47DC5" w:rsidP="001E357F">
            <w:pPr>
              <w:jc w:val="center"/>
              <w:rPr>
                <w:b/>
              </w:rPr>
            </w:pPr>
            <w:r w:rsidRPr="00B31A3A">
              <w:rPr>
                <w:b/>
              </w:rPr>
              <w:t>Školní výstupy</w:t>
            </w:r>
          </w:p>
          <w:p w:rsidR="00D47DC5" w:rsidRPr="00B31A3A" w:rsidRDefault="00D47DC5" w:rsidP="00D47DC5">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Č</w:t>
            </w:r>
          </w:p>
          <w:p w:rsidR="00D47DC5" w:rsidRPr="00B31A3A" w:rsidRDefault="00D47DC5"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 xml:space="preserve">Průřez. </w:t>
            </w:r>
          </w:p>
          <w:p w:rsidR="00D47DC5" w:rsidRPr="00B31A3A" w:rsidRDefault="00D47DC5"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Mezipředmět.</w:t>
            </w:r>
          </w:p>
          <w:p w:rsidR="00D47DC5" w:rsidRPr="00B31A3A" w:rsidRDefault="00D47DC5" w:rsidP="001E357F">
            <w:pPr>
              <w:jc w:val="center"/>
              <w:rPr>
                <w:b/>
              </w:rPr>
            </w:pPr>
            <w:r w:rsidRPr="00B31A3A">
              <w:rPr>
                <w:b/>
              </w:rPr>
              <w:t xml:space="preserve"> vztahy /poznámky</w:t>
            </w:r>
          </w:p>
        </w:tc>
      </w:tr>
      <w:tr w:rsidR="001E357F" w:rsidRPr="00B31A3A" w:rsidTr="001E357F">
        <w:tc>
          <w:tcPr>
            <w:tcW w:w="4140" w:type="dxa"/>
            <w:tcBorders>
              <w:left w:val="single" w:sz="12" w:space="0" w:color="auto"/>
              <w:right w:val="single" w:sz="4" w:space="0" w:color="auto"/>
            </w:tcBorders>
          </w:tcPr>
          <w:p w:rsidR="00D47DC5" w:rsidRPr="00B31A3A" w:rsidRDefault="00D47DC5" w:rsidP="00D47DC5">
            <w:r w:rsidRPr="00B31A3A">
              <w:t>- správně dýchá</w:t>
            </w:r>
          </w:p>
          <w:p w:rsidR="00D47DC5" w:rsidRPr="00B31A3A" w:rsidRDefault="00D47DC5" w:rsidP="00D47DC5">
            <w:r w:rsidRPr="00B31A3A">
              <w:t>- artikuluje a čte výrazně text</w:t>
            </w:r>
          </w:p>
          <w:p w:rsidR="00D47DC5" w:rsidRPr="00B31A3A" w:rsidRDefault="00D47DC5" w:rsidP="00D47DC5">
            <w:r w:rsidRPr="00B31A3A">
              <w:t>- pracuje s hlasem a dechem</w:t>
            </w:r>
          </w:p>
          <w:p w:rsidR="00D47DC5" w:rsidRPr="00B31A3A" w:rsidRDefault="00D47DC5" w:rsidP="00D47DC5">
            <w:r w:rsidRPr="00B31A3A">
              <w:t xml:space="preserve">- používá dynamiku, přízvuk a tempo </w:t>
            </w:r>
          </w:p>
          <w:p w:rsidR="00D47DC5" w:rsidRPr="00B31A3A" w:rsidRDefault="00D47DC5" w:rsidP="00D47DC5">
            <w:r w:rsidRPr="00B31A3A">
              <w:t xml:space="preserve">  při mluveném projevu</w:t>
            </w:r>
          </w:p>
          <w:p w:rsidR="00D47DC5" w:rsidRPr="00B31A3A" w:rsidRDefault="00D47DC5" w:rsidP="00D47DC5">
            <w:r w:rsidRPr="00B31A3A">
              <w:t>- klade důraz na intonaci</w:t>
            </w:r>
          </w:p>
        </w:tc>
        <w:tc>
          <w:tcPr>
            <w:tcW w:w="540" w:type="dxa"/>
            <w:tcBorders>
              <w:top w:val="single" w:sz="4" w:space="0" w:color="auto"/>
              <w:left w:val="single" w:sz="4" w:space="0" w:color="auto"/>
              <w:bottom w:val="single" w:sz="4" w:space="0" w:color="auto"/>
              <w:right w:val="single" w:sz="4" w:space="0" w:color="auto"/>
            </w:tcBorders>
          </w:tcPr>
          <w:p w:rsidR="00D47DC5" w:rsidRPr="00B31A3A" w:rsidRDefault="00D47DC5" w:rsidP="001E357F">
            <w:pPr>
              <w:jc w:val="center"/>
            </w:pPr>
            <w:r w:rsidRPr="00B31A3A">
              <w:t>1</w:t>
            </w:r>
          </w:p>
        </w:tc>
        <w:tc>
          <w:tcPr>
            <w:tcW w:w="3420" w:type="dxa"/>
            <w:tcBorders>
              <w:left w:val="single" w:sz="4" w:space="0" w:color="auto"/>
            </w:tcBorders>
          </w:tcPr>
          <w:p w:rsidR="00D47DC5" w:rsidRPr="00B31A3A" w:rsidRDefault="00D47DC5" w:rsidP="001E357F">
            <w:pPr>
              <w:pStyle w:val="Normlnweb"/>
              <w:spacing w:before="0" w:beforeAutospacing="0" w:after="0" w:afterAutospacing="0"/>
            </w:pPr>
            <w:r w:rsidRPr="00B31A3A">
              <w:t>Základy hlasové hygieny a kultura mluveného projevu</w:t>
            </w:r>
            <w:r w:rsidRPr="00B31A3A">
              <w:br/>
              <w:t xml:space="preserve">   - dýchání (hrudně brániční)</w:t>
            </w:r>
            <w:r w:rsidRPr="00B31A3A">
              <w:br/>
              <w:t xml:space="preserve">   - tvorba hlasu a rezonance</w:t>
            </w:r>
            <w:r w:rsidRPr="00B31A3A">
              <w:br/>
              <w:t xml:space="preserve">   - artikulace</w:t>
            </w:r>
            <w:r w:rsidRPr="00B31A3A">
              <w:br/>
              <w:t xml:space="preserve">   - slovní přízvuk</w:t>
            </w:r>
            <w:r w:rsidRPr="00B31A3A">
              <w:br/>
              <w:t xml:space="preserve">   - frázování (pauza)</w:t>
            </w:r>
            <w:r w:rsidRPr="00B31A3A">
              <w:br/>
              <w:t xml:space="preserve">   - intonace</w:t>
            </w:r>
            <w:r w:rsidRPr="00B31A3A">
              <w:br/>
              <w:t xml:space="preserve">   - větný přízvuk</w:t>
            </w:r>
            <w:r w:rsidRPr="00B31A3A">
              <w:br/>
              <w:t xml:space="preserve">   - mluvní tempo</w:t>
            </w:r>
            <w:r w:rsidRPr="00B31A3A">
              <w:br/>
              <w:t xml:space="preserve">   - dynamika (síla hlasu)</w:t>
            </w:r>
          </w:p>
        </w:tc>
        <w:tc>
          <w:tcPr>
            <w:tcW w:w="1080" w:type="dxa"/>
          </w:tcPr>
          <w:p w:rsidR="00D47DC5" w:rsidRPr="00B31A3A" w:rsidRDefault="00D47DC5" w:rsidP="001E357F">
            <w:pPr>
              <w:jc w:val="center"/>
            </w:pPr>
            <w:r w:rsidRPr="00B31A3A">
              <w:t>OSV 1.1</w:t>
            </w:r>
          </w:p>
        </w:tc>
        <w:tc>
          <w:tcPr>
            <w:tcW w:w="1728" w:type="dxa"/>
            <w:tcBorders>
              <w:right w:val="single" w:sz="12" w:space="0" w:color="auto"/>
            </w:tcBorders>
          </w:tcPr>
          <w:p w:rsidR="00D47DC5" w:rsidRPr="00B31A3A" w:rsidRDefault="00D47DC5" w:rsidP="00D47DC5"/>
        </w:tc>
      </w:tr>
      <w:tr w:rsidR="001E357F" w:rsidRPr="00B31A3A" w:rsidTr="001E357F">
        <w:tc>
          <w:tcPr>
            <w:tcW w:w="4140" w:type="dxa"/>
            <w:tcBorders>
              <w:left w:val="single" w:sz="12" w:space="0" w:color="auto"/>
            </w:tcBorders>
          </w:tcPr>
          <w:p w:rsidR="00D47DC5" w:rsidRPr="00B31A3A" w:rsidRDefault="00D47DC5" w:rsidP="00D47DC5">
            <w:r w:rsidRPr="00B31A3A">
              <w:t>- dbá na správné držení těla, obratnost</w:t>
            </w:r>
          </w:p>
          <w:p w:rsidR="00D47DC5" w:rsidRPr="00B31A3A" w:rsidRDefault="00D47DC5" w:rsidP="00D47DC5">
            <w:r w:rsidRPr="00B31A3A">
              <w:t xml:space="preserve">  a plastičnost pohybu</w:t>
            </w:r>
            <w:r w:rsidRPr="00B31A3A">
              <w:br/>
              <w:t>- koordinuje pohyb</w:t>
            </w:r>
            <w:r w:rsidRPr="00B31A3A">
              <w:br/>
              <w:t>- propojuje pohyb s dechem a hlasem</w:t>
            </w:r>
          </w:p>
        </w:tc>
        <w:tc>
          <w:tcPr>
            <w:tcW w:w="540" w:type="dxa"/>
            <w:tcBorders>
              <w:top w:val="single" w:sz="4" w:space="0" w:color="auto"/>
            </w:tcBorders>
          </w:tcPr>
          <w:p w:rsidR="00D47DC5" w:rsidRPr="00B31A3A" w:rsidRDefault="00D47DC5" w:rsidP="001E357F">
            <w:pPr>
              <w:jc w:val="center"/>
            </w:pPr>
            <w:r w:rsidRPr="00B31A3A">
              <w:t>1</w:t>
            </w:r>
          </w:p>
        </w:tc>
        <w:tc>
          <w:tcPr>
            <w:tcW w:w="3420" w:type="dxa"/>
          </w:tcPr>
          <w:p w:rsidR="00D47DC5" w:rsidRPr="00B31A3A" w:rsidRDefault="00D47DC5" w:rsidP="001E357F">
            <w:pPr>
              <w:pStyle w:val="Normlnweb"/>
              <w:spacing w:before="0" w:beforeAutospacing="0" w:after="0" w:afterAutospacing="0"/>
            </w:pPr>
            <w:r w:rsidRPr="00B31A3A">
              <w:t>Rozvíjení pohybových dovedností</w:t>
            </w:r>
          </w:p>
          <w:p w:rsidR="00D47DC5" w:rsidRPr="00B31A3A" w:rsidRDefault="00D47DC5" w:rsidP="001E357F">
            <w:pPr>
              <w:pStyle w:val="Normlnweb"/>
              <w:spacing w:before="0" w:beforeAutospacing="0" w:after="0" w:afterAutospacing="0"/>
            </w:pPr>
          </w:p>
        </w:tc>
        <w:tc>
          <w:tcPr>
            <w:tcW w:w="1080" w:type="dxa"/>
          </w:tcPr>
          <w:p w:rsidR="00D47DC5" w:rsidRPr="00B31A3A" w:rsidRDefault="00D47DC5" w:rsidP="001E357F">
            <w:pPr>
              <w:jc w:val="center"/>
            </w:pPr>
          </w:p>
        </w:tc>
        <w:tc>
          <w:tcPr>
            <w:tcW w:w="1728" w:type="dxa"/>
            <w:tcBorders>
              <w:right w:val="single" w:sz="12" w:space="0" w:color="auto"/>
            </w:tcBorders>
          </w:tcPr>
          <w:p w:rsidR="00D47DC5" w:rsidRPr="00B31A3A" w:rsidRDefault="00D47DC5" w:rsidP="00D47DC5"/>
        </w:tc>
      </w:tr>
      <w:tr w:rsidR="001E357F" w:rsidRPr="00B31A3A" w:rsidTr="001E357F">
        <w:tc>
          <w:tcPr>
            <w:tcW w:w="4140" w:type="dxa"/>
            <w:tcBorders>
              <w:left w:val="single" w:sz="12" w:space="0" w:color="auto"/>
            </w:tcBorders>
          </w:tcPr>
          <w:p w:rsidR="00D47DC5" w:rsidRPr="00B31A3A" w:rsidRDefault="00D47DC5" w:rsidP="001E357F">
            <w:pPr>
              <w:pStyle w:val="Normlnweb"/>
              <w:spacing w:before="0" w:beforeAutospacing="0" w:after="0" w:afterAutospacing="0"/>
            </w:pPr>
            <w:r w:rsidRPr="00B31A3A">
              <w:t>- používá mimiku, gesta</w:t>
            </w:r>
            <w:r w:rsidRPr="00B31A3A">
              <w:br/>
              <w:t>- pohybem vyjádří emoce</w:t>
            </w:r>
            <w:r w:rsidRPr="00B31A3A">
              <w:br/>
              <w:t>- projevuje se výrazem celého těla apod.</w:t>
            </w:r>
          </w:p>
          <w:p w:rsidR="00D47DC5" w:rsidRPr="00B31A3A" w:rsidRDefault="00D47DC5" w:rsidP="00D47DC5"/>
        </w:tc>
        <w:tc>
          <w:tcPr>
            <w:tcW w:w="540" w:type="dxa"/>
          </w:tcPr>
          <w:p w:rsidR="00D47DC5" w:rsidRPr="00B31A3A" w:rsidRDefault="00D47DC5" w:rsidP="001E357F">
            <w:pPr>
              <w:jc w:val="center"/>
            </w:pPr>
            <w:r w:rsidRPr="00B31A3A">
              <w:t>3</w:t>
            </w:r>
          </w:p>
        </w:tc>
        <w:tc>
          <w:tcPr>
            <w:tcW w:w="3420" w:type="dxa"/>
          </w:tcPr>
          <w:p w:rsidR="00D47DC5" w:rsidRPr="00B31A3A" w:rsidRDefault="00D47DC5" w:rsidP="001E357F">
            <w:pPr>
              <w:pStyle w:val="Normlnweb"/>
              <w:spacing w:before="0" w:beforeAutospacing="0" w:after="0" w:afterAutospacing="0"/>
            </w:pPr>
            <w:r w:rsidRPr="00B31A3A">
              <w:t>Rozvíjení a využívání individuálních schopností a dovedností</w:t>
            </w:r>
            <w:r w:rsidR="002367D1" w:rsidRPr="00B31A3A">
              <w:t>,</w:t>
            </w:r>
            <w:r w:rsidRPr="00B31A3A">
              <w:t xml:space="preserve"> při neverbální komunikaci řeč těla</w:t>
            </w:r>
          </w:p>
        </w:tc>
        <w:tc>
          <w:tcPr>
            <w:tcW w:w="1080" w:type="dxa"/>
          </w:tcPr>
          <w:p w:rsidR="00D47DC5" w:rsidRPr="00B31A3A" w:rsidRDefault="00D47DC5" w:rsidP="001E357F">
            <w:pPr>
              <w:jc w:val="center"/>
            </w:pPr>
            <w:r w:rsidRPr="00B31A3A">
              <w:t>OSV 1.2</w:t>
            </w:r>
          </w:p>
        </w:tc>
        <w:tc>
          <w:tcPr>
            <w:tcW w:w="1728" w:type="dxa"/>
            <w:tcBorders>
              <w:right w:val="single" w:sz="12" w:space="0" w:color="auto"/>
            </w:tcBorders>
          </w:tcPr>
          <w:p w:rsidR="00D47DC5" w:rsidRPr="00B31A3A" w:rsidRDefault="00D47DC5" w:rsidP="00D47DC5"/>
        </w:tc>
      </w:tr>
      <w:tr w:rsidR="001E357F" w:rsidRPr="00B31A3A" w:rsidTr="001E357F">
        <w:tc>
          <w:tcPr>
            <w:tcW w:w="4140" w:type="dxa"/>
            <w:tcBorders>
              <w:left w:val="single" w:sz="12" w:space="0" w:color="auto"/>
              <w:bottom w:val="single" w:sz="12" w:space="0" w:color="auto"/>
            </w:tcBorders>
          </w:tcPr>
          <w:p w:rsidR="00D47DC5" w:rsidRPr="00B31A3A" w:rsidRDefault="00D47DC5" w:rsidP="00D47DC5">
            <w:r w:rsidRPr="00B31A3A">
              <w:t xml:space="preserve">- využívá již získaných mluvních </w:t>
            </w:r>
          </w:p>
          <w:p w:rsidR="00D47DC5" w:rsidRPr="00B31A3A" w:rsidRDefault="00D47DC5" w:rsidP="00D47DC5">
            <w:r w:rsidRPr="00B31A3A">
              <w:t xml:space="preserve">  dovedností</w:t>
            </w:r>
            <w:r w:rsidRPr="00B31A3A">
              <w:br/>
              <w:t>- rozvíjí plynulost mluvního proudu</w:t>
            </w:r>
            <w:r w:rsidRPr="00B31A3A">
              <w:br/>
              <w:t>- formuluje vlastní názory a postoje</w:t>
            </w:r>
            <w:r w:rsidRPr="00B31A3A">
              <w:br/>
              <w:t xml:space="preserve">- rozvíjí bohatost a plastičnost slovního </w:t>
            </w:r>
          </w:p>
          <w:p w:rsidR="00D47DC5" w:rsidRPr="00B31A3A" w:rsidRDefault="00D47DC5" w:rsidP="00D47DC5">
            <w:r w:rsidRPr="00B31A3A">
              <w:t xml:space="preserve">  projevu</w:t>
            </w:r>
            <w:r w:rsidRPr="00B31A3A">
              <w:br/>
              <w:t xml:space="preserve">- prohlubuje schopnost vystihnout </w:t>
            </w:r>
          </w:p>
          <w:p w:rsidR="00D47DC5" w:rsidRPr="00B31A3A" w:rsidRDefault="00D47DC5" w:rsidP="00D47DC5">
            <w:r w:rsidRPr="00B31A3A">
              <w:t xml:space="preserve">  informační jádro výpovědi</w:t>
            </w:r>
            <w:r w:rsidRPr="00B31A3A">
              <w:br/>
              <w:t xml:space="preserve">- naslouchá partnerovi, respektuje jeho </w:t>
            </w:r>
          </w:p>
          <w:p w:rsidR="00D47DC5" w:rsidRPr="00B31A3A" w:rsidRDefault="002367D1" w:rsidP="00D47DC5">
            <w:r w:rsidRPr="00B31A3A">
              <w:t xml:space="preserve">  názory</w:t>
            </w:r>
            <w:r w:rsidR="00D47DC5" w:rsidRPr="00B31A3A">
              <w:t xml:space="preserve"> a přiměřeně na ně reaguje</w:t>
            </w:r>
          </w:p>
        </w:tc>
        <w:tc>
          <w:tcPr>
            <w:tcW w:w="540" w:type="dxa"/>
            <w:tcBorders>
              <w:bottom w:val="single" w:sz="12" w:space="0" w:color="auto"/>
            </w:tcBorders>
          </w:tcPr>
          <w:p w:rsidR="00D47DC5" w:rsidRPr="00B31A3A" w:rsidRDefault="00D47DC5" w:rsidP="001E357F">
            <w:pPr>
              <w:jc w:val="center"/>
            </w:pPr>
            <w:r w:rsidRPr="00B31A3A">
              <w:t>4</w:t>
            </w:r>
          </w:p>
        </w:tc>
        <w:tc>
          <w:tcPr>
            <w:tcW w:w="3420" w:type="dxa"/>
            <w:tcBorders>
              <w:bottom w:val="single" w:sz="12" w:space="0" w:color="auto"/>
            </w:tcBorders>
          </w:tcPr>
          <w:p w:rsidR="00D47DC5" w:rsidRPr="00B31A3A" w:rsidRDefault="00D47DC5" w:rsidP="00D47DC5">
            <w:r w:rsidRPr="00B31A3A">
              <w:t>Rozvíjení a obohacování verbální komunikace a jejích výrazových možností</w:t>
            </w:r>
          </w:p>
        </w:tc>
        <w:tc>
          <w:tcPr>
            <w:tcW w:w="1080" w:type="dxa"/>
            <w:tcBorders>
              <w:bottom w:val="single" w:sz="12" w:space="0" w:color="auto"/>
            </w:tcBorders>
          </w:tcPr>
          <w:p w:rsidR="00D47DC5" w:rsidRPr="00B31A3A" w:rsidRDefault="00D47DC5" w:rsidP="001E357F">
            <w:pPr>
              <w:jc w:val="center"/>
            </w:pPr>
            <w:r w:rsidRPr="00B31A3A">
              <w:t>OSV 2.1</w:t>
            </w: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1E357F">
            <w:pPr>
              <w:jc w:val="center"/>
            </w:pPr>
          </w:p>
          <w:p w:rsidR="00D47DC5" w:rsidRPr="00B31A3A" w:rsidRDefault="00D47DC5" w:rsidP="00D47DC5">
            <w:r w:rsidRPr="00B31A3A">
              <w:t>OSV 3.2</w:t>
            </w:r>
          </w:p>
        </w:tc>
        <w:tc>
          <w:tcPr>
            <w:tcW w:w="1728" w:type="dxa"/>
            <w:tcBorders>
              <w:bottom w:val="single" w:sz="12" w:space="0" w:color="auto"/>
              <w:right w:val="single" w:sz="12" w:space="0" w:color="auto"/>
            </w:tcBorders>
          </w:tcPr>
          <w:p w:rsidR="00D47DC5" w:rsidRPr="00B31A3A" w:rsidRDefault="00D47DC5" w:rsidP="00D47DC5"/>
        </w:tc>
      </w:tr>
    </w:tbl>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tbl>
      <w:tblPr>
        <w:tblW w:w="0" w:type="auto"/>
        <w:tblInd w:w="108" w:type="dxa"/>
        <w:tblLook w:val="01E0"/>
      </w:tblPr>
      <w:tblGrid>
        <w:gridCol w:w="2880"/>
        <w:gridCol w:w="6120"/>
      </w:tblGrid>
      <w:tr w:rsidR="00D47DC5" w:rsidRPr="00B31A3A">
        <w:tc>
          <w:tcPr>
            <w:tcW w:w="2880" w:type="dxa"/>
          </w:tcPr>
          <w:p w:rsidR="00D47DC5" w:rsidRPr="00B31A3A" w:rsidRDefault="00D47DC5" w:rsidP="00D47DC5">
            <w:pPr>
              <w:jc w:val="right"/>
              <w:rPr>
                <w:sz w:val="28"/>
                <w:szCs w:val="28"/>
              </w:rPr>
            </w:pPr>
            <w:r w:rsidRPr="00B31A3A">
              <w:rPr>
                <w:sz w:val="28"/>
                <w:szCs w:val="28"/>
              </w:rPr>
              <w:t xml:space="preserve">Vzdělávací oblast :    </w:t>
            </w:r>
          </w:p>
        </w:tc>
        <w:tc>
          <w:tcPr>
            <w:tcW w:w="6120" w:type="dxa"/>
          </w:tcPr>
          <w:p w:rsidR="00D47DC5" w:rsidRPr="00B31A3A" w:rsidRDefault="00D47DC5" w:rsidP="00D47DC5">
            <w:pPr>
              <w:rPr>
                <w:b/>
                <w:sz w:val="28"/>
                <w:szCs w:val="28"/>
              </w:rPr>
            </w:pPr>
            <w:r w:rsidRPr="00B31A3A">
              <w:rPr>
                <w:b/>
                <w:sz w:val="28"/>
                <w:szCs w:val="28"/>
              </w:rPr>
              <w:t>Doplňující vzdělávací obory</w:t>
            </w:r>
          </w:p>
        </w:tc>
      </w:tr>
      <w:tr w:rsidR="00D47DC5" w:rsidRPr="00B31A3A">
        <w:tc>
          <w:tcPr>
            <w:tcW w:w="2880" w:type="dxa"/>
          </w:tcPr>
          <w:p w:rsidR="00D47DC5" w:rsidRPr="00B31A3A" w:rsidRDefault="00D47DC5" w:rsidP="00D47DC5">
            <w:pPr>
              <w:jc w:val="right"/>
              <w:rPr>
                <w:sz w:val="28"/>
                <w:szCs w:val="28"/>
              </w:rPr>
            </w:pPr>
            <w:r w:rsidRPr="00B31A3A">
              <w:rPr>
                <w:sz w:val="28"/>
                <w:szCs w:val="28"/>
              </w:rPr>
              <w:t xml:space="preserve">Vzdělávací obor :      </w:t>
            </w:r>
          </w:p>
        </w:tc>
        <w:tc>
          <w:tcPr>
            <w:tcW w:w="6120" w:type="dxa"/>
          </w:tcPr>
          <w:p w:rsidR="00D47DC5" w:rsidRPr="00B31A3A" w:rsidRDefault="00D47DC5" w:rsidP="00D47DC5">
            <w:pPr>
              <w:rPr>
                <w:b/>
                <w:sz w:val="28"/>
                <w:szCs w:val="28"/>
              </w:rPr>
            </w:pPr>
            <w:r w:rsidRPr="00B31A3A">
              <w:rPr>
                <w:b/>
                <w:sz w:val="28"/>
                <w:szCs w:val="28"/>
              </w:rPr>
              <w:t>Výtvarná výchova</w:t>
            </w:r>
          </w:p>
        </w:tc>
      </w:tr>
      <w:tr w:rsidR="00D47DC5" w:rsidRPr="00B31A3A">
        <w:tc>
          <w:tcPr>
            <w:tcW w:w="2880" w:type="dxa"/>
          </w:tcPr>
          <w:p w:rsidR="00D47DC5" w:rsidRPr="00B31A3A" w:rsidRDefault="00D47DC5" w:rsidP="00D47DC5">
            <w:pPr>
              <w:jc w:val="right"/>
              <w:rPr>
                <w:sz w:val="28"/>
                <w:szCs w:val="28"/>
              </w:rPr>
            </w:pPr>
            <w:r w:rsidRPr="00B31A3A">
              <w:rPr>
                <w:sz w:val="28"/>
                <w:szCs w:val="28"/>
              </w:rPr>
              <w:t xml:space="preserve">Vyučovací předmět : </w:t>
            </w:r>
          </w:p>
        </w:tc>
        <w:tc>
          <w:tcPr>
            <w:tcW w:w="6120" w:type="dxa"/>
          </w:tcPr>
          <w:p w:rsidR="00D47DC5" w:rsidRPr="00B31A3A" w:rsidRDefault="00D47DC5" w:rsidP="00005B68">
            <w:pPr>
              <w:pStyle w:val="Styl4"/>
            </w:pPr>
            <w:bookmarkStart w:id="190" w:name="_Toc176248897"/>
            <w:bookmarkStart w:id="191" w:name="_Toc176248980"/>
            <w:r w:rsidRPr="00B31A3A">
              <w:t>Keramika</w:t>
            </w:r>
            <w:bookmarkEnd w:id="190"/>
            <w:bookmarkEnd w:id="191"/>
          </w:p>
        </w:tc>
      </w:tr>
    </w:tbl>
    <w:p w:rsidR="00D47DC5" w:rsidRPr="00B31A3A" w:rsidRDefault="00D47DC5" w:rsidP="00D47DC5">
      <w:pPr>
        <w:pStyle w:val="nadpispoloky"/>
      </w:pPr>
    </w:p>
    <w:p w:rsidR="00D47DC5" w:rsidRPr="00B31A3A" w:rsidRDefault="00D47DC5" w:rsidP="00D47DC5">
      <w:pPr>
        <w:pStyle w:val="nadpispoloky"/>
        <w:rPr>
          <w:sz w:val="28"/>
          <w:szCs w:val="28"/>
          <w:u w:val="none"/>
        </w:rPr>
      </w:pPr>
      <w:r w:rsidRPr="00B31A3A">
        <w:rPr>
          <w:sz w:val="28"/>
          <w:szCs w:val="28"/>
          <w:u w:val="none"/>
        </w:rPr>
        <w:t>Charakteristika vyučovacího předmětu</w:t>
      </w:r>
    </w:p>
    <w:p w:rsidR="00D47DC5" w:rsidRPr="00B31A3A" w:rsidRDefault="00D47DC5" w:rsidP="00D47DC5"/>
    <w:p w:rsidR="00D47DC5" w:rsidRPr="00B31A3A" w:rsidRDefault="00D47DC5" w:rsidP="00D47DC5">
      <w:pPr>
        <w:pStyle w:val="nadpispoloky"/>
      </w:pPr>
      <w:r w:rsidRPr="00B31A3A">
        <w:t>Obsahové vymezení</w:t>
      </w:r>
    </w:p>
    <w:p w:rsidR="00D47DC5" w:rsidRPr="00B31A3A" w:rsidRDefault="00D47DC5" w:rsidP="00D47DC5">
      <w:pPr>
        <w:ind w:firstLine="340"/>
        <w:jc w:val="both"/>
      </w:pPr>
      <w:r w:rsidRPr="00B31A3A">
        <w:t>Vyučovací předmět je nadstavbou povinného předmětu Výtvarná výchova. Velká část bude věnována keramice - modelování, tvorbě z plátů,výstavbě keramického díla, zdobení engobami, glazurami, burelem a dalšími oxidy. Tento vyučovací předmět se podílí na rozvoji průřezových témat. Žák se učí chápat umělecký proces jako formu a způsob poznání a komunikace. Uplatňuje zde osobní pohled, tvůrčí názor a smysl pro cit. Také pracuje s vizuálně - obraznými znakovými předměty.</w:t>
      </w:r>
    </w:p>
    <w:p w:rsidR="00D47DC5" w:rsidRPr="00B31A3A" w:rsidRDefault="00D47DC5" w:rsidP="00D47DC5">
      <w:pPr>
        <w:jc w:val="both"/>
      </w:pPr>
    </w:p>
    <w:p w:rsidR="00D47DC5" w:rsidRPr="00B31A3A" w:rsidRDefault="00D47DC5" w:rsidP="00D47DC5">
      <w:pPr>
        <w:pStyle w:val="nadpispoloky"/>
      </w:pPr>
      <w:r w:rsidRPr="00B31A3A">
        <w:t>Časové vymezení</w:t>
      </w:r>
    </w:p>
    <w:p w:rsidR="00D47DC5" w:rsidRPr="00B31A3A" w:rsidRDefault="00D47DC5" w:rsidP="00D47DC5">
      <w:pPr>
        <w:ind w:firstLine="360"/>
        <w:jc w:val="both"/>
      </w:pPr>
      <w:r w:rsidRPr="00B31A3A">
        <w:t>Předmět Keramika v šestém ročníku disponuje touto časovou dotací: 2 hodiny jednou za 14 dní.</w:t>
      </w:r>
    </w:p>
    <w:p w:rsidR="00D47DC5" w:rsidRPr="00B31A3A" w:rsidRDefault="00D47DC5" w:rsidP="00D47DC5">
      <w:pPr>
        <w:jc w:val="both"/>
      </w:pPr>
    </w:p>
    <w:p w:rsidR="00D47DC5" w:rsidRPr="00B31A3A" w:rsidRDefault="00D47DC5" w:rsidP="00D47DC5">
      <w:pPr>
        <w:jc w:val="both"/>
        <w:rPr>
          <w:b/>
          <w:u w:val="single"/>
        </w:rPr>
      </w:pPr>
      <w:r w:rsidRPr="00B31A3A">
        <w:rPr>
          <w:b/>
          <w:u w:val="single"/>
        </w:rPr>
        <w:t>Organizační vymezení</w:t>
      </w:r>
    </w:p>
    <w:p w:rsidR="00D47DC5" w:rsidRPr="00B31A3A" w:rsidRDefault="00D47DC5" w:rsidP="00D47DC5">
      <w:pPr>
        <w:ind w:firstLine="360"/>
        <w:jc w:val="both"/>
      </w:pPr>
      <w:r w:rsidRPr="00B31A3A">
        <w:t xml:space="preserve">Stěžejní část výuky bude probíhat ve výtvarné dílně, ve výstavních síních obce a dalších galerií. </w:t>
      </w:r>
    </w:p>
    <w:p w:rsidR="00D47DC5" w:rsidRPr="00B31A3A" w:rsidRDefault="00D47DC5" w:rsidP="00D47DC5">
      <w:pPr>
        <w:jc w:val="both"/>
      </w:pPr>
    </w:p>
    <w:p w:rsidR="00D47DC5" w:rsidRPr="00B31A3A" w:rsidRDefault="00D47DC5" w:rsidP="00D47DC5">
      <w:pPr>
        <w:jc w:val="both"/>
        <w:rPr>
          <w:b/>
          <w:u w:val="single"/>
        </w:rPr>
      </w:pPr>
      <w:r w:rsidRPr="00B31A3A">
        <w:rPr>
          <w:b/>
          <w:u w:val="single"/>
        </w:rPr>
        <w:t>Výchovné a vzdělávací strategie</w:t>
      </w:r>
    </w:p>
    <w:p w:rsidR="00D47DC5" w:rsidRPr="00B31A3A" w:rsidRDefault="00D47DC5" w:rsidP="00D47DC5">
      <w:pPr>
        <w:ind w:firstLine="340"/>
        <w:jc w:val="both"/>
      </w:pPr>
      <w:r w:rsidRPr="00B31A3A">
        <w:t>Formy a metody práce se užívají podle charakteru učiva a cílů vzdělávání – párové a skupinové vyučování, samostatná práce, kolektivní práce, krátkodobé a dlouhodobé projekty. K rozvíjení klíčových kompetencí žáků budou v předmětu Keramika používány zejména následující strategie:</w:t>
      </w:r>
    </w:p>
    <w:p w:rsidR="00D47DC5" w:rsidRPr="00B31A3A" w:rsidRDefault="00D47DC5" w:rsidP="00D47DC5">
      <w:pPr>
        <w:ind w:firstLine="340"/>
        <w:jc w:val="both"/>
      </w:pPr>
    </w:p>
    <w:p w:rsidR="00D47DC5" w:rsidRPr="00B31A3A" w:rsidRDefault="00D47DC5" w:rsidP="00D47DC5">
      <w:pPr>
        <w:pStyle w:val="kompetence"/>
      </w:pPr>
      <w:r w:rsidRPr="00B31A3A">
        <w:t>Kompetence k učení</w:t>
      </w:r>
    </w:p>
    <w:p w:rsidR="00D47DC5" w:rsidRPr="00B31A3A" w:rsidRDefault="00D47DC5" w:rsidP="000F0B35">
      <w:pPr>
        <w:pStyle w:val="odrkykompetenc"/>
        <w:numPr>
          <w:ilvl w:val="0"/>
          <w:numId w:val="55"/>
        </w:numPr>
      </w:pPr>
      <w:r w:rsidRPr="00B31A3A">
        <w:t>Při teoreticky zaměřených hodinách vedeme žáky k získávaní poznatků, které obohacují jejich pohled na umění jako celek a mohou je dále využívat při dalším získávání poznatků a vědomostí.</w:t>
      </w:r>
    </w:p>
    <w:p w:rsidR="00D47DC5" w:rsidRPr="00B31A3A" w:rsidRDefault="00D47DC5" w:rsidP="000F0B35">
      <w:pPr>
        <w:pStyle w:val="odrkykompetenc"/>
        <w:numPr>
          <w:ilvl w:val="0"/>
          <w:numId w:val="55"/>
        </w:numPr>
      </w:pPr>
      <w:r w:rsidRPr="00B31A3A">
        <w:t>Zadáváme úkoly, při jejichž řešení žáci využívají různé zdroje informací.</w:t>
      </w:r>
    </w:p>
    <w:p w:rsidR="00D47DC5" w:rsidRPr="00B31A3A" w:rsidRDefault="00D47DC5" w:rsidP="000F0B35">
      <w:pPr>
        <w:pStyle w:val="odrkykompetenc"/>
        <w:numPr>
          <w:ilvl w:val="0"/>
          <w:numId w:val="55"/>
        </w:numPr>
      </w:pPr>
      <w:r w:rsidRPr="00B31A3A">
        <w:t>Při tvorbě vedeme žáky k promyšlení jednotlivých kroků, uvědomování si problémů, které souvisely s jejich realizací, to působí jako zpětná vazba.</w:t>
      </w:r>
    </w:p>
    <w:p w:rsidR="00D47DC5" w:rsidRPr="00B31A3A" w:rsidRDefault="00D47DC5" w:rsidP="000F0B35">
      <w:pPr>
        <w:pStyle w:val="odrkykompetenc"/>
        <w:numPr>
          <w:ilvl w:val="0"/>
          <w:numId w:val="55"/>
        </w:numPr>
      </w:pPr>
      <w:r w:rsidRPr="00B31A3A">
        <w:t>Většinu úkolů zadáváme tak, aby vyjadřovaly a posilovaly žákův pohled na vlastní realizaci, na jeho tvůrčí činnost a organizaci práce.</w:t>
      </w:r>
    </w:p>
    <w:p w:rsidR="00D47DC5" w:rsidRPr="00B31A3A" w:rsidRDefault="00D47DC5" w:rsidP="000F0B35">
      <w:pPr>
        <w:pStyle w:val="odrkykompetenc"/>
        <w:numPr>
          <w:ilvl w:val="0"/>
          <w:numId w:val="55"/>
        </w:numPr>
      </w:pPr>
      <w:r w:rsidRPr="00B31A3A">
        <w:t>Používáme motivující a aktivizující metody práce s ohledem na možnosti žáka.</w:t>
      </w:r>
    </w:p>
    <w:p w:rsidR="00D47DC5" w:rsidRPr="00B31A3A" w:rsidRDefault="00D47DC5" w:rsidP="00D47DC5">
      <w:pPr>
        <w:pStyle w:val="odrkykompetenc"/>
        <w:numPr>
          <w:ilvl w:val="0"/>
          <w:numId w:val="0"/>
        </w:numPr>
        <w:ind w:left="340"/>
      </w:pPr>
    </w:p>
    <w:p w:rsidR="00D47DC5" w:rsidRPr="00B31A3A" w:rsidRDefault="00D47DC5" w:rsidP="00D47DC5">
      <w:pPr>
        <w:pStyle w:val="kompetence"/>
      </w:pPr>
      <w:r w:rsidRPr="00B31A3A">
        <w:t>Kompetence k řešení problémů</w:t>
      </w:r>
    </w:p>
    <w:p w:rsidR="00D47DC5" w:rsidRPr="00B31A3A" w:rsidRDefault="00D47DC5" w:rsidP="000F0B35">
      <w:pPr>
        <w:pStyle w:val="odrkykompetenc"/>
        <w:numPr>
          <w:ilvl w:val="0"/>
          <w:numId w:val="55"/>
        </w:numPr>
      </w:pPr>
      <w:r w:rsidRPr="00B31A3A">
        <w:t>Žákům při keramice nabízíme dostatek pomůcek i materiálů k vlastnímu posouzení, které z nich při své práci využije.</w:t>
      </w:r>
    </w:p>
    <w:p w:rsidR="00D47DC5" w:rsidRPr="00B31A3A" w:rsidRDefault="00D47DC5" w:rsidP="000F0B35">
      <w:pPr>
        <w:pStyle w:val="odrkykompetenc"/>
        <w:numPr>
          <w:ilvl w:val="0"/>
          <w:numId w:val="55"/>
        </w:numPr>
      </w:pPr>
      <w:r w:rsidRPr="00B31A3A">
        <w:t>Zařazujeme metody, při kterých žáci sami objevují, řeší a vyslovují závěry.</w:t>
      </w:r>
    </w:p>
    <w:p w:rsidR="00D47DC5" w:rsidRPr="00B31A3A" w:rsidRDefault="00D47DC5" w:rsidP="000F0B35">
      <w:pPr>
        <w:pStyle w:val="odrkykompetenc"/>
        <w:numPr>
          <w:ilvl w:val="0"/>
          <w:numId w:val="55"/>
        </w:numPr>
      </w:pPr>
      <w:r w:rsidRPr="00B31A3A">
        <w:t>Snažíme se, aby žák dokázal rozpoznat estetický problém a navrhl možnosti jeho řešení.</w:t>
      </w:r>
    </w:p>
    <w:p w:rsidR="00D47DC5" w:rsidRPr="00B31A3A" w:rsidRDefault="00D47DC5" w:rsidP="000F0B35">
      <w:pPr>
        <w:pStyle w:val="odrkykompetenc"/>
        <w:numPr>
          <w:ilvl w:val="0"/>
          <w:numId w:val="55"/>
        </w:numPr>
      </w:pPr>
      <w:r w:rsidRPr="00B31A3A">
        <w:t>Inspirujeme žáky k účasti v různých soutěžích nebo instalaci výstav.</w:t>
      </w:r>
    </w:p>
    <w:p w:rsidR="00D47DC5" w:rsidRPr="00B31A3A" w:rsidRDefault="00D47DC5" w:rsidP="00D47DC5">
      <w:pPr>
        <w:pStyle w:val="kompetence"/>
      </w:pPr>
    </w:p>
    <w:p w:rsidR="00304E64" w:rsidRPr="00B31A3A" w:rsidRDefault="00304E64" w:rsidP="00D47DC5">
      <w:pPr>
        <w:pStyle w:val="kompetence"/>
      </w:pPr>
    </w:p>
    <w:p w:rsidR="00304E64" w:rsidRPr="00B31A3A" w:rsidRDefault="00304E64" w:rsidP="00D47DC5">
      <w:pPr>
        <w:pStyle w:val="kompetence"/>
      </w:pPr>
    </w:p>
    <w:p w:rsidR="00304E64" w:rsidRPr="00B31A3A" w:rsidRDefault="00304E64" w:rsidP="00D47DC5">
      <w:pPr>
        <w:pStyle w:val="kompetence"/>
      </w:pPr>
    </w:p>
    <w:p w:rsidR="00D47DC5" w:rsidRPr="00B31A3A" w:rsidRDefault="00D47DC5" w:rsidP="00D47DC5">
      <w:pPr>
        <w:pStyle w:val="kompetence"/>
      </w:pPr>
      <w:r w:rsidRPr="00B31A3A">
        <w:t>Kompetence komunikativní</w:t>
      </w:r>
    </w:p>
    <w:p w:rsidR="00D47DC5" w:rsidRPr="00B31A3A" w:rsidRDefault="00D47DC5" w:rsidP="000F0B35">
      <w:pPr>
        <w:pStyle w:val="odrkykompetenc"/>
        <w:numPr>
          <w:ilvl w:val="0"/>
          <w:numId w:val="55"/>
        </w:numPr>
      </w:pPr>
      <w:r w:rsidRPr="00B31A3A">
        <w:t>Při práci ve skupině vedeme žáky k tomu, aby dokázali vyjádřit svůj  názor, obhájit ho, ale zároveň respektovat představy druhých a byli schopni se dohodnout s ostatními na společném postupu.</w:t>
      </w:r>
    </w:p>
    <w:p w:rsidR="00D47DC5" w:rsidRPr="00B31A3A" w:rsidRDefault="00D47DC5" w:rsidP="000F0B35">
      <w:pPr>
        <w:pStyle w:val="odrkykompetenc"/>
        <w:numPr>
          <w:ilvl w:val="0"/>
          <w:numId w:val="55"/>
        </w:numPr>
      </w:pPr>
      <w:r w:rsidRPr="00B31A3A">
        <w:t>Zadáváme úkoly,</w:t>
      </w:r>
      <w:r w:rsidR="002367D1" w:rsidRPr="00B31A3A">
        <w:t xml:space="preserve"> </w:t>
      </w:r>
      <w:r w:rsidRPr="00B31A3A">
        <w:t>při kterých žáci spolupracují,</w:t>
      </w:r>
      <w:r w:rsidR="002367D1" w:rsidRPr="00B31A3A">
        <w:t xml:space="preserve"> </w:t>
      </w:r>
      <w:r w:rsidRPr="00B31A3A">
        <w:t>vzájemně si pomáhají.</w:t>
      </w:r>
    </w:p>
    <w:p w:rsidR="00D47DC5" w:rsidRPr="00B31A3A" w:rsidRDefault="00D47DC5" w:rsidP="000F0B35">
      <w:pPr>
        <w:pStyle w:val="odrkykompetenc"/>
        <w:numPr>
          <w:ilvl w:val="0"/>
          <w:numId w:val="55"/>
        </w:numPr>
      </w:pPr>
      <w:r w:rsidRPr="00B31A3A">
        <w:t>Ve třídě navozuje atmosféru bezpečné a přátelské komunikace, která probíhá na základě předem stanovených pravidel.</w:t>
      </w:r>
    </w:p>
    <w:p w:rsidR="00D47DC5" w:rsidRPr="00B31A3A" w:rsidRDefault="00D47DC5" w:rsidP="00D47DC5">
      <w:pPr>
        <w:pStyle w:val="kompetence"/>
      </w:pPr>
    </w:p>
    <w:p w:rsidR="00D47DC5" w:rsidRPr="00B31A3A" w:rsidRDefault="00D47DC5" w:rsidP="00D47DC5">
      <w:pPr>
        <w:pStyle w:val="kompetence"/>
      </w:pPr>
      <w:r w:rsidRPr="00B31A3A">
        <w:t>Kompetence sociální a personální</w:t>
      </w:r>
    </w:p>
    <w:p w:rsidR="00D47DC5" w:rsidRPr="00B31A3A" w:rsidRDefault="00D47DC5" w:rsidP="000F0B35">
      <w:pPr>
        <w:pStyle w:val="kompetence"/>
        <w:numPr>
          <w:ilvl w:val="0"/>
          <w:numId w:val="55"/>
        </w:numPr>
        <w:rPr>
          <w:b w:val="0"/>
        </w:rPr>
      </w:pPr>
      <w:r w:rsidRPr="00B31A3A">
        <w:rPr>
          <w:b w:val="0"/>
        </w:rPr>
        <w:t>Dáváme možnost žákům spolupracovat ve skupině.</w:t>
      </w:r>
    </w:p>
    <w:p w:rsidR="00D47DC5" w:rsidRPr="00B31A3A" w:rsidRDefault="00D47DC5" w:rsidP="000F0B35">
      <w:pPr>
        <w:pStyle w:val="odrkykompetenc"/>
        <w:numPr>
          <w:ilvl w:val="0"/>
          <w:numId w:val="55"/>
        </w:numPr>
      </w:pPr>
      <w:r w:rsidRPr="00B31A3A">
        <w:t>Vedeme žáky k respektování práce v týmu a k tomu, aby se svým přispěním podíleli na kladném konečném výsledku práce.</w:t>
      </w:r>
    </w:p>
    <w:p w:rsidR="00D47DC5" w:rsidRPr="00B31A3A" w:rsidRDefault="00D47DC5" w:rsidP="000F0B35">
      <w:pPr>
        <w:pStyle w:val="odrkykompetenc"/>
        <w:numPr>
          <w:ilvl w:val="0"/>
          <w:numId w:val="55"/>
        </w:numPr>
      </w:pPr>
      <w:r w:rsidRPr="00B31A3A">
        <w:t>Společně s žáky vytváříme pravidla spolupráce ve skupině.</w:t>
      </w:r>
    </w:p>
    <w:p w:rsidR="00D47DC5" w:rsidRPr="00B31A3A" w:rsidRDefault="00D47DC5" w:rsidP="000F0B35">
      <w:pPr>
        <w:pStyle w:val="odrkykompetenc"/>
        <w:numPr>
          <w:ilvl w:val="0"/>
          <w:numId w:val="55"/>
        </w:numPr>
      </w:pPr>
      <w:r w:rsidRPr="00B31A3A">
        <w:t>Posilujeme sebevědomí a sebedůvěru žáků, podle potřeby žáky navádíme k cíli řešení dané problematiky.</w:t>
      </w:r>
    </w:p>
    <w:p w:rsidR="00D47DC5" w:rsidRPr="00B31A3A" w:rsidRDefault="00D47DC5" w:rsidP="000F0B35">
      <w:pPr>
        <w:pStyle w:val="odrkykompetenc"/>
        <w:numPr>
          <w:ilvl w:val="0"/>
          <w:numId w:val="55"/>
        </w:numPr>
      </w:pPr>
      <w:r w:rsidRPr="00B31A3A">
        <w:t>Vybízíme žáky k hodnocení a sebehodnocení chování a jednání ve skupině.</w:t>
      </w:r>
    </w:p>
    <w:p w:rsidR="00D47DC5" w:rsidRPr="00B31A3A" w:rsidRDefault="00D47DC5" w:rsidP="000F0B35">
      <w:pPr>
        <w:pStyle w:val="odrkykompetenc"/>
        <w:numPr>
          <w:ilvl w:val="0"/>
          <w:numId w:val="55"/>
        </w:numPr>
      </w:pPr>
      <w:r w:rsidRPr="00B31A3A">
        <w:t>Uplatňujeme individuální přístup k žákovi, umožňujeme mu zažít úspěch.</w:t>
      </w:r>
    </w:p>
    <w:p w:rsidR="00D47DC5" w:rsidRPr="00B31A3A" w:rsidRDefault="00D47DC5" w:rsidP="000F0B35">
      <w:pPr>
        <w:pStyle w:val="kompetence"/>
        <w:numPr>
          <w:ilvl w:val="0"/>
          <w:numId w:val="55"/>
        </w:numPr>
        <w:rPr>
          <w:b w:val="0"/>
        </w:rPr>
      </w:pPr>
      <w:r w:rsidRPr="00B31A3A">
        <w:rPr>
          <w:b w:val="0"/>
        </w:rPr>
        <w:t>Učíme žáky respektovat individualitu člověka.</w:t>
      </w:r>
    </w:p>
    <w:p w:rsidR="00D47DC5" w:rsidRPr="00B31A3A" w:rsidRDefault="00D47DC5" w:rsidP="00D47DC5">
      <w:pPr>
        <w:pStyle w:val="kompetence"/>
        <w:ind w:left="340"/>
        <w:rPr>
          <w:b w:val="0"/>
        </w:rPr>
      </w:pPr>
    </w:p>
    <w:p w:rsidR="00D47DC5" w:rsidRPr="00B31A3A" w:rsidRDefault="00D47DC5" w:rsidP="00D47DC5">
      <w:pPr>
        <w:pStyle w:val="kompetence"/>
      </w:pPr>
      <w:r w:rsidRPr="00B31A3A">
        <w:t>Kompetence občanské</w:t>
      </w:r>
    </w:p>
    <w:p w:rsidR="00D47DC5" w:rsidRPr="00B31A3A" w:rsidRDefault="00D47DC5" w:rsidP="000F0B35">
      <w:pPr>
        <w:pStyle w:val="kompetence"/>
        <w:numPr>
          <w:ilvl w:val="0"/>
          <w:numId w:val="55"/>
        </w:numPr>
        <w:rPr>
          <w:b w:val="0"/>
        </w:rPr>
      </w:pPr>
      <w:r w:rsidRPr="00B31A3A">
        <w:rPr>
          <w:b w:val="0"/>
        </w:rPr>
        <w:t>Seznamujeme žáky s jejich právy a povinnostmi, usilujeme o jejich dodržování.</w:t>
      </w:r>
    </w:p>
    <w:p w:rsidR="00D47DC5" w:rsidRPr="00B31A3A" w:rsidRDefault="00D47DC5" w:rsidP="000F0B35">
      <w:pPr>
        <w:pStyle w:val="kompetence"/>
        <w:numPr>
          <w:ilvl w:val="0"/>
          <w:numId w:val="55"/>
        </w:numPr>
        <w:rPr>
          <w:b w:val="0"/>
        </w:rPr>
      </w:pPr>
      <w:r w:rsidRPr="00B31A3A">
        <w:rPr>
          <w:b w:val="0"/>
        </w:rPr>
        <w:t>Vedeme žáky k zodpovědnému chování v krizových situacích a k účinné pomoci v těchto situacích.</w:t>
      </w:r>
    </w:p>
    <w:p w:rsidR="00D47DC5" w:rsidRPr="00B31A3A" w:rsidRDefault="00D47DC5" w:rsidP="000F0B35">
      <w:pPr>
        <w:pStyle w:val="odrkykompetenc"/>
        <w:numPr>
          <w:ilvl w:val="0"/>
          <w:numId w:val="55"/>
        </w:numPr>
      </w:pPr>
      <w:r w:rsidRPr="00B31A3A">
        <w:t>Vedeme žáky k podílení se na propagaci práce školy – letáky, pozvánky, instalace výstav.</w:t>
      </w:r>
    </w:p>
    <w:p w:rsidR="00D47DC5" w:rsidRPr="00B31A3A" w:rsidRDefault="00D47DC5" w:rsidP="000F0B35">
      <w:pPr>
        <w:pStyle w:val="odrkykompetenc"/>
        <w:numPr>
          <w:ilvl w:val="0"/>
          <w:numId w:val="55"/>
        </w:numPr>
      </w:pPr>
      <w:r w:rsidRPr="00B31A3A">
        <w:t>Vedeme žáky k  respektování názorů jiných a přijetí oprávněné kritiky.</w:t>
      </w:r>
    </w:p>
    <w:p w:rsidR="00D47DC5" w:rsidRPr="00B31A3A" w:rsidRDefault="00D47DC5" w:rsidP="000F0B35">
      <w:pPr>
        <w:pStyle w:val="odrkykompetenc"/>
        <w:numPr>
          <w:ilvl w:val="0"/>
          <w:numId w:val="55"/>
        </w:numPr>
      </w:pPr>
      <w:r w:rsidRPr="00B31A3A">
        <w:t>Vedeme žáky k prezentaci výsledků své práce na veřejnosti – soutěže, výstavy.</w:t>
      </w:r>
    </w:p>
    <w:p w:rsidR="00D47DC5" w:rsidRPr="00B31A3A" w:rsidRDefault="00D47DC5" w:rsidP="000F0B35">
      <w:pPr>
        <w:pStyle w:val="odrkykompetenc"/>
        <w:numPr>
          <w:ilvl w:val="0"/>
          <w:numId w:val="55"/>
        </w:numPr>
      </w:pPr>
      <w:r w:rsidRPr="00B31A3A">
        <w:t>Posiluje žákovo občanské cítění.</w:t>
      </w:r>
    </w:p>
    <w:p w:rsidR="00D47DC5" w:rsidRPr="00B31A3A" w:rsidRDefault="00D47DC5" w:rsidP="00D47DC5">
      <w:pPr>
        <w:pStyle w:val="kompetence"/>
      </w:pPr>
    </w:p>
    <w:p w:rsidR="00D47DC5" w:rsidRPr="00B31A3A" w:rsidRDefault="00D47DC5" w:rsidP="00D47DC5">
      <w:pPr>
        <w:pStyle w:val="kompetence"/>
      </w:pPr>
      <w:r w:rsidRPr="00B31A3A">
        <w:t>Kompetence pracovní</w:t>
      </w:r>
    </w:p>
    <w:p w:rsidR="00D47DC5" w:rsidRPr="00B31A3A" w:rsidRDefault="00D47DC5" w:rsidP="000F0B35">
      <w:pPr>
        <w:pStyle w:val="kompetence"/>
        <w:numPr>
          <w:ilvl w:val="0"/>
          <w:numId w:val="55"/>
        </w:numPr>
        <w:rPr>
          <w:b w:val="0"/>
        </w:rPr>
      </w:pPr>
      <w:r w:rsidRPr="00B31A3A">
        <w:rPr>
          <w:b w:val="0"/>
        </w:rPr>
        <w:t>Seznamujeme žáky s různými pracovními profesemi.</w:t>
      </w:r>
    </w:p>
    <w:p w:rsidR="00D47DC5" w:rsidRPr="00B31A3A" w:rsidRDefault="00D47DC5" w:rsidP="000F0B35">
      <w:pPr>
        <w:pStyle w:val="kompetence"/>
        <w:numPr>
          <w:ilvl w:val="0"/>
          <w:numId w:val="55"/>
        </w:numPr>
        <w:rPr>
          <w:b w:val="0"/>
          <w:bCs/>
        </w:rPr>
      </w:pPr>
      <w:r w:rsidRPr="00B31A3A">
        <w:rPr>
          <w:b w:val="0"/>
        </w:rPr>
        <w:t>Vedeme žáky k</w:t>
      </w:r>
      <w:r w:rsidRPr="00B31A3A">
        <w:rPr>
          <w:b w:val="0"/>
          <w:bCs/>
        </w:rPr>
        <w:t> tomu, aby si vytvářeli kladný vztah nejen ke kreativitě, ale i k činnostem manuálního charakteru.</w:t>
      </w:r>
    </w:p>
    <w:p w:rsidR="00D47DC5" w:rsidRPr="00B31A3A" w:rsidRDefault="00D47DC5" w:rsidP="000F0B35">
      <w:pPr>
        <w:pStyle w:val="kompetence"/>
        <w:numPr>
          <w:ilvl w:val="0"/>
          <w:numId w:val="55"/>
        </w:numPr>
        <w:rPr>
          <w:b w:val="0"/>
          <w:bCs/>
        </w:rPr>
      </w:pPr>
      <w:r w:rsidRPr="00B31A3A">
        <w:rPr>
          <w:b w:val="0"/>
        </w:rPr>
        <w:t>Vedeme žáky k</w:t>
      </w:r>
      <w:r w:rsidRPr="00B31A3A">
        <w:rPr>
          <w:b w:val="0"/>
          <w:bCs/>
        </w:rPr>
        <w:t xml:space="preserve"> uvědomění si nutnosti dokončení vlastní práce, vedeme je ke koncentraci na pracovní výkon.</w:t>
      </w:r>
    </w:p>
    <w:p w:rsidR="00D47DC5" w:rsidRPr="00B31A3A" w:rsidRDefault="00D47DC5" w:rsidP="000F0B35">
      <w:pPr>
        <w:pStyle w:val="kompetence"/>
        <w:numPr>
          <w:ilvl w:val="0"/>
          <w:numId w:val="55"/>
        </w:numPr>
        <w:rPr>
          <w:b w:val="0"/>
          <w:bCs/>
        </w:rPr>
      </w:pPr>
      <w:r w:rsidRPr="00B31A3A">
        <w:rPr>
          <w:b w:val="0"/>
          <w:bCs/>
        </w:rPr>
        <w:t>Dbáme na dodržování hygienických pravidel při práci s materiály.</w:t>
      </w:r>
    </w:p>
    <w:p w:rsidR="00D47DC5" w:rsidRPr="00B31A3A" w:rsidRDefault="00D47DC5" w:rsidP="000F0B35">
      <w:pPr>
        <w:pStyle w:val="kompetence"/>
        <w:numPr>
          <w:ilvl w:val="0"/>
          <w:numId w:val="55"/>
        </w:numPr>
        <w:rPr>
          <w:b w:val="0"/>
          <w:bCs/>
        </w:rPr>
      </w:pPr>
      <w:r w:rsidRPr="00B31A3A">
        <w:rPr>
          <w:b w:val="0"/>
          <w:bCs/>
        </w:rPr>
        <w:t>Vedeme žáky ke správným postupům při práci s materiály.</w:t>
      </w:r>
    </w:p>
    <w:p w:rsidR="00D47DC5" w:rsidRPr="00B31A3A" w:rsidRDefault="00D47DC5" w:rsidP="000F0B35">
      <w:pPr>
        <w:pStyle w:val="kompetence"/>
        <w:numPr>
          <w:ilvl w:val="0"/>
          <w:numId w:val="55"/>
        </w:numPr>
        <w:rPr>
          <w:b w:val="0"/>
          <w:bCs/>
        </w:rPr>
      </w:pPr>
      <w:r w:rsidRPr="00B31A3A">
        <w:rPr>
          <w:b w:val="0"/>
          <w:bCs/>
        </w:rPr>
        <w:t>Požaduje dodržování postupů a dbáme na kvalitu výsledné práce.</w:t>
      </w:r>
    </w:p>
    <w:p w:rsidR="00D47DC5" w:rsidRPr="00B31A3A" w:rsidRDefault="00D47DC5" w:rsidP="00D47DC5">
      <w:pPr>
        <w:pStyle w:val="kompetence"/>
        <w:ind w:left="340"/>
        <w:rPr>
          <w:b w:val="0"/>
          <w:bCs/>
        </w:rPr>
      </w:pPr>
    </w:p>
    <w:p w:rsidR="00D47DC5" w:rsidRPr="00B31A3A" w:rsidRDefault="00D47DC5" w:rsidP="00D47DC5">
      <w:pPr>
        <w:ind w:firstLine="340"/>
        <w:jc w:val="both"/>
      </w:pPr>
    </w:p>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304E64" w:rsidRPr="00B31A3A" w:rsidRDefault="00304E64" w:rsidP="00D47DC5"/>
    <w:p w:rsidR="00304E64" w:rsidRPr="00B31A3A" w:rsidRDefault="00304E64" w:rsidP="00D47DC5"/>
    <w:p w:rsidR="00D47DC5" w:rsidRPr="00B31A3A" w:rsidRDefault="00D47DC5" w:rsidP="00D47DC5"/>
    <w:p w:rsidR="00D47DC5" w:rsidRPr="00B31A3A" w:rsidRDefault="00D47DC5" w:rsidP="00D47DC5"/>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D47DC5" w:rsidRPr="00B31A3A">
        <w:tc>
          <w:tcPr>
            <w:tcW w:w="4140" w:type="dxa"/>
            <w:tcBorders>
              <w:top w:val="nil"/>
              <w:left w:val="nil"/>
              <w:bottom w:val="nil"/>
              <w:right w:val="nil"/>
            </w:tcBorders>
          </w:tcPr>
          <w:p w:rsidR="00D47DC5" w:rsidRPr="00B31A3A" w:rsidRDefault="00D47DC5" w:rsidP="00D47DC5">
            <w:pPr>
              <w:jc w:val="right"/>
            </w:pPr>
            <w:r w:rsidRPr="00B31A3A">
              <w:t xml:space="preserve">Vzdělávací oblast :   </w:t>
            </w:r>
          </w:p>
        </w:tc>
        <w:tc>
          <w:tcPr>
            <w:tcW w:w="6768" w:type="dxa"/>
            <w:gridSpan w:val="4"/>
            <w:tcBorders>
              <w:top w:val="nil"/>
              <w:left w:val="nil"/>
              <w:bottom w:val="nil"/>
              <w:right w:val="nil"/>
            </w:tcBorders>
          </w:tcPr>
          <w:p w:rsidR="00D47DC5" w:rsidRPr="00B31A3A" w:rsidRDefault="00D47DC5" w:rsidP="00D47DC5">
            <w:pPr>
              <w:rPr>
                <w:b/>
              </w:rPr>
            </w:pPr>
            <w:r w:rsidRPr="00B31A3A">
              <w:rPr>
                <w:b/>
              </w:rPr>
              <w:t>Doplňující vzdělávací obory</w:t>
            </w:r>
          </w:p>
        </w:tc>
      </w:tr>
      <w:tr w:rsidR="00D47DC5" w:rsidRPr="00B31A3A">
        <w:tc>
          <w:tcPr>
            <w:tcW w:w="4140" w:type="dxa"/>
            <w:tcBorders>
              <w:top w:val="nil"/>
              <w:left w:val="nil"/>
              <w:bottom w:val="nil"/>
              <w:right w:val="nil"/>
            </w:tcBorders>
          </w:tcPr>
          <w:p w:rsidR="00D47DC5" w:rsidRPr="00B31A3A" w:rsidRDefault="00D47DC5" w:rsidP="00D47DC5">
            <w:pPr>
              <w:jc w:val="right"/>
            </w:pPr>
            <w:r w:rsidRPr="00B31A3A">
              <w:t>Vzdělávací obor :</w:t>
            </w:r>
          </w:p>
        </w:tc>
        <w:tc>
          <w:tcPr>
            <w:tcW w:w="6768" w:type="dxa"/>
            <w:gridSpan w:val="4"/>
            <w:tcBorders>
              <w:top w:val="nil"/>
              <w:left w:val="nil"/>
              <w:bottom w:val="nil"/>
              <w:right w:val="nil"/>
            </w:tcBorders>
          </w:tcPr>
          <w:p w:rsidR="00D47DC5" w:rsidRPr="00B31A3A" w:rsidRDefault="00D47DC5" w:rsidP="00D47DC5">
            <w:pPr>
              <w:rPr>
                <w:b/>
              </w:rPr>
            </w:pPr>
            <w:r w:rsidRPr="00B31A3A">
              <w:rPr>
                <w:b/>
              </w:rPr>
              <w:t>Výtvarná výchova</w:t>
            </w:r>
          </w:p>
        </w:tc>
      </w:tr>
      <w:tr w:rsidR="00D47DC5" w:rsidRPr="00B31A3A">
        <w:tc>
          <w:tcPr>
            <w:tcW w:w="4140" w:type="dxa"/>
            <w:tcBorders>
              <w:top w:val="nil"/>
              <w:left w:val="nil"/>
              <w:bottom w:val="single" w:sz="12" w:space="0" w:color="auto"/>
              <w:right w:val="nil"/>
            </w:tcBorders>
          </w:tcPr>
          <w:p w:rsidR="00D47DC5" w:rsidRPr="00B31A3A" w:rsidRDefault="00D47DC5" w:rsidP="00D47DC5">
            <w:pPr>
              <w:jc w:val="right"/>
            </w:pPr>
            <w:r w:rsidRPr="00B31A3A">
              <w:t>Vyučovací předmět :</w:t>
            </w:r>
          </w:p>
        </w:tc>
        <w:tc>
          <w:tcPr>
            <w:tcW w:w="3960" w:type="dxa"/>
            <w:gridSpan w:val="2"/>
            <w:tcBorders>
              <w:top w:val="nil"/>
              <w:left w:val="nil"/>
              <w:bottom w:val="single" w:sz="12" w:space="0" w:color="auto"/>
              <w:right w:val="nil"/>
            </w:tcBorders>
          </w:tcPr>
          <w:p w:rsidR="00D47DC5" w:rsidRPr="00B31A3A" w:rsidRDefault="00D47DC5" w:rsidP="00D47DC5">
            <w:pPr>
              <w:rPr>
                <w:b/>
              </w:rPr>
            </w:pPr>
            <w:r w:rsidRPr="00B31A3A">
              <w:rPr>
                <w:b/>
              </w:rPr>
              <w:t>Keramika</w:t>
            </w:r>
          </w:p>
        </w:tc>
        <w:tc>
          <w:tcPr>
            <w:tcW w:w="1080" w:type="dxa"/>
            <w:tcBorders>
              <w:top w:val="nil"/>
              <w:left w:val="nil"/>
              <w:bottom w:val="single" w:sz="12" w:space="0" w:color="auto"/>
              <w:right w:val="nil"/>
            </w:tcBorders>
          </w:tcPr>
          <w:p w:rsidR="00D47DC5" w:rsidRPr="00B31A3A" w:rsidRDefault="00D47DC5" w:rsidP="00D47DC5">
            <w:pPr>
              <w:jc w:val="right"/>
            </w:pPr>
            <w:r w:rsidRPr="00B31A3A">
              <w:t>Ročník:</w:t>
            </w:r>
          </w:p>
        </w:tc>
        <w:tc>
          <w:tcPr>
            <w:tcW w:w="1728" w:type="dxa"/>
            <w:tcBorders>
              <w:top w:val="nil"/>
              <w:left w:val="nil"/>
              <w:bottom w:val="single" w:sz="12" w:space="0" w:color="auto"/>
              <w:right w:val="nil"/>
            </w:tcBorders>
          </w:tcPr>
          <w:p w:rsidR="00D47DC5" w:rsidRPr="00B31A3A" w:rsidRDefault="00D47DC5" w:rsidP="00D47DC5">
            <w:pPr>
              <w:jc w:val="both"/>
              <w:rPr>
                <w:b/>
                <w:bCs/>
              </w:rPr>
            </w:pPr>
            <w:r w:rsidRPr="00B31A3A">
              <w:rPr>
                <w:b/>
                <w:bCs/>
              </w:rPr>
              <w:t>6.</w:t>
            </w:r>
          </w:p>
          <w:p w:rsidR="00D47DC5" w:rsidRPr="00B31A3A" w:rsidRDefault="00D47DC5" w:rsidP="00D47DC5">
            <w:pPr>
              <w:jc w:val="both"/>
            </w:pPr>
          </w:p>
        </w:tc>
      </w:tr>
      <w:tr w:rsidR="00D47DC5" w:rsidRPr="00B31A3A">
        <w:tc>
          <w:tcPr>
            <w:tcW w:w="4140" w:type="dxa"/>
            <w:tcBorders>
              <w:top w:val="single" w:sz="12" w:space="0" w:color="auto"/>
              <w:left w:val="single" w:sz="12" w:space="0" w:color="auto"/>
              <w:bottom w:val="single" w:sz="12" w:space="0" w:color="auto"/>
              <w:right w:val="single" w:sz="12" w:space="0" w:color="auto"/>
            </w:tcBorders>
            <w:vAlign w:val="bottom"/>
          </w:tcPr>
          <w:p w:rsidR="00D47DC5" w:rsidRPr="00B31A3A" w:rsidRDefault="00D47DC5" w:rsidP="00D47DC5">
            <w:pPr>
              <w:jc w:val="center"/>
              <w:rPr>
                <w:b/>
              </w:rPr>
            </w:pPr>
            <w:r w:rsidRPr="00B31A3A">
              <w:rPr>
                <w:b/>
              </w:rPr>
              <w:t>Školní výstupy</w:t>
            </w:r>
          </w:p>
          <w:p w:rsidR="00D47DC5" w:rsidRPr="00B31A3A" w:rsidRDefault="00D47DC5" w:rsidP="00D47DC5">
            <w:pPr>
              <w:rPr>
                <w:b/>
              </w:rPr>
            </w:pPr>
            <w:r w:rsidRPr="00B31A3A">
              <w:rPr>
                <w:b/>
              </w:rPr>
              <w:t xml:space="preserve">Žák: </w:t>
            </w:r>
          </w:p>
        </w:tc>
        <w:tc>
          <w:tcPr>
            <w:tcW w:w="54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D47DC5">
            <w:pPr>
              <w:jc w:val="center"/>
              <w:rPr>
                <w:b/>
              </w:rPr>
            </w:pPr>
            <w:r w:rsidRPr="00B31A3A">
              <w:rPr>
                <w:b/>
              </w:rPr>
              <w:t>Č</w:t>
            </w:r>
          </w:p>
          <w:p w:rsidR="00D47DC5" w:rsidRPr="00B31A3A" w:rsidRDefault="00D47DC5" w:rsidP="00D47DC5">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D47DC5">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D47DC5">
            <w:pPr>
              <w:jc w:val="center"/>
              <w:rPr>
                <w:b/>
              </w:rPr>
            </w:pPr>
            <w:r w:rsidRPr="00B31A3A">
              <w:rPr>
                <w:b/>
              </w:rPr>
              <w:t xml:space="preserve">Průřez. </w:t>
            </w:r>
          </w:p>
          <w:p w:rsidR="00D47DC5" w:rsidRPr="00B31A3A" w:rsidRDefault="00D47DC5" w:rsidP="00D47DC5">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D47DC5">
            <w:pPr>
              <w:jc w:val="center"/>
              <w:rPr>
                <w:b/>
              </w:rPr>
            </w:pPr>
            <w:r w:rsidRPr="00B31A3A">
              <w:rPr>
                <w:b/>
              </w:rPr>
              <w:t>Mezipředmět.</w:t>
            </w:r>
          </w:p>
          <w:p w:rsidR="00D47DC5" w:rsidRPr="00B31A3A" w:rsidRDefault="00D47DC5" w:rsidP="00D47DC5">
            <w:pPr>
              <w:jc w:val="center"/>
              <w:rPr>
                <w:b/>
              </w:rPr>
            </w:pPr>
            <w:r w:rsidRPr="00B31A3A">
              <w:rPr>
                <w:b/>
              </w:rPr>
              <w:t xml:space="preserve"> vztahy /poznámky</w:t>
            </w:r>
          </w:p>
        </w:tc>
      </w:tr>
      <w:tr w:rsidR="00D47DC5" w:rsidRPr="00B31A3A">
        <w:trPr>
          <w:cantSplit/>
        </w:trPr>
        <w:tc>
          <w:tcPr>
            <w:tcW w:w="4140" w:type="dxa"/>
            <w:tcBorders>
              <w:top w:val="single" w:sz="12" w:space="0" w:color="auto"/>
              <w:left w:val="single" w:sz="12" w:space="0" w:color="auto"/>
            </w:tcBorders>
          </w:tcPr>
          <w:p w:rsidR="00D47DC5" w:rsidRPr="00B31A3A" w:rsidRDefault="00D47DC5" w:rsidP="00D47DC5">
            <w:r w:rsidRPr="00B31A3A">
              <w:t>- vybírá, kombinuje a vytváří prostředky</w:t>
            </w:r>
          </w:p>
          <w:p w:rsidR="00D47DC5" w:rsidRPr="00B31A3A" w:rsidRDefault="00D47DC5" w:rsidP="00D47DC5">
            <w:r w:rsidRPr="00B31A3A">
              <w:t xml:space="preserve">  pro vlastní osobité vyjádření</w:t>
            </w:r>
          </w:p>
        </w:tc>
        <w:tc>
          <w:tcPr>
            <w:tcW w:w="540" w:type="dxa"/>
            <w:tcBorders>
              <w:top w:val="single" w:sz="12" w:space="0" w:color="auto"/>
              <w:bottom w:val="single" w:sz="4" w:space="0" w:color="auto"/>
            </w:tcBorders>
          </w:tcPr>
          <w:p w:rsidR="00D47DC5" w:rsidRPr="00B31A3A" w:rsidRDefault="00D47DC5" w:rsidP="00D47DC5">
            <w:pPr>
              <w:jc w:val="center"/>
            </w:pPr>
          </w:p>
        </w:tc>
        <w:tc>
          <w:tcPr>
            <w:tcW w:w="3420" w:type="dxa"/>
            <w:tcBorders>
              <w:top w:val="single" w:sz="12" w:space="0" w:color="auto"/>
            </w:tcBorders>
          </w:tcPr>
          <w:p w:rsidR="00D47DC5" w:rsidRPr="00B31A3A" w:rsidRDefault="00D47DC5" w:rsidP="00D47DC5">
            <w:r w:rsidRPr="00B31A3A">
              <w:t>Modelování, tvorba z plátů, vymačkávání do forem, příprava jednoduché formy (plošný kachel zdobený kresbou nebo razítky, prořezáváním nebo kachel zdobený šňůrkou)</w:t>
            </w:r>
          </w:p>
        </w:tc>
        <w:tc>
          <w:tcPr>
            <w:tcW w:w="1080" w:type="dxa"/>
            <w:tcBorders>
              <w:top w:val="single" w:sz="12" w:space="0" w:color="auto"/>
            </w:tcBorders>
            <w:shd w:val="clear" w:color="auto" w:fill="auto"/>
          </w:tcPr>
          <w:p w:rsidR="00D47DC5" w:rsidRPr="00B31A3A" w:rsidRDefault="00D47DC5" w:rsidP="00D47DC5"/>
        </w:tc>
        <w:tc>
          <w:tcPr>
            <w:tcW w:w="1728" w:type="dxa"/>
            <w:tcBorders>
              <w:top w:val="single" w:sz="12" w:space="0" w:color="auto"/>
              <w:right w:val="single" w:sz="12" w:space="0" w:color="auto"/>
            </w:tcBorders>
          </w:tcPr>
          <w:p w:rsidR="00D47DC5" w:rsidRPr="00B31A3A" w:rsidRDefault="00D47DC5" w:rsidP="00D47DC5"/>
        </w:tc>
      </w:tr>
      <w:tr w:rsidR="00D47DC5" w:rsidRPr="00B31A3A">
        <w:trPr>
          <w:cantSplit/>
        </w:trPr>
        <w:tc>
          <w:tcPr>
            <w:tcW w:w="4140" w:type="dxa"/>
            <w:tcBorders>
              <w:left w:val="single" w:sz="12" w:space="0" w:color="auto"/>
              <w:right w:val="single" w:sz="4" w:space="0" w:color="auto"/>
            </w:tcBorders>
          </w:tcPr>
          <w:p w:rsidR="00D47DC5" w:rsidRPr="00B31A3A" w:rsidRDefault="00D47DC5" w:rsidP="00D47DC5">
            <w:r w:rsidRPr="00B31A3A">
              <w:t xml:space="preserve">- </w:t>
            </w:r>
            <w:r w:rsidR="002367D1" w:rsidRPr="00B31A3A">
              <w:t>vystihne tvar, vybere</w:t>
            </w:r>
            <w:r w:rsidRPr="00B31A3A">
              <w:t xml:space="preserve"> vhodnou </w:t>
            </w:r>
          </w:p>
          <w:p w:rsidR="00D47DC5" w:rsidRPr="00B31A3A" w:rsidRDefault="00D47DC5" w:rsidP="00D47DC5">
            <w:r w:rsidRPr="00B31A3A">
              <w:t xml:space="preserve">  strukturu materiálu </w:t>
            </w:r>
          </w:p>
        </w:tc>
        <w:tc>
          <w:tcPr>
            <w:tcW w:w="540" w:type="dxa"/>
            <w:tcBorders>
              <w:top w:val="single" w:sz="4" w:space="0" w:color="auto"/>
              <w:left w:val="single" w:sz="4" w:space="0" w:color="auto"/>
              <w:bottom w:val="single" w:sz="4" w:space="0" w:color="auto"/>
              <w:right w:val="single" w:sz="4" w:space="0" w:color="auto"/>
            </w:tcBorders>
          </w:tcPr>
          <w:p w:rsidR="00D47DC5" w:rsidRPr="00B31A3A" w:rsidRDefault="00D47DC5" w:rsidP="00D47DC5">
            <w:pPr>
              <w:jc w:val="center"/>
            </w:pPr>
          </w:p>
        </w:tc>
        <w:tc>
          <w:tcPr>
            <w:tcW w:w="3420" w:type="dxa"/>
            <w:tcBorders>
              <w:left w:val="single" w:sz="4" w:space="0" w:color="auto"/>
            </w:tcBorders>
          </w:tcPr>
          <w:p w:rsidR="00D47DC5" w:rsidRPr="00B31A3A" w:rsidRDefault="00D47DC5" w:rsidP="00D47DC5">
            <w:r w:rsidRPr="00B31A3A">
              <w:t>Plastická tvorba - modelování</w:t>
            </w:r>
          </w:p>
        </w:tc>
        <w:tc>
          <w:tcPr>
            <w:tcW w:w="1080" w:type="dxa"/>
            <w:shd w:val="clear" w:color="auto" w:fill="auto"/>
          </w:tcPr>
          <w:p w:rsidR="00D47DC5" w:rsidRPr="00B31A3A" w:rsidRDefault="00D47DC5" w:rsidP="00D47DC5"/>
        </w:tc>
        <w:tc>
          <w:tcPr>
            <w:tcW w:w="1728" w:type="dxa"/>
            <w:tcBorders>
              <w:right w:val="single" w:sz="12" w:space="0" w:color="auto"/>
            </w:tcBorders>
          </w:tcPr>
          <w:p w:rsidR="00D47DC5" w:rsidRPr="00B31A3A" w:rsidRDefault="00D47DC5" w:rsidP="00D47DC5"/>
        </w:tc>
      </w:tr>
      <w:tr w:rsidR="00D47DC5" w:rsidRPr="00B31A3A">
        <w:trPr>
          <w:cantSplit/>
        </w:trPr>
        <w:tc>
          <w:tcPr>
            <w:tcW w:w="4140" w:type="dxa"/>
            <w:tcBorders>
              <w:left w:val="single" w:sz="12" w:space="0" w:color="auto"/>
            </w:tcBorders>
          </w:tcPr>
          <w:p w:rsidR="00D47DC5" w:rsidRPr="00B31A3A" w:rsidRDefault="00D47DC5" w:rsidP="00D47DC5">
            <w:r w:rsidRPr="00B31A3A">
              <w:t xml:space="preserve">- seznámí se při činnosti s prvky </w:t>
            </w:r>
          </w:p>
          <w:p w:rsidR="00D47DC5" w:rsidRPr="00B31A3A" w:rsidRDefault="00D47DC5" w:rsidP="00D47DC5">
            <w:r w:rsidRPr="00B31A3A">
              <w:t xml:space="preserve">  lidových tradic </w:t>
            </w:r>
          </w:p>
        </w:tc>
        <w:tc>
          <w:tcPr>
            <w:tcW w:w="540" w:type="dxa"/>
            <w:tcBorders>
              <w:top w:val="single" w:sz="4" w:space="0" w:color="auto"/>
            </w:tcBorders>
          </w:tcPr>
          <w:p w:rsidR="00D47DC5" w:rsidRPr="00B31A3A" w:rsidRDefault="00D47DC5" w:rsidP="00D47DC5">
            <w:pPr>
              <w:jc w:val="center"/>
            </w:pPr>
          </w:p>
        </w:tc>
        <w:tc>
          <w:tcPr>
            <w:tcW w:w="3420" w:type="dxa"/>
          </w:tcPr>
          <w:p w:rsidR="00D47DC5" w:rsidRPr="00B31A3A" w:rsidRDefault="00D47DC5" w:rsidP="00D47DC5">
            <w:r w:rsidRPr="00B31A3A">
              <w:t>Výrobky k Vánocům a Velikonocům</w:t>
            </w:r>
          </w:p>
        </w:tc>
        <w:tc>
          <w:tcPr>
            <w:tcW w:w="1080" w:type="dxa"/>
            <w:shd w:val="clear" w:color="auto" w:fill="auto"/>
          </w:tcPr>
          <w:p w:rsidR="00D47DC5" w:rsidRPr="00B31A3A" w:rsidRDefault="00D47DC5" w:rsidP="00D47DC5"/>
        </w:tc>
        <w:tc>
          <w:tcPr>
            <w:tcW w:w="1728" w:type="dxa"/>
            <w:tcBorders>
              <w:right w:val="single" w:sz="12" w:space="0" w:color="auto"/>
            </w:tcBorders>
          </w:tcPr>
          <w:p w:rsidR="00D47DC5" w:rsidRPr="00B31A3A" w:rsidRDefault="00D47DC5" w:rsidP="00D47DC5"/>
        </w:tc>
      </w:tr>
      <w:tr w:rsidR="00D47DC5" w:rsidRPr="00B31A3A">
        <w:trPr>
          <w:cantSplit/>
        </w:trPr>
        <w:tc>
          <w:tcPr>
            <w:tcW w:w="4140" w:type="dxa"/>
            <w:tcBorders>
              <w:left w:val="single" w:sz="12" w:space="0" w:color="auto"/>
            </w:tcBorders>
          </w:tcPr>
          <w:p w:rsidR="00D47DC5" w:rsidRPr="00B31A3A" w:rsidRDefault="00D47DC5" w:rsidP="00D47DC5">
            <w:r w:rsidRPr="00B31A3A">
              <w:t xml:space="preserve">- ověřuje komunikační účinky </w:t>
            </w:r>
          </w:p>
          <w:p w:rsidR="00D47DC5" w:rsidRPr="00B31A3A" w:rsidRDefault="00D47DC5" w:rsidP="00D47DC5">
            <w:r w:rsidRPr="00B31A3A">
              <w:t xml:space="preserve">  samostatně vytvořených vizuálně </w:t>
            </w:r>
          </w:p>
          <w:p w:rsidR="00D47DC5" w:rsidRPr="00B31A3A" w:rsidRDefault="00D47DC5" w:rsidP="00D47DC5">
            <w:r w:rsidRPr="00B31A3A">
              <w:t xml:space="preserve">  obrazných vyjádření v sociálních </w:t>
            </w:r>
          </w:p>
          <w:p w:rsidR="00D47DC5" w:rsidRPr="00B31A3A" w:rsidRDefault="00D47DC5" w:rsidP="00D47DC5">
            <w:r w:rsidRPr="00B31A3A">
              <w:t xml:space="preserve">  vztazích, nalézá vhodnou formu pro </w:t>
            </w:r>
          </w:p>
          <w:p w:rsidR="00D47DC5" w:rsidRPr="00B31A3A" w:rsidRDefault="00D47DC5" w:rsidP="00D47DC5">
            <w:r w:rsidRPr="00B31A3A">
              <w:t xml:space="preserve">  jejich prezentaci</w:t>
            </w:r>
          </w:p>
        </w:tc>
        <w:tc>
          <w:tcPr>
            <w:tcW w:w="540" w:type="dxa"/>
          </w:tcPr>
          <w:p w:rsidR="00D47DC5" w:rsidRPr="00B31A3A" w:rsidRDefault="00D47DC5" w:rsidP="00D47DC5">
            <w:pPr>
              <w:jc w:val="center"/>
            </w:pPr>
          </w:p>
        </w:tc>
        <w:tc>
          <w:tcPr>
            <w:tcW w:w="3420" w:type="dxa"/>
          </w:tcPr>
          <w:p w:rsidR="00D47DC5" w:rsidRPr="00B31A3A" w:rsidRDefault="00D47DC5" w:rsidP="00D47DC5">
            <w:r w:rsidRPr="00B31A3A">
              <w:t>Keramický nápadník – prezentace</w:t>
            </w:r>
          </w:p>
          <w:p w:rsidR="00D47DC5" w:rsidRPr="00B31A3A" w:rsidRDefault="00D47DC5" w:rsidP="00D47DC5">
            <w:r w:rsidRPr="00B31A3A">
              <w:t>Instalace výstavy</w:t>
            </w:r>
          </w:p>
        </w:tc>
        <w:tc>
          <w:tcPr>
            <w:tcW w:w="1080" w:type="dxa"/>
            <w:shd w:val="clear" w:color="auto" w:fill="auto"/>
          </w:tcPr>
          <w:p w:rsidR="00D47DC5" w:rsidRPr="00B31A3A" w:rsidRDefault="00D47DC5" w:rsidP="00D47DC5"/>
        </w:tc>
        <w:tc>
          <w:tcPr>
            <w:tcW w:w="1728" w:type="dxa"/>
            <w:tcBorders>
              <w:right w:val="single" w:sz="12" w:space="0" w:color="auto"/>
            </w:tcBorders>
          </w:tcPr>
          <w:p w:rsidR="00D47DC5" w:rsidRPr="00B31A3A" w:rsidRDefault="00D47DC5" w:rsidP="00D47DC5"/>
        </w:tc>
      </w:tr>
      <w:tr w:rsidR="00D47DC5" w:rsidRPr="00B31A3A">
        <w:trPr>
          <w:cantSplit/>
        </w:trPr>
        <w:tc>
          <w:tcPr>
            <w:tcW w:w="4140" w:type="dxa"/>
            <w:tcBorders>
              <w:left w:val="single" w:sz="12" w:space="0" w:color="auto"/>
            </w:tcBorders>
          </w:tcPr>
          <w:p w:rsidR="00D47DC5" w:rsidRPr="00B31A3A" w:rsidRDefault="00D47DC5" w:rsidP="00D47DC5">
            <w:r w:rsidRPr="00B31A3A">
              <w:t xml:space="preserve">- užívá vizuálně obrazných vyjádření </w:t>
            </w:r>
          </w:p>
          <w:p w:rsidR="00D47DC5" w:rsidRPr="00B31A3A" w:rsidRDefault="00D47DC5" w:rsidP="00D47DC5">
            <w:r w:rsidRPr="00B31A3A">
              <w:t xml:space="preserve">  k zaznamenání vizuálních zkušeností, </w:t>
            </w:r>
          </w:p>
          <w:p w:rsidR="00D47DC5" w:rsidRPr="00B31A3A" w:rsidRDefault="00D47DC5" w:rsidP="00D47DC5">
            <w:r w:rsidRPr="00B31A3A">
              <w:t xml:space="preserve">  zkušeností získaných ostatními smysly </w:t>
            </w:r>
          </w:p>
          <w:p w:rsidR="00D47DC5" w:rsidRPr="00B31A3A" w:rsidRDefault="00D47DC5" w:rsidP="00D47DC5">
            <w:r w:rsidRPr="00B31A3A">
              <w:t xml:space="preserve">  a k zaznamenání podnětů z představ a </w:t>
            </w:r>
          </w:p>
          <w:p w:rsidR="00D47DC5" w:rsidRPr="00B31A3A" w:rsidRDefault="00D47DC5" w:rsidP="00D47DC5">
            <w:r w:rsidRPr="00B31A3A">
              <w:t xml:space="preserve">  fantazie</w:t>
            </w:r>
          </w:p>
          <w:p w:rsidR="00D47DC5" w:rsidRPr="00B31A3A" w:rsidRDefault="002367D1" w:rsidP="00D47DC5">
            <w:r w:rsidRPr="00B31A3A">
              <w:t>- předvád</w:t>
            </w:r>
            <w:r w:rsidR="00D47DC5" w:rsidRPr="00B31A3A">
              <w:t>í představ</w:t>
            </w:r>
            <w:r w:rsidRPr="00B31A3A">
              <w:t>y</w:t>
            </w:r>
            <w:r w:rsidR="00D47DC5" w:rsidRPr="00B31A3A">
              <w:t xml:space="preserve"> do prostoru, hra</w:t>
            </w:r>
            <w:r w:rsidRPr="00B31A3A">
              <w:t>je</w:t>
            </w:r>
            <w:r w:rsidR="00D47DC5" w:rsidRPr="00B31A3A">
              <w:t xml:space="preserve"> </w:t>
            </w:r>
          </w:p>
          <w:p w:rsidR="00D47DC5" w:rsidRPr="00B31A3A" w:rsidRDefault="00D47DC5" w:rsidP="00D47DC5">
            <w:r w:rsidRPr="00B31A3A">
              <w:t xml:space="preserve">  s tvary</w:t>
            </w:r>
          </w:p>
        </w:tc>
        <w:tc>
          <w:tcPr>
            <w:tcW w:w="540" w:type="dxa"/>
          </w:tcPr>
          <w:p w:rsidR="00D47DC5" w:rsidRPr="00B31A3A" w:rsidRDefault="00D47DC5" w:rsidP="00D47DC5">
            <w:pPr>
              <w:jc w:val="center"/>
            </w:pPr>
          </w:p>
        </w:tc>
        <w:tc>
          <w:tcPr>
            <w:tcW w:w="3420" w:type="dxa"/>
          </w:tcPr>
          <w:p w:rsidR="00D47DC5" w:rsidRPr="00B31A3A" w:rsidRDefault="00D47DC5" w:rsidP="00D47DC5">
            <w:r w:rsidRPr="00B31A3A">
              <w:t>Plastická tvorba</w:t>
            </w:r>
          </w:p>
          <w:p w:rsidR="00D47DC5" w:rsidRPr="00B31A3A" w:rsidRDefault="00D47DC5" w:rsidP="00D47DC5">
            <w:r w:rsidRPr="00B31A3A">
              <w:t>Modelování</w:t>
            </w:r>
          </w:p>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r w:rsidRPr="00B31A3A">
              <w:t>Sestavovat tvary k sobě, vrstvení tvarů</w:t>
            </w:r>
          </w:p>
          <w:p w:rsidR="00D47DC5" w:rsidRPr="00B31A3A" w:rsidRDefault="00D47DC5" w:rsidP="00D47DC5">
            <w:r w:rsidRPr="00B31A3A">
              <w:t>Figurální modelování (zvířecí i lidské postavy, pohádkové postavy)</w:t>
            </w:r>
          </w:p>
        </w:tc>
        <w:tc>
          <w:tcPr>
            <w:tcW w:w="1080" w:type="dxa"/>
            <w:shd w:val="clear" w:color="auto" w:fill="auto"/>
          </w:tcPr>
          <w:p w:rsidR="00D47DC5" w:rsidRPr="00B31A3A" w:rsidRDefault="00D47DC5" w:rsidP="00D47DC5"/>
        </w:tc>
        <w:tc>
          <w:tcPr>
            <w:tcW w:w="1728" w:type="dxa"/>
            <w:tcBorders>
              <w:right w:val="single" w:sz="12" w:space="0" w:color="auto"/>
            </w:tcBorders>
          </w:tcPr>
          <w:p w:rsidR="00D47DC5" w:rsidRPr="00B31A3A" w:rsidRDefault="00D47DC5" w:rsidP="00D47DC5"/>
        </w:tc>
      </w:tr>
      <w:tr w:rsidR="00D47DC5" w:rsidRPr="00B31A3A">
        <w:trPr>
          <w:cantSplit/>
        </w:trPr>
        <w:tc>
          <w:tcPr>
            <w:tcW w:w="4140" w:type="dxa"/>
            <w:tcBorders>
              <w:left w:val="single" w:sz="12" w:space="0" w:color="auto"/>
            </w:tcBorders>
          </w:tcPr>
          <w:p w:rsidR="00D47DC5" w:rsidRPr="00B31A3A" w:rsidRDefault="00D47DC5" w:rsidP="00D47DC5">
            <w:r w:rsidRPr="00B31A3A">
              <w:t xml:space="preserve">- komunikuje o obsahu svých děl, </w:t>
            </w:r>
          </w:p>
          <w:p w:rsidR="00D47DC5" w:rsidRPr="00B31A3A" w:rsidRDefault="002367D1" w:rsidP="00D47DC5">
            <w:r w:rsidRPr="00B31A3A">
              <w:t xml:space="preserve">  sdílí pocity</w:t>
            </w:r>
            <w:r w:rsidR="00D47DC5" w:rsidRPr="00B31A3A">
              <w:t xml:space="preserve">, </w:t>
            </w:r>
            <w:r w:rsidRPr="00B31A3A">
              <w:t xml:space="preserve">provádí </w:t>
            </w:r>
            <w:r w:rsidR="00D47DC5" w:rsidRPr="00B31A3A">
              <w:t>sebehodnocení</w:t>
            </w:r>
          </w:p>
        </w:tc>
        <w:tc>
          <w:tcPr>
            <w:tcW w:w="540" w:type="dxa"/>
          </w:tcPr>
          <w:p w:rsidR="00D47DC5" w:rsidRPr="00B31A3A" w:rsidRDefault="00D47DC5" w:rsidP="00D47DC5">
            <w:pPr>
              <w:jc w:val="center"/>
            </w:pPr>
          </w:p>
        </w:tc>
        <w:tc>
          <w:tcPr>
            <w:tcW w:w="3420" w:type="dxa"/>
          </w:tcPr>
          <w:p w:rsidR="00D47DC5" w:rsidRPr="00B31A3A" w:rsidRDefault="00D47DC5" w:rsidP="00D47DC5"/>
        </w:tc>
        <w:tc>
          <w:tcPr>
            <w:tcW w:w="1080" w:type="dxa"/>
            <w:shd w:val="clear" w:color="auto" w:fill="auto"/>
          </w:tcPr>
          <w:p w:rsidR="00D47DC5" w:rsidRPr="00B31A3A" w:rsidRDefault="00D47DC5" w:rsidP="00D47DC5"/>
        </w:tc>
        <w:tc>
          <w:tcPr>
            <w:tcW w:w="1728" w:type="dxa"/>
            <w:tcBorders>
              <w:right w:val="single" w:sz="12" w:space="0" w:color="auto"/>
            </w:tcBorders>
          </w:tcPr>
          <w:p w:rsidR="00D47DC5" w:rsidRPr="00B31A3A" w:rsidRDefault="00D47DC5" w:rsidP="00D47DC5"/>
        </w:tc>
      </w:tr>
      <w:tr w:rsidR="00D47DC5" w:rsidRPr="00B31A3A">
        <w:trPr>
          <w:cantSplit/>
        </w:trPr>
        <w:tc>
          <w:tcPr>
            <w:tcW w:w="4140" w:type="dxa"/>
            <w:tcBorders>
              <w:left w:val="single" w:sz="12" w:space="0" w:color="auto"/>
            </w:tcBorders>
          </w:tcPr>
          <w:p w:rsidR="00D47DC5" w:rsidRPr="00B31A3A" w:rsidRDefault="00D47DC5" w:rsidP="00D47DC5">
            <w:r w:rsidRPr="00B31A3A">
              <w:t xml:space="preserve">- získává cit pro prostorové ztvárnění </w:t>
            </w:r>
          </w:p>
          <w:p w:rsidR="00D47DC5" w:rsidRPr="00B31A3A" w:rsidRDefault="00D47DC5" w:rsidP="00D47DC5">
            <w:r w:rsidRPr="00B31A3A">
              <w:t xml:space="preserve">  zkušeností prostřednictvím smyslového</w:t>
            </w:r>
          </w:p>
          <w:p w:rsidR="00D47DC5" w:rsidRPr="00B31A3A" w:rsidRDefault="00D47DC5" w:rsidP="00D47DC5">
            <w:r w:rsidRPr="00B31A3A">
              <w:t xml:space="preserve">  vnímání</w:t>
            </w:r>
          </w:p>
        </w:tc>
        <w:tc>
          <w:tcPr>
            <w:tcW w:w="540" w:type="dxa"/>
          </w:tcPr>
          <w:p w:rsidR="00D47DC5" w:rsidRPr="00B31A3A" w:rsidRDefault="00D47DC5" w:rsidP="00D47DC5">
            <w:pPr>
              <w:jc w:val="center"/>
            </w:pPr>
          </w:p>
        </w:tc>
        <w:tc>
          <w:tcPr>
            <w:tcW w:w="3420" w:type="dxa"/>
          </w:tcPr>
          <w:p w:rsidR="00D47DC5" w:rsidRPr="00B31A3A" w:rsidRDefault="00D47DC5" w:rsidP="00D47DC5">
            <w:r w:rsidRPr="00B31A3A">
              <w:t>Technika plastického vyjadřování - modelování</w:t>
            </w:r>
          </w:p>
          <w:p w:rsidR="00D47DC5" w:rsidRPr="00B31A3A" w:rsidRDefault="00D47DC5" w:rsidP="00D47DC5">
            <w:r w:rsidRPr="00B31A3A">
              <w:t>Modelování z plátů nebo válečků (miskovitý tvar, šňůrková technika – zvoneček, košíček, nebo tvar stavěný z hliněných kuliček)</w:t>
            </w:r>
          </w:p>
        </w:tc>
        <w:tc>
          <w:tcPr>
            <w:tcW w:w="1080" w:type="dxa"/>
            <w:shd w:val="clear" w:color="auto" w:fill="auto"/>
          </w:tcPr>
          <w:p w:rsidR="00D47DC5" w:rsidRPr="00B31A3A" w:rsidRDefault="00D47DC5" w:rsidP="00D47DC5"/>
        </w:tc>
        <w:tc>
          <w:tcPr>
            <w:tcW w:w="1728" w:type="dxa"/>
            <w:tcBorders>
              <w:right w:val="single" w:sz="12" w:space="0" w:color="auto"/>
            </w:tcBorders>
          </w:tcPr>
          <w:p w:rsidR="00D47DC5" w:rsidRPr="00B31A3A" w:rsidRDefault="00D47DC5" w:rsidP="00D47DC5"/>
        </w:tc>
      </w:tr>
      <w:tr w:rsidR="00D47DC5" w:rsidRPr="00B31A3A">
        <w:tc>
          <w:tcPr>
            <w:tcW w:w="4140" w:type="dxa"/>
            <w:tcBorders>
              <w:left w:val="single" w:sz="12" w:space="0" w:color="auto"/>
              <w:bottom w:val="single" w:sz="12" w:space="0" w:color="auto"/>
            </w:tcBorders>
          </w:tcPr>
          <w:p w:rsidR="00D47DC5" w:rsidRPr="00B31A3A" w:rsidRDefault="00D47DC5" w:rsidP="00D47DC5">
            <w:r w:rsidRPr="00B31A3A">
              <w:t xml:space="preserve">- dodržuje zásady hygieny a bezpečnosti </w:t>
            </w:r>
          </w:p>
          <w:p w:rsidR="00D47DC5" w:rsidRPr="00B31A3A" w:rsidRDefault="00D47DC5" w:rsidP="00D47DC5">
            <w:r w:rsidRPr="00B31A3A">
              <w:t xml:space="preserve">  práce</w:t>
            </w:r>
          </w:p>
        </w:tc>
        <w:tc>
          <w:tcPr>
            <w:tcW w:w="540" w:type="dxa"/>
            <w:tcBorders>
              <w:bottom w:val="single" w:sz="12" w:space="0" w:color="auto"/>
            </w:tcBorders>
          </w:tcPr>
          <w:p w:rsidR="00D47DC5" w:rsidRPr="00B31A3A" w:rsidRDefault="00D47DC5" w:rsidP="00D47DC5">
            <w:pPr>
              <w:jc w:val="center"/>
            </w:pPr>
          </w:p>
        </w:tc>
        <w:tc>
          <w:tcPr>
            <w:tcW w:w="3420" w:type="dxa"/>
            <w:tcBorders>
              <w:bottom w:val="single" w:sz="12" w:space="0" w:color="auto"/>
            </w:tcBorders>
          </w:tcPr>
          <w:p w:rsidR="00D47DC5" w:rsidRPr="00B31A3A" w:rsidRDefault="00D47DC5" w:rsidP="00D47DC5"/>
        </w:tc>
        <w:tc>
          <w:tcPr>
            <w:tcW w:w="1080" w:type="dxa"/>
            <w:tcBorders>
              <w:bottom w:val="single" w:sz="12" w:space="0" w:color="auto"/>
            </w:tcBorders>
          </w:tcPr>
          <w:p w:rsidR="00D47DC5" w:rsidRPr="00B31A3A" w:rsidRDefault="00D47DC5" w:rsidP="00D47DC5"/>
        </w:tc>
        <w:tc>
          <w:tcPr>
            <w:tcW w:w="1728" w:type="dxa"/>
            <w:tcBorders>
              <w:bottom w:val="single" w:sz="12" w:space="0" w:color="auto"/>
              <w:right w:val="single" w:sz="12" w:space="0" w:color="auto"/>
            </w:tcBorders>
          </w:tcPr>
          <w:p w:rsidR="00D47DC5" w:rsidRPr="00B31A3A" w:rsidRDefault="00D47DC5" w:rsidP="00D47DC5"/>
        </w:tc>
      </w:tr>
    </w:tbl>
    <w:p w:rsidR="00D47DC5" w:rsidRPr="00B31A3A" w:rsidRDefault="00D47DC5" w:rsidP="00D47DC5"/>
    <w:p w:rsidR="00D47DC5" w:rsidRPr="00B31A3A" w:rsidRDefault="00D47DC5" w:rsidP="00D47DC5"/>
    <w:p w:rsidR="00FD548D" w:rsidRPr="00B31A3A" w:rsidRDefault="00FD548D" w:rsidP="00D47DC5"/>
    <w:p w:rsidR="00FD548D" w:rsidRPr="00B31A3A" w:rsidRDefault="00FD548D" w:rsidP="00D47DC5"/>
    <w:p w:rsidR="00FD548D" w:rsidRPr="00B31A3A" w:rsidRDefault="00FD548D" w:rsidP="00D47DC5"/>
    <w:p w:rsidR="00FD548D" w:rsidRPr="00B31A3A" w:rsidRDefault="00FD548D" w:rsidP="00D47DC5"/>
    <w:p w:rsidR="00FD548D" w:rsidRPr="00B31A3A" w:rsidRDefault="00FD548D" w:rsidP="00D47DC5"/>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D548D" w:rsidRPr="00B31A3A" w:rsidTr="00687565">
        <w:tc>
          <w:tcPr>
            <w:tcW w:w="4140" w:type="dxa"/>
            <w:tcBorders>
              <w:top w:val="nil"/>
              <w:left w:val="nil"/>
              <w:bottom w:val="nil"/>
              <w:right w:val="nil"/>
            </w:tcBorders>
          </w:tcPr>
          <w:p w:rsidR="00FD548D" w:rsidRPr="00B31A3A" w:rsidRDefault="00FD548D" w:rsidP="00687565">
            <w:pPr>
              <w:jc w:val="right"/>
            </w:pPr>
            <w:r w:rsidRPr="00B31A3A">
              <w:t xml:space="preserve">Vzdělávací oblast :   </w:t>
            </w:r>
          </w:p>
        </w:tc>
        <w:tc>
          <w:tcPr>
            <w:tcW w:w="6768" w:type="dxa"/>
            <w:gridSpan w:val="4"/>
            <w:tcBorders>
              <w:top w:val="nil"/>
              <w:left w:val="nil"/>
              <w:bottom w:val="nil"/>
              <w:right w:val="nil"/>
            </w:tcBorders>
          </w:tcPr>
          <w:p w:rsidR="00FD548D" w:rsidRPr="00B31A3A" w:rsidRDefault="00FD548D" w:rsidP="00687565">
            <w:pPr>
              <w:rPr>
                <w:b/>
              </w:rPr>
            </w:pPr>
            <w:r w:rsidRPr="00B31A3A">
              <w:rPr>
                <w:b/>
              </w:rPr>
              <w:t>Doplňující vzdělávací obory</w:t>
            </w:r>
          </w:p>
        </w:tc>
      </w:tr>
      <w:tr w:rsidR="00FD548D" w:rsidRPr="00B31A3A" w:rsidTr="00687565">
        <w:tc>
          <w:tcPr>
            <w:tcW w:w="4140" w:type="dxa"/>
            <w:tcBorders>
              <w:top w:val="nil"/>
              <w:left w:val="nil"/>
              <w:bottom w:val="nil"/>
              <w:right w:val="nil"/>
            </w:tcBorders>
          </w:tcPr>
          <w:p w:rsidR="00FD548D" w:rsidRPr="00B31A3A" w:rsidRDefault="00FD548D" w:rsidP="00687565">
            <w:pPr>
              <w:jc w:val="right"/>
            </w:pPr>
            <w:r w:rsidRPr="00B31A3A">
              <w:t>Vzdělávací obor :</w:t>
            </w:r>
          </w:p>
        </w:tc>
        <w:tc>
          <w:tcPr>
            <w:tcW w:w="6768" w:type="dxa"/>
            <w:gridSpan w:val="4"/>
            <w:tcBorders>
              <w:top w:val="nil"/>
              <w:left w:val="nil"/>
              <w:bottom w:val="nil"/>
              <w:right w:val="nil"/>
            </w:tcBorders>
          </w:tcPr>
          <w:p w:rsidR="00FD548D" w:rsidRPr="00B31A3A" w:rsidRDefault="00FD548D" w:rsidP="00687565">
            <w:pPr>
              <w:rPr>
                <w:b/>
              </w:rPr>
            </w:pPr>
            <w:r w:rsidRPr="00B31A3A">
              <w:rPr>
                <w:b/>
              </w:rPr>
              <w:t>Výtvarná výchova</w:t>
            </w:r>
          </w:p>
        </w:tc>
      </w:tr>
      <w:tr w:rsidR="00FD548D" w:rsidRPr="00B31A3A" w:rsidTr="00687565">
        <w:tc>
          <w:tcPr>
            <w:tcW w:w="4140" w:type="dxa"/>
            <w:tcBorders>
              <w:top w:val="nil"/>
              <w:left w:val="nil"/>
              <w:bottom w:val="single" w:sz="12" w:space="0" w:color="auto"/>
              <w:right w:val="nil"/>
            </w:tcBorders>
          </w:tcPr>
          <w:p w:rsidR="00FD548D" w:rsidRPr="00B31A3A" w:rsidRDefault="00FD548D" w:rsidP="00687565">
            <w:pPr>
              <w:jc w:val="right"/>
            </w:pPr>
            <w:r w:rsidRPr="00B31A3A">
              <w:t>Vyučovací předmět :</w:t>
            </w:r>
          </w:p>
        </w:tc>
        <w:tc>
          <w:tcPr>
            <w:tcW w:w="3960" w:type="dxa"/>
            <w:gridSpan w:val="2"/>
            <w:tcBorders>
              <w:top w:val="nil"/>
              <w:left w:val="nil"/>
              <w:bottom w:val="single" w:sz="12" w:space="0" w:color="auto"/>
              <w:right w:val="nil"/>
            </w:tcBorders>
          </w:tcPr>
          <w:p w:rsidR="00FD548D" w:rsidRPr="00B31A3A" w:rsidRDefault="00FD548D" w:rsidP="00687565">
            <w:pPr>
              <w:rPr>
                <w:b/>
              </w:rPr>
            </w:pPr>
            <w:r w:rsidRPr="00B31A3A">
              <w:rPr>
                <w:b/>
              </w:rPr>
              <w:t>Keramika</w:t>
            </w:r>
          </w:p>
        </w:tc>
        <w:tc>
          <w:tcPr>
            <w:tcW w:w="1080" w:type="dxa"/>
            <w:tcBorders>
              <w:top w:val="nil"/>
              <w:left w:val="nil"/>
              <w:bottom w:val="single" w:sz="12" w:space="0" w:color="auto"/>
              <w:right w:val="nil"/>
            </w:tcBorders>
          </w:tcPr>
          <w:p w:rsidR="00FD548D" w:rsidRPr="00B31A3A" w:rsidRDefault="00FD548D" w:rsidP="00687565">
            <w:pPr>
              <w:jc w:val="right"/>
            </w:pPr>
            <w:r w:rsidRPr="00B31A3A">
              <w:t>Ročník:</w:t>
            </w:r>
          </w:p>
        </w:tc>
        <w:tc>
          <w:tcPr>
            <w:tcW w:w="1728" w:type="dxa"/>
            <w:tcBorders>
              <w:top w:val="nil"/>
              <w:left w:val="nil"/>
              <w:bottom w:val="single" w:sz="12" w:space="0" w:color="auto"/>
              <w:right w:val="nil"/>
            </w:tcBorders>
          </w:tcPr>
          <w:p w:rsidR="00FD548D" w:rsidRPr="00B31A3A" w:rsidRDefault="00FD548D" w:rsidP="00687565">
            <w:pPr>
              <w:jc w:val="both"/>
              <w:rPr>
                <w:b/>
                <w:bCs/>
              </w:rPr>
            </w:pPr>
            <w:r w:rsidRPr="00B31A3A">
              <w:rPr>
                <w:b/>
                <w:bCs/>
              </w:rPr>
              <w:t>7.</w:t>
            </w:r>
          </w:p>
          <w:p w:rsidR="00FD548D" w:rsidRPr="00B31A3A" w:rsidRDefault="00FD548D" w:rsidP="00687565">
            <w:pPr>
              <w:jc w:val="both"/>
            </w:pPr>
          </w:p>
        </w:tc>
      </w:tr>
      <w:tr w:rsidR="00FD548D" w:rsidRPr="00B31A3A" w:rsidTr="00687565">
        <w:tc>
          <w:tcPr>
            <w:tcW w:w="4140" w:type="dxa"/>
            <w:tcBorders>
              <w:top w:val="single" w:sz="12" w:space="0" w:color="auto"/>
              <w:left w:val="single" w:sz="12" w:space="0" w:color="auto"/>
              <w:bottom w:val="single" w:sz="12" w:space="0" w:color="auto"/>
              <w:right w:val="single" w:sz="12" w:space="0" w:color="auto"/>
            </w:tcBorders>
            <w:vAlign w:val="bottom"/>
          </w:tcPr>
          <w:p w:rsidR="00FD548D" w:rsidRPr="00B31A3A" w:rsidRDefault="00FD548D" w:rsidP="00687565">
            <w:pPr>
              <w:jc w:val="center"/>
              <w:rPr>
                <w:b/>
              </w:rPr>
            </w:pPr>
            <w:r w:rsidRPr="00B31A3A">
              <w:rPr>
                <w:b/>
              </w:rPr>
              <w:t>Školní výstupy</w:t>
            </w:r>
          </w:p>
          <w:p w:rsidR="00FD548D" w:rsidRPr="00B31A3A" w:rsidRDefault="00FD548D" w:rsidP="00687565">
            <w:pPr>
              <w:rPr>
                <w:b/>
              </w:rPr>
            </w:pPr>
            <w:r w:rsidRPr="00B31A3A">
              <w:rPr>
                <w:b/>
              </w:rPr>
              <w:t xml:space="preserve">Žák: </w:t>
            </w:r>
          </w:p>
        </w:tc>
        <w:tc>
          <w:tcPr>
            <w:tcW w:w="540"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Č</w:t>
            </w:r>
          </w:p>
          <w:p w:rsidR="00FD548D" w:rsidRPr="00B31A3A" w:rsidRDefault="00FD548D" w:rsidP="00687565">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 xml:space="preserve">Průřez. </w:t>
            </w:r>
          </w:p>
          <w:p w:rsidR="00FD548D" w:rsidRPr="00B31A3A" w:rsidRDefault="00FD548D" w:rsidP="00687565">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Mezipředmět.</w:t>
            </w:r>
          </w:p>
          <w:p w:rsidR="00FD548D" w:rsidRPr="00B31A3A" w:rsidRDefault="00FD548D" w:rsidP="00687565">
            <w:pPr>
              <w:jc w:val="center"/>
              <w:rPr>
                <w:b/>
              </w:rPr>
            </w:pPr>
            <w:r w:rsidRPr="00B31A3A">
              <w:rPr>
                <w:b/>
              </w:rPr>
              <w:t xml:space="preserve"> vztahy /poznámky</w:t>
            </w:r>
          </w:p>
        </w:tc>
      </w:tr>
      <w:tr w:rsidR="00FD548D" w:rsidRPr="00B31A3A" w:rsidTr="00687565">
        <w:trPr>
          <w:cantSplit/>
        </w:trPr>
        <w:tc>
          <w:tcPr>
            <w:tcW w:w="4140" w:type="dxa"/>
            <w:tcBorders>
              <w:top w:val="single" w:sz="12" w:space="0" w:color="auto"/>
              <w:left w:val="single" w:sz="12" w:space="0" w:color="auto"/>
            </w:tcBorders>
          </w:tcPr>
          <w:p w:rsidR="00FD548D" w:rsidRPr="00B31A3A" w:rsidRDefault="00FD548D" w:rsidP="00687565">
            <w:r w:rsidRPr="00B31A3A">
              <w:t>- vybírá, kombinuje a vytváří prostředky</w:t>
            </w:r>
          </w:p>
          <w:p w:rsidR="00FD548D" w:rsidRPr="00B31A3A" w:rsidRDefault="00FD548D" w:rsidP="00687565">
            <w:r w:rsidRPr="00B31A3A">
              <w:t xml:space="preserve">  pro vlastní osobité vyjádření</w:t>
            </w:r>
          </w:p>
        </w:tc>
        <w:tc>
          <w:tcPr>
            <w:tcW w:w="540" w:type="dxa"/>
            <w:tcBorders>
              <w:top w:val="single" w:sz="12" w:space="0" w:color="auto"/>
              <w:bottom w:val="single" w:sz="4" w:space="0" w:color="auto"/>
            </w:tcBorders>
          </w:tcPr>
          <w:p w:rsidR="00FD548D" w:rsidRPr="00B31A3A" w:rsidRDefault="00FD548D" w:rsidP="00687565">
            <w:pPr>
              <w:jc w:val="center"/>
            </w:pPr>
          </w:p>
        </w:tc>
        <w:tc>
          <w:tcPr>
            <w:tcW w:w="3420" w:type="dxa"/>
            <w:tcBorders>
              <w:top w:val="single" w:sz="12" w:space="0" w:color="auto"/>
            </w:tcBorders>
          </w:tcPr>
          <w:p w:rsidR="00FD548D" w:rsidRPr="00B31A3A" w:rsidRDefault="00FD548D" w:rsidP="00687565">
            <w:r w:rsidRPr="00B31A3A">
              <w:t>Modelování, tvorba z plátů, vymačkávání do forem, příprava jednoduché formy (plošný kachel zdobený kresbou nebo vymodelovaným výjevem</w:t>
            </w:r>
          </w:p>
        </w:tc>
        <w:tc>
          <w:tcPr>
            <w:tcW w:w="1080" w:type="dxa"/>
            <w:tcBorders>
              <w:top w:val="single" w:sz="12" w:space="0" w:color="auto"/>
            </w:tcBorders>
            <w:shd w:val="clear" w:color="auto" w:fill="auto"/>
          </w:tcPr>
          <w:p w:rsidR="00FD548D" w:rsidRPr="00B31A3A" w:rsidRDefault="00FD548D" w:rsidP="00687565"/>
        </w:tc>
        <w:tc>
          <w:tcPr>
            <w:tcW w:w="1728" w:type="dxa"/>
            <w:tcBorders>
              <w:top w:val="single" w:sz="12" w:space="0" w:color="auto"/>
              <w:right w:val="single" w:sz="12" w:space="0" w:color="auto"/>
            </w:tcBorders>
          </w:tcPr>
          <w:p w:rsidR="00FD548D" w:rsidRPr="00B31A3A" w:rsidRDefault="00FD548D" w:rsidP="00687565"/>
        </w:tc>
      </w:tr>
      <w:tr w:rsidR="00FD548D" w:rsidRPr="00B31A3A" w:rsidTr="00687565">
        <w:trPr>
          <w:cantSplit/>
        </w:trPr>
        <w:tc>
          <w:tcPr>
            <w:tcW w:w="4140" w:type="dxa"/>
            <w:tcBorders>
              <w:left w:val="single" w:sz="12" w:space="0" w:color="auto"/>
              <w:right w:val="single" w:sz="4" w:space="0" w:color="auto"/>
            </w:tcBorders>
          </w:tcPr>
          <w:p w:rsidR="00FD548D" w:rsidRPr="00B31A3A" w:rsidRDefault="00FD548D" w:rsidP="00687565">
            <w:r w:rsidRPr="00B31A3A">
              <w:t xml:space="preserve">- vystihne tvar, vybere vhodnou </w:t>
            </w:r>
          </w:p>
          <w:p w:rsidR="00FD548D" w:rsidRPr="00B31A3A" w:rsidRDefault="00FD548D" w:rsidP="00687565">
            <w:r w:rsidRPr="00B31A3A">
              <w:t xml:space="preserve">  strukturu materiálu </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tc>
        <w:tc>
          <w:tcPr>
            <w:tcW w:w="3420" w:type="dxa"/>
            <w:tcBorders>
              <w:left w:val="single" w:sz="4" w:space="0" w:color="auto"/>
            </w:tcBorders>
          </w:tcPr>
          <w:p w:rsidR="00FD548D" w:rsidRPr="00B31A3A" w:rsidRDefault="00FD548D" w:rsidP="00687565">
            <w:r w:rsidRPr="00B31A3A">
              <w:t>Modelování z plakátů nebo válečků( miska, květináč na netřesky)</w:t>
            </w:r>
          </w:p>
        </w:tc>
        <w:tc>
          <w:tcPr>
            <w:tcW w:w="1080" w:type="dxa"/>
            <w:shd w:val="clear" w:color="auto" w:fill="auto"/>
          </w:tcPr>
          <w:p w:rsidR="00FD548D" w:rsidRPr="00B31A3A" w:rsidRDefault="00FD548D" w:rsidP="00687565"/>
        </w:tc>
        <w:tc>
          <w:tcPr>
            <w:tcW w:w="1728" w:type="dxa"/>
            <w:tcBorders>
              <w:right w:val="single" w:sz="12" w:space="0" w:color="auto"/>
            </w:tcBorders>
          </w:tcPr>
          <w:p w:rsidR="00FD548D" w:rsidRPr="00B31A3A" w:rsidRDefault="00FD548D" w:rsidP="00687565"/>
        </w:tc>
      </w:tr>
      <w:tr w:rsidR="00FD548D" w:rsidRPr="00B31A3A" w:rsidTr="00687565">
        <w:trPr>
          <w:cantSplit/>
        </w:trPr>
        <w:tc>
          <w:tcPr>
            <w:tcW w:w="4140" w:type="dxa"/>
            <w:tcBorders>
              <w:left w:val="single" w:sz="12" w:space="0" w:color="auto"/>
            </w:tcBorders>
          </w:tcPr>
          <w:p w:rsidR="00FD548D" w:rsidRPr="00B31A3A" w:rsidRDefault="00FD548D" w:rsidP="00687565">
            <w:r w:rsidRPr="00B31A3A">
              <w:t xml:space="preserve">-seznámí se při činnosti s prvky </w:t>
            </w:r>
          </w:p>
          <w:p w:rsidR="00FD548D" w:rsidRPr="00B31A3A" w:rsidRDefault="00FD548D" w:rsidP="00687565">
            <w:r w:rsidRPr="00B31A3A">
              <w:t xml:space="preserve">  lidových tradic </w:t>
            </w:r>
          </w:p>
        </w:tc>
        <w:tc>
          <w:tcPr>
            <w:tcW w:w="540" w:type="dxa"/>
            <w:tcBorders>
              <w:top w:val="single" w:sz="4" w:space="0" w:color="auto"/>
            </w:tcBorders>
          </w:tcPr>
          <w:p w:rsidR="00FD548D" w:rsidRPr="00B31A3A" w:rsidRDefault="00FD548D" w:rsidP="00687565">
            <w:pPr>
              <w:jc w:val="center"/>
            </w:pPr>
          </w:p>
        </w:tc>
        <w:tc>
          <w:tcPr>
            <w:tcW w:w="3420" w:type="dxa"/>
          </w:tcPr>
          <w:p w:rsidR="00FD548D" w:rsidRPr="00B31A3A" w:rsidRDefault="00FD548D" w:rsidP="00687565">
            <w:r w:rsidRPr="00B31A3A">
              <w:t>Výrobky k Vánocům a Velikonocům</w:t>
            </w:r>
          </w:p>
        </w:tc>
        <w:tc>
          <w:tcPr>
            <w:tcW w:w="1080" w:type="dxa"/>
            <w:shd w:val="clear" w:color="auto" w:fill="auto"/>
          </w:tcPr>
          <w:p w:rsidR="00FD548D" w:rsidRPr="00B31A3A" w:rsidRDefault="00FD548D" w:rsidP="00687565"/>
        </w:tc>
        <w:tc>
          <w:tcPr>
            <w:tcW w:w="1728" w:type="dxa"/>
            <w:tcBorders>
              <w:right w:val="single" w:sz="12" w:space="0" w:color="auto"/>
            </w:tcBorders>
          </w:tcPr>
          <w:p w:rsidR="00FD548D" w:rsidRPr="00B31A3A" w:rsidRDefault="00FD548D" w:rsidP="00687565"/>
        </w:tc>
      </w:tr>
      <w:tr w:rsidR="00FD548D" w:rsidRPr="00B31A3A" w:rsidTr="00687565">
        <w:trPr>
          <w:cantSplit/>
        </w:trPr>
        <w:tc>
          <w:tcPr>
            <w:tcW w:w="4140" w:type="dxa"/>
            <w:tcBorders>
              <w:left w:val="single" w:sz="12" w:space="0" w:color="auto"/>
            </w:tcBorders>
          </w:tcPr>
          <w:p w:rsidR="00FD548D" w:rsidRPr="00B31A3A" w:rsidRDefault="00FD548D" w:rsidP="00687565">
            <w:r w:rsidRPr="00B31A3A">
              <w:t>-přetváří své představy, hraje si s tvary</w:t>
            </w:r>
          </w:p>
        </w:tc>
        <w:tc>
          <w:tcPr>
            <w:tcW w:w="540" w:type="dxa"/>
          </w:tcPr>
          <w:p w:rsidR="00FD548D" w:rsidRPr="00B31A3A" w:rsidRDefault="00FD548D" w:rsidP="00687565">
            <w:pPr>
              <w:jc w:val="center"/>
            </w:pPr>
          </w:p>
        </w:tc>
        <w:tc>
          <w:tcPr>
            <w:tcW w:w="3420" w:type="dxa"/>
          </w:tcPr>
          <w:p w:rsidR="00FD548D" w:rsidRPr="00B31A3A" w:rsidRDefault="00FD548D" w:rsidP="00687565">
            <w:r w:rsidRPr="00B31A3A">
              <w:t>Modelování / velikonoční beránek z koule/</w:t>
            </w:r>
          </w:p>
          <w:p w:rsidR="00FD548D" w:rsidRPr="00B31A3A" w:rsidRDefault="00FD548D" w:rsidP="00687565">
            <w:r w:rsidRPr="00B31A3A">
              <w:t>Sestavovat tvary k sobě, vrstvení tvarů / zvonkohra vytvořená z obtisknutých listů/, /vánoční svícen /</w:t>
            </w:r>
          </w:p>
          <w:p w:rsidR="00FD548D" w:rsidRPr="00B31A3A" w:rsidRDefault="00FD548D" w:rsidP="00687565">
            <w:r w:rsidRPr="00B31A3A">
              <w:t>Figurální modelování / zvířecí i lidské postavy /</w:t>
            </w:r>
          </w:p>
        </w:tc>
        <w:tc>
          <w:tcPr>
            <w:tcW w:w="1080" w:type="dxa"/>
            <w:shd w:val="clear" w:color="auto" w:fill="auto"/>
          </w:tcPr>
          <w:p w:rsidR="00FD548D" w:rsidRPr="00B31A3A" w:rsidRDefault="00FD548D" w:rsidP="00687565"/>
        </w:tc>
        <w:tc>
          <w:tcPr>
            <w:tcW w:w="1728" w:type="dxa"/>
            <w:tcBorders>
              <w:right w:val="single" w:sz="12" w:space="0" w:color="auto"/>
            </w:tcBorders>
          </w:tcPr>
          <w:p w:rsidR="00FD548D" w:rsidRPr="00B31A3A" w:rsidRDefault="00FD548D" w:rsidP="00687565"/>
        </w:tc>
      </w:tr>
      <w:tr w:rsidR="00FD548D" w:rsidRPr="00B31A3A" w:rsidTr="00687565">
        <w:trPr>
          <w:cantSplit/>
        </w:trPr>
        <w:tc>
          <w:tcPr>
            <w:tcW w:w="4140" w:type="dxa"/>
            <w:tcBorders>
              <w:left w:val="single" w:sz="12" w:space="0" w:color="auto"/>
            </w:tcBorders>
          </w:tcPr>
          <w:p w:rsidR="00FD548D" w:rsidRPr="00B31A3A" w:rsidRDefault="00FD548D" w:rsidP="00687565">
            <w:r w:rsidRPr="00B31A3A">
              <w:t>-komunikuje o obsahu svých děl, sdílí pocity, provádí sebehodnocení</w:t>
            </w:r>
          </w:p>
        </w:tc>
        <w:tc>
          <w:tcPr>
            <w:tcW w:w="540" w:type="dxa"/>
          </w:tcPr>
          <w:p w:rsidR="00FD548D" w:rsidRPr="00B31A3A" w:rsidRDefault="00FD548D" w:rsidP="00687565">
            <w:pPr>
              <w:jc w:val="center"/>
            </w:pPr>
          </w:p>
        </w:tc>
        <w:tc>
          <w:tcPr>
            <w:tcW w:w="3420" w:type="dxa"/>
          </w:tcPr>
          <w:p w:rsidR="00FD548D" w:rsidRPr="00B31A3A" w:rsidRDefault="00FD548D" w:rsidP="00687565"/>
        </w:tc>
        <w:tc>
          <w:tcPr>
            <w:tcW w:w="1080" w:type="dxa"/>
            <w:shd w:val="clear" w:color="auto" w:fill="auto"/>
          </w:tcPr>
          <w:p w:rsidR="00FD548D" w:rsidRPr="00B31A3A" w:rsidRDefault="00FD548D" w:rsidP="00687565"/>
        </w:tc>
        <w:tc>
          <w:tcPr>
            <w:tcW w:w="1728" w:type="dxa"/>
            <w:tcBorders>
              <w:right w:val="single" w:sz="12" w:space="0" w:color="auto"/>
            </w:tcBorders>
          </w:tcPr>
          <w:p w:rsidR="00FD548D" w:rsidRPr="00B31A3A" w:rsidRDefault="00FD548D" w:rsidP="00687565"/>
        </w:tc>
      </w:tr>
      <w:tr w:rsidR="00FD548D" w:rsidRPr="00B31A3A" w:rsidTr="00687565">
        <w:trPr>
          <w:cantSplit/>
        </w:trPr>
        <w:tc>
          <w:tcPr>
            <w:tcW w:w="4140" w:type="dxa"/>
            <w:tcBorders>
              <w:left w:val="single" w:sz="12" w:space="0" w:color="auto"/>
            </w:tcBorders>
          </w:tcPr>
          <w:p w:rsidR="00FD548D" w:rsidRPr="00B31A3A" w:rsidRDefault="00FD548D" w:rsidP="00687565">
            <w:r w:rsidRPr="00B31A3A">
              <w:t>-získává cit pro prostorové ztvárnění prostřednictvím smyslového vnímání</w:t>
            </w:r>
          </w:p>
        </w:tc>
        <w:tc>
          <w:tcPr>
            <w:tcW w:w="540" w:type="dxa"/>
          </w:tcPr>
          <w:p w:rsidR="00FD548D" w:rsidRPr="00B31A3A" w:rsidRDefault="00FD548D" w:rsidP="00687565">
            <w:pPr>
              <w:jc w:val="center"/>
            </w:pPr>
          </w:p>
        </w:tc>
        <w:tc>
          <w:tcPr>
            <w:tcW w:w="3420" w:type="dxa"/>
          </w:tcPr>
          <w:p w:rsidR="00FD548D" w:rsidRPr="00B31A3A" w:rsidRDefault="00FD548D" w:rsidP="00687565">
            <w:r w:rsidRPr="00B31A3A">
              <w:t>Modelování z plátů nebo válečků</w:t>
            </w:r>
          </w:p>
          <w:p w:rsidR="00FD548D" w:rsidRPr="00B31A3A" w:rsidRDefault="00FD548D" w:rsidP="00687565">
            <w:r w:rsidRPr="00B31A3A">
              <w:t>/ miska, květináč na netřesky</w:t>
            </w:r>
          </w:p>
        </w:tc>
        <w:tc>
          <w:tcPr>
            <w:tcW w:w="1080" w:type="dxa"/>
            <w:shd w:val="clear" w:color="auto" w:fill="auto"/>
          </w:tcPr>
          <w:p w:rsidR="00FD548D" w:rsidRPr="00B31A3A" w:rsidRDefault="00FD548D" w:rsidP="00687565"/>
        </w:tc>
        <w:tc>
          <w:tcPr>
            <w:tcW w:w="1728" w:type="dxa"/>
            <w:tcBorders>
              <w:right w:val="single" w:sz="12" w:space="0" w:color="auto"/>
            </w:tcBorders>
          </w:tcPr>
          <w:p w:rsidR="00FD548D" w:rsidRPr="00B31A3A" w:rsidRDefault="00FD548D" w:rsidP="00687565"/>
        </w:tc>
      </w:tr>
    </w:tbl>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005B68" w:rsidRPr="00B31A3A" w:rsidRDefault="00005B68" w:rsidP="00D47DC5"/>
    <w:p w:rsidR="00005B68" w:rsidRPr="00B31A3A" w:rsidRDefault="00005B68" w:rsidP="00D47DC5"/>
    <w:p w:rsidR="00005B68" w:rsidRPr="00B31A3A" w:rsidRDefault="00005B68" w:rsidP="00D47DC5"/>
    <w:p w:rsidR="00005B68" w:rsidRPr="00B31A3A" w:rsidRDefault="00005B68" w:rsidP="00D47DC5"/>
    <w:p w:rsidR="00005B68" w:rsidRPr="00B31A3A" w:rsidRDefault="00005B68" w:rsidP="00D47DC5"/>
    <w:p w:rsidR="00005B68" w:rsidRPr="00B31A3A" w:rsidRDefault="00005B68" w:rsidP="00D47DC5"/>
    <w:p w:rsidR="00005B68" w:rsidRPr="00B31A3A" w:rsidRDefault="00005B68" w:rsidP="00D47DC5"/>
    <w:p w:rsidR="00005B68" w:rsidRPr="00B31A3A" w:rsidRDefault="00005B68" w:rsidP="00D47DC5"/>
    <w:p w:rsidR="00005B68" w:rsidRPr="00B31A3A" w:rsidRDefault="00005B68" w:rsidP="00D47DC5"/>
    <w:p w:rsidR="00005B68" w:rsidRPr="00B31A3A" w:rsidRDefault="00005B68" w:rsidP="00D47DC5"/>
    <w:p w:rsidR="00005B68" w:rsidRPr="00B31A3A" w:rsidRDefault="00005B68" w:rsidP="00D47DC5"/>
    <w:p w:rsidR="00005B68" w:rsidRPr="00B31A3A" w:rsidRDefault="00005B68" w:rsidP="00D47DC5"/>
    <w:p w:rsidR="00005B68" w:rsidRPr="00B31A3A" w:rsidRDefault="00005B68" w:rsidP="00D47DC5"/>
    <w:p w:rsidR="00005B68" w:rsidRPr="00B31A3A" w:rsidRDefault="00005B68" w:rsidP="00D47DC5"/>
    <w:p w:rsidR="00D47DC5" w:rsidRPr="00B31A3A" w:rsidRDefault="00D47DC5" w:rsidP="00D47DC5"/>
    <w:tbl>
      <w:tblPr>
        <w:tblW w:w="0" w:type="auto"/>
        <w:tblInd w:w="108" w:type="dxa"/>
        <w:tblLook w:val="01E0"/>
      </w:tblPr>
      <w:tblGrid>
        <w:gridCol w:w="2880"/>
        <w:gridCol w:w="6120"/>
      </w:tblGrid>
      <w:tr w:rsidR="00D47DC5" w:rsidRPr="00B31A3A" w:rsidTr="001E357F">
        <w:tc>
          <w:tcPr>
            <w:tcW w:w="2880" w:type="dxa"/>
          </w:tcPr>
          <w:p w:rsidR="00D47DC5" w:rsidRPr="00B31A3A" w:rsidRDefault="00D47DC5" w:rsidP="001E357F">
            <w:pPr>
              <w:jc w:val="right"/>
              <w:rPr>
                <w:sz w:val="28"/>
                <w:szCs w:val="28"/>
              </w:rPr>
            </w:pPr>
            <w:r w:rsidRPr="00B31A3A">
              <w:rPr>
                <w:sz w:val="28"/>
                <w:szCs w:val="28"/>
              </w:rPr>
              <w:t xml:space="preserve">Vzdělávací oblast :    </w:t>
            </w:r>
          </w:p>
        </w:tc>
        <w:tc>
          <w:tcPr>
            <w:tcW w:w="6120" w:type="dxa"/>
          </w:tcPr>
          <w:p w:rsidR="00D47DC5" w:rsidRPr="00B31A3A" w:rsidRDefault="00D47DC5" w:rsidP="00D47DC5">
            <w:pPr>
              <w:rPr>
                <w:b/>
                <w:sz w:val="28"/>
                <w:szCs w:val="28"/>
              </w:rPr>
            </w:pPr>
            <w:r w:rsidRPr="00B31A3A">
              <w:rPr>
                <w:b/>
                <w:sz w:val="28"/>
                <w:szCs w:val="28"/>
              </w:rPr>
              <w:t>Doplňující vzdělávací obory</w:t>
            </w:r>
          </w:p>
        </w:tc>
      </w:tr>
      <w:tr w:rsidR="00D47DC5" w:rsidRPr="00B31A3A" w:rsidTr="001E357F">
        <w:tc>
          <w:tcPr>
            <w:tcW w:w="2880" w:type="dxa"/>
          </w:tcPr>
          <w:p w:rsidR="00D47DC5" w:rsidRPr="00B31A3A" w:rsidRDefault="00D47DC5" w:rsidP="001E357F">
            <w:pPr>
              <w:jc w:val="right"/>
              <w:rPr>
                <w:sz w:val="28"/>
                <w:szCs w:val="28"/>
              </w:rPr>
            </w:pPr>
            <w:r w:rsidRPr="00B31A3A">
              <w:rPr>
                <w:sz w:val="28"/>
                <w:szCs w:val="28"/>
              </w:rPr>
              <w:t xml:space="preserve">Vzdělávací obor :      </w:t>
            </w:r>
          </w:p>
        </w:tc>
        <w:tc>
          <w:tcPr>
            <w:tcW w:w="6120" w:type="dxa"/>
          </w:tcPr>
          <w:p w:rsidR="00D47DC5" w:rsidRPr="00B31A3A" w:rsidRDefault="00D47DC5" w:rsidP="00D47DC5">
            <w:pPr>
              <w:rPr>
                <w:b/>
                <w:sz w:val="28"/>
                <w:szCs w:val="28"/>
              </w:rPr>
            </w:pPr>
            <w:r w:rsidRPr="00B31A3A">
              <w:rPr>
                <w:b/>
                <w:sz w:val="28"/>
                <w:szCs w:val="28"/>
              </w:rPr>
              <w:t>Tělesná výchova</w:t>
            </w:r>
          </w:p>
        </w:tc>
      </w:tr>
      <w:tr w:rsidR="00D47DC5" w:rsidRPr="00B31A3A" w:rsidTr="001E357F">
        <w:tc>
          <w:tcPr>
            <w:tcW w:w="2880" w:type="dxa"/>
          </w:tcPr>
          <w:p w:rsidR="00D47DC5" w:rsidRPr="00B31A3A" w:rsidRDefault="00D47DC5" w:rsidP="001E357F">
            <w:pPr>
              <w:jc w:val="right"/>
              <w:rPr>
                <w:sz w:val="28"/>
                <w:szCs w:val="28"/>
              </w:rPr>
            </w:pPr>
            <w:r w:rsidRPr="00B31A3A">
              <w:rPr>
                <w:sz w:val="28"/>
                <w:szCs w:val="28"/>
              </w:rPr>
              <w:t xml:space="preserve">Vyučovací předmět : </w:t>
            </w:r>
          </w:p>
        </w:tc>
        <w:tc>
          <w:tcPr>
            <w:tcW w:w="6120" w:type="dxa"/>
          </w:tcPr>
          <w:p w:rsidR="00D47DC5" w:rsidRPr="00B31A3A" w:rsidRDefault="00D47DC5" w:rsidP="004531A9">
            <w:pPr>
              <w:pStyle w:val="pedmt"/>
            </w:pPr>
            <w:bookmarkStart w:id="192" w:name="_Toc176248898"/>
            <w:bookmarkStart w:id="193" w:name="_Toc176248981"/>
            <w:bookmarkStart w:id="194" w:name="_Toc459728235"/>
            <w:r w:rsidRPr="00B31A3A">
              <w:t>Sportovní a pohybové aktivity</w:t>
            </w:r>
            <w:bookmarkEnd w:id="192"/>
            <w:bookmarkEnd w:id="193"/>
            <w:bookmarkEnd w:id="194"/>
          </w:p>
        </w:tc>
      </w:tr>
    </w:tbl>
    <w:p w:rsidR="00D47DC5" w:rsidRPr="00B31A3A" w:rsidRDefault="00D47DC5" w:rsidP="00D47DC5">
      <w:pPr>
        <w:pStyle w:val="nadpispoloky"/>
      </w:pPr>
    </w:p>
    <w:p w:rsidR="00D47DC5" w:rsidRPr="00B31A3A" w:rsidRDefault="00D47DC5" w:rsidP="00D47DC5">
      <w:pPr>
        <w:pStyle w:val="nadpispoloky"/>
        <w:rPr>
          <w:sz w:val="28"/>
          <w:szCs w:val="28"/>
          <w:u w:val="none"/>
        </w:rPr>
      </w:pPr>
      <w:r w:rsidRPr="00B31A3A">
        <w:rPr>
          <w:sz w:val="28"/>
          <w:szCs w:val="28"/>
          <w:u w:val="none"/>
        </w:rPr>
        <w:t>Charakteristika vyučovacího předmětu</w:t>
      </w:r>
    </w:p>
    <w:p w:rsidR="00D47DC5" w:rsidRPr="00B31A3A" w:rsidRDefault="00D47DC5" w:rsidP="00D47DC5"/>
    <w:p w:rsidR="00D47DC5" w:rsidRPr="00B31A3A" w:rsidRDefault="00D47DC5" w:rsidP="00D47DC5">
      <w:pPr>
        <w:pStyle w:val="nadpispoloky"/>
      </w:pPr>
      <w:r w:rsidRPr="00B31A3A">
        <w:t>Obsahové vymezení</w:t>
      </w:r>
    </w:p>
    <w:p w:rsidR="00D47DC5" w:rsidRPr="00B31A3A" w:rsidRDefault="00D47DC5" w:rsidP="00D47DC5">
      <w:pPr>
        <w:ind w:firstLine="360"/>
        <w:jc w:val="both"/>
      </w:pPr>
      <w:r w:rsidRPr="00B31A3A">
        <w:t>Vzdělávací obsah volitelného předmětu Sportovní a pohybové aktivity v mnohém navazuje na výstupy předmětu Tělesná výchova v jednotlivých tématických blocích konkretizovaného učiva, které rozšiřuje. Je plně v pravomoci učitele, na které učivo se více zaměří.</w:t>
      </w:r>
    </w:p>
    <w:p w:rsidR="00D47DC5" w:rsidRPr="00B31A3A" w:rsidRDefault="00D47DC5" w:rsidP="00D47DC5">
      <w:pPr>
        <w:ind w:firstLine="360"/>
        <w:jc w:val="both"/>
      </w:pPr>
      <w:r w:rsidRPr="00B31A3A">
        <w:t xml:space="preserve">Jako významné se jeví připravit dle ročního plánu soutěží vydaného především SVČ </w:t>
      </w:r>
      <w:r w:rsidR="002367D1" w:rsidRPr="00B31A3A">
        <w:t>-Mozaika Polička, AŠSK</w:t>
      </w:r>
      <w:r w:rsidRPr="00B31A3A">
        <w:t xml:space="preserve"> </w:t>
      </w:r>
      <w:r w:rsidR="002367D1" w:rsidRPr="00B31A3A">
        <w:t>apod.</w:t>
      </w:r>
      <w:r w:rsidRPr="00B31A3A">
        <w:t xml:space="preserve"> děti na </w:t>
      </w:r>
      <w:r w:rsidR="002367D1" w:rsidRPr="00B31A3A">
        <w:t>reprezentaci školy,</w:t>
      </w:r>
      <w:r w:rsidRPr="00B31A3A">
        <w:t xml:space="preserve"> </w:t>
      </w:r>
      <w:r w:rsidR="002367D1" w:rsidRPr="00B31A3A">
        <w:t>s</w:t>
      </w:r>
      <w:r w:rsidRPr="00B31A3A">
        <w:t>eznámit děti s různorodými sportovním</w:t>
      </w:r>
      <w:r w:rsidR="002367D1" w:rsidRPr="00B31A3A">
        <w:t>i a pohybovými aktivitami,</w:t>
      </w:r>
      <w:r w:rsidRPr="00B31A3A">
        <w:t xml:space="preserve"> </w:t>
      </w:r>
      <w:r w:rsidR="002367D1" w:rsidRPr="00B31A3A">
        <w:t>s</w:t>
      </w:r>
      <w:r w:rsidRPr="00B31A3A">
        <w:t> ohledem na momentální situaci se dotknout zdravotních problémů dětí a mládeže.</w:t>
      </w:r>
    </w:p>
    <w:p w:rsidR="00D47DC5" w:rsidRPr="00B31A3A" w:rsidRDefault="00D47DC5" w:rsidP="00D47DC5">
      <w:pPr>
        <w:jc w:val="both"/>
      </w:pPr>
    </w:p>
    <w:p w:rsidR="00D47DC5" w:rsidRPr="00B31A3A" w:rsidRDefault="00D47DC5" w:rsidP="00D47DC5">
      <w:pPr>
        <w:pStyle w:val="nadpispoloky"/>
      </w:pPr>
      <w:r w:rsidRPr="00B31A3A">
        <w:t>Časové vymezení</w:t>
      </w:r>
    </w:p>
    <w:p w:rsidR="00D47DC5" w:rsidRPr="00B31A3A" w:rsidRDefault="00D47DC5" w:rsidP="00D47DC5">
      <w:pPr>
        <w:ind w:firstLine="360"/>
        <w:jc w:val="both"/>
      </w:pPr>
      <w:r w:rsidRPr="00B31A3A">
        <w:t>Časová dotace pro tento volitelný předmět  je v 6., 7., 8. i 9. ročníku 1 hod. týdně.</w:t>
      </w:r>
    </w:p>
    <w:p w:rsidR="00D47DC5" w:rsidRPr="00B31A3A" w:rsidRDefault="00D47DC5" w:rsidP="00D47DC5">
      <w:pPr>
        <w:jc w:val="both"/>
      </w:pPr>
    </w:p>
    <w:p w:rsidR="00D47DC5" w:rsidRPr="00B31A3A" w:rsidRDefault="00D47DC5" w:rsidP="00D47DC5">
      <w:pPr>
        <w:jc w:val="both"/>
        <w:rPr>
          <w:b/>
          <w:u w:val="single"/>
        </w:rPr>
      </w:pPr>
      <w:r w:rsidRPr="00B31A3A">
        <w:rPr>
          <w:b/>
          <w:u w:val="single"/>
        </w:rPr>
        <w:t>Organizační vymezení</w:t>
      </w:r>
    </w:p>
    <w:p w:rsidR="00D47DC5" w:rsidRPr="00B31A3A" w:rsidRDefault="00D47DC5" w:rsidP="00D47DC5">
      <w:pPr>
        <w:ind w:firstLine="360"/>
        <w:jc w:val="both"/>
      </w:pPr>
      <w:r w:rsidRPr="00B31A3A">
        <w:t>Stěžejní část bude probíhat ve vnitřním a venkovním sportovním areálu školy. Přesun výuky mimo tyto prostory je však v rámci předmětu možný (jiné sportovní i nes</w:t>
      </w:r>
      <w:r w:rsidR="002367D1" w:rsidRPr="00B31A3A">
        <w:t>portovní areály, příroda apod.</w:t>
      </w:r>
      <w:r w:rsidRPr="00B31A3A">
        <w:t>).</w:t>
      </w:r>
    </w:p>
    <w:p w:rsidR="00D47DC5" w:rsidRPr="00B31A3A" w:rsidRDefault="00D47DC5" w:rsidP="00D47DC5">
      <w:pPr>
        <w:jc w:val="both"/>
      </w:pPr>
    </w:p>
    <w:p w:rsidR="00D47DC5" w:rsidRPr="00B31A3A" w:rsidRDefault="00D47DC5" w:rsidP="00D47DC5">
      <w:pPr>
        <w:jc w:val="both"/>
        <w:rPr>
          <w:b/>
          <w:u w:val="single"/>
        </w:rPr>
      </w:pPr>
      <w:r w:rsidRPr="00B31A3A">
        <w:rPr>
          <w:b/>
          <w:u w:val="single"/>
        </w:rPr>
        <w:t>Výchovné a vzdělávací strategie</w:t>
      </w:r>
    </w:p>
    <w:p w:rsidR="00D47DC5" w:rsidRPr="00B31A3A" w:rsidRDefault="00D47DC5" w:rsidP="00D47DC5">
      <w:pPr>
        <w:ind w:firstLine="360"/>
        <w:jc w:val="both"/>
      </w:pPr>
      <w:r w:rsidRPr="00B31A3A">
        <w:t>Formy a metody práce se užívají podle charakteru učiva a cílů vzdělávání – párové a skupinové vyučování, samostatná práce, kolektivní práce, krátkodobé a dlouhodobé projekty. K rozvoji klíčových kompetencí žáků jsou v předmětu Sportovní a pohybové aktivity uplatňovány následující strategie:</w:t>
      </w:r>
    </w:p>
    <w:p w:rsidR="00D47DC5" w:rsidRPr="00B31A3A" w:rsidRDefault="00D47DC5" w:rsidP="00D47DC5">
      <w:pPr>
        <w:pStyle w:val="nadpispoloky"/>
      </w:pPr>
    </w:p>
    <w:p w:rsidR="00D47DC5" w:rsidRPr="00B31A3A" w:rsidRDefault="00D47DC5" w:rsidP="00D47DC5">
      <w:pPr>
        <w:pStyle w:val="kompetence"/>
      </w:pPr>
      <w:r w:rsidRPr="00B31A3A">
        <w:t>Kompetence k učení</w:t>
      </w:r>
    </w:p>
    <w:p w:rsidR="00D47DC5" w:rsidRPr="00B31A3A" w:rsidRDefault="00D47DC5" w:rsidP="00D47DC5">
      <w:pPr>
        <w:pStyle w:val="kompetence"/>
      </w:pPr>
      <w:r w:rsidRPr="00B31A3A">
        <w:tab/>
        <w:t xml:space="preserve">      </w:t>
      </w:r>
    </w:p>
    <w:p w:rsidR="00D47DC5" w:rsidRPr="00B31A3A" w:rsidRDefault="00D47DC5" w:rsidP="00D47DC5">
      <w:pPr>
        <w:pStyle w:val="odrkykompetenc"/>
        <w:numPr>
          <w:ilvl w:val="0"/>
          <w:numId w:val="2"/>
        </w:numPr>
      </w:pPr>
      <w:r w:rsidRPr="00B31A3A">
        <w:t>Vedeme žáky k tomu, že lidové rč</w:t>
      </w:r>
      <w:r w:rsidR="002367D1" w:rsidRPr="00B31A3A">
        <w:t>ení</w:t>
      </w:r>
      <w:r w:rsidRPr="00B31A3A">
        <w:t xml:space="preserve"> </w:t>
      </w:r>
      <w:r w:rsidR="002367D1" w:rsidRPr="00B31A3A">
        <w:t>“Štěstí přeje připraveným</w:t>
      </w:r>
      <w:r w:rsidRPr="00B31A3A">
        <w:t>“, není jen slovní hříčkou.</w:t>
      </w:r>
    </w:p>
    <w:p w:rsidR="00D47DC5" w:rsidRPr="00B31A3A" w:rsidRDefault="00D47DC5" w:rsidP="00D47DC5">
      <w:pPr>
        <w:pStyle w:val="odrkykompetenc"/>
        <w:numPr>
          <w:ilvl w:val="0"/>
          <w:numId w:val="2"/>
        </w:numPr>
      </w:pPr>
      <w:r w:rsidRPr="00B31A3A">
        <w:t>Používáme motivující a aktivizující metody práce s ohledem na možnosti žáků.</w:t>
      </w:r>
    </w:p>
    <w:p w:rsidR="00D47DC5" w:rsidRPr="00B31A3A" w:rsidRDefault="00D47DC5" w:rsidP="00D47DC5">
      <w:pPr>
        <w:pStyle w:val="odrkykompetenc"/>
        <w:numPr>
          <w:ilvl w:val="0"/>
          <w:numId w:val="2"/>
        </w:numPr>
      </w:pPr>
      <w:r w:rsidRPr="00B31A3A">
        <w:t>Zadáváme někdy i referáty a další úkoly, při jejichž zpracování a řešení žáci využívají různé zdroje informací (internet, televize, časopisy, encyklopedie, apod.).</w:t>
      </w:r>
    </w:p>
    <w:p w:rsidR="00D47DC5" w:rsidRPr="00B31A3A" w:rsidRDefault="00D47DC5" w:rsidP="00D47DC5">
      <w:pPr>
        <w:pStyle w:val="odrkykompetenc"/>
        <w:numPr>
          <w:ilvl w:val="0"/>
          <w:numId w:val="2"/>
        </w:numPr>
      </w:pPr>
      <w:r w:rsidRPr="00B31A3A">
        <w:t>Řadíme do popředí aktivní sport před sportem pasivním.</w:t>
      </w:r>
    </w:p>
    <w:p w:rsidR="00D47DC5" w:rsidRPr="00B31A3A" w:rsidRDefault="00D47DC5" w:rsidP="00D47DC5">
      <w:pPr>
        <w:pStyle w:val="odrkykompetenc"/>
        <w:numPr>
          <w:ilvl w:val="0"/>
          <w:numId w:val="2"/>
        </w:numPr>
      </w:pPr>
      <w:r w:rsidRPr="00B31A3A">
        <w:t>Snažíme se používat motivující metody s ohledem na možnosti žáků.</w:t>
      </w:r>
    </w:p>
    <w:p w:rsidR="00D47DC5" w:rsidRPr="00B31A3A" w:rsidRDefault="00D47DC5" w:rsidP="00D47DC5">
      <w:pPr>
        <w:pStyle w:val="odrkykompetenc"/>
        <w:numPr>
          <w:ilvl w:val="0"/>
          <w:numId w:val="2"/>
        </w:numPr>
      </w:pPr>
      <w:r w:rsidRPr="00B31A3A">
        <w:t>Zadáváme úkoly, při jejichž řešení žáci využívají různé formy informací.</w:t>
      </w:r>
    </w:p>
    <w:p w:rsidR="00D47DC5" w:rsidRPr="00B31A3A" w:rsidRDefault="00D47DC5" w:rsidP="00D47DC5">
      <w:r w:rsidRPr="00B31A3A">
        <w:t xml:space="preserve">                      </w:t>
      </w:r>
    </w:p>
    <w:p w:rsidR="00D47DC5" w:rsidRPr="00B31A3A" w:rsidRDefault="00D47DC5" w:rsidP="00D47DC5">
      <w:pPr>
        <w:pStyle w:val="kompetence"/>
      </w:pPr>
      <w:r w:rsidRPr="00B31A3A">
        <w:t>Kompetence k řešení problémů</w:t>
      </w:r>
    </w:p>
    <w:p w:rsidR="00D47DC5" w:rsidRPr="00B31A3A" w:rsidRDefault="00D47DC5" w:rsidP="00D47DC5">
      <w:pPr>
        <w:pStyle w:val="odrkykompetenc"/>
        <w:numPr>
          <w:ilvl w:val="0"/>
          <w:numId w:val="3"/>
        </w:numPr>
      </w:pPr>
      <w:r w:rsidRPr="00B31A3A">
        <w:t>Podporujeme žák</w:t>
      </w:r>
      <w:r w:rsidR="002367D1" w:rsidRPr="00B31A3A">
        <w:t>y v tom, aby pozitivně prožívali</w:t>
      </w:r>
      <w:r w:rsidRPr="00B31A3A">
        <w:t xml:space="preserve"> osvoje</w:t>
      </w:r>
      <w:r w:rsidR="002367D1" w:rsidRPr="00B31A3A">
        <w:t>né pohybové činnosti a využívali</w:t>
      </w:r>
      <w:r w:rsidRPr="00B31A3A">
        <w:t xml:space="preserve"> je jako prostředek k překonávání aktuálních negativních tělesných a duševních stavů.</w:t>
      </w:r>
    </w:p>
    <w:p w:rsidR="00D47DC5" w:rsidRPr="00B31A3A" w:rsidRDefault="00D47DC5" w:rsidP="00D47DC5">
      <w:pPr>
        <w:pStyle w:val="odrkykompetenc"/>
        <w:numPr>
          <w:ilvl w:val="0"/>
          <w:numId w:val="3"/>
        </w:numPr>
      </w:pPr>
      <w:r w:rsidRPr="00B31A3A">
        <w:t>Pokud je to na místě, tak podporujeme spolupráci při řešení problémů.</w:t>
      </w:r>
    </w:p>
    <w:p w:rsidR="00D47DC5" w:rsidRPr="00B31A3A" w:rsidRDefault="00D47DC5" w:rsidP="00D47DC5">
      <w:pPr>
        <w:pStyle w:val="odrkykompetenc"/>
        <w:numPr>
          <w:ilvl w:val="0"/>
          <w:numId w:val="3"/>
        </w:numPr>
      </w:pPr>
      <w:r w:rsidRPr="00B31A3A">
        <w:t>Zařazujeme i takové metody, při kterých žáci sami objevují, řeší a vyslovují závěry.</w:t>
      </w:r>
    </w:p>
    <w:p w:rsidR="00D47DC5" w:rsidRPr="00B31A3A" w:rsidRDefault="00D47DC5" w:rsidP="00D47DC5">
      <w:pPr>
        <w:pStyle w:val="odrkykompetenc"/>
        <w:numPr>
          <w:ilvl w:val="0"/>
          <w:numId w:val="3"/>
        </w:numPr>
      </w:pPr>
      <w:r w:rsidRPr="00B31A3A">
        <w:t>Zadáváme úkoly způsobem, který umožňuje volbu různých způsobů řešení.</w:t>
      </w:r>
    </w:p>
    <w:p w:rsidR="00D47DC5" w:rsidRPr="00B31A3A" w:rsidRDefault="00D47DC5" w:rsidP="00D47DC5">
      <w:pPr>
        <w:pStyle w:val="kompetence"/>
      </w:pPr>
      <w:r w:rsidRPr="00B31A3A">
        <w:t>Kompetence komunikativní</w:t>
      </w:r>
    </w:p>
    <w:p w:rsidR="00D47DC5" w:rsidRPr="00B31A3A" w:rsidRDefault="00D47DC5" w:rsidP="00D47DC5">
      <w:pPr>
        <w:pStyle w:val="odrkykompetenc"/>
        <w:numPr>
          <w:ilvl w:val="0"/>
          <w:numId w:val="3"/>
        </w:numPr>
      </w:pPr>
      <w:r w:rsidRPr="00B31A3A">
        <w:t>Vedeme žáky k čestnému chování v duchu „fair-play“.</w:t>
      </w:r>
    </w:p>
    <w:p w:rsidR="00D47DC5" w:rsidRPr="00B31A3A" w:rsidRDefault="00D47DC5" w:rsidP="00D47DC5">
      <w:pPr>
        <w:pStyle w:val="odrkykompetenc"/>
        <w:numPr>
          <w:ilvl w:val="0"/>
          <w:numId w:val="3"/>
        </w:numPr>
      </w:pPr>
      <w:r w:rsidRPr="00B31A3A">
        <w:t>Připravujeme žáky na zvládnutí komunikace s jinými lidmi v obtížných a ohrožujících situacích.</w:t>
      </w:r>
    </w:p>
    <w:p w:rsidR="00D47DC5" w:rsidRPr="00B31A3A" w:rsidRDefault="00D47DC5" w:rsidP="00D47DC5">
      <w:pPr>
        <w:numPr>
          <w:ilvl w:val="0"/>
          <w:numId w:val="3"/>
        </w:numPr>
      </w:pPr>
      <w:r w:rsidRPr="00B31A3A">
        <w:t>Zadáváme úkoly, při kterých žáci spolupracují, vzájemně si pomáhají.</w:t>
      </w:r>
    </w:p>
    <w:p w:rsidR="00D47DC5" w:rsidRPr="00B31A3A" w:rsidRDefault="00D47DC5" w:rsidP="00D47DC5">
      <w:pPr>
        <w:pStyle w:val="odrkykompetenc"/>
        <w:numPr>
          <w:ilvl w:val="0"/>
          <w:numId w:val="3"/>
        </w:numPr>
      </w:pPr>
      <w:r w:rsidRPr="00B31A3A">
        <w:t>Učíme žáky obhajovat vhodným způsobem  svůj názor a argumentovat pro něj a zároveň promýšlet a prozkoumávat názory, lišící se od jejich vlastních.</w:t>
      </w:r>
    </w:p>
    <w:p w:rsidR="00D47DC5" w:rsidRPr="00B31A3A" w:rsidRDefault="00D47DC5" w:rsidP="00D47DC5">
      <w:pPr>
        <w:pStyle w:val="kompetence"/>
      </w:pPr>
    </w:p>
    <w:p w:rsidR="00D47DC5" w:rsidRPr="00B31A3A" w:rsidRDefault="00D47DC5" w:rsidP="00D47DC5">
      <w:pPr>
        <w:pStyle w:val="kompetence"/>
      </w:pPr>
      <w:r w:rsidRPr="00B31A3A">
        <w:t>Kompetence sociální a personální</w:t>
      </w:r>
    </w:p>
    <w:p w:rsidR="00D47DC5" w:rsidRPr="00B31A3A" w:rsidRDefault="00D47DC5" w:rsidP="00D47DC5">
      <w:pPr>
        <w:pStyle w:val="odrkykompetenc"/>
        <w:numPr>
          <w:ilvl w:val="0"/>
          <w:numId w:val="3"/>
        </w:numPr>
      </w:pPr>
      <w:r w:rsidRPr="00B31A3A">
        <w:t>Podporujeme „inkluzi“ („začlenění“).</w:t>
      </w:r>
    </w:p>
    <w:p w:rsidR="00D47DC5" w:rsidRPr="00B31A3A" w:rsidRDefault="00D47DC5" w:rsidP="00D47DC5">
      <w:pPr>
        <w:pStyle w:val="odrkykompetenc"/>
        <w:numPr>
          <w:ilvl w:val="0"/>
          <w:numId w:val="3"/>
        </w:numPr>
      </w:pPr>
      <w:r w:rsidRPr="00B31A3A">
        <w:t>Rozvíjíme schopnost žáků zastávat v týmu různé role.</w:t>
      </w:r>
    </w:p>
    <w:p w:rsidR="00D47DC5" w:rsidRPr="00B31A3A" w:rsidRDefault="00D47DC5" w:rsidP="00D47DC5">
      <w:pPr>
        <w:pStyle w:val="odrkykompetenc"/>
        <w:numPr>
          <w:ilvl w:val="0"/>
          <w:numId w:val="3"/>
        </w:numPr>
      </w:pPr>
      <w:r w:rsidRPr="00B31A3A">
        <w:t>Předáváme žákům moderní poznatky o zdravém způsobu života.</w:t>
      </w:r>
    </w:p>
    <w:p w:rsidR="00D47DC5" w:rsidRPr="00B31A3A" w:rsidRDefault="00D47DC5" w:rsidP="00D47DC5">
      <w:pPr>
        <w:pStyle w:val="kompetence"/>
      </w:pPr>
    </w:p>
    <w:p w:rsidR="00D47DC5" w:rsidRPr="00B31A3A" w:rsidRDefault="00D47DC5" w:rsidP="00D47DC5">
      <w:pPr>
        <w:pStyle w:val="kompetence"/>
      </w:pPr>
      <w:r w:rsidRPr="00B31A3A">
        <w:t>Kompetence občanské</w:t>
      </w:r>
    </w:p>
    <w:p w:rsidR="00D47DC5" w:rsidRPr="00B31A3A" w:rsidRDefault="00D47DC5" w:rsidP="00D47DC5">
      <w:pPr>
        <w:pStyle w:val="odrkykompetenc"/>
        <w:numPr>
          <w:ilvl w:val="0"/>
          <w:numId w:val="3"/>
        </w:numPr>
      </w:pPr>
      <w:r w:rsidRPr="00B31A3A">
        <w:t>Vedeme žáky k aktivní ochraně zdraví a k ochraně životního prostředí.</w:t>
      </w:r>
    </w:p>
    <w:p w:rsidR="00D47DC5" w:rsidRPr="00B31A3A" w:rsidRDefault="00D47DC5" w:rsidP="00D47DC5">
      <w:pPr>
        <w:numPr>
          <w:ilvl w:val="0"/>
          <w:numId w:val="3"/>
        </w:numPr>
      </w:pPr>
      <w:r w:rsidRPr="00B31A3A">
        <w:t>Seznamujeme žáky s jejich právy a povinnostmi, usilujeme o jejich dodržování.</w:t>
      </w:r>
    </w:p>
    <w:p w:rsidR="00D47DC5" w:rsidRPr="00B31A3A" w:rsidRDefault="00D47DC5" w:rsidP="00D47DC5">
      <w:pPr>
        <w:pStyle w:val="odrkykompetenc"/>
        <w:numPr>
          <w:ilvl w:val="0"/>
          <w:numId w:val="3"/>
        </w:numPr>
      </w:pPr>
      <w:r w:rsidRPr="00B31A3A">
        <w:t>Nabízíme žákům vhodné pozitivní aktivity (kulturní, sportovní, rekreační, apod.) jako protipól nežádoucím sociálně patologickým jevům.</w:t>
      </w:r>
    </w:p>
    <w:p w:rsidR="00D47DC5" w:rsidRPr="00B31A3A" w:rsidRDefault="00D47DC5" w:rsidP="00D47DC5">
      <w:pPr>
        <w:numPr>
          <w:ilvl w:val="0"/>
          <w:numId w:val="3"/>
        </w:numPr>
      </w:pPr>
      <w:r w:rsidRPr="00B31A3A">
        <w:t>Seznamujeme žáky se základními společenskými normami a pravidly soužití a vyžadujeme jejich uplatňování.</w:t>
      </w:r>
    </w:p>
    <w:p w:rsidR="00D47DC5" w:rsidRPr="00B31A3A" w:rsidRDefault="00D47DC5" w:rsidP="00D47DC5">
      <w:pPr>
        <w:numPr>
          <w:ilvl w:val="0"/>
          <w:numId w:val="3"/>
        </w:numPr>
      </w:pPr>
      <w:r w:rsidRPr="00B31A3A">
        <w:t>Zařazujeme do života třídy a školy ekologické aktivity.</w:t>
      </w:r>
    </w:p>
    <w:p w:rsidR="00D47DC5" w:rsidRPr="00B31A3A" w:rsidRDefault="00D47DC5" w:rsidP="00D47DC5">
      <w:pPr>
        <w:numPr>
          <w:ilvl w:val="0"/>
          <w:numId w:val="3"/>
        </w:numPr>
      </w:pPr>
      <w:r w:rsidRPr="00B31A3A">
        <w:t>Seznamujeme žáky s jejich právy a povinnostmi, usilujeme o jejich dodržování.</w:t>
      </w:r>
    </w:p>
    <w:p w:rsidR="00D47DC5" w:rsidRPr="00B31A3A" w:rsidRDefault="00D47DC5" w:rsidP="00D47DC5">
      <w:pPr>
        <w:pStyle w:val="kompetence"/>
      </w:pPr>
    </w:p>
    <w:p w:rsidR="00D47DC5" w:rsidRPr="00B31A3A" w:rsidRDefault="00D47DC5" w:rsidP="00D47DC5">
      <w:pPr>
        <w:pStyle w:val="kompetence"/>
      </w:pPr>
      <w:r w:rsidRPr="00B31A3A">
        <w:t>Kompetence pracovní</w:t>
      </w:r>
    </w:p>
    <w:p w:rsidR="00D47DC5" w:rsidRPr="00B31A3A" w:rsidRDefault="00D47DC5" w:rsidP="00D47DC5">
      <w:pPr>
        <w:pStyle w:val="odrkykompetenc"/>
        <w:numPr>
          <w:ilvl w:val="0"/>
          <w:numId w:val="3"/>
        </w:numPr>
      </w:pPr>
      <w:r w:rsidRPr="00B31A3A">
        <w:t xml:space="preserve">Učíme žáky respektovat, že vše má svůj počátek, vyvrcholení a konec, nebo-li přípravu, očekávaný průběh, ale i úklid. </w:t>
      </w:r>
    </w:p>
    <w:p w:rsidR="00D47DC5" w:rsidRPr="00B31A3A" w:rsidRDefault="00D47DC5" w:rsidP="00D47DC5">
      <w:pPr>
        <w:pStyle w:val="odrkykompetenc"/>
        <w:numPr>
          <w:ilvl w:val="0"/>
          <w:numId w:val="3"/>
        </w:numPr>
      </w:pPr>
      <w:r w:rsidRPr="00B31A3A">
        <w:t xml:space="preserve">Podporujeme společnou práci a píli. </w:t>
      </w:r>
    </w:p>
    <w:p w:rsidR="00D47DC5" w:rsidRPr="00B31A3A" w:rsidRDefault="00D47DC5" w:rsidP="00D47DC5">
      <w:pPr>
        <w:pStyle w:val="odrkykompetenc"/>
        <w:numPr>
          <w:ilvl w:val="0"/>
          <w:numId w:val="3"/>
        </w:numPr>
      </w:pPr>
      <w:r w:rsidRPr="00B31A3A">
        <w:t>Zavrhujeme lenost a vychytralou nečinnost.</w:t>
      </w:r>
    </w:p>
    <w:p w:rsidR="00D47DC5" w:rsidRPr="00B31A3A" w:rsidRDefault="00D47DC5" w:rsidP="00D47DC5">
      <w:pPr>
        <w:pStyle w:val="odrkykompetenc"/>
        <w:numPr>
          <w:ilvl w:val="0"/>
          <w:numId w:val="3"/>
        </w:numPr>
      </w:pPr>
      <w:r w:rsidRPr="00B31A3A">
        <w:t>Vedeme žáky k zodpovědnému přístupu ke svému zdraví.</w:t>
      </w:r>
    </w:p>
    <w:p w:rsidR="00D47DC5" w:rsidRPr="00B31A3A" w:rsidRDefault="00D47DC5" w:rsidP="00D47DC5">
      <w:pPr>
        <w:pStyle w:val="odrkykompetenc"/>
        <w:numPr>
          <w:ilvl w:val="0"/>
          <w:numId w:val="3"/>
        </w:numPr>
      </w:pPr>
      <w:r w:rsidRPr="00B31A3A">
        <w:t>Zařazujeme do výuky co nejvíce rozmanitých praktických činností.</w:t>
      </w:r>
    </w:p>
    <w:p w:rsidR="00D47DC5" w:rsidRPr="00B31A3A" w:rsidRDefault="00D47DC5" w:rsidP="00D47DC5">
      <w:pPr>
        <w:pStyle w:val="odrkykompetenc"/>
        <w:numPr>
          <w:ilvl w:val="0"/>
          <w:numId w:val="0"/>
        </w:numPr>
        <w:ind w:left="720"/>
      </w:pPr>
    </w:p>
    <w:p w:rsidR="00D47DC5" w:rsidRPr="00B31A3A" w:rsidRDefault="00D47DC5" w:rsidP="00D47DC5">
      <w:pPr>
        <w:pStyle w:val="odrkykompetenc"/>
        <w:numPr>
          <w:ilvl w:val="0"/>
          <w:numId w:val="0"/>
        </w:numPr>
        <w:ind w:left="720"/>
      </w:pPr>
    </w:p>
    <w:p w:rsidR="00D47DC5" w:rsidRPr="00B31A3A" w:rsidRDefault="00D47DC5" w:rsidP="00D47DC5">
      <w:pPr>
        <w:pStyle w:val="odrkykompetenc"/>
        <w:numPr>
          <w:ilvl w:val="0"/>
          <w:numId w:val="0"/>
        </w:numPr>
        <w:ind w:left="720"/>
      </w:pPr>
    </w:p>
    <w:p w:rsidR="00D47DC5" w:rsidRPr="00B31A3A" w:rsidRDefault="00D47DC5" w:rsidP="00D47DC5">
      <w:pPr>
        <w:pStyle w:val="odrkykompetenc"/>
        <w:numPr>
          <w:ilvl w:val="0"/>
          <w:numId w:val="0"/>
        </w:numPr>
        <w:ind w:left="720"/>
      </w:pPr>
    </w:p>
    <w:p w:rsidR="00D47DC5" w:rsidRPr="00B31A3A" w:rsidRDefault="00D47DC5" w:rsidP="00D47DC5">
      <w:pPr>
        <w:pStyle w:val="odrkykompetenc"/>
        <w:numPr>
          <w:ilvl w:val="0"/>
          <w:numId w:val="0"/>
        </w:numPr>
        <w:ind w:left="720"/>
      </w:pPr>
    </w:p>
    <w:p w:rsidR="00D47DC5" w:rsidRPr="00B31A3A" w:rsidRDefault="00D47DC5" w:rsidP="00D47DC5">
      <w:pPr>
        <w:pStyle w:val="odrkykompetenc"/>
        <w:numPr>
          <w:ilvl w:val="0"/>
          <w:numId w:val="0"/>
        </w:numPr>
        <w:ind w:left="720"/>
      </w:pPr>
    </w:p>
    <w:p w:rsidR="00D47DC5" w:rsidRPr="00B31A3A" w:rsidRDefault="00D47DC5" w:rsidP="00D47DC5">
      <w:pPr>
        <w:pStyle w:val="odrkykompetenc"/>
        <w:numPr>
          <w:ilvl w:val="0"/>
          <w:numId w:val="0"/>
        </w:numPr>
        <w:ind w:left="720"/>
      </w:pPr>
    </w:p>
    <w:p w:rsidR="00D47DC5" w:rsidRPr="00B31A3A" w:rsidRDefault="00D47DC5" w:rsidP="00D47DC5">
      <w:pPr>
        <w:pStyle w:val="odrkykompetenc"/>
        <w:numPr>
          <w:ilvl w:val="0"/>
          <w:numId w:val="0"/>
        </w:numPr>
        <w:ind w:left="720"/>
      </w:pPr>
    </w:p>
    <w:p w:rsidR="00D47DC5" w:rsidRPr="00B31A3A" w:rsidRDefault="00D47DC5" w:rsidP="00D47DC5">
      <w:pPr>
        <w:pStyle w:val="odrkykompetenc"/>
        <w:numPr>
          <w:ilvl w:val="0"/>
          <w:numId w:val="0"/>
        </w:numPr>
        <w:ind w:left="720"/>
      </w:pPr>
    </w:p>
    <w:p w:rsidR="00D47DC5" w:rsidRPr="00B31A3A" w:rsidRDefault="00D47DC5" w:rsidP="00D47DC5">
      <w:pPr>
        <w:pStyle w:val="odrkykompetenc"/>
        <w:numPr>
          <w:ilvl w:val="0"/>
          <w:numId w:val="0"/>
        </w:numPr>
        <w:ind w:left="720"/>
      </w:pPr>
    </w:p>
    <w:p w:rsidR="00D47DC5" w:rsidRPr="00B31A3A" w:rsidRDefault="00D47DC5" w:rsidP="00D47DC5">
      <w:pPr>
        <w:pStyle w:val="odrkykompetenc"/>
        <w:numPr>
          <w:ilvl w:val="0"/>
          <w:numId w:val="0"/>
        </w:numPr>
        <w:ind w:left="720"/>
      </w:pPr>
    </w:p>
    <w:p w:rsidR="00304E64" w:rsidRPr="00B31A3A" w:rsidRDefault="00304E64" w:rsidP="00D47DC5">
      <w:pPr>
        <w:pStyle w:val="odrkykompetenc"/>
        <w:numPr>
          <w:ilvl w:val="0"/>
          <w:numId w:val="0"/>
        </w:numPr>
        <w:ind w:left="720"/>
      </w:pPr>
    </w:p>
    <w:p w:rsidR="00304E64" w:rsidRPr="00B31A3A" w:rsidRDefault="00304E64" w:rsidP="00D47DC5">
      <w:pPr>
        <w:pStyle w:val="odrkykompetenc"/>
        <w:numPr>
          <w:ilvl w:val="0"/>
          <w:numId w:val="0"/>
        </w:numPr>
        <w:ind w:left="720"/>
      </w:pPr>
    </w:p>
    <w:p w:rsidR="00304E64" w:rsidRPr="00B31A3A" w:rsidRDefault="00304E64" w:rsidP="00D47DC5">
      <w:pPr>
        <w:pStyle w:val="odrkykompetenc"/>
        <w:numPr>
          <w:ilvl w:val="0"/>
          <w:numId w:val="0"/>
        </w:numPr>
        <w:ind w:left="720"/>
      </w:pPr>
    </w:p>
    <w:p w:rsidR="00304E64" w:rsidRPr="00B31A3A" w:rsidRDefault="00304E64" w:rsidP="00D47DC5">
      <w:pPr>
        <w:pStyle w:val="odrkykompetenc"/>
        <w:numPr>
          <w:ilvl w:val="0"/>
          <w:numId w:val="0"/>
        </w:numPr>
        <w:ind w:left="720"/>
      </w:pPr>
    </w:p>
    <w:p w:rsidR="00304E64" w:rsidRPr="00B31A3A" w:rsidRDefault="00304E64" w:rsidP="00D47DC5">
      <w:pPr>
        <w:pStyle w:val="odrkykompetenc"/>
        <w:numPr>
          <w:ilvl w:val="0"/>
          <w:numId w:val="0"/>
        </w:numPr>
        <w:ind w:left="720"/>
      </w:pPr>
    </w:p>
    <w:p w:rsidR="00304E64" w:rsidRPr="00B31A3A" w:rsidRDefault="00304E64" w:rsidP="00D47DC5">
      <w:pPr>
        <w:pStyle w:val="odrkykompetenc"/>
        <w:numPr>
          <w:ilvl w:val="0"/>
          <w:numId w:val="0"/>
        </w:numPr>
        <w:ind w:left="720"/>
      </w:pPr>
    </w:p>
    <w:p w:rsidR="00304E64" w:rsidRPr="00B31A3A" w:rsidRDefault="00304E64" w:rsidP="00D47DC5">
      <w:pPr>
        <w:pStyle w:val="odrkykompetenc"/>
        <w:numPr>
          <w:ilvl w:val="0"/>
          <w:numId w:val="0"/>
        </w:numPr>
        <w:ind w:left="720"/>
      </w:pPr>
    </w:p>
    <w:p w:rsidR="00D47DC5" w:rsidRPr="00B31A3A" w:rsidRDefault="00D47DC5" w:rsidP="00D47DC5">
      <w:pPr>
        <w:pStyle w:val="odrkykompetenc"/>
        <w:numPr>
          <w:ilvl w:val="0"/>
          <w:numId w:val="0"/>
        </w:numPr>
        <w:ind w:left="720"/>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D47DC5" w:rsidRPr="00B31A3A" w:rsidTr="001E357F">
        <w:tc>
          <w:tcPr>
            <w:tcW w:w="4140" w:type="dxa"/>
            <w:tcBorders>
              <w:top w:val="nil"/>
              <w:left w:val="nil"/>
              <w:bottom w:val="nil"/>
              <w:right w:val="nil"/>
            </w:tcBorders>
          </w:tcPr>
          <w:p w:rsidR="00D47DC5" w:rsidRPr="00B31A3A" w:rsidRDefault="00D47DC5" w:rsidP="001E357F">
            <w:pPr>
              <w:jc w:val="right"/>
            </w:pPr>
            <w:r w:rsidRPr="00B31A3A">
              <w:t xml:space="preserve">Vzdělávací oblast :   </w:t>
            </w:r>
          </w:p>
        </w:tc>
        <w:tc>
          <w:tcPr>
            <w:tcW w:w="6768" w:type="dxa"/>
            <w:gridSpan w:val="4"/>
            <w:tcBorders>
              <w:top w:val="nil"/>
              <w:left w:val="nil"/>
              <w:bottom w:val="nil"/>
              <w:right w:val="nil"/>
            </w:tcBorders>
          </w:tcPr>
          <w:p w:rsidR="00D47DC5" w:rsidRPr="00B31A3A" w:rsidRDefault="00D47DC5" w:rsidP="001E357F">
            <w:pPr>
              <w:jc w:val="both"/>
              <w:rPr>
                <w:b/>
              </w:rPr>
            </w:pPr>
            <w:r w:rsidRPr="00B31A3A">
              <w:rPr>
                <w:b/>
              </w:rPr>
              <w:t xml:space="preserve">Doplňující vzdělávací obory </w:t>
            </w:r>
          </w:p>
        </w:tc>
      </w:tr>
      <w:tr w:rsidR="00D47DC5" w:rsidRPr="00B31A3A" w:rsidTr="001E357F">
        <w:tc>
          <w:tcPr>
            <w:tcW w:w="4140" w:type="dxa"/>
            <w:tcBorders>
              <w:top w:val="nil"/>
              <w:left w:val="nil"/>
              <w:bottom w:val="nil"/>
              <w:right w:val="nil"/>
            </w:tcBorders>
          </w:tcPr>
          <w:p w:rsidR="00D47DC5" w:rsidRPr="00B31A3A" w:rsidRDefault="00D47DC5" w:rsidP="001E357F">
            <w:pPr>
              <w:jc w:val="right"/>
            </w:pPr>
            <w:r w:rsidRPr="00B31A3A">
              <w:t>Vzdělávací obor :</w:t>
            </w:r>
          </w:p>
        </w:tc>
        <w:tc>
          <w:tcPr>
            <w:tcW w:w="6768" w:type="dxa"/>
            <w:gridSpan w:val="4"/>
            <w:tcBorders>
              <w:top w:val="nil"/>
              <w:left w:val="nil"/>
              <w:bottom w:val="nil"/>
              <w:right w:val="nil"/>
            </w:tcBorders>
          </w:tcPr>
          <w:p w:rsidR="00D47DC5" w:rsidRPr="00B31A3A" w:rsidRDefault="00D47DC5" w:rsidP="001E357F">
            <w:pPr>
              <w:jc w:val="both"/>
              <w:rPr>
                <w:b/>
              </w:rPr>
            </w:pPr>
            <w:r w:rsidRPr="00B31A3A">
              <w:rPr>
                <w:b/>
              </w:rPr>
              <w:t>Tělesná výchova</w:t>
            </w:r>
          </w:p>
        </w:tc>
      </w:tr>
      <w:tr w:rsidR="001E357F" w:rsidRPr="00B31A3A" w:rsidTr="001E357F">
        <w:tc>
          <w:tcPr>
            <w:tcW w:w="4140" w:type="dxa"/>
            <w:tcBorders>
              <w:top w:val="nil"/>
              <w:left w:val="nil"/>
              <w:bottom w:val="single" w:sz="12" w:space="0" w:color="auto"/>
              <w:right w:val="nil"/>
            </w:tcBorders>
          </w:tcPr>
          <w:p w:rsidR="00D47DC5" w:rsidRPr="00B31A3A" w:rsidRDefault="00D47DC5" w:rsidP="001E357F">
            <w:pPr>
              <w:jc w:val="right"/>
            </w:pPr>
            <w:r w:rsidRPr="00B31A3A">
              <w:t>Vyučovací předmět :</w:t>
            </w:r>
          </w:p>
        </w:tc>
        <w:tc>
          <w:tcPr>
            <w:tcW w:w="3960" w:type="dxa"/>
            <w:gridSpan w:val="2"/>
            <w:tcBorders>
              <w:top w:val="nil"/>
              <w:left w:val="nil"/>
              <w:bottom w:val="single" w:sz="12" w:space="0" w:color="auto"/>
              <w:right w:val="nil"/>
            </w:tcBorders>
          </w:tcPr>
          <w:p w:rsidR="00D47DC5" w:rsidRPr="00B31A3A" w:rsidRDefault="00D47DC5" w:rsidP="00D47DC5">
            <w:pPr>
              <w:rPr>
                <w:b/>
              </w:rPr>
            </w:pPr>
            <w:r w:rsidRPr="00B31A3A">
              <w:rPr>
                <w:b/>
              </w:rPr>
              <w:t>Sportovní a pohybové aktivity</w:t>
            </w:r>
          </w:p>
        </w:tc>
        <w:tc>
          <w:tcPr>
            <w:tcW w:w="1080" w:type="dxa"/>
            <w:tcBorders>
              <w:top w:val="nil"/>
              <w:left w:val="nil"/>
              <w:bottom w:val="single" w:sz="12" w:space="0" w:color="auto"/>
              <w:right w:val="nil"/>
            </w:tcBorders>
          </w:tcPr>
          <w:p w:rsidR="00D47DC5" w:rsidRPr="00B31A3A" w:rsidRDefault="00D47DC5" w:rsidP="001E357F">
            <w:pPr>
              <w:ind w:right="-108"/>
              <w:jc w:val="center"/>
            </w:pPr>
            <w:r w:rsidRPr="00B31A3A">
              <w:t xml:space="preserve">Ročník: </w:t>
            </w:r>
          </w:p>
        </w:tc>
        <w:tc>
          <w:tcPr>
            <w:tcW w:w="1728" w:type="dxa"/>
            <w:tcBorders>
              <w:top w:val="nil"/>
              <w:left w:val="nil"/>
              <w:bottom w:val="single" w:sz="12" w:space="0" w:color="auto"/>
              <w:right w:val="nil"/>
            </w:tcBorders>
          </w:tcPr>
          <w:p w:rsidR="00D47DC5" w:rsidRPr="00B31A3A" w:rsidRDefault="00D47DC5" w:rsidP="001E357F">
            <w:pPr>
              <w:jc w:val="both"/>
              <w:rPr>
                <w:b/>
              </w:rPr>
            </w:pPr>
            <w:r w:rsidRPr="00B31A3A">
              <w:rPr>
                <w:b/>
              </w:rPr>
              <w:t>6. - 9.</w:t>
            </w:r>
          </w:p>
          <w:p w:rsidR="00D47DC5" w:rsidRPr="00B31A3A" w:rsidRDefault="00D47DC5"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D47DC5" w:rsidRPr="00B31A3A" w:rsidRDefault="00D47DC5" w:rsidP="001E357F">
            <w:pPr>
              <w:jc w:val="center"/>
              <w:rPr>
                <w:b/>
              </w:rPr>
            </w:pPr>
            <w:r w:rsidRPr="00B31A3A">
              <w:rPr>
                <w:b/>
              </w:rPr>
              <w:t>Školní výstupy</w:t>
            </w:r>
          </w:p>
          <w:p w:rsidR="00D47DC5" w:rsidRPr="00B31A3A" w:rsidRDefault="00D47DC5" w:rsidP="00D47DC5">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Č</w:t>
            </w:r>
          </w:p>
          <w:p w:rsidR="00D47DC5" w:rsidRPr="00B31A3A" w:rsidRDefault="00D47DC5"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 xml:space="preserve">Průřez. </w:t>
            </w:r>
          </w:p>
          <w:p w:rsidR="00D47DC5" w:rsidRPr="00B31A3A" w:rsidRDefault="00D47DC5"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D47DC5" w:rsidRPr="00B31A3A" w:rsidRDefault="00D47DC5" w:rsidP="001E357F">
            <w:pPr>
              <w:jc w:val="center"/>
              <w:rPr>
                <w:b/>
              </w:rPr>
            </w:pPr>
            <w:r w:rsidRPr="00B31A3A">
              <w:rPr>
                <w:b/>
              </w:rPr>
              <w:t>Mezipředmět.</w:t>
            </w:r>
          </w:p>
          <w:p w:rsidR="00D47DC5" w:rsidRPr="00B31A3A" w:rsidRDefault="00D47DC5"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D47DC5" w:rsidRPr="00B31A3A" w:rsidRDefault="00D47DC5" w:rsidP="00D47DC5">
            <w:r w:rsidRPr="00B31A3A">
              <w:t xml:space="preserve">- uvědomuje si proč sportovní a </w:t>
            </w:r>
          </w:p>
          <w:p w:rsidR="00D47DC5" w:rsidRPr="00B31A3A" w:rsidRDefault="00D47DC5" w:rsidP="00D47DC5">
            <w:r w:rsidRPr="00B31A3A">
              <w:t xml:space="preserve">  pohybové aktivity provozuje</w:t>
            </w:r>
          </w:p>
        </w:tc>
        <w:tc>
          <w:tcPr>
            <w:tcW w:w="540" w:type="dxa"/>
            <w:tcBorders>
              <w:top w:val="single" w:sz="12" w:space="0" w:color="auto"/>
              <w:bottom w:val="single" w:sz="4" w:space="0" w:color="auto"/>
            </w:tcBorders>
          </w:tcPr>
          <w:p w:rsidR="00D47DC5" w:rsidRPr="00B31A3A" w:rsidRDefault="00D47DC5" w:rsidP="001E357F">
            <w:pPr>
              <w:jc w:val="center"/>
            </w:pPr>
          </w:p>
        </w:tc>
        <w:tc>
          <w:tcPr>
            <w:tcW w:w="3420" w:type="dxa"/>
            <w:tcBorders>
              <w:top w:val="single" w:sz="12" w:space="0" w:color="auto"/>
            </w:tcBorders>
          </w:tcPr>
          <w:p w:rsidR="00D47DC5" w:rsidRPr="00B31A3A" w:rsidRDefault="00D47DC5" w:rsidP="00D47DC5">
            <w:r w:rsidRPr="00B31A3A">
              <w:t>Úvodní část sportovních a pohybových aktivit</w:t>
            </w:r>
          </w:p>
        </w:tc>
        <w:tc>
          <w:tcPr>
            <w:tcW w:w="1080" w:type="dxa"/>
            <w:tcBorders>
              <w:top w:val="single" w:sz="12" w:space="0" w:color="auto"/>
            </w:tcBorders>
          </w:tcPr>
          <w:p w:rsidR="00D47DC5" w:rsidRPr="00B31A3A" w:rsidRDefault="00D47DC5" w:rsidP="001E357F">
            <w:pPr>
              <w:jc w:val="center"/>
            </w:pPr>
          </w:p>
        </w:tc>
        <w:tc>
          <w:tcPr>
            <w:tcW w:w="1728" w:type="dxa"/>
            <w:tcBorders>
              <w:top w:val="single" w:sz="12" w:space="0" w:color="auto"/>
              <w:right w:val="single" w:sz="12" w:space="0" w:color="auto"/>
            </w:tcBorders>
          </w:tcPr>
          <w:p w:rsidR="00D47DC5" w:rsidRPr="00B31A3A" w:rsidRDefault="00D47DC5" w:rsidP="00D47DC5"/>
        </w:tc>
      </w:tr>
      <w:tr w:rsidR="001E357F" w:rsidRPr="00B31A3A" w:rsidTr="001E357F">
        <w:tc>
          <w:tcPr>
            <w:tcW w:w="4140" w:type="dxa"/>
            <w:tcBorders>
              <w:left w:val="single" w:sz="12" w:space="0" w:color="auto"/>
              <w:right w:val="single" w:sz="4" w:space="0" w:color="auto"/>
            </w:tcBorders>
          </w:tcPr>
          <w:p w:rsidR="00D47DC5" w:rsidRPr="00B31A3A" w:rsidRDefault="00D47DC5" w:rsidP="00D47DC5">
            <w:r w:rsidRPr="00B31A3A">
              <w:t xml:space="preserve">- aplikuje zkušenosti ze sportovních a </w:t>
            </w:r>
          </w:p>
          <w:p w:rsidR="00D47DC5" w:rsidRPr="00B31A3A" w:rsidRDefault="00D47DC5" w:rsidP="00D47DC5">
            <w:r w:rsidRPr="00B31A3A">
              <w:t xml:space="preserve">  pohybových aktivit při reprezentaci </w:t>
            </w:r>
          </w:p>
          <w:p w:rsidR="00D47DC5" w:rsidRPr="00B31A3A" w:rsidRDefault="00D47DC5" w:rsidP="00D47DC5">
            <w:r w:rsidRPr="00B31A3A">
              <w:t xml:space="preserve">  sebe a tím i školy</w:t>
            </w:r>
          </w:p>
        </w:tc>
        <w:tc>
          <w:tcPr>
            <w:tcW w:w="540" w:type="dxa"/>
            <w:tcBorders>
              <w:top w:val="single" w:sz="4" w:space="0" w:color="auto"/>
              <w:left w:val="single" w:sz="4" w:space="0" w:color="auto"/>
              <w:bottom w:val="single" w:sz="4" w:space="0" w:color="auto"/>
              <w:right w:val="single" w:sz="4" w:space="0" w:color="auto"/>
            </w:tcBorders>
          </w:tcPr>
          <w:p w:rsidR="00D47DC5" w:rsidRPr="00B31A3A" w:rsidRDefault="00D47DC5" w:rsidP="001E357F">
            <w:pPr>
              <w:jc w:val="center"/>
            </w:pPr>
          </w:p>
        </w:tc>
        <w:tc>
          <w:tcPr>
            <w:tcW w:w="3420" w:type="dxa"/>
            <w:tcBorders>
              <w:left w:val="single" w:sz="4" w:space="0" w:color="auto"/>
            </w:tcBorders>
          </w:tcPr>
          <w:p w:rsidR="00D47DC5" w:rsidRPr="00B31A3A" w:rsidRDefault="00D47DC5" w:rsidP="00D47DC5"/>
        </w:tc>
        <w:tc>
          <w:tcPr>
            <w:tcW w:w="1080" w:type="dxa"/>
          </w:tcPr>
          <w:p w:rsidR="00D47DC5" w:rsidRPr="00B31A3A" w:rsidRDefault="00D47DC5" w:rsidP="001E357F">
            <w:pPr>
              <w:jc w:val="center"/>
            </w:pPr>
          </w:p>
        </w:tc>
        <w:tc>
          <w:tcPr>
            <w:tcW w:w="1728" w:type="dxa"/>
            <w:tcBorders>
              <w:right w:val="single" w:sz="12" w:space="0" w:color="auto"/>
            </w:tcBorders>
          </w:tcPr>
          <w:p w:rsidR="00D47DC5" w:rsidRPr="00B31A3A" w:rsidRDefault="00D47DC5" w:rsidP="00D47DC5"/>
        </w:tc>
      </w:tr>
      <w:tr w:rsidR="001E357F" w:rsidRPr="00B31A3A" w:rsidTr="001E357F">
        <w:tc>
          <w:tcPr>
            <w:tcW w:w="4140" w:type="dxa"/>
            <w:tcBorders>
              <w:left w:val="single" w:sz="12" w:space="0" w:color="auto"/>
              <w:bottom w:val="single" w:sz="12" w:space="0" w:color="auto"/>
            </w:tcBorders>
          </w:tcPr>
          <w:p w:rsidR="00D47DC5" w:rsidRPr="00B31A3A" w:rsidRDefault="00D47DC5" w:rsidP="00D47DC5">
            <w:r w:rsidRPr="00B31A3A">
              <w:t xml:space="preserve">- objasní princip aktivit, ve kterých se </w:t>
            </w:r>
          </w:p>
          <w:p w:rsidR="00D47DC5" w:rsidRPr="00B31A3A" w:rsidRDefault="00D47DC5" w:rsidP="00D47DC5">
            <w:r w:rsidRPr="00B31A3A">
              <w:t xml:space="preserve">  bude v rámci sportovních a </w:t>
            </w:r>
          </w:p>
          <w:p w:rsidR="00D47DC5" w:rsidRPr="00B31A3A" w:rsidRDefault="00D47DC5" w:rsidP="00D47DC5">
            <w:r w:rsidRPr="00B31A3A">
              <w:t xml:space="preserve">  pohybových aktivit zdokonalovat</w:t>
            </w:r>
          </w:p>
          <w:p w:rsidR="00D47DC5" w:rsidRPr="00B31A3A" w:rsidRDefault="00D47DC5" w:rsidP="00D47DC5">
            <w:r w:rsidRPr="00B31A3A">
              <w:t xml:space="preserve">- snaží se dle pokynů o co nejlepší </w:t>
            </w:r>
          </w:p>
          <w:p w:rsidR="00D47DC5" w:rsidRPr="00B31A3A" w:rsidRDefault="00D47DC5" w:rsidP="00D47DC5">
            <w:r w:rsidRPr="00B31A3A">
              <w:t xml:space="preserve">  výsledky sebe a ostatních </w:t>
            </w:r>
          </w:p>
          <w:p w:rsidR="00D47DC5" w:rsidRPr="00B31A3A" w:rsidRDefault="00D47DC5" w:rsidP="00D47DC5">
            <w:r w:rsidRPr="00B31A3A">
              <w:t xml:space="preserve">  v provozovaných sportovních a </w:t>
            </w:r>
          </w:p>
          <w:p w:rsidR="00D47DC5" w:rsidRPr="00B31A3A" w:rsidRDefault="00D47DC5" w:rsidP="00D47DC5">
            <w:r w:rsidRPr="00B31A3A">
              <w:t xml:space="preserve">  pohybových aktivitách</w:t>
            </w:r>
          </w:p>
          <w:p w:rsidR="00D47DC5" w:rsidRPr="00B31A3A" w:rsidRDefault="00D47DC5" w:rsidP="00D47DC5">
            <w:r w:rsidRPr="00B31A3A">
              <w:t xml:space="preserve">- mluví o sportovních a pohybových </w:t>
            </w:r>
          </w:p>
          <w:p w:rsidR="00D47DC5" w:rsidRPr="00B31A3A" w:rsidRDefault="00D47DC5" w:rsidP="00D47DC5">
            <w:r w:rsidRPr="00B31A3A">
              <w:t xml:space="preserve">  aktivitách v souvislosti  se zdravím</w:t>
            </w:r>
          </w:p>
          <w:p w:rsidR="00D47DC5" w:rsidRPr="00B31A3A" w:rsidRDefault="00D47DC5" w:rsidP="00D47DC5">
            <w:r w:rsidRPr="00B31A3A">
              <w:t xml:space="preserve">- využívá sportovních a pohybových </w:t>
            </w:r>
          </w:p>
          <w:p w:rsidR="00D47DC5" w:rsidRPr="00B31A3A" w:rsidRDefault="00D47DC5" w:rsidP="00D47DC5">
            <w:r w:rsidRPr="00B31A3A">
              <w:t xml:space="preserve">  aktivit v souvislosti se svým zdravím</w:t>
            </w:r>
          </w:p>
        </w:tc>
        <w:tc>
          <w:tcPr>
            <w:tcW w:w="540" w:type="dxa"/>
            <w:tcBorders>
              <w:bottom w:val="single" w:sz="12" w:space="0" w:color="auto"/>
            </w:tcBorders>
          </w:tcPr>
          <w:p w:rsidR="00D47DC5" w:rsidRPr="00B31A3A" w:rsidRDefault="00D47DC5" w:rsidP="001E357F">
            <w:pPr>
              <w:jc w:val="center"/>
            </w:pPr>
          </w:p>
        </w:tc>
        <w:tc>
          <w:tcPr>
            <w:tcW w:w="3420" w:type="dxa"/>
            <w:tcBorders>
              <w:bottom w:val="single" w:sz="12" w:space="0" w:color="auto"/>
            </w:tcBorders>
          </w:tcPr>
          <w:p w:rsidR="00D47DC5" w:rsidRPr="00B31A3A" w:rsidRDefault="00D47DC5" w:rsidP="00D47DC5">
            <w:r w:rsidRPr="00B31A3A">
              <w:t>Štafety, minifotbal, přespolní běh, halová kopaná, sportovní lezení, florbal, stolní tenis, vybíjená, basketbal, volejbal, gymnastika, atletika, softbal a jiné sporty a průpravné aktivity</w:t>
            </w:r>
          </w:p>
        </w:tc>
        <w:tc>
          <w:tcPr>
            <w:tcW w:w="1080" w:type="dxa"/>
            <w:tcBorders>
              <w:bottom w:val="single" w:sz="12" w:space="0" w:color="auto"/>
            </w:tcBorders>
          </w:tcPr>
          <w:p w:rsidR="00D47DC5" w:rsidRPr="00B31A3A" w:rsidRDefault="00D47DC5" w:rsidP="001E357F">
            <w:pPr>
              <w:jc w:val="center"/>
            </w:pPr>
          </w:p>
        </w:tc>
        <w:tc>
          <w:tcPr>
            <w:tcW w:w="1728" w:type="dxa"/>
            <w:tcBorders>
              <w:bottom w:val="single" w:sz="12" w:space="0" w:color="auto"/>
              <w:right w:val="single" w:sz="12" w:space="0" w:color="auto"/>
            </w:tcBorders>
          </w:tcPr>
          <w:p w:rsidR="00D47DC5" w:rsidRPr="00B31A3A" w:rsidRDefault="00D47DC5" w:rsidP="00D47DC5"/>
        </w:tc>
      </w:tr>
    </w:tbl>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D47DC5" w:rsidRPr="00B31A3A" w:rsidRDefault="00D47DC5" w:rsidP="00D47DC5"/>
    <w:p w:rsidR="0021086B" w:rsidRPr="00B31A3A" w:rsidRDefault="0021086B" w:rsidP="00E17B5F"/>
    <w:p w:rsidR="0021086B" w:rsidRPr="00B31A3A" w:rsidRDefault="0021086B" w:rsidP="00E17B5F"/>
    <w:p w:rsidR="0021086B" w:rsidRPr="00B31A3A" w:rsidRDefault="0021086B" w:rsidP="00E17B5F"/>
    <w:p w:rsidR="0021086B" w:rsidRPr="00B31A3A" w:rsidRDefault="0021086B" w:rsidP="00E17B5F"/>
    <w:p w:rsidR="0021086B" w:rsidRPr="00B31A3A" w:rsidRDefault="0021086B" w:rsidP="00E17B5F"/>
    <w:p w:rsidR="0021086B" w:rsidRPr="00B31A3A" w:rsidRDefault="0021086B" w:rsidP="00E17B5F"/>
    <w:p w:rsidR="0021086B" w:rsidRPr="00B31A3A" w:rsidRDefault="0021086B" w:rsidP="00E17B5F"/>
    <w:p w:rsidR="0021086B" w:rsidRPr="00B31A3A" w:rsidRDefault="0021086B" w:rsidP="00E17B5F"/>
    <w:p w:rsidR="0021086B" w:rsidRPr="00B31A3A" w:rsidRDefault="0021086B" w:rsidP="00E17B5F"/>
    <w:p w:rsidR="0021086B" w:rsidRPr="00B31A3A" w:rsidRDefault="0021086B" w:rsidP="00E17B5F"/>
    <w:p w:rsidR="0021086B" w:rsidRPr="00B31A3A" w:rsidRDefault="0021086B" w:rsidP="00E17B5F"/>
    <w:p w:rsidR="0021086B" w:rsidRPr="00B31A3A" w:rsidRDefault="0021086B" w:rsidP="00E17B5F"/>
    <w:p w:rsidR="0021086B" w:rsidRPr="00B31A3A" w:rsidRDefault="0021086B" w:rsidP="00E17B5F"/>
    <w:p w:rsidR="001F2851" w:rsidRPr="00B31A3A" w:rsidRDefault="001F2851" w:rsidP="00E17B5F"/>
    <w:p w:rsidR="001F2851" w:rsidRPr="00B31A3A" w:rsidRDefault="001F2851" w:rsidP="00E17B5F"/>
    <w:p w:rsidR="001F2851" w:rsidRPr="00B31A3A" w:rsidRDefault="001F2851" w:rsidP="00E17B5F"/>
    <w:p w:rsidR="001F2851" w:rsidRPr="00B31A3A" w:rsidRDefault="001F2851" w:rsidP="00E17B5F"/>
    <w:p w:rsidR="00530C71" w:rsidRPr="00B31A3A" w:rsidRDefault="00530C71" w:rsidP="00E17B5F"/>
    <w:tbl>
      <w:tblPr>
        <w:tblW w:w="0" w:type="auto"/>
        <w:tblInd w:w="108" w:type="dxa"/>
        <w:tblLook w:val="01E0"/>
      </w:tblPr>
      <w:tblGrid>
        <w:gridCol w:w="2880"/>
        <w:gridCol w:w="6120"/>
      </w:tblGrid>
      <w:tr w:rsidR="00F53460" w:rsidRPr="00B31A3A" w:rsidTr="001E357F">
        <w:tc>
          <w:tcPr>
            <w:tcW w:w="2880" w:type="dxa"/>
          </w:tcPr>
          <w:p w:rsidR="00F53460" w:rsidRPr="00B31A3A" w:rsidRDefault="00F53460" w:rsidP="00F53460">
            <w:pPr>
              <w:rPr>
                <w:b/>
                <w:sz w:val="28"/>
                <w:szCs w:val="28"/>
              </w:rPr>
            </w:pPr>
            <w:r w:rsidRPr="00B31A3A">
              <w:rPr>
                <w:b/>
                <w:sz w:val="28"/>
                <w:szCs w:val="28"/>
              </w:rPr>
              <w:t xml:space="preserve">Vzdělávací oblast :    </w:t>
            </w:r>
          </w:p>
        </w:tc>
        <w:tc>
          <w:tcPr>
            <w:tcW w:w="6120" w:type="dxa"/>
          </w:tcPr>
          <w:p w:rsidR="00F53460" w:rsidRPr="00B31A3A" w:rsidRDefault="00F53460" w:rsidP="00F53460">
            <w:pPr>
              <w:rPr>
                <w:b/>
                <w:sz w:val="28"/>
                <w:szCs w:val="28"/>
              </w:rPr>
            </w:pPr>
            <w:r w:rsidRPr="00B31A3A">
              <w:rPr>
                <w:b/>
                <w:sz w:val="28"/>
                <w:szCs w:val="28"/>
              </w:rPr>
              <w:t>Doplňující vzdělávací obory</w:t>
            </w:r>
          </w:p>
        </w:tc>
      </w:tr>
      <w:tr w:rsidR="00F53460" w:rsidRPr="00B31A3A" w:rsidTr="001E357F">
        <w:tc>
          <w:tcPr>
            <w:tcW w:w="2880" w:type="dxa"/>
          </w:tcPr>
          <w:p w:rsidR="00F53460" w:rsidRPr="00B31A3A" w:rsidRDefault="00F53460" w:rsidP="00F53460">
            <w:pPr>
              <w:rPr>
                <w:b/>
                <w:sz w:val="28"/>
                <w:szCs w:val="28"/>
              </w:rPr>
            </w:pPr>
            <w:r w:rsidRPr="00B31A3A">
              <w:rPr>
                <w:b/>
                <w:sz w:val="28"/>
                <w:szCs w:val="28"/>
              </w:rPr>
              <w:t xml:space="preserve">Vzdělávací obor :      </w:t>
            </w:r>
          </w:p>
        </w:tc>
        <w:tc>
          <w:tcPr>
            <w:tcW w:w="6120" w:type="dxa"/>
          </w:tcPr>
          <w:p w:rsidR="00F53460" w:rsidRPr="00B31A3A" w:rsidRDefault="00F53460" w:rsidP="00F53460">
            <w:pPr>
              <w:rPr>
                <w:b/>
                <w:sz w:val="28"/>
                <w:szCs w:val="28"/>
              </w:rPr>
            </w:pPr>
            <w:r w:rsidRPr="00B31A3A">
              <w:rPr>
                <w:b/>
                <w:sz w:val="28"/>
                <w:szCs w:val="28"/>
              </w:rPr>
              <w:t xml:space="preserve">Cizí jazyk </w:t>
            </w:r>
          </w:p>
        </w:tc>
      </w:tr>
      <w:tr w:rsidR="00F53460" w:rsidRPr="00B31A3A" w:rsidTr="001E357F">
        <w:tc>
          <w:tcPr>
            <w:tcW w:w="2880" w:type="dxa"/>
          </w:tcPr>
          <w:p w:rsidR="00F53460" w:rsidRPr="00B31A3A" w:rsidRDefault="00F53460" w:rsidP="00F53460">
            <w:pPr>
              <w:rPr>
                <w:b/>
                <w:sz w:val="28"/>
                <w:szCs w:val="28"/>
              </w:rPr>
            </w:pPr>
            <w:r w:rsidRPr="00B31A3A">
              <w:rPr>
                <w:b/>
                <w:sz w:val="28"/>
                <w:szCs w:val="28"/>
              </w:rPr>
              <w:t xml:space="preserve">Vyučovací předmět : </w:t>
            </w:r>
          </w:p>
        </w:tc>
        <w:tc>
          <w:tcPr>
            <w:tcW w:w="6120" w:type="dxa"/>
          </w:tcPr>
          <w:p w:rsidR="00F53460" w:rsidRPr="00B31A3A" w:rsidRDefault="00F53460" w:rsidP="0005729A">
            <w:pPr>
              <w:pStyle w:val="pedmt"/>
            </w:pPr>
            <w:bookmarkStart w:id="195" w:name="_Toc459728236"/>
            <w:r w:rsidRPr="00B31A3A">
              <w:t>Anglická konverzace</w:t>
            </w:r>
            <w:bookmarkEnd w:id="195"/>
          </w:p>
        </w:tc>
      </w:tr>
    </w:tbl>
    <w:p w:rsidR="00F53460" w:rsidRPr="00B31A3A" w:rsidRDefault="00F53460" w:rsidP="00F53460">
      <w:pPr>
        <w:pStyle w:val="nadpispoloky"/>
      </w:pPr>
    </w:p>
    <w:p w:rsidR="00F53460" w:rsidRPr="00B31A3A" w:rsidRDefault="00F53460" w:rsidP="00F53460">
      <w:pPr>
        <w:pStyle w:val="nadpispoloky"/>
        <w:rPr>
          <w:sz w:val="28"/>
          <w:szCs w:val="28"/>
          <w:u w:val="none"/>
        </w:rPr>
      </w:pPr>
      <w:r w:rsidRPr="00B31A3A">
        <w:rPr>
          <w:sz w:val="28"/>
          <w:szCs w:val="28"/>
          <w:u w:val="none"/>
        </w:rPr>
        <w:t>Charakteristika vyučovacího předmětu</w:t>
      </w:r>
    </w:p>
    <w:p w:rsidR="00F53460" w:rsidRPr="00B31A3A" w:rsidRDefault="00F53460" w:rsidP="00F53460"/>
    <w:p w:rsidR="00F53460" w:rsidRPr="00B31A3A" w:rsidRDefault="00F53460" w:rsidP="00F53460">
      <w:pPr>
        <w:pStyle w:val="nadpispoloky"/>
      </w:pPr>
      <w:r w:rsidRPr="00B31A3A">
        <w:t>Obsahové vymezení</w:t>
      </w:r>
    </w:p>
    <w:p w:rsidR="00F53460" w:rsidRPr="00B31A3A" w:rsidRDefault="00F53460" w:rsidP="00F53460">
      <w:pPr>
        <w:ind w:firstLine="708"/>
        <w:jc w:val="both"/>
      </w:pPr>
      <w:r w:rsidRPr="00B31A3A">
        <w:t xml:space="preserve">Vyučovací předmět Anglická konverzace vychází ze vzdělávací oblasti Jazyk a jazyková komunikace. Jejím cílem je poskytnout žákům nástroj komunikace při kontaktu               s lidmi z různých zemí. </w:t>
      </w:r>
    </w:p>
    <w:p w:rsidR="00F53460" w:rsidRPr="00B31A3A" w:rsidRDefault="00F53460" w:rsidP="00F53460">
      <w:pPr>
        <w:jc w:val="both"/>
      </w:pPr>
      <w:r w:rsidRPr="00B31A3A">
        <w:t>Osvojování cizích jazyků pomáhá snižovat jazykové bariéry a přispívá ke zvýšení mobility jednotlivců jak v jejich osobním životě, tak v dalším studiu a v budoucím pracovním uplatnění. Umožňuje poznávat odlišnosti ve způsobu života lidí jiných zemí i jejich odlišné kulturní tradice. Znalost cizích jazyků také vytváří podmínky pro spolupráci se zahraničními školami. Obsahová náplň předmětu je rozdělena do tří částí :</w:t>
      </w:r>
    </w:p>
    <w:p w:rsidR="00F53460" w:rsidRPr="00B31A3A" w:rsidRDefault="00F53460" w:rsidP="00F53460">
      <w:pPr>
        <w:jc w:val="both"/>
      </w:pPr>
      <w:r w:rsidRPr="00B31A3A">
        <w:t xml:space="preserve">a) receptivní řečové dovednosti </w:t>
      </w:r>
    </w:p>
    <w:p w:rsidR="00F53460" w:rsidRPr="00B31A3A" w:rsidRDefault="00F53460" w:rsidP="00F53460">
      <w:pPr>
        <w:jc w:val="both"/>
      </w:pPr>
      <w:r w:rsidRPr="00B31A3A">
        <w:t xml:space="preserve">b) produktivní řečové dovednosti </w:t>
      </w:r>
    </w:p>
    <w:p w:rsidR="00F53460" w:rsidRPr="00B31A3A" w:rsidRDefault="00F53460" w:rsidP="00F53460">
      <w:pPr>
        <w:jc w:val="both"/>
      </w:pPr>
      <w:r w:rsidRPr="00B31A3A">
        <w:t>c) interaktivní řečové dovednosti</w:t>
      </w:r>
    </w:p>
    <w:p w:rsidR="00F53460" w:rsidRPr="00B31A3A" w:rsidRDefault="00F53460" w:rsidP="00F53460">
      <w:pPr>
        <w:ind w:firstLine="340"/>
        <w:jc w:val="both"/>
      </w:pPr>
    </w:p>
    <w:p w:rsidR="00F53460" w:rsidRPr="00B31A3A" w:rsidRDefault="00F53460" w:rsidP="00F53460">
      <w:pPr>
        <w:pStyle w:val="nadpispoloky"/>
      </w:pPr>
      <w:r w:rsidRPr="00B31A3A">
        <w:t>Časové vymezení</w:t>
      </w:r>
    </w:p>
    <w:p w:rsidR="00F53460" w:rsidRPr="00B31A3A" w:rsidRDefault="00F53460" w:rsidP="00F53460">
      <w:pPr>
        <w:jc w:val="both"/>
      </w:pPr>
      <w:r w:rsidRPr="00B31A3A">
        <w:t xml:space="preserve">      Časová dotace pro předmět Anglická konverzace je následující: v 7.,8. i 9. ročníku 1 hodinu týdně. </w:t>
      </w:r>
    </w:p>
    <w:p w:rsidR="00F53460" w:rsidRPr="00B31A3A" w:rsidRDefault="00F53460" w:rsidP="00F53460">
      <w:pPr>
        <w:jc w:val="both"/>
      </w:pPr>
    </w:p>
    <w:p w:rsidR="00F53460" w:rsidRPr="00B31A3A" w:rsidRDefault="00F53460" w:rsidP="00F53460">
      <w:pPr>
        <w:jc w:val="both"/>
        <w:rPr>
          <w:b/>
          <w:u w:val="single"/>
        </w:rPr>
      </w:pPr>
      <w:r w:rsidRPr="00B31A3A">
        <w:rPr>
          <w:b/>
          <w:u w:val="single"/>
        </w:rPr>
        <w:t>Organizační vymezení</w:t>
      </w:r>
    </w:p>
    <w:p w:rsidR="00F53460" w:rsidRPr="00B31A3A" w:rsidRDefault="00F53460" w:rsidP="00F53460">
      <w:pPr>
        <w:ind w:firstLine="360"/>
        <w:jc w:val="both"/>
      </w:pPr>
      <w:r w:rsidRPr="00B31A3A">
        <w:t>Výuka probíhá z velké části ve kmenových učebnách a jazykové učebně. Na některé hodiny je využívána počítačová učebna s připojením na internet.</w:t>
      </w:r>
    </w:p>
    <w:p w:rsidR="00F53460" w:rsidRPr="00B31A3A" w:rsidRDefault="00F53460" w:rsidP="00F53460">
      <w:pPr>
        <w:jc w:val="both"/>
      </w:pPr>
    </w:p>
    <w:p w:rsidR="00F53460" w:rsidRPr="00B31A3A" w:rsidRDefault="00F53460" w:rsidP="00F53460">
      <w:pPr>
        <w:jc w:val="both"/>
        <w:rPr>
          <w:b/>
          <w:u w:val="single"/>
        </w:rPr>
      </w:pPr>
      <w:r w:rsidRPr="00B31A3A">
        <w:rPr>
          <w:b/>
          <w:u w:val="single"/>
        </w:rPr>
        <w:t>Výchovné a vzdělávací strategie</w:t>
      </w:r>
    </w:p>
    <w:p w:rsidR="00F53460" w:rsidRPr="00B31A3A" w:rsidRDefault="00F53460" w:rsidP="00F53460">
      <w:pPr>
        <w:ind w:firstLine="360"/>
        <w:jc w:val="both"/>
      </w:pPr>
      <w:r w:rsidRPr="00B31A3A">
        <w:t>Kromě frontální výuky se objevuje také práce ve dvojicích a skupinách. V předmětu Anglická konverzace jsou pro utváření klíčových kompetencí žáků využívány zejména tyto strategie:</w:t>
      </w:r>
    </w:p>
    <w:p w:rsidR="00F53460" w:rsidRPr="00B31A3A" w:rsidRDefault="00F53460" w:rsidP="00F53460">
      <w:pPr>
        <w:ind w:firstLine="340"/>
        <w:jc w:val="both"/>
      </w:pPr>
    </w:p>
    <w:p w:rsidR="00F53460" w:rsidRPr="00B31A3A" w:rsidRDefault="00F53460" w:rsidP="00F53460">
      <w:pPr>
        <w:pStyle w:val="kompetence"/>
      </w:pPr>
      <w:r w:rsidRPr="00B31A3A">
        <w:t>Kompetence k učení</w:t>
      </w:r>
    </w:p>
    <w:p w:rsidR="00F53460" w:rsidRPr="00B31A3A" w:rsidRDefault="00F53460" w:rsidP="000F0B35">
      <w:pPr>
        <w:numPr>
          <w:ilvl w:val="0"/>
          <w:numId w:val="23"/>
        </w:numPr>
        <w:jc w:val="both"/>
      </w:pPr>
      <w:r w:rsidRPr="00B31A3A">
        <w:t>Používáme motivující a aktivizující metody práce s ohledem na možnosti žáků.</w:t>
      </w:r>
    </w:p>
    <w:p w:rsidR="00F53460" w:rsidRPr="00B31A3A" w:rsidRDefault="00F53460" w:rsidP="000F0B35">
      <w:pPr>
        <w:numPr>
          <w:ilvl w:val="0"/>
          <w:numId w:val="23"/>
        </w:numPr>
        <w:jc w:val="both"/>
      </w:pPr>
      <w:r w:rsidRPr="00B31A3A">
        <w:t>Zadáváme úkoly, při jejichž řešení žáci využívají různé zdroje informací.</w:t>
      </w:r>
    </w:p>
    <w:p w:rsidR="00F53460" w:rsidRPr="00B31A3A" w:rsidRDefault="00F53460" w:rsidP="000F0B35">
      <w:pPr>
        <w:numPr>
          <w:ilvl w:val="0"/>
          <w:numId w:val="23"/>
        </w:numPr>
        <w:jc w:val="both"/>
      </w:pPr>
      <w:r w:rsidRPr="00B31A3A">
        <w:t>Věnujeme pozornost čtení s porozuměním.</w:t>
      </w:r>
    </w:p>
    <w:p w:rsidR="00F53460" w:rsidRPr="00B31A3A" w:rsidRDefault="00F53460" w:rsidP="000F0B35">
      <w:pPr>
        <w:numPr>
          <w:ilvl w:val="0"/>
          <w:numId w:val="23"/>
        </w:numPr>
        <w:jc w:val="both"/>
      </w:pPr>
      <w:r w:rsidRPr="00B31A3A">
        <w:t>Společně s žáky formulujeme dílčí a konečné cíle činnosti, úkolu.</w:t>
      </w:r>
    </w:p>
    <w:p w:rsidR="00F53460" w:rsidRPr="00B31A3A" w:rsidRDefault="00F53460" w:rsidP="000F0B35">
      <w:pPr>
        <w:numPr>
          <w:ilvl w:val="0"/>
          <w:numId w:val="23"/>
        </w:numPr>
        <w:jc w:val="both"/>
      </w:pPr>
      <w:r w:rsidRPr="00B31A3A">
        <w:t>Potřebné informace systematicky opakujeme a procvičujeme pomocí různých aktivit.</w:t>
      </w:r>
    </w:p>
    <w:p w:rsidR="00F53460" w:rsidRPr="00B31A3A" w:rsidRDefault="00F53460" w:rsidP="000F0B35">
      <w:pPr>
        <w:pStyle w:val="odrkykompetenc"/>
        <w:numPr>
          <w:ilvl w:val="0"/>
          <w:numId w:val="23"/>
        </w:numPr>
      </w:pPr>
      <w:r w:rsidRPr="00B31A3A">
        <w:t>Vedeme žáky k pochopení důležitosti umět komunikovat anglicky.</w:t>
      </w:r>
    </w:p>
    <w:p w:rsidR="00F53460" w:rsidRPr="00B31A3A" w:rsidRDefault="00F53460" w:rsidP="000F0B35">
      <w:pPr>
        <w:pStyle w:val="odrkykompetenc"/>
        <w:numPr>
          <w:ilvl w:val="0"/>
          <w:numId w:val="23"/>
        </w:numPr>
      </w:pPr>
      <w:r w:rsidRPr="00B31A3A">
        <w:t>Vysvětlujeme žákům souvislosti mezi probíranými  tématy a jazykovými jevy.</w:t>
      </w:r>
    </w:p>
    <w:p w:rsidR="00F53460" w:rsidRPr="00B31A3A" w:rsidRDefault="00F53460" w:rsidP="00F53460">
      <w:pPr>
        <w:pStyle w:val="kompetence"/>
      </w:pPr>
    </w:p>
    <w:p w:rsidR="00F53460" w:rsidRPr="00B31A3A" w:rsidRDefault="00F53460" w:rsidP="00F53460">
      <w:pPr>
        <w:pStyle w:val="kompetence"/>
      </w:pPr>
      <w:r w:rsidRPr="00B31A3A">
        <w:t>Kompetence k řešení problémů</w:t>
      </w:r>
    </w:p>
    <w:p w:rsidR="00F53460" w:rsidRPr="00B31A3A" w:rsidRDefault="00F53460" w:rsidP="000F0B35">
      <w:pPr>
        <w:pStyle w:val="odrkykompetenc"/>
        <w:numPr>
          <w:ilvl w:val="0"/>
          <w:numId w:val="24"/>
        </w:numPr>
      </w:pPr>
      <w:r w:rsidRPr="00B31A3A">
        <w:t>Vedeme žáky k řešení jednoduchých problémových situací v cizojazyčném prostředí.</w:t>
      </w:r>
    </w:p>
    <w:p w:rsidR="00F53460" w:rsidRPr="00B31A3A" w:rsidRDefault="00F53460" w:rsidP="000F0B35">
      <w:pPr>
        <w:numPr>
          <w:ilvl w:val="0"/>
          <w:numId w:val="24"/>
        </w:numPr>
        <w:jc w:val="both"/>
      </w:pPr>
      <w:r w:rsidRPr="00B31A3A">
        <w:t>Zařazujeme metody, při kterých žáci sami objevují, řeší a vyslovují závěry.</w:t>
      </w:r>
    </w:p>
    <w:p w:rsidR="00F53460" w:rsidRPr="00B31A3A" w:rsidRDefault="00F53460" w:rsidP="000F0B35">
      <w:pPr>
        <w:numPr>
          <w:ilvl w:val="0"/>
          <w:numId w:val="24"/>
        </w:numPr>
        <w:jc w:val="both"/>
      </w:pPr>
      <w:r w:rsidRPr="00B31A3A">
        <w:t>Zadáváme úkoly způsobem, který umožňuje volbu různých způsobů řešení.</w:t>
      </w:r>
    </w:p>
    <w:p w:rsidR="00F53460" w:rsidRPr="00B31A3A" w:rsidRDefault="00F53460" w:rsidP="000F0B35">
      <w:pPr>
        <w:numPr>
          <w:ilvl w:val="0"/>
          <w:numId w:val="24"/>
        </w:numPr>
        <w:jc w:val="both"/>
      </w:pPr>
      <w:r w:rsidRPr="00B31A3A">
        <w:t>Vedeme žáky k tomu, aby kladli k tématu otázky, aby o problému diskutovali.</w:t>
      </w:r>
    </w:p>
    <w:p w:rsidR="00F53460" w:rsidRPr="00B31A3A" w:rsidRDefault="00F53460" w:rsidP="000F0B35">
      <w:pPr>
        <w:numPr>
          <w:ilvl w:val="0"/>
          <w:numId w:val="24"/>
        </w:numPr>
        <w:jc w:val="both"/>
      </w:pPr>
      <w:r w:rsidRPr="00B31A3A">
        <w:t>Inspirujeme žáky k účasti v různých olympiádách a soutěžích.</w:t>
      </w:r>
    </w:p>
    <w:p w:rsidR="00F53460" w:rsidRPr="00B31A3A" w:rsidRDefault="00F53460" w:rsidP="00F53460">
      <w:pPr>
        <w:pStyle w:val="kompetence"/>
      </w:pPr>
    </w:p>
    <w:p w:rsidR="00F53460" w:rsidRPr="00B31A3A" w:rsidRDefault="00F53460" w:rsidP="00F53460">
      <w:pPr>
        <w:pStyle w:val="kompetence"/>
      </w:pPr>
      <w:r w:rsidRPr="00B31A3A">
        <w:t>Kompetence komunikativní</w:t>
      </w:r>
    </w:p>
    <w:p w:rsidR="00F53460" w:rsidRPr="00B31A3A" w:rsidRDefault="00F53460" w:rsidP="000F0B35">
      <w:pPr>
        <w:numPr>
          <w:ilvl w:val="0"/>
          <w:numId w:val="24"/>
        </w:numPr>
        <w:jc w:val="both"/>
      </w:pPr>
      <w:r w:rsidRPr="00B31A3A">
        <w:t>Ve třídě navozujeme atmosféru bezpečné a přátelské komunikace, která probíhá na základě předem stanovených pravidel.</w:t>
      </w:r>
    </w:p>
    <w:p w:rsidR="00F53460" w:rsidRPr="00B31A3A" w:rsidRDefault="00F53460" w:rsidP="000F0B35">
      <w:pPr>
        <w:numPr>
          <w:ilvl w:val="0"/>
          <w:numId w:val="24"/>
        </w:numPr>
        <w:jc w:val="both"/>
      </w:pPr>
      <w:r w:rsidRPr="00B31A3A">
        <w:t>Zadáváme úkoly, při kterých žáci spolupracují, vzájemně si pomáhají.</w:t>
      </w:r>
    </w:p>
    <w:p w:rsidR="00F53460" w:rsidRPr="00B31A3A" w:rsidRDefault="00F53460" w:rsidP="000F0B35">
      <w:pPr>
        <w:pStyle w:val="odrkykompetenc"/>
        <w:numPr>
          <w:ilvl w:val="0"/>
          <w:numId w:val="24"/>
        </w:numPr>
      </w:pPr>
      <w:r w:rsidRPr="00B31A3A">
        <w:t>Dáváme žákům možnost anglicky zformulovat jednoduché myšlenky.</w:t>
      </w:r>
    </w:p>
    <w:p w:rsidR="00F53460" w:rsidRPr="00B31A3A" w:rsidRDefault="00F53460" w:rsidP="000F0B35">
      <w:pPr>
        <w:pStyle w:val="odrkykompetenc"/>
        <w:numPr>
          <w:ilvl w:val="0"/>
          <w:numId w:val="24"/>
        </w:numPr>
      </w:pPr>
      <w:r w:rsidRPr="00B31A3A">
        <w:t>Inspirujeme žáky ke vzájemné konverzaci v anglickém jazyce.</w:t>
      </w:r>
    </w:p>
    <w:p w:rsidR="00F53460" w:rsidRPr="00B31A3A" w:rsidRDefault="00F53460" w:rsidP="00F53460">
      <w:pPr>
        <w:jc w:val="both"/>
      </w:pPr>
    </w:p>
    <w:p w:rsidR="00F53460" w:rsidRPr="00B31A3A" w:rsidRDefault="00F53460" w:rsidP="00F53460">
      <w:pPr>
        <w:pStyle w:val="kompetence"/>
      </w:pPr>
      <w:r w:rsidRPr="00B31A3A">
        <w:t>Kompetence sociální a personální</w:t>
      </w:r>
    </w:p>
    <w:p w:rsidR="00F53460" w:rsidRPr="00B31A3A" w:rsidRDefault="00F53460" w:rsidP="000F0B35">
      <w:pPr>
        <w:numPr>
          <w:ilvl w:val="0"/>
          <w:numId w:val="24"/>
        </w:numPr>
        <w:jc w:val="both"/>
      </w:pPr>
      <w:r w:rsidRPr="00B31A3A">
        <w:t>Dáváme možnost žákům spolupracovat v anglicky hovořící skupině.</w:t>
      </w:r>
    </w:p>
    <w:p w:rsidR="00F53460" w:rsidRPr="00B31A3A" w:rsidRDefault="00F53460" w:rsidP="000F0B35">
      <w:pPr>
        <w:numPr>
          <w:ilvl w:val="0"/>
          <w:numId w:val="24"/>
        </w:numPr>
        <w:jc w:val="both"/>
      </w:pPr>
      <w:r w:rsidRPr="00B31A3A">
        <w:t>Společně s žáky vytváříme pravidla spolupráce ve skupině.</w:t>
      </w:r>
    </w:p>
    <w:p w:rsidR="00F53460" w:rsidRPr="00B31A3A" w:rsidRDefault="00F53460" w:rsidP="000F0B35">
      <w:pPr>
        <w:pStyle w:val="odrkykompetenc"/>
        <w:numPr>
          <w:ilvl w:val="0"/>
          <w:numId w:val="24"/>
        </w:numPr>
      </w:pPr>
      <w:r w:rsidRPr="00B31A3A">
        <w:t>Vybízíme žáky k hodnocení a sebehodnocení chování a jednání ve skupině.</w:t>
      </w:r>
    </w:p>
    <w:p w:rsidR="00F53460" w:rsidRPr="00B31A3A" w:rsidRDefault="00F53460" w:rsidP="000F0B35">
      <w:pPr>
        <w:numPr>
          <w:ilvl w:val="0"/>
          <w:numId w:val="24"/>
        </w:numPr>
        <w:jc w:val="both"/>
      </w:pPr>
      <w:r w:rsidRPr="00B31A3A">
        <w:t>Učíme žáky respektovat individualitu člověka.</w:t>
      </w:r>
    </w:p>
    <w:p w:rsidR="00F53460" w:rsidRPr="00B31A3A" w:rsidRDefault="00F53460" w:rsidP="000F0B35">
      <w:pPr>
        <w:numPr>
          <w:ilvl w:val="0"/>
          <w:numId w:val="24"/>
        </w:numPr>
        <w:jc w:val="both"/>
      </w:pPr>
      <w:r w:rsidRPr="00B31A3A">
        <w:t>Důsledně vedeme žáky k dodržování stanovených pravidel.</w:t>
      </w:r>
    </w:p>
    <w:p w:rsidR="00F53460" w:rsidRPr="00B31A3A" w:rsidRDefault="00F53460" w:rsidP="000F0B35">
      <w:pPr>
        <w:numPr>
          <w:ilvl w:val="0"/>
          <w:numId w:val="24"/>
        </w:numPr>
        <w:jc w:val="both"/>
      </w:pPr>
      <w:r w:rsidRPr="00B31A3A">
        <w:t>Uplatňujeme individuální přístup k žákovi, umožňujeme mu zažít úspěch.</w:t>
      </w:r>
    </w:p>
    <w:p w:rsidR="00F53460" w:rsidRPr="00B31A3A" w:rsidRDefault="00F53460" w:rsidP="00F53460">
      <w:pPr>
        <w:pStyle w:val="odrkykompetenc"/>
        <w:numPr>
          <w:ilvl w:val="0"/>
          <w:numId w:val="0"/>
        </w:numPr>
        <w:tabs>
          <w:tab w:val="left" w:pos="708"/>
        </w:tabs>
        <w:ind w:left="720"/>
      </w:pPr>
    </w:p>
    <w:p w:rsidR="00F53460" w:rsidRPr="00B31A3A" w:rsidRDefault="00F53460" w:rsidP="00F53460">
      <w:pPr>
        <w:pStyle w:val="kompetence"/>
      </w:pPr>
      <w:r w:rsidRPr="00B31A3A">
        <w:t>Kompetence občanské</w:t>
      </w:r>
    </w:p>
    <w:p w:rsidR="00F53460" w:rsidRPr="00B31A3A" w:rsidRDefault="00F53460" w:rsidP="000F0B35">
      <w:pPr>
        <w:pStyle w:val="odrkykompetenc"/>
        <w:numPr>
          <w:ilvl w:val="0"/>
          <w:numId w:val="24"/>
        </w:numPr>
      </w:pPr>
      <w:r w:rsidRPr="00B31A3A">
        <w:t>Seznamujeme žáky se zvyky v anglicky mluvících zemích a porovnáváme je s našimi zvyky.</w:t>
      </w:r>
    </w:p>
    <w:p w:rsidR="00F53460" w:rsidRPr="00B31A3A" w:rsidRDefault="00F53460" w:rsidP="000F0B35">
      <w:pPr>
        <w:numPr>
          <w:ilvl w:val="0"/>
          <w:numId w:val="24"/>
        </w:numPr>
        <w:jc w:val="both"/>
      </w:pPr>
      <w:r w:rsidRPr="00B31A3A">
        <w:t>Vysvětlujeme význam tolerance, respektování a ohleduplnosti k jiným kulturním a duchovním hodnotám.</w:t>
      </w:r>
    </w:p>
    <w:p w:rsidR="00F53460" w:rsidRPr="00B31A3A" w:rsidRDefault="00F53460" w:rsidP="000F0B35">
      <w:pPr>
        <w:numPr>
          <w:ilvl w:val="0"/>
          <w:numId w:val="24"/>
        </w:numPr>
        <w:jc w:val="both"/>
      </w:pPr>
      <w:r w:rsidRPr="00B31A3A">
        <w:t>Seznamujeme žáky se základními společenskými normami a pravidly soužití a vyžadujeme jejich uplatňování.</w:t>
      </w:r>
    </w:p>
    <w:p w:rsidR="00F53460" w:rsidRPr="00B31A3A" w:rsidRDefault="00F53460" w:rsidP="00F53460">
      <w:pPr>
        <w:pStyle w:val="kompetence"/>
      </w:pPr>
    </w:p>
    <w:p w:rsidR="00F53460" w:rsidRPr="00B31A3A" w:rsidRDefault="00F53460" w:rsidP="00F53460">
      <w:pPr>
        <w:pStyle w:val="kompetence"/>
      </w:pPr>
      <w:r w:rsidRPr="00B31A3A">
        <w:t>Kompetence pracovní</w:t>
      </w:r>
    </w:p>
    <w:p w:rsidR="00F53460" w:rsidRPr="00B31A3A" w:rsidRDefault="00F53460" w:rsidP="000F0B35">
      <w:pPr>
        <w:numPr>
          <w:ilvl w:val="0"/>
          <w:numId w:val="25"/>
        </w:numPr>
        <w:tabs>
          <w:tab w:val="clear" w:pos="780"/>
          <w:tab w:val="num" w:pos="1080"/>
        </w:tabs>
        <w:ind w:left="1080"/>
        <w:jc w:val="both"/>
      </w:pPr>
      <w:r w:rsidRPr="00B31A3A">
        <w:t>Vedeme žáky ke správné práci s dvojjazyčným slovníkem.</w:t>
      </w:r>
    </w:p>
    <w:p w:rsidR="00F53460" w:rsidRPr="00B31A3A" w:rsidRDefault="00F53460" w:rsidP="000F0B35">
      <w:pPr>
        <w:pStyle w:val="kompetence"/>
        <w:numPr>
          <w:ilvl w:val="0"/>
          <w:numId w:val="25"/>
        </w:numPr>
        <w:tabs>
          <w:tab w:val="clear" w:pos="780"/>
          <w:tab w:val="num" w:pos="1080"/>
        </w:tabs>
        <w:ind w:left="1080"/>
      </w:pPr>
      <w:r w:rsidRPr="00B31A3A">
        <w:rPr>
          <w:b w:val="0"/>
        </w:rPr>
        <w:t>Inspirujeme žáky k využití anglického jazyka při získávání informací z různých oblastí.</w:t>
      </w:r>
    </w:p>
    <w:p w:rsidR="00F53460" w:rsidRPr="00B31A3A" w:rsidRDefault="00F53460" w:rsidP="000F0B35">
      <w:pPr>
        <w:numPr>
          <w:ilvl w:val="0"/>
          <w:numId w:val="25"/>
        </w:numPr>
        <w:tabs>
          <w:tab w:val="clear" w:pos="780"/>
          <w:tab w:val="num" w:pos="1080"/>
        </w:tabs>
        <w:ind w:left="1080"/>
        <w:jc w:val="both"/>
      </w:pPr>
      <w:r w:rsidRPr="00B31A3A">
        <w:t>Zařazujeme do výuky co nejvíce rozmanitých praktických činností.</w:t>
      </w:r>
    </w:p>
    <w:p w:rsidR="00F53460" w:rsidRPr="00B31A3A" w:rsidRDefault="00F53460" w:rsidP="00F53460">
      <w:pPr>
        <w:pStyle w:val="kompetence"/>
        <w:ind w:left="420"/>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53460" w:rsidRPr="00B31A3A" w:rsidTr="001E357F">
        <w:tc>
          <w:tcPr>
            <w:tcW w:w="4140" w:type="dxa"/>
            <w:tcBorders>
              <w:top w:val="nil"/>
              <w:left w:val="nil"/>
              <w:bottom w:val="nil"/>
              <w:right w:val="nil"/>
            </w:tcBorders>
          </w:tcPr>
          <w:p w:rsidR="00F53460" w:rsidRPr="00B31A3A" w:rsidRDefault="00F53460" w:rsidP="001E357F">
            <w:pPr>
              <w:jc w:val="right"/>
            </w:pPr>
            <w:r w:rsidRPr="00B31A3A">
              <w:t xml:space="preserve">Vzdělávací oblast :   </w:t>
            </w:r>
          </w:p>
        </w:tc>
        <w:tc>
          <w:tcPr>
            <w:tcW w:w="6768" w:type="dxa"/>
            <w:gridSpan w:val="4"/>
            <w:tcBorders>
              <w:top w:val="nil"/>
              <w:left w:val="nil"/>
              <w:bottom w:val="nil"/>
              <w:right w:val="nil"/>
            </w:tcBorders>
          </w:tcPr>
          <w:p w:rsidR="00F53460" w:rsidRPr="00B31A3A" w:rsidRDefault="00F53460" w:rsidP="001E357F">
            <w:pPr>
              <w:jc w:val="both"/>
              <w:rPr>
                <w:b/>
              </w:rPr>
            </w:pPr>
            <w:r w:rsidRPr="00B31A3A">
              <w:rPr>
                <w:b/>
              </w:rPr>
              <w:t>Doplňující vzdělávací obory</w:t>
            </w:r>
          </w:p>
        </w:tc>
      </w:tr>
      <w:tr w:rsidR="00F53460" w:rsidRPr="00B31A3A" w:rsidTr="001E357F">
        <w:tc>
          <w:tcPr>
            <w:tcW w:w="4140" w:type="dxa"/>
            <w:tcBorders>
              <w:top w:val="nil"/>
              <w:left w:val="nil"/>
              <w:bottom w:val="nil"/>
              <w:right w:val="nil"/>
            </w:tcBorders>
          </w:tcPr>
          <w:p w:rsidR="00F53460" w:rsidRPr="00B31A3A" w:rsidRDefault="00F53460" w:rsidP="001E357F">
            <w:pPr>
              <w:jc w:val="right"/>
            </w:pPr>
            <w:r w:rsidRPr="00B31A3A">
              <w:t>Vzdělávací obor :</w:t>
            </w:r>
          </w:p>
        </w:tc>
        <w:tc>
          <w:tcPr>
            <w:tcW w:w="6768" w:type="dxa"/>
            <w:gridSpan w:val="4"/>
            <w:tcBorders>
              <w:top w:val="nil"/>
              <w:left w:val="nil"/>
              <w:bottom w:val="nil"/>
              <w:right w:val="nil"/>
            </w:tcBorders>
          </w:tcPr>
          <w:p w:rsidR="00F53460" w:rsidRPr="00B31A3A" w:rsidRDefault="00F53460" w:rsidP="001E357F">
            <w:pPr>
              <w:jc w:val="both"/>
              <w:rPr>
                <w:b/>
              </w:rPr>
            </w:pPr>
            <w:r w:rsidRPr="00B31A3A">
              <w:rPr>
                <w:b/>
              </w:rPr>
              <w:t>Cizí jazyk</w:t>
            </w:r>
          </w:p>
        </w:tc>
      </w:tr>
      <w:tr w:rsidR="001E357F" w:rsidRPr="00B31A3A" w:rsidTr="001E357F">
        <w:tc>
          <w:tcPr>
            <w:tcW w:w="4140" w:type="dxa"/>
            <w:tcBorders>
              <w:top w:val="nil"/>
              <w:left w:val="nil"/>
              <w:bottom w:val="single" w:sz="12" w:space="0" w:color="auto"/>
              <w:right w:val="nil"/>
            </w:tcBorders>
          </w:tcPr>
          <w:p w:rsidR="00F53460" w:rsidRPr="00B31A3A" w:rsidRDefault="00F53460" w:rsidP="001E357F">
            <w:pPr>
              <w:jc w:val="right"/>
            </w:pPr>
            <w:r w:rsidRPr="00B31A3A">
              <w:t>Vyučovací předmět :</w:t>
            </w:r>
          </w:p>
        </w:tc>
        <w:tc>
          <w:tcPr>
            <w:tcW w:w="3960" w:type="dxa"/>
            <w:gridSpan w:val="2"/>
            <w:tcBorders>
              <w:top w:val="nil"/>
              <w:left w:val="nil"/>
              <w:bottom w:val="single" w:sz="12" w:space="0" w:color="auto"/>
              <w:right w:val="nil"/>
            </w:tcBorders>
          </w:tcPr>
          <w:p w:rsidR="00F53460" w:rsidRPr="00B31A3A" w:rsidRDefault="00F53460" w:rsidP="00F53460">
            <w:pPr>
              <w:rPr>
                <w:b/>
              </w:rPr>
            </w:pPr>
            <w:r w:rsidRPr="00B31A3A">
              <w:rPr>
                <w:b/>
              </w:rPr>
              <w:t>Anglická konverzace</w:t>
            </w:r>
          </w:p>
        </w:tc>
        <w:tc>
          <w:tcPr>
            <w:tcW w:w="1080" w:type="dxa"/>
            <w:tcBorders>
              <w:top w:val="nil"/>
              <w:left w:val="nil"/>
              <w:bottom w:val="single" w:sz="12" w:space="0" w:color="auto"/>
              <w:right w:val="nil"/>
            </w:tcBorders>
          </w:tcPr>
          <w:p w:rsidR="00F53460" w:rsidRPr="00B31A3A" w:rsidRDefault="00F53460" w:rsidP="001E357F">
            <w:pPr>
              <w:jc w:val="right"/>
            </w:pPr>
            <w:r w:rsidRPr="00B31A3A">
              <w:t>Ročník:</w:t>
            </w:r>
          </w:p>
        </w:tc>
        <w:tc>
          <w:tcPr>
            <w:tcW w:w="1728" w:type="dxa"/>
            <w:tcBorders>
              <w:top w:val="nil"/>
              <w:left w:val="nil"/>
              <w:bottom w:val="single" w:sz="12" w:space="0" w:color="auto"/>
              <w:right w:val="nil"/>
            </w:tcBorders>
          </w:tcPr>
          <w:p w:rsidR="00F53460" w:rsidRPr="00B31A3A" w:rsidRDefault="00F53460" w:rsidP="001E357F">
            <w:pPr>
              <w:jc w:val="both"/>
              <w:rPr>
                <w:b/>
              </w:rPr>
            </w:pPr>
            <w:r w:rsidRPr="00B31A3A">
              <w:rPr>
                <w:b/>
              </w:rPr>
              <w:t>7.</w:t>
            </w:r>
          </w:p>
          <w:p w:rsidR="00F53460" w:rsidRPr="00B31A3A" w:rsidRDefault="00F53460"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F53460" w:rsidRPr="00B31A3A" w:rsidRDefault="00F53460" w:rsidP="001E357F">
            <w:pPr>
              <w:jc w:val="center"/>
              <w:rPr>
                <w:b/>
              </w:rPr>
            </w:pPr>
            <w:r w:rsidRPr="00B31A3A">
              <w:rPr>
                <w:b/>
              </w:rPr>
              <w:t>Školní výstupy</w:t>
            </w:r>
          </w:p>
          <w:p w:rsidR="00F53460" w:rsidRPr="00B31A3A" w:rsidRDefault="00F53460" w:rsidP="00F53460">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Č</w:t>
            </w:r>
          </w:p>
          <w:p w:rsidR="00F53460" w:rsidRPr="00B31A3A" w:rsidRDefault="00F53460"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 xml:space="preserve">Průřez. </w:t>
            </w:r>
          </w:p>
          <w:p w:rsidR="00F53460" w:rsidRPr="00B31A3A" w:rsidRDefault="00F53460"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Mezipředmět.</w:t>
            </w:r>
          </w:p>
          <w:p w:rsidR="00F53460" w:rsidRPr="00B31A3A" w:rsidRDefault="00F53460"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F53460" w:rsidRPr="00B31A3A" w:rsidRDefault="00F53460" w:rsidP="00F53460">
            <w:r w:rsidRPr="00B31A3A">
              <w:t>- orientuje se v monologu i dialogu</w:t>
            </w:r>
          </w:p>
        </w:tc>
        <w:tc>
          <w:tcPr>
            <w:tcW w:w="540" w:type="dxa"/>
            <w:tcBorders>
              <w:top w:val="single" w:sz="12" w:space="0" w:color="auto"/>
              <w:bottom w:val="single" w:sz="4" w:space="0" w:color="auto"/>
            </w:tcBorders>
          </w:tcPr>
          <w:p w:rsidR="00F53460" w:rsidRPr="00B31A3A" w:rsidRDefault="00F53460" w:rsidP="001E357F">
            <w:pPr>
              <w:jc w:val="center"/>
            </w:pPr>
          </w:p>
        </w:tc>
        <w:tc>
          <w:tcPr>
            <w:tcW w:w="3420" w:type="dxa"/>
            <w:tcBorders>
              <w:top w:val="single" w:sz="12" w:space="0" w:color="auto"/>
            </w:tcBorders>
          </w:tcPr>
          <w:p w:rsidR="00F53460" w:rsidRPr="00B31A3A" w:rsidRDefault="00F53460" w:rsidP="00F53460">
            <w:r w:rsidRPr="00B31A3A">
              <w:t>Welcome, summer holidays</w:t>
            </w:r>
          </w:p>
        </w:tc>
        <w:tc>
          <w:tcPr>
            <w:tcW w:w="1080" w:type="dxa"/>
            <w:tcBorders>
              <w:top w:val="single" w:sz="12" w:space="0" w:color="auto"/>
            </w:tcBorders>
          </w:tcPr>
          <w:p w:rsidR="00F53460" w:rsidRPr="00B31A3A" w:rsidRDefault="00F53460" w:rsidP="00F53460"/>
        </w:tc>
        <w:tc>
          <w:tcPr>
            <w:tcW w:w="1728" w:type="dxa"/>
            <w:tcBorders>
              <w:top w:val="single" w:sz="12" w:space="0" w:color="auto"/>
              <w:right w:val="single" w:sz="12" w:space="0" w:color="auto"/>
            </w:tcBorders>
          </w:tcPr>
          <w:p w:rsidR="00F53460" w:rsidRPr="00B31A3A" w:rsidRDefault="00F53460" w:rsidP="00F53460"/>
        </w:tc>
      </w:tr>
      <w:tr w:rsidR="001E357F" w:rsidRPr="00B31A3A" w:rsidTr="001E357F">
        <w:tc>
          <w:tcPr>
            <w:tcW w:w="4140" w:type="dxa"/>
            <w:tcBorders>
              <w:left w:val="single" w:sz="12" w:space="0" w:color="auto"/>
              <w:right w:val="single" w:sz="4" w:space="0" w:color="auto"/>
            </w:tcBorders>
          </w:tcPr>
          <w:p w:rsidR="00F53460" w:rsidRPr="00B31A3A" w:rsidRDefault="00F53460" w:rsidP="00F53460">
            <w:r w:rsidRPr="00B31A3A">
              <w:t>- postihne hlavní smysl sdělení</w:t>
            </w:r>
          </w:p>
        </w:tc>
        <w:tc>
          <w:tcPr>
            <w:tcW w:w="540" w:type="dxa"/>
            <w:tcBorders>
              <w:top w:val="single" w:sz="4" w:space="0" w:color="auto"/>
              <w:left w:val="single" w:sz="4" w:space="0" w:color="auto"/>
              <w:bottom w:val="single" w:sz="4" w:space="0" w:color="auto"/>
              <w:right w:val="single" w:sz="4" w:space="0" w:color="auto"/>
            </w:tcBorders>
          </w:tcPr>
          <w:p w:rsidR="00F53460" w:rsidRPr="00B31A3A" w:rsidRDefault="00F53460" w:rsidP="001E357F">
            <w:pPr>
              <w:jc w:val="center"/>
            </w:pPr>
          </w:p>
        </w:tc>
        <w:tc>
          <w:tcPr>
            <w:tcW w:w="3420" w:type="dxa"/>
            <w:tcBorders>
              <w:left w:val="single" w:sz="4" w:space="0" w:color="auto"/>
            </w:tcBorders>
          </w:tcPr>
          <w:p w:rsidR="00F53460" w:rsidRPr="00B31A3A" w:rsidRDefault="00F53460" w:rsidP="00F53460">
            <w:r w:rsidRPr="00B31A3A">
              <w:t>My family</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tc>
      </w:tr>
      <w:tr w:rsidR="001E357F" w:rsidRPr="00B31A3A" w:rsidTr="001E357F">
        <w:tc>
          <w:tcPr>
            <w:tcW w:w="4140" w:type="dxa"/>
            <w:tcBorders>
              <w:left w:val="single" w:sz="12" w:space="0" w:color="auto"/>
            </w:tcBorders>
          </w:tcPr>
          <w:p w:rsidR="00F53460" w:rsidRPr="00B31A3A" w:rsidRDefault="00F53460" w:rsidP="00F53460">
            <w:r w:rsidRPr="00B31A3A">
              <w:t>- vyhledává základní informace</w:t>
            </w:r>
          </w:p>
        </w:tc>
        <w:tc>
          <w:tcPr>
            <w:tcW w:w="540" w:type="dxa"/>
            <w:tcBorders>
              <w:top w:val="single" w:sz="4" w:space="0" w:color="auto"/>
            </w:tcBorders>
          </w:tcPr>
          <w:p w:rsidR="00F53460" w:rsidRPr="00B31A3A" w:rsidRDefault="00F53460" w:rsidP="001E357F">
            <w:pPr>
              <w:jc w:val="center"/>
            </w:pPr>
          </w:p>
        </w:tc>
        <w:tc>
          <w:tcPr>
            <w:tcW w:w="3420" w:type="dxa"/>
          </w:tcPr>
          <w:p w:rsidR="00F53460" w:rsidRPr="00B31A3A" w:rsidRDefault="00F53460" w:rsidP="00F53460">
            <w:r w:rsidRPr="00B31A3A">
              <w:t>Clothes, fashion</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tc>
      </w:tr>
      <w:tr w:rsidR="001E357F" w:rsidRPr="00B31A3A" w:rsidTr="001E357F">
        <w:tc>
          <w:tcPr>
            <w:tcW w:w="4140" w:type="dxa"/>
            <w:tcBorders>
              <w:left w:val="single" w:sz="12" w:space="0" w:color="auto"/>
            </w:tcBorders>
          </w:tcPr>
          <w:p w:rsidR="00F53460" w:rsidRPr="00B31A3A" w:rsidRDefault="00F53460" w:rsidP="00F53460">
            <w:r w:rsidRPr="00B31A3A">
              <w:t>- využívá slovníky</w:t>
            </w:r>
          </w:p>
        </w:tc>
        <w:tc>
          <w:tcPr>
            <w:tcW w:w="540" w:type="dxa"/>
          </w:tcPr>
          <w:p w:rsidR="00F53460" w:rsidRPr="00B31A3A" w:rsidRDefault="00F53460" w:rsidP="001E357F">
            <w:pPr>
              <w:jc w:val="center"/>
            </w:pPr>
          </w:p>
        </w:tc>
        <w:tc>
          <w:tcPr>
            <w:tcW w:w="3420" w:type="dxa"/>
          </w:tcPr>
          <w:p w:rsidR="00F53460" w:rsidRPr="00B31A3A" w:rsidRDefault="00F53460" w:rsidP="00F53460">
            <w:r w:rsidRPr="00B31A3A">
              <w:t>Christmas</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tc>
      </w:tr>
      <w:tr w:rsidR="001E357F" w:rsidRPr="00B31A3A" w:rsidTr="001E357F">
        <w:tc>
          <w:tcPr>
            <w:tcW w:w="4140" w:type="dxa"/>
            <w:tcBorders>
              <w:left w:val="single" w:sz="12" w:space="0" w:color="auto"/>
            </w:tcBorders>
          </w:tcPr>
          <w:p w:rsidR="00F53460" w:rsidRPr="00B31A3A" w:rsidRDefault="00F53460" w:rsidP="00F53460">
            <w:r w:rsidRPr="00B31A3A">
              <w:t>- přednese  krátkou zprávu, nebo sdělení</w:t>
            </w:r>
          </w:p>
        </w:tc>
        <w:tc>
          <w:tcPr>
            <w:tcW w:w="540" w:type="dxa"/>
          </w:tcPr>
          <w:p w:rsidR="00F53460" w:rsidRPr="00B31A3A" w:rsidRDefault="00F53460" w:rsidP="001E357F">
            <w:pPr>
              <w:jc w:val="center"/>
            </w:pPr>
          </w:p>
        </w:tc>
        <w:tc>
          <w:tcPr>
            <w:tcW w:w="3420" w:type="dxa"/>
          </w:tcPr>
          <w:p w:rsidR="00F53460" w:rsidRPr="00B31A3A" w:rsidRDefault="00F53460" w:rsidP="00F53460">
            <w:r w:rsidRPr="00B31A3A">
              <w:t>Housing – description of a house, flat or room</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tc>
      </w:tr>
      <w:tr w:rsidR="001E357F" w:rsidRPr="00B31A3A" w:rsidTr="001E357F">
        <w:tc>
          <w:tcPr>
            <w:tcW w:w="4140" w:type="dxa"/>
            <w:tcBorders>
              <w:left w:val="single" w:sz="12" w:space="0" w:color="auto"/>
              <w:bottom w:val="single" w:sz="12" w:space="0" w:color="auto"/>
            </w:tcBorders>
          </w:tcPr>
          <w:p w:rsidR="00F53460" w:rsidRPr="00B31A3A" w:rsidRDefault="00F53460" w:rsidP="00F53460">
            <w:r w:rsidRPr="00B31A3A">
              <w:t xml:space="preserve">- tvořivě se účastní rozhovoru dvou </w:t>
            </w:r>
          </w:p>
          <w:p w:rsidR="00F53460" w:rsidRPr="00B31A3A" w:rsidRDefault="00F53460" w:rsidP="00F53460">
            <w:r w:rsidRPr="00B31A3A">
              <w:t xml:space="preserve">  nebo více osob</w:t>
            </w:r>
          </w:p>
        </w:tc>
        <w:tc>
          <w:tcPr>
            <w:tcW w:w="540" w:type="dxa"/>
            <w:tcBorders>
              <w:bottom w:val="single" w:sz="12" w:space="0" w:color="auto"/>
            </w:tcBorders>
          </w:tcPr>
          <w:p w:rsidR="00F53460" w:rsidRPr="00B31A3A" w:rsidRDefault="00F53460" w:rsidP="001E357F">
            <w:pPr>
              <w:jc w:val="center"/>
            </w:pPr>
          </w:p>
        </w:tc>
        <w:tc>
          <w:tcPr>
            <w:tcW w:w="3420" w:type="dxa"/>
            <w:tcBorders>
              <w:bottom w:val="single" w:sz="12" w:space="0" w:color="auto"/>
            </w:tcBorders>
          </w:tcPr>
          <w:p w:rsidR="00F53460" w:rsidRPr="00B31A3A" w:rsidRDefault="00F53460" w:rsidP="00F53460">
            <w:r w:rsidRPr="00B31A3A">
              <w:t>Shopping, Easter, School – timetable, subjects, Free time – hobbies, Sports –winter and summer</w:t>
            </w:r>
          </w:p>
        </w:tc>
        <w:tc>
          <w:tcPr>
            <w:tcW w:w="1080" w:type="dxa"/>
            <w:tcBorders>
              <w:bottom w:val="single" w:sz="12" w:space="0" w:color="auto"/>
            </w:tcBorders>
          </w:tcPr>
          <w:p w:rsidR="00F53460" w:rsidRPr="00B31A3A" w:rsidRDefault="00F53460" w:rsidP="00F53460"/>
        </w:tc>
        <w:tc>
          <w:tcPr>
            <w:tcW w:w="1728" w:type="dxa"/>
            <w:tcBorders>
              <w:bottom w:val="single" w:sz="12" w:space="0" w:color="auto"/>
              <w:right w:val="single" w:sz="12" w:space="0" w:color="auto"/>
            </w:tcBorders>
          </w:tcPr>
          <w:p w:rsidR="00F53460" w:rsidRPr="00B31A3A" w:rsidRDefault="00F53460" w:rsidP="00F53460"/>
        </w:tc>
      </w:tr>
    </w:tbl>
    <w:p w:rsidR="00F53460" w:rsidRPr="00B31A3A" w:rsidRDefault="00F53460" w:rsidP="00F53460"/>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53460" w:rsidRPr="00B31A3A" w:rsidTr="001E357F">
        <w:tc>
          <w:tcPr>
            <w:tcW w:w="4140" w:type="dxa"/>
            <w:tcBorders>
              <w:top w:val="nil"/>
              <w:left w:val="nil"/>
              <w:bottom w:val="nil"/>
              <w:right w:val="nil"/>
            </w:tcBorders>
          </w:tcPr>
          <w:p w:rsidR="00F53460" w:rsidRPr="00B31A3A" w:rsidRDefault="00F53460" w:rsidP="001E357F">
            <w:pPr>
              <w:jc w:val="right"/>
            </w:pPr>
            <w:r w:rsidRPr="00B31A3A">
              <w:t xml:space="preserve">Vzdělávací oblast :   </w:t>
            </w:r>
          </w:p>
        </w:tc>
        <w:tc>
          <w:tcPr>
            <w:tcW w:w="6768" w:type="dxa"/>
            <w:gridSpan w:val="4"/>
            <w:tcBorders>
              <w:top w:val="nil"/>
              <w:left w:val="nil"/>
              <w:bottom w:val="nil"/>
              <w:right w:val="nil"/>
            </w:tcBorders>
          </w:tcPr>
          <w:p w:rsidR="00F53460" w:rsidRPr="00B31A3A" w:rsidRDefault="00F53460" w:rsidP="001E357F">
            <w:pPr>
              <w:jc w:val="both"/>
              <w:rPr>
                <w:b/>
              </w:rPr>
            </w:pPr>
            <w:r w:rsidRPr="00B31A3A">
              <w:rPr>
                <w:b/>
              </w:rPr>
              <w:t>Doplňující vzdělávací obory</w:t>
            </w:r>
          </w:p>
        </w:tc>
      </w:tr>
      <w:tr w:rsidR="00F53460" w:rsidRPr="00B31A3A" w:rsidTr="001E357F">
        <w:tc>
          <w:tcPr>
            <w:tcW w:w="4140" w:type="dxa"/>
            <w:tcBorders>
              <w:top w:val="nil"/>
              <w:left w:val="nil"/>
              <w:bottom w:val="nil"/>
              <w:right w:val="nil"/>
            </w:tcBorders>
          </w:tcPr>
          <w:p w:rsidR="00F53460" w:rsidRPr="00B31A3A" w:rsidRDefault="00F53460" w:rsidP="001E357F">
            <w:pPr>
              <w:jc w:val="right"/>
            </w:pPr>
            <w:r w:rsidRPr="00B31A3A">
              <w:t>Vzdělávací obor :</w:t>
            </w:r>
          </w:p>
        </w:tc>
        <w:tc>
          <w:tcPr>
            <w:tcW w:w="6768" w:type="dxa"/>
            <w:gridSpan w:val="4"/>
            <w:tcBorders>
              <w:top w:val="nil"/>
              <w:left w:val="nil"/>
              <w:bottom w:val="nil"/>
              <w:right w:val="nil"/>
            </w:tcBorders>
          </w:tcPr>
          <w:p w:rsidR="00F53460" w:rsidRPr="00B31A3A" w:rsidRDefault="00F53460" w:rsidP="001E357F">
            <w:pPr>
              <w:jc w:val="both"/>
              <w:rPr>
                <w:b/>
              </w:rPr>
            </w:pPr>
            <w:r w:rsidRPr="00B31A3A">
              <w:rPr>
                <w:b/>
              </w:rPr>
              <w:t>Cizí jazyk</w:t>
            </w:r>
          </w:p>
        </w:tc>
      </w:tr>
      <w:tr w:rsidR="001E357F" w:rsidRPr="00B31A3A" w:rsidTr="001E357F">
        <w:tc>
          <w:tcPr>
            <w:tcW w:w="4140" w:type="dxa"/>
            <w:tcBorders>
              <w:top w:val="nil"/>
              <w:left w:val="nil"/>
              <w:bottom w:val="single" w:sz="12" w:space="0" w:color="auto"/>
              <w:right w:val="nil"/>
            </w:tcBorders>
          </w:tcPr>
          <w:p w:rsidR="00F53460" w:rsidRPr="00B31A3A" w:rsidRDefault="00F53460" w:rsidP="001E357F">
            <w:pPr>
              <w:jc w:val="right"/>
            </w:pPr>
            <w:r w:rsidRPr="00B31A3A">
              <w:t>Vyučovací předmět :</w:t>
            </w:r>
          </w:p>
        </w:tc>
        <w:tc>
          <w:tcPr>
            <w:tcW w:w="3960" w:type="dxa"/>
            <w:gridSpan w:val="2"/>
            <w:tcBorders>
              <w:top w:val="nil"/>
              <w:left w:val="nil"/>
              <w:bottom w:val="single" w:sz="12" w:space="0" w:color="auto"/>
              <w:right w:val="nil"/>
            </w:tcBorders>
          </w:tcPr>
          <w:p w:rsidR="00F53460" w:rsidRPr="00B31A3A" w:rsidRDefault="00F53460" w:rsidP="00F53460">
            <w:pPr>
              <w:rPr>
                <w:b/>
              </w:rPr>
            </w:pPr>
            <w:r w:rsidRPr="00B31A3A">
              <w:rPr>
                <w:b/>
              </w:rPr>
              <w:t>Anglická konverzace</w:t>
            </w:r>
          </w:p>
        </w:tc>
        <w:tc>
          <w:tcPr>
            <w:tcW w:w="1080" w:type="dxa"/>
            <w:tcBorders>
              <w:top w:val="nil"/>
              <w:left w:val="nil"/>
              <w:bottom w:val="single" w:sz="12" w:space="0" w:color="auto"/>
              <w:right w:val="nil"/>
            </w:tcBorders>
          </w:tcPr>
          <w:p w:rsidR="00F53460" w:rsidRPr="00B31A3A" w:rsidRDefault="00F53460" w:rsidP="001E357F">
            <w:pPr>
              <w:jc w:val="right"/>
            </w:pPr>
            <w:r w:rsidRPr="00B31A3A">
              <w:t>Ročník:</w:t>
            </w:r>
          </w:p>
        </w:tc>
        <w:tc>
          <w:tcPr>
            <w:tcW w:w="1728" w:type="dxa"/>
            <w:tcBorders>
              <w:top w:val="nil"/>
              <w:left w:val="nil"/>
              <w:bottom w:val="single" w:sz="12" w:space="0" w:color="auto"/>
              <w:right w:val="nil"/>
            </w:tcBorders>
          </w:tcPr>
          <w:p w:rsidR="00F53460" w:rsidRPr="00B31A3A" w:rsidRDefault="00F53460" w:rsidP="001E357F">
            <w:pPr>
              <w:jc w:val="both"/>
              <w:rPr>
                <w:b/>
              </w:rPr>
            </w:pPr>
            <w:r w:rsidRPr="00B31A3A">
              <w:rPr>
                <w:b/>
              </w:rPr>
              <w:t>8.</w:t>
            </w:r>
          </w:p>
          <w:p w:rsidR="00F53460" w:rsidRPr="00B31A3A" w:rsidRDefault="00F53460" w:rsidP="001E357F">
            <w:pPr>
              <w:jc w:val="both"/>
              <w:rPr>
                <w:b/>
              </w:rPr>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F53460" w:rsidRPr="00B31A3A" w:rsidRDefault="00F53460" w:rsidP="001E357F">
            <w:pPr>
              <w:jc w:val="center"/>
              <w:rPr>
                <w:b/>
              </w:rPr>
            </w:pPr>
            <w:r w:rsidRPr="00B31A3A">
              <w:rPr>
                <w:b/>
              </w:rPr>
              <w:t>Školní výstupy</w:t>
            </w:r>
          </w:p>
          <w:p w:rsidR="00F53460" w:rsidRPr="00B31A3A" w:rsidRDefault="00F53460" w:rsidP="00F53460">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Č</w:t>
            </w:r>
          </w:p>
          <w:p w:rsidR="00F53460" w:rsidRPr="00B31A3A" w:rsidRDefault="00F53460"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 xml:space="preserve">Průřez. </w:t>
            </w:r>
          </w:p>
          <w:p w:rsidR="00F53460" w:rsidRPr="00B31A3A" w:rsidRDefault="00F53460"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Mezipředmět.</w:t>
            </w:r>
          </w:p>
          <w:p w:rsidR="00F53460" w:rsidRPr="00B31A3A" w:rsidRDefault="00F53460"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F53460" w:rsidRPr="00B31A3A" w:rsidRDefault="00F53460" w:rsidP="00F53460">
            <w:r w:rsidRPr="00B31A3A">
              <w:t xml:space="preserve">- orientuje se v monologu či dialogu </w:t>
            </w:r>
          </w:p>
          <w:p w:rsidR="00F53460" w:rsidRPr="00B31A3A" w:rsidRDefault="00F53460" w:rsidP="00F53460">
            <w:r w:rsidRPr="00B31A3A">
              <w:t xml:space="preserve">  s přiměřeným počtem neznámých </w:t>
            </w:r>
          </w:p>
          <w:p w:rsidR="00F53460" w:rsidRPr="00B31A3A" w:rsidRDefault="00F53460" w:rsidP="00F53460">
            <w:r w:rsidRPr="00B31A3A">
              <w:t xml:space="preserve">  výrazů</w:t>
            </w:r>
          </w:p>
        </w:tc>
        <w:tc>
          <w:tcPr>
            <w:tcW w:w="540" w:type="dxa"/>
            <w:tcBorders>
              <w:top w:val="single" w:sz="12" w:space="0" w:color="auto"/>
              <w:bottom w:val="single" w:sz="4" w:space="0" w:color="auto"/>
            </w:tcBorders>
          </w:tcPr>
          <w:p w:rsidR="00F53460" w:rsidRPr="00B31A3A" w:rsidRDefault="00F53460" w:rsidP="001E357F">
            <w:pPr>
              <w:jc w:val="center"/>
            </w:pPr>
          </w:p>
        </w:tc>
        <w:tc>
          <w:tcPr>
            <w:tcW w:w="3420" w:type="dxa"/>
            <w:tcBorders>
              <w:top w:val="single" w:sz="12" w:space="0" w:color="auto"/>
            </w:tcBorders>
          </w:tcPr>
          <w:p w:rsidR="00F53460" w:rsidRPr="00B31A3A" w:rsidRDefault="00F53460" w:rsidP="00F53460">
            <w:r w:rsidRPr="00B31A3A">
              <w:t>Welcome, summer holidays</w:t>
            </w:r>
          </w:p>
        </w:tc>
        <w:tc>
          <w:tcPr>
            <w:tcW w:w="1080" w:type="dxa"/>
            <w:tcBorders>
              <w:top w:val="single" w:sz="12" w:space="0" w:color="auto"/>
            </w:tcBorders>
          </w:tcPr>
          <w:p w:rsidR="00F53460" w:rsidRPr="00B31A3A" w:rsidRDefault="00F53460" w:rsidP="00F53460"/>
        </w:tc>
        <w:tc>
          <w:tcPr>
            <w:tcW w:w="1728" w:type="dxa"/>
            <w:tcBorders>
              <w:top w:val="single" w:sz="12" w:space="0" w:color="auto"/>
              <w:right w:val="single" w:sz="12" w:space="0" w:color="auto"/>
            </w:tcBorders>
          </w:tcPr>
          <w:p w:rsidR="00F53460" w:rsidRPr="00B31A3A" w:rsidRDefault="00F53460" w:rsidP="00F53460">
            <w:r w:rsidRPr="00B31A3A">
              <w:t>Zeměpis</w:t>
            </w:r>
          </w:p>
        </w:tc>
      </w:tr>
      <w:tr w:rsidR="001E357F" w:rsidRPr="00B31A3A" w:rsidTr="001E357F">
        <w:tc>
          <w:tcPr>
            <w:tcW w:w="4140" w:type="dxa"/>
            <w:tcBorders>
              <w:left w:val="single" w:sz="12" w:space="0" w:color="auto"/>
              <w:right w:val="single" w:sz="4" w:space="0" w:color="auto"/>
            </w:tcBorders>
          </w:tcPr>
          <w:p w:rsidR="00F53460" w:rsidRPr="00B31A3A" w:rsidRDefault="00F53460" w:rsidP="00F53460">
            <w:r w:rsidRPr="00B31A3A">
              <w:t>- postihne hlavní smysl sdělení</w:t>
            </w:r>
          </w:p>
        </w:tc>
        <w:tc>
          <w:tcPr>
            <w:tcW w:w="540" w:type="dxa"/>
            <w:tcBorders>
              <w:top w:val="single" w:sz="4" w:space="0" w:color="auto"/>
              <w:left w:val="single" w:sz="4" w:space="0" w:color="auto"/>
              <w:bottom w:val="single" w:sz="4" w:space="0" w:color="auto"/>
              <w:right w:val="single" w:sz="4" w:space="0" w:color="auto"/>
            </w:tcBorders>
          </w:tcPr>
          <w:p w:rsidR="00F53460" w:rsidRPr="00B31A3A" w:rsidRDefault="00F53460" w:rsidP="001E357F">
            <w:pPr>
              <w:jc w:val="center"/>
            </w:pPr>
          </w:p>
        </w:tc>
        <w:tc>
          <w:tcPr>
            <w:tcW w:w="3420" w:type="dxa"/>
            <w:tcBorders>
              <w:left w:val="single" w:sz="4" w:space="0" w:color="auto"/>
            </w:tcBorders>
          </w:tcPr>
          <w:p w:rsidR="00F53460" w:rsidRPr="00B31A3A" w:rsidRDefault="00F53460" w:rsidP="00F53460">
            <w:r w:rsidRPr="00B31A3A">
              <w:t>Great Britain</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tc>
      </w:tr>
      <w:tr w:rsidR="001E357F" w:rsidRPr="00B31A3A" w:rsidTr="001E357F">
        <w:tc>
          <w:tcPr>
            <w:tcW w:w="4140" w:type="dxa"/>
            <w:tcBorders>
              <w:left w:val="single" w:sz="12" w:space="0" w:color="auto"/>
            </w:tcBorders>
          </w:tcPr>
          <w:p w:rsidR="00F53460" w:rsidRPr="00B31A3A" w:rsidRDefault="00F53460" w:rsidP="00F53460">
            <w:r w:rsidRPr="00B31A3A">
              <w:t>- vyhledává základní informace</w:t>
            </w:r>
          </w:p>
        </w:tc>
        <w:tc>
          <w:tcPr>
            <w:tcW w:w="540" w:type="dxa"/>
            <w:tcBorders>
              <w:top w:val="single" w:sz="4" w:space="0" w:color="auto"/>
            </w:tcBorders>
          </w:tcPr>
          <w:p w:rsidR="00F53460" w:rsidRPr="00B31A3A" w:rsidRDefault="00F53460" w:rsidP="001E357F">
            <w:pPr>
              <w:jc w:val="center"/>
            </w:pPr>
          </w:p>
        </w:tc>
        <w:tc>
          <w:tcPr>
            <w:tcW w:w="3420" w:type="dxa"/>
          </w:tcPr>
          <w:p w:rsidR="00F53460" w:rsidRPr="00B31A3A" w:rsidRDefault="00F53460" w:rsidP="00F53460">
            <w:r w:rsidRPr="00B31A3A">
              <w:t>The United States of America</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r w:rsidRPr="00B31A3A">
              <w:t>Přírodopis</w:t>
            </w:r>
          </w:p>
        </w:tc>
      </w:tr>
      <w:tr w:rsidR="001E357F" w:rsidRPr="00B31A3A" w:rsidTr="001E357F">
        <w:tc>
          <w:tcPr>
            <w:tcW w:w="4140" w:type="dxa"/>
            <w:tcBorders>
              <w:left w:val="single" w:sz="12" w:space="0" w:color="auto"/>
            </w:tcBorders>
          </w:tcPr>
          <w:p w:rsidR="00F53460" w:rsidRPr="00B31A3A" w:rsidRDefault="00F53460" w:rsidP="00F53460">
            <w:r w:rsidRPr="00B31A3A">
              <w:t>- využívá slovníky</w:t>
            </w:r>
          </w:p>
        </w:tc>
        <w:tc>
          <w:tcPr>
            <w:tcW w:w="540" w:type="dxa"/>
          </w:tcPr>
          <w:p w:rsidR="00F53460" w:rsidRPr="00B31A3A" w:rsidRDefault="00F53460" w:rsidP="001E357F">
            <w:pPr>
              <w:jc w:val="center"/>
            </w:pPr>
          </w:p>
        </w:tc>
        <w:tc>
          <w:tcPr>
            <w:tcW w:w="3420" w:type="dxa"/>
          </w:tcPr>
          <w:p w:rsidR="00F53460" w:rsidRPr="00B31A3A" w:rsidRDefault="00F53460" w:rsidP="00F53460">
            <w:r w:rsidRPr="00B31A3A">
              <w:t>British and American National Holidays</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tc>
      </w:tr>
      <w:tr w:rsidR="001E357F" w:rsidRPr="00B31A3A" w:rsidTr="001E357F">
        <w:tc>
          <w:tcPr>
            <w:tcW w:w="4140" w:type="dxa"/>
            <w:tcBorders>
              <w:left w:val="single" w:sz="12" w:space="0" w:color="auto"/>
            </w:tcBorders>
          </w:tcPr>
          <w:p w:rsidR="00F53460" w:rsidRPr="00B31A3A" w:rsidRDefault="00F53460" w:rsidP="00F53460">
            <w:r w:rsidRPr="00B31A3A">
              <w:t>- vyjádří svůj názor</w:t>
            </w:r>
          </w:p>
        </w:tc>
        <w:tc>
          <w:tcPr>
            <w:tcW w:w="540" w:type="dxa"/>
          </w:tcPr>
          <w:p w:rsidR="00F53460" w:rsidRPr="00B31A3A" w:rsidRDefault="00F53460" w:rsidP="001E357F">
            <w:pPr>
              <w:jc w:val="center"/>
            </w:pPr>
          </w:p>
        </w:tc>
        <w:tc>
          <w:tcPr>
            <w:tcW w:w="3420" w:type="dxa"/>
          </w:tcPr>
          <w:p w:rsidR="00F53460" w:rsidRPr="00B31A3A" w:rsidRDefault="00F53460" w:rsidP="00F53460">
            <w:r w:rsidRPr="00B31A3A">
              <w:t>Food, eating out</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tc>
      </w:tr>
      <w:tr w:rsidR="001E357F" w:rsidRPr="00B31A3A" w:rsidTr="001E357F">
        <w:tc>
          <w:tcPr>
            <w:tcW w:w="4140" w:type="dxa"/>
            <w:tcBorders>
              <w:left w:val="single" w:sz="12" w:space="0" w:color="auto"/>
              <w:bottom w:val="single" w:sz="12" w:space="0" w:color="auto"/>
            </w:tcBorders>
          </w:tcPr>
          <w:p w:rsidR="00F53460" w:rsidRPr="00B31A3A" w:rsidRDefault="00F53460" w:rsidP="00F53460">
            <w:r w:rsidRPr="00B31A3A">
              <w:t>- účastní se rozhovoru dvou a více osob</w:t>
            </w:r>
          </w:p>
        </w:tc>
        <w:tc>
          <w:tcPr>
            <w:tcW w:w="540" w:type="dxa"/>
            <w:tcBorders>
              <w:bottom w:val="single" w:sz="12" w:space="0" w:color="auto"/>
            </w:tcBorders>
          </w:tcPr>
          <w:p w:rsidR="00F53460" w:rsidRPr="00B31A3A" w:rsidRDefault="00F53460" w:rsidP="001E357F">
            <w:pPr>
              <w:jc w:val="center"/>
            </w:pPr>
          </w:p>
        </w:tc>
        <w:tc>
          <w:tcPr>
            <w:tcW w:w="3420" w:type="dxa"/>
            <w:tcBorders>
              <w:bottom w:val="single" w:sz="12" w:space="0" w:color="auto"/>
            </w:tcBorders>
          </w:tcPr>
          <w:p w:rsidR="00F53460" w:rsidRPr="00B31A3A" w:rsidRDefault="00F53460" w:rsidP="00F53460">
            <w:r w:rsidRPr="00B31A3A">
              <w:t>Jobs and work, London, Leisure and hobbies, A visit to a doctor, health, Travelling</w:t>
            </w:r>
          </w:p>
        </w:tc>
        <w:tc>
          <w:tcPr>
            <w:tcW w:w="1080" w:type="dxa"/>
            <w:tcBorders>
              <w:bottom w:val="single" w:sz="12" w:space="0" w:color="auto"/>
            </w:tcBorders>
          </w:tcPr>
          <w:p w:rsidR="00F53460" w:rsidRPr="00B31A3A" w:rsidRDefault="00F53460" w:rsidP="00F53460"/>
        </w:tc>
        <w:tc>
          <w:tcPr>
            <w:tcW w:w="1728" w:type="dxa"/>
            <w:tcBorders>
              <w:bottom w:val="single" w:sz="12" w:space="0" w:color="auto"/>
              <w:right w:val="single" w:sz="12" w:space="0" w:color="auto"/>
            </w:tcBorders>
          </w:tcPr>
          <w:p w:rsidR="00F53460" w:rsidRPr="00B31A3A" w:rsidRDefault="00F53460" w:rsidP="00F53460"/>
        </w:tc>
      </w:tr>
    </w:tbl>
    <w:p w:rsidR="00F53460" w:rsidRPr="00B31A3A" w:rsidRDefault="00F53460" w:rsidP="00F53460"/>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020EE8" w:rsidRPr="00B31A3A" w:rsidRDefault="00020EE8"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53460" w:rsidRPr="00B31A3A" w:rsidTr="001E357F">
        <w:tc>
          <w:tcPr>
            <w:tcW w:w="4140" w:type="dxa"/>
            <w:tcBorders>
              <w:top w:val="nil"/>
              <w:left w:val="nil"/>
              <w:bottom w:val="nil"/>
              <w:right w:val="nil"/>
            </w:tcBorders>
          </w:tcPr>
          <w:p w:rsidR="00F53460" w:rsidRPr="00B31A3A" w:rsidRDefault="00F53460" w:rsidP="001E357F">
            <w:pPr>
              <w:jc w:val="right"/>
            </w:pPr>
            <w:r w:rsidRPr="00B31A3A">
              <w:t xml:space="preserve">Vzdělávací oblast :   </w:t>
            </w:r>
          </w:p>
        </w:tc>
        <w:tc>
          <w:tcPr>
            <w:tcW w:w="6768" w:type="dxa"/>
            <w:gridSpan w:val="4"/>
            <w:tcBorders>
              <w:top w:val="nil"/>
              <w:left w:val="nil"/>
              <w:bottom w:val="nil"/>
              <w:right w:val="nil"/>
            </w:tcBorders>
          </w:tcPr>
          <w:p w:rsidR="00F53460" w:rsidRPr="00B31A3A" w:rsidRDefault="00F53460" w:rsidP="001E357F">
            <w:pPr>
              <w:jc w:val="both"/>
              <w:rPr>
                <w:b/>
              </w:rPr>
            </w:pPr>
            <w:r w:rsidRPr="00B31A3A">
              <w:rPr>
                <w:b/>
              </w:rPr>
              <w:t>Doplňující vzdělávací obory</w:t>
            </w:r>
          </w:p>
        </w:tc>
      </w:tr>
      <w:tr w:rsidR="00F53460" w:rsidRPr="00B31A3A" w:rsidTr="001E357F">
        <w:tc>
          <w:tcPr>
            <w:tcW w:w="4140" w:type="dxa"/>
            <w:tcBorders>
              <w:top w:val="nil"/>
              <w:left w:val="nil"/>
              <w:bottom w:val="nil"/>
              <w:right w:val="nil"/>
            </w:tcBorders>
          </w:tcPr>
          <w:p w:rsidR="00F53460" w:rsidRPr="00B31A3A" w:rsidRDefault="00F53460" w:rsidP="001E357F">
            <w:pPr>
              <w:jc w:val="right"/>
            </w:pPr>
            <w:r w:rsidRPr="00B31A3A">
              <w:t>Vzdělávací obor :</w:t>
            </w:r>
          </w:p>
        </w:tc>
        <w:tc>
          <w:tcPr>
            <w:tcW w:w="6768" w:type="dxa"/>
            <w:gridSpan w:val="4"/>
            <w:tcBorders>
              <w:top w:val="nil"/>
              <w:left w:val="nil"/>
              <w:bottom w:val="nil"/>
              <w:right w:val="nil"/>
            </w:tcBorders>
          </w:tcPr>
          <w:p w:rsidR="00F53460" w:rsidRPr="00B31A3A" w:rsidRDefault="00F53460" w:rsidP="001E357F">
            <w:pPr>
              <w:jc w:val="both"/>
              <w:rPr>
                <w:b/>
              </w:rPr>
            </w:pPr>
            <w:r w:rsidRPr="00B31A3A">
              <w:rPr>
                <w:b/>
              </w:rPr>
              <w:t>Cizí jazyk</w:t>
            </w:r>
          </w:p>
        </w:tc>
      </w:tr>
      <w:tr w:rsidR="001E357F" w:rsidRPr="00B31A3A" w:rsidTr="001E357F">
        <w:tc>
          <w:tcPr>
            <w:tcW w:w="4140" w:type="dxa"/>
            <w:tcBorders>
              <w:top w:val="nil"/>
              <w:left w:val="nil"/>
              <w:bottom w:val="single" w:sz="12" w:space="0" w:color="auto"/>
              <w:right w:val="nil"/>
            </w:tcBorders>
          </w:tcPr>
          <w:p w:rsidR="00F53460" w:rsidRPr="00B31A3A" w:rsidRDefault="00F53460" w:rsidP="001E357F">
            <w:pPr>
              <w:jc w:val="right"/>
            </w:pPr>
            <w:r w:rsidRPr="00B31A3A">
              <w:t>Vyučovací předmět :</w:t>
            </w:r>
          </w:p>
        </w:tc>
        <w:tc>
          <w:tcPr>
            <w:tcW w:w="3960" w:type="dxa"/>
            <w:gridSpan w:val="2"/>
            <w:tcBorders>
              <w:top w:val="nil"/>
              <w:left w:val="nil"/>
              <w:bottom w:val="single" w:sz="12" w:space="0" w:color="auto"/>
              <w:right w:val="nil"/>
            </w:tcBorders>
          </w:tcPr>
          <w:p w:rsidR="00F53460" w:rsidRPr="00B31A3A" w:rsidRDefault="00F53460" w:rsidP="00F53460">
            <w:pPr>
              <w:rPr>
                <w:b/>
              </w:rPr>
            </w:pPr>
            <w:r w:rsidRPr="00B31A3A">
              <w:rPr>
                <w:b/>
              </w:rPr>
              <w:t>Anglická konverzace</w:t>
            </w:r>
          </w:p>
        </w:tc>
        <w:tc>
          <w:tcPr>
            <w:tcW w:w="1080" w:type="dxa"/>
            <w:tcBorders>
              <w:top w:val="nil"/>
              <w:left w:val="nil"/>
              <w:bottom w:val="single" w:sz="12" w:space="0" w:color="auto"/>
              <w:right w:val="nil"/>
            </w:tcBorders>
          </w:tcPr>
          <w:p w:rsidR="00F53460" w:rsidRPr="00B31A3A" w:rsidRDefault="00F53460" w:rsidP="001E357F">
            <w:pPr>
              <w:jc w:val="right"/>
            </w:pPr>
            <w:r w:rsidRPr="00B31A3A">
              <w:t>Ročník:</w:t>
            </w:r>
          </w:p>
        </w:tc>
        <w:tc>
          <w:tcPr>
            <w:tcW w:w="1728" w:type="dxa"/>
            <w:tcBorders>
              <w:top w:val="nil"/>
              <w:left w:val="nil"/>
              <w:bottom w:val="single" w:sz="12" w:space="0" w:color="auto"/>
              <w:right w:val="nil"/>
            </w:tcBorders>
          </w:tcPr>
          <w:p w:rsidR="00F53460" w:rsidRPr="00B31A3A" w:rsidRDefault="00F53460" w:rsidP="001E357F">
            <w:pPr>
              <w:jc w:val="both"/>
              <w:rPr>
                <w:b/>
              </w:rPr>
            </w:pPr>
            <w:r w:rsidRPr="00B31A3A">
              <w:rPr>
                <w:b/>
              </w:rPr>
              <w:t>9.</w:t>
            </w:r>
          </w:p>
          <w:p w:rsidR="00F53460" w:rsidRPr="00B31A3A" w:rsidRDefault="00F53460"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F53460" w:rsidRPr="00B31A3A" w:rsidRDefault="00F53460" w:rsidP="001E357F">
            <w:pPr>
              <w:jc w:val="center"/>
              <w:rPr>
                <w:b/>
              </w:rPr>
            </w:pPr>
            <w:r w:rsidRPr="00B31A3A">
              <w:rPr>
                <w:b/>
              </w:rPr>
              <w:t>Školní výstupy</w:t>
            </w:r>
          </w:p>
          <w:p w:rsidR="00F53460" w:rsidRPr="00B31A3A" w:rsidRDefault="00F53460" w:rsidP="00F53460">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Č</w:t>
            </w:r>
          </w:p>
          <w:p w:rsidR="00F53460" w:rsidRPr="00B31A3A" w:rsidRDefault="00F53460"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 xml:space="preserve">Průřez. </w:t>
            </w:r>
          </w:p>
          <w:p w:rsidR="00F53460" w:rsidRPr="00B31A3A" w:rsidRDefault="00F53460"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53460" w:rsidRPr="00B31A3A" w:rsidRDefault="00F53460" w:rsidP="001E357F">
            <w:pPr>
              <w:jc w:val="center"/>
              <w:rPr>
                <w:b/>
              </w:rPr>
            </w:pPr>
            <w:r w:rsidRPr="00B31A3A">
              <w:rPr>
                <w:b/>
              </w:rPr>
              <w:t>Mezipředmět.</w:t>
            </w:r>
          </w:p>
          <w:p w:rsidR="00F53460" w:rsidRPr="00B31A3A" w:rsidRDefault="00F53460"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tcBorders>
          </w:tcPr>
          <w:p w:rsidR="00F53460" w:rsidRPr="00B31A3A" w:rsidRDefault="00F53460" w:rsidP="00F53460">
            <w:r w:rsidRPr="00B31A3A">
              <w:t xml:space="preserve">- orientuje se v monologu  či dialogu </w:t>
            </w:r>
          </w:p>
          <w:p w:rsidR="00F53460" w:rsidRPr="00B31A3A" w:rsidRDefault="00F53460" w:rsidP="00F53460">
            <w:r w:rsidRPr="00B31A3A">
              <w:t xml:space="preserve">  s přiměřeným počtem neznámých </w:t>
            </w:r>
          </w:p>
          <w:p w:rsidR="00F53460" w:rsidRPr="00B31A3A" w:rsidRDefault="00F53460" w:rsidP="00F53460">
            <w:r w:rsidRPr="00B31A3A">
              <w:t xml:space="preserve">  výrazů</w:t>
            </w:r>
          </w:p>
        </w:tc>
        <w:tc>
          <w:tcPr>
            <w:tcW w:w="540" w:type="dxa"/>
            <w:tcBorders>
              <w:top w:val="single" w:sz="12" w:space="0" w:color="auto"/>
              <w:bottom w:val="single" w:sz="4" w:space="0" w:color="auto"/>
            </w:tcBorders>
          </w:tcPr>
          <w:p w:rsidR="00F53460" w:rsidRPr="00B31A3A" w:rsidRDefault="00F53460" w:rsidP="001E357F">
            <w:pPr>
              <w:jc w:val="center"/>
            </w:pPr>
          </w:p>
        </w:tc>
        <w:tc>
          <w:tcPr>
            <w:tcW w:w="3420" w:type="dxa"/>
            <w:tcBorders>
              <w:top w:val="single" w:sz="12" w:space="0" w:color="auto"/>
            </w:tcBorders>
          </w:tcPr>
          <w:p w:rsidR="00F53460" w:rsidRPr="00B31A3A" w:rsidRDefault="00F53460" w:rsidP="00F53460">
            <w:r w:rsidRPr="00B31A3A">
              <w:t>Welcome, summer holidays</w:t>
            </w:r>
          </w:p>
        </w:tc>
        <w:tc>
          <w:tcPr>
            <w:tcW w:w="1080" w:type="dxa"/>
            <w:tcBorders>
              <w:top w:val="single" w:sz="12" w:space="0" w:color="auto"/>
            </w:tcBorders>
          </w:tcPr>
          <w:p w:rsidR="00F53460" w:rsidRPr="00B31A3A" w:rsidRDefault="00F53460" w:rsidP="00F53460"/>
        </w:tc>
        <w:tc>
          <w:tcPr>
            <w:tcW w:w="1728" w:type="dxa"/>
            <w:tcBorders>
              <w:top w:val="single" w:sz="12" w:space="0" w:color="auto"/>
              <w:right w:val="single" w:sz="12" w:space="0" w:color="auto"/>
            </w:tcBorders>
          </w:tcPr>
          <w:p w:rsidR="00F53460" w:rsidRPr="00B31A3A" w:rsidRDefault="00F53460" w:rsidP="00F53460">
            <w:r w:rsidRPr="00B31A3A">
              <w:t>Fyzika</w:t>
            </w:r>
          </w:p>
        </w:tc>
      </w:tr>
      <w:tr w:rsidR="001E357F" w:rsidRPr="00B31A3A" w:rsidTr="001E357F">
        <w:tc>
          <w:tcPr>
            <w:tcW w:w="4140" w:type="dxa"/>
            <w:tcBorders>
              <w:left w:val="single" w:sz="12" w:space="0" w:color="auto"/>
              <w:right w:val="single" w:sz="4" w:space="0" w:color="auto"/>
            </w:tcBorders>
          </w:tcPr>
          <w:p w:rsidR="00F53460" w:rsidRPr="00B31A3A" w:rsidRDefault="00F53460" w:rsidP="00F53460">
            <w:r w:rsidRPr="00B31A3A">
              <w:t>- využívá slovníky</w:t>
            </w:r>
          </w:p>
        </w:tc>
        <w:tc>
          <w:tcPr>
            <w:tcW w:w="540" w:type="dxa"/>
            <w:tcBorders>
              <w:top w:val="single" w:sz="4" w:space="0" w:color="auto"/>
              <w:left w:val="single" w:sz="4" w:space="0" w:color="auto"/>
              <w:bottom w:val="single" w:sz="4" w:space="0" w:color="auto"/>
              <w:right w:val="single" w:sz="4" w:space="0" w:color="auto"/>
            </w:tcBorders>
          </w:tcPr>
          <w:p w:rsidR="00F53460" w:rsidRPr="00B31A3A" w:rsidRDefault="00F53460" w:rsidP="001E357F">
            <w:pPr>
              <w:jc w:val="center"/>
            </w:pPr>
          </w:p>
        </w:tc>
        <w:tc>
          <w:tcPr>
            <w:tcW w:w="3420" w:type="dxa"/>
            <w:tcBorders>
              <w:left w:val="single" w:sz="4" w:space="0" w:color="auto"/>
            </w:tcBorders>
          </w:tcPr>
          <w:p w:rsidR="00F53460" w:rsidRPr="00B31A3A" w:rsidRDefault="00F53460" w:rsidP="00F53460">
            <w:r w:rsidRPr="00B31A3A">
              <w:t>Solar  System</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r w:rsidRPr="00B31A3A">
              <w:t>Zeměpis</w:t>
            </w:r>
          </w:p>
        </w:tc>
      </w:tr>
      <w:tr w:rsidR="001E357F" w:rsidRPr="00B31A3A" w:rsidTr="001E357F">
        <w:tc>
          <w:tcPr>
            <w:tcW w:w="4140" w:type="dxa"/>
            <w:tcBorders>
              <w:left w:val="single" w:sz="12" w:space="0" w:color="auto"/>
            </w:tcBorders>
          </w:tcPr>
          <w:p w:rsidR="00F53460" w:rsidRPr="00B31A3A" w:rsidRDefault="00F53460" w:rsidP="00F53460">
            <w:r w:rsidRPr="00B31A3A">
              <w:t>- vyhledává základní informace a hlavní</w:t>
            </w:r>
          </w:p>
          <w:p w:rsidR="00F53460" w:rsidRPr="00B31A3A" w:rsidRDefault="00F53460" w:rsidP="00F53460">
            <w:r w:rsidRPr="00B31A3A">
              <w:t xml:space="preserve">   myšlenky</w:t>
            </w:r>
          </w:p>
        </w:tc>
        <w:tc>
          <w:tcPr>
            <w:tcW w:w="540" w:type="dxa"/>
            <w:tcBorders>
              <w:top w:val="single" w:sz="4" w:space="0" w:color="auto"/>
            </w:tcBorders>
          </w:tcPr>
          <w:p w:rsidR="00F53460" w:rsidRPr="00B31A3A" w:rsidRDefault="00F53460" w:rsidP="001E357F">
            <w:pPr>
              <w:jc w:val="center"/>
            </w:pPr>
          </w:p>
        </w:tc>
        <w:tc>
          <w:tcPr>
            <w:tcW w:w="3420" w:type="dxa"/>
          </w:tcPr>
          <w:p w:rsidR="00F53460" w:rsidRPr="00B31A3A" w:rsidRDefault="00F53460" w:rsidP="00F53460">
            <w:r w:rsidRPr="00B31A3A">
              <w:t>Save Mother Earth</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tc>
      </w:tr>
      <w:tr w:rsidR="001E357F" w:rsidRPr="00B31A3A" w:rsidTr="001E357F">
        <w:tc>
          <w:tcPr>
            <w:tcW w:w="4140" w:type="dxa"/>
            <w:tcBorders>
              <w:left w:val="single" w:sz="12" w:space="0" w:color="auto"/>
            </w:tcBorders>
          </w:tcPr>
          <w:p w:rsidR="00F53460" w:rsidRPr="00B31A3A" w:rsidRDefault="00F53460" w:rsidP="00F53460">
            <w:r w:rsidRPr="00B31A3A">
              <w:t>- vyjádří svůj názor</w:t>
            </w:r>
          </w:p>
        </w:tc>
        <w:tc>
          <w:tcPr>
            <w:tcW w:w="540" w:type="dxa"/>
          </w:tcPr>
          <w:p w:rsidR="00F53460" w:rsidRPr="00B31A3A" w:rsidRDefault="00F53460" w:rsidP="001E357F">
            <w:pPr>
              <w:jc w:val="center"/>
            </w:pPr>
          </w:p>
        </w:tc>
        <w:tc>
          <w:tcPr>
            <w:tcW w:w="3420" w:type="dxa"/>
          </w:tcPr>
          <w:p w:rsidR="00F53460" w:rsidRPr="00B31A3A" w:rsidRDefault="00F53460" w:rsidP="00F53460">
            <w:r w:rsidRPr="00B31A3A">
              <w:t>Ireland</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r w:rsidRPr="00B31A3A">
              <w:t>Český jazyk</w:t>
            </w:r>
          </w:p>
        </w:tc>
      </w:tr>
      <w:tr w:rsidR="001E357F" w:rsidRPr="00B31A3A" w:rsidTr="001E357F">
        <w:tc>
          <w:tcPr>
            <w:tcW w:w="4140" w:type="dxa"/>
            <w:tcBorders>
              <w:left w:val="single" w:sz="12" w:space="0" w:color="auto"/>
            </w:tcBorders>
          </w:tcPr>
          <w:p w:rsidR="00F53460" w:rsidRPr="00B31A3A" w:rsidRDefault="00F53460" w:rsidP="00F53460">
            <w:r w:rsidRPr="00B31A3A">
              <w:t xml:space="preserve">- má základní poznatky o anglicky </w:t>
            </w:r>
          </w:p>
          <w:p w:rsidR="00F53460" w:rsidRPr="00B31A3A" w:rsidRDefault="00F53460" w:rsidP="00F53460">
            <w:r w:rsidRPr="00B31A3A">
              <w:t xml:space="preserve">  mluvících zemích</w:t>
            </w:r>
          </w:p>
        </w:tc>
        <w:tc>
          <w:tcPr>
            <w:tcW w:w="540" w:type="dxa"/>
          </w:tcPr>
          <w:p w:rsidR="00F53460" w:rsidRPr="00B31A3A" w:rsidRDefault="00F53460" w:rsidP="001E357F">
            <w:pPr>
              <w:jc w:val="center"/>
            </w:pPr>
          </w:p>
        </w:tc>
        <w:tc>
          <w:tcPr>
            <w:tcW w:w="3420" w:type="dxa"/>
          </w:tcPr>
          <w:p w:rsidR="00F53460" w:rsidRPr="00B31A3A" w:rsidRDefault="00F53460" w:rsidP="00F53460">
            <w:r w:rsidRPr="00B31A3A">
              <w:t>Australia</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r w:rsidRPr="00B31A3A">
              <w:t>Matematika</w:t>
            </w:r>
          </w:p>
        </w:tc>
      </w:tr>
      <w:tr w:rsidR="001E357F" w:rsidRPr="00B31A3A" w:rsidTr="001E357F">
        <w:tc>
          <w:tcPr>
            <w:tcW w:w="4140" w:type="dxa"/>
            <w:tcBorders>
              <w:left w:val="single" w:sz="12" w:space="0" w:color="auto"/>
            </w:tcBorders>
          </w:tcPr>
          <w:p w:rsidR="00F53460" w:rsidRPr="00B31A3A" w:rsidRDefault="00F53460" w:rsidP="00F53460">
            <w:r w:rsidRPr="00B31A3A">
              <w:t>- přednese krátkou zprávu</w:t>
            </w:r>
          </w:p>
        </w:tc>
        <w:tc>
          <w:tcPr>
            <w:tcW w:w="540" w:type="dxa"/>
          </w:tcPr>
          <w:p w:rsidR="00F53460" w:rsidRPr="00B31A3A" w:rsidRDefault="00F53460" w:rsidP="001E357F">
            <w:pPr>
              <w:jc w:val="center"/>
            </w:pPr>
          </w:p>
        </w:tc>
        <w:tc>
          <w:tcPr>
            <w:tcW w:w="3420" w:type="dxa"/>
          </w:tcPr>
          <w:p w:rsidR="00F53460" w:rsidRPr="00B31A3A" w:rsidRDefault="00F53460" w:rsidP="00F53460">
            <w:r w:rsidRPr="00B31A3A">
              <w:t>Numbers, geometry</w:t>
            </w:r>
          </w:p>
        </w:tc>
        <w:tc>
          <w:tcPr>
            <w:tcW w:w="1080" w:type="dxa"/>
          </w:tcPr>
          <w:p w:rsidR="00F53460" w:rsidRPr="00B31A3A" w:rsidRDefault="00F53460" w:rsidP="00F53460"/>
        </w:tc>
        <w:tc>
          <w:tcPr>
            <w:tcW w:w="1728" w:type="dxa"/>
            <w:tcBorders>
              <w:right w:val="single" w:sz="12" w:space="0" w:color="auto"/>
            </w:tcBorders>
          </w:tcPr>
          <w:p w:rsidR="00F53460" w:rsidRPr="00B31A3A" w:rsidRDefault="00F53460" w:rsidP="00F53460"/>
        </w:tc>
      </w:tr>
      <w:tr w:rsidR="001E357F" w:rsidRPr="00B31A3A" w:rsidTr="001E357F">
        <w:tc>
          <w:tcPr>
            <w:tcW w:w="4140" w:type="dxa"/>
            <w:tcBorders>
              <w:left w:val="single" w:sz="12" w:space="0" w:color="auto"/>
              <w:bottom w:val="single" w:sz="12" w:space="0" w:color="auto"/>
            </w:tcBorders>
          </w:tcPr>
          <w:p w:rsidR="00F53460" w:rsidRPr="00B31A3A" w:rsidRDefault="00F53460" w:rsidP="00F53460">
            <w:r w:rsidRPr="00B31A3A">
              <w:t xml:space="preserve">- tvořivě se účastní rozhovoru dvou či </w:t>
            </w:r>
          </w:p>
          <w:p w:rsidR="00F53460" w:rsidRPr="00B31A3A" w:rsidRDefault="00F53460" w:rsidP="00F53460">
            <w:r w:rsidRPr="00B31A3A">
              <w:t xml:space="preserve">  více osob</w:t>
            </w:r>
          </w:p>
        </w:tc>
        <w:tc>
          <w:tcPr>
            <w:tcW w:w="540" w:type="dxa"/>
            <w:tcBorders>
              <w:bottom w:val="single" w:sz="12" w:space="0" w:color="auto"/>
            </w:tcBorders>
          </w:tcPr>
          <w:p w:rsidR="00F53460" w:rsidRPr="00B31A3A" w:rsidRDefault="00F53460" w:rsidP="001E357F">
            <w:pPr>
              <w:jc w:val="center"/>
            </w:pPr>
          </w:p>
        </w:tc>
        <w:tc>
          <w:tcPr>
            <w:tcW w:w="3420" w:type="dxa"/>
            <w:tcBorders>
              <w:bottom w:val="single" w:sz="12" w:space="0" w:color="auto"/>
            </w:tcBorders>
          </w:tcPr>
          <w:p w:rsidR="00F53460" w:rsidRPr="00B31A3A" w:rsidRDefault="00F53460" w:rsidP="00F53460">
            <w:r w:rsidRPr="00B31A3A">
              <w:t>Scotland, Canada, Music, Literature, Cinema, Theatre, My Future, Revision</w:t>
            </w:r>
          </w:p>
        </w:tc>
        <w:tc>
          <w:tcPr>
            <w:tcW w:w="1080" w:type="dxa"/>
            <w:tcBorders>
              <w:bottom w:val="single" w:sz="12" w:space="0" w:color="auto"/>
            </w:tcBorders>
          </w:tcPr>
          <w:p w:rsidR="00F53460" w:rsidRPr="00B31A3A" w:rsidRDefault="00F53460" w:rsidP="00F53460"/>
        </w:tc>
        <w:tc>
          <w:tcPr>
            <w:tcW w:w="1728" w:type="dxa"/>
            <w:tcBorders>
              <w:bottom w:val="single" w:sz="12" w:space="0" w:color="auto"/>
              <w:right w:val="single" w:sz="12" w:space="0" w:color="auto"/>
            </w:tcBorders>
          </w:tcPr>
          <w:p w:rsidR="00F53460" w:rsidRPr="00B31A3A" w:rsidRDefault="00F53460" w:rsidP="00F53460"/>
        </w:tc>
      </w:tr>
    </w:tbl>
    <w:p w:rsidR="00F53460" w:rsidRPr="00B31A3A" w:rsidRDefault="00F53460" w:rsidP="00F53460"/>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p>
    <w:p w:rsidR="00F53460" w:rsidRPr="00B31A3A" w:rsidRDefault="00F53460" w:rsidP="00F53460">
      <w:pPr>
        <w:ind w:firstLine="340"/>
        <w:jc w:val="both"/>
      </w:pPr>
      <w:r w:rsidRPr="00B31A3A">
        <w:t>.</w:t>
      </w:r>
    </w:p>
    <w:p w:rsidR="00F53460" w:rsidRPr="00B31A3A" w:rsidRDefault="00F53460" w:rsidP="00F53460"/>
    <w:p w:rsidR="00F53460" w:rsidRPr="00B31A3A" w:rsidRDefault="00F53460" w:rsidP="00F53460"/>
    <w:p w:rsidR="00F53460" w:rsidRPr="00B31A3A" w:rsidRDefault="00F53460" w:rsidP="00F53460"/>
    <w:p w:rsidR="00530C71" w:rsidRPr="00B31A3A" w:rsidRDefault="00530C71" w:rsidP="00E17B5F"/>
    <w:p w:rsidR="00530C71" w:rsidRPr="00B31A3A" w:rsidRDefault="00530C71" w:rsidP="00E17B5F"/>
    <w:p w:rsidR="00530C71" w:rsidRPr="00B31A3A" w:rsidRDefault="00530C71" w:rsidP="00E17B5F"/>
    <w:p w:rsidR="00530C71" w:rsidRPr="00B31A3A" w:rsidRDefault="00530C71" w:rsidP="00E17B5F"/>
    <w:p w:rsidR="00530C71" w:rsidRPr="00B31A3A" w:rsidRDefault="00530C71" w:rsidP="00E17B5F"/>
    <w:p w:rsidR="00530C71" w:rsidRPr="00B31A3A" w:rsidRDefault="00530C71" w:rsidP="00E17B5F"/>
    <w:p w:rsidR="00F53460" w:rsidRPr="00B31A3A" w:rsidRDefault="00F53460" w:rsidP="00E17B5F"/>
    <w:p w:rsidR="00020EE8" w:rsidRPr="00B31A3A" w:rsidRDefault="00020EE8" w:rsidP="00E17B5F"/>
    <w:p w:rsidR="00020EE8" w:rsidRPr="00B31A3A" w:rsidRDefault="00020EE8" w:rsidP="00E17B5F"/>
    <w:p w:rsidR="00B57AB0" w:rsidRPr="00B31A3A" w:rsidRDefault="00B57AB0" w:rsidP="00B57AB0"/>
    <w:p w:rsidR="002B10B7" w:rsidRPr="00B31A3A" w:rsidRDefault="002B10B7" w:rsidP="00B57AB0"/>
    <w:p w:rsidR="00EB55D2" w:rsidRPr="00B31A3A" w:rsidRDefault="00EB55D2" w:rsidP="00EB55D2"/>
    <w:tbl>
      <w:tblPr>
        <w:tblW w:w="0" w:type="auto"/>
        <w:tblInd w:w="108" w:type="dxa"/>
        <w:tblLook w:val="01E0"/>
      </w:tblPr>
      <w:tblGrid>
        <w:gridCol w:w="2880"/>
        <w:gridCol w:w="6120"/>
      </w:tblGrid>
      <w:tr w:rsidR="00EB55D2" w:rsidRPr="00B31A3A" w:rsidTr="001E357F">
        <w:tc>
          <w:tcPr>
            <w:tcW w:w="2880" w:type="dxa"/>
          </w:tcPr>
          <w:p w:rsidR="00EB55D2" w:rsidRPr="00B31A3A" w:rsidRDefault="00EB55D2" w:rsidP="001E357F">
            <w:pPr>
              <w:jc w:val="right"/>
              <w:rPr>
                <w:sz w:val="28"/>
                <w:szCs w:val="28"/>
              </w:rPr>
            </w:pPr>
            <w:r w:rsidRPr="00B31A3A">
              <w:rPr>
                <w:sz w:val="28"/>
                <w:szCs w:val="28"/>
              </w:rPr>
              <w:t xml:space="preserve">Vzdělávací oblast :    </w:t>
            </w:r>
          </w:p>
        </w:tc>
        <w:tc>
          <w:tcPr>
            <w:tcW w:w="6120" w:type="dxa"/>
          </w:tcPr>
          <w:p w:rsidR="00EB55D2" w:rsidRPr="00B31A3A" w:rsidRDefault="00EB55D2" w:rsidP="00EB55D2">
            <w:pPr>
              <w:rPr>
                <w:b/>
                <w:sz w:val="28"/>
                <w:szCs w:val="28"/>
              </w:rPr>
            </w:pPr>
            <w:r w:rsidRPr="00B31A3A">
              <w:rPr>
                <w:b/>
                <w:sz w:val="28"/>
                <w:szCs w:val="28"/>
              </w:rPr>
              <w:t>Doplňující vzdělávací obory</w:t>
            </w:r>
          </w:p>
        </w:tc>
      </w:tr>
      <w:tr w:rsidR="00EB55D2" w:rsidRPr="00B31A3A" w:rsidTr="001E357F">
        <w:tc>
          <w:tcPr>
            <w:tcW w:w="2880" w:type="dxa"/>
          </w:tcPr>
          <w:p w:rsidR="00EB55D2" w:rsidRPr="00B31A3A" w:rsidRDefault="00EB55D2" w:rsidP="001E357F">
            <w:pPr>
              <w:jc w:val="right"/>
              <w:rPr>
                <w:sz w:val="28"/>
                <w:szCs w:val="28"/>
              </w:rPr>
            </w:pPr>
            <w:r w:rsidRPr="00B31A3A">
              <w:rPr>
                <w:sz w:val="28"/>
                <w:szCs w:val="28"/>
              </w:rPr>
              <w:t xml:space="preserve">Vzdělávací obor :      </w:t>
            </w:r>
          </w:p>
        </w:tc>
        <w:tc>
          <w:tcPr>
            <w:tcW w:w="6120" w:type="dxa"/>
          </w:tcPr>
          <w:p w:rsidR="00EB55D2" w:rsidRPr="00B31A3A" w:rsidRDefault="00EB55D2" w:rsidP="00EB55D2">
            <w:pPr>
              <w:rPr>
                <w:b/>
                <w:sz w:val="28"/>
                <w:szCs w:val="28"/>
              </w:rPr>
            </w:pPr>
            <w:r w:rsidRPr="00B31A3A">
              <w:rPr>
                <w:b/>
                <w:sz w:val="28"/>
                <w:szCs w:val="28"/>
              </w:rPr>
              <w:t>Fyzika</w:t>
            </w:r>
          </w:p>
        </w:tc>
      </w:tr>
      <w:tr w:rsidR="00EB55D2" w:rsidRPr="00B31A3A" w:rsidTr="001E357F">
        <w:tc>
          <w:tcPr>
            <w:tcW w:w="2880" w:type="dxa"/>
          </w:tcPr>
          <w:p w:rsidR="00EB55D2" w:rsidRPr="00B31A3A" w:rsidRDefault="00EB55D2" w:rsidP="001E357F">
            <w:pPr>
              <w:jc w:val="right"/>
              <w:rPr>
                <w:sz w:val="28"/>
                <w:szCs w:val="28"/>
              </w:rPr>
            </w:pPr>
            <w:r w:rsidRPr="00B31A3A">
              <w:rPr>
                <w:sz w:val="28"/>
                <w:szCs w:val="28"/>
              </w:rPr>
              <w:t xml:space="preserve">Vyučovací předmět : </w:t>
            </w:r>
          </w:p>
        </w:tc>
        <w:tc>
          <w:tcPr>
            <w:tcW w:w="6120" w:type="dxa"/>
          </w:tcPr>
          <w:p w:rsidR="00EB55D2" w:rsidRPr="00B31A3A" w:rsidRDefault="00EB55D2" w:rsidP="00EB55D2">
            <w:pPr>
              <w:pStyle w:val="pedmt"/>
            </w:pPr>
            <w:bookmarkStart w:id="196" w:name="_Toc168305878"/>
            <w:bookmarkStart w:id="197" w:name="_Toc176248899"/>
            <w:bookmarkStart w:id="198" w:name="_Toc176248982"/>
            <w:bookmarkStart w:id="199" w:name="_Toc459728237"/>
            <w:r w:rsidRPr="00B31A3A">
              <w:t>Fyzika</w:t>
            </w:r>
            <w:bookmarkEnd w:id="196"/>
            <w:r w:rsidRPr="00B31A3A">
              <w:t xml:space="preserve"> v příkladech</w:t>
            </w:r>
            <w:bookmarkEnd w:id="197"/>
            <w:bookmarkEnd w:id="198"/>
            <w:bookmarkEnd w:id="199"/>
          </w:p>
        </w:tc>
      </w:tr>
    </w:tbl>
    <w:p w:rsidR="00EB55D2" w:rsidRPr="00B31A3A" w:rsidRDefault="00EB55D2" w:rsidP="00EB55D2">
      <w:pPr>
        <w:pStyle w:val="nadpispoloky"/>
      </w:pPr>
    </w:p>
    <w:p w:rsidR="00EB55D2" w:rsidRPr="00B31A3A" w:rsidRDefault="00EB55D2" w:rsidP="00EB55D2">
      <w:pPr>
        <w:pStyle w:val="nadpispoloky"/>
        <w:rPr>
          <w:sz w:val="28"/>
          <w:szCs w:val="28"/>
          <w:u w:val="none"/>
        </w:rPr>
      </w:pPr>
      <w:r w:rsidRPr="00B31A3A">
        <w:rPr>
          <w:sz w:val="28"/>
          <w:szCs w:val="28"/>
          <w:u w:val="none"/>
        </w:rPr>
        <w:t>Charakteristika vyučovacího předmětu</w:t>
      </w:r>
    </w:p>
    <w:p w:rsidR="00EB55D2" w:rsidRPr="00B31A3A" w:rsidRDefault="00EB55D2" w:rsidP="00EB55D2"/>
    <w:p w:rsidR="00EB55D2" w:rsidRPr="00B31A3A" w:rsidRDefault="00EB55D2" w:rsidP="00EB55D2">
      <w:pPr>
        <w:pStyle w:val="nadpispoloky"/>
      </w:pPr>
      <w:r w:rsidRPr="00B31A3A">
        <w:t>Obsahové vymezení</w:t>
      </w:r>
    </w:p>
    <w:p w:rsidR="00EB55D2" w:rsidRPr="00B31A3A" w:rsidRDefault="00EB55D2" w:rsidP="00EB55D2">
      <w:pPr>
        <w:ind w:firstLine="360"/>
        <w:jc w:val="both"/>
      </w:pPr>
      <w:r w:rsidRPr="00B31A3A">
        <w:t xml:space="preserve">Předmět Fyzika v příkladech navazuje na učivo fyziky. Fyzika v příkladech poskytne žákům potřebné metody a návody k řešení fyzikálních úloh. Probírané učivo doplňuje, prohlubuje a zkvalitňuje vědomosti získané v povinné výuce fyziky. </w:t>
      </w:r>
    </w:p>
    <w:p w:rsidR="00EB55D2" w:rsidRPr="00B31A3A" w:rsidRDefault="00EB55D2" w:rsidP="00EB55D2">
      <w:pPr>
        <w:jc w:val="both"/>
      </w:pPr>
    </w:p>
    <w:p w:rsidR="00EB55D2" w:rsidRPr="00B31A3A" w:rsidRDefault="00EB55D2" w:rsidP="00EB55D2">
      <w:pPr>
        <w:pStyle w:val="nadpispoloky"/>
      </w:pPr>
      <w:r w:rsidRPr="00B31A3A">
        <w:t>Časové vymezení</w:t>
      </w:r>
    </w:p>
    <w:p w:rsidR="00EB55D2" w:rsidRPr="00B31A3A" w:rsidRDefault="00EB55D2" w:rsidP="00EB55D2">
      <w:pPr>
        <w:ind w:firstLine="340"/>
        <w:jc w:val="both"/>
      </w:pPr>
      <w:r w:rsidRPr="00B31A3A">
        <w:t>Vyučovací předmět Fyzika v příkladech disponuje touto časovou dotací: v 7., 8. a 9. ročníku 1 hodina týdně.</w:t>
      </w:r>
    </w:p>
    <w:p w:rsidR="00EB55D2" w:rsidRPr="00B31A3A" w:rsidRDefault="00EB55D2" w:rsidP="00EB55D2">
      <w:pPr>
        <w:jc w:val="both"/>
        <w:rPr>
          <w:b/>
          <w:u w:val="single"/>
        </w:rPr>
      </w:pPr>
    </w:p>
    <w:p w:rsidR="00EB55D2" w:rsidRPr="00B31A3A" w:rsidRDefault="00EB55D2" w:rsidP="00EB55D2">
      <w:pPr>
        <w:jc w:val="both"/>
        <w:rPr>
          <w:b/>
          <w:u w:val="single"/>
        </w:rPr>
      </w:pPr>
      <w:r w:rsidRPr="00B31A3A">
        <w:rPr>
          <w:b/>
          <w:u w:val="single"/>
        </w:rPr>
        <w:t>Organizační vymezení</w:t>
      </w:r>
    </w:p>
    <w:p w:rsidR="00EB55D2" w:rsidRPr="00B31A3A" w:rsidRDefault="00EB55D2" w:rsidP="00EB55D2">
      <w:pPr>
        <w:ind w:firstLine="340"/>
        <w:jc w:val="both"/>
      </w:pPr>
      <w:r w:rsidRPr="00B31A3A">
        <w:t>Výuka probíhá převážně v odborné učebně fyziky.</w:t>
      </w:r>
    </w:p>
    <w:p w:rsidR="00EB55D2" w:rsidRPr="00B31A3A" w:rsidRDefault="00EB55D2" w:rsidP="00EB55D2">
      <w:pPr>
        <w:ind w:firstLine="340"/>
        <w:jc w:val="both"/>
      </w:pPr>
    </w:p>
    <w:p w:rsidR="00EB55D2" w:rsidRPr="00B31A3A" w:rsidRDefault="00EB55D2" w:rsidP="00EB55D2">
      <w:pPr>
        <w:jc w:val="both"/>
        <w:rPr>
          <w:b/>
          <w:u w:val="single"/>
        </w:rPr>
      </w:pPr>
      <w:r w:rsidRPr="00B31A3A">
        <w:rPr>
          <w:b/>
          <w:u w:val="single"/>
        </w:rPr>
        <w:t>Výchovné a vzdělávací strategie</w:t>
      </w:r>
    </w:p>
    <w:p w:rsidR="00EB55D2" w:rsidRPr="00B31A3A" w:rsidRDefault="00EB55D2" w:rsidP="00EB55D2">
      <w:pPr>
        <w:ind w:firstLine="340"/>
        <w:jc w:val="both"/>
      </w:pPr>
      <w:r w:rsidRPr="00B31A3A">
        <w:t>Ve Fyzice se snažíme podporovat samostatné a otevřené myšlení žáků, umožňujeme jim kriticky se zamýšlet nad zadanými problémy související s přírodními jevy a vyjadřovat k nim vlastní názory. Usilujeme o rozvoj klíčových kompetencí žáků, k jejich dosažení volíme následující strategie:</w:t>
      </w:r>
    </w:p>
    <w:p w:rsidR="00EB55D2" w:rsidRPr="00B31A3A" w:rsidRDefault="00EB55D2" w:rsidP="00EB55D2">
      <w:pPr>
        <w:pStyle w:val="nadpispoloky"/>
      </w:pPr>
    </w:p>
    <w:p w:rsidR="00EB55D2" w:rsidRPr="00B31A3A" w:rsidRDefault="00EB55D2" w:rsidP="00EB55D2">
      <w:pPr>
        <w:pStyle w:val="kompetence"/>
      </w:pPr>
      <w:r w:rsidRPr="00B31A3A">
        <w:t>Kompetence k učení</w:t>
      </w:r>
    </w:p>
    <w:p w:rsidR="00EB55D2" w:rsidRPr="00B31A3A" w:rsidRDefault="00EB55D2" w:rsidP="000F0B35">
      <w:pPr>
        <w:pStyle w:val="odrkykompetenc"/>
        <w:numPr>
          <w:ilvl w:val="0"/>
          <w:numId w:val="57"/>
        </w:numPr>
        <w:jc w:val="left"/>
      </w:pPr>
      <w:r w:rsidRPr="00B31A3A">
        <w:t>Věnujeme pozornost čtení s porozuměním.</w:t>
      </w:r>
    </w:p>
    <w:p w:rsidR="00EB55D2" w:rsidRPr="00B31A3A" w:rsidRDefault="00EB55D2" w:rsidP="000F0B35">
      <w:pPr>
        <w:pStyle w:val="odrkykompetenc"/>
        <w:numPr>
          <w:ilvl w:val="0"/>
          <w:numId w:val="57"/>
        </w:numPr>
        <w:jc w:val="left"/>
      </w:pPr>
      <w:r w:rsidRPr="00B31A3A">
        <w:t xml:space="preserve">Společně s žáky formulujeme dílčí a konečné cíle úkolu.     </w:t>
      </w:r>
    </w:p>
    <w:p w:rsidR="00EB55D2" w:rsidRPr="00B31A3A" w:rsidRDefault="00EB55D2" w:rsidP="000F0B35">
      <w:pPr>
        <w:pStyle w:val="odrkykompetenc"/>
        <w:numPr>
          <w:ilvl w:val="0"/>
          <w:numId w:val="57"/>
        </w:numPr>
        <w:jc w:val="left"/>
      </w:pPr>
      <w:r w:rsidRPr="00B31A3A">
        <w:t>Potřebné metody a návody systematicky opakujeme a procvičujeme.</w:t>
      </w:r>
    </w:p>
    <w:p w:rsidR="00EB55D2" w:rsidRPr="00B31A3A" w:rsidRDefault="00EB55D2" w:rsidP="00EB55D2">
      <w:pPr>
        <w:pStyle w:val="odrkykompetenc"/>
        <w:numPr>
          <w:ilvl w:val="0"/>
          <w:numId w:val="0"/>
        </w:numPr>
        <w:tabs>
          <w:tab w:val="left" w:pos="708"/>
        </w:tabs>
        <w:ind w:left="720"/>
        <w:jc w:val="left"/>
      </w:pPr>
    </w:p>
    <w:p w:rsidR="00EB55D2" w:rsidRPr="00B31A3A" w:rsidRDefault="00EB55D2" w:rsidP="00EB55D2">
      <w:pPr>
        <w:pStyle w:val="kompetence"/>
      </w:pPr>
      <w:r w:rsidRPr="00B31A3A">
        <w:t>Kompetence k řešení problémů</w:t>
      </w:r>
    </w:p>
    <w:p w:rsidR="00EB55D2" w:rsidRPr="00B31A3A" w:rsidRDefault="00EB55D2" w:rsidP="000F0B35">
      <w:pPr>
        <w:pStyle w:val="odrkykompetenc"/>
        <w:numPr>
          <w:ilvl w:val="0"/>
          <w:numId w:val="58"/>
        </w:numPr>
      </w:pPr>
      <w:r w:rsidRPr="00B31A3A">
        <w:t>Zařazujeme metody, při kterých žáci sami objevují, řeší a vyslovují závěry.</w:t>
      </w:r>
    </w:p>
    <w:p w:rsidR="00EB55D2" w:rsidRPr="00B31A3A" w:rsidRDefault="00EB55D2" w:rsidP="000F0B35">
      <w:pPr>
        <w:pStyle w:val="odrkykompetenc"/>
        <w:numPr>
          <w:ilvl w:val="0"/>
          <w:numId w:val="58"/>
        </w:numPr>
      </w:pPr>
      <w:r w:rsidRPr="00B31A3A">
        <w:t xml:space="preserve">Zadáváme úkoly způsobem,který umožňuje volbu různých způsobů řešení. </w:t>
      </w:r>
    </w:p>
    <w:p w:rsidR="00EB55D2" w:rsidRPr="00B31A3A" w:rsidRDefault="00EB55D2" w:rsidP="000F0B35">
      <w:pPr>
        <w:pStyle w:val="odrkykompetenc"/>
        <w:numPr>
          <w:ilvl w:val="0"/>
          <w:numId w:val="58"/>
        </w:numPr>
      </w:pPr>
      <w:r w:rsidRPr="00B31A3A">
        <w:t>Inspirujeme žáky k účasti v různých olympiádách a soutěžích.</w:t>
      </w:r>
    </w:p>
    <w:p w:rsidR="00EB55D2" w:rsidRPr="00B31A3A" w:rsidRDefault="00EB55D2" w:rsidP="00EB55D2">
      <w:pPr>
        <w:pStyle w:val="kompetence"/>
      </w:pPr>
    </w:p>
    <w:p w:rsidR="00EB55D2" w:rsidRPr="00B31A3A" w:rsidRDefault="00EB55D2" w:rsidP="00EB55D2">
      <w:pPr>
        <w:pStyle w:val="kompetence"/>
      </w:pPr>
      <w:r w:rsidRPr="00B31A3A">
        <w:t>Kompetence komunikativní</w:t>
      </w:r>
    </w:p>
    <w:p w:rsidR="00EB55D2" w:rsidRPr="00B31A3A" w:rsidRDefault="00EB55D2" w:rsidP="000F0B35">
      <w:pPr>
        <w:pStyle w:val="odrkykompetenc"/>
        <w:numPr>
          <w:ilvl w:val="0"/>
          <w:numId w:val="58"/>
        </w:numPr>
        <w:jc w:val="left"/>
      </w:pPr>
      <w:r w:rsidRPr="00B31A3A">
        <w:t>Ve třídě navozujeme atmosféru bezpečné a přátelské komunikace, která probíhá  na základě předem stanovených pravidel.</w:t>
      </w:r>
    </w:p>
    <w:p w:rsidR="00EB55D2" w:rsidRPr="00B31A3A" w:rsidRDefault="00EB55D2" w:rsidP="000F0B35">
      <w:pPr>
        <w:pStyle w:val="odrkykompetenc"/>
        <w:numPr>
          <w:ilvl w:val="0"/>
          <w:numId w:val="58"/>
        </w:numPr>
        <w:jc w:val="left"/>
      </w:pPr>
      <w:r w:rsidRPr="00B31A3A">
        <w:t xml:space="preserve">Učíme žáky obhajovat vhodným způsobem svůj názor a argumentovat pro něj a zároveň promýšlet a prozkoumávat názory, lišící se od jejich vlastních. </w:t>
      </w:r>
    </w:p>
    <w:p w:rsidR="00EB55D2" w:rsidRPr="00B31A3A" w:rsidRDefault="00EB55D2" w:rsidP="000F0B35">
      <w:pPr>
        <w:pStyle w:val="odrkykompetenc"/>
        <w:numPr>
          <w:ilvl w:val="0"/>
          <w:numId w:val="58"/>
        </w:numPr>
        <w:jc w:val="left"/>
      </w:pPr>
      <w:r w:rsidRPr="00B31A3A">
        <w:t>Zadáváme úkoly, při kterých žáci spolupracují, vzájemně si pomáhají.</w:t>
      </w:r>
    </w:p>
    <w:p w:rsidR="00EB55D2" w:rsidRPr="00B31A3A" w:rsidRDefault="00EB55D2" w:rsidP="00EB55D2">
      <w:pPr>
        <w:pStyle w:val="kompetence"/>
      </w:pPr>
    </w:p>
    <w:p w:rsidR="00EB55D2" w:rsidRPr="00B31A3A" w:rsidRDefault="00EB55D2" w:rsidP="00EB55D2">
      <w:pPr>
        <w:pStyle w:val="kompetence"/>
      </w:pPr>
      <w:r w:rsidRPr="00B31A3A">
        <w:t>Kompetence sociální a personální</w:t>
      </w:r>
    </w:p>
    <w:p w:rsidR="00EB55D2" w:rsidRPr="00B31A3A" w:rsidRDefault="00EB55D2" w:rsidP="000F0B35">
      <w:pPr>
        <w:pStyle w:val="odrkykompetenc"/>
        <w:numPr>
          <w:ilvl w:val="0"/>
          <w:numId w:val="58"/>
        </w:numPr>
        <w:jc w:val="left"/>
      </w:pPr>
      <w:r w:rsidRPr="00B31A3A">
        <w:t xml:space="preserve">Dáváme možnost žákům spolupracovat ve skupině.   </w:t>
      </w:r>
    </w:p>
    <w:p w:rsidR="00EB55D2" w:rsidRPr="00B31A3A" w:rsidRDefault="00EB55D2" w:rsidP="000F0B35">
      <w:pPr>
        <w:pStyle w:val="odrkykompetenc"/>
        <w:numPr>
          <w:ilvl w:val="0"/>
          <w:numId w:val="58"/>
        </w:numPr>
        <w:jc w:val="left"/>
      </w:pPr>
      <w:r w:rsidRPr="00B31A3A">
        <w:t xml:space="preserve">Společně s žáky vytváříme pravidla spolupráce ve skupině.     </w:t>
      </w:r>
    </w:p>
    <w:p w:rsidR="00EB55D2" w:rsidRPr="00B31A3A" w:rsidRDefault="00EB55D2" w:rsidP="000F0B35">
      <w:pPr>
        <w:pStyle w:val="odrkykompetenc"/>
        <w:numPr>
          <w:ilvl w:val="0"/>
          <w:numId w:val="58"/>
        </w:numPr>
        <w:jc w:val="left"/>
      </w:pPr>
      <w:r w:rsidRPr="00B31A3A">
        <w:t xml:space="preserve">Vybízíme žáky k hodnocení a sebehodnocení chování a jednání ve skupině.  </w:t>
      </w:r>
    </w:p>
    <w:p w:rsidR="00EB55D2" w:rsidRPr="00B31A3A" w:rsidRDefault="00EB55D2" w:rsidP="00EB55D2">
      <w:pPr>
        <w:pStyle w:val="kompetence"/>
      </w:pPr>
    </w:p>
    <w:p w:rsidR="00EB55D2" w:rsidRPr="00B31A3A" w:rsidRDefault="00EB55D2" w:rsidP="00EB55D2">
      <w:pPr>
        <w:pStyle w:val="kompetence"/>
      </w:pPr>
      <w:r w:rsidRPr="00B31A3A">
        <w:t xml:space="preserve">Kompetence pracovní     </w:t>
      </w:r>
    </w:p>
    <w:p w:rsidR="00EB55D2" w:rsidRPr="00B31A3A" w:rsidRDefault="00EB55D2" w:rsidP="000F0B35">
      <w:pPr>
        <w:pStyle w:val="odrkykompetenc"/>
        <w:numPr>
          <w:ilvl w:val="0"/>
          <w:numId w:val="58"/>
        </w:numPr>
        <w:jc w:val="left"/>
      </w:pPr>
      <w:r w:rsidRPr="00B31A3A">
        <w:t xml:space="preserve">Zařazujeme do výuky co nejvíce rozmanitých slovních úloh.        </w:t>
      </w:r>
    </w:p>
    <w:p w:rsidR="00EB55D2" w:rsidRDefault="00EB55D2" w:rsidP="00EB55D2">
      <w:pPr>
        <w:ind w:firstLine="340"/>
      </w:pPr>
    </w:p>
    <w:p w:rsidR="00402F1A" w:rsidRPr="00B31A3A" w:rsidRDefault="00402F1A" w:rsidP="00EB55D2">
      <w:pPr>
        <w:ind w:firstLine="340"/>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EB55D2" w:rsidRPr="00B31A3A" w:rsidTr="001E357F">
        <w:tc>
          <w:tcPr>
            <w:tcW w:w="4140" w:type="dxa"/>
            <w:tcBorders>
              <w:top w:val="nil"/>
              <w:left w:val="nil"/>
              <w:bottom w:val="nil"/>
              <w:right w:val="nil"/>
            </w:tcBorders>
          </w:tcPr>
          <w:p w:rsidR="00EB55D2" w:rsidRPr="00B31A3A" w:rsidRDefault="00EB55D2" w:rsidP="001E357F">
            <w:pPr>
              <w:jc w:val="right"/>
            </w:pPr>
            <w:r w:rsidRPr="00B31A3A">
              <w:t xml:space="preserve">Vzdělávací oblast :   </w:t>
            </w:r>
          </w:p>
        </w:tc>
        <w:tc>
          <w:tcPr>
            <w:tcW w:w="6768" w:type="dxa"/>
            <w:gridSpan w:val="4"/>
            <w:tcBorders>
              <w:top w:val="nil"/>
              <w:left w:val="nil"/>
              <w:bottom w:val="nil"/>
              <w:right w:val="nil"/>
            </w:tcBorders>
          </w:tcPr>
          <w:p w:rsidR="00EB55D2" w:rsidRPr="00B31A3A" w:rsidRDefault="00EB55D2" w:rsidP="001E357F">
            <w:pPr>
              <w:jc w:val="both"/>
              <w:rPr>
                <w:b/>
              </w:rPr>
            </w:pPr>
            <w:r w:rsidRPr="00B31A3A">
              <w:rPr>
                <w:b/>
              </w:rPr>
              <w:t>Doplňující vzdělávací obory</w:t>
            </w:r>
          </w:p>
        </w:tc>
      </w:tr>
      <w:tr w:rsidR="00EB55D2" w:rsidRPr="00B31A3A" w:rsidTr="001E357F">
        <w:tc>
          <w:tcPr>
            <w:tcW w:w="4140" w:type="dxa"/>
            <w:tcBorders>
              <w:top w:val="nil"/>
              <w:left w:val="nil"/>
              <w:bottom w:val="nil"/>
              <w:right w:val="nil"/>
            </w:tcBorders>
          </w:tcPr>
          <w:p w:rsidR="00EB55D2" w:rsidRPr="00B31A3A" w:rsidRDefault="00EB55D2" w:rsidP="001E357F">
            <w:pPr>
              <w:jc w:val="right"/>
            </w:pPr>
            <w:r w:rsidRPr="00B31A3A">
              <w:t>Vzdělávací obor :</w:t>
            </w:r>
          </w:p>
        </w:tc>
        <w:tc>
          <w:tcPr>
            <w:tcW w:w="6768" w:type="dxa"/>
            <w:gridSpan w:val="4"/>
            <w:tcBorders>
              <w:top w:val="nil"/>
              <w:left w:val="nil"/>
              <w:bottom w:val="nil"/>
              <w:right w:val="nil"/>
            </w:tcBorders>
          </w:tcPr>
          <w:p w:rsidR="00EB55D2" w:rsidRPr="00B31A3A" w:rsidRDefault="00EB55D2"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EB55D2" w:rsidRPr="00B31A3A" w:rsidRDefault="00EB55D2" w:rsidP="001E357F">
            <w:pPr>
              <w:jc w:val="right"/>
            </w:pPr>
            <w:r w:rsidRPr="00B31A3A">
              <w:t>Vyučovací předmět :</w:t>
            </w:r>
          </w:p>
        </w:tc>
        <w:tc>
          <w:tcPr>
            <w:tcW w:w="3960" w:type="dxa"/>
            <w:gridSpan w:val="2"/>
            <w:tcBorders>
              <w:top w:val="nil"/>
              <w:left w:val="nil"/>
              <w:bottom w:val="single" w:sz="12" w:space="0" w:color="auto"/>
              <w:right w:val="nil"/>
            </w:tcBorders>
          </w:tcPr>
          <w:p w:rsidR="00EB55D2" w:rsidRPr="00B31A3A" w:rsidRDefault="00EB55D2" w:rsidP="00EB55D2">
            <w:pPr>
              <w:rPr>
                <w:b/>
              </w:rPr>
            </w:pPr>
            <w:r w:rsidRPr="00B31A3A">
              <w:rPr>
                <w:b/>
              </w:rPr>
              <w:t>Fyzika v příkladech</w:t>
            </w:r>
          </w:p>
        </w:tc>
        <w:tc>
          <w:tcPr>
            <w:tcW w:w="1080" w:type="dxa"/>
            <w:tcBorders>
              <w:top w:val="nil"/>
              <w:left w:val="nil"/>
              <w:bottom w:val="single" w:sz="12" w:space="0" w:color="auto"/>
              <w:right w:val="nil"/>
            </w:tcBorders>
          </w:tcPr>
          <w:p w:rsidR="00EB55D2" w:rsidRPr="00B31A3A" w:rsidRDefault="00EB55D2" w:rsidP="001E357F">
            <w:pPr>
              <w:jc w:val="right"/>
            </w:pPr>
            <w:r w:rsidRPr="00B31A3A">
              <w:t>Ročník:</w:t>
            </w:r>
          </w:p>
        </w:tc>
        <w:tc>
          <w:tcPr>
            <w:tcW w:w="1728" w:type="dxa"/>
            <w:tcBorders>
              <w:top w:val="nil"/>
              <w:left w:val="nil"/>
              <w:bottom w:val="single" w:sz="12" w:space="0" w:color="auto"/>
              <w:right w:val="nil"/>
            </w:tcBorders>
          </w:tcPr>
          <w:p w:rsidR="00EB55D2" w:rsidRPr="00B31A3A" w:rsidRDefault="00EB55D2" w:rsidP="001E357F">
            <w:pPr>
              <w:jc w:val="both"/>
              <w:rPr>
                <w:b/>
              </w:rPr>
            </w:pPr>
            <w:r w:rsidRPr="00B31A3A">
              <w:rPr>
                <w:b/>
              </w:rPr>
              <w:t>7.</w:t>
            </w:r>
          </w:p>
          <w:p w:rsidR="00EB55D2" w:rsidRPr="00B31A3A" w:rsidRDefault="00EB55D2"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EB55D2" w:rsidRPr="00B31A3A" w:rsidRDefault="00EB55D2" w:rsidP="001E357F">
            <w:pPr>
              <w:jc w:val="center"/>
              <w:rPr>
                <w:b/>
              </w:rPr>
            </w:pPr>
            <w:r w:rsidRPr="00B31A3A">
              <w:rPr>
                <w:b/>
              </w:rPr>
              <w:t>Školní výstupy</w:t>
            </w:r>
          </w:p>
          <w:p w:rsidR="00EB55D2" w:rsidRPr="00B31A3A" w:rsidRDefault="00EB55D2" w:rsidP="00EB55D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Č</w:t>
            </w:r>
          </w:p>
          <w:p w:rsidR="00EB55D2" w:rsidRPr="00B31A3A" w:rsidRDefault="00EB55D2"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 xml:space="preserve">Průřez. </w:t>
            </w:r>
          </w:p>
          <w:p w:rsidR="00EB55D2" w:rsidRPr="00B31A3A" w:rsidRDefault="00EB55D2"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Mezipředmět.</w:t>
            </w:r>
          </w:p>
          <w:p w:rsidR="00EB55D2" w:rsidRPr="00B31A3A" w:rsidRDefault="00EB55D2"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převádí běžně používané jednotky téže </w:t>
            </w:r>
          </w:p>
          <w:p w:rsidR="00EB55D2" w:rsidRPr="00B31A3A" w:rsidRDefault="00EB55D2" w:rsidP="00EB55D2">
            <w:r w:rsidRPr="00B31A3A">
              <w:t xml:space="preserve">  veličiny</w:t>
            </w:r>
          </w:p>
          <w:p w:rsidR="00EB55D2" w:rsidRPr="00B31A3A" w:rsidRDefault="00EB55D2" w:rsidP="00EB55D2">
            <w:r w:rsidRPr="00B31A3A">
              <w:t xml:space="preserve">- převádí </w:t>
            </w:r>
            <w:r w:rsidR="00020EE8" w:rsidRPr="00B31A3A">
              <w:t>časové</w:t>
            </w:r>
            <w:r w:rsidRPr="00B31A3A">
              <w:t xml:space="preserve"> údaje </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pPr>
              <w:rPr>
                <w:b/>
              </w:rPr>
            </w:pPr>
            <w:r w:rsidRPr="00B31A3A">
              <w:rPr>
                <w:b/>
              </w:rPr>
              <w:t xml:space="preserve">Fyzikální veličiny </w:t>
            </w:r>
            <w:r w:rsidRPr="00B31A3A">
              <w:t xml:space="preserve">délka, objem, hmotnost </w:t>
            </w:r>
          </w:p>
          <w:p w:rsidR="00EB55D2" w:rsidRPr="00B31A3A" w:rsidRDefault="00EB55D2" w:rsidP="00EB55D2">
            <w:r w:rsidRPr="00B31A3A">
              <w:t>Čas</w:t>
            </w: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používá vztah ρ = m:V  a jeho analogie </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r w:rsidRPr="00B31A3A">
              <w:t>Hustota</w:t>
            </w: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vyvozuje veličiny z grafické závislosti </w:t>
            </w:r>
          </w:p>
          <w:p w:rsidR="00EB55D2" w:rsidRPr="00B31A3A" w:rsidRDefault="00EB55D2" w:rsidP="00EB55D2">
            <w:r w:rsidRPr="00B31A3A">
              <w:t xml:space="preserve">  teploty na čase</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r w:rsidRPr="00B31A3A">
              <w:t>Teplota</w:t>
            </w: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určí rychlost rovnoměrného pohybu        - velikost rychlosti v dané jednotce </w:t>
            </w:r>
          </w:p>
          <w:p w:rsidR="00EB55D2" w:rsidRPr="00B31A3A" w:rsidRDefault="00EB55D2" w:rsidP="00EB55D2">
            <w:r w:rsidRPr="00B31A3A">
              <w:t xml:space="preserve">  vyjádří jinou jednotkou rychlosti             - vypočte dráhu rovnoměrného pohybu   - nakreslí graf závislosti dráhy pohybu </w:t>
            </w:r>
          </w:p>
          <w:p w:rsidR="00EB55D2" w:rsidRPr="00B31A3A" w:rsidRDefault="00EB55D2" w:rsidP="00EB55D2">
            <w:r w:rsidRPr="00B31A3A">
              <w:t xml:space="preserve">  na čase                                                         - z grafu dráhy určí rychlost </w:t>
            </w:r>
          </w:p>
          <w:p w:rsidR="00EB55D2" w:rsidRPr="00B31A3A" w:rsidRDefault="00EB55D2" w:rsidP="00EB55D2">
            <w:r w:rsidRPr="00B31A3A">
              <w:t xml:space="preserve">  rovnoměrného pohybu a zjistí, kdy </w:t>
            </w:r>
          </w:p>
          <w:p w:rsidR="00EB55D2" w:rsidRPr="00B31A3A" w:rsidRDefault="00EB55D2" w:rsidP="00EB55D2">
            <w:r w:rsidRPr="00B31A3A">
              <w:t xml:space="preserve">  bylo těleso v daném místě, nebo kde </w:t>
            </w:r>
          </w:p>
          <w:p w:rsidR="00EB55D2" w:rsidRPr="00B31A3A" w:rsidRDefault="00EB55D2" w:rsidP="00EB55D2">
            <w:r w:rsidRPr="00B31A3A">
              <w:t xml:space="preserve">  bylo v daném čase                                            - vypočte průměrnou rychlost pohybu </w:t>
            </w:r>
          </w:p>
          <w:p w:rsidR="00EB55D2" w:rsidRPr="00B31A3A" w:rsidRDefault="00EB55D2" w:rsidP="00EB55D2">
            <w:r w:rsidRPr="00B31A3A">
              <w:t xml:space="preserve">  z daných údajů   </w:t>
            </w:r>
          </w:p>
          <w:p w:rsidR="00EB55D2" w:rsidRPr="00B31A3A" w:rsidRDefault="00EB55D2" w:rsidP="00EB55D2">
            <w:r w:rsidRPr="00B31A3A">
              <w:t xml:space="preserve">- vypočte zrychlení.                                      </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pPr>
              <w:rPr>
                <w:b/>
                <w:bCs/>
              </w:rPr>
            </w:pPr>
            <w:r w:rsidRPr="00B31A3A">
              <w:rPr>
                <w:b/>
                <w:bCs/>
              </w:rPr>
              <w:t>Pohyb tělesa</w:t>
            </w:r>
          </w:p>
          <w:p w:rsidR="00EB55D2" w:rsidRPr="00B31A3A" w:rsidRDefault="00EB55D2" w:rsidP="00EB55D2">
            <w:pPr>
              <w:rPr>
                <w:b/>
                <w:bCs/>
              </w:rPr>
            </w:pPr>
            <w:r w:rsidRPr="00B31A3A">
              <w:rPr>
                <w:bCs/>
              </w:rPr>
              <w:t xml:space="preserve">Rychlost rovnoměrného pohybu </w:t>
            </w:r>
            <w:r w:rsidRPr="00B31A3A">
              <w:rPr>
                <w:b/>
                <w:bCs/>
              </w:rPr>
              <w:t xml:space="preserve">   </w:t>
            </w:r>
          </w:p>
          <w:p w:rsidR="00EB55D2" w:rsidRPr="00B31A3A" w:rsidRDefault="00EB55D2" w:rsidP="00EB55D2">
            <w:pPr>
              <w:rPr>
                <w:b/>
                <w:bCs/>
              </w:rPr>
            </w:pPr>
          </w:p>
          <w:p w:rsidR="00EB55D2" w:rsidRPr="00B31A3A" w:rsidRDefault="00EB55D2" w:rsidP="00EB55D2">
            <w:pPr>
              <w:rPr>
                <w:bCs/>
              </w:rPr>
            </w:pPr>
            <w:r w:rsidRPr="00B31A3A">
              <w:rPr>
                <w:bCs/>
              </w:rPr>
              <w:t>Dráha rovnoměrného pohybu</w:t>
            </w:r>
          </w:p>
          <w:p w:rsidR="00EB55D2" w:rsidRPr="00B31A3A" w:rsidRDefault="00EB55D2" w:rsidP="00EB55D2">
            <w:pPr>
              <w:rPr>
                <w:bCs/>
              </w:rPr>
            </w:pPr>
          </w:p>
          <w:p w:rsidR="00EB55D2" w:rsidRPr="00B31A3A" w:rsidRDefault="00EB55D2" w:rsidP="00EB55D2">
            <w:pPr>
              <w:rPr>
                <w:bCs/>
              </w:rPr>
            </w:pPr>
          </w:p>
          <w:p w:rsidR="00EB55D2" w:rsidRPr="00B31A3A" w:rsidRDefault="00EB55D2" w:rsidP="00EB55D2">
            <w:pPr>
              <w:rPr>
                <w:bCs/>
              </w:rPr>
            </w:pPr>
          </w:p>
          <w:p w:rsidR="00EB55D2" w:rsidRPr="00B31A3A" w:rsidRDefault="00EB55D2" w:rsidP="00EB55D2">
            <w:pPr>
              <w:rPr>
                <w:b/>
                <w:bCs/>
              </w:rPr>
            </w:pPr>
            <w:r w:rsidRPr="00B31A3A">
              <w:rPr>
                <w:bCs/>
              </w:rPr>
              <w:t>Průměrná rychlost</w:t>
            </w:r>
            <w:r w:rsidRPr="00B31A3A">
              <w:rPr>
                <w:b/>
                <w:bCs/>
              </w:rPr>
              <w:t xml:space="preserve">     </w:t>
            </w:r>
          </w:p>
          <w:p w:rsidR="00EB55D2" w:rsidRPr="00B31A3A" w:rsidRDefault="00EB55D2" w:rsidP="00EB55D2">
            <w:pPr>
              <w:rPr>
                <w:b/>
                <w:bCs/>
              </w:rPr>
            </w:pPr>
          </w:p>
          <w:p w:rsidR="00EB55D2" w:rsidRPr="00B31A3A" w:rsidRDefault="00EB55D2" w:rsidP="00EB55D2">
            <w:pPr>
              <w:rPr>
                <w:b/>
                <w:bCs/>
              </w:rPr>
            </w:pPr>
          </w:p>
          <w:p w:rsidR="00EB55D2" w:rsidRPr="00B31A3A" w:rsidRDefault="00EB55D2" w:rsidP="00EB55D2">
            <w:pPr>
              <w:rPr>
                <w:b/>
                <w:bCs/>
              </w:rPr>
            </w:pPr>
          </w:p>
          <w:p w:rsidR="00EB55D2" w:rsidRPr="00B31A3A" w:rsidRDefault="00EB55D2" w:rsidP="00EB55D2">
            <w:pPr>
              <w:rPr>
                <w:b/>
                <w:bCs/>
              </w:rPr>
            </w:pPr>
          </w:p>
          <w:p w:rsidR="00EB55D2" w:rsidRPr="00B31A3A" w:rsidRDefault="00EB55D2" w:rsidP="00EB55D2">
            <w:pPr>
              <w:rPr>
                <w:bCs/>
              </w:rPr>
            </w:pPr>
            <w:r w:rsidRPr="00B31A3A">
              <w:rPr>
                <w:b/>
                <w:bCs/>
              </w:rPr>
              <w:t xml:space="preserve">Nerovnoměrný pohyb                                                                     </w:t>
            </w: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znázorní sílu graficky                             - určí gravitační sílu, jakou Země působí </w:t>
            </w:r>
          </w:p>
          <w:p w:rsidR="00EB55D2" w:rsidRPr="00B31A3A" w:rsidRDefault="00EB55D2" w:rsidP="00EB55D2">
            <w:r w:rsidRPr="00B31A3A">
              <w:t xml:space="preserve">  na těleso o určité hmotnosti                    - graficky určí výslednici dvou </w:t>
            </w:r>
          </w:p>
          <w:p w:rsidR="00EB55D2" w:rsidRPr="00B31A3A" w:rsidRDefault="00EB55D2" w:rsidP="00EB55D2">
            <w:r w:rsidRPr="00B31A3A">
              <w:t xml:space="preserve">  různoběžných sil                                      </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pPr>
              <w:rPr>
                <w:b/>
              </w:rPr>
            </w:pPr>
            <w:r w:rsidRPr="00B31A3A">
              <w:rPr>
                <w:b/>
              </w:rPr>
              <w:t xml:space="preserve">Síla, </w:t>
            </w:r>
          </w:p>
          <w:p w:rsidR="00EB55D2" w:rsidRPr="00B31A3A" w:rsidRDefault="00EB55D2" w:rsidP="00EB55D2">
            <w:r w:rsidRPr="00B31A3A">
              <w:t xml:space="preserve">Gravitační,                    </w:t>
            </w:r>
          </w:p>
          <w:p w:rsidR="00EB55D2" w:rsidRPr="00B31A3A" w:rsidRDefault="00EB55D2" w:rsidP="00EB55D2">
            <w:r w:rsidRPr="00B31A3A">
              <w:t xml:space="preserve">Vztah F = m.g                                  Znázornění síly                               </w:t>
            </w:r>
          </w:p>
          <w:p w:rsidR="00EB55D2" w:rsidRPr="00B31A3A" w:rsidRDefault="00EB55D2" w:rsidP="00EB55D2">
            <w:r w:rsidRPr="00B31A3A">
              <w:t xml:space="preserve">Skládání sil stejného a opačného směru                                             </w:t>
            </w:r>
          </w:p>
          <w:p w:rsidR="00EB55D2" w:rsidRPr="00B31A3A" w:rsidRDefault="00EB55D2" w:rsidP="00EB55D2">
            <w:r w:rsidRPr="00B31A3A">
              <w:t xml:space="preserve">Skládání různoběžných sil            </w:t>
            </w: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rozhodne, zda je páka otáčivá kolem </w:t>
            </w:r>
          </w:p>
          <w:p w:rsidR="00EB55D2" w:rsidRPr="00B31A3A" w:rsidRDefault="00EB55D2" w:rsidP="00EB55D2">
            <w:r w:rsidRPr="00B31A3A">
              <w:t xml:space="preserve">  pevné osy v rovnovážné poloze               </w:t>
            </w:r>
          </w:p>
          <w:p w:rsidR="00020EE8" w:rsidRPr="00B31A3A" w:rsidRDefault="00EB55D2" w:rsidP="00EB55D2">
            <w:r w:rsidRPr="00B31A3A">
              <w:t xml:space="preserve">- výpočtem určí sílu  nebo rameno síly </w:t>
            </w:r>
            <w:r w:rsidR="00020EE8" w:rsidRPr="00B31A3A">
              <w:t xml:space="preserve">  </w:t>
            </w:r>
          </w:p>
          <w:p w:rsidR="00020EE8" w:rsidRPr="00B31A3A" w:rsidRDefault="00020EE8" w:rsidP="00EB55D2">
            <w:r w:rsidRPr="00B31A3A">
              <w:t xml:space="preserve">   </w:t>
            </w:r>
            <w:r w:rsidR="00EB55D2" w:rsidRPr="00B31A3A">
              <w:t xml:space="preserve">tak, aby se páka dostala do </w:t>
            </w:r>
            <w:r w:rsidRPr="00B31A3A">
              <w:t xml:space="preserve">  </w:t>
            </w:r>
          </w:p>
          <w:p w:rsidR="00EB55D2" w:rsidRPr="00B31A3A" w:rsidRDefault="00020EE8" w:rsidP="00EB55D2">
            <w:r w:rsidRPr="00B31A3A">
              <w:t xml:space="preserve">   </w:t>
            </w:r>
            <w:r w:rsidR="00EB55D2" w:rsidRPr="00B31A3A">
              <w:t xml:space="preserve">rovnovážné polohy                  </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r w:rsidRPr="00B31A3A">
              <w:rPr>
                <w:b/>
              </w:rPr>
              <w:t>Otáčivé účinky síly</w:t>
            </w:r>
            <w:r w:rsidRPr="00B31A3A">
              <w:t xml:space="preserve">                     Rovnováha sil na páce                   </w:t>
            </w:r>
          </w:p>
          <w:p w:rsidR="00EB55D2" w:rsidRPr="00B31A3A" w:rsidRDefault="00EB55D2" w:rsidP="00EB55D2">
            <w:r w:rsidRPr="00B31A3A">
              <w:t xml:space="preserve">Moment síly (M = F.a)                       </w:t>
            </w: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určí tlak vyvolaný silou působící </w:t>
            </w:r>
          </w:p>
          <w:p w:rsidR="00EB55D2" w:rsidRPr="00B31A3A" w:rsidRDefault="00EB55D2" w:rsidP="00EB55D2">
            <w:r w:rsidRPr="00B31A3A">
              <w:t xml:space="preserve">  kolmo na určitou plochu                                      </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pPr>
              <w:rPr>
                <w:b/>
              </w:rPr>
            </w:pPr>
            <w:r w:rsidRPr="00B31A3A">
              <w:rPr>
                <w:b/>
              </w:rPr>
              <w:t xml:space="preserve">Deformační účinky síly              </w:t>
            </w:r>
            <w:r w:rsidRPr="00B31A3A">
              <w:t>Tlaková síla                                   Tlak p = F/S</w:t>
            </w:r>
            <w:r w:rsidRPr="00B31A3A">
              <w:rPr>
                <w:b/>
              </w:rPr>
              <w:t xml:space="preserve"> </w:t>
            </w: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 určí velikost třecí síly výpočtem                                                            </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r w:rsidRPr="00B31A3A">
              <w:rPr>
                <w:b/>
              </w:rPr>
              <w:t>Tření</w:t>
            </w:r>
            <w:r w:rsidRPr="00B31A3A">
              <w:t xml:space="preserve">                                             Tření, třecí síla                                 Měření třecí síly                             </w:t>
            </w: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tcPr>
          <w:p w:rsidR="00EB55D2" w:rsidRPr="00B31A3A" w:rsidRDefault="00EB55D2" w:rsidP="00EB55D2">
            <w:r w:rsidRPr="00B31A3A">
              <w:t xml:space="preserve">- použije vztah p=hqg při řešení </w:t>
            </w:r>
          </w:p>
          <w:p w:rsidR="00EB55D2" w:rsidRPr="00B31A3A" w:rsidRDefault="00EB55D2" w:rsidP="00EB55D2">
            <w:r w:rsidRPr="00B31A3A">
              <w:t xml:space="preserve">  konkrétních problémů                              - určí výpočtem velikost </w:t>
            </w:r>
          </w:p>
          <w:p w:rsidR="00EB55D2" w:rsidRPr="00B31A3A" w:rsidRDefault="00EB55D2" w:rsidP="00EB55D2">
            <w:r w:rsidRPr="00B31A3A">
              <w:t xml:space="preserve">  vztlakové síly působící na těleso </w:t>
            </w:r>
          </w:p>
          <w:p w:rsidR="00EB55D2" w:rsidRPr="00B31A3A" w:rsidRDefault="00EB55D2" w:rsidP="00EB55D2">
            <w:r w:rsidRPr="00B31A3A">
              <w:t xml:space="preserve">  v kapalině (F</w:t>
            </w:r>
            <w:r w:rsidRPr="00B31A3A">
              <w:rPr>
                <w:vertAlign w:val="subscript"/>
              </w:rPr>
              <w:t>vz</w:t>
            </w:r>
            <w:r w:rsidRPr="00B31A3A">
              <w:t xml:space="preserve"> = V.ρ.g)             </w:t>
            </w:r>
          </w:p>
        </w:tc>
        <w:tc>
          <w:tcPr>
            <w:tcW w:w="540" w:type="dxa"/>
            <w:tcBorders>
              <w:top w:val="single" w:sz="4" w:space="0" w:color="auto"/>
              <w:left w:val="single" w:sz="4" w:space="0" w:color="auto"/>
              <w:bottom w:val="single" w:sz="12" w:space="0" w:color="auto"/>
              <w:right w:val="single" w:sz="4" w:space="0" w:color="auto"/>
            </w:tcBorders>
          </w:tcPr>
          <w:p w:rsidR="00EB55D2" w:rsidRPr="00B31A3A" w:rsidRDefault="00EB55D2" w:rsidP="001E357F">
            <w:pPr>
              <w:jc w:val="center"/>
            </w:pPr>
          </w:p>
          <w:p w:rsidR="00EB55D2" w:rsidRPr="00B31A3A" w:rsidRDefault="00EB55D2" w:rsidP="001E357F">
            <w:pPr>
              <w:jc w:val="center"/>
            </w:pPr>
          </w:p>
          <w:p w:rsidR="00EB55D2" w:rsidRPr="00B31A3A" w:rsidRDefault="00EB55D2" w:rsidP="00EB55D2"/>
        </w:tc>
        <w:tc>
          <w:tcPr>
            <w:tcW w:w="3420" w:type="dxa"/>
            <w:tcBorders>
              <w:top w:val="single" w:sz="4" w:space="0" w:color="auto"/>
              <w:left w:val="single" w:sz="4" w:space="0" w:color="auto"/>
              <w:bottom w:val="single" w:sz="12" w:space="0" w:color="auto"/>
              <w:right w:val="single" w:sz="4" w:space="0" w:color="auto"/>
            </w:tcBorders>
          </w:tcPr>
          <w:p w:rsidR="00EB55D2" w:rsidRPr="00B31A3A" w:rsidRDefault="00EB55D2" w:rsidP="00EB55D2">
            <w:r w:rsidRPr="00B31A3A">
              <w:rPr>
                <w:b/>
              </w:rPr>
              <w:t>Mechanické vlastnosti kapalin.</w:t>
            </w:r>
            <w:r w:rsidRPr="00B31A3A">
              <w:t xml:space="preserve">  Přenos tlaku v kapalině -Pascalův zákon                                             Hydraulická zařízení                      </w:t>
            </w:r>
          </w:p>
          <w:p w:rsidR="00EB55D2" w:rsidRPr="00B31A3A" w:rsidRDefault="00EB55D2" w:rsidP="00EB55D2">
            <w:r w:rsidRPr="00B31A3A">
              <w:t xml:space="preserve">Hydrostatický tlak       </w:t>
            </w:r>
          </w:p>
        </w:tc>
        <w:tc>
          <w:tcPr>
            <w:tcW w:w="1080" w:type="dxa"/>
            <w:tcBorders>
              <w:top w:val="single" w:sz="4" w:space="0" w:color="auto"/>
              <w:left w:val="single" w:sz="4" w:space="0" w:color="auto"/>
              <w:bottom w:val="single" w:sz="12"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12" w:space="0" w:color="auto"/>
              <w:right w:val="single" w:sz="12" w:space="0" w:color="auto"/>
            </w:tcBorders>
          </w:tcPr>
          <w:p w:rsidR="00EB55D2" w:rsidRPr="00B31A3A" w:rsidRDefault="00EB55D2" w:rsidP="00EB55D2"/>
        </w:tc>
      </w:tr>
      <w:tr w:rsidR="00EB55D2" w:rsidRPr="00B31A3A" w:rsidTr="001E357F">
        <w:tc>
          <w:tcPr>
            <w:tcW w:w="4140" w:type="dxa"/>
            <w:tcBorders>
              <w:top w:val="nil"/>
              <w:left w:val="nil"/>
              <w:bottom w:val="nil"/>
              <w:right w:val="nil"/>
            </w:tcBorders>
          </w:tcPr>
          <w:p w:rsidR="00020EE8" w:rsidRPr="00B31A3A" w:rsidRDefault="00020EE8" w:rsidP="001E357F">
            <w:pPr>
              <w:jc w:val="right"/>
            </w:pPr>
          </w:p>
          <w:p w:rsidR="00020EE8" w:rsidRPr="00B31A3A" w:rsidRDefault="00020EE8" w:rsidP="001E357F">
            <w:pPr>
              <w:jc w:val="right"/>
            </w:pPr>
          </w:p>
          <w:p w:rsidR="00EB55D2" w:rsidRPr="00B31A3A" w:rsidRDefault="00EB55D2" w:rsidP="001E357F">
            <w:pPr>
              <w:jc w:val="right"/>
            </w:pPr>
            <w:r w:rsidRPr="00B31A3A">
              <w:t xml:space="preserve">Vzdělávací oblast :   </w:t>
            </w:r>
          </w:p>
        </w:tc>
        <w:tc>
          <w:tcPr>
            <w:tcW w:w="6768" w:type="dxa"/>
            <w:gridSpan w:val="4"/>
            <w:tcBorders>
              <w:top w:val="nil"/>
              <w:left w:val="nil"/>
              <w:bottom w:val="nil"/>
              <w:right w:val="nil"/>
            </w:tcBorders>
          </w:tcPr>
          <w:p w:rsidR="00020EE8" w:rsidRPr="00B31A3A" w:rsidRDefault="00020EE8" w:rsidP="001E357F">
            <w:pPr>
              <w:jc w:val="both"/>
              <w:rPr>
                <w:b/>
              </w:rPr>
            </w:pPr>
          </w:p>
          <w:p w:rsidR="00020EE8" w:rsidRPr="00B31A3A" w:rsidRDefault="00020EE8" w:rsidP="001E357F">
            <w:pPr>
              <w:jc w:val="both"/>
              <w:rPr>
                <w:b/>
              </w:rPr>
            </w:pPr>
          </w:p>
          <w:p w:rsidR="00EB55D2" w:rsidRPr="00B31A3A" w:rsidRDefault="00EB55D2" w:rsidP="001E357F">
            <w:pPr>
              <w:jc w:val="both"/>
              <w:rPr>
                <w:b/>
              </w:rPr>
            </w:pPr>
            <w:r w:rsidRPr="00B31A3A">
              <w:rPr>
                <w:b/>
              </w:rPr>
              <w:t>Doplňující vzdělávací obory</w:t>
            </w:r>
          </w:p>
        </w:tc>
      </w:tr>
      <w:tr w:rsidR="00EB55D2" w:rsidRPr="00B31A3A" w:rsidTr="001E357F">
        <w:tc>
          <w:tcPr>
            <w:tcW w:w="4140" w:type="dxa"/>
            <w:tcBorders>
              <w:top w:val="nil"/>
              <w:left w:val="nil"/>
              <w:bottom w:val="nil"/>
              <w:right w:val="nil"/>
            </w:tcBorders>
          </w:tcPr>
          <w:p w:rsidR="00EB55D2" w:rsidRPr="00B31A3A" w:rsidRDefault="00EB55D2" w:rsidP="001E357F">
            <w:pPr>
              <w:jc w:val="right"/>
            </w:pPr>
            <w:r w:rsidRPr="00B31A3A">
              <w:t>Vzdělávací obor :</w:t>
            </w:r>
          </w:p>
        </w:tc>
        <w:tc>
          <w:tcPr>
            <w:tcW w:w="6768" w:type="dxa"/>
            <w:gridSpan w:val="4"/>
            <w:tcBorders>
              <w:top w:val="nil"/>
              <w:left w:val="nil"/>
              <w:bottom w:val="nil"/>
              <w:right w:val="nil"/>
            </w:tcBorders>
          </w:tcPr>
          <w:p w:rsidR="00EB55D2" w:rsidRPr="00B31A3A" w:rsidRDefault="00EB55D2"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EB55D2" w:rsidRPr="00B31A3A" w:rsidRDefault="00EB55D2" w:rsidP="001E357F">
            <w:pPr>
              <w:jc w:val="right"/>
            </w:pPr>
            <w:r w:rsidRPr="00B31A3A">
              <w:t>Vyučovací předmět :</w:t>
            </w:r>
          </w:p>
        </w:tc>
        <w:tc>
          <w:tcPr>
            <w:tcW w:w="3960" w:type="dxa"/>
            <w:gridSpan w:val="2"/>
            <w:tcBorders>
              <w:top w:val="nil"/>
              <w:left w:val="nil"/>
              <w:bottom w:val="single" w:sz="12" w:space="0" w:color="auto"/>
              <w:right w:val="nil"/>
            </w:tcBorders>
          </w:tcPr>
          <w:p w:rsidR="00EB55D2" w:rsidRPr="00B31A3A" w:rsidRDefault="00EB55D2" w:rsidP="00EB55D2">
            <w:pPr>
              <w:rPr>
                <w:b/>
              </w:rPr>
            </w:pPr>
            <w:r w:rsidRPr="00B31A3A">
              <w:rPr>
                <w:b/>
              </w:rPr>
              <w:t>Fyzika v příkladech</w:t>
            </w:r>
          </w:p>
        </w:tc>
        <w:tc>
          <w:tcPr>
            <w:tcW w:w="1080" w:type="dxa"/>
            <w:tcBorders>
              <w:top w:val="nil"/>
              <w:left w:val="nil"/>
              <w:bottom w:val="single" w:sz="12" w:space="0" w:color="auto"/>
              <w:right w:val="nil"/>
            </w:tcBorders>
          </w:tcPr>
          <w:p w:rsidR="00EB55D2" w:rsidRPr="00B31A3A" w:rsidRDefault="00EB55D2" w:rsidP="001E357F">
            <w:pPr>
              <w:jc w:val="right"/>
            </w:pPr>
            <w:r w:rsidRPr="00B31A3A">
              <w:t>Ročník:</w:t>
            </w:r>
          </w:p>
        </w:tc>
        <w:tc>
          <w:tcPr>
            <w:tcW w:w="1728" w:type="dxa"/>
            <w:tcBorders>
              <w:top w:val="nil"/>
              <w:left w:val="nil"/>
              <w:bottom w:val="single" w:sz="12" w:space="0" w:color="auto"/>
              <w:right w:val="nil"/>
            </w:tcBorders>
          </w:tcPr>
          <w:p w:rsidR="00EB55D2" w:rsidRPr="00B31A3A" w:rsidRDefault="00EB55D2" w:rsidP="001E357F">
            <w:pPr>
              <w:jc w:val="both"/>
              <w:rPr>
                <w:b/>
              </w:rPr>
            </w:pPr>
            <w:r w:rsidRPr="00B31A3A">
              <w:rPr>
                <w:b/>
              </w:rPr>
              <w:t>7.</w:t>
            </w:r>
          </w:p>
          <w:p w:rsidR="00EB55D2" w:rsidRPr="00B31A3A" w:rsidRDefault="00EB55D2"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EB55D2" w:rsidRPr="00B31A3A" w:rsidRDefault="00EB55D2" w:rsidP="001E357F">
            <w:pPr>
              <w:jc w:val="center"/>
              <w:rPr>
                <w:b/>
              </w:rPr>
            </w:pPr>
            <w:r w:rsidRPr="00B31A3A">
              <w:rPr>
                <w:b/>
              </w:rPr>
              <w:t>Školní výstupy</w:t>
            </w:r>
          </w:p>
          <w:p w:rsidR="00EB55D2" w:rsidRPr="00B31A3A" w:rsidRDefault="00EB55D2" w:rsidP="00EB55D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Č</w:t>
            </w:r>
          </w:p>
          <w:p w:rsidR="00EB55D2" w:rsidRPr="00B31A3A" w:rsidRDefault="00EB55D2"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 xml:space="preserve">Průřez. </w:t>
            </w:r>
          </w:p>
          <w:p w:rsidR="00EB55D2" w:rsidRPr="00B31A3A" w:rsidRDefault="00EB55D2"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Mezipředmět.</w:t>
            </w:r>
          </w:p>
          <w:p w:rsidR="00EB55D2" w:rsidRPr="00B31A3A" w:rsidRDefault="00EB55D2" w:rsidP="001E357F">
            <w:pPr>
              <w:jc w:val="center"/>
              <w:rPr>
                <w:b/>
              </w:rPr>
            </w:pPr>
            <w:r w:rsidRPr="00B31A3A">
              <w:rPr>
                <w:b/>
              </w:rPr>
              <w:t xml:space="preserve"> vztahy /poznámky</w:t>
            </w:r>
          </w:p>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znázorní síly a jejich výslednici </w:t>
            </w:r>
          </w:p>
          <w:p w:rsidR="00EB55D2" w:rsidRPr="00B31A3A" w:rsidRDefault="00EB55D2" w:rsidP="00EB55D2">
            <w:r w:rsidRPr="00B31A3A">
              <w:t xml:space="preserve">  působící na těleso ponořené </w:t>
            </w:r>
          </w:p>
          <w:p w:rsidR="00EB55D2" w:rsidRPr="00B31A3A" w:rsidRDefault="00EB55D2" w:rsidP="00EB55D2">
            <w:r w:rsidRPr="00B31A3A">
              <w:t xml:space="preserve">  do kapaliny</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pPr>
              <w:rPr>
                <w:b/>
              </w:rPr>
            </w:pPr>
            <w:r w:rsidRPr="00B31A3A">
              <w:t xml:space="preserve">Vztlaková síla                                 Archimédův zákon                        Potápění, plování, vznášení se těles v kapalině                              </w:t>
            </w: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tcPr>
          <w:p w:rsidR="00EB55D2" w:rsidRPr="00B31A3A" w:rsidRDefault="00EB55D2" w:rsidP="00EB55D2">
            <w:r w:rsidRPr="00B31A3A">
              <w:rPr>
                <w:b/>
              </w:rPr>
              <w:t xml:space="preserve">- </w:t>
            </w:r>
            <w:r w:rsidRPr="00B31A3A">
              <w:t xml:space="preserve">provede měření atmosférického tlaku </w:t>
            </w:r>
          </w:p>
          <w:p w:rsidR="00EB55D2" w:rsidRPr="00B31A3A" w:rsidRDefault="00EB55D2" w:rsidP="00EB55D2">
            <w:r w:rsidRPr="00B31A3A">
              <w:t xml:space="preserve">  v daném místě, (Torricelliho pokus,  </w:t>
            </w:r>
          </w:p>
          <w:p w:rsidR="00EB55D2" w:rsidRPr="00B31A3A" w:rsidRDefault="00EB55D2" w:rsidP="00EB55D2">
            <w:r w:rsidRPr="00B31A3A">
              <w:t xml:space="preserve">  tlakoměr, barograf)                         </w:t>
            </w:r>
          </w:p>
          <w:p w:rsidR="00EB55D2" w:rsidRPr="00B31A3A" w:rsidRDefault="00EB55D2" w:rsidP="00EB55D2">
            <w:r w:rsidRPr="00B31A3A">
              <w:t xml:space="preserve">- uvede příklad prokazující existenci </w:t>
            </w:r>
          </w:p>
          <w:p w:rsidR="00EB55D2" w:rsidRPr="00B31A3A" w:rsidRDefault="00EB55D2" w:rsidP="00EB55D2">
            <w:r w:rsidRPr="00B31A3A">
              <w:t xml:space="preserve">  vztlakové síly, která působí na tělesa</w:t>
            </w:r>
          </w:p>
          <w:p w:rsidR="00EB55D2" w:rsidRPr="00B31A3A" w:rsidRDefault="00EB55D2" w:rsidP="00EB55D2">
            <w:r w:rsidRPr="00B31A3A">
              <w:t xml:space="preserve">  v plynu </w:t>
            </w:r>
          </w:p>
          <w:p w:rsidR="00EB55D2" w:rsidRPr="00B31A3A" w:rsidRDefault="00EB55D2" w:rsidP="00EB55D2">
            <w:r w:rsidRPr="00B31A3A">
              <w:t xml:space="preserve">- určí výpočtem velikost </w:t>
            </w:r>
          </w:p>
          <w:p w:rsidR="00EB55D2" w:rsidRPr="00B31A3A" w:rsidRDefault="00EB55D2" w:rsidP="00EB55D2">
            <w:r w:rsidRPr="00B31A3A">
              <w:t xml:space="preserve">  vztlakové síly působící na těleso </w:t>
            </w:r>
          </w:p>
          <w:p w:rsidR="00EB55D2" w:rsidRPr="00B31A3A" w:rsidRDefault="00EB55D2" w:rsidP="00EB55D2">
            <w:r w:rsidRPr="00B31A3A">
              <w:t xml:space="preserve">  v plynech (F</w:t>
            </w:r>
            <w:r w:rsidRPr="00B31A3A">
              <w:rPr>
                <w:vertAlign w:val="subscript"/>
              </w:rPr>
              <w:t>vz</w:t>
            </w:r>
            <w:r w:rsidRPr="00B31A3A">
              <w:t xml:space="preserve"> = V.ρ.g)  </w:t>
            </w:r>
          </w:p>
          <w:p w:rsidR="00EB55D2" w:rsidRPr="00B31A3A" w:rsidRDefault="00EB55D2" w:rsidP="00EB55D2">
            <w:r w:rsidRPr="00B31A3A">
              <w:t xml:space="preserve">- porovná tlak v uzavřené nádobě s atmosferickým  tlakem, vývěva                                                                                 </w:t>
            </w:r>
          </w:p>
        </w:tc>
        <w:tc>
          <w:tcPr>
            <w:tcW w:w="540" w:type="dxa"/>
            <w:tcBorders>
              <w:top w:val="single" w:sz="4" w:space="0" w:color="auto"/>
              <w:left w:val="single" w:sz="4" w:space="0" w:color="auto"/>
              <w:bottom w:val="single" w:sz="12" w:space="0" w:color="auto"/>
              <w:right w:val="single" w:sz="4" w:space="0" w:color="auto"/>
            </w:tcBorders>
          </w:tcPr>
          <w:p w:rsidR="00EB55D2" w:rsidRPr="00B31A3A" w:rsidRDefault="00EB55D2" w:rsidP="001E357F">
            <w:pPr>
              <w:jc w:val="center"/>
            </w:pPr>
          </w:p>
        </w:tc>
        <w:tc>
          <w:tcPr>
            <w:tcW w:w="3420" w:type="dxa"/>
            <w:tcBorders>
              <w:top w:val="single" w:sz="4" w:space="0" w:color="auto"/>
              <w:left w:val="single" w:sz="4" w:space="0" w:color="auto"/>
              <w:bottom w:val="single" w:sz="12" w:space="0" w:color="auto"/>
              <w:right w:val="single" w:sz="4" w:space="0" w:color="auto"/>
            </w:tcBorders>
          </w:tcPr>
          <w:p w:rsidR="00EB55D2" w:rsidRPr="00B31A3A" w:rsidRDefault="00EB55D2" w:rsidP="00EB55D2">
            <w:r w:rsidRPr="00B31A3A">
              <w:rPr>
                <w:b/>
              </w:rPr>
              <w:t>Mechanické vlastnosti plynů</w:t>
            </w:r>
            <w:r w:rsidRPr="00B31A3A">
              <w:t xml:space="preserve">          Atmosférický tlak a jeho měření </w:t>
            </w:r>
          </w:p>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r w:rsidRPr="00B31A3A">
              <w:t xml:space="preserve">Vztlaková síla na tělesa v plynech                                      </w:t>
            </w:r>
          </w:p>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r w:rsidRPr="00B31A3A">
              <w:t>Tlak plynu v uzavřené nádobě a jeho měření</w:t>
            </w:r>
          </w:p>
        </w:tc>
        <w:tc>
          <w:tcPr>
            <w:tcW w:w="1080" w:type="dxa"/>
            <w:tcBorders>
              <w:top w:val="single" w:sz="4" w:space="0" w:color="auto"/>
              <w:left w:val="single" w:sz="4" w:space="0" w:color="auto"/>
              <w:bottom w:val="single" w:sz="12"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12" w:space="0" w:color="auto"/>
              <w:right w:val="single" w:sz="12" w:space="0" w:color="auto"/>
            </w:tcBorders>
          </w:tcPr>
          <w:p w:rsidR="00EB55D2" w:rsidRPr="00B31A3A" w:rsidRDefault="00EB55D2" w:rsidP="00EB55D2"/>
        </w:tc>
      </w:tr>
    </w:tbl>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EB55D2" w:rsidRPr="00B31A3A" w:rsidTr="001E357F">
        <w:tc>
          <w:tcPr>
            <w:tcW w:w="4140" w:type="dxa"/>
            <w:tcBorders>
              <w:top w:val="nil"/>
              <w:left w:val="nil"/>
              <w:bottom w:val="nil"/>
              <w:right w:val="nil"/>
            </w:tcBorders>
          </w:tcPr>
          <w:p w:rsidR="00EB55D2" w:rsidRPr="00B31A3A" w:rsidRDefault="00EB55D2" w:rsidP="001E357F">
            <w:pPr>
              <w:jc w:val="right"/>
            </w:pPr>
            <w:r w:rsidRPr="00B31A3A">
              <w:t xml:space="preserve">Vzdělávací oblast :   </w:t>
            </w:r>
          </w:p>
        </w:tc>
        <w:tc>
          <w:tcPr>
            <w:tcW w:w="6768" w:type="dxa"/>
            <w:gridSpan w:val="4"/>
            <w:tcBorders>
              <w:top w:val="nil"/>
              <w:left w:val="nil"/>
              <w:bottom w:val="nil"/>
              <w:right w:val="nil"/>
            </w:tcBorders>
          </w:tcPr>
          <w:p w:rsidR="00EB55D2" w:rsidRPr="00B31A3A" w:rsidRDefault="00EB55D2" w:rsidP="001E357F">
            <w:pPr>
              <w:jc w:val="both"/>
              <w:rPr>
                <w:b/>
              </w:rPr>
            </w:pPr>
            <w:r w:rsidRPr="00B31A3A">
              <w:rPr>
                <w:b/>
              </w:rPr>
              <w:t>Doplňující vzdělávací obory</w:t>
            </w:r>
          </w:p>
        </w:tc>
      </w:tr>
      <w:tr w:rsidR="00EB55D2" w:rsidRPr="00B31A3A" w:rsidTr="001E357F">
        <w:tc>
          <w:tcPr>
            <w:tcW w:w="4140" w:type="dxa"/>
            <w:tcBorders>
              <w:top w:val="nil"/>
              <w:left w:val="nil"/>
              <w:bottom w:val="nil"/>
              <w:right w:val="nil"/>
            </w:tcBorders>
          </w:tcPr>
          <w:p w:rsidR="00EB55D2" w:rsidRPr="00B31A3A" w:rsidRDefault="00EB55D2" w:rsidP="001E357F">
            <w:pPr>
              <w:jc w:val="right"/>
            </w:pPr>
            <w:r w:rsidRPr="00B31A3A">
              <w:t>Vzdělávací obor :</w:t>
            </w:r>
          </w:p>
        </w:tc>
        <w:tc>
          <w:tcPr>
            <w:tcW w:w="6768" w:type="dxa"/>
            <w:gridSpan w:val="4"/>
            <w:tcBorders>
              <w:top w:val="nil"/>
              <w:left w:val="nil"/>
              <w:bottom w:val="nil"/>
              <w:right w:val="nil"/>
            </w:tcBorders>
          </w:tcPr>
          <w:p w:rsidR="00EB55D2" w:rsidRPr="00B31A3A" w:rsidRDefault="00EB55D2"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EB55D2" w:rsidRPr="00B31A3A" w:rsidRDefault="00EB55D2" w:rsidP="001E357F">
            <w:pPr>
              <w:jc w:val="right"/>
            </w:pPr>
            <w:r w:rsidRPr="00B31A3A">
              <w:t>Vyučovací předmět :</w:t>
            </w:r>
          </w:p>
        </w:tc>
        <w:tc>
          <w:tcPr>
            <w:tcW w:w="3960" w:type="dxa"/>
            <w:gridSpan w:val="2"/>
            <w:tcBorders>
              <w:top w:val="nil"/>
              <w:left w:val="nil"/>
              <w:bottom w:val="single" w:sz="12" w:space="0" w:color="auto"/>
              <w:right w:val="nil"/>
            </w:tcBorders>
          </w:tcPr>
          <w:p w:rsidR="00EB55D2" w:rsidRPr="00B31A3A" w:rsidRDefault="00EB55D2" w:rsidP="00EB55D2">
            <w:pPr>
              <w:rPr>
                <w:b/>
              </w:rPr>
            </w:pPr>
            <w:r w:rsidRPr="00B31A3A">
              <w:rPr>
                <w:b/>
              </w:rPr>
              <w:t>Fyzika v příkladech</w:t>
            </w:r>
          </w:p>
        </w:tc>
        <w:tc>
          <w:tcPr>
            <w:tcW w:w="1080" w:type="dxa"/>
            <w:tcBorders>
              <w:top w:val="nil"/>
              <w:left w:val="nil"/>
              <w:bottom w:val="single" w:sz="12" w:space="0" w:color="auto"/>
              <w:right w:val="nil"/>
            </w:tcBorders>
          </w:tcPr>
          <w:p w:rsidR="00EB55D2" w:rsidRPr="00B31A3A" w:rsidRDefault="00EB55D2" w:rsidP="001E357F">
            <w:pPr>
              <w:jc w:val="right"/>
            </w:pPr>
            <w:r w:rsidRPr="00B31A3A">
              <w:t>Ročník:</w:t>
            </w:r>
          </w:p>
        </w:tc>
        <w:tc>
          <w:tcPr>
            <w:tcW w:w="1728" w:type="dxa"/>
            <w:tcBorders>
              <w:top w:val="nil"/>
              <w:left w:val="nil"/>
              <w:bottom w:val="single" w:sz="12" w:space="0" w:color="auto"/>
              <w:right w:val="nil"/>
            </w:tcBorders>
          </w:tcPr>
          <w:p w:rsidR="00EB55D2" w:rsidRPr="00B31A3A" w:rsidRDefault="00EB55D2" w:rsidP="001E357F">
            <w:pPr>
              <w:jc w:val="both"/>
              <w:rPr>
                <w:b/>
              </w:rPr>
            </w:pPr>
            <w:r w:rsidRPr="00B31A3A">
              <w:rPr>
                <w:b/>
              </w:rPr>
              <w:t>8.</w:t>
            </w:r>
          </w:p>
          <w:p w:rsidR="00EB55D2" w:rsidRPr="00B31A3A" w:rsidRDefault="00EB55D2"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EB55D2" w:rsidRPr="00B31A3A" w:rsidRDefault="00EB55D2" w:rsidP="001E357F">
            <w:pPr>
              <w:jc w:val="center"/>
              <w:rPr>
                <w:b/>
              </w:rPr>
            </w:pPr>
            <w:r w:rsidRPr="00B31A3A">
              <w:rPr>
                <w:b/>
              </w:rPr>
              <w:t>Školní výstupy</w:t>
            </w:r>
          </w:p>
          <w:p w:rsidR="00EB55D2" w:rsidRPr="00B31A3A" w:rsidRDefault="00EB55D2" w:rsidP="00EB55D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Č</w:t>
            </w:r>
          </w:p>
          <w:p w:rsidR="00EB55D2" w:rsidRPr="00B31A3A" w:rsidRDefault="00EB55D2"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 xml:space="preserve">Průřez. </w:t>
            </w:r>
          </w:p>
          <w:p w:rsidR="00EB55D2" w:rsidRPr="00B31A3A" w:rsidRDefault="00EB55D2"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Mezipředmět.</w:t>
            </w:r>
          </w:p>
          <w:p w:rsidR="00EB55D2" w:rsidRPr="00B31A3A" w:rsidRDefault="00EB55D2"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right w:val="single" w:sz="4" w:space="0" w:color="auto"/>
            </w:tcBorders>
          </w:tcPr>
          <w:p w:rsidR="00EB55D2" w:rsidRPr="00B31A3A" w:rsidRDefault="00EB55D2" w:rsidP="00EB55D2">
            <w:r w:rsidRPr="00B31A3A">
              <w:t xml:space="preserve">- vypočte práci , je-li dána síla a dráha, </w:t>
            </w:r>
          </w:p>
          <w:p w:rsidR="00EB55D2" w:rsidRPr="00B31A3A" w:rsidRDefault="00EB55D2" w:rsidP="00EB55D2">
            <w:r w:rsidRPr="00B31A3A">
              <w:t xml:space="preserve">  po které síla působí W = F.s</w:t>
            </w:r>
          </w:p>
          <w:p w:rsidR="00EB55D2" w:rsidRPr="00B31A3A" w:rsidRDefault="002472B2" w:rsidP="00EB55D2">
            <w:r w:rsidRPr="00B31A3A">
              <w:t xml:space="preserve">  kladka , jednoduchý</w:t>
            </w:r>
            <w:r w:rsidR="00EB55D2" w:rsidRPr="00B31A3A">
              <w:t xml:space="preserve"> kladkostroj</w:t>
            </w:r>
          </w:p>
          <w:p w:rsidR="00EB55D2" w:rsidRPr="00B31A3A" w:rsidRDefault="00EB55D2" w:rsidP="00EB55D2">
            <w:r w:rsidRPr="00B31A3A">
              <w:t>- určí výkon z práce a času</w:t>
            </w:r>
          </w:p>
          <w:p w:rsidR="00EB55D2" w:rsidRPr="00B31A3A" w:rsidRDefault="00EB55D2" w:rsidP="00EB55D2">
            <w:r w:rsidRPr="00B31A3A">
              <w:t>- určí výkon užitím vztahu P = F.v</w:t>
            </w:r>
          </w:p>
          <w:p w:rsidR="00EB55D2" w:rsidRPr="00B31A3A" w:rsidRDefault="00EB55D2" w:rsidP="00EB55D2">
            <w:r w:rsidRPr="00B31A3A">
              <w:t>- určí účinnost</w:t>
            </w:r>
          </w:p>
        </w:tc>
        <w:tc>
          <w:tcPr>
            <w:tcW w:w="540" w:type="dxa"/>
            <w:tcBorders>
              <w:top w:val="single" w:sz="12" w:space="0" w:color="auto"/>
              <w:left w:val="single" w:sz="4" w:space="0" w:color="auto"/>
              <w:bottom w:val="single" w:sz="4" w:space="0" w:color="auto"/>
              <w:right w:val="single" w:sz="4" w:space="0" w:color="auto"/>
            </w:tcBorders>
          </w:tcPr>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EB55D2"/>
        </w:tc>
        <w:tc>
          <w:tcPr>
            <w:tcW w:w="3420" w:type="dxa"/>
            <w:tcBorders>
              <w:top w:val="single" w:sz="12" w:space="0" w:color="auto"/>
              <w:left w:val="single" w:sz="4" w:space="0" w:color="auto"/>
              <w:bottom w:val="single" w:sz="4" w:space="0" w:color="auto"/>
              <w:right w:val="single" w:sz="4" w:space="0" w:color="auto"/>
            </w:tcBorders>
          </w:tcPr>
          <w:p w:rsidR="00EB55D2" w:rsidRPr="00B31A3A" w:rsidRDefault="00EB55D2" w:rsidP="00EB55D2">
            <w:pPr>
              <w:rPr>
                <w:b/>
              </w:rPr>
            </w:pPr>
            <w:r w:rsidRPr="00B31A3A">
              <w:rPr>
                <w:b/>
              </w:rPr>
              <w:t>Teplo a práce, Výkon</w:t>
            </w:r>
          </w:p>
          <w:p w:rsidR="00EB55D2" w:rsidRPr="00B31A3A" w:rsidRDefault="00EB55D2" w:rsidP="00EB55D2">
            <w:r w:rsidRPr="00B31A3A">
              <w:t>Práce</w:t>
            </w:r>
          </w:p>
          <w:p w:rsidR="00EB55D2" w:rsidRPr="00B31A3A" w:rsidRDefault="00EB55D2" w:rsidP="00EB55D2">
            <w:r w:rsidRPr="00B31A3A">
              <w:t>Práce na kladce</w:t>
            </w:r>
          </w:p>
          <w:p w:rsidR="00EB55D2" w:rsidRPr="00B31A3A" w:rsidRDefault="00EB55D2" w:rsidP="00EB55D2"/>
          <w:p w:rsidR="00EB55D2" w:rsidRPr="00B31A3A" w:rsidRDefault="00EB55D2" w:rsidP="00EB55D2">
            <w:r w:rsidRPr="00B31A3A">
              <w:t>Výkon</w:t>
            </w:r>
          </w:p>
          <w:p w:rsidR="00EB55D2" w:rsidRPr="00B31A3A" w:rsidRDefault="00EB55D2" w:rsidP="00EB55D2">
            <w:r w:rsidRPr="00B31A3A">
              <w:t>Účinnost</w:t>
            </w:r>
          </w:p>
        </w:tc>
        <w:tc>
          <w:tcPr>
            <w:tcW w:w="1080" w:type="dxa"/>
            <w:tcBorders>
              <w:top w:val="single" w:sz="12"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12"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určí  polohovou energii tělesa</w:t>
            </w:r>
          </w:p>
          <w:p w:rsidR="00EB55D2" w:rsidRPr="00B31A3A" w:rsidRDefault="00EB55D2" w:rsidP="00020EE8">
            <w:r w:rsidRPr="00B31A3A">
              <w:t xml:space="preserve">   E</w:t>
            </w:r>
            <w:r w:rsidRPr="00B31A3A">
              <w:rPr>
                <w:vertAlign w:val="subscript"/>
              </w:rPr>
              <w:t>p</w:t>
            </w:r>
            <w:r w:rsidRPr="00B31A3A">
              <w:t xml:space="preserve"> = m.g.h</w:t>
            </w:r>
          </w:p>
          <w:p w:rsidR="00EB55D2" w:rsidRPr="00B31A3A" w:rsidRDefault="00EB55D2" w:rsidP="00EB55D2">
            <w:r w:rsidRPr="00B31A3A">
              <w:t>- určí  pohybovou energii tělesa</w:t>
            </w:r>
          </w:p>
          <w:p w:rsidR="00EB55D2" w:rsidRPr="00B31A3A" w:rsidRDefault="00EB55D2" w:rsidP="00EB55D2">
            <w:r w:rsidRPr="00B31A3A">
              <w:t xml:space="preserve">   E</w:t>
            </w:r>
            <w:r w:rsidRPr="00B31A3A">
              <w:rPr>
                <w:vertAlign w:val="subscript"/>
              </w:rPr>
              <w:t>k</w:t>
            </w:r>
            <w:r w:rsidRPr="00B31A3A">
              <w:t xml:space="preserve"> = m.v</w:t>
            </w:r>
            <w:r w:rsidRPr="00B31A3A">
              <w:rPr>
                <w:vertAlign w:val="superscript"/>
              </w:rPr>
              <w:t>2</w:t>
            </w:r>
            <w:r w:rsidRPr="00B31A3A">
              <w:t>/2</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pPr>
              <w:rPr>
                <w:b/>
              </w:rPr>
            </w:pPr>
            <w:r w:rsidRPr="00B31A3A">
              <w:rPr>
                <w:b/>
              </w:rPr>
              <w:t xml:space="preserve">Pohybová a polohová energie </w:t>
            </w:r>
          </w:p>
          <w:p w:rsidR="00EB55D2" w:rsidRPr="00B31A3A" w:rsidRDefault="00EB55D2" w:rsidP="00EB55D2">
            <w:r w:rsidRPr="00B31A3A">
              <w:t>Polohová energie</w:t>
            </w:r>
          </w:p>
          <w:p w:rsidR="00EB55D2" w:rsidRPr="00B31A3A" w:rsidRDefault="00EB55D2" w:rsidP="00EB55D2">
            <w:r w:rsidRPr="00B31A3A">
              <w:t>Pohybová energie</w:t>
            </w:r>
          </w:p>
          <w:p w:rsidR="00EB55D2" w:rsidRPr="00B31A3A" w:rsidRDefault="00EB55D2" w:rsidP="00EB55D2">
            <w:r w:rsidRPr="00B31A3A">
              <w:t>Přeměna polohové a pohybové energie</w:t>
            </w: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vypočte přijaté nebo odevzdané teplo, </w:t>
            </w:r>
          </w:p>
          <w:p w:rsidR="00EB55D2" w:rsidRPr="00B31A3A" w:rsidRDefault="00EB55D2" w:rsidP="00EB55D2">
            <w:r w:rsidRPr="00B31A3A">
              <w:t xml:space="preserve">  je-li dána c, t, m   Q = c.m.(t-t</w:t>
            </w:r>
            <w:r w:rsidRPr="00B31A3A">
              <w:rPr>
                <w:vertAlign w:val="subscript"/>
              </w:rPr>
              <w:t>0</w:t>
            </w:r>
            <w:r w:rsidRPr="00B31A3A">
              <w:t>),</w:t>
            </w:r>
          </w:p>
          <w:p w:rsidR="00EB55D2" w:rsidRPr="00B31A3A" w:rsidRDefault="00EB55D2" w:rsidP="00EB55D2">
            <w:r w:rsidRPr="00B31A3A">
              <w:t>- použije vzorec k výpočtu  c,m, t, t</w:t>
            </w:r>
            <w:r w:rsidRPr="00B31A3A">
              <w:rPr>
                <w:vertAlign w:val="subscript"/>
              </w:rPr>
              <w:t>0</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pPr>
              <w:rPr>
                <w:b/>
              </w:rPr>
            </w:pPr>
            <w:r w:rsidRPr="00B31A3A">
              <w:rPr>
                <w:b/>
              </w:rPr>
              <w:t>Vnitřní energie, Teplo</w:t>
            </w:r>
          </w:p>
          <w:p w:rsidR="00EB55D2" w:rsidRPr="00B31A3A" w:rsidRDefault="00EB55D2" w:rsidP="00EB55D2"/>
          <w:p w:rsidR="00EB55D2" w:rsidRPr="00B31A3A" w:rsidRDefault="00EB55D2" w:rsidP="00EB55D2"/>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v tabulkách nalezne teploty tání látek a </w:t>
            </w:r>
          </w:p>
          <w:p w:rsidR="00EB55D2" w:rsidRPr="00B31A3A" w:rsidRDefault="00EB55D2" w:rsidP="00EB55D2">
            <w:r w:rsidRPr="00B31A3A">
              <w:t xml:space="preserve">  rozhodne v jaké skupenství je těleso při </w:t>
            </w:r>
          </w:p>
          <w:p w:rsidR="00EB55D2" w:rsidRPr="00B31A3A" w:rsidRDefault="00EB55D2" w:rsidP="00EB55D2">
            <w:r w:rsidRPr="00B31A3A">
              <w:t xml:space="preserve">  určité teplotě</w:t>
            </w:r>
          </w:p>
          <w:p w:rsidR="00EB55D2" w:rsidRPr="00B31A3A" w:rsidRDefault="00EB55D2" w:rsidP="00EB55D2">
            <w:r w:rsidRPr="00B31A3A">
              <w:t>- nalezne v tabulkách měrné skupenské</w:t>
            </w:r>
          </w:p>
          <w:p w:rsidR="00EB55D2" w:rsidRPr="00B31A3A" w:rsidRDefault="00EB55D2" w:rsidP="00EB55D2">
            <w:r w:rsidRPr="00B31A3A">
              <w:t xml:space="preserve">  teplo </w:t>
            </w:r>
          </w:p>
          <w:p w:rsidR="00EB55D2" w:rsidRPr="00B31A3A" w:rsidRDefault="00EB55D2" w:rsidP="00EB55D2">
            <w:r w:rsidRPr="00B31A3A">
              <w:t>- vypočítá měrné skupenské teplo tání a</w:t>
            </w:r>
          </w:p>
          <w:p w:rsidR="00EB55D2" w:rsidRPr="00B31A3A" w:rsidRDefault="00EB55D2" w:rsidP="00EB55D2">
            <w:r w:rsidRPr="00B31A3A">
              <w:t xml:space="preserve">   tuhnutí ze vztahu L = l</w:t>
            </w:r>
            <w:r w:rsidRPr="00B31A3A">
              <w:rPr>
                <w:vertAlign w:val="subscript"/>
              </w:rPr>
              <w:t>t</w:t>
            </w:r>
            <w:r w:rsidRPr="00B31A3A">
              <w:t xml:space="preserve"> . m</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pPr>
              <w:rPr>
                <w:b/>
              </w:rPr>
            </w:pPr>
            <w:r w:rsidRPr="00B31A3A">
              <w:rPr>
                <w:b/>
              </w:rPr>
              <w:t>Změny skupenství látek</w:t>
            </w:r>
          </w:p>
          <w:p w:rsidR="00EB55D2" w:rsidRPr="00B31A3A" w:rsidRDefault="00EB55D2" w:rsidP="00EB55D2">
            <w:pPr>
              <w:rPr>
                <w:b/>
              </w:rPr>
            </w:pPr>
          </w:p>
          <w:p w:rsidR="00EB55D2" w:rsidRPr="00B31A3A" w:rsidRDefault="00EB55D2" w:rsidP="00EB55D2">
            <w:r w:rsidRPr="00B31A3A">
              <w:t>Tání a tuhnutí</w:t>
            </w:r>
          </w:p>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vypočítá měrné skupenské teplo varu </w:t>
            </w:r>
          </w:p>
          <w:p w:rsidR="00EB55D2" w:rsidRPr="00B31A3A" w:rsidRDefault="00EB55D2" w:rsidP="00EB55D2">
            <w:r w:rsidRPr="00B31A3A">
              <w:t xml:space="preserve">    ze vztahu L = l</w:t>
            </w:r>
            <w:r w:rsidRPr="00B31A3A">
              <w:rPr>
                <w:vertAlign w:val="subscript"/>
              </w:rPr>
              <w:t>v</w:t>
            </w:r>
            <w:r w:rsidRPr="00B31A3A">
              <w:t xml:space="preserve"> . m</w:t>
            </w:r>
          </w:p>
          <w:p w:rsidR="00EB55D2" w:rsidRPr="00B31A3A" w:rsidRDefault="00EB55D2" w:rsidP="00EB55D2">
            <w:r w:rsidRPr="00B31A3A">
              <w:t>- využije vztahů pro Q a L k výpočtu</w:t>
            </w:r>
          </w:p>
          <w:p w:rsidR="00EB55D2" w:rsidRPr="00B31A3A" w:rsidRDefault="00EB55D2" w:rsidP="00EB55D2">
            <w:r w:rsidRPr="00B31A3A">
              <w:t xml:space="preserve">   tepla potřebného ke změnám </w:t>
            </w:r>
          </w:p>
          <w:p w:rsidR="00EB55D2" w:rsidRPr="00B31A3A" w:rsidRDefault="00EB55D2" w:rsidP="00EB55D2">
            <w:r w:rsidRPr="00B31A3A">
              <w:t xml:space="preserve">  skupenství</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1E357F">
            <w:pPr>
              <w:jc w:val="center"/>
            </w:pP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r w:rsidRPr="00B31A3A">
              <w:t>Var</w:t>
            </w:r>
          </w:p>
          <w:p w:rsidR="00EB55D2" w:rsidRPr="00B31A3A" w:rsidRDefault="00EB55D2" w:rsidP="00EB55D2"/>
          <w:p w:rsidR="00EB55D2" w:rsidRPr="00B31A3A" w:rsidRDefault="00EB55D2" w:rsidP="00EB55D2"/>
          <w:p w:rsidR="00EB55D2" w:rsidRPr="00B31A3A" w:rsidRDefault="00EB55D2" w:rsidP="00EB55D2">
            <w:pPr>
              <w:rPr>
                <w:b/>
              </w:rPr>
            </w:pP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tcPr>
          <w:p w:rsidR="00EB55D2" w:rsidRPr="00B31A3A" w:rsidRDefault="00EB55D2" w:rsidP="00EB55D2">
            <w:r w:rsidRPr="00B31A3A">
              <w:t>- změří el. proud ampérmetrem v daném</w:t>
            </w:r>
          </w:p>
          <w:p w:rsidR="00EB55D2" w:rsidRPr="00B31A3A" w:rsidRDefault="00EB55D2" w:rsidP="00EB55D2">
            <w:r w:rsidRPr="00B31A3A">
              <w:t xml:space="preserve">  obvodu</w:t>
            </w:r>
          </w:p>
          <w:p w:rsidR="00EB55D2" w:rsidRPr="00B31A3A" w:rsidRDefault="00EB55D2" w:rsidP="00EB55D2">
            <w:r w:rsidRPr="00B31A3A">
              <w:t xml:space="preserve">- určí elektrickou práci vykonanou </w:t>
            </w:r>
          </w:p>
          <w:p w:rsidR="00EB55D2" w:rsidRPr="00B31A3A" w:rsidRDefault="00EB55D2" w:rsidP="00EB55D2">
            <w:r w:rsidRPr="00B31A3A">
              <w:t xml:space="preserve">  za určitou dobu pro daný proud a </w:t>
            </w:r>
          </w:p>
          <w:p w:rsidR="00EB55D2" w:rsidRPr="00B31A3A" w:rsidRDefault="00EB55D2" w:rsidP="00EB55D2">
            <w:r w:rsidRPr="00B31A3A">
              <w:t xml:space="preserve">  napětí nebo určí elektrickou práci </w:t>
            </w:r>
          </w:p>
          <w:p w:rsidR="00EB55D2" w:rsidRPr="00B31A3A" w:rsidRDefault="00EB55D2" w:rsidP="00EB55D2">
            <w:r w:rsidRPr="00B31A3A">
              <w:t xml:space="preserve">  z elektrického příkonu spotřebiče a </w:t>
            </w:r>
          </w:p>
          <w:p w:rsidR="00EB55D2" w:rsidRPr="00B31A3A" w:rsidRDefault="00EB55D2" w:rsidP="00EB55D2">
            <w:r w:rsidRPr="00B31A3A">
              <w:t xml:space="preserve">  doby průchodu el. proudu</w:t>
            </w:r>
          </w:p>
          <w:p w:rsidR="00EB55D2" w:rsidRPr="00B31A3A" w:rsidRDefault="00EB55D2" w:rsidP="00EB55D2">
            <w:r w:rsidRPr="00B31A3A">
              <w:t>- vyjádří el. práci uvedenou ve Ws nebo</w:t>
            </w:r>
          </w:p>
          <w:p w:rsidR="00EB55D2" w:rsidRPr="00B31A3A" w:rsidRDefault="00EB55D2" w:rsidP="00EB55D2">
            <w:r w:rsidRPr="00B31A3A">
              <w:t xml:space="preserve">  kWh v joulech</w:t>
            </w:r>
          </w:p>
          <w:p w:rsidR="00EB55D2" w:rsidRPr="00B31A3A" w:rsidRDefault="00EB55D2" w:rsidP="00EB55D2">
            <w:r w:rsidRPr="00B31A3A">
              <w:t>- určí výkon el. proudu I ve vodiči mezi</w:t>
            </w:r>
          </w:p>
          <w:p w:rsidR="00EB55D2" w:rsidRPr="00B31A3A" w:rsidRDefault="00EB55D2" w:rsidP="00EB55D2">
            <w:r w:rsidRPr="00B31A3A">
              <w:t xml:space="preserve">  jehož konci je napětí U ze vztahu </w:t>
            </w:r>
          </w:p>
          <w:p w:rsidR="00EB55D2" w:rsidRPr="00B31A3A" w:rsidRDefault="00EB55D2" w:rsidP="00EB55D2">
            <w:r w:rsidRPr="00B31A3A">
              <w:t xml:space="preserve">  P = U.I</w:t>
            </w:r>
          </w:p>
          <w:p w:rsidR="00EB55D2" w:rsidRPr="00B31A3A" w:rsidRDefault="00EB55D2" w:rsidP="00EB55D2">
            <w:r w:rsidRPr="00B31A3A">
              <w:t xml:space="preserve">- z údajů o příkonech na štítcích el. </w:t>
            </w:r>
          </w:p>
          <w:p w:rsidR="00EB55D2" w:rsidRPr="00B31A3A" w:rsidRDefault="00EB55D2" w:rsidP="00EB55D2">
            <w:r w:rsidRPr="00B31A3A">
              <w:t xml:space="preserve">  spotřebičů určí, jaký je odpor </w:t>
            </w:r>
          </w:p>
          <w:p w:rsidR="00EB55D2" w:rsidRPr="00B31A3A" w:rsidRDefault="00EB55D2" w:rsidP="00EB55D2">
            <w:r w:rsidRPr="00B31A3A">
              <w:t xml:space="preserve">  spotřebičů po jejich připojení ke zdroji   </w:t>
            </w:r>
          </w:p>
        </w:tc>
        <w:tc>
          <w:tcPr>
            <w:tcW w:w="540" w:type="dxa"/>
            <w:tcBorders>
              <w:top w:val="single" w:sz="4" w:space="0" w:color="auto"/>
              <w:left w:val="single" w:sz="4" w:space="0" w:color="auto"/>
              <w:bottom w:val="single" w:sz="12" w:space="0" w:color="auto"/>
              <w:right w:val="single" w:sz="4" w:space="0" w:color="auto"/>
            </w:tcBorders>
          </w:tcPr>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1E357F">
            <w:pPr>
              <w:jc w:val="center"/>
            </w:pPr>
          </w:p>
        </w:tc>
        <w:tc>
          <w:tcPr>
            <w:tcW w:w="3420" w:type="dxa"/>
            <w:tcBorders>
              <w:top w:val="single" w:sz="4" w:space="0" w:color="auto"/>
              <w:left w:val="single" w:sz="4" w:space="0" w:color="auto"/>
              <w:bottom w:val="single" w:sz="12" w:space="0" w:color="auto"/>
              <w:right w:val="single" w:sz="4" w:space="0" w:color="auto"/>
            </w:tcBorders>
          </w:tcPr>
          <w:p w:rsidR="00EB55D2" w:rsidRPr="00B31A3A" w:rsidRDefault="00EB55D2" w:rsidP="00EB55D2">
            <w:pPr>
              <w:rPr>
                <w:b/>
              </w:rPr>
            </w:pPr>
            <w:r w:rsidRPr="00B31A3A">
              <w:rPr>
                <w:b/>
              </w:rPr>
              <w:t>Elektrický proud</w:t>
            </w:r>
          </w:p>
          <w:p w:rsidR="00EB55D2" w:rsidRPr="00B31A3A" w:rsidRDefault="00EB55D2" w:rsidP="00EB55D2">
            <w:r w:rsidRPr="00B31A3A">
              <w:t>Měření el. proudu</w:t>
            </w:r>
          </w:p>
          <w:p w:rsidR="00EB55D2" w:rsidRPr="00B31A3A" w:rsidRDefault="00EB55D2" w:rsidP="00EB55D2">
            <w:r w:rsidRPr="00B31A3A">
              <w:t>Elektrická práce</w:t>
            </w:r>
          </w:p>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r w:rsidRPr="00B31A3A">
              <w:t>Elektrická energie</w:t>
            </w:r>
          </w:p>
          <w:p w:rsidR="00EB55D2" w:rsidRPr="00B31A3A" w:rsidRDefault="00EB55D2" w:rsidP="00EB55D2"/>
          <w:p w:rsidR="00EB55D2" w:rsidRPr="00B31A3A" w:rsidRDefault="00EB55D2" w:rsidP="00EB55D2">
            <w:pPr>
              <w:rPr>
                <w:b/>
              </w:rPr>
            </w:pPr>
            <w:r w:rsidRPr="00B31A3A">
              <w:t>Výkon el. proudu</w:t>
            </w:r>
          </w:p>
        </w:tc>
        <w:tc>
          <w:tcPr>
            <w:tcW w:w="1080" w:type="dxa"/>
            <w:tcBorders>
              <w:top w:val="single" w:sz="4" w:space="0" w:color="auto"/>
              <w:left w:val="single" w:sz="4" w:space="0" w:color="auto"/>
              <w:bottom w:val="single" w:sz="12"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12" w:space="0" w:color="auto"/>
              <w:right w:val="single" w:sz="12" w:space="0" w:color="auto"/>
            </w:tcBorders>
          </w:tcPr>
          <w:p w:rsidR="00EB55D2" w:rsidRPr="00B31A3A" w:rsidRDefault="00EB55D2" w:rsidP="00EB55D2"/>
        </w:tc>
      </w:tr>
      <w:tr w:rsidR="00EB55D2" w:rsidRPr="00B31A3A" w:rsidTr="001E357F">
        <w:tc>
          <w:tcPr>
            <w:tcW w:w="4140" w:type="dxa"/>
            <w:tcBorders>
              <w:top w:val="nil"/>
              <w:left w:val="nil"/>
              <w:bottom w:val="nil"/>
              <w:right w:val="nil"/>
            </w:tcBorders>
          </w:tcPr>
          <w:p w:rsidR="00EB55D2" w:rsidRPr="00B31A3A" w:rsidRDefault="00EB55D2" w:rsidP="001E357F">
            <w:pPr>
              <w:jc w:val="right"/>
            </w:pPr>
          </w:p>
        </w:tc>
        <w:tc>
          <w:tcPr>
            <w:tcW w:w="6768" w:type="dxa"/>
            <w:gridSpan w:val="4"/>
            <w:tcBorders>
              <w:top w:val="nil"/>
              <w:left w:val="nil"/>
              <w:bottom w:val="nil"/>
              <w:right w:val="nil"/>
            </w:tcBorders>
          </w:tcPr>
          <w:p w:rsidR="00EB55D2" w:rsidRPr="00B31A3A" w:rsidRDefault="00EB55D2" w:rsidP="001E357F">
            <w:pPr>
              <w:jc w:val="both"/>
              <w:rPr>
                <w:b/>
              </w:rPr>
            </w:pPr>
          </w:p>
        </w:tc>
      </w:tr>
      <w:tr w:rsidR="00EB55D2" w:rsidRPr="00B31A3A" w:rsidTr="001E357F">
        <w:tc>
          <w:tcPr>
            <w:tcW w:w="4140" w:type="dxa"/>
            <w:tcBorders>
              <w:top w:val="nil"/>
              <w:left w:val="nil"/>
              <w:bottom w:val="nil"/>
              <w:right w:val="nil"/>
            </w:tcBorders>
          </w:tcPr>
          <w:p w:rsidR="00EB55D2" w:rsidRPr="00B31A3A" w:rsidRDefault="00EB55D2" w:rsidP="001E357F">
            <w:pPr>
              <w:jc w:val="right"/>
            </w:pPr>
          </w:p>
        </w:tc>
        <w:tc>
          <w:tcPr>
            <w:tcW w:w="6768" w:type="dxa"/>
            <w:gridSpan w:val="4"/>
            <w:tcBorders>
              <w:top w:val="nil"/>
              <w:left w:val="nil"/>
              <w:bottom w:val="nil"/>
              <w:right w:val="nil"/>
            </w:tcBorders>
          </w:tcPr>
          <w:p w:rsidR="00EB55D2" w:rsidRPr="00B31A3A" w:rsidRDefault="00EB55D2" w:rsidP="001E357F">
            <w:pPr>
              <w:jc w:val="both"/>
              <w:rPr>
                <w:b/>
              </w:rPr>
            </w:pPr>
          </w:p>
        </w:tc>
      </w:tr>
    </w:tbl>
    <w:p w:rsidR="00EB55D2" w:rsidRPr="00B31A3A" w:rsidRDefault="00EB55D2" w:rsidP="00EB55D2"/>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EB55D2" w:rsidRPr="00B31A3A" w:rsidTr="001E357F">
        <w:tc>
          <w:tcPr>
            <w:tcW w:w="4140" w:type="dxa"/>
            <w:tcBorders>
              <w:top w:val="nil"/>
              <w:left w:val="nil"/>
              <w:bottom w:val="nil"/>
              <w:right w:val="nil"/>
            </w:tcBorders>
          </w:tcPr>
          <w:p w:rsidR="00EB55D2" w:rsidRPr="00B31A3A" w:rsidRDefault="00EB55D2" w:rsidP="001E357F">
            <w:pPr>
              <w:jc w:val="right"/>
            </w:pPr>
            <w:r w:rsidRPr="00B31A3A">
              <w:t xml:space="preserve">Vzdělávací oblast :   </w:t>
            </w:r>
          </w:p>
        </w:tc>
        <w:tc>
          <w:tcPr>
            <w:tcW w:w="6768" w:type="dxa"/>
            <w:gridSpan w:val="4"/>
            <w:tcBorders>
              <w:top w:val="nil"/>
              <w:left w:val="nil"/>
              <w:bottom w:val="nil"/>
              <w:right w:val="nil"/>
            </w:tcBorders>
          </w:tcPr>
          <w:p w:rsidR="00EB55D2" w:rsidRPr="00B31A3A" w:rsidRDefault="00EB55D2" w:rsidP="001E357F">
            <w:pPr>
              <w:jc w:val="both"/>
              <w:rPr>
                <w:b/>
              </w:rPr>
            </w:pPr>
            <w:r w:rsidRPr="00B31A3A">
              <w:rPr>
                <w:b/>
              </w:rPr>
              <w:t>Doplňující vzdělávací obory</w:t>
            </w:r>
          </w:p>
        </w:tc>
      </w:tr>
      <w:tr w:rsidR="00EB55D2" w:rsidRPr="00B31A3A" w:rsidTr="001E357F">
        <w:tc>
          <w:tcPr>
            <w:tcW w:w="4140" w:type="dxa"/>
            <w:tcBorders>
              <w:top w:val="nil"/>
              <w:left w:val="nil"/>
              <w:bottom w:val="nil"/>
              <w:right w:val="nil"/>
            </w:tcBorders>
          </w:tcPr>
          <w:p w:rsidR="00EB55D2" w:rsidRPr="00B31A3A" w:rsidRDefault="00EB55D2" w:rsidP="001E357F">
            <w:pPr>
              <w:jc w:val="right"/>
            </w:pPr>
            <w:r w:rsidRPr="00B31A3A">
              <w:t>Vzdělávací obor :</w:t>
            </w:r>
          </w:p>
        </w:tc>
        <w:tc>
          <w:tcPr>
            <w:tcW w:w="6768" w:type="dxa"/>
            <w:gridSpan w:val="4"/>
            <w:tcBorders>
              <w:top w:val="nil"/>
              <w:left w:val="nil"/>
              <w:bottom w:val="nil"/>
              <w:right w:val="nil"/>
            </w:tcBorders>
          </w:tcPr>
          <w:p w:rsidR="00EB55D2" w:rsidRPr="00B31A3A" w:rsidRDefault="00EB55D2" w:rsidP="001E357F">
            <w:pPr>
              <w:jc w:val="both"/>
              <w:rPr>
                <w:b/>
              </w:rPr>
            </w:pPr>
            <w:r w:rsidRPr="00B31A3A">
              <w:rPr>
                <w:b/>
              </w:rPr>
              <w:t>Fyzika</w:t>
            </w:r>
          </w:p>
        </w:tc>
      </w:tr>
      <w:tr w:rsidR="001E357F" w:rsidRPr="00B31A3A" w:rsidTr="001E357F">
        <w:tc>
          <w:tcPr>
            <w:tcW w:w="4140" w:type="dxa"/>
            <w:tcBorders>
              <w:top w:val="nil"/>
              <w:left w:val="nil"/>
              <w:bottom w:val="single" w:sz="12" w:space="0" w:color="auto"/>
              <w:right w:val="nil"/>
            </w:tcBorders>
          </w:tcPr>
          <w:p w:rsidR="00EB55D2" w:rsidRPr="00B31A3A" w:rsidRDefault="00EB55D2" w:rsidP="001E357F">
            <w:pPr>
              <w:jc w:val="right"/>
            </w:pPr>
            <w:r w:rsidRPr="00B31A3A">
              <w:t>Vyučovací předmět :</w:t>
            </w:r>
          </w:p>
        </w:tc>
        <w:tc>
          <w:tcPr>
            <w:tcW w:w="3960" w:type="dxa"/>
            <w:gridSpan w:val="2"/>
            <w:tcBorders>
              <w:top w:val="nil"/>
              <w:left w:val="nil"/>
              <w:bottom w:val="single" w:sz="12" w:space="0" w:color="auto"/>
              <w:right w:val="nil"/>
            </w:tcBorders>
          </w:tcPr>
          <w:p w:rsidR="00EB55D2" w:rsidRPr="00B31A3A" w:rsidRDefault="00EB55D2" w:rsidP="00EB55D2">
            <w:pPr>
              <w:rPr>
                <w:b/>
              </w:rPr>
            </w:pPr>
            <w:r w:rsidRPr="00B31A3A">
              <w:rPr>
                <w:b/>
              </w:rPr>
              <w:t>Fyzika v příkladech</w:t>
            </w:r>
          </w:p>
        </w:tc>
        <w:tc>
          <w:tcPr>
            <w:tcW w:w="1080" w:type="dxa"/>
            <w:tcBorders>
              <w:top w:val="nil"/>
              <w:left w:val="nil"/>
              <w:bottom w:val="single" w:sz="12" w:space="0" w:color="auto"/>
              <w:right w:val="nil"/>
            </w:tcBorders>
          </w:tcPr>
          <w:p w:rsidR="00EB55D2" w:rsidRPr="00B31A3A" w:rsidRDefault="00EB55D2" w:rsidP="001E357F">
            <w:pPr>
              <w:jc w:val="right"/>
            </w:pPr>
            <w:r w:rsidRPr="00B31A3A">
              <w:t>Ročník:</w:t>
            </w:r>
          </w:p>
        </w:tc>
        <w:tc>
          <w:tcPr>
            <w:tcW w:w="1728" w:type="dxa"/>
            <w:tcBorders>
              <w:top w:val="nil"/>
              <w:left w:val="nil"/>
              <w:bottom w:val="single" w:sz="12" w:space="0" w:color="auto"/>
              <w:right w:val="nil"/>
            </w:tcBorders>
          </w:tcPr>
          <w:p w:rsidR="00EB55D2" w:rsidRPr="00B31A3A" w:rsidRDefault="00EB55D2" w:rsidP="001E357F">
            <w:pPr>
              <w:jc w:val="both"/>
              <w:rPr>
                <w:b/>
              </w:rPr>
            </w:pPr>
            <w:r w:rsidRPr="00B31A3A">
              <w:rPr>
                <w:b/>
              </w:rPr>
              <w:t>9.</w:t>
            </w:r>
          </w:p>
          <w:p w:rsidR="00EB55D2" w:rsidRPr="00B31A3A" w:rsidRDefault="00EB55D2" w:rsidP="001E357F">
            <w:pPr>
              <w:jc w:val="both"/>
            </w:pPr>
          </w:p>
        </w:tc>
      </w:tr>
      <w:tr w:rsidR="001E357F" w:rsidRPr="00B31A3A" w:rsidTr="001E357F">
        <w:tc>
          <w:tcPr>
            <w:tcW w:w="4140" w:type="dxa"/>
            <w:tcBorders>
              <w:top w:val="single" w:sz="12" w:space="0" w:color="auto"/>
              <w:left w:val="single" w:sz="12" w:space="0" w:color="auto"/>
              <w:bottom w:val="single" w:sz="12" w:space="0" w:color="auto"/>
              <w:right w:val="single" w:sz="12" w:space="0" w:color="auto"/>
            </w:tcBorders>
            <w:vAlign w:val="bottom"/>
          </w:tcPr>
          <w:p w:rsidR="00EB55D2" w:rsidRPr="00B31A3A" w:rsidRDefault="00EB55D2" w:rsidP="001E357F">
            <w:pPr>
              <w:jc w:val="center"/>
              <w:rPr>
                <w:b/>
              </w:rPr>
            </w:pPr>
            <w:r w:rsidRPr="00B31A3A">
              <w:rPr>
                <w:b/>
              </w:rPr>
              <w:t>Školní výstupy</w:t>
            </w:r>
          </w:p>
          <w:p w:rsidR="00EB55D2" w:rsidRPr="00B31A3A" w:rsidRDefault="00EB55D2" w:rsidP="00EB55D2">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Č</w:t>
            </w:r>
          </w:p>
          <w:p w:rsidR="00EB55D2" w:rsidRPr="00B31A3A" w:rsidRDefault="00EB55D2" w:rsidP="001E357F">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 xml:space="preserve">Průřez. </w:t>
            </w:r>
          </w:p>
          <w:p w:rsidR="00EB55D2" w:rsidRPr="00B31A3A" w:rsidRDefault="00EB55D2" w:rsidP="001E357F">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EB55D2" w:rsidRPr="00B31A3A" w:rsidRDefault="00EB55D2" w:rsidP="001E357F">
            <w:pPr>
              <w:jc w:val="center"/>
              <w:rPr>
                <w:b/>
              </w:rPr>
            </w:pPr>
            <w:r w:rsidRPr="00B31A3A">
              <w:rPr>
                <w:b/>
              </w:rPr>
              <w:t>Mezipředmět.</w:t>
            </w:r>
          </w:p>
          <w:p w:rsidR="00EB55D2" w:rsidRPr="00B31A3A" w:rsidRDefault="00EB55D2" w:rsidP="001E357F">
            <w:pPr>
              <w:jc w:val="center"/>
              <w:rPr>
                <w:b/>
              </w:rPr>
            </w:pPr>
            <w:r w:rsidRPr="00B31A3A">
              <w:rPr>
                <w:b/>
              </w:rPr>
              <w:t xml:space="preserve"> vztahy /poznámky</w:t>
            </w:r>
          </w:p>
        </w:tc>
      </w:tr>
      <w:tr w:rsidR="001E357F" w:rsidRPr="00B31A3A" w:rsidTr="001E357F">
        <w:tc>
          <w:tcPr>
            <w:tcW w:w="4140" w:type="dxa"/>
            <w:tcBorders>
              <w:top w:val="single" w:sz="12" w:space="0" w:color="auto"/>
              <w:left w:val="single" w:sz="12" w:space="0" w:color="auto"/>
              <w:bottom w:val="single" w:sz="4" w:space="0" w:color="auto"/>
              <w:right w:val="single" w:sz="4" w:space="0" w:color="auto"/>
            </w:tcBorders>
          </w:tcPr>
          <w:p w:rsidR="00EB55D2" w:rsidRPr="00B31A3A" w:rsidRDefault="00EB55D2" w:rsidP="00EB55D2">
            <w:r w:rsidRPr="00B31A3A">
              <w:t>- seznámí se s řešením složitějších úloh</w:t>
            </w:r>
          </w:p>
          <w:p w:rsidR="00EB55D2" w:rsidRPr="00B31A3A" w:rsidRDefault="00EB55D2" w:rsidP="00EB55D2">
            <w:r w:rsidRPr="00B31A3A">
              <w:t xml:space="preserve">  na:</w:t>
            </w:r>
          </w:p>
          <w:p w:rsidR="00EB55D2" w:rsidRPr="00B31A3A" w:rsidRDefault="00EB55D2" w:rsidP="001E357F">
            <w:pPr>
              <w:ind w:firstLine="432"/>
            </w:pPr>
            <w:r w:rsidRPr="00B31A3A">
              <w:t>rovnoměrný přímočarý pohyb</w:t>
            </w:r>
          </w:p>
          <w:p w:rsidR="00EB55D2" w:rsidRPr="00B31A3A" w:rsidRDefault="00EB55D2" w:rsidP="001E357F">
            <w:pPr>
              <w:ind w:firstLine="432"/>
            </w:pPr>
            <w:r w:rsidRPr="00B31A3A">
              <w:t>průměrnou rychlost</w:t>
            </w:r>
          </w:p>
          <w:p w:rsidR="00EB55D2" w:rsidRPr="00B31A3A" w:rsidRDefault="00EB55D2" w:rsidP="001E357F">
            <w:pPr>
              <w:ind w:firstLine="432"/>
            </w:pPr>
            <w:r w:rsidRPr="00B31A3A">
              <w:t>rovnoměrně zrychlený pohyb</w:t>
            </w:r>
          </w:p>
          <w:p w:rsidR="00EB55D2" w:rsidRPr="00B31A3A" w:rsidRDefault="00EB55D2" w:rsidP="001E357F">
            <w:pPr>
              <w:ind w:firstLine="432"/>
            </w:pPr>
            <w:r w:rsidRPr="00B31A3A">
              <w:t>volný pád</w:t>
            </w:r>
          </w:p>
          <w:p w:rsidR="00EB55D2" w:rsidRPr="00B31A3A" w:rsidRDefault="00EB55D2" w:rsidP="001E357F">
            <w:pPr>
              <w:ind w:firstLine="432"/>
            </w:pPr>
            <w:r w:rsidRPr="00B31A3A">
              <w:t>rovnoměrně zpomalený pohyb</w:t>
            </w:r>
          </w:p>
          <w:p w:rsidR="00EB55D2" w:rsidRPr="00B31A3A" w:rsidRDefault="00EB55D2" w:rsidP="001E357F">
            <w:pPr>
              <w:ind w:firstLine="432"/>
            </w:pPr>
            <w:r w:rsidRPr="00B31A3A">
              <w:t>skládání pohybů a rychlostí</w:t>
            </w:r>
          </w:p>
          <w:p w:rsidR="00EB55D2" w:rsidRPr="00B31A3A" w:rsidRDefault="00EB55D2" w:rsidP="001E357F">
            <w:pPr>
              <w:ind w:firstLine="432"/>
            </w:pPr>
            <w:r w:rsidRPr="00B31A3A">
              <w:t>mechanickou práci</w:t>
            </w:r>
          </w:p>
          <w:p w:rsidR="00EB55D2" w:rsidRPr="00B31A3A" w:rsidRDefault="00EB55D2" w:rsidP="001E357F">
            <w:pPr>
              <w:ind w:firstLine="432"/>
            </w:pPr>
            <w:r w:rsidRPr="00B31A3A">
              <w:t>výkon</w:t>
            </w:r>
          </w:p>
          <w:p w:rsidR="00EB55D2" w:rsidRPr="00B31A3A" w:rsidRDefault="00EB55D2" w:rsidP="001E357F">
            <w:pPr>
              <w:ind w:firstLine="432"/>
            </w:pPr>
            <w:r w:rsidRPr="00B31A3A">
              <w:t>moment síly</w:t>
            </w:r>
          </w:p>
          <w:p w:rsidR="00EB55D2" w:rsidRPr="00B31A3A" w:rsidRDefault="00EB55D2" w:rsidP="001E357F">
            <w:pPr>
              <w:ind w:firstLine="432"/>
            </w:pPr>
            <w:r w:rsidRPr="00B31A3A">
              <w:t>skládání a rozklad sil</w:t>
            </w:r>
          </w:p>
        </w:tc>
        <w:tc>
          <w:tcPr>
            <w:tcW w:w="540" w:type="dxa"/>
            <w:tcBorders>
              <w:top w:val="single" w:sz="12" w:space="0" w:color="auto"/>
              <w:left w:val="single" w:sz="4" w:space="0" w:color="auto"/>
              <w:bottom w:val="single" w:sz="4" w:space="0" w:color="auto"/>
              <w:right w:val="single" w:sz="4" w:space="0" w:color="auto"/>
            </w:tcBorders>
          </w:tcPr>
          <w:p w:rsidR="00EB55D2" w:rsidRPr="00B31A3A" w:rsidRDefault="00EB55D2" w:rsidP="001E357F">
            <w:pPr>
              <w:jc w:val="center"/>
            </w:pPr>
          </w:p>
        </w:tc>
        <w:tc>
          <w:tcPr>
            <w:tcW w:w="3420" w:type="dxa"/>
            <w:tcBorders>
              <w:top w:val="single" w:sz="12" w:space="0" w:color="auto"/>
              <w:left w:val="single" w:sz="4" w:space="0" w:color="auto"/>
              <w:bottom w:val="single" w:sz="4" w:space="0" w:color="auto"/>
              <w:right w:val="single" w:sz="4" w:space="0" w:color="auto"/>
            </w:tcBorders>
          </w:tcPr>
          <w:p w:rsidR="00EB55D2" w:rsidRPr="00B31A3A" w:rsidRDefault="00EB55D2" w:rsidP="00EB55D2">
            <w:pPr>
              <w:rPr>
                <w:b/>
              </w:rPr>
            </w:pPr>
            <w:r w:rsidRPr="00B31A3A">
              <w:rPr>
                <w:b/>
              </w:rPr>
              <w:t xml:space="preserve">Mechanika </w:t>
            </w:r>
          </w:p>
          <w:p w:rsidR="00EB55D2" w:rsidRPr="00B31A3A" w:rsidRDefault="00EB55D2" w:rsidP="00EB55D2"/>
          <w:p w:rsidR="00EB55D2" w:rsidRPr="00B31A3A" w:rsidRDefault="00EB55D2" w:rsidP="00EB55D2"/>
          <w:p w:rsidR="00EB55D2" w:rsidRPr="00B31A3A" w:rsidRDefault="00EB55D2" w:rsidP="00EB55D2">
            <w:r w:rsidRPr="00B31A3A">
              <w:t>Kinematika</w:t>
            </w:r>
          </w:p>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r w:rsidRPr="00B31A3A">
              <w:t>Práce, výkon, energie</w:t>
            </w:r>
          </w:p>
          <w:p w:rsidR="00EB55D2" w:rsidRPr="00B31A3A" w:rsidRDefault="00EB55D2" w:rsidP="00EB55D2">
            <w:r w:rsidRPr="00B31A3A">
              <w:t>Moment síly</w:t>
            </w:r>
          </w:p>
          <w:p w:rsidR="00EB55D2" w:rsidRPr="00B31A3A" w:rsidRDefault="00EB55D2" w:rsidP="00EB55D2">
            <w:r w:rsidRPr="00B31A3A">
              <w:t>Skládání a rozklad sil</w:t>
            </w:r>
          </w:p>
        </w:tc>
        <w:tc>
          <w:tcPr>
            <w:tcW w:w="1080" w:type="dxa"/>
            <w:tcBorders>
              <w:top w:val="single" w:sz="12"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12"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4" w:space="0" w:color="auto"/>
              <w:right w:val="single" w:sz="4" w:space="0" w:color="auto"/>
            </w:tcBorders>
          </w:tcPr>
          <w:p w:rsidR="00EB55D2" w:rsidRPr="00B31A3A" w:rsidRDefault="00EB55D2" w:rsidP="00EB55D2">
            <w:r w:rsidRPr="00B31A3A">
              <w:t xml:space="preserve">- vysvětlí princip elektromagnetu                                 - vysvětlí princip činnosti </w:t>
            </w:r>
          </w:p>
          <w:p w:rsidR="00EB55D2" w:rsidRPr="00B31A3A" w:rsidRDefault="00EB55D2" w:rsidP="00EB55D2">
            <w:r w:rsidRPr="00B31A3A">
              <w:t xml:space="preserve">  stejnosměrného elektromotoru.                 </w:t>
            </w:r>
          </w:p>
          <w:p w:rsidR="00EB55D2" w:rsidRPr="00B31A3A" w:rsidRDefault="00EB55D2" w:rsidP="00EB55D2">
            <w:r w:rsidRPr="00B31A3A">
              <w:t xml:space="preserve">- předvede pokusem vznik </w:t>
            </w:r>
          </w:p>
          <w:p w:rsidR="00EB55D2" w:rsidRPr="00B31A3A" w:rsidRDefault="00EB55D2" w:rsidP="00EB55D2">
            <w:r w:rsidRPr="00B31A3A">
              <w:t xml:space="preserve">  indukovaného proudu v cívce a ukáže, </w:t>
            </w:r>
          </w:p>
          <w:p w:rsidR="00EB55D2" w:rsidRPr="00B31A3A" w:rsidRDefault="00EB55D2" w:rsidP="00EB55D2">
            <w:r w:rsidRPr="00B31A3A">
              <w:t xml:space="preserve">  na čem závisí jeho hodnota a směr                                  </w:t>
            </w:r>
          </w:p>
          <w:p w:rsidR="00EB55D2" w:rsidRPr="00B31A3A" w:rsidRDefault="00EB55D2" w:rsidP="00EB55D2"/>
          <w:p w:rsidR="00EB55D2" w:rsidRPr="00B31A3A" w:rsidRDefault="00EB55D2" w:rsidP="00EB55D2">
            <w:r w:rsidRPr="00B31A3A">
              <w:t xml:space="preserve">- předvede vznik střídavého proudu při </w:t>
            </w:r>
          </w:p>
          <w:p w:rsidR="00EB55D2" w:rsidRPr="00B31A3A" w:rsidRDefault="00EB55D2" w:rsidP="00EB55D2">
            <w:r w:rsidRPr="00B31A3A">
              <w:t xml:space="preserve">  otáčení magnetu v blízkosti cívky nebo</w:t>
            </w:r>
          </w:p>
          <w:p w:rsidR="00EB55D2" w:rsidRPr="00B31A3A" w:rsidRDefault="00EB55D2" w:rsidP="00EB55D2">
            <w:r w:rsidRPr="00B31A3A">
              <w:t xml:space="preserve">  otáčením cívky v magnetickém poli         - určí z konkrétního grafu časového   </w:t>
            </w:r>
          </w:p>
          <w:p w:rsidR="00EB55D2" w:rsidRPr="00B31A3A" w:rsidRDefault="00EB55D2" w:rsidP="00EB55D2">
            <w:r w:rsidRPr="00B31A3A">
              <w:t xml:space="preserve">  průběhu střídavého proudu periodu T</w:t>
            </w:r>
          </w:p>
          <w:p w:rsidR="00EB55D2" w:rsidRPr="00B31A3A" w:rsidRDefault="00EB55D2" w:rsidP="00EB55D2">
            <w:r w:rsidRPr="00B31A3A">
              <w:t xml:space="preserve">  a kmitočet f</w:t>
            </w:r>
          </w:p>
          <w:p w:rsidR="00EB55D2" w:rsidRPr="00B31A3A" w:rsidRDefault="00EB55D2" w:rsidP="00EB55D2">
            <w:r w:rsidRPr="00B31A3A">
              <w:t xml:space="preserve">- změří střídavý proud a napětí                  - určí transformační poměr </w:t>
            </w:r>
          </w:p>
          <w:p w:rsidR="00EB55D2" w:rsidRPr="00B31A3A" w:rsidRDefault="00EB55D2" w:rsidP="00EB55D2">
            <w:r w:rsidRPr="00B31A3A">
              <w:t xml:space="preserve">  transformátoru p</w:t>
            </w:r>
          </w:p>
          <w:p w:rsidR="00EB55D2" w:rsidRPr="00B31A3A" w:rsidRDefault="00EB55D2" w:rsidP="00EB55D2">
            <w:r w:rsidRPr="00B31A3A">
              <w:t xml:space="preserve">- vypočítá veličiny ve vzorcích pro  </w:t>
            </w:r>
          </w:p>
          <w:p w:rsidR="00EB55D2" w:rsidRPr="00B31A3A" w:rsidRDefault="00EB55D2" w:rsidP="00EB55D2">
            <w:r w:rsidRPr="00B31A3A">
              <w:t xml:space="preserve">  transformační poměr p= N</w:t>
            </w:r>
            <w:r w:rsidRPr="00B31A3A">
              <w:rPr>
                <w:vertAlign w:val="subscript"/>
              </w:rPr>
              <w:t>2</w:t>
            </w:r>
            <w:r w:rsidRPr="00B31A3A">
              <w:t>/N</w:t>
            </w:r>
            <w:r w:rsidRPr="00B31A3A">
              <w:rPr>
                <w:vertAlign w:val="subscript"/>
              </w:rPr>
              <w:t xml:space="preserve">1, </w:t>
            </w:r>
            <w:r w:rsidRPr="00B31A3A">
              <w:t xml:space="preserve"> </w:t>
            </w:r>
          </w:p>
          <w:p w:rsidR="00EB55D2" w:rsidRPr="00B31A3A" w:rsidRDefault="00EB55D2" w:rsidP="00EB55D2">
            <w:r w:rsidRPr="00B31A3A">
              <w:t xml:space="preserve">  N</w:t>
            </w:r>
            <w:r w:rsidRPr="00B31A3A">
              <w:rPr>
                <w:vertAlign w:val="subscript"/>
              </w:rPr>
              <w:t>2</w:t>
            </w:r>
            <w:r w:rsidRPr="00B31A3A">
              <w:t>/N</w:t>
            </w:r>
            <w:r w:rsidRPr="00B31A3A">
              <w:rPr>
                <w:vertAlign w:val="subscript"/>
              </w:rPr>
              <w:t>1</w:t>
            </w:r>
            <w:r w:rsidRPr="00B31A3A">
              <w:t>= U</w:t>
            </w:r>
            <w:r w:rsidRPr="00B31A3A">
              <w:rPr>
                <w:vertAlign w:val="subscript"/>
              </w:rPr>
              <w:t>2</w:t>
            </w:r>
            <w:r w:rsidRPr="00B31A3A">
              <w:t>/ U</w:t>
            </w:r>
            <w:r w:rsidRPr="00B31A3A">
              <w:rPr>
                <w:vertAlign w:val="subscript"/>
              </w:rPr>
              <w:t>1</w:t>
            </w:r>
          </w:p>
        </w:tc>
        <w:tc>
          <w:tcPr>
            <w:tcW w:w="540" w:type="dxa"/>
            <w:tcBorders>
              <w:top w:val="single" w:sz="4" w:space="0" w:color="auto"/>
              <w:left w:val="single" w:sz="4" w:space="0" w:color="auto"/>
              <w:bottom w:val="single" w:sz="4" w:space="0" w:color="auto"/>
              <w:right w:val="single" w:sz="4" w:space="0" w:color="auto"/>
            </w:tcBorders>
          </w:tcPr>
          <w:p w:rsidR="00EB55D2" w:rsidRPr="00B31A3A" w:rsidRDefault="00EB55D2" w:rsidP="00EB55D2">
            <w:r w:rsidRPr="00B31A3A">
              <w:t xml:space="preserve">  </w:t>
            </w: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1E357F">
            <w:pPr>
              <w:jc w:val="center"/>
            </w:pPr>
          </w:p>
          <w:p w:rsidR="00EB55D2" w:rsidRPr="00B31A3A" w:rsidRDefault="00EB55D2" w:rsidP="00EB55D2">
            <w:r w:rsidRPr="00B31A3A">
              <w:t xml:space="preserve">  </w:t>
            </w:r>
          </w:p>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1E357F">
            <w:pPr>
              <w:jc w:val="center"/>
            </w:pPr>
            <w:r w:rsidRPr="00B31A3A">
              <w:t xml:space="preserve">      </w:t>
            </w:r>
          </w:p>
        </w:tc>
        <w:tc>
          <w:tcPr>
            <w:tcW w:w="3420" w:type="dxa"/>
            <w:tcBorders>
              <w:top w:val="single" w:sz="4" w:space="0" w:color="auto"/>
              <w:left w:val="single" w:sz="4" w:space="0" w:color="auto"/>
              <w:bottom w:val="single" w:sz="4" w:space="0" w:color="auto"/>
              <w:right w:val="single" w:sz="4" w:space="0" w:color="auto"/>
            </w:tcBorders>
          </w:tcPr>
          <w:p w:rsidR="00EB55D2" w:rsidRPr="00B31A3A" w:rsidRDefault="00EB55D2" w:rsidP="00EB55D2">
            <w:r w:rsidRPr="00B31A3A">
              <w:rPr>
                <w:b/>
              </w:rPr>
              <w:t>Magnetické pole</w:t>
            </w:r>
            <w:r w:rsidRPr="00B31A3A">
              <w:t xml:space="preserve">                                           Magnetické pole cívky s proudem, elektromagnet                                                            </w:t>
            </w:r>
          </w:p>
          <w:p w:rsidR="00EB55D2" w:rsidRPr="00B31A3A" w:rsidRDefault="00EB55D2" w:rsidP="00EB55D2">
            <w:r w:rsidRPr="00B31A3A">
              <w:t>Elektromotor</w:t>
            </w:r>
          </w:p>
          <w:p w:rsidR="00EB55D2" w:rsidRPr="00B31A3A" w:rsidRDefault="00EB55D2" w:rsidP="00EB55D2">
            <w:r w:rsidRPr="00B31A3A">
              <w:t xml:space="preserve">Elektromagnetická indukce            </w:t>
            </w:r>
          </w:p>
          <w:p w:rsidR="00EB55D2" w:rsidRPr="00B31A3A" w:rsidRDefault="00EB55D2" w:rsidP="00EB55D2"/>
          <w:p w:rsidR="00EB55D2" w:rsidRPr="00B31A3A" w:rsidRDefault="00EB55D2" w:rsidP="00EB55D2"/>
          <w:p w:rsidR="00EB55D2" w:rsidRPr="00B31A3A" w:rsidRDefault="00EB55D2" w:rsidP="00EB55D2">
            <w:r w:rsidRPr="00B31A3A">
              <w:rPr>
                <w:b/>
              </w:rPr>
              <w:t xml:space="preserve">Střídavý proud                            </w:t>
            </w:r>
            <w:r w:rsidRPr="00B31A3A">
              <w:t xml:space="preserve">Vznik střídavého proudu                </w:t>
            </w:r>
          </w:p>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r w:rsidRPr="00B31A3A">
              <w:t xml:space="preserve">Měření střídavého proudu a napětí                                             Transformátory  </w:t>
            </w:r>
          </w:p>
          <w:p w:rsidR="00EB55D2" w:rsidRPr="00B31A3A" w:rsidRDefault="00EB55D2" w:rsidP="00EB55D2"/>
          <w:p w:rsidR="00EB55D2" w:rsidRPr="00B31A3A" w:rsidRDefault="00EB55D2" w:rsidP="00EB55D2"/>
          <w:p w:rsidR="00EB55D2" w:rsidRPr="00B31A3A" w:rsidRDefault="00EB55D2" w:rsidP="00EB55D2">
            <w:r w:rsidRPr="00B31A3A">
              <w:t xml:space="preserve">                            </w:t>
            </w:r>
          </w:p>
        </w:tc>
        <w:tc>
          <w:tcPr>
            <w:tcW w:w="1080" w:type="dxa"/>
            <w:tcBorders>
              <w:top w:val="single" w:sz="4" w:space="0" w:color="auto"/>
              <w:left w:val="single" w:sz="4" w:space="0" w:color="auto"/>
              <w:bottom w:val="single" w:sz="4" w:space="0" w:color="auto"/>
              <w:right w:val="single" w:sz="4" w:space="0" w:color="auto"/>
            </w:tcBorders>
          </w:tcPr>
          <w:p w:rsidR="00EB55D2" w:rsidRPr="00B31A3A" w:rsidRDefault="00EB55D2" w:rsidP="00EB55D2"/>
        </w:tc>
        <w:tc>
          <w:tcPr>
            <w:tcW w:w="1728" w:type="dxa"/>
            <w:tcBorders>
              <w:top w:val="single" w:sz="4" w:space="0" w:color="auto"/>
              <w:left w:val="single" w:sz="4" w:space="0" w:color="auto"/>
              <w:bottom w:val="single" w:sz="4" w:space="0" w:color="auto"/>
              <w:right w:val="single" w:sz="12" w:space="0" w:color="auto"/>
            </w:tcBorders>
          </w:tcPr>
          <w:p w:rsidR="00EB55D2" w:rsidRPr="00B31A3A" w:rsidRDefault="00EB55D2" w:rsidP="00EB55D2"/>
        </w:tc>
      </w:tr>
      <w:tr w:rsidR="001E357F" w:rsidRPr="00B31A3A" w:rsidTr="001E357F">
        <w:tc>
          <w:tcPr>
            <w:tcW w:w="4140" w:type="dxa"/>
            <w:tcBorders>
              <w:top w:val="single" w:sz="4" w:space="0" w:color="auto"/>
              <w:left w:val="single" w:sz="12" w:space="0" w:color="auto"/>
              <w:bottom w:val="single" w:sz="12" w:space="0" w:color="auto"/>
              <w:right w:val="single" w:sz="4" w:space="0" w:color="auto"/>
            </w:tcBorders>
          </w:tcPr>
          <w:p w:rsidR="00EB55D2" w:rsidRPr="00B31A3A" w:rsidRDefault="00EB55D2" w:rsidP="00EB55D2">
            <w:r w:rsidRPr="00B31A3A">
              <w:t xml:space="preserve">- pro vlnění dané vlnové délky určí </w:t>
            </w:r>
          </w:p>
          <w:p w:rsidR="00EB55D2" w:rsidRPr="00B31A3A" w:rsidRDefault="00EB55D2" w:rsidP="00EB55D2">
            <w:r w:rsidRPr="00B31A3A">
              <w:t xml:space="preserve">  kmitočet f                                                  - popíše základní druhy elmg vln podle </w:t>
            </w:r>
          </w:p>
          <w:p w:rsidR="00EB55D2" w:rsidRPr="00B31A3A" w:rsidRDefault="00EB55D2" w:rsidP="00EB55D2">
            <w:r w:rsidRPr="00B31A3A">
              <w:t xml:space="preserve">  vlnové délky a uvede příklady jejich </w:t>
            </w:r>
          </w:p>
          <w:p w:rsidR="00EB55D2" w:rsidRPr="00B31A3A" w:rsidRDefault="00EB55D2" w:rsidP="00EB55D2">
            <w:r w:rsidRPr="00B31A3A">
              <w:t xml:space="preserve">  využití</w:t>
            </w:r>
          </w:p>
        </w:tc>
        <w:tc>
          <w:tcPr>
            <w:tcW w:w="540" w:type="dxa"/>
            <w:tcBorders>
              <w:top w:val="single" w:sz="4" w:space="0" w:color="auto"/>
              <w:left w:val="single" w:sz="4" w:space="0" w:color="auto"/>
              <w:bottom w:val="single" w:sz="12" w:space="0" w:color="auto"/>
              <w:right w:val="single" w:sz="4" w:space="0" w:color="auto"/>
            </w:tcBorders>
          </w:tcPr>
          <w:p w:rsidR="00EB55D2" w:rsidRPr="00B31A3A" w:rsidRDefault="00EB55D2" w:rsidP="001E357F">
            <w:pPr>
              <w:jc w:val="center"/>
            </w:pPr>
          </w:p>
          <w:p w:rsidR="00EB55D2" w:rsidRPr="00B31A3A" w:rsidRDefault="00EB55D2" w:rsidP="001E357F">
            <w:pPr>
              <w:jc w:val="center"/>
            </w:pPr>
          </w:p>
        </w:tc>
        <w:tc>
          <w:tcPr>
            <w:tcW w:w="3420" w:type="dxa"/>
            <w:tcBorders>
              <w:top w:val="single" w:sz="4" w:space="0" w:color="auto"/>
              <w:left w:val="single" w:sz="4" w:space="0" w:color="auto"/>
              <w:bottom w:val="single" w:sz="12" w:space="0" w:color="auto"/>
              <w:right w:val="single" w:sz="4" w:space="0" w:color="auto"/>
            </w:tcBorders>
          </w:tcPr>
          <w:p w:rsidR="00EB55D2" w:rsidRPr="00B31A3A" w:rsidRDefault="00EB55D2" w:rsidP="00EB55D2">
            <w:r w:rsidRPr="00B31A3A">
              <w:rPr>
                <w:b/>
              </w:rPr>
              <w:t>Elektromagnetické záření</w:t>
            </w:r>
            <w:r w:rsidRPr="00B31A3A">
              <w:t xml:space="preserve">          Elektromagnetické vlny a záření    Vlnová délka a kmitočet       </w:t>
            </w:r>
          </w:p>
        </w:tc>
        <w:tc>
          <w:tcPr>
            <w:tcW w:w="1080" w:type="dxa"/>
            <w:tcBorders>
              <w:top w:val="single" w:sz="4" w:space="0" w:color="auto"/>
              <w:left w:val="single" w:sz="4" w:space="0" w:color="auto"/>
              <w:bottom w:val="single" w:sz="12" w:space="0" w:color="auto"/>
              <w:right w:val="single" w:sz="4" w:space="0" w:color="auto"/>
            </w:tcBorders>
          </w:tcPr>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p w:rsidR="00EB55D2" w:rsidRPr="00B31A3A" w:rsidRDefault="00EB55D2" w:rsidP="00EB55D2"/>
        </w:tc>
        <w:tc>
          <w:tcPr>
            <w:tcW w:w="1728" w:type="dxa"/>
            <w:tcBorders>
              <w:top w:val="single" w:sz="4" w:space="0" w:color="auto"/>
              <w:left w:val="single" w:sz="4" w:space="0" w:color="auto"/>
              <w:bottom w:val="single" w:sz="12" w:space="0" w:color="auto"/>
              <w:right w:val="single" w:sz="12" w:space="0" w:color="auto"/>
            </w:tcBorders>
          </w:tcPr>
          <w:p w:rsidR="00EB55D2" w:rsidRPr="00B31A3A" w:rsidRDefault="00EB55D2" w:rsidP="00EB55D2"/>
        </w:tc>
      </w:tr>
    </w:tbl>
    <w:p w:rsidR="00EB55D2" w:rsidRPr="00B31A3A" w:rsidRDefault="00EB55D2" w:rsidP="00EB55D2">
      <w:pPr>
        <w:ind w:left="-900"/>
      </w:pPr>
    </w:p>
    <w:p w:rsidR="00EB55D2" w:rsidRDefault="00EB55D2" w:rsidP="00EB55D2"/>
    <w:p w:rsidR="00402F1A" w:rsidRPr="00B31A3A" w:rsidRDefault="00402F1A" w:rsidP="00EB55D2"/>
    <w:p w:rsidR="00EC7C02" w:rsidRPr="00B31A3A" w:rsidRDefault="00EC7C02" w:rsidP="00EB55D2"/>
    <w:p w:rsidR="00B57AB0" w:rsidRPr="00B31A3A" w:rsidRDefault="00B57AB0" w:rsidP="00B57AB0"/>
    <w:p w:rsidR="00EB55D2" w:rsidRPr="00B31A3A" w:rsidRDefault="00EB55D2" w:rsidP="00B57AB0"/>
    <w:tbl>
      <w:tblPr>
        <w:tblW w:w="0" w:type="auto"/>
        <w:tblInd w:w="108" w:type="dxa"/>
        <w:tblLook w:val="01E0"/>
      </w:tblPr>
      <w:tblGrid>
        <w:gridCol w:w="2880"/>
        <w:gridCol w:w="6120"/>
      </w:tblGrid>
      <w:tr w:rsidR="007B2FB4" w:rsidRPr="00B31A3A" w:rsidTr="001E357F">
        <w:tc>
          <w:tcPr>
            <w:tcW w:w="2880" w:type="dxa"/>
          </w:tcPr>
          <w:p w:rsidR="007B2FB4" w:rsidRPr="00B31A3A" w:rsidRDefault="007B2FB4" w:rsidP="007B2FB4">
            <w:pPr>
              <w:rPr>
                <w:b/>
                <w:sz w:val="28"/>
                <w:szCs w:val="28"/>
              </w:rPr>
            </w:pPr>
            <w:r w:rsidRPr="00B31A3A">
              <w:rPr>
                <w:b/>
                <w:sz w:val="28"/>
                <w:szCs w:val="28"/>
              </w:rPr>
              <w:t xml:space="preserve">Vzdělávací oblast :    </w:t>
            </w:r>
          </w:p>
        </w:tc>
        <w:tc>
          <w:tcPr>
            <w:tcW w:w="6120" w:type="dxa"/>
          </w:tcPr>
          <w:p w:rsidR="007B2FB4" w:rsidRPr="00B31A3A" w:rsidRDefault="007B2FB4" w:rsidP="007B2FB4">
            <w:pPr>
              <w:rPr>
                <w:b/>
                <w:sz w:val="28"/>
                <w:szCs w:val="28"/>
              </w:rPr>
            </w:pPr>
            <w:r w:rsidRPr="00B31A3A">
              <w:rPr>
                <w:b/>
                <w:sz w:val="28"/>
                <w:szCs w:val="28"/>
              </w:rPr>
              <w:t>Doplňující vzdělávací obory</w:t>
            </w:r>
          </w:p>
        </w:tc>
      </w:tr>
      <w:tr w:rsidR="007B2FB4" w:rsidRPr="00B31A3A" w:rsidTr="001E357F">
        <w:tc>
          <w:tcPr>
            <w:tcW w:w="2880" w:type="dxa"/>
          </w:tcPr>
          <w:p w:rsidR="007B2FB4" w:rsidRPr="00B31A3A" w:rsidRDefault="007B2FB4" w:rsidP="007B2FB4">
            <w:pPr>
              <w:rPr>
                <w:b/>
                <w:sz w:val="28"/>
                <w:szCs w:val="28"/>
              </w:rPr>
            </w:pPr>
            <w:r w:rsidRPr="00B31A3A">
              <w:rPr>
                <w:b/>
                <w:sz w:val="28"/>
                <w:szCs w:val="28"/>
              </w:rPr>
              <w:t xml:space="preserve">Vzdělávací obor :      </w:t>
            </w:r>
          </w:p>
        </w:tc>
        <w:tc>
          <w:tcPr>
            <w:tcW w:w="6120" w:type="dxa"/>
          </w:tcPr>
          <w:p w:rsidR="007B2FB4" w:rsidRPr="00B31A3A" w:rsidRDefault="00EC7C02" w:rsidP="007B2FB4">
            <w:pPr>
              <w:rPr>
                <w:b/>
                <w:sz w:val="28"/>
                <w:szCs w:val="28"/>
              </w:rPr>
            </w:pPr>
            <w:r w:rsidRPr="00B31A3A">
              <w:rPr>
                <w:b/>
                <w:sz w:val="28"/>
                <w:szCs w:val="28"/>
              </w:rPr>
              <w:t>Přírodopis</w:t>
            </w:r>
            <w:r w:rsidR="007B2FB4" w:rsidRPr="00B31A3A">
              <w:rPr>
                <w:b/>
                <w:sz w:val="28"/>
                <w:szCs w:val="28"/>
              </w:rPr>
              <w:t xml:space="preserve"> </w:t>
            </w:r>
          </w:p>
        </w:tc>
      </w:tr>
      <w:tr w:rsidR="007B2FB4" w:rsidRPr="00B31A3A" w:rsidTr="001E357F">
        <w:tc>
          <w:tcPr>
            <w:tcW w:w="2880" w:type="dxa"/>
          </w:tcPr>
          <w:p w:rsidR="007B2FB4" w:rsidRPr="00B31A3A" w:rsidRDefault="007B2FB4" w:rsidP="007B2FB4">
            <w:pPr>
              <w:rPr>
                <w:b/>
                <w:sz w:val="28"/>
                <w:szCs w:val="28"/>
              </w:rPr>
            </w:pPr>
            <w:r w:rsidRPr="00B31A3A">
              <w:rPr>
                <w:b/>
                <w:sz w:val="28"/>
                <w:szCs w:val="28"/>
              </w:rPr>
              <w:t xml:space="preserve">Vyučovací předmět : </w:t>
            </w:r>
          </w:p>
        </w:tc>
        <w:tc>
          <w:tcPr>
            <w:tcW w:w="6120" w:type="dxa"/>
          </w:tcPr>
          <w:p w:rsidR="007B2FB4" w:rsidRPr="00B31A3A" w:rsidRDefault="007B2FB4" w:rsidP="0005729A">
            <w:pPr>
              <w:pStyle w:val="pedmt"/>
            </w:pPr>
            <w:bookmarkStart w:id="200" w:name="_Toc459728238"/>
            <w:r w:rsidRPr="00B31A3A">
              <w:t>Ekologická výchova</w:t>
            </w:r>
            <w:bookmarkEnd w:id="200"/>
            <w:r w:rsidRPr="00B31A3A">
              <w:t xml:space="preserve"> </w:t>
            </w:r>
          </w:p>
        </w:tc>
      </w:tr>
    </w:tbl>
    <w:p w:rsidR="007B2FB4" w:rsidRPr="00B31A3A" w:rsidRDefault="007B2FB4" w:rsidP="007B2FB4">
      <w:pPr>
        <w:pStyle w:val="nadpispoloky"/>
      </w:pPr>
    </w:p>
    <w:p w:rsidR="007B2FB4" w:rsidRPr="00B31A3A" w:rsidRDefault="007B2FB4" w:rsidP="007B2FB4">
      <w:pPr>
        <w:pStyle w:val="nadpispoloky"/>
        <w:rPr>
          <w:sz w:val="28"/>
          <w:szCs w:val="28"/>
          <w:u w:val="none"/>
        </w:rPr>
      </w:pPr>
      <w:r w:rsidRPr="00B31A3A">
        <w:rPr>
          <w:sz w:val="28"/>
          <w:szCs w:val="28"/>
          <w:u w:val="none"/>
        </w:rPr>
        <w:t>Charakteristika vyučovacího předmětu</w:t>
      </w:r>
    </w:p>
    <w:p w:rsidR="007B2FB4" w:rsidRPr="00B31A3A" w:rsidRDefault="007B2FB4" w:rsidP="007B2FB4"/>
    <w:p w:rsidR="007B2FB4" w:rsidRPr="00B31A3A" w:rsidRDefault="007B2FB4" w:rsidP="007B2FB4">
      <w:pPr>
        <w:pStyle w:val="nadpispoloky"/>
      </w:pPr>
      <w:r w:rsidRPr="00B31A3A">
        <w:t>Obsahové vymezení</w:t>
      </w:r>
    </w:p>
    <w:p w:rsidR="007B2FB4" w:rsidRPr="00B31A3A" w:rsidRDefault="007B2FB4" w:rsidP="007B2FB4">
      <w:pPr>
        <w:pStyle w:val="nadpispoloky"/>
        <w:ind w:firstLine="360"/>
        <w:jc w:val="both"/>
        <w:rPr>
          <w:b w:val="0"/>
          <w:u w:val="none"/>
        </w:rPr>
      </w:pPr>
      <w:r w:rsidRPr="00B31A3A">
        <w:rPr>
          <w:b w:val="0"/>
          <w:u w:val="none"/>
        </w:rPr>
        <w:t>Cílem vyučovacího předmětu Ekologická výchova je teoretické a praktické propojení člověka s životním prostředím. Podporuje návyky trvale udržitelného rozvoje a doplňuje základní vzdělávání o důležitou složku nezbytnou pro uplatnění člověka v dalším životě a společnosti. Tím se odlišuje od ostatních vyučovacích předmětů a je jejich určitou protiváhou.</w:t>
      </w:r>
    </w:p>
    <w:p w:rsidR="007B2FB4" w:rsidRPr="00B31A3A" w:rsidRDefault="007B2FB4" w:rsidP="007B2FB4">
      <w:pPr>
        <w:jc w:val="both"/>
      </w:pPr>
    </w:p>
    <w:p w:rsidR="007B2FB4" w:rsidRPr="00B31A3A" w:rsidRDefault="007B2FB4" w:rsidP="007B2FB4">
      <w:pPr>
        <w:pStyle w:val="nadpispoloky"/>
      </w:pPr>
      <w:r w:rsidRPr="00B31A3A">
        <w:t>Časové vymezení</w:t>
      </w:r>
    </w:p>
    <w:p w:rsidR="007B2FB4" w:rsidRPr="00B31A3A" w:rsidRDefault="007B2FB4" w:rsidP="007B2FB4">
      <w:pPr>
        <w:pStyle w:val="nadpispoloky"/>
        <w:ind w:firstLine="360"/>
        <w:jc w:val="both"/>
        <w:rPr>
          <w:b w:val="0"/>
          <w:u w:val="none"/>
        </w:rPr>
      </w:pPr>
      <w:r w:rsidRPr="00B31A3A">
        <w:rPr>
          <w:b w:val="0"/>
          <w:u w:val="none"/>
        </w:rPr>
        <w:t xml:space="preserve">Volitelný předmět Ekologická výchova disponuje v naší škole časovou dotací 1 hodina týdně v 6. – 9. ročníku. </w:t>
      </w:r>
    </w:p>
    <w:p w:rsidR="007B2FB4" w:rsidRPr="00B31A3A" w:rsidRDefault="007B2FB4" w:rsidP="007B2FB4">
      <w:pPr>
        <w:jc w:val="both"/>
      </w:pPr>
    </w:p>
    <w:p w:rsidR="007B2FB4" w:rsidRPr="00B31A3A" w:rsidRDefault="007B2FB4" w:rsidP="007B2FB4">
      <w:pPr>
        <w:jc w:val="both"/>
        <w:rPr>
          <w:b/>
          <w:u w:val="single"/>
        </w:rPr>
      </w:pPr>
      <w:r w:rsidRPr="00B31A3A">
        <w:rPr>
          <w:b/>
          <w:u w:val="single"/>
        </w:rPr>
        <w:t>Organizační vymezení</w:t>
      </w:r>
    </w:p>
    <w:p w:rsidR="007B2FB4" w:rsidRPr="00B31A3A" w:rsidRDefault="007B2FB4" w:rsidP="007B2FB4">
      <w:pPr>
        <w:ind w:firstLine="360"/>
        <w:jc w:val="both"/>
      </w:pPr>
      <w:r w:rsidRPr="00B31A3A">
        <w:t xml:space="preserve"> Výuka předmětu Ekologická výchova probíhá v celém areálu školy, ale i mimo něj. Dle možností jsou zařazovány návštěvy veletrhů a výstav či exkurze do podniků.</w:t>
      </w:r>
    </w:p>
    <w:p w:rsidR="007B2FB4" w:rsidRPr="00B31A3A" w:rsidRDefault="007B2FB4" w:rsidP="007B2FB4">
      <w:pPr>
        <w:jc w:val="both"/>
      </w:pPr>
    </w:p>
    <w:p w:rsidR="007B2FB4" w:rsidRPr="00B31A3A" w:rsidRDefault="007B2FB4" w:rsidP="007B2FB4">
      <w:pPr>
        <w:jc w:val="both"/>
        <w:rPr>
          <w:b/>
          <w:u w:val="single"/>
        </w:rPr>
      </w:pPr>
      <w:r w:rsidRPr="00B31A3A">
        <w:rPr>
          <w:b/>
          <w:u w:val="single"/>
        </w:rPr>
        <w:t>Výchovné a vzdělávací strategie</w:t>
      </w:r>
    </w:p>
    <w:p w:rsidR="007B2FB4" w:rsidRPr="00B31A3A" w:rsidRDefault="007B2FB4" w:rsidP="007B2FB4">
      <w:pPr>
        <w:ind w:firstLine="360"/>
        <w:jc w:val="both"/>
      </w:pPr>
      <w:r w:rsidRPr="00B31A3A">
        <w:t>V tomto volitelném předmětu se snažíme žáky seznámit se zákonitostmi přírody a se vztahy v životním prostředí. Poukázat na následky neuvážených lidských aktivit. Připravit žáky na řešení problematiky vztahů a životního prostředí. Některé práce jsou samostatné, některé probíhají v malých pracovních skupinkách se zaměřením na vzájemnou spolupráci.</w:t>
      </w:r>
    </w:p>
    <w:p w:rsidR="007B2FB4" w:rsidRPr="00B31A3A" w:rsidRDefault="007B2FB4" w:rsidP="007B2FB4">
      <w:pPr>
        <w:ind w:firstLine="340"/>
        <w:jc w:val="both"/>
      </w:pPr>
      <w:r w:rsidRPr="00B31A3A">
        <w:t>V Ekologické výchově využíváme následující strategie, které vedou k utváření klíčových kompetencí žáků:</w:t>
      </w:r>
    </w:p>
    <w:p w:rsidR="007B2FB4" w:rsidRPr="00B31A3A" w:rsidRDefault="007B2FB4" w:rsidP="007B2FB4"/>
    <w:p w:rsidR="007B2FB4" w:rsidRPr="00B31A3A" w:rsidRDefault="007B2FB4" w:rsidP="007B2FB4">
      <w:pPr>
        <w:pStyle w:val="kompetence"/>
      </w:pPr>
      <w:r w:rsidRPr="00B31A3A">
        <w:t>Kompetence k učení</w:t>
      </w:r>
    </w:p>
    <w:p w:rsidR="007B2FB4" w:rsidRPr="00B31A3A" w:rsidRDefault="007B2FB4" w:rsidP="007B2FB4">
      <w:pPr>
        <w:pStyle w:val="odrkykompetenc"/>
        <w:numPr>
          <w:ilvl w:val="0"/>
          <w:numId w:val="3"/>
        </w:numPr>
      </w:pPr>
      <w:r w:rsidRPr="00B31A3A">
        <w:t>Vedeme žáky k učení nejenom prostřednictvím činností.</w:t>
      </w:r>
    </w:p>
    <w:p w:rsidR="007B2FB4" w:rsidRPr="00B31A3A" w:rsidRDefault="007B2FB4" w:rsidP="007B2FB4">
      <w:pPr>
        <w:pStyle w:val="kompetence"/>
      </w:pPr>
    </w:p>
    <w:p w:rsidR="007B2FB4" w:rsidRPr="00B31A3A" w:rsidRDefault="007B2FB4" w:rsidP="007B2FB4">
      <w:pPr>
        <w:pStyle w:val="kompetence"/>
      </w:pPr>
      <w:r w:rsidRPr="00B31A3A">
        <w:t>Kompetence k řešení problémů</w:t>
      </w:r>
    </w:p>
    <w:p w:rsidR="007B2FB4" w:rsidRPr="00B31A3A" w:rsidRDefault="007B2FB4" w:rsidP="007B2FB4">
      <w:pPr>
        <w:pStyle w:val="odrkykompetenc"/>
        <w:numPr>
          <w:ilvl w:val="0"/>
          <w:numId w:val="3"/>
        </w:numPr>
      </w:pPr>
      <w:r w:rsidRPr="00B31A3A">
        <w:t>Používáme metody, při nichž žáci samostatně pracují.</w:t>
      </w:r>
    </w:p>
    <w:p w:rsidR="007B2FB4" w:rsidRPr="00B31A3A" w:rsidRDefault="007B2FB4" w:rsidP="007B2FB4">
      <w:pPr>
        <w:pStyle w:val="kompetence"/>
      </w:pPr>
    </w:p>
    <w:p w:rsidR="007B2FB4" w:rsidRPr="00B31A3A" w:rsidRDefault="007B2FB4" w:rsidP="007B2FB4">
      <w:pPr>
        <w:pStyle w:val="kompetence"/>
      </w:pPr>
      <w:r w:rsidRPr="00B31A3A">
        <w:t>Kompetence komunikativní</w:t>
      </w:r>
    </w:p>
    <w:p w:rsidR="007B2FB4" w:rsidRPr="00B31A3A" w:rsidRDefault="007B2FB4" w:rsidP="007B2FB4">
      <w:pPr>
        <w:pStyle w:val="odrkykompetenc"/>
        <w:numPr>
          <w:ilvl w:val="0"/>
          <w:numId w:val="3"/>
        </w:numPr>
      </w:pPr>
      <w:r w:rsidRPr="00B31A3A">
        <w:t>Vyžadujeme po žácích různorodé dovednosti, pojmenování a formulaci problémů při jednotlivých praktických činnostech.</w:t>
      </w:r>
    </w:p>
    <w:p w:rsidR="007B2FB4" w:rsidRPr="00B31A3A" w:rsidRDefault="007B2FB4" w:rsidP="007B2FB4">
      <w:pPr>
        <w:pStyle w:val="odrkykompetenc"/>
        <w:numPr>
          <w:ilvl w:val="0"/>
          <w:numId w:val="3"/>
        </w:numPr>
      </w:pPr>
      <w:r w:rsidRPr="00B31A3A">
        <w:t>Zadáváme činnosti, při kterých žáci spolupracují a vzájemně si pomáhají.</w:t>
      </w:r>
    </w:p>
    <w:p w:rsidR="007B2FB4" w:rsidRPr="00B31A3A" w:rsidRDefault="007B2FB4" w:rsidP="007B2FB4">
      <w:pPr>
        <w:pStyle w:val="odrkykompetenc"/>
        <w:numPr>
          <w:ilvl w:val="0"/>
          <w:numId w:val="3"/>
        </w:numPr>
      </w:pPr>
      <w:r w:rsidRPr="00B31A3A">
        <w:t>Vyžadujeme výklad vlastních nápadů a konstruktivních přístupů.</w:t>
      </w:r>
    </w:p>
    <w:p w:rsidR="007B2FB4" w:rsidRPr="00B31A3A" w:rsidRDefault="007B2FB4" w:rsidP="007B2FB4">
      <w:pPr>
        <w:pStyle w:val="kompetence"/>
      </w:pPr>
    </w:p>
    <w:p w:rsidR="007B2FB4" w:rsidRPr="00B31A3A" w:rsidRDefault="007B2FB4" w:rsidP="007B2FB4">
      <w:pPr>
        <w:pStyle w:val="kompetence"/>
      </w:pPr>
      <w:r w:rsidRPr="00B31A3A">
        <w:t>Kompetence sociální a personální</w:t>
      </w:r>
    </w:p>
    <w:p w:rsidR="007B2FB4" w:rsidRPr="00B31A3A" w:rsidRDefault="007B2FB4" w:rsidP="007B2FB4">
      <w:pPr>
        <w:pStyle w:val="odrkykompetenc"/>
        <w:numPr>
          <w:ilvl w:val="0"/>
          <w:numId w:val="3"/>
        </w:numPr>
      </w:pPr>
      <w:r w:rsidRPr="00B31A3A">
        <w:t>Umožňujeme žákům spolupracovat ve skupině.</w:t>
      </w:r>
    </w:p>
    <w:p w:rsidR="007B2FB4" w:rsidRPr="00B31A3A" w:rsidRDefault="007B2FB4" w:rsidP="007B2FB4">
      <w:pPr>
        <w:pStyle w:val="odrkykompetenc"/>
        <w:numPr>
          <w:ilvl w:val="0"/>
          <w:numId w:val="3"/>
        </w:numPr>
      </w:pPr>
      <w:r w:rsidRPr="00B31A3A">
        <w:t>Vytváříme společně s žáky  pravidla spolupráce ve skupině.</w:t>
      </w:r>
    </w:p>
    <w:p w:rsidR="007B2FB4" w:rsidRPr="00B31A3A" w:rsidRDefault="007B2FB4" w:rsidP="007B2FB4">
      <w:pPr>
        <w:pStyle w:val="odrkykompetenc"/>
        <w:numPr>
          <w:ilvl w:val="0"/>
          <w:numId w:val="3"/>
        </w:numPr>
      </w:pPr>
      <w:r w:rsidRPr="00B31A3A">
        <w:t>Nabízíme žákům hodnocení a sebehodnocení činností i chování a jednání ve skupině.</w:t>
      </w:r>
    </w:p>
    <w:p w:rsidR="007B2FB4" w:rsidRPr="00B31A3A" w:rsidRDefault="007B2FB4" w:rsidP="007B2FB4">
      <w:pPr>
        <w:pStyle w:val="odrkykompetenc"/>
        <w:numPr>
          <w:ilvl w:val="0"/>
          <w:numId w:val="3"/>
        </w:numPr>
      </w:pPr>
      <w:r w:rsidRPr="00B31A3A">
        <w:t>Snažíme se uplatňovat individuální přístup k žákům, umožňujeme zažívat úspěch.</w:t>
      </w:r>
    </w:p>
    <w:p w:rsidR="007B2FB4" w:rsidRPr="00B31A3A" w:rsidRDefault="007B2FB4" w:rsidP="007B2FB4">
      <w:pPr>
        <w:pStyle w:val="kompetence"/>
      </w:pPr>
    </w:p>
    <w:p w:rsidR="007B2FB4" w:rsidRPr="00B31A3A" w:rsidRDefault="007B2FB4" w:rsidP="007B2FB4">
      <w:pPr>
        <w:pStyle w:val="kompetence"/>
      </w:pPr>
      <w:r w:rsidRPr="00B31A3A">
        <w:t>Kompetence občanské</w:t>
      </w:r>
    </w:p>
    <w:p w:rsidR="007B2FB4" w:rsidRPr="00B31A3A" w:rsidRDefault="007B2FB4" w:rsidP="007B2FB4">
      <w:pPr>
        <w:pStyle w:val="odrkykompetenc"/>
        <w:numPr>
          <w:ilvl w:val="0"/>
          <w:numId w:val="3"/>
        </w:numPr>
      </w:pPr>
      <w:r w:rsidRPr="00B31A3A">
        <w:t>Vedeme žáky k zodpovědnému přístupu k práci, k ohleduplnému chování k ostatním.</w:t>
      </w:r>
    </w:p>
    <w:p w:rsidR="007B2FB4" w:rsidRPr="00B31A3A" w:rsidRDefault="007B2FB4" w:rsidP="007B2FB4">
      <w:pPr>
        <w:pStyle w:val="odrkykompetenc"/>
        <w:numPr>
          <w:ilvl w:val="0"/>
          <w:numId w:val="3"/>
        </w:numPr>
      </w:pPr>
      <w:r w:rsidRPr="00B31A3A">
        <w:t>Seznamujeme žáky s pracovními právy a povinnostmi, usilujeme o jejich dodržování.</w:t>
      </w:r>
    </w:p>
    <w:p w:rsidR="007B2FB4" w:rsidRPr="00B31A3A" w:rsidRDefault="007B2FB4" w:rsidP="007B2FB4">
      <w:pPr>
        <w:pStyle w:val="odrkykompetenc"/>
        <w:numPr>
          <w:ilvl w:val="0"/>
          <w:numId w:val="3"/>
        </w:numPr>
      </w:pPr>
      <w:r w:rsidRPr="00B31A3A">
        <w:t>Praktickými činnostmi ukazujeme na nutnost ochrany životního prostředí  a přírody.</w:t>
      </w:r>
    </w:p>
    <w:p w:rsidR="007B2FB4" w:rsidRPr="00B31A3A" w:rsidRDefault="007B2FB4" w:rsidP="007B2FB4">
      <w:pPr>
        <w:pStyle w:val="kompetence"/>
      </w:pPr>
    </w:p>
    <w:p w:rsidR="007B2FB4" w:rsidRPr="00B31A3A" w:rsidRDefault="007B2FB4" w:rsidP="007B2FB4">
      <w:pPr>
        <w:pStyle w:val="kompetence"/>
      </w:pPr>
      <w:r w:rsidRPr="00B31A3A">
        <w:t>Kompetence pracovní</w:t>
      </w:r>
    </w:p>
    <w:p w:rsidR="007B2FB4" w:rsidRPr="00B31A3A" w:rsidRDefault="007B2FB4" w:rsidP="007B2FB4">
      <w:pPr>
        <w:pStyle w:val="odrkykompetenc"/>
        <w:numPr>
          <w:ilvl w:val="0"/>
          <w:numId w:val="3"/>
        </w:numPr>
      </w:pPr>
      <w:r w:rsidRPr="00B31A3A">
        <w:t>Vedeme žáky k dodržování zásad hygieny a bezpečnosti práce.</w:t>
      </w:r>
    </w:p>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tbl>
      <w:tblPr>
        <w:tblW w:w="11013" w:type="dxa"/>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0"/>
        <w:gridCol w:w="545"/>
        <w:gridCol w:w="3453"/>
        <w:gridCol w:w="1091"/>
        <w:gridCol w:w="1744"/>
      </w:tblGrid>
      <w:tr w:rsidR="007B2FB4" w:rsidRPr="00B31A3A" w:rsidTr="001E357F">
        <w:trPr>
          <w:trHeight w:val="296"/>
        </w:trPr>
        <w:tc>
          <w:tcPr>
            <w:tcW w:w="4180" w:type="dxa"/>
            <w:tcBorders>
              <w:top w:val="nil"/>
              <w:left w:val="nil"/>
              <w:bottom w:val="nil"/>
              <w:right w:val="nil"/>
            </w:tcBorders>
          </w:tcPr>
          <w:p w:rsidR="007B2FB4" w:rsidRPr="00B31A3A" w:rsidRDefault="007B2FB4" w:rsidP="001E357F">
            <w:pPr>
              <w:jc w:val="right"/>
            </w:pPr>
            <w:r w:rsidRPr="00B31A3A">
              <w:t xml:space="preserve">Vzdělávací oblast :   </w:t>
            </w:r>
          </w:p>
        </w:tc>
        <w:tc>
          <w:tcPr>
            <w:tcW w:w="6833" w:type="dxa"/>
            <w:gridSpan w:val="4"/>
            <w:tcBorders>
              <w:top w:val="nil"/>
              <w:left w:val="nil"/>
              <w:bottom w:val="nil"/>
              <w:right w:val="nil"/>
            </w:tcBorders>
          </w:tcPr>
          <w:p w:rsidR="007B2FB4" w:rsidRPr="00B31A3A" w:rsidRDefault="007B2FB4" w:rsidP="007B2FB4">
            <w:pPr>
              <w:rPr>
                <w:b/>
                <w:sz w:val="28"/>
                <w:szCs w:val="28"/>
              </w:rPr>
            </w:pPr>
            <w:r w:rsidRPr="00B31A3A">
              <w:rPr>
                <w:b/>
              </w:rPr>
              <w:t>Doplňující vzdělávací obory</w:t>
            </w:r>
          </w:p>
        </w:tc>
      </w:tr>
      <w:tr w:rsidR="007B2FB4" w:rsidRPr="00B31A3A" w:rsidTr="001E357F">
        <w:trPr>
          <w:trHeight w:val="280"/>
        </w:trPr>
        <w:tc>
          <w:tcPr>
            <w:tcW w:w="4180" w:type="dxa"/>
            <w:tcBorders>
              <w:top w:val="nil"/>
              <w:left w:val="nil"/>
              <w:bottom w:val="nil"/>
              <w:right w:val="nil"/>
            </w:tcBorders>
          </w:tcPr>
          <w:p w:rsidR="007B2FB4" w:rsidRPr="00B31A3A" w:rsidRDefault="007B2FB4" w:rsidP="001E357F">
            <w:pPr>
              <w:jc w:val="right"/>
            </w:pPr>
            <w:r w:rsidRPr="00B31A3A">
              <w:t>Vzdělávací obor :</w:t>
            </w:r>
          </w:p>
        </w:tc>
        <w:tc>
          <w:tcPr>
            <w:tcW w:w="6833" w:type="dxa"/>
            <w:gridSpan w:val="4"/>
            <w:tcBorders>
              <w:top w:val="nil"/>
              <w:left w:val="nil"/>
              <w:bottom w:val="nil"/>
              <w:right w:val="nil"/>
            </w:tcBorders>
          </w:tcPr>
          <w:p w:rsidR="007B2FB4" w:rsidRPr="00B31A3A" w:rsidRDefault="00EC7C02" w:rsidP="001E357F">
            <w:pPr>
              <w:jc w:val="both"/>
            </w:pPr>
            <w:r w:rsidRPr="00B31A3A">
              <w:rPr>
                <w:b/>
              </w:rPr>
              <w:t>Přírodopis</w:t>
            </w:r>
          </w:p>
        </w:tc>
      </w:tr>
      <w:tr w:rsidR="001E357F" w:rsidRPr="00B31A3A" w:rsidTr="001E357F">
        <w:trPr>
          <w:trHeight w:val="576"/>
        </w:trPr>
        <w:tc>
          <w:tcPr>
            <w:tcW w:w="4180" w:type="dxa"/>
            <w:tcBorders>
              <w:top w:val="nil"/>
              <w:left w:val="nil"/>
              <w:bottom w:val="single" w:sz="12" w:space="0" w:color="auto"/>
              <w:right w:val="nil"/>
            </w:tcBorders>
          </w:tcPr>
          <w:p w:rsidR="007B2FB4" w:rsidRPr="00B31A3A" w:rsidRDefault="007B2FB4" w:rsidP="001E357F">
            <w:pPr>
              <w:jc w:val="right"/>
            </w:pPr>
            <w:r w:rsidRPr="00B31A3A">
              <w:t>Vyučovací předmět :</w:t>
            </w:r>
          </w:p>
        </w:tc>
        <w:tc>
          <w:tcPr>
            <w:tcW w:w="3998" w:type="dxa"/>
            <w:gridSpan w:val="2"/>
            <w:tcBorders>
              <w:top w:val="nil"/>
              <w:left w:val="nil"/>
              <w:bottom w:val="single" w:sz="12" w:space="0" w:color="auto"/>
              <w:right w:val="nil"/>
            </w:tcBorders>
          </w:tcPr>
          <w:p w:rsidR="007B2FB4" w:rsidRPr="00B31A3A" w:rsidRDefault="007B2FB4" w:rsidP="007B2FB4">
            <w:pPr>
              <w:rPr>
                <w:b/>
              </w:rPr>
            </w:pPr>
            <w:r w:rsidRPr="00B31A3A">
              <w:rPr>
                <w:b/>
              </w:rPr>
              <w:t>Ekologická výchova</w:t>
            </w:r>
          </w:p>
        </w:tc>
        <w:tc>
          <w:tcPr>
            <w:tcW w:w="1091" w:type="dxa"/>
            <w:tcBorders>
              <w:top w:val="nil"/>
              <w:left w:val="nil"/>
              <w:bottom w:val="single" w:sz="12" w:space="0" w:color="auto"/>
              <w:right w:val="nil"/>
            </w:tcBorders>
          </w:tcPr>
          <w:p w:rsidR="007B2FB4" w:rsidRPr="00B31A3A" w:rsidRDefault="007B2FB4" w:rsidP="001E357F">
            <w:pPr>
              <w:jc w:val="right"/>
            </w:pPr>
            <w:r w:rsidRPr="00B31A3A">
              <w:t xml:space="preserve">Ročník: </w:t>
            </w:r>
          </w:p>
        </w:tc>
        <w:tc>
          <w:tcPr>
            <w:tcW w:w="1744" w:type="dxa"/>
            <w:tcBorders>
              <w:top w:val="nil"/>
              <w:left w:val="nil"/>
              <w:bottom w:val="single" w:sz="12" w:space="0" w:color="auto"/>
              <w:right w:val="nil"/>
            </w:tcBorders>
          </w:tcPr>
          <w:p w:rsidR="007B2FB4" w:rsidRPr="00B31A3A" w:rsidRDefault="007B2FB4" w:rsidP="001E357F">
            <w:pPr>
              <w:jc w:val="both"/>
              <w:rPr>
                <w:b/>
              </w:rPr>
            </w:pPr>
            <w:r w:rsidRPr="00B31A3A">
              <w:rPr>
                <w:b/>
              </w:rPr>
              <w:t>6.</w:t>
            </w:r>
          </w:p>
          <w:p w:rsidR="007B2FB4" w:rsidRPr="00B31A3A" w:rsidRDefault="007B2FB4" w:rsidP="001E357F">
            <w:pPr>
              <w:jc w:val="both"/>
            </w:pPr>
          </w:p>
        </w:tc>
      </w:tr>
      <w:tr w:rsidR="001E357F" w:rsidRPr="00B31A3A" w:rsidTr="001E357F">
        <w:trPr>
          <w:trHeight w:val="856"/>
        </w:trPr>
        <w:tc>
          <w:tcPr>
            <w:tcW w:w="4180" w:type="dxa"/>
            <w:tcBorders>
              <w:top w:val="single" w:sz="12" w:space="0" w:color="auto"/>
              <w:left w:val="single" w:sz="12" w:space="0" w:color="auto"/>
              <w:bottom w:val="single" w:sz="12" w:space="0" w:color="auto"/>
              <w:right w:val="single" w:sz="12" w:space="0" w:color="auto"/>
            </w:tcBorders>
            <w:vAlign w:val="bottom"/>
          </w:tcPr>
          <w:p w:rsidR="007B2FB4" w:rsidRPr="00B31A3A" w:rsidRDefault="007B2FB4" w:rsidP="001E357F">
            <w:pPr>
              <w:jc w:val="center"/>
              <w:rPr>
                <w:b/>
              </w:rPr>
            </w:pPr>
            <w:r w:rsidRPr="00B31A3A">
              <w:rPr>
                <w:b/>
              </w:rPr>
              <w:t>Školní výstupy</w:t>
            </w:r>
          </w:p>
          <w:p w:rsidR="007B2FB4" w:rsidRPr="00B31A3A" w:rsidRDefault="007B2FB4" w:rsidP="007B2FB4">
            <w:pPr>
              <w:rPr>
                <w:b/>
              </w:rPr>
            </w:pPr>
            <w:r w:rsidRPr="00B31A3A">
              <w:rPr>
                <w:b/>
              </w:rPr>
              <w:t>Žák:</w:t>
            </w:r>
          </w:p>
        </w:tc>
        <w:tc>
          <w:tcPr>
            <w:tcW w:w="545"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Č</w:t>
            </w:r>
          </w:p>
          <w:p w:rsidR="007B2FB4" w:rsidRPr="00B31A3A" w:rsidRDefault="007B2FB4" w:rsidP="001E357F">
            <w:pPr>
              <w:jc w:val="center"/>
              <w:rPr>
                <w:b/>
              </w:rPr>
            </w:pPr>
            <w:r w:rsidRPr="00B31A3A">
              <w:rPr>
                <w:b/>
              </w:rPr>
              <w:t>OV</w:t>
            </w:r>
          </w:p>
        </w:tc>
        <w:tc>
          <w:tcPr>
            <w:tcW w:w="3453"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Učivo</w:t>
            </w:r>
          </w:p>
        </w:tc>
        <w:tc>
          <w:tcPr>
            <w:tcW w:w="1091"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 xml:space="preserve">Průřez. </w:t>
            </w:r>
          </w:p>
          <w:p w:rsidR="007B2FB4" w:rsidRPr="00B31A3A" w:rsidRDefault="007B2FB4" w:rsidP="001E357F">
            <w:pPr>
              <w:jc w:val="center"/>
              <w:rPr>
                <w:b/>
              </w:rPr>
            </w:pPr>
            <w:r w:rsidRPr="00B31A3A">
              <w:rPr>
                <w:b/>
              </w:rPr>
              <w:t>témata</w:t>
            </w:r>
          </w:p>
        </w:tc>
        <w:tc>
          <w:tcPr>
            <w:tcW w:w="1744"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Mezipředmět.</w:t>
            </w:r>
          </w:p>
          <w:p w:rsidR="007B2FB4" w:rsidRPr="00B31A3A" w:rsidRDefault="007B2FB4" w:rsidP="001E357F">
            <w:pPr>
              <w:jc w:val="center"/>
              <w:rPr>
                <w:b/>
              </w:rPr>
            </w:pPr>
            <w:r w:rsidRPr="00B31A3A">
              <w:rPr>
                <w:b/>
              </w:rPr>
              <w:t xml:space="preserve"> vztahy /poznámky</w:t>
            </w:r>
          </w:p>
        </w:tc>
      </w:tr>
      <w:tr w:rsidR="001E357F" w:rsidRPr="00B31A3A" w:rsidTr="001E357F">
        <w:trPr>
          <w:trHeight w:val="576"/>
        </w:trPr>
        <w:tc>
          <w:tcPr>
            <w:tcW w:w="4180" w:type="dxa"/>
            <w:tcBorders>
              <w:top w:val="single" w:sz="12" w:space="0" w:color="auto"/>
              <w:left w:val="single" w:sz="12" w:space="0" w:color="auto"/>
            </w:tcBorders>
          </w:tcPr>
          <w:p w:rsidR="007B2FB4" w:rsidRPr="00B31A3A" w:rsidRDefault="007B2FB4" w:rsidP="007B2FB4">
            <w:r w:rsidRPr="00B31A3A">
              <w:t xml:space="preserve">- vybaví si co tento pojem skrývá, </w:t>
            </w:r>
          </w:p>
          <w:p w:rsidR="007B2FB4" w:rsidRPr="00B31A3A" w:rsidRDefault="007B2FB4" w:rsidP="007B2FB4">
            <w:r w:rsidRPr="00B31A3A">
              <w:t xml:space="preserve">  vyjadřuje a proč se s ním setkáváme</w:t>
            </w:r>
          </w:p>
        </w:tc>
        <w:tc>
          <w:tcPr>
            <w:tcW w:w="545" w:type="dxa"/>
            <w:tcBorders>
              <w:top w:val="single" w:sz="12" w:space="0" w:color="auto"/>
              <w:bottom w:val="single" w:sz="4" w:space="0" w:color="auto"/>
            </w:tcBorders>
          </w:tcPr>
          <w:p w:rsidR="007B2FB4" w:rsidRPr="00B31A3A" w:rsidRDefault="007B2FB4" w:rsidP="001E357F">
            <w:pPr>
              <w:jc w:val="center"/>
            </w:pPr>
          </w:p>
        </w:tc>
        <w:tc>
          <w:tcPr>
            <w:tcW w:w="3453" w:type="dxa"/>
            <w:tcBorders>
              <w:top w:val="single" w:sz="12" w:space="0" w:color="auto"/>
            </w:tcBorders>
          </w:tcPr>
          <w:p w:rsidR="007B2FB4" w:rsidRPr="00B31A3A" w:rsidRDefault="007B2FB4" w:rsidP="007B2FB4">
            <w:r w:rsidRPr="00B31A3A">
              <w:t>Ekologie</w:t>
            </w:r>
          </w:p>
        </w:tc>
        <w:tc>
          <w:tcPr>
            <w:tcW w:w="1091" w:type="dxa"/>
            <w:tcBorders>
              <w:top w:val="single" w:sz="12" w:space="0" w:color="auto"/>
            </w:tcBorders>
          </w:tcPr>
          <w:p w:rsidR="007B2FB4" w:rsidRPr="00B31A3A" w:rsidRDefault="007B2FB4" w:rsidP="007B2FB4"/>
        </w:tc>
        <w:tc>
          <w:tcPr>
            <w:tcW w:w="1744" w:type="dxa"/>
            <w:tcBorders>
              <w:top w:val="single" w:sz="12" w:space="0" w:color="auto"/>
              <w:right w:val="single" w:sz="12" w:space="0" w:color="auto"/>
            </w:tcBorders>
          </w:tcPr>
          <w:p w:rsidR="007B2FB4" w:rsidRPr="00B31A3A" w:rsidRDefault="007B2FB4" w:rsidP="007B2FB4"/>
        </w:tc>
      </w:tr>
      <w:tr w:rsidR="001E357F" w:rsidRPr="00B31A3A" w:rsidTr="001E357F">
        <w:trPr>
          <w:trHeight w:val="576"/>
        </w:trPr>
        <w:tc>
          <w:tcPr>
            <w:tcW w:w="4180" w:type="dxa"/>
            <w:tcBorders>
              <w:left w:val="single" w:sz="12" w:space="0" w:color="auto"/>
              <w:right w:val="single" w:sz="4" w:space="0" w:color="auto"/>
            </w:tcBorders>
          </w:tcPr>
          <w:p w:rsidR="007B2FB4" w:rsidRPr="00B31A3A" w:rsidRDefault="007B2FB4" w:rsidP="007B2FB4">
            <w:r w:rsidRPr="00B31A3A">
              <w:t xml:space="preserve">- uvede různé příklady, např. ze své </w:t>
            </w:r>
          </w:p>
          <w:p w:rsidR="007B2FB4" w:rsidRPr="00B31A3A" w:rsidRDefault="007B2FB4" w:rsidP="007B2FB4">
            <w:r w:rsidRPr="00B31A3A">
              <w:t xml:space="preserve">  praxe</w:t>
            </w:r>
          </w:p>
        </w:tc>
        <w:tc>
          <w:tcPr>
            <w:tcW w:w="545" w:type="dxa"/>
            <w:tcBorders>
              <w:top w:val="single" w:sz="4" w:space="0" w:color="auto"/>
              <w:left w:val="single" w:sz="4" w:space="0" w:color="auto"/>
              <w:bottom w:val="single" w:sz="4" w:space="0" w:color="auto"/>
              <w:right w:val="single" w:sz="4" w:space="0" w:color="auto"/>
            </w:tcBorders>
          </w:tcPr>
          <w:p w:rsidR="007B2FB4" w:rsidRPr="00B31A3A" w:rsidRDefault="007B2FB4" w:rsidP="001E357F">
            <w:pPr>
              <w:jc w:val="center"/>
            </w:pPr>
          </w:p>
        </w:tc>
        <w:tc>
          <w:tcPr>
            <w:tcW w:w="3453" w:type="dxa"/>
            <w:tcBorders>
              <w:left w:val="single" w:sz="4" w:space="0" w:color="auto"/>
            </w:tcBorders>
          </w:tcPr>
          <w:p w:rsidR="007B2FB4" w:rsidRPr="00B31A3A" w:rsidRDefault="007B2FB4" w:rsidP="007B2FB4">
            <w:r w:rsidRPr="00B31A3A">
              <w:t>Nevědomost a neinformovanost vede k nedorozumění</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zkoumá životní prostředí</w:t>
            </w:r>
          </w:p>
        </w:tc>
        <w:tc>
          <w:tcPr>
            <w:tcW w:w="545" w:type="dxa"/>
            <w:tcBorders>
              <w:top w:val="single" w:sz="4" w:space="0" w:color="auto"/>
            </w:tcBorders>
          </w:tcPr>
          <w:p w:rsidR="007B2FB4" w:rsidRPr="00B31A3A" w:rsidRDefault="007B2FB4" w:rsidP="001E357F">
            <w:pPr>
              <w:jc w:val="center"/>
            </w:pPr>
          </w:p>
        </w:tc>
        <w:tc>
          <w:tcPr>
            <w:tcW w:w="3453" w:type="dxa"/>
          </w:tcPr>
          <w:p w:rsidR="007B2FB4" w:rsidRPr="00B31A3A" w:rsidRDefault="007B2FB4" w:rsidP="007B2FB4">
            <w:r w:rsidRPr="00B31A3A">
              <w:t>Poznávání přírody</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objevuje zákonitosti přírody</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Potravní vztahy</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xml:space="preserve">- zvažuje svůj postoj k okolí </w:t>
            </w:r>
          </w:p>
          <w:p w:rsidR="007B2FB4" w:rsidRPr="00B31A3A" w:rsidRDefault="007B2FB4" w:rsidP="007B2FB4">
            <w:r w:rsidRPr="00B31A3A">
              <w:t xml:space="preserve">  v souvislosti s kouřením..</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16. listopad Den bez cigaret</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mikroskopuje a poznává</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Poznávání mikrosvěta</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registruje pojem biodiverzita</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29. prosince Mezinárodní den biologické rozmanitosti</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76"/>
        </w:trPr>
        <w:tc>
          <w:tcPr>
            <w:tcW w:w="4180" w:type="dxa"/>
            <w:tcBorders>
              <w:left w:val="single" w:sz="12" w:space="0" w:color="auto"/>
            </w:tcBorders>
          </w:tcPr>
          <w:p w:rsidR="007B2FB4" w:rsidRPr="00B31A3A" w:rsidRDefault="007B2FB4" w:rsidP="007B2FB4">
            <w:r w:rsidRPr="00B31A3A">
              <w:t xml:space="preserve">- poznává minulost země a lidské </w:t>
            </w:r>
          </w:p>
          <w:p w:rsidR="007B2FB4" w:rsidRPr="00B31A3A" w:rsidRDefault="007B2FB4" w:rsidP="007B2FB4">
            <w:r w:rsidRPr="00B31A3A">
              <w:t xml:space="preserve">  činnosti</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Přírodní a ekologické katastrofy</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xml:space="preserve">- uvědomuje si potřebu vody a </w:t>
            </w:r>
          </w:p>
          <w:p w:rsidR="007B2FB4" w:rsidRPr="00B31A3A" w:rsidRDefault="007B2FB4" w:rsidP="007B2FB4">
            <w:r w:rsidRPr="00B31A3A">
              <w:t xml:space="preserve">  hospodaření s tímto zdrojem života</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22. března Světový den vody</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60"/>
        </w:trPr>
        <w:tc>
          <w:tcPr>
            <w:tcW w:w="4180" w:type="dxa"/>
            <w:tcBorders>
              <w:left w:val="single" w:sz="12" w:space="0" w:color="auto"/>
            </w:tcBorders>
          </w:tcPr>
          <w:p w:rsidR="007B2FB4" w:rsidRPr="00B31A3A" w:rsidRDefault="007B2FB4" w:rsidP="007B2FB4">
            <w:r w:rsidRPr="00B31A3A">
              <w:t>- vytváří si názor o nakládání s odpady</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Odpady</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bottom w:val="single" w:sz="12" w:space="0" w:color="auto"/>
            </w:tcBorders>
          </w:tcPr>
          <w:p w:rsidR="007B2FB4" w:rsidRPr="00B31A3A" w:rsidRDefault="007B2FB4" w:rsidP="007B2FB4">
            <w:r w:rsidRPr="00B31A3A">
              <w:t xml:space="preserve">- diskutuje o úctě k mládí, úctě ke stáří, </w:t>
            </w:r>
          </w:p>
          <w:p w:rsidR="007B2FB4" w:rsidRPr="00B31A3A" w:rsidRDefault="007B2FB4" w:rsidP="007B2FB4">
            <w:r w:rsidRPr="00B31A3A">
              <w:t xml:space="preserve">  úctě k soupeři, úctě k přírodě...</w:t>
            </w:r>
          </w:p>
        </w:tc>
        <w:tc>
          <w:tcPr>
            <w:tcW w:w="545" w:type="dxa"/>
            <w:tcBorders>
              <w:bottom w:val="single" w:sz="12" w:space="0" w:color="auto"/>
            </w:tcBorders>
          </w:tcPr>
          <w:p w:rsidR="007B2FB4" w:rsidRPr="00B31A3A" w:rsidRDefault="007B2FB4" w:rsidP="001E357F">
            <w:pPr>
              <w:jc w:val="center"/>
            </w:pPr>
          </w:p>
        </w:tc>
        <w:tc>
          <w:tcPr>
            <w:tcW w:w="3453" w:type="dxa"/>
            <w:tcBorders>
              <w:bottom w:val="single" w:sz="12" w:space="0" w:color="auto"/>
            </w:tcBorders>
          </w:tcPr>
          <w:p w:rsidR="007B2FB4" w:rsidRPr="00B31A3A" w:rsidRDefault="007B2FB4" w:rsidP="007B2FB4">
            <w:r w:rsidRPr="00B31A3A">
              <w:t>1. červen Světový den dětí</w:t>
            </w:r>
          </w:p>
        </w:tc>
        <w:tc>
          <w:tcPr>
            <w:tcW w:w="1091" w:type="dxa"/>
            <w:tcBorders>
              <w:bottom w:val="single" w:sz="12" w:space="0" w:color="auto"/>
            </w:tcBorders>
          </w:tcPr>
          <w:p w:rsidR="007B2FB4" w:rsidRPr="00B31A3A" w:rsidRDefault="007B2FB4" w:rsidP="007B2FB4"/>
        </w:tc>
        <w:tc>
          <w:tcPr>
            <w:tcW w:w="1744" w:type="dxa"/>
            <w:tcBorders>
              <w:bottom w:val="single" w:sz="12" w:space="0" w:color="auto"/>
              <w:right w:val="single" w:sz="12" w:space="0" w:color="auto"/>
            </w:tcBorders>
          </w:tcPr>
          <w:p w:rsidR="007B2FB4" w:rsidRPr="00B31A3A" w:rsidRDefault="007B2FB4" w:rsidP="007B2FB4"/>
        </w:tc>
      </w:tr>
    </w:tbl>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020EE8" w:rsidRPr="00B31A3A" w:rsidRDefault="00020EE8" w:rsidP="007B2FB4"/>
    <w:tbl>
      <w:tblPr>
        <w:tblW w:w="11013" w:type="dxa"/>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0"/>
        <w:gridCol w:w="545"/>
        <w:gridCol w:w="3453"/>
        <w:gridCol w:w="1091"/>
        <w:gridCol w:w="1744"/>
      </w:tblGrid>
      <w:tr w:rsidR="007B2FB4" w:rsidRPr="00B31A3A" w:rsidTr="001E357F">
        <w:trPr>
          <w:trHeight w:val="296"/>
        </w:trPr>
        <w:tc>
          <w:tcPr>
            <w:tcW w:w="4180" w:type="dxa"/>
            <w:tcBorders>
              <w:top w:val="nil"/>
              <w:left w:val="nil"/>
              <w:bottom w:val="nil"/>
              <w:right w:val="nil"/>
            </w:tcBorders>
          </w:tcPr>
          <w:p w:rsidR="007B2FB4" w:rsidRPr="00B31A3A" w:rsidRDefault="007B2FB4" w:rsidP="001E357F">
            <w:pPr>
              <w:jc w:val="right"/>
            </w:pPr>
            <w:r w:rsidRPr="00B31A3A">
              <w:t xml:space="preserve">Vzdělávací oblast :   </w:t>
            </w:r>
          </w:p>
        </w:tc>
        <w:tc>
          <w:tcPr>
            <w:tcW w:w="6833" w:type="dxa"/>
            <w:gridSpan w:val="4"/>
            <w:tcBorders>
              <w:top w:val="nil"/>
              <w:left w:val="nil"/>
              <w:bottom w:val="nil"/>
              <w:right w:val="nil"/>
            </w:tcBorders>
          </w:tcPr>
          <w:p w:rsidR="007B2FB4" w:rsidRPr="00B31A3A" w:rsidRDefault="007B2FB4" w:rsidP="007B2FB4">
            <w:pPr>
              <w:rPr>
                <w:b/>
                <w:sz w:val="28"/>
                <w:szCs w:val="28"/>
              </w:rPr>
            </w:pPr>
            <w:r w:rsidRPr="00B31A3A">
              <w:rPr>
                <w:b/>
              </w:rPr>
              <w:t>Doplňující vzdělávací obory</w:t>
            </w:r>
          </w:p>
        </w:tc>
      </w:tr>
      <w:tr w:rsidR="007B2FB4" w:rsidRPr="00B31A3A" w:rsidTr="001E357F">
        <w:trPr>
          <w:trHeight w:val="280"/>
        </w:trPr>
        <w:tc>
          <w:tcPr>
            <w:tcW w:w="4180" w:type="dxa"/>
            <w:tcBorders>
              <w:top w:val="nil"/>
              <w:left w:val="nil"/>
              <w:bottom w:val="nil"/>
              <w:right w:val="nil"/>
            </w:tcBorders>
          </w:tcPr>
          <w:p w:rsidR="007B2FB4" w:rsidRPr="00B31A3A" w:rsidRDefault="007B2FB4" w:rsidP="001E357F">
            <w:pPr>
              <w:jc w:val="right"/>
            </w:pPr>
            <w:r w:rsidRPr="00B31A3A">
              <w:t>Vzdělávací obor :</w:t>
            </w:r>
          </w:p>
        </w:tc>
        <w:tc>
          <w:tcPr>
            <w:tcW w:w="6833" w:type="dxa"/>
            <w:gridSpan w:val="4"/>
            <w:tcBorders>
              <w:top w:val="nil"/>
              <w:left w:val="nil"/>
              <w:bottom w:val="nil"/>
              <w:right w:val="nil"/>
            </w:tcBorders>
          </w:tcPr>
          <w:p w:rsidR="007B2FB4" w:rsidRPr="00B31A3A" w:rsidRDefault="00EC7C02" w:rsidP="001E357F">
            <w:pPr>
              <w:jc w:val="both"/>
            </w:pPr>
            <w:r w:rsidRPr="00B31A3A">
              <w:rPr>
                <w:b/>
              </w:rPr>
              <w:t>Přírodopis</w:t>
            </w:r>
          </w:p>
        </w:tc>
      </w:tr>
      <w:tr w:rsidR="001E357F" w:rsidRPr="00B31A3A" w:rsidTr="001E357F">
        <w:trPr>
          <w:trHeight w:val="576"/>
        </w:trPr>
        <w:tc>
          <w:tcPr>
            <w:tcW w:w="4180" w:type="dxa"/>
            <w:tcBorders>
              <w:top w:val="nil"/>
              <w:left w:val="nil"/>
              <w:bottom w:val="single" w:sz="12" w:space="0" w:color="auto"/>
              <w:right w:val="nil"/>
            </w:tcBorders>
          </w:tcPr>
          <w:p w:rsidR="007B2FB4" w:rsidRPr="00B31A3A" w:rsidRDefault="007B2FB4" w:rsidP="001E357F">
            <w:pPr>
              <w:jc w:val="right"/>
            </w:pPr>
            <w:r w:rsidRPr="00B31A3A">
              <w:t>Vyučovací předmět :</w:t>
            </w:r>
          </w:p>
        </w:tc>
        <w:tc>
          <w:tcPr>
            <w:tcW w:w="3998" w:type="dxa"/>
            <w:gridSpan w:val="2"/>
            <w:tcBorders>
              <w:top w:val="nil"/>
              <w:left w:val="nil"/>
              <w:bottom w:val="single" w:sz="12" w:space="0" w:color="auto"/>
              <w:right w:val="nil"/>
            </w:tcBorders>
          </w:tcPr>
          <w:p w:rsidR="007B2FB4" w:rsidRPr="00B31A3A" w:rsidRDefault="007B2FB4" w:rsidP="007B2FB4">
            <w:pPr>
              <w:rPr>
                <w:b/>
              </w:rPr>
            </w:pPr>
            <w:r w:rsidRPr="00B31A3A">
              <w:rPr>
                <w:b/>
              </w:rPr>
              <w:t>Ekologická výchova</w:t>
            </w:r>
          </w:p>
        </w:tc>
        <w:tc>
          <w:tcPr>
            <w:tcW w:w="1091" w:type="dxa"/>
            <w:tcBorders>
              <w:top w:val="nil"/>
              <w:left w:val="nil"/>
              <w:bottom w:val="single" w:sz="12" w:space="0" w:color="auto"/>
              <w:right w:val="nil"/>
            </w:tcBorders>
          </w:tcPr>
          <w:p w:rsidR="007B2FB4" w:rsidRPr="00B31A3A" w:rsidRDefault="007B2FB4" w:rsidP="001E357F">
            <w:pPr>
              <w:jc w:val="right"/>
            </w:pPr>
            <w:r w:rsidRPr="00B31A3A">
              <w:t xml:space="preserve">Ročník: </w:t>
            </w:r>
          </w:p>
        </w:tc>
        <w:tc>
          <w:tcPr>
            <w:tcW w:w="1744" w:type="dxa"/>
            <w:tcBorders>
              <w:top w:val="nil"/>
              <w:left w:val="nil"/>
              <w:bottom w:val="single" w:sz="12" w:space="0" w:color="auto"/>
              <w:right w:val="nil"/>
            </w:tcBorders>
          </w:tcPr>
          <w:p w:rsidR="007B2FB4" w:rsidRPr="00B31A3A" w:rsidRDefault="007B2FB4" w:rsidP="001E357F">
            <w:pPr>
              <w:jc w:val="both"/>
              <w:rPr>
                <w:b/>
              </w:rPr>
            </w:pPr>
            <w:r w:rsidRPr="00B31A3A">
              <w:rPr>
                <w:b/>
              </w:rPr>
              <w:t>7.</w:t>
            </w:r>
          </w:p>
        </w:tc>
      </w:tr>
      <w:tr w:rsidR="001E357F" w:rsidRPr="00B31A3A" w:rsidTr="001E357F">
        <w:trPr>
          <w:trHeight w:val="856"/>
        </w:trPr>
        <w:tc>
          <w:tcPr>
            <w:tcW w:w="4180" w:type="dxa"/>
            <w:tcBorders>
              <w:top w:val="single" w:sz="12" w:space="0" w:color="auto"/>
              <w:left w:val="single" w:sz="12" w:space="0" w:color="auto"/>
              <w:bottom w:val="single" w:sz="12" w:space="0" w:color="auto"/>
              <w:right w:val="single" w:sz="12" w:space="0" w:color="auto"/>
            </w:tcBorders>
            <w:vAlign w:val="bottom"/>
          </w:tcPr>
          <w:p w:rsidR="007B2FB4" w:rsidRPr="00B31A3A" w:rsidRDefault="007B2FB4" w:rsidP="001E357F">
            <w:pPr>
              <w:jc w:val="center"/>
              <w:rPr>
                <w:b/>
              </w:rPr>
            </w:pPr>
            <w:r w:rsidRPr="00B31A3A">
              <w:rPr>
                <w:b/>
              </w:rPr>
              <w:t>Školní výstupy</w:t>
            </w:r>
          </w:p>
          <w:p w:rsidR="007B2FB4" w:rsidRPr="00B31A3A" w:rsidRDefault="007B2FB4" w:rsidP="007B2FB4">
            <w:pPr>
              <w:rPr>
                <w:b/>
              </w:rPr>
            </w:pPr>
            <w:r w:rsidRPr="00B31A3A">
              <w:rPr>
                <w:b/>
              </w:rPr>
              <w:t>Žák:</w:t>
            </w:r>
          </w:p>
        </w:tc>
        <w:tc>
          <w:tcPr>
            <w:tcW w:w="545"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Č</w:t>
            </w:r>
          </w:p>
          <w:p w:rsidR="007B2FB4" w:rsidRPr="00B31A3A" w:rsidRDefault="007B2FB4" w:rsidP="001E357F">
            <w:pPr>
              <w:jc w:val="center"/>
              <w:rPr>
                <w:b/>
              </w:rPr>
            </w:pPr>
            <w:r w:rsidRPr="00B31A3A">
              <w:rPr>
                <w:b/>
              </w:rPr>
              <w:t>OV</w:t>
            </w:r>
          </w:p>
        </w:tc>
        <w:tc>
          <w:tcPr>
            <w:tcW w:w="3453"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Učivo</w:t>
            </w:r>
          </w:p>
        </w:tc>
        <w:tc>
          <w:tcPr>
            <w:tcW w:w="1091"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 xml:space="preserve">Průřez. </w:t>
            </w:r>
          </w:p>
          <w:p w:rsidR="007B2FB4" w:rsidRPr="00B31A3A" w:rsidRDefault="007B2FB4" w:rsidP="001E357F">
            <w:pPr>
              <w:jc w:val="center"/>
              <w:rPr>
                <w:b/>
              </w:rPr>
            </w:pPr>
            <w:r w:rsidRPr="00B31A3A">
              <w:rPr>
                <w:b/>
              </w:rPr>
              <w:t>témata</w:t>
            </w:r>
          </w:p>
        </w:tc>
        <w:tc>
          <w:tcPr>
            <w:tcW w:w="1744"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Mezipředmět.</w:t>
            </w:r>
          </w:p>
          <w:p w:rsidR="007B2FB4" w:rsidRPr="00B31A3A" w:rsidRDefault="007B2FB4" w:rsidP="001E357F">
            <w:pPr>
              <w:jc w:val="center"/>
              <w:rPr>
                <w:b/>
              </w:rPr>
            </w:pPr>
            <w:r w:rsidRPr="00B31A3A">
              <w:rPr>
                <w:b/>
              </w:rPr>
              <w:t xml:space="preserve"> vztahy /poznámky</w:t>
            </w:r>
          </w:p>
        </w:tc>
      </w:tr>
      <w:tr w:rsidR="001E357F" w:rsidRPr="00B31A3A" w:rsidTr="001E357F">
        <w:trPr>
          <w:trHeight w:val="576"/>
        </w:trPr>
        <w:tc>
          <w:tcPr>
            <w:tcW w:w="4180" w:type="dxa"/>
            <w:tcBorders>
              <w:top w:val="single" w:sz="12" w:space="0" w:color="auto"/>
              <w:left w:val="single" w:sz="12" w:space="0" w:color="auto"/>
            </w:tcBorders>
          </w:tcPr>
          <w:p w:rsidR="007B2FB4" w:rsidRPr="00B31A3A" w:rsidRDefault="007B2FB4" w:rsidP="007B2FB4">
            <w:r w:rsidRPr="00B31A3A">
              <w:t xml:space="preserve">- vybaví si co tento pojem skrývá, </w:t>
            </w:r>
          </w:p>
          <w:p w:rsidR="007B2FB4" w:rsidRPr="00B31A3A" w:rsidRDefault="007B2FB4" w:rsidP="007B2FB4">
            <w:r w:rsidRPr="00B31A3A">
              <w:t xml:space="preserve">  vyjadřuje a proč se s ním setkáváme</w:t>
            </w:r>
          </w:p>
        </w:tc>
        <w:tc>
          <w:tcPr>
            <w:tcW w:w="545" w:type="dxa"/>
            <w:tcBorders>
              <w:top w:val="single" w:sz="12" w:space="0" w:color="auto"/>
              <w:bottom w:val="single" w:sz="4" w:space="0" w:color="auto"/>
            </w:tcBorders>
          </w:tcPr>
          <w:p w:rsidR="007B2FB4" w:rsidRPr="00B31A3A" w:rsidRDefault="007B2FB4" w:rsidP="001E357F">
            <w:pPr>
              <w:jc w:val="center"/>
            </w:pPr>
          </w:p>
        </w:tc>
        <w:tc>
          <w:tcPr>
            <w:tcW w:w="3453" w:type="dxa"/>
            <w:tcBorders>
              <w:top w:val="single" w:sz="12" w:space="0" w:color="auto"/>
            </w:tcBorders>
          </w:tcPr>
          <w:p w:rsidR="007B2FB4" w:rsidRPr="00B31A3A" w:rsidRDefault="007B2FB4" w:rsidP="007B2FB4">
            <w:r w:rsidRPr="00B31A3A">
              <w:t>Ekologie</w:t>
            </w:r>
          </w:p>
        </w:tc>
        <w:tc>
          <w:tcPr>
            <w:tcW w:w="1091" w:type="dxa"/>
            <w:tcBorders>
              <w:top w:val="single" w:sz="12" w:space="0" w:color="auto"/>
            </w:tcBorders>
          </w:tcPr>
          <w:p w:rsidR="007B2FB4" w:rsidRPr="00B31A3A" w:rsidRDefault="007B2FB4" w:rsidP="007B2FB4"/>
        </w:tc>
        <w:tc>
          <w:tcPr>
            <w:tcW w:w="1744" w:type="dxa"/>
            <w:tcBorders>
              <w:top w:val="single" w:sz="12" w:space="0" w:color="auto"/>
              <w:right w:val="single" w:sz="12" w:space="0" w:color="auto"/>
            </w:tcBorders>
          </w:tcPr>
          <w:p w:rsidR="007B2FB4" w:rsidRPr="00B31A3A" w:rsidRDefault="007B2FB4" w:rsidP="007B2FB4"/>
        </w:tc>
      </w:tr>
      <w:tr w:rsidR="001E357F" w:rsidRPr="00B31A3A" w:rsidTr="001E357F">
        <w:trPr>
          <w:trHeight w:val="576"/>
        </w:trPr>
        <w:tc>
          <w:tcPr>
            <w:tcW w:w="4180" w:type="dxa"/>
            <w:tcBorders>
              <w:left w:val="single" w:sz="12" w:space="0" w:color="auto"/>
              <w:right w:val="single" w:sz="4" w:space="0" w:color="auto"/>
            </w:tcBorders>
          </w:tcPr>
          <w:p w:rsidR="007B2FB4" w:rsidRPr="00B31A3A" w:rsidRDefault="007B2FB4" w:rsidP="007B2FB4">
            <w:r w:rsidRPr="00B31A3A">
              <w:t xml:space="preserve">- odvodí si význam tohoto dne a </w:t>
            </w:r>
          </w:p>
          <w:p w:rsidR="007B2FB4" w:rsidRPr="00B31A3A" w:rsidRDefault="007B2FB4" w:rsidP="007B2FB4">
            <w:r w:rsidRPr="00B31A3A">
              <w:t xml:space="preserve"> představí si stav planety bez ozónosféry</w:t>
            </w:r>
          </w:p>
        </w:tc>
        <w:tc>
          <w:tcPr>
            <w:tcW w:w="545" w:type="dxa"/>
            <w:tcBorders>
              <w:top w:val="single" w:sz="4" w:space="0" w:color="auto"/>
              <w:left w:val="single" w:sz="4" w:space="0" w:color="auto"/>
              <w:bottom w:val="single" w:sz="4" w:space="0" w:color="auto"/>
              <w:right w:val="single" w:sz="4" w:space="0" w:color="auto"/>
            </w:tcBorders>
          </w:tcPr>
          <w:p w:rsidR="007B2FB4" w:rsidRPr="00B31A3A" w:rsidRDefault="007B2FB4" w:rsidP="001E357F">
            <w:pPr>
              <w:jc w:val="center"/>
            </w:pPr>
          </w:p>
        </w:tc>
        <w:tc>
          <w:tcPr>
            <w:tcW w:w="3453" w:type="dxa"/>
            <w:tcBorders>
              <w:left w:val="single" w:sz="4" w:space="0" w:color="auto"/>
            </w:tcBorders>
          </w:tcPr>
          <w:p w:rsidR="007B2FB4" w:rsidRPr="00B31A3A" w:rsidRDefault="007B2FB4" w:rsidP="007B2FB4">
            <w:r w:rsidRPr="00B31A3A">
              <w:t>16. září Mezinárodní den ochrany ozónové vrstvy</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xml:space="preserve">- zkoumá životní prostředí a jeho </w:t>
            </w:r>
          </w:p>
          <w:p w:rsidR="007B2FB4" w:rsidRPr="00B31A3A" w:rsidRDefault="007B2FB4" w:rsidP="007B2FB4">
            <w:r w:rsidRPr="00B31A3A">
              <w:t xml:space="preserve">  druhovou rozmanitost</w:t>
            </w:r>
          </w:p>
        </w:tc>
        <w:tc>
          <w:tcPr>
            <w:tcW w:w="545" w:type="dxa"/>
            <w:tcBorders>
              <w:top w:val="single" w:sz="4" w:space="0" w:color="auto"/>
            </w:tcBorders>
          </w:tcPr>
          <w:p w:rsidR="007B2FB4" w:rsidRPr="00B31A3A" w:rsidRDefault="007B2FB4" w:rsidP="001E357F">
            <w:pPr>
              <w:jc w:val="center"/>
            </w:pPr>
          </w:p>
        </w:tc>
        <w:tc>
          <w:tcPr>
            <w:tcW w:w="3453" w:type="dxa"/>
          </w:tcPr>
          <w:p w:rsidR="007B2FB4" w:rsidRPr="00B31A3A" w:rsidRDefault="007B2FB4" w:rsidP="007B2FB4">
            <w:r w:rsidRPr="00B31A3A">
              <w:t>Poznávání přírody</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uvědomuje si koloběh látek v životním</w:t>
            </w:r>
          </w:p>
          <w:p w:rsidR="007B2FB4" w:rsidRPr="00B31A3A" w:rsidRDefault="007B2FB4" w:rsidP="007B2FB4">
            <w:r w:rsidRPr="00B31A3A">
              <w:t xml:space="preserve">  prostředí</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Potravní vztahy, 3. listopadu Den bez pesticidů</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zvažuje a vyjadřuje svůj postoj k okolí</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Mezilidské vztahy v kolektivu</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snaží se mikroskopovat a poznávat</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Poznávání mikrosvěta</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xml:space="preserve">- využívá pohyb jako léčebný prostředek       </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Pohyb jako předpoklad plnohodnotného života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76"/>
        </w:trPr>
        <w:tc>
          <w:tcPr>
            <w:tcW w:w="4180" w:type="dxa"/>
            <w:tcBorders>
              <w:left w:val="single" w:sz="12" w:space="0" w:color="auto"/>
            </w:tcBorders>
          </w:tcPr>
          <w:p w:rsidR="007B2FB4" w:rsidRPr="00B31A3A" w:rsidRDefault="007B2FB4" w:rsidP="007B2FB4">
            <w:r w:rsidRPr="00B31A3A">
              <w:t xml:space="preserve">- registruje jaro jako roční období </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21. března První jarní den, jarní </w:t>
            </w:r>
          </w:p>
          <w:p w:rsidR="007B2FB4" w:rsidRPr="00B31A3A" w:rsidRDefault="007B2FB4" w:rsidP="007B2FB4">
            <w:r w:rsidRPr="00B31A3A">
              <w:t>únava</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xml:space="preserve">- uvědomuje si potřebu a význam této </w:t>
            </w:r>
          </w:p>
          <w:p w:rsidR="007B2FB4" w:rsidRPr="00B31A3A" w:rsidRDefault="007B2FB4" w:rsidP="007B2FB4">
            <w:r w:rsidRPr="00B31A3A">
              <w:t xml:space="preserve">  třídy živočichů                     </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1. duben Den ptactva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160"/>
        </w:trPr>
        <w:tc>
          <w:tcPr>
            <w:tcW w:w="4180" w:type="dxa"/>
            <w:tcBorders>
              <w:left w:val="single" w:sz="12" w:space="0" w:color="auto"/>
            </w:tcBorders>
          </w:tcPr>
          <w:p w:rsidR="007B2FB4" w:rsidRPr="00B31A3A" w:rsidRDefault="007B2FB4" w:rsidP="007B2FB4">
            <w:r w:rsidRPr="00B31A3A">
              <w:t>- vytváří si názor o nakládání s odpady</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Odpady 21. století</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mluví o úctě k přírodě...</w:t>
            </w:r>
          </w:p>
          <w:p w:rsidR="007B2FB4" w:rsidRPr="00B31A3A" w:rsidRDefault="007B2FB4" w:rsidP="007B2FB4">
            <w:r w:rsidRPr="00B31A3A">
              <w:t>- objasní pojem: „Po mě potopa“…</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22. dubna Den Země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rozpozná některé druhy ptáků po hlase</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1. květen Mezinárodní den ptačího zpěvu</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338"/>
        </w:trPr>
        <w:tc>
          <w:tcPr>
            <w:tcW w:w="4180" w:type="dxa"/>
            <w:tcBorders>
              <w:left w:val="single" w:sz="12" w:space="0" w:color="auto"/>
              <w:bottom w:val="single" w:sz="12" w:space="0" w:color="auto"/>
            </w:tcBorders>
          </w:tcPr>
          <w:p w:rsidR="007B2FB4" w:rsidRPr="00B31A3A" w:rsidRDefault="007B2FB4" w:rsidP="007B2FB4">
            <w:r w:rsidRPr="00B31A3A">
              <w:t>- objevuje vztahy jako součást ekologie</w:t>
            </w:r>
          </w:p>
        </w:tc>
        <w:tc>
          <w:tcPr>
            <w:tcW w:w="545" w:type="dxa"/>
            <w:tcBorders>
              <w:bottom w:val="single" w:sz="12" w:space="0" w:color="auto"/>
            </w:tcBorders>
          </w:tcPr>
          <w:p w:rsidR="007B2FB4" w:rsidRPr="00B31A3A" w:rsidRDefault="007B2FB4" w:rsidP="001E357F">
            <w:pPr>
              <w:jc w:val="center"/>
            </w:pPr>
          </w:p>
        </w:tc>
        <w:tc>
          <w:tcPr>
            <w:tcW w:w="3453" w:type="dxa"/>
            <w:tcBorders>
              <w:bottom w:val="single" w:sz="12" w:space="0" w:color="auto"/>
            </w:tcBorders>
          </w:tcPr>
          <w:p w:rsidR="007B2FB4" w:rsidRPr="00B31A3A" w:rsidRDefault="007B2FB4" w:rsidP="007B2FB4">
            <w:r w:rsidRPr="00B31A3A">
              <w:t>Společenské hry</w:t>
            </w:r>
          </w:p>
        </w:tc>
        <w:tc>
          <w:tcPr>
            <w:tcW w:w="1091" w:type="dxa"/>
            <w:tcBorders>
              <w:bottom w:val="single" w:sz="12" w:space="0" w:color="auto"/>
            </w:tcBorders>
          </w:tcPr>
          <w:p w:rsidR="007B2FB4" w:rsidRPr="00B31A3A" w:rsidRDefault="007B2FB4" w:rsidP="007B2FB4"/>
        </w:tc>
        <w:tc>
          <w:tcPr>
            <w:tcW w:w="1744" w:type="dxa"/>
            <w:tcBorders>
              <w:bottom w:val="single" w:sz="12" w:space="0" w:color="auto"/>
              <w:right w:val="single" w:sz="12" w:space="0" w:color="auto"/>
            </w:tcBorders>
          </w:tcPr>
          <w:p w:rsidR="007B2FB4" w:rsidRPr="00B31A3A" w:rsidRDefault="007B2FB4" w:rsidP="007B2FB4"/>
        </w:tc>
      </w:tr>
    </w:tbl>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tbl>
      <w:tblPr>
        <w:tblW w:w="11013" w:type="dxa"/>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0"/>
        <w:gridCol w:w="545"/>
        <w:gridCol w:w="3453"/>
        <w:gridCol w:w="1091"/>
        <w:gridCol w:w="1744"/>
      </w:tblGrid>
      <w:tr w:rsidR="007B2FB4" w:rsidRPr="00B31A3A" w:rsidTr="001E357F">
        <w:trPr>
          <w:trHeight w:val="296"/>
        </w:trPr>
        <w:tc>
          <w:tcPr>
            <w:tcW w:w="4180" w:type="dxa"/>
            <w:tcBorders>
              <w:top w:val="nil"/>
              <w:left w:val="nil"/>
              <w:bottom w:val="nil"/>
              <w:right w:val="nil"/>
            </w:tcBorders>
          </w:tcPr>
          <w:p w:rsidR="007B2FB4" w:rsidRPr="00B31A3A" w:rsidRDefault="007B2FB4" w:rsidP="001E357F">
            <w:pPr>
              <w:jc w:val="right"/>
            </w:pPr>
            <w:r w:rsidRPr="00B31A3A">
              <w:t xml:space="preserve">Vzdělávací oblast :   </w:t>
            </w:r>
          </w:p>
        </w:tc>
        <w:tc>
          <w:tcPr>
            <w:tcW w:w="6833" w:type="dxa"/>
            <w:gridSpan w:val="4"/>
            <w:tcBorders>
              <w:top w:val="nil"/>
              <w:left w:val="nil"/>
              <w:bottom w:val="nil"/>
              <w:right w:val="nil"/>
            </w:tcBorders>
          </w:tcPr>
          <w:p w:rsidR="007B2FB4" w:rsidRPr="00B31A3A" w:rsidRDefault="007B2FB4" w:rsidP="007B2FB4">
            <w:pPr>
              <w:rPr>
                <w:b/>
                <w:sz w:val="28"/>
                <w:szCs w:val="28"/>
              </w:rPr>
            </w:pPr>
            <w:r w:rsidRPr="00B31A3A">
              <w:rPr>
                <w:b/>
              </w:rPr>
              <w:t>Doplňující vzdělávací obory</w:t>
            </w:r>
          </w:p>
        </w:tc>
      </w:tr>
      <w:tr w:rsidR="007B2FB4" w:rsidRPr="00B31A3A" w:rsidTr="001E357F">
        <w:trPr>
          <w:trHeight w:val="280"/>
        </w:trPr>
        <w:tc>
          <w:tcPr>
            <w:tcW w:w="4180" w:type="dxa"/>
            <w:tcBorders>
              <w:top w:val="nil"/>
              <w:left w:val="nil"/>
              <w:bottom w:val="nil"/>
              <w:right w:val="nil"/>
            </w:tcBorders>
          </w:tcPr>
          <w:p w:rsidR="007B2FB4" w:rsidRPr="00B31A3A" w:rsidRDefault="007B2FB4" w:rsidP="001E357F">
            <w:pPr>
              <w:jc w:val="right"/>
            </w:pPr>
            <w:r w:rsidRPr="00B31A3A">
              <w:t>Vzdělávací obor :</w:t>
            </w:r>
          </w:p>
        </w:tc>
        <w:tc>
          <w:tcPr>
            <w:tcW w:w="6833" w:type="dxa"/>
            <w:gridSpan w:val="4"/>
            <w:tcBorders>
              <w:top w:val="nil"/>
              <w:left w:val="nil"/>
              <w:bottom w:val="nil"/>
              <w:right w:val="nil"/>
            </w:tcBorders>
          </w:tcPr>
          <w:p w:rsidR="007B2FB4" w:rsidRPr="00B31A3A" w:rsidRDefault="00EC7C02" w:rsidP="001E357F">
            <w:pPr>
              <w:jc w:val="both"/>
            </w:pPr>
            <w:r w:rsidRPr="00B31A3A">
              <w:rPr>
                <w:b/>
              </w:rPr>
              <w:t>Přírodopis</w:t>
            </w:r>
          </w:p>
        </w:tc>
      </w:tr>
      <w:tr w:rsidR="001E357F" w:rsidRPr="00B31A3A" w:rsidTr="001E357F">
        <w:trPr>
          <w:trHeight w:val="576"/>
        </w:trPr>
        <w:tc>
          <w:tcPr>
            <w:tcW w:w="4180" w:type="dxa"/>
            <w:tcBorders>
              <w:top w:val="nil"/>
              <w:left w:val="nil"/>
              <w:bottom w:val="single" w:sz="12" w:space="0" w:color="auto"/>
              <w:right w:val="nil"/>
            </w:tcBorders>
          </w:tcPr>
          <w:p w:rsidR="007B2FB4" w:rsidRPr="00B31A3A" w:rsidRDefault="007B2FB4" w:rsidP="001E357F">
            <w:pPr>
              <w:jc w:val="right"/>
            </w:pPr>
            <w:r w:rsidRPr="00B31A3A">
              <w:t>Vyučovací předmět :</w:t>
            </w:r>
          </w:p>
        </w:tc>
        <w:tc>
          <w:tcPr>
            <w:tcW w:w="3998" w:type="dxa"/>
            <w:gridSpan w:val="2"/>
            <w:tcBorders>
              <w:top w:val="nil"/>
              <w:left w:val="nil"/>
              <w:bottom w:val="single" w:sz="12" w:space="0" w:color="auto"/>
              <w:right w:val="nil"/>
            </w:tcBorders>
          </w:tcPr>
          <w:p w:rsidR="007B2FB4" w:rsidRPr="00B31A3A" w:rsidRDefault="007B2FB4" w:rsidP="007B2FB4">
            <w:pPr>
              <w:rPr>
                <w:b/>
              </w:rPr>
            </w:pPr>
            <w:r w:rsidRPr="00B31A3A">
              <w:rPr>
                <w:b/>
              </w:rPr>
              <w:t>Ekologická výchova</w:t>
            </w:r>
          </w:p>
        </w:tc>
        <w:tc>
          <w:tcPr>
            <w:tcW w:w="1091" w:type="dxa"/>
            <w:tcBorders>
              <w:top w:val="nil"/>
              <w:left w:val="nil"/>
              <w:bottom w:val="single" w:sz="12" w:space="0" w:color="auto"/>
              <w:right w:val="nil"/>
            </w:tcBorders>
          </w:tcPr>
          <w:p w:rsidR="007B2FB4" w:rsidRPr="00B31A3A" w:rsidRDefault="007B2FB4" w:rsidP="001E357F">
            <w:pPr>
              <w:jc w:val="right"/>
            </w:pPr>
            <w:r w:rsidRPr="00B31A3A">
              <w:t xml:space="preserve">Ročník: </w:t>
            </w:r>
          </w:p>
        </w:tc>
        <w:tc>
          <w:tcPr>
            <w:tcW w:w="1744" w:type="dxa"/>
            <w:tcBorders>
              <w:top w:val="nil"/>
              <w:left w:val="nil"/>
              <w:bottom w:val="single" w:sz="12" w:space="0" w:color="auto"/>
              <w:right w:val="nil"/>
            </w:tcBorders>
          </w:tcPr>
          <w:p w:rsidR="007B2FB4" w:rsidRPr="00B31A3A" w:rsidRDefault="007B2FB4" w:rsidP="001E357F">
            <w:pPr>
              <w:jc w:val="both"/>
              <w:rPr>
                <w:b/>
              </w:rPr>
            </w:pPr>
            <w:r w:rsidRPr="00B31A3A">
              <w:rPr>
                <w:b/>
              </w:rPr>
              <w:t>8.</w:t>
            </w:r>
          </w:p>
        </w:tc>
      </w:tr>
      <w:tr w:rsidR="001E357F" w:rsidRPr="00B31A3A" w:rsidTr="001E357F">
        <w:trPr>
          <w:trHeight w:val="856"/>
        </w:trPr>
        <w:tc>
          <w:tcPr>
            <w:tcW w:w="4180" w:type="dxa"/>
            <w:tcBorders>
              <w:top w:val="single" w:sz="12" w:space="0" w:color="auto"/>
              <w:left w:val="single" w:sz="12" w:space="0" w:color="auto"/>
              <w:bottom w:val="single" w:sz="12" w:space="0" w:color="auto"/>
              <w:right w:val="single" w:sz="12" w:space="0" w:color="auto"/>
            </w:tcBorders>
            <w:vAlign w:val="bottom"/>
          </w:tcPr>
          <w:p w:rsidR="007B2FB4" w:rsidRPr="00B31A3A" w:rsidRDefault="007B2FB4" w:rsidP="001E357F">
            <w:pPr>
              <w:jc w:val="center"/>
              <w:rPr>
                <w:b/>
              </w:rPr>
            </w:pPr>
            <w:r w:rsidRPr="00B31A3A">
              <w:rPr>
                <w:b/>
              </w:rPr>
              <w:t>Školní výstupy</w:t>
            </w:r>
          </w:p>
          <w:p w:rsidR="007B2FB4" w:rsidRPr="00B31A3A" w:rsidRDefault="007B2FB4" w:rsidP="007B2FB4">
            <w:pPr>
              <w:rPr>
                <w:b/>
              </w:rPr>
            </w:pPr>
            <w:r w:rsidRPr="00B31A3A">
              <w:rPr>
                <w:b/>
              </w:rPr>
              <w:t>Žák:</w:t>
            </w:r>
          </w:p>
        </w:tc>
        <w:tc>
          <w:tcPr>
            <w:tcW w:w="545"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Č</w:t>
            </w:r>
          </w:p>
          <w:p w:rsidR="007B2FB4" w:rsidRPr="00B31A3A" w:rsidRDefault="007B2FB4" w:rsidP="001E357F">
            <w:pPr>
              <w:jc w:val="center"/>
              <w:rPr>
                <w:b/>
              </w:rPr>
            </w:pPr>
            <w:r w:rsidRPr="00B31A3A">
              <w:rPr>
                <w:b/>
              </w:rPr>
              <w:t>OV</w:t>
            </w:r>
          </w:p>
        </w:tc>
        <w:tc>
          <w:tcPr>
            <w:tcW w:w="3453"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Učivo</w:t>
            </w:r>
          </w:p>
        </w:tc>
        <w:tc>
          <w:tcPr>
            <w:tcW w:w="1091"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 xml:space="preserve">Průřez. </w:t>
            </w:r>
          </w:p>
          <w:p w:rsidR="007B2FB4" w:rsidRPr="00B31A3A" w:rsidRDefault="007B2FB4" w:rsidP="001E357F">
            <w:pPr>
              <w:jc w:val="center"/>
              <w:rPr>
                <w:b/>
              </w:rPr>
            </w:pPr>
            <w:r w:rsidRPr="00B31A3A">
              <w:rPr>
                <w:b/>
              </w:rPr>
              <w:t>témata</w:t>
            </w:r>
          </w:p>
        </w:tc>
        <w:tc>
          <w:tcPr>
            <w:tcW w:w="1744"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Mezipředmět.</w:t>
            </w:r>
          </w:p>
          <w:p w:rsidR="007B2FB4" w:rsidRPr="00B31A3A" w:rsidRDefault="007B2FB4" w:rsidP="001E357F">
            <w:pPr>
              <w:jc w:val="center"/>
              <w:rPr>
                <w:b/>
              </w:rPr>
            </w:pPr>
            <w:r w:rsidRPr="00B31A3A">
              <w:rPr>
                <w:b/>
              </w:rPr>
              <w:t xml:space="preserve"> vztahy /poznámky</w:t>
            </w:r>
          </w:p>
        </w:tc>
      </w:tr>
      <w:tr w:rsidR="001E357F" w:rsidRPr="00B31A3A" w:rsidTr="001E357F">
        <w:trPr>
          <w:trHeight w:val="576"/>
        </w:trPr>
        <w:tc>
          <w:tcPr>
            <w:tcW w:w="4180" w:type="dxa"/>
            <w:tcBorders>
              <w:top w:val="single" w:sz="12" w:space="0" w:color="auto"/>
              <w:left w:val="single" w:sz="12" w:space="0" w:color="auto"/>
            </w:tcBorders>
          </w:tcPr>
          <w:p w:rsidR="007B2FB4" w:rsidRPr="00B31A3A" w:rsidRDefault="007B2FB4" w:rsidP="007B2FB4">
            <w:r w:rsidRPr="00B31A3A">
              <w:t xml:space="preserve">- vybaví si spojitosti mezi těmito pojmy </w:t>
            </w:r>
          </w:p>
          <w:p w:rsidR="007B2FB4" w:rsidRPr="00B31A3A" w:rsidRDefault="007B2FB4" w:rsidP="007B2FB4">
            <w:r w:rsidRPr="00B31A3A">
              <w:t xml:space="preserve">  a vysvětlí, čeho se ekologie týká</w:t>
            </w:r>
          </w:p>
        </w:tc>
        <w:tc>
          <w:tcPr>
            <w:tcW w:w="545" w:type="dxa"/>
            <w:tcBorders>
              <w:top w:val="single" w:sz="12" w:space="0" w:color="auto"/>
              <w:bottom w:val="single" w:sz="4" w:space="0" w:color="auto"/>
            </w:tcBorders>
          </w:tcPr>
          <w:p w:rsidR="007B2FB4" w:rsidRPr="00B31A3A" w:rsidRDefault="007B2FB4" w:rsidP="001E357F">
            <w:pPr>
              <w:jc w:val="center"/>
            </w:pPr>
          </w:p>
        </w:tc>
        <w:tc>
          <w:tcPr>
            <w:tcW w:w="3453" w:type="dxa"/>
            <w:tcBorders>
              <w:top w:val="single" w:sz="12" w:space="0" w:color="auto"/>
            </w:tcBorders>
          </w:tcPr>
          <w:p w:rsidR="007B2FB4" w:rsidRPr="00B31A3A" w:rsidRDefault="007B2FB4" w:rsidP="007B2FB4">
            <w:r w:rsidRPr="00B31A3A">
              <w:t>Ekologie a etologie</w:t>
            </w:r>
          </w:p>
        </w:tc>
        <w:tc>
          <w:tcPr>
            <w:tcW w:w="1091" w:type="dxa"/>
            <w:tcBorders>
              <w:top w:val="single" w:sz="12" w:space="0" w:color="auto"/>
            </w:tcBorders>
          </w:tcPr>
          <w:p w:rsidR="007B2FB4" w:rsidRPr="00B31A3A" w:rsidRDefault="007B2FB4" w:rsidP="007B2FB4"/>
        </w:tc>
        <w:tc>
          <w:tcPr>
            <w:tcW w:w="1744" w:type="dxa"/>
            <w:tcBorders>
              <w:top w:val="single" w:sz="12" w:space="0" w:color="auto"/>
              <w:right w:val="single" w:sz="12" w:space="0" w:color="auto"/>
            </w:tcBorders>
          </w:tcPr>
          <w:p w:rsidR="007B2FB4" w:rsidRPr="00B31A3A" w:rsidRDefault="007B2FB4" w:rsidP="007B2FB4"/>
        </w:tc>
      </w:tr>
      <w:tr w:rsidR="001E357F" w:rsidRPr="00B31A3A" w:rsidTr="001E357F">
        <w:trPr>
          <w:trHeight w:val="576"/>
        </w:trPr>
        <w:tc>
          <w:tcPr>
            <w:tcW w:w="4180" w:type="dxa"/>
            <w:tcBorders>
              <w:left w:val="single" w:sz="12" w:space="0" w:color="auto"/>
              <w:right w:val="single" w:sz="4" w:space="0" w:color="auto"/>
            </w:tcBorders>
          </w:tcPr>
          <w:p w:rsidR="007B2FB4" w:rsidRPr="00B31A3A" w:rsidRDefault="007B2FB4" w:rsidP="007B2FB4">
            <w:r w:rsidRPr="00B31A3A">
              <w:t xml:space="preserve">- odvodí si význam tohoto dne a </w:t>
            </w:r>
          </w:p>
          <w:p w:rsidR="007B2FB4" w:rsidRPr="00B31A3A" w:rsidRDefault="007B2FB4" w:rsidP="007B2FB4">
            <w:r w:rsidRPr="00B31A3A">
              <w:t xml:space="preserve">  představí si stav naší planety bez </w:t>
            </w:r>
          </w:p>
          <w:p w:rsidR="007B2FB4" w:rsidRPr="00B31A3A" w:rsidRDefault="007B2FB4" w:rsidP="007B2FB4">
            <w:r w:rsidRPr="00B31A3A">
              <w:t xml:space="preserve">  člověka   </w:t>
            </w:r>
          </w:p>
        </w:tc>
        <w:tc>
          <w:tcPr>
            <w:tcW w:w="545" w:type="dxa"/>
            <w:tcBorders>
              <w:top w:val="single" w:sz="4" w:space="0" w:color="auto"/>
              <w:left w:val="single" w:sz="4" w:space="0" w:color="auto"/>
              <w:bottom w:val="single" w:sz="4" w:space="0" w:color="auto"/>
              <w:right w:val="single" w:sz="4" w:space="0" w:color="auto"/>
            </w:tcBorders>
          </w:tcPr>
          <w:p w:rsidR="007B2FB4" w:rsidRPr="00B31A3A" w:rsidRDefault="007B2FB4" w:rsidP="001E357F">
            <w:pPr>
              <w:jc w:val="center"/>
            </w:pPr>
          </w:p>
        </w:tc>
        <w:tc>
          <w:tcPr>
            <w:tcW w:w="3453" w:type="dxa"/>
            <w:tcBorders>
              <w:left w:val="single" w:sz="4" w:space="0" w:color="auto"/>
            </w:tcBorders>
          </w:tcPr>
          <w:p w:rsidR="007B2FB4" w:rsidRPr="00B31A3A" w:rsidRDefault="007B2FB4" w:rsidP="007B2FB4">
            <w:r w:rsidRPr="00B31A3A">
              <w:t xml:space="preserve">19. září Ukliďme svět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xml:space="preserve">- zkoumá životní prostředí a jeho </w:t>
            </w:r>
          </w:p>
          <w:p w:rsidR="007B2FB4" w:rsidRPr="00B31A3A" w:rsidRDefault="007B2FB4" w:rsidP="007B2FB4">
            <w:r w:rsidRPr="00B31A3A">
              <w:t xml:space="preserve">  druhovou rozmanitost</w:t>
            </w:r>
          </w:p>
        </w:tc>
        <w:tc>
          <w:tcPr>
            <w:tcW w:w="545" w:type="dxa"/>
            <w:tcBorders>
              <w:top w:val="single" w:sz="4" w:space="0" w:color="auto"/>
            </w:tcBorders>
          </w:tcPr>
          <w:p w:rsidR="007B2FB4" w:rsidRPr="00B31A3A" w:rsidRDefault="007B2FB4" w:rsidP="001E357F">
            <w:pPr>
              <w:jc w:val="center"/>
            </w:pPr>
          </w:p>
        </w:tc>
        <w:tc>
          <w:tcPr>
            <w:tcW w:w="3453" w:type="dxa"/>
          </w:tcPr>
          <w:p w:rsidR="007B2FB4" w:rsidRPr="00B31A3A" w:rsidRDefault="007B2FB4" w:rsidP="007B2FB4">
            <w:r w:rsidRPr="00B31A3A">
              <w:t>Poznávání přírody</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xml:space="preserve">- uvědomuje si  význam OSN a </w:t>
            </w:r>
          </w:p>
          <w:p w:rsidR="007B2FB4" w:rsidRPr="00B31A3A" w:rsidRDefault="007B2FB4" w:rsidP="007B2FB4">
            <w:r w:rsidRPr="00B31A3A">
              <w:t xml:space="preserve">  informací pro lidstvo</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24. října Den OSN, Světový den pro rozvoj informací</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xml:space="preserve">- zvažuje a porovnává postoj </w:t>
            </w:r>
          </w:p>
          <w:p w:rsidR="007B2FB4" w:rsidRPr="00B31A3A" w:rsidRDefault="007B2FB4" w:rsidP="007B2FB4">
            <w:r w:rsidRPr="00B31A3A">
              <w:t xml:space="preserve">  konzumenta</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Reklama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mikroskopuje a poznává člověka</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Poznávání mikrosvěta</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xml:space="preserve">- vnímá pohyb pozitivně, jako zdroj </w:t>
            </w:r>
          </w:p>
          <w:p w:rsidR="007B2FB4" w:rsidRPr="00B31A3A" w:rsidRDefault="007B2FB4" w:rsidP="007B2FB4">
            <w:r w:rsidRPr="00B31A3A">
              <w:t xml:space="preserve">  energie, pozitivního naladění, apod.</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Aktivní trávení volného času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76"/>
        </w:trPr>
        <w:tc>
          <w:tcPr>
            <w:tcW w:w="4180" w:type="dxa"/>
            <w:tcBorders>
              <w:left w:val="single" w:sz="12" w:space="0" w:color="auto"/>
            </w:tcBorders>
          </w:tcPr>
          <w:p w:rsidR="007B2FB4" w:rsidRPr="00B31A3A" w:rsidRDefault="007B2FB4" w:rsidP="007B2FB4">
            <w:r w:rsidRPr="00B31A3A">
              <w:t xml:space="preserve">- registruje toto období a spojuje ho </w:t>
            </w:r>
          </w:p>
          <w:p w:rsidR="007B2FB4" w:rsidRPr="00B31A3A" w:rsidRDefault="007B2FB4" w:rsidP="007B2FB4">
            <w:r w:rsidRPr="00B31A3A">
              <w:t xml:space="preserve">  s ochranou mokřadů jako přírodního </w:t>
            </w:r>
          </w:p>
          <w:p w:rsidR="007B2FB4" w:rsidRPr="00B31A3A" w:rsidRDefault="007B2FB4" w:rsidP="007B2FB4">
            <w:r w:rsidRPr="00B31A3A">
              <w:t xml:space="preserve">  zdroje</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12. prosince Ramsarská úmluva                  </w:t>
            </w:r>
          </w:p>
          <w:p w:rsidR="007B2FB4" w:rsidRPr="00B31A3A" w:rsidRDefault="007B2FB4" w:rsidP="007B2FB4">
            <w:r w:rsidRPr="00B31A3A">
              <w:t xml:space="preserve">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uvědomuje si potřebu a význam</w:t>
            </w:r>
          </w:p>
          <w:p w:rsidR="007B2FB4" w:rsidRPr="00B31A3A" w:rsidRDefault="007B2FB4" w:rsidP="007B2FB4">
            <w:r w:rsidRPr="00B31A3A">
              <w:t xml:space="preserve">  tématu Výživa a hovoří o něm</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Výživa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seznamuje se s meteorologií a jejím</w:t>
            </w:r>
          </w:p>
          <w:p w:rsidR="007B2FB4" w:rsidRPr="00B31A3A" w:rsidRDefault="007B2FB4" w:rsidP="007B2FB4">
            <w:r w:rsidRPr="00B31A3A">
              <w:t xml:space="preserve">  využitím</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23. března Světový den meteorologie</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xml:space="preserve">- zjistí historii a účel tohoto dne, pokud </w:t>
            </w:r>
          </w:p>
          <w:p w:rsidR="007B2FB4" w:rsidRPr="00B31A3A" w:rsidRDefault="007B2FB4" w:rsidP="007B2FB4">
            <w:r w:rsidRPr="00B31A3A">
              <w:t xml:space="preserve">  možno se i zúčastní</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22. dubna Den Země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rozpozná některé druhy léčivých rostlin</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Bylinky a jejich místo v lidské společnosti</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bottom w:val="single" w:sz="12" w:space="0" w:color="auto"/>
            </w:tcBorders>
          </w:tcPr>
          <w:p w:rsidR="007B2FB4" w:rsidRPr="00B31A3A" w:rsidRDefault="007B2FB4" w:rsidP="007B2FB4">
            <w:r w:rsidRPr="00B31A3A">
              <w:t xml:space="preserve">- objevuje vztahy mezi hrou, pamětí a </w:t>
            </w:r>
          </w:p>
          <w:p w:rsidR="007B2FB4" w:rsidRPr="00B31A3A" w:rsidRDefault="007B2FB4" w:rsidP="007B2FB4">
            <w:r w:rsidRPr="00B31A3A">
              <w:t xml:space="preserve">  učením</w:t>
            </w:r>
          </w:p>
        </w:tc>
        <w:tc>
          <w:tcPr>
            <w:tcW w:w="545" w:type="dxa"/>
            <w:tcBorders>
              <w:bottom w:val="single" w:sz="12" w:space="0" w:color="auto"/>
            </w:tcBorders>
          </w:tcPr>
          <w:p w:rsidR="007B2FB4" w:rsidRPr="00B31A3A" w:rsidRDefault="007B2FB4" w:rsidP="001E357F">
            <w:pPr>
              <w:jc w:val="center"/>
            </w:pPr>
          </w:p>
        </w:tc>
        <w:tc>
          <w:tcPr>
            <w:tcW w:w="3453" w:type="dxa"/>
            <w:tcBorders>
              <w:bottom w:val="single" w:sz="12" w:space="0" w:color="auto"/>
            </w:tcBorders>
          </w:tcPr>
          <w:p w:rsidR="007B2FB4" w:rsidRPr="00B31A3A" w:rsidRDefault="007B2FB4" w:rsidP="007B2FB4">
            <w:r w:rsidRPr="00B31A3A">
              <w:t>Společenské hry, paměť a učení</w:t>
            </w:r>
          </w:p>
        </w:tc>
        <w:tc>
          <w:tcPr>
            <w:tcW w:w="1091" w:type="dxa"/>
            <w:tcBorders>
              <w:bottom w:val="single" w:sz="12" w:space="0" w:color="auto"/>
            </w:tcBorders>
          </w:tcPr>
          <w:p w:rsidR="007B2FB4" w:rsidRPr="00B31A3A" w:rsidRDefault="007B2FB4" w:rsidP="007B2FB4"/>
        </w:tc>
        <w:tc>
          <w:tcPr>
            <w:tcW w:w="1744" w:type="dxa"/>
            <w:tcBorders>
              <w:bottom w:val="single" w:sz="12" w:space="0" w:color="auto"/>
              <w:right w:val="single" w:sz="12" w:space="0" w:color="auto"/>
            </w:tcBorders>
          </w:tcPr>
          <w:p w:rsidR="007B2FB4" w:rsidRPr="00B31A3A" w:rsidRDefault="007B2FB4" w:rsidP="007B2FB4"/>
        </w:tc>
      </w:tr>
    </w:tbl>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p w:rsidR="007B2FB4" w:rsidRPr="00B31A3A" w:rsidRDefault="007B2FB4" w:rsidP="007B2FB4"/>
    <w:tbl>
      <w:tblPr>
        <w:tblW w:w="11013" w:type="dxa"/>
        <w:tblInd w:w="-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80"/>
        <w:gridCol w:w="545"/>
        <w:gridCol w:w="3453"/>
        <w:gridCol w:w="1091"/>
        <w:gridCol w:w="1744"/>
      </w:tblGrid>
      <w:tr w:rsidR="007B2FB4" w:rsidRPr="00B31A3A" w:rsidTr="001E357F">
        <w:trPr>
          <w:trHeight w:val="296"/>
        </w:trPr>
        <w:tc>
          <w:tcPr>
            <w:tcW w:w="4180" w:type="dxa"/>
            <w:tcBorders>
              <w:top w:val="nil"/>
              <w:left w:val="nil"/>
              <w:bottom w:val="nil"/>
              <w:right w:val="nil"/>
            </w:tcBorders>
          </w:tcPr>
          <w:p w:rsidR="007B2FB4" w:rsidRPr="00B31A3A" w:rsidRDefault="007B2FB4" w:rsidP="001E357F">
            <w:pPr>
              <w:jc w:val="right"/>
            </w:pPr>
            <w:r w:rsidRPr="00B31A3A">
              <w:t xml:space="preserve">Vzdělávací oblast :   </w:t>
            </w:r>
          </w:p>
        </w:tc>
        <w:tc>
          <w:tcPr>
            <w:tcW w:w="6833" w:type="dxa"/>
            <w:gridSpan w:val="4"/>
            <w:tcBorders>
              <w:top w:val="nil"/>
              <w:left w:val="nil"/>
              <w:bottom w:val="nil"/>
              <w:right w:val="nil"/>
            </w:tcBorders>
          </w:tcPr>
          <w:p w:rsidR="007B2FB4" w:rsidRPr="00B31A3A" w:rsidRDefault="007B2FB4" w:rsidP="007B2FB4">
            <w:pPr>
              <w:rPr>
                <w:b/>
                <w:sz w:val="28"/>
                <w:szCs w:val="28"/>
              </w:rPr>
            </w:pPr>
            <w:r w:rsidRPr="00B31A3A">
              <w:rPr>
                <w:b/>
              </w:rPr>
              <w:t>Doplňující vzdělávací obory</w:t>
            </w:r>
          </w:p>
        </w:tc>
      </w:tr>
      <w:tr w:rsidR="007B2FB4" w:rsidRPr="00B31A3A" w:rsidTr="001E357F">
        <w:trPr>
          <w:trHeight w:val="280"/>
        </w:trPr>
        <w:tc>
          <w:tcPr>
            <w:tcW w:w="4180" w:type="dxa"/>
            <w:tcBorders>
              <w:top w:val="nil"/>
              <w:left w:val="nil"/>
              <w:bottom w:val="nil"/>
              <w:right w:val="nil"/>
            </w:tcBorders>
          </w:tcPr>
          <w:p w:rsidR="007B2FB4" w:rsidRPr="00B31A3A" w:rsidRDefault="007B2FB4" w:rsidP="001E357F">
            <w:pPr>
              <w:jc w:val="right"/>
            </w:pPr>
            <w:r w:rsidRPr="00B31A3A">
              <w:t>Vzdělávací obor :</w:t>
            </w:r>
          </w:p>
        </w:tc>
        <w:tc>
          <w:tcPr>
            <w:tcW w:w="6833" w:type="dxa"/>
            <w:gridSpan w:val="4"/>
            <w:tcBorders>
              <w:top w:val="nil"/>
              <w:left w:val="nil"/>
              <w:bottom w:val="nil"/>
              <w:right w:val="nil"/>
            </w:tcBorders>
          </w:tcPr>
          <w:p w:rsidR="007B2FB4" w:rsidRPr="00B31A3A" w:rsidRDefault="00EC7C02" w:rsidP="001E357F">
            <w:pPr>
              <w:jc w:val="both"/>
            </w:pPr>
            <w:r w:rsidRPr="00B31A3A">
              <w:rPr>
                <w:b/>
              </w:rPr>
              <w:t>Přírodopis</w:t>
            </w:r>
          </w:p>
        </w:tc>
      </w:tr>
      <w:tr w:rsidR="001E357F" w:rsidRPr="00B31A3A" w:rsidTr="001E357F">
        <w:trPr>
          <w:trHeight w:val="576"/>
        </w:trPr>
        <w:tc>
          <w:tcPr>
            <w:tcW w:w="4180" w:type="dxa"/>
            <w:tcBorders>
              <w:top w:val="nil"/>
              <w:left w:val="nil"/>
              <w:bottom w:val="single" w:sz="12" w:space="0" w:color="auto"/>
              <w:right w:val="nil"/>
            </w:tcBorders>
          </w:tcPr>
          <w:p w:rsidR="007B2FB4" w:rsidRPr="00B31A3A" w:rsidRDefault="007B2FB4" w:rsidP="001E357F">
            <w:pPr>
              <w:jc w:val="right"/>
            </w:pPr>
            <w:r w:rsidRPr="00B31A3A">
              <w:t>Vyučovací předmět :</w:t>
            </w:r>
          </w:p>
        </w:tc>
        <w:tc>
          <w:tcPr>
            <w:tcW w:w="3998" w:type="dxa"/>
            <w:gridSpan w:val="2"/>
            <w:tcBorders>
              <w:top w:val="nil"/>
              <w:left w:val="nil"/>
              <w:bottom w:val="single" w:sz="12" w:space="0" w:color="auto"/>
              <w:right w:val="nil"/>
            </w:tcBorders>
          </w:tcPr>
          <w:p w:rsidR="007B2FB4" w:rsidRPr="00B31A3A" w:rsidRDefault="007B2FB4" w:rsidP="00005B68">
            <w:pPr>
              <w:pStyle w:val="Obsah1"/>
            </w:pPr>
            <w:r w:rsidRPr="00B31A3A">
              <w:t>Ekologická výchova</w:t>
            </w:r>
          </w:p>
        </w:tc>
        <w:tc>
          <w:tcPr>
            <w:tcW w:w="1091" w:type="dxa"/>
            <w:tcBorders>
              <w:top w:val="nil"/>
              <w:left w:val="nil"/>
              <w:bottom w:val="single" w:sz="12" w:space="0" w:color="auto"/>
              <w:right w:val="nil"/>
            </w:tcBorders>
          </w:tcPr>
          <w:p w:rsidR="007B2FB4" w:rsidRPr="00B31A3A" w:rsidRDefault="007B2FB4" w:rsidP="001E357F">
            <w:pPr>
              <w:jc w:val="right"/>
            </w:pPr>
            <w:r w:rsidRPr="00B31A3A">
              <w:t xml:space="preserve">Ročník: </w:t>
            </w:r>
          </w:p>
        </w:tc>
        <w:tc>
          <w:tcPr>
            <w:tcW w:w="1744" w:type="dxa"/>
            <w:tcBorders>
              <w:top w:val="nil"/>
              <w:left w:val="nil"/>
              <w:bottom w:val="single" w:sz="12" w:space="0" w:color="auto"/>
              <w:right w:val="nil"/>
            </w:tcBorders>
          </w:tcPr>
          <w:p w:rsidR="007B2FB4" w:rsidRPr="00B31A3A" w:rsidRDefault="007B2FB4" w:rsidP="001E357F">
            <w:pPr>
              <w:jc w:val="both"/>
              <w:rPr>
                <w:b/>
              </w:rPr>
            </w:pPr>
            <w:r w:rsidRPr="00B31A3A">
              <w:rPr>
                <w:b/>
              </w:rPr>
              <w:t>9.</w:t>
            </w:r>
          </w:p>
          <w:p w:rsidR="007B2FB4" w:rsidRPr="00B31A3A" w:rsidRDefault="007B2FB4" w:rsidP="001E357F">
            <w:pPr>
              <w:jc w:val="both"/>
            </w:pPr>
          </w:p>
        </w:tc>
      </w:tr>
      <w:tr w:rsidR="001E357F" w:rsidRPr="00B31A3A" w:rsidTr="001E357F">
        <w:trPr>
          <w:trHeight w:val="856"/>
        </w:trPr>
        <w:tc>
          <w:tcPr>
            <w:tcW w:w="4180" w:type="dxa"/>
            <w:tcBorders>
              <w:top w:val="single" w:sz="12" w:space="0" w:color="auto"/>
              <w:left w:val="single" w:sz="12" w:space="0" w:color="auto"/>
              <w:bottom w:val="single" w:sz="12" w:space="0" w:color="auto"/>
              <w:right w:val="single" w:sz="12" w:space="0" w:color="auto"/>
            </w:tcBorders>
            <w:vAlign w:val="bottom"/>
          </w:tcPr>
          <w:p w:rsidR="007B2FB4" w:rsidRPr="00B31A3A" w:rsidRDefault="007B2FB4" w:rsidP="001E357F">
            <w:pPr>
              <w:jc w:val="center"/>
              <w:rPr>
                <w:b/>
              </w:rPr>
            </w:pPr>
            <w:r w:rsidRPr="00B31A3A">
              <w:rPr>
                <w:b/>
              </w:rPr>
              <w:t>Školní výstupy</w:t>
            </w:r>
          </w:p>
          <w:p w:rsidR="007B2FB4" w:rsidRPr="00B31A3A" w:rsidRDefault="007B2FB4" w:rsidP="007B2FB4">
            <w:pPr>
              <w:rPr>
                <w:b/>
              </w:rPr>
            </w:pPr>
            <w:r w:rsidRPr="00B31A3A">
              <w:rPr>
                <w:b/>
              </w:rPr>
              <w:t>Žák:</w:t>
            </w:r>
          </w:p>
        </w:tc>
        <w:tc>
          <w:tcPr>
            <w:tcW w:w="545"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Č</w:t>
            </w:r>
          </w:p>
          <w:p w:rsidR="007B2FB4" w:rsidRPr="00B31A3A" w:rsidRDefault="007B2FB4" w:rsidP="001E357F">
            <w:pPr>
              <w:jc w:val="center"/>
              <w:rPr>
                <w:b/>
              </w:rPr>
            </w:pPr>
            <w:r w:rsidRPr="00B31A3A">
              <w:rPr>
                <w:b/>
              </w:rPr>
              <w:t>OV</w:t>
            </w:r>
          </w:p>
        </w:tc>
        <w:tc>
          <w:tcPr>
            <w:tcW w:w="3453"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Učivo</w:t>
            </w:r>
          </w:p>
        </w:tc>
        <w:tc>
          <w:tcPr>
            <w:tcW w:w="1091"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 xml:space="preserve">Průřez. </w:t>
            </w:r>
          </w:p>
          <w:p w:rsidR="007B2FB4" w:rsidRPr="00B31A3A" w:rsidRDefault="007B2FB4" w:rsidP="001E357F">
            <w:pPr>
              <w:jc w:val="center"/>
              <w:rPr>
                <w:b/>
              </w:rPr>
            </w:pPr>
            <w:r w:rsidRPr="00B31A3A">
              <w:rPr>
                <w:b/>
              </w:rPr>
              <w:t>témata</w:t>
            </w:r>
          </w:p>
        </w:tc>
        <w:tc>
          <w:tcPr>
            <w:tcW w:w="1744" w:type="dxa"/>
            <w:tcBorders>
              <w:top w:val="single" w:sz="12" w:space="0" w:color="auto"/>
              <w:left w:val="single" w:sz="12" w:space="0" w:color="auto"/>
              <w:bottom w:val="single" w:sz="12" w:space="0" w:color="auto"/>
              <w:right w:val="single" w:sz="12" w:space="0" w:color="auto"/>
            </w:tcBorders>
            <w:vAlign w:val="center"/>
          </w:tcPr>
          <w:p w:rsidR="007B2FB4" w:rsidRPr="00B31A3A" w:rsidRDefault="007B2FB4" w:rsidP="001E357F">
            <w:pPr>
              <w:jc w:val="center"/>
              <w:rPr>
                <w:b/>
              </w:rPr>
            </w:pPr>
            <w:r w:rsidRPr="00B31A3A">
              <w:rPr>
                <w:b/>
              </w:rPr>
              <w:t>Mezipředmět.</w:t>
            </w:r>
          </w:p>
          <w:p w:rsidR="007B2FB4" w:rsidRPr="00B31A3A" w:rsidRDefault="007B2FB4" w:rsidP="001E357F">
            <w:pPr>
              <w:jc w:val="center"/>
              <w:rPr>
                <w:b/>
              </w:rPr>
            </w:pPr>
            <w:r w:rsidRPr="00B31A3A">
              <w:rPr>
                <w:b/>
              </w:rPr>
              <w:t xml:space="preserve"> vztahy /poznámky</w:t>
            </w:r>
          </w:p>
        </w:tc>
      </w:tr>
      <w:tr w:rsidR="001E357F" w:rsidRPr="00B31A3A" w:rsidTr="001E357F">
        <w:trPr>
          <w:trHeight w:val="576"/>
        </w:trPr>
        <w:tc>
          <w:tcPr>
            <w:tcW w:w="4180" w:type="dxa"/>
            <w:tcBorders>
              <w:top w:val="single" w:sz="12" w:space="0" w:color="auto"/>
              <w:left w:val="single" w:sz="12" w:space="0" w:color="auto"/>
            </w:tcBorders>
          </w:tcPr>
          <w:p w:rsidR="007B2FB4" w:rsidRPr="00B31A3A" w:rsidRDefault="007B2FB4" w:rsidP="007B2FB4">
            <w:r w:rsidRPr="00B31A3A">
              <w:t>- vybaví si čeho se tyto pojmy týkají a</w:t>
            </w:r>
          </w:p>
          <w:p w:rsidR="007B2FB4" w:rsidRPr="00B31A3A" w:rsidRDefault="007B2FB4" w:rsidP="007B2FB4">
            <w:r w:rsidRPr="00B31A3A">
              <w:t xml:space="preserve">  proč se s nimi setkáváme</w:t>
            </w:r>
          </w:p>
        </w:tc>
        <w:tc>
          <w:tcPr>
            <w:tcW w:w="545" w:type="dxa"/>
            <w:tcBorders>
              <w:top w:val="single" w:sz="12" w:space="0" w:color="auto"/>
              <w:bottom w:val="single" w:sz="4" w:space="0" w:color="auto"/>
            </w:tcBorders>
          </w:tcPr>
          <w:p w:rsidR="007B2FB4" w:rsidRPr="00B31A3A" w:rsidRDefault="007B2FB4" w:rsidP="001E357F">
            <w:pPr>
              <w:jc w:val="center"/>
            </w:pPr>
          </w:p>
        </w:tc>
        <w:tc>
          <w:tcPr>
            <w:tcW w:w="3453" w:type="dxa"/>
            <w:tcBorders>
              <w:top w:val="single" w:sz="12" w:space="0" w:color="auto"/>
            </w:tcBorders>
          </w:tcPr>
          <w:p w:rsidR="007B2FB4" w:rsidRPr="00B31A3A" w:rsidRDefault="007B2FB4" w:rsidP="007B2FB4">
            <w:r w:rsidRPr="00B31A3A">
              <w:t>Ekologie a enviromentální výchova</w:t>
            </w:r>
          </w:p>
        </w:tc>
        <w:tc>
          <w:tcPr>
            <w:tcW w:w="1091" w:type="dxa"/>
            <w:tcBorders>
              <w:top w:val="single" w:sz="12" w:space="0" w:color="auto"/>
            </w:tcBorders>
          </w:tcPr>
          <w:p w:rsidR="007B2FB4" w:rsidRPr="00B31A3A" w:rsidRDefault="007B2FB4" w:rsidP="007B2FB4"/>
        </w:tc>
        <w:tc>
          <w:tcPr>
            <w:tcW w:w="1744" w:type="dxa"/>
            <w:tcBorders>
              <w:top w:val="single" w:sz="12" w:space="0" w:color="auto"/>
              <w:right w:val="single" w:sz="12" w:space="0" w:color="auto"/>
            </w:tcBorders>
          </w:tcPr>
          <w:p w:rsidR="007B2FB4" w:rsidRPr="00B31A3A" w:rsidRDefault="007B2FB4" w:rsidP="007B2FB4"/>
        </w:tc>
      </w:tr>
      <w:tr w:rsidR="001E357F" w:rsidRPr="00B31A3A" w:rsidTr="001E357F">
        <w:trPr>
          <w:trHeight w:val="576"/>
        </w:trPr>
        <w:tc>
          <w:tcPr>
            <w:tcW w:w="4180" w:type="dxa"/>
            <w:tcBorders>
              <w:left w:val="single" w:sz="12" w:space="0" w:color="auto"/>
              <w:right w:val="single" w:sz="4" w:space="0" w:color="auto"/>
            </w:tcBorders>
          </w:tcPr>
          <w:p w:rsidR="007B2FB4" w:rsidRPr="00B31A3A" w:rsidRDefault="007B2FB4" w:rsidP="007B2FB4">
            <w:r w:rsidRPr="00B31A3A">
              <w:t xml:space="preserve">- odvodí si význam slovního výrazu </w:t>
            </w:r>
          </w:p>
          <w:p w:rsidR="007B2FB4" w:rsidRPr="00B31A3A" w:rsidRDefault="007B2FB4" w:rsidP="007B2FB4">
            <w:r w:rsidRPr="00B31A3A">
              <w:t xml:space="preserve">  „organizace“ a uplatní ho v rámci své </w:t>
            </w:r>
          </w:p>
          <w:p w:rsidR="007B2FB4" w:rsidRPr="00B31A3A" w:rsidRDefault="007B2FB4" w:rsidP="007B2FB4">
            <w:r w:rsidRPr="00B31A3A">
              <w:t xml:space="preserve">  osoby</w:t>
            </w:r>
          </w:p>
        </w:tc>
        <w:tc>
          <w:tcPr>
            <w:tcW w:w="545" w:type="dxa"/>
            <w:tcBorders>
              <w:top w:val="single" w:sz="4" w:space="0" w:color="auto"/>
              <w:left w:val="single" w:sz="4" w:space="0" w:color="auto"/>
              <w:bottom w:val="single" w:sz="4" w:space="0" w:color="auto"/>
              <w:right w:val="single" w:sz="4" w:space="0" w:color="auto"/>
            </w:tcBorders>
          </w:tcPr>
          <w:p w:rsidR="007B2FB4" w:rsidRPr="00B31A3A" w:rsidRDefault="007B2FB4" w:rsidP="001E357F">
            <w:pPr>
              <w:jc w:val="center"/>
            </w:pPr>
          </w:p>
        </w:tc>
        <w:tc>
          <w:tcPr>
            <w:tcW w:w="3453" w:type="dxa"/>
            <w:tcBorders>
              <w:left w:val="single" w:sz="4" w:space="0" w:color="auto"/>
            </w:tcBorders>
          </w:tcPr>
          <w:p w:rsidR="007B2FB4" w:rsidRPr="00B31A3A" w:rsidRDefault="007B2FB4" w:rsidP="007B2FB4">
            <w:r w:rsidRPr="00B31A3A">
              <w:t xml:space="preserve">Organizace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xml:space="preserve">- zkoumá životní prostředí a jeho </w:t>
            </w:r>
          </w:p>
          <w:p w:rsidR="007B2FB4" w:rsidRPr="00B31A3A" w:rsidRDefault="007B2FB4" w:rsidP="007B2FB4">
            <w:r w:rsidRPr="00B31A3A">
              <w:t xml:space="preserve">  druhovou rozmanitost</w:t>
            </w:r>
          </w:p>
        </w:tc>
        <w:tc>
          <w:tcPr>
            <w:tcW w:w="545" w:type="dxa"/>
            <w:tcBorders>
              <w:top w:val="single" w:sz="4" w:space="0" w:color="auto"/>
            </w:tcBorders>
          </w:tcPr>
          <w:p w:rsidR="007B2FB4" w:rsidRPr="00B31A3A" w:rsidRDefault="007B2FB4" w:rsidP="001E357F">
            <w:pPr>
              <w:jc w:val="center"/>
            </w:pPr>
          </w:p>
        </w:tc>
        <w:tc>
          <w:tcPr>
            <w:tcW w:w="3453" w:type="dxa"/>
          </w:tcPr>
          <w:p w:rsidR="007B2FB4" w:rsidRPr="00B31A3A" w:rsidRDefault="007B2FB4" w:rsidP="007B2FB4">
            <w:r w:rsidRPr="00B31A3A">
              <w:t>Poznávání přírody</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organizuje a hodnotí činnost</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Nástěnka na vybrané eko-téma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xml:space="preserve">- zvažuje a vyjadřuje nejen své osobní </w:t>
            </w:r>
          </w:p>
          <w:p w:rsidR="007B2FB4" w:rsidRPr="00B31A3A" w:rsidRDefault="007B2FB4" w:rsidP="007B2FB4">
            <w:r w:rsidRPr="00B31A3A">
              <w:t xml:space="preserve">  postoje</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Vztah lidí k přírodě včera a dnes</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280"/>
        </w:trPr>
        <w:tc>
          <w:tcPr>
            <w:tcW w:w="4180" w:type="dxa"/>
            <w:tcBorders>
              <w:left w:val="single" w:sz="12" w:space="0" w:color="auto"/>
            </w:tcBorders>
          </w:tcPr>
          <w:p w:rsidR="007B2FB4" w:rsidRPr="00B31A3A" w:rsidRDefault="007B2FB4" w:rsidP="007B2FB4">
            <w:r w:rsidRPr="00B31A3A">
              <w:t xml:space="preserve">- odvodí si význam tohoto dne a </w:t>
            </w:r>
          </w:p>
          <w:p w:rsidR="007B2FB4" w:rsidRPr="00B31A3A" w:rsidRDefault="007B2FB4" w:rsidP="007B2FB4">
            <w:r w:rsidRPr="00B31A3A">
              <w:t xml:space="preserve">  představí si stav naší planety bez </w:t>
            </w:r>
          </w:p>
          <w:p w:rsidR="007B2FB4" w:rsidRPr="00B31A3A" w:rsidRDefault="007B2FB4" w:rsidP="007B2FB4">
            <w:r w:rsidRPr="00B31A3A">
              <w:t xml:space="preserve">  člověka   </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1. října Světový den lidských sídel</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xml:space="preserve">- využívá a hospodaří s již použitými </w:t>
            </w:r>
          </w:p>
          <w:p w:rsidR="007B2FB4" w:rsidRPr="00B31A3A" w:rsidRDefault="007B2FB4" w:rsidP="007B2FB4">
            <w:r w:rsidRPr="00B31A3A">
              <w:t xml:space="preserve">  materiály</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Výrobky z tříděného materiálu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76"/>
        </w:trPr>
        <w:tc>
          <w:tcPr>
            <w:tcW w:w="4180" w:type="dxa"/>
            <w:tcBorders>
              <w:left w:val="single" w:sz="12" w:space="0" w:color="auto"/>
            </w:tcBorders>
          </w:tcPr>
          <w:p w:rsidR="007B2FB4" w:rsidRPr="00B31A3A" w:rsidRDefault="007B2FB4" w:rsidP="007B2FB4">
            <w:r w:rsidRPr="00B31A3A">
              <w:t xml:space="preserve">- registruje toto období </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17. prosince Úmluva o světovém dědictví</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xml:space="preserve">- uvědomuje si potřebu a význam těch, </w:t>
            </w:r>
          </w:p>
          <w:p w:rsidR="007B2FB4" w:rsidRPr="00B31A3A" w:rsidRDefault="007B2FB4" w:rsidP="007B2FB4">
            <w:r w:rsidRPr="00B31A3A">
              <w:t xml:space="preserve">  kteří organizují a těch, kteří pracují </w:t>
            </w:r>
          </w:p>
          <w:p w:rsidR="007B2FB4" w:rsidRPr="00B31A3A" w:rsidRDefault="007B2FB4" w:rsidP="007B2FB4">
            <w:r w:rsidRPr="00B31A3A">
              <w:t xml:space="preserve">  jiným způsobem</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Nástěnka na vybrané eko-téma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162"/>
        </w:trPr>
        <w:tc>
          <w:tcPr>
            <w:tcW w:w="4180" w:type="dxa"/>
            <w:tcBorders>
              <w:left w:val="single" w:sz="12" w:space="0" w:color="auto"/>
            </w:tcBorders>
          </w:tcPr>
          <w:p w:rsidR="007B2FB4" w:rsidRPr="00B31A3A" w:rsidRDefault="007B2FB4" w:rsidP="007B2FB4">
            <w:r w:rsidRPr="00B31A3A">
              <w:t xml:space="preserve">- vytváří si názor na toto téma                           </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Globální oteplování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xml:space="preserve">- vytvoří referát na toto téma                            </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 xml:space="preserve">Farmaceutický průmysl, významní biologové  </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xml:space="preserve">- rozpozná píli, lenost a vychytralost </w:t>
            </w:r>
          </w:p>
          <w:p w:rsidR="007B2FB4" w:rsidRPr="00B31A3A" w:rsidRDefault="007B2FB4" w:rsidP="007B2FB4">
            <w:r w:rsidRPr="00B31A3A">
              <w:t xml:space="preserve">  spolužáků</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Nástěnka na vybrané eko-téma</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xml:space="preserve">- objevuje různorodé vztahy ve svém </w:t>
            </w:r>
          </w:p>
          <w:p w:rsidR="007B2FB4" w:rsidRPr="00B31A3A" w:rsidRDefault="007B2FB4" w:rsidP="007B2FB4">
            <w:r w:rsidRPr="00B31A3A">
              <w:t xml:space="preserve">  okolí                 </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Společenské hry</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podílí se na organizace Dne Země</w:t>
            </w:r>
          </w:p>
          <w:p w:rsidR="007B2FB4" w:rsidRPr="00B31A3A" w:rsidRDefault="007B2FB4" w:rsidP="007B2FB4">
            <w:r w:rsidRPr="00B31A3A">
              <w:t>- používá s porozuměním pojem  naučná</w:t>
            </w:r>
          </w:p>
          <w:p w:rsidR="007B2FB4" w:rsidRPr="00B31A3A" w:rsidRDefault="007B2FB4" w:rsidP="007B2FB4">
            <w:r w:rsidRPr="00B31A3A">
              <w:t xml:space="preserve">  stezka</w:t>
            </w:r>
          </w:p>
          <w:p w:rsidR="007B2FB4" w:rsidRPr="00B31A3A" w:rsidRDefault="007B2FB4" w:rsidP="007B2FB4">
            <w:r w:rsidRPr="00B31A3A">
              <w:t xml:space="preserve">- získá informace o naučné stezce </w:t>
            </w:r>
          </w:p>
          <w:p w:rsidR="007B2FB4" w:rsidRPr="00B31A3A" w:rsidRDefault="007B2FB4" w:rsidP="007B2FB4">
            <w:r w:rsidRPr="00B31A3A">
              <w:t xml:space="preserve">  v okolí Poličky</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22. dubna Den Země</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tcBorders>
          </w:tcPr>
          <w:p w:rsidR="007B2FB4" w:rsidRPr="00B31A3A" w:rsidRDefault="007B2FB4" w:rsidP="007B2FB4">
            <w:r w:rsidRPr="00B31A3A">
              <w:t xml:space="preserve">- uvědomuje si daň, kterou platí </w:t>
            </w:r>
          </w:p>
          <w:p w:rsidR="007B2FB4" w:rsidRPr="00B31A3A" w:rsidRDefault="007B2FB4" w:rsidP="007B2FB4">
            <w:r w:rsidRPr="00B31A3A">
              <w:t xml:space="preserve">  laboratorní živočichové za svou </w:t>
            </w:r>
          </w:p>
          <w:p w:rsidR="007B2FB4" w:rsidRPr="00B31A3A" w:rsidRDefault="007B2FB4" w:rsidP="007B2FB4">
            <w:r w:rsidRPr="00B31A3A">
              <w:t xml:space="preserve">  jednoduchost a bezbrannost</w:t>
            </w:r>
          </w:p>
        </w:tc>
        <w:tc>
          <w:tcPr>
            <w:tcW w:w="545" w:type="dxa"/>
          </w:tcPr>
          <w:p w:rsidR="007B2FB4" w:rsidRPr="00B31A3A" w:rsidRDefault="007B2FB4" w:rsidP="001E357F">
            <w:pPr>
              <w:jc w:val="center"/>
            </w:pPr>
          </w:p>
        </w:tc>
        <w:tc>
          <w:tcPr>
            <w:tcW w:w="3453" w:type="dxa"/>
          </w:tcPr>
          <w:p w:rsidR="007B2FB4" w:rsidRPr="00B31A3A" w:rsidRDefault="007B2FB4" w:rsidP="007B2FB4">
            <w:r w:rsidRPr="00B31A3A">
              <w:t>24. dubna Den laboratorních zvířat</w:t>
            </w:r>
          </w:p>
        </w:tc>
        <w:tc>
          <w:tcPr>
            <w:tcW w:w="1091" w:type="dxa"/>
          </w:tcPr>
          <w:p w:rsidR="007B2FB4" w:rsidRPr="00B31A3A" w:rsidRDefault="007B2FB4" w:rsidP="007B2FB4"/>
        </w:tc>
        <w:tc>
          <w:tcPr>
            <w:tcW w:w="1744" w:type="dxa"/>
            <w:tcBorders>
              <w:right w:val="single" w:sz="12" w:space="0" w:color="auto"/>
            </w:tcBorders>
          </w:tcPr>
          <w:p w:rsidR="007B2FB4" w:rsidRPr="00B31A3A" w:rsidRDefault="007B2FB4" w:rsidP="007B2FB4"/>
        </w:tc>
      </w:tr>
      <w:tr w:rsidR="001E357F" w:rsidRPr="00B31A3A" w:rsidTr="001E357F">
        <w:trPr>
          <w:trHeight w:val="334"/>
        </w:trPr>
        <w:tc>
          <w:tcPr>
            <w:tcW w:w="4180" w:type="dxa"/>
            <w:tcBorders>
              <w:left w:val="single" w:sz="12" w:space="0" w:color="auto"/>
              <w:bottom w:val="single" w:sz="4" w:space="0" w:color="auto"/>
            </w:tcBorders>
          </w:tcPr>
          <w:p w:rsidR="007B2FB4" w:rsidRPr="00B31A3A" w:rsidRDefault="007B2FB4" w:rsidP="007B2FB4">
            <w:r w:rsidRPr="00B31A3A">
              <w:t>- registruje toto období</w:t>
            </w:r>
          </w:p>
        </w:tc>
        <w:tc>
          <w:tcPr>
            <w:tcW w:w="545" w:type="dxa"/>
            <w:tcBorders>
              <w:bottom w:val="single" w:sz="4" w:space="0" w:color="auto"/>
            </w:tcBorders>
          </w:tcPr>
          <w:p w:rsidR="007B2FB4" w:rsidRPr="00B31A3A" w:rsidRDefault="007B2FB4" w:rsidP="001E357F">
            <w:pPr>
              <w:jc w:val="center"/>
            </w:pPr>
          </w:p>
        </w:tc>
        <w:tc>
          <w:tcPr>
            <w:tcW w:w="3453" w:type="dxa"/>
            <w:tcBorders>
              <w:bottom w:val="single" w:sz="4" w:space="0" w:color="auto"/>
            </w:tcBorders>
          </w:tcPr>
          <w:p w:rsidR="007B2FB4" w:rsidRPr="00B31A3A" w:rsidRDefault="007B2FB4" w:rsidP="007B2FB4">
            <w:r w:rsidRPr="00B31A3A">
              <w:t>24. květen Evropský den parků</w:t>
            </w:r>
          </w:p>
        </w:tc>
        <w:tc>
          <w:tcPr>
            <w:tcW w:w="1091" w:type="dxa"/>
            <w:tcBorders>
              <w:bottom w:val="single" w:sz="4" w:space="0" w:color="auto"/>
            </w:tcBorders>
          </w:tcPr>
          <w:p w:rsidR="007B2FB4" w:rsidRPr="00B31A3A" w:rsidRDefault="007B2FB4" w:rsidP="007B2FB4"/>
        </w:tc>
        <w:tc>
          <w:tcPr>
            <w:tcW w:w="1744" w:type="dxa"/>
            <w:tcBorders>
              <w:bottom w:val="single" w:sz="4" w:space="0" w:color="auto"/>
              <w:right w:val="single" w:sz="12" w:space="0" w:color="auto"/>
            </w:tcBorders>
          </w:tcPr>
          <w:p w:rsidR="007B2FB4" w:rsidRPr="00B31A3A" w:rsidRDefault="007B2FB4" w:rsidP="007B2FB4"/>
        </w:tc>
      </w:tr>
      <w:tr w:rsidR="001E357F" w:rsidRPr="00B31A3A" w:rsidTr="001E357F">
        <w:trPr>
          <w:trHeight w:val="560"/>
        </w:trPr>
        <w:tc>
          <w:tcPr>
            <w:tcW w:w="4180" w:type="dxa"/>
            <w:tcBorders>
              <w:left w:val="single" w:sz="12" w:space="0" w:color="auto"/>
              <w:bottom w:val="single" w:sz="4" w:space="0" w:color="auto"/>
            </w:tcBorders>
          </w:tcPr>
          <w:p w:rsidR="007B2FB4" w:rsidRPr="00B31A3A" w:rsidRDefault="007B2FB4" w:rsidP="007B2FB4">
            <w:r w:rsidRPr="00B31A3A">
              <w:t xml:space="preserve">- registruje toto období a svým </w:t>
            </w:r>
          </w:p>
          <w:p w:rsidR="007B2FB4" w:rsidRPr="00B31A3A" w:rsidRDefault="007B2FB4" w:rsidP="007B2FB4">
            <w:r w:rsidRPr="00B31A3A">
              <w:t xml:space="preserve">  přičiněním to dává najevo (výrobky, </w:t>
            </w:r>
          </w:p>
          <w:p w:rsidR="007B2FB4" w:rsidRPr="00B31A3A" w:rsidRDefault="007B2FB4" w:rsidP="007B2FB4">
            <w:r w:rsidRPr="00B31A3A">
              <w:t xml:space="preserve">  nástěnky, referát, apod.)</w:t>
            </w:r>
          </w:p>
        </w:tc>
        <w:tc>
          <w:tcPr>
            <w:tcW w:w="545" w:type="dxa"/>
            <w:tcBorders>
              <w:bottom w:val="single" w:sz="4" w:space="0" w:color="auto"/>
            </w:tcBorders>
          </w:tcPr>
          <w:p w:rsidR="007B2FB4" w:rsidRPr="00B31A3A" w:rsidRDefault="007B2FB4" w:rsidP="001E357F">
            <w:pPr>
              <w:jc w:val="center"/>
            </w:pPr>
          </w:p>
        </w:tc>
        <w:tc>
          <w:tcPr>
            <w:tcW w:w="3453" w:type="dxa"/>
            <w:tcBorders>
              <w:bottom w:val="single" w:sz="4" w:space="0" w:color="auto"/>
            </w:tcBorders>
          </w:tcPr>
          <w:p w:rsidR="007B2FB4" w:rsidRPr="00B31A3A" w:rsidRDefault="007B2FB4" w:rsidP="007B2FB4">
            <w:r w:rsidRPr="00B31A3A">
              <w:t>8. červen Mezinárodní den oceánů</w:t>
            </w:r>
          </w:p>
        </w:tc>
        <w:tc>
          <w:tcPr>
            <w:tcW w:w="1091" w:type="dxa"/>
            <w:tcBorders>
              <w:bottom w:val="single" w:sz="4" w:space="0" w:color="auto"/>
            </w:tcBorders>
          </w:tcPr>
          <w:p w:rsidR="007B2FB4" w:rsidRPr="00B31A3A" w:rsidRDefault="007B2FB4" w:rsidP="007B2FB4"/>
        </w:tc>
        <w:tc>
          <w:tcPr>
            <w:tcW w:w="1744" w:type="dxa"/>
            <w:tcBorders>
              <w:bottom w:val="single" w:sz="4" w:space="0" w:color="auto"/>
              <w:right w:val="single" w:sz="12" w:space="0" w:color="auto"/>
            </w:tcBorders>
          </w:tcPr>
          <w:p w:rsidR="007B2FB4" w:rsidRPr="00B31A3A" w:rsidRDefault="007B2FB4" w:rsidP="007B2FB4"/>
        </w:tc>
      </w:tr>
      <w:tr w:rsidR="001E357F" w:rsidRPr="00B31A3A" w:rsidTr="001E357F">
        <w:trPr>
          <w:trHeight w:val="560"/>
        </w:trPr>
        <w:tc>
          <w:tcPr>
            <w:tcW w:w="4180" w:type="dxa"/>
            <w:tcBorders>
              <w:top w:val="single" w:sz="4" w:space="0" w:color="auto"/>
              <w:left w:val="single" w:sz="12" w:space="0" w:color="auto"/>
              <w:bottom w:val="single" w:sz="12" w:space="0" w:color="auto"/>
            </w:tcBorders>
          </w:tcPr>
          <w:p w:rsidR="007B2FB4" w:rsidRPr="00B31A3A" w:rsidRDefault="007B2FB4" w:rsidP="007B2FB4">
            <w:r w:rsidRPr="00B31A3A">
              <w:t xml:space="preserve">- uvědomuje si význam vody a ví jak </w:t>
            </w:r>
          </w:p>
          <w:p w:rsidR="007B2FB4" w:rsidRPr="00B31A3A" w:rsidRDefault="007B2FB4" w:rsidP="007B2FB4">
            <w:r w:rsidRPr="00B31A3A">
              <w:t xml:space="preserve">  s ní hospodařit a zadržovat ji v přírodě</w:t>
            </w:r>
          </w:p>
        </w:tc>
        <w:tc>
          <w:tcPr>
            <w:tcW w:w="545" w:type="dxa"/>
            <w:tcBorders>
              <w:top w:val="single" w:sz="4" w:space="0" w:color="auto"/>
              <w:bottom w:val="single" w:sz="12" w:space="0" w:color="auto"/>
            </w:tcBorders>
          </w:tcPr>
          <w:p w:rsidR="007B2FB4" w:rsidRPr="00B31A3A" w:rsidRDefault="007B2FB4" w:rsidP="001E357F">
            <w:pPr>
              <w:jc w:val="center"/>
            </w:pPr>
          </w:p>
        </w:tc>
        <w:tc>
          <w:tcPr>
            <w:tcW w:w="3453" w:type="dxa"/>
            <w:tcBorders>
              <w:top w:val="single" w:sz="4" w:space="0" w:color="auto"/>
              <w:bottom w:val="single" w:sz="12" w:space="0" w:color="auto"/>
            </w:tcBorders>
          </w:tcPr>
          <w:p w:rsidR="007B2FB4" w:rsidRPr="00B31A3A" w:rsidRDefault="007B2FB4" w:rsidP="007B2FB4">
            <w:r w:rsidRPr="00B31A3A">
              <w:t>17. června Světový den boje proti suchu a rozšiřování pouští</w:t>
            </w:r>
          </w:p>
        </w:tc>
        <w:tc>
          <w:tcPr>
            <w:tcW w:w="1091" w:type="dxa"/>
            <w:tcBorders>
              <w:top w:val="single" w:sz="4" w:space="0" w:color="auto"/>
              <w:bottom w:val="single" w:sz="12" w:space="0" w:color="auto"/>
            </w:tcBorders>
          </w:tcPr>
          <w:p w:rsidR="007B2FB4" w:rsidRPr="00B31A3A" w:rsidRDefault="007B2FB4" w:rsidP="007B2FB4"/>
        </w:tc>
        <w:tc>
          <w:tcPr>
            <w:tcW w:w="1744" w:type="dxa"/>
            <w:tcBorders>
              <w:top w:val="single" w:sz="4" w:space="0" w:color="auto"/>
              <w:bottom w:val="single" w:sz="12" w:space="0" w:color="auto"/>
              <w:right w:val="single" w:sz="12" w:space="0" w:color="auto"/>
            </w:tcBorders>
          </w:tcPr>
          <w:p w:rsidR="007B2FB4" w:rsidRPr="00B31A3A" w:rsidRDefault="007B2FB4" w:rsidP="007B2FB4"/>
        </w:tc>
      </w:tr>
    </w:tbl>
    <w:p w:rsidR="007B2FB4" w:rsidRPr="00B31A3A" w:rsidRDefault="007B2FB4" w:rsidP="007B2FB4"/>
    <w:p w:rsidR="00362942" w:rsidRPr="00B31A3A" w:rsidRDefault="00362942" w:rsidP="007B2FB4"/>
    <w:p w:rsidR="00362942" w:rsidRPr="00B31A3A" w:rsidRDefault="00362942" w:rsidP="007B2FB4"/>
    <w:tbl>
      <w:tblPr>
        <w:tblW w:w="0" w:type="auto"/>
        <w:tblInd w:w="108" w:type="dxa"/>
        <w:tblLook w:val="01E0"/>
      </w:tblPr>
      <w:tblGrid>
        <w:gridCol w:w="2880"/>
        <w:gridCol w:w="6120"/>
      </w:tblGrid>
      <w:tr w:rsidR="00362942" w:rsidRPr="00B31A3A" w:rsidTr="00362942">
        <w:tc>
          <w:tcPr>
            <w:tcW w:w="2880" w:type="dxa"/>
          </w:tcPr>
          <w:p w:rsidR="00362942" w:rsidRPr="00B31A3A" w:rsidRDefault="00362942" w:rsidP="00362942">
            <w:pPr>
              <w:jc w:val="right"/>
              <w:rPr>
                <w:sz w:val="28"/>
                <w:szCs w:val="28"/>
              </w:rPr>
            </w:pPr>
            <w:r w:rsidRPr="00B31A3A">
              <w:rPr>
                <w:sz w:val="28"/>
                <w:szCs w:val="28"/>
              </w:rPr>
              <w:t xml:space="preserve">Vzdělávací oblast :    </w:t>
            </w:r>
          </w:p>
        </w:tc>
        <w:tc>
          <w:tcPr>
            <w:tcW w:w="6120" w:type="dxa"/>
          </w:tcPr>
          <w:p w:rsidR="00362942" w:rsidRPr="00B31A3A" w:rsidRDefault="00362942" w:rsidP="00362942">
            <w:pPr>
              <w:jc w:val="both"/>
              <w:rPr>
                <w:b/>
                <w:sz w:val="28"/>
                <w:szCs w:val="28"/>
              </w:rPr>
            </w:pPr>
            <w:r w:rsidRPr="00B31A3A">
              <w:rPr>
                <w:b/>
                <w:sz w:val="28"/>
                <w:szCs w:val="28"/>
              </w:rPr>
              <w:t xml:space="preserve">Doplňující vzdělávací obory </w:t>
            </w:r>
          </w:p>
        </w:tc>
      </w:tr>
      <w:tr w:rsidR="00362942" w:rsidRPr="00B31A3A" w:rsidTr="00362942">
        <w:tc>
          <w:tcPr>
            <w:tcW w:w="2880" w:type="dxa"/>
          </w:tcPr>
          <w:p w:rsidR="00362942" w:rsidRPr="00B31A3A" w:rsidRDefault="00362942" w:rsidP="00362942">
            <w:pPr>
              <w:jc w:val="right"/>
              <w:rPr>
                <w:sz w:val="28"/>
                <w:szCs w:val="28"/>
              </w:rPr>
            </w:pPr>
            <w:r w:rsidRPr="00B31A3A">
              <w:rPr>
                <w:sz w:val="28"/>
                <w:szCs w:val="28"/>
              </w:rPr>
              <w:t xml:space="preserve">Vzdělávací obor :      </w:t>
            </w:r>
          </w:p>
        </w:tc>
        <w:tc>
          <w:tcPr>
            <w:tcW w:w="6120" w:type="dxa"/>
          </w:tcPr>
          <w:p w:rsidR="00362942" w:rsidRPr="00B31A3A" w:rsidRDefault="00556B53" w:rsidP="001E357F">
            <w:pPr>
              <w:rPr>
                <w:b/>
                <w:sz w:val="28"/>
                <w:szCs w:val="28"/>
              </w:rPr>
            </w:pPr>
            <w:r w:rsidRPr="00B31A3A">
              <w:rPr>
                <w:b/>
                <w:sz w:val="28"/>
                <w:szCs w:val="28"/>
              </w:rPr>
              <w:t>Člověk a svět práce</w:t>
            </w:r>
          </w:p>
        </w:tc>
      </w:tr>
      <w:tr w:rsidR="00362942" w:rsidRPr="00B31A3A" w:rsidTr="00362942">
        <w:tc>
          <w:tcPr>
            <w:tcW w:w="2880" w:type="dxa"/>
          </w:tcPr>
          <w:p w:rsidR="00362942" w:rsidRPr="00B31A3A" w:rsidRDefault="00362942" w:rsidP="00362942">
            <w:pPr>
              <w:jc w:val="right"/>
              <w:rPr>
                <w:sz w:val="28"/>
                <w:szCs w:val="28"/>
              </w:rPr>
            </w:pPr>
            <w:r w:rsidRPr="00B31A3A">
              <w:rPr>
                <w:sz w:val="28"/>
                <w:szCs w:val="28"/>
              </w:rPr>
              <w:t xml:space="preserve">Vyučovací předmět : </w:t>
            </w:r>
          </w:p>
        </w:tc>
        <w:tc>
          <w:tcPr>
            <w:tcW w:w="6120" w:type="dxa"/>
          </w:tcPr>
          <w:p w:rsidR="00362942" w:rsidRPr="00B31A3A" w:rsidRDefault="00362942" w:rsidP="004046BD">
            <w:pPr>
              <w:pStyle w:val="pedmt"/>
            </w:pPr>
            <w:bookmarkStart w:id="201" w:name="_Toc459728239"/>
            <w:r w:rsidRPr="00B31A3A">
              <w:t>Řemeslné činnosti</w:t>
            </w:r>
            <w:bookmarkEnd w:id="201"/>
          </w:p>
        </w:tc>
      </w:tr>
    </w:tbl>
    <w:p w:rsidR="00362942" w:rsidRPr="00B31A3A" w:rsidRDefault="00362942" w:rsidP="00362942">
      <w:pPr>
        <w:pStyle w:val="nadpispoloky"/>
      </w:pPr>
    </w:p>
    <w:p w:rsidR="00362942" w:rsidRPr="00B31A3A" w:rsidRDefault="00362942" w:rsidP="00362942">
      <w:pPr>
        <w:rPr>
          <w:b/>
        </w:rPr>
      </w:pPr>
    </w:p>
    <w:p w:rsidR="00362942" w:rsidRPr="00B31A3A" w:rsidRDefault="00362942" w:rsidP="00362942">
      <w:pPr>
        <w:pStyle w:val="nadpispoloky"/>
        <w:rPr>
          <w:sz w:val="28"/>
          <w:szCs w:val="28"/>
          <w:u w:val="none"/>
        </w:rPr>
      </w:pPr>
      <w:r w:rsidRPr="00B31A3A">
        <w:rPr>
          <w:sz w:val="28"/>
          <w:szCs w:val="28"/>
          <w:u w:val="none"/>
        </w:rPr>
        <w:t>Charakteristika vyučovacího předmětu</w:t>
      </w:r>
    </w:p>
    <w:p w:rsidR="00362942" w:rsidRPr="00B31A3A" w:rsidRDefault="00362942" w:rsidP="00362942"/>
    <w:p w:rsidR="00362942" w:rsidRPr="00B31A3A" w:rsidRDefault="00362942" w:rsidP="00362942">
      <w:pPr>
        <w:pStyle w:val="nadpispoloky"/>
      </w:pPr>
      <w:r w:rsidRPr="00B31A3A">
        <w:t>Obsahové vymezení</w:t>
      </w:r>
    </w:p>
    <w:p w:rsidR="00362942" w:rsidRPr="00B31A3A" w:rsidRDefault="00362942" w:rsidP="00362942">
      <w:pPr>
        <w:pStyle w:val="nadpispoloky"/>
        <w:ind w:firstLine="360"/>
        <w:jc w:val="both"/>
        <w:rPr>
          <w:b w:val="0"/>
          <w:u w:val="none"/>
        </w:rPr>
      </w:pPr>
      <w:r w:rsidRPr="00B31A3A">
        <w:rPr>
          <w:b w:val="0"/>
          <w:u w:val="none"/>
        </w:rPr>
        <w:t xml:space="preserve"> Předmět Řemeslné činnosti se zaměřuje na praktické pracovní dovednosti a  na práci s různými materiály. Doplňuje základní vzdělávání v předmětu Pra</w:t>
      </w:r>
      <w:r w:rsidR="00B31420" w:rsidRPr="00B31A3A">
        <w:rPr>
          <w:b w:val="0"/>
          <w:u w:val="none"/>
        </w:rPr>
        <w:t>covní</w:t>
      </w:r>
      <w:r w:rsidRPr="00B31A3A">
        <w:rPr>
          <w:b w:val="0"/>
          <w:u w:val="none"/>
        </w:rPr>
        <w:t xml:space="preserve"> činnosti</w:t>
      </w:r>
      <w:r w:rsidRPr="00B31A3A">
        <w:rPr>
          <w:u w:val="none"/>
        </w:rPr>
        <w:t xml:space="preserve"> </w:t>
      </w:r>
      <w:r w:rsidRPr="00B31A3A">
        <w:rPr>
          <w:b w:val="0"/>
          <w:u w:val="none"/>
        </w:rPr>
        <w:t>o spíše pracovní  aktivity s prvkem uměleckého vyjádření.</w:t>
      </w:r>
    </w:p>
    <w:p w:rsidR="00362942" w:rsidRPr="00B31A3A" w:rsidRDefault="00362942" w:rsidP="00362942"/>
    <w:p w:rsidR="00362942" w:rsidRPr="00B31A3A" w:rsidRDefault="00362942" w:rsidP="00362942">
      <w:pPr>
        <w:pStyle w:val="nadpispoloky"/>
      </w:pPr>
      <w:r w:rsidRPr="00B31A3A">
        <w:t>Časové vymezení</w:t>
      </w:r>
    </w:p>
    <w:p w:rsidR="00362942" w:rsidRPr="00B31A3A" w:rsidRDefault="00362942" w:rsidP="00362942">
      <w:pPr>
        <w:ind w:firstLine="360"/>
        <w:jc w:val="both"/>
      </w:pPr>
      <w:r w:rsidRPr="00B31A3A">
        <w:t xml:space="preserve">Vyučovací předmět Řemeslné činnosti   disponuje v naší škole časovou dotací 1 hodina týdně v 7. ročníku. </w:t>
      </w:r>
    </w:p>
    <w:p w:rsidR="00362942" w:rsidRPr="00B31A3A" w:rsidRDefault="00362942" w:rsidP="00362942">
      <w:pPr>
        <w:jc w:val="both"/>
      </w:pPr>
    </w:p>
    <w:p w:rsidR="00362942" w:rsidRPr="00B31A3A" w:rsidRDefault="00362942" w:rsidP="00362942">
      <w:pPr>
        <w:jc w:val="both"/>
        <w:rPr>
          <w:b/>
          <w:u w:val="single"/>
        </w:rPr>
      </w:pPr>
      <w:r w:rsidRPr="00B31A3A">
        <w:rPr>
          <w:b/>
          <w:u w:val="single"/>
        </w:rPr>
        <w:t>Organizační vymezení</w:t>
      </w:r>
    </w:p>
    <w:p w:rsidR="00362942" w:rsidRPr="00B31A3A" w:rsidRDefault="00362942" w:rsidP="00362942">
      <w:pPr>
        <w:ind w:firstLine="360"/>
        <w:jc w:val="both"/>
      </w:pPr>
      <w:r w:rsidRPr="00B31A3A">
        <w:t xml:space="preserve">Výuka předmětu Řemeslné činnosti probíhá ve školní dílně.           </w:t>
      </w:r>
    </w:p>
    <w:p w:rsidR="00362942" w:rsidRPr="00B31A3A" w:rsidRDefault="00362942" w:rsidP="00362942">
      <w:pPr>
        <w:jc w:val="both"/>
      </w:pPr>
    </w:p>
    <w:p w:rsidR="00362942" w:rsidRPr="00B31A3A" w:rsidRDefault="00362942" w:rsidP="00362942">
      <w:pPr>
        <w:jc w:val="both"/>
        <w:rPr>
          <w:b/>
          <w:u w:val="single"/>
        </w:rPr>
      </w:pPr>
      <w:r w:rsidRPr="00B31A3A">
        <w:rPr>
          <w:b/>
          <w:u w:val="single"/>
        </w:rPr>
        <w:t>Výchovné a vzdělávací strategie</w:t>
      </w:r>
    </w:p>
    <w:p w:rsidR="00362942" w:rsidRPr="00B31A3A" w:rsidRDefault="00362942" w:rsidP="00362942">
      <w:pPr>
        <w:ind w:firstLine="360"/>
        <w:jc w:val="both"/>
      </w:pPr>
      <w:r w:rsidRPr="00B31A3A">
        <w:t>Na rozdíl od většiny výukových předmětů teoreticky zaměřených, probíhá výuka předmětu Řemeslné činnosti tvůrčí praktickou činností s výrobou jednodušších prakticky využitelných a uměleckých  předmětů a výtvorů. Jde většinou o práce samostatné, mohou také probíhat v malých pracovních skupinkách se zaměřením na vzájemnou spolupráci.</w:t>
      </w:r>
    </w:p>
    <w:p w:rsidR="00362942" w:rsidRPr="00B31A3A" w:rsidRDefault="00362942" w:rsidP="00362942">
      <w:pPr>
        <w:jc w:val="both"/>
      </w:pPr>
      <w:r w:rsidRPr="00B31A3A">
        <w:t>V předmětu Řemeslné činnosti chceme rozvíjet klíčové kompetence žáků zejména pomocí následujících strategií:</w:t>
      </w:r>
    </w:p>
    <w:p w:rsidR="00362942" w:rsidRPr="00B31A3A" w:rsidRDefault="00362942" w:rsidP="00362942">
      <w:pPr>
        <w:pStyle w:val="nadpispoloky"/>
      </w:pPr>
    </w:p>
    <w:p w:rsidR="00362942" w:rsidRPr="00B31A3A" w:rsidRDefault="00362942" w:rsidP="00362942">
      <w:pPr>
        <w:pStyle w:val="kompetence"/>
      </w:pPr>
      <w:r w:rsidRPr="00B31A3A">
        <w:t>Kompetence k učení</w:t>
      </w:r>
    </w:p>
    <w:p w:rsidR="00362942" w:rsidRPr="00B31A3A" w:rsidRDefault="00362942" w:rsidP="000F0B35">
      <w:pPr>
        <w:pStyle w:val="kompetence"/>
        <w:numPr>
          <w:ilvl w:val="0"/>
          <w:numId w:val="47"/>
        </w:numPr>
        <w:tabs>
          <w:tab w:val="clear" w:pos="720"/>
          <w:tab w:val="num" w:pos="1080"/>
        </w:tabs>
        <w:ind w:left="1080"/>
        <w:rPr>
          <w:b w:val="0"/>
        </w:rPr>
      </w:pPr>
      <w:r w:rsidRPr="00B31A3A">
        <w:rPr>
          <w:b w:val="0"/>
        </w:rPr>
        <w:t>Společně s žáky formulujeme dílčí a konečné cíle činnosti, úkolu.</w:t>
      </w:r>
    </w:p>
    <w:p w:rsidR="00362942" w:rsidRPr="00B31A3A" w:rsidRDefault="00362942" w:rsidP="000F0B35">
      <w:pPr>
        <w:pStyle w:val="kompetence"/>
        <w:numPr>
          <w:ilvl w:val="0"/>
          <w:numId w:val="47"/>
        </w:numPr>
        <w:tabs>
          <w:tab w:val="clear" w:pos="720"/>
          <w:tab w:val="num" w:pos="1080"/>
        </w:tabs>
        <w:ind w:left="1080"/>
        <w:rPr>
          <w:b w:val="0"/>
        </w:rPr>
      </w:pPr>
      <w:r w:rsidRPr="00B31A3A">
        <w:rPr>
          <w:b w:val="0"/>
        </w:rPr>
        <w:t>Vedeme žáky k učení prostřednictvím činností, které je seznamují i s méně používanými druhy materiálů a jejich opracováním na praktické výrobky.</w:t>
      </w:r>
    </w:p>
    <w:p w:rsidR="00362942" w:rsidRPr="00B31A3A" w:rsidRDefault="00362942" w:rsidP="00362942">
      <w:pPr>
        <w:pStyle w:val="kompetence"/>
      </w:pPr>
    </w:p>
    <w:p w:rsidR="00362942" w:rsidRPr="00B31A3A" w:rsidRDefault="00362942" w:rsidP="00362942">
      <w:pPr>
        <w:pStyle w:val="kompetence"/>
      </w:pPr>
      <w:r w:rsidRPr="00B31A3A">
        <w:t>Kompetence k řešení problémů</w:t>
      </w:r>
    </w:p>
    <w:p w:rsidR="00362942" w:rsidRPr="00B31A3A" w:rsidRDefault="00362942" w:rsidP="00362942">
      <w:pPr>
        <w:numPr>
          <w:ilvl w:val="0"/>
          <w:numId w:val="3"/>
        </w:numPr>
      </w:pPr>
      <w:r w:rsidRPr="00B31A3A">
        <w:t>Zadáváme úkoly způsobem, který umožňuje volbu různých způsobů řešení.</w:t>
      </w:r>
    </w:p>
    <w:p w:rsidR="00362942" w:rsidRPr="00B31A3A" w:rsidRDefault="00362942" w:rsidP="00362942">
      <w:pPr>
        <w:numPr>
          <w:ilvl w:val="0"/>
          <w:numId w:val="3"/>
        </w:numPr>
      </w:pPr>
      <w:r w:rsidRPr="00B31A3A">
        <w:t>Vedeme žáky k tomu, aby kladli k tématu otázky, aby o problému diskutovali.</w:t>
      </w:r>
    </w:p>
    <w:p w:rsidR="00362942" w:rsidRPr="00B31A3A" w:rsidRDefault="00362942" w:rsidP="00362942">
      <w:pPr>
        <w:pStyle w:val="kompetence"/>
      </w:pPr>
    </w:p>
    <w:p w:rsidR="00362942" w:rsidRPr="00B31A3A" w:rsidRDefault="00362942" w:rsidP="00362942">
      <w:pPr>
        <w:pStyle w:val="kompetence"/>
      </w:pPr>
      <w:r w:rsidRPr="00B31A3A">
        <w:t>Kompetence komunikativní</w:t>
      </w:r>
    </w:p>
    <w:p w:rsidR="00362942" w:rsidRPr="00B31A3A" w:rsidRDefault="00362942" w:rsidP="00362942">
      <w:pPr>
        <w:numPr>
          <w:ilvl w:val="0"/>
          <w:numId w:val="3"/>
        </w:numPr>
      </w:pPr>
      <w:r w:rsidRPr="00B31A3A">
        <w:t>Učíme žáky obhajovat vhodným způsobem  svůj názor a argumentovat pro něj a zároveň promýšlet a prozkoumávat názory, lišící se od jejich vlastních.</w:t>
      </w:r>
    </w:p>
    <w:p w:rsidR="00362942" w:rsidRPr="00B31A3A" w:rsidRDefault="00362942" w:rsidP="00362942">
      <w:pPr>
        <w:pStyle w:val="kompetence"/>
      </w:pPr>
    </w:p>
    <w:p w:rsidR="00362942" w:rsidRPr="00B31A3A" w:rsidRDefault="00362942" w:rsidP="00362942">
      <w:pPr>
        <w:pStyle w:val="kompetence"/>
      </w:pPr>
      <w:r w:rsidRPr="00B31A3A">
        <w:t>Kompetence sociální a personální</w:t>
      </w:r>
    </w:p>
    <w:p w:rsidR="00362942" w:rsidRPr="00B31A3A" w:rsidRDefault="00362942" w:rsidP="00362942">
      <w:pPr>
        <w:pStyle w:val="odrkykompetenc"/>
        <w:numPr>
          <w:ilvl w:val="0"/>
          <w:numId w:val="3"/>
        </w:numPr>
      </w:pPr>
      <w:r w:rsidRPr="00B31A3A">
        <w:t>Umožňujeme žákům spolupracovat ve skupině.</w:t>
      </w:r>
    </w:p>
    <w:p w:rsidR="00362942" w:rsidRPr="00B31A3A" w:rsidRDefault="00362942" w:rsidP="00362942">
      <w:pPr>
        <w:pStyle w:val="odrkykompetenc"/>
        <w:numPr>
          <w:ilvl w:val="0"/>
          <w:numId w:val="3"/>
        </w:numPr>
      </w:pPr>
      <w:r w:rsidRPr="00B31A3A">
        <w:t>Vytváříme společně s žáky  pravidla spolupráce ve skupině.</w:t>
      </w:r>
    </w:p>
    <w:p w:rsidR="00362942" w:rsidRPr="00B31A3A" w:rsidRDefault="00362942" w:rsidP="00362942">
      <w:pPr>
        <w:pStyle w:val="odrkykompetenc"/>
        <w:numPr>
          <w:ilvl w:val="0"/>
          <w:numId w:val="3"/>
        </w:numPr>
      </w:pPr>
      <w:r w:rsidRPr="00B31A3A">
        <w:t>Nabízíme žákům hodnocení a sebehodnocení činností i chování a jednání ve skupině.</w:t>
      </w:r>
    </w:p>
    <w:p w:rsidR="00362942" w:rsidRPr="00B31A3A" w:rsidRDefault="00362942" w:rsidP="00362942">
      <w:pPr>
        <w:pStyle w:val="odrkykompetenc"/>
        <w:numPr>
          <w:ilvl w:val="0"/>
          <w:numId w:val="3"/>
        </w:numPr>
      </w:pPr>
      <w:r w:rsidRPr="00B31A3A">
        <w:t>Snažíme se uplatňovat individuální přístup k žákům, umožňujeme zažívat úspěch.</w:t>
      </w:r>
    </w:p>
    <w:p w:rsidR="00362942" w:rsidRPr="00B31A3A" w:rsidRDefault="00362942" w:rsidP="00362942">
      <w:pPr>
        <w:pStyle w:val="kompetence"/>
      </w:pPr>
    </w:p>
    <w:p w:rsidR="00B31420" w:rsidRPr="00B31A3A" w:rsidRDefault="00B31420" w:rsidP="00362942">
      <w:pPr>
        <w:pStyle w:val="kompetence"/>
      </w:pPr>
    </w:p>
    <w:p w:rsidR="00362942" w:rsidRPr="00B31A3A" w:rsidRDefault="00362942" w:rsidP="00362942">
      <w:pPr>
        <w:pStyle w:val="kompetence"/>
      </w:pPr>
      <w:r w:rsidRPr="00B31A3A">
        <w:t>Kompetence občanské</w:t>
      </w:r>
    </w:p>
    <w:p w:rsidR="00362942" w:rsidRPr="00B31A3A" w:rsidRDefault="00362942" w:rsidP="00362942">
      <w:pPr>
        <w:pStyle w:val="odrkykompetenc"/>
        <w:numPr>
          <w:ilvl w:val="0"/>
          <w:numId w:val="3"/>
        </w:numPr>
        <w:jc w:val="left"/>
      </w:pPr>
      <w:r w:rsidRPr="00B31A3A">
        <w:t>Praktickými činnostmi ukazujeme na nutnost ochrany životního prostředí  a přírody.</w:t>
      </w:r>
    </w:p>
    <w:p w:rsidR="00362942" w:rsidRPr="00B31A3A" w:rsidRDefault="00362942" w:rsidP="00362942">
      <w:pPr>
        <w:pStyle w:val="kompetence"/>
      </w:pPr>
    </w:p>
    <w:p w:rsidR="00362942" w:rsidRPr="00B31A3A" w:rsidRDefault="00362942" w:rsidP="00362942">
      <w:pPr>
        <w:pStyle w:val="kompetence"/>
      </w:pPr>
      <w:r w:rsidRPr="00B31A3A">
        <w:t>Kompetence pracovní</w:t>
      </w:r>
    </w:p>
    <w:p w:rsidR="00362942" w:rsidRPr="00B31A3A" w:rsidRDefault="00362942" w:rsidP="00362942">
      <w:pPr>
        <w:numPr>
          <w:ilvl w:val="0"/>
          <w:numId w:val="3"/>
        </w:numPr>
      </w:pPr>
      <w:r w:rsidRPr="00B31A3A">
        <w:t>Vedeme žáky ke správnému a bezpečnému užití pomůcek, materiálů, nástrojů, techniky a jiného vybavení.</w:t>
      </w:r>
    </w:p>
    <w:p w:rsidR="00362942" w:rsidRPr="00B31A3A" w:rsidRDefault="00362942" w:rsidP="00362942">
      <w:pPr>
        <w:numPr>
          <w:ilvl w:val="0"/>
          <w:numId w:val="3"/>
        </w:numPr>
      </w:pPr>
      <w:r w:rsidRPr="00B31A3A">
        <w:t>Vedeme žáky k zodpovědnému přístupu ke svému zdraví, k dodržování zásad hygieny a bezpečnosti práce a k poskytování první pomoci.</w:t>
      </w:r>
    </w:p>
    <w:p w:rsidR="00362942" w:rsidRPr="00B31A3A" w:rsidRDefault="00362942" w:rsidP="00362942">
      <w:pPr>
        <w:pStyle w:val="odrkykompetenc"/>
        <w:numPr>
          <w:ilvl w:val="0"/>
          <w:numId w:val="0"/>
        </w:numPr>
        <w:ind w:left="720"/>
      </w:pPr>
    </w:p>
    <w:p w:rsidR="00362942" w:rsidRPr="00B31A3A" w:rsidRDefault="00362942" w:rsidP="00362942">
      <w:pPr>
        <w:rPr>
          <w:b/>
          <w:sz w:val="28"/>
          <w:szCs w:val="28"/>
        </w:rPr>
      </w:pPr>
      <w:r w:rsidRPr="00B31A3A">
        <w:rPr>
          <w:b/>
          <w:sz w:val="28"/>
          <w:szCs w:val="28"/>
        </w:rPr>
        <w:t>Očekávané výstupy (ČOV)</w:t>
      </w:r>
    </w:p>
    <w:p w:rsidR="00362942" w:rsidRPr="00B31A3A" w:rsidRDefault="00362942" w:rsidP="00362942">
      <w:pPr>
        <w:pStyle w:val="StylTextodkrajeRVPZVCharnenKurzva"/>
        <w:rPr>
          <w:b/>
          <w:sz w:val="24"/>
          <w:szCs w:val="24"/>
        </w:rPr>
      </w:pPr>
      <w:r w:rsidRPr="00B31A3A">
        <w:rPr>
          <w:b/>
          <w:sz w:val="24"/>
          <w:szCs w:val="24"/>
        </w:rPr>
        <w:t>Práce s  materiály</w:t>
      </w:r>
      <w:r w:rsidRPr="00B31A3A">
        <w:rPr>
          <w:b/>
          <w:sz w:val="24"/>
          <w:szCs w:val="24"/>
        </w:rPr>
        <w:tab/>
      </w:r>
    </w:p>
    <w:p w:rsidR="00362942" w:rsidRPr="00B31A3A" w:rsidRDefault="00362942" w:rsidP="00362942">
      <w:pPr>
        <w:pStyle w:val="StylTextodkrajeRVPZVCharnenKurzva"/>
        <w:rPr>
          <w:sz w:val="28"/>
          <w:szCs w:val="28"/>
        </w:rPr>
      </w:pPr>
      <w:r w:rsidRPr="00B31A3A">
        <w:rPr>
          <w:sz w:val="28"/>
          <w:szCs w:val="28"/>
        </w:rPr>
        <w:t>Žák</w:t>
      </w:r>
    </w:p>
    <w:p w:rsidR="00362942" w:rsidRPr="00B31A3A" w:rsidRDefault="00362942" w:rsidP="00362942">
      <w:pPr>
        <w:pStyle w:val="StylTextodkrajeRVPZVCharnenKurzva"/>
        <w:rPr>
          <w:b/>
          <w:sz w:val="24"/>
          <w:szCs w:val="24"/>
        </w:rPr>
      </w:pPr>
    </w:p>
    <w:p w:rsidR="00362942" w:rsidRPr="00B31A3A" w:rsidRDefault="00362942" w:rsidP="000F0B35">
      <w:pPr>
        <w:pStyle w:val="Styl11bTunKurzvaVpravo02cmPed1b"/>
        <w:numPr>
          <w:ilvl w:val="0"/>
          <w:numId w:val="59"/>
        </w:numPr>
      </w:pPr>
      <w:r w:rsidRPr="00B31A3A">
        <w:t xml:space="preserve">provádí jednoduché práce s  materiály a dodržuje technologickou kázeň </w:t>
      </w:r>
    </w:p>
    <w:p w:rsidR="00362942" w:rsidRPr="00B31A3A" w:rsidRDefault="00362942" w:rsidP="000F0B35">
      <w:pPr>
        <w:pStyle w:val="Styl11bTunKurzvaVpravo02cmPed1b"/>
        <w:numPr>
          <w:ilvl w:val="0"/>
          <w:numId w:val="59"/>
        </w:numPr>
      </w:pPr>
      <w:r w:rsidRPr="00B31A3A">
        <w:t>řeší jednoduché technické úkoly s vhodným výběrem materiálů, pracovních nástrojů a nářadí</w:t>
      </w:r>
    </w:p>
    <w:p w:rsidR="00362942" w:rsidRPr="00B31A3A" w:rsidRDefault="00362942" w:rsidP="000F0B35">
      <w:pPr>
        <w:pStyle w:val="Styl11bTunKurzvaVpravo02cmPed1b"/>
        <w:numPr>
          <w:ilvl w:val="0"/>
          <w:numId w:val="59"/>
        </w:numPr>
      </w:pPr>
      <w:r w:rsidRPr="00B31A3A">
        <w:t>organizuje a plánuje svoji pracovní činnost</w:t>
      </w:r>
    </w:p>
    <w:p w:rsidR="00362942" w:rsidRPr="00B31A3A" w:rsidRDefault="00362942" w:rsidP="000F0B35">
      <w:pPr>
        <w:pStyle w:val="Styl11bTunKurzvaVpravo02cmPed1b"/>
        <w:numPr>
          <w:ilvl w:val="0"/>
          <w:numId w:val="59"/>
        </w:numPr>
      </w:pPr>
      <w:r w:rsidRPr="00B31A3A">
        <w:t>užívá technickou dokumentaci, připraví si vlastní jednoduchý náčrt výrobku</w:t>
      </w:r>
    </w:p>
    <w:p w:rsidR="00362942" w:rsidRPr="00B31A3A" w:rsidRDefault="00362942" w:rsidP="000F0B35">
      <w:pPr>
        <w:pStyle w:val="Styl11bTunKurzvaVpravo02cmPed1b"/>
        <w:numPr>
          <w:ilvl w:val="0"/>
          <w:numId w:val="59"/>
        </w:numPr>
      </w:pPr>
      <w:r w:rsidRPr="00B31A3A">
        <w:t>dodržuje obecné zásady bezpečnosti a hygieny při práci i zásady bezpečnosti a ochrany při práci s nástroji a nářadím; poskytne první pomoc při úrazu</w:t>
      </w:r>
    </w:p>
    <w:p w:rsidR="00362942" w:rsidRPr="00B31A3A" w:rsidRDefault="00362942" w:rsidP="00362942">
      <w:pPr>
        <w:pStyle w:val="Styl11bTunKurzvaVpravo02cmPed1b"/>
        <w:numPr>
          <w:ilvl w:val="0"/>
          <w:numId w:val="0"/>
        </w:numPr>
      </w:pPr>
    </w:p>
    <w:p w:rsidR="00362942" w:rsidRPr="00B31A3A" w:rsidRDefault="00362942"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p w:rsidR="00B31420" w:rsidRPr="00B31A3A" w:rsidRDefault="00B31420" w:rsidP="00362942">
      <w:pPr>
        <w:pStyle w:val="Styl11bTunKurzvaVpravo02cmPed1b"/>
        <w:numPr>
          <w:ilvl w:val="0"/>
          <w:numId w:val="0"/>
        </w:numPr>
        <w:ind w:left="567" w:hanging="397"/>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362942" w:rsidRPr="00B31A3A" w:rsidTr="00362942">
        <w:tc>
          <w:tcPr>
            <w:tcW w:w="4140" w:type="dxa"/>
            <w:tcBorders>
              <w:top w:val="nil"/>
              <w:left w:val="nil"/>
              <w:bottom w:val="nil"/>
              <w:right w:val="nil"/>
            </w:tcBorders>
          </w:tcPr>
          <w:p w:rsidR="00362942" w:rsidRPr="00B31A3A" w:rsidRDefault="00362942" w:rsidP="00362942">
            <w:pPr>
              <w:jc w:val="right"/>
            </w:pPr>
            <w:r w:rsidRPr="00B31A3A">
              <w:t xml:space="preserve">Vzdělávací oblast :   </w:t>
            </w:r>
          </w:p>
        </w:tc>
        <w:tc>
          <w:tcPr>
            <w:tcW w:w="6768" w:type="dxa"/>
            <w:gridSpan w:val="4"/>
            <w:tcBorders>
              <w:top w:val="nil"/>
              <w:left w:val="nil"/>
              <w:bottom w:val="nil"/>
              <w:right w:val="nil"/>
            </w:tcBorders>
          </w:tcPr>
          <w:p w:rsidR="00362942" w:rsidRPr="00B31A3A" w:rsidRDefault="00362942" w:rsidP="00362942">
            <w:pPr>
              <w:jc w:val="both"/>
              <w:rPr>
                <w:b/>
              </w:rPr>
            </w:pPr>
            <w:r w:rsidRPr="00B31A3A">
              <w:rPr>
                <w:b/>
              </w:rPr>
              <w:t xml:space="preserve">Doplňující vzdělávací obory </w:t>
            </w:r>
          </w:p>
        </w:tc>
      </w:tr>
      <w:tr w:rsidR="00362942" w:rsidRPr="00B31A3A" w:rsidTr="00362942">
        <w:tc>
          <w:tcPr>
            <w:tcW w:w="4140" w:type="dxa"/>
            <w:tcBorders>
              <w:top w:val="nil"/>
              <w:left w:val="nil"/>
              <w:bottom w:val="nil"/>
              <w:right w:val="nil"/>
            </w:tcBorders>
          </w:tcPr>
          <w:p w:rsidR="00362942" w:rsidRPr="00B31A3A" w:rsidRDefault="00362942" w:rsidP="00362942">
            <w:pPr>
              <w:jc w:val="right"/>
            </w:pPr>
            <w:r w:rsidRPr="00B31A3A">
              <w:t>Vzdělávací obor :</w:t>
            </w:r>
          </w:p>
        </w:tc>
        <w:tc>
          <w:tcPr>
            <w:tcW w:w="6768" w:type="dxa"/>
            <w:gridSpan w:val="4"/>
            <w:tcBorders>
              <w:top w:val="nil"/>
              <w:left w:val="nil"/>
              <w:bottom w:val="nil"/>
              <w:right w:val="nil"/>
            </w:tcBorders>
          </w:tcPr>
          <w:p w:rsidR="00362942" w:rsidRPr="00B31A3A" w:rsidRDefault="00362942" w:rsidP="00362942">
            <w:pPr>
              <w:jc w:val="both"/>
              <w:rPr>
                <w:b/>
              </w:rPr>
            </w:pPr>
            <w:r w:rsidRPr="00B31A3A">
              <w:rPr>
                <w:b/>
              </w:rPr>
              <w:t>Člověk a svět práce</w:t>
            </w:r>
          </w:p>
        </w:tc>
      </w:tr>
      <w:tr w:rsidR="00362942" w:rsidRPr="00B31A3A" w:rsidTr="00362942">
        <w:tc>
          <w:tcPr>
            <w:tcW w:w="4140" w:type="dxa"/>
            <w:tcBorders>
              <w:top w:val="nil"/>
              <w:left w:val="nil"/>
              <w:bottom w:val="single" w:sz="12" w:space="0" w:color="auto"/>
              <w:right w:val="nil"/>
            </w:tcBorders>
          </w:tcPr>
          <w:p w:rsidR="00362942" w:rsidRPr="00B31A3A" w:rsidRDefault="00362942" w:rsidP="00362942">
            <w:pPr>
              <w:jc w:val="right"/>
            </w:pPr>
            <w:r w:rsidRPr="00B31A3A">
              <w:t>Vyučovací předmět :</w:t>
            </w:r>
          </w:p>
        </w:tc>
        <w:tc>
          <w:tcPr>
            <w:tcW w:w="3960" w:type="dxa"/>
            <w:gridSpan w:val="2"/>
            <w:tcBorders>
              <w:top w:val="nil"/>
              <w:left w:val="nil"/>
              <w:bottom w:val="single" w:sz="12" w:space="0" w:color="auto"/>
              <w:right w:val="nil"/>
            </w:tcBorders>
          </w:tcPr>
          <w:p w:rsidR="00362942" w:rsidRPr="00B31A3A" w:rsidRDefault="00362942" w:rsidP="001E357F">
            <w:pPr>
              <w:rPr>
                <w:b/>
              </w:rPr>
            </w:pPr>
            <w:r w:rsidRPr="00B31A3A">
              <w:rPr>
                <w:b/>
              </w:rPr>
              <w:t>Řemeslné činnosti</w:t>
            </w:r>
          </w:p>
        </w:tc>
        <w:tc>
          <w:tcPr>
            <w:tcW w:w="1080" w:type="dxa"/>
            <w:tcBorders>
              <w:top w:val="nil"/>
              <w:left w:val="nil"/>
              <w:bottom w:val="single" w:sz="12" w:space="0" w:color="auto"/>
              <w:right w:val="nil"/>
            </w:tcBorders>
          </w:tcPr>
          <w:p w:rsidR="00362942" w:rsidRPr="00B31A3A" w:rsidRDefault="00362942" w:rsidP="00362942">
            <w:pPr>
              <w:jc w:val="right"/>
              <w:rPr>
                <w:b/>
              </w:rPr>
            </w:pPr>
            <w:r w:rsidRPr="00B31A3A">
              <w:rPr>
                <w:b/>
              </w:rPr>
              <w:t>Ročník:</w:t>
            </w:r>
          </w:p>
        </w:tc>
        <w:tc>
          <w:tcPr>
            <w:tcW w:w="1728" w:type="dxa"/>
            <w:tcBorders>
              <w:top w:val="nil"/>
              <w:left w:val="nil"/>
              <w:bottom w:val="single" w:sz="12" w:space="0" w:color="auto"/>
              <w:right w:val="nil"/>
            </w:tcBorders>
          </w:tcPr>
          <w:p w:rsidR="00362942" w:rsidRPr="00B31A3A" w:rsidRDefault="00362942" w:rsidP="00362942">
            <w:pPr>
              <w:jc w:val="both"/>
              <w:rPr>
                <w:b/>
              </w:rPr>
            </w:pPr>
            <w:r w:rsidRPr="00B31A3A">
              <w:rPr>
                <w:b/>
              </w:rPr>
              <w:t>7.</w:t>
            </w:r>
          </w:p>
          <w:p w:rsidR="00362942" w:rsidRPr="00B31A3A" w:rsidRDefault="00362942" w:rsidP="00362942">
            <w:pPr>
              <w:jc w:val="both"/>
              <w:rPr>
                <w:b/>
              </w:rPr>
            </w:pPr>
          </w:p>
        </w:tc>
      </w:tr>
      <w:tr w:rsidR="00362942" w:rsidRPr="00B31A3A" w:rsidTr="00362942">
        <w:tc>
          <w:tcPr>
            <w:tcW w:w="4140" w:type="dxa"/>
            <w:tcBorders>
              <w:top w:val="single" w:sz="12" w:space="0" w:color="auto"/>
              <w:left w:val="single" w:sz="12" w:space="0" w:color="auto"/>
              <w:bottom w:val="single" w:sz="12" w:space="0" w:color="auto"/>
              <w:right w:val="single" w:sz="12" w:space="0" w:color="auto"/>
            </w:tcBorders>
            <w:vAlign w:val="bottom"/>
          </w:tcPr>
          <w:p w:rsidR="00362942" w:rsidRPr="00B31A3A" w:rsidRDefault="00362942" w:rsidP="00362942">
            <w:pPr>
              <w:jc w:val="center"/>
              <w:rPr>
                <w:b/>
              </w:rPr>
            </w:pPr>
            <w:r w:rsidRPr="00B31A3A">
              <w:rPr>
                <w:b/>
              </w:rPr>
              <w:t>Školní výstupy</w:t>
            </w:r>
          </w:p>
          <w:p w:rsidR="00362942" w:rsidRPr="00B31A3A" w:rsidRDefault="00362942" w:rsidP="001E357F">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362942" w:rsidRPr="00B31A3A" w:rsidRDefault="00362942" w:rsidP="00362942">
            <w:pPr>
              <w:jc w:val="center"/>
              <w:rPr>
                <w:b/>
              </w:rPr>
            </w:pPr>
            <w:r w:rsidRPr="00B31A3A">
              <w:rPr>
                <w:b/>
              </w:rPr>
              <w:t>Č</w:t>
            </w:r>
          </w:p>
          <w:p w:rsidR="00362942" w:rsidRPr="00B31A3A" w:rsidRDefault="00362942" w:rsidP="00362942">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362942" w:rsidRPr="00B31A3A" w:rsidRDefault="00362942" w:rsidP="00362942">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362942" w:rsidRPr="00B31A3A" w:rsidRDefault="00362942" w:rsidP="00362942">
            <w:pPr>
              <w:jc w:val="center"/>
              <w:rPr>
                <w:b/>
              </w:rPr>
            </w:pPr>
            <w:r w:rsidRPr="00B31A3A">
              <w:rPr>
                <w:b/>
              </w:rPr>
              <w:t xml:space="preserve">Průřez. </w:t>
            </w:r>
          </w:p>
          <w:p w:rsidR="00362942" w:rsidRPr="00B31A3A" w:rsidRDefault="00362942" w:rsidP="00362942">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362942" w:rsidRPr="00B31A3A" w:rsidRDefault="00362942" w:rsidP="00362942">
            <w:pPr>
              <w:jc w:val="center"/>
              <w:rPr>
                <w:b/>
              </w:rPr>
            </w:pPr>
            <w:r w:rsidRPr="00B31A3A">
              <w:rPr>
                <w:b/>
              </w:rPr>
              <w:t>Mezipředmět.</w:t>
            </w:r>
          </w:p>
          <w:p w:rsidR="00362942" w:rsidRPr="00B31A3A" w:rsidRDefault="00362942" w:rsidP="00362942">
            <w:pPr>
              <w:jc w:val="center"/>
              <w:rPr>
                <w:b/>
              </w:rPr>
            </w:pPr>
            <w:r w:rsidRPr="00B31A3A">
              <w:rPr>
                <w:b/>
              </w:rPr>
              <w:t xml:space="preserve"> vztahy /poznámky</w:t>
            </w:r>
          </w:p>
        </w:tc>
      </w:tr>
      <w:tr w:rsidR="00362942" w:rsidRPr="00B31A3A" w:rsidTr="00362942">
        <w:tc>
          <w:tcPr>
            <w:tcW w:w="4140" w:type="dxa"/>
            <w:tcBorders>
              <w:top w:val="single" w:sz="12" w:space="0" w:color="auto"/>
              <w:left w:val="single" w:sz="12" w:space="0" w:color="auto"/>
            </w:tcBorders>
          </w:tcPr>
          <w:p w:rsidR="00362942" w:rsidRPr="00B31A3A" w:rsidRDefault="00362942" w:rsidP="001E357F">
            <w:r w:rsidRPr="00B31A3A">
              <w:t>- zhotoví výrobek podle návodu, náčrtu,</w:t>
            </w:r>
          </w:p>
          <w:p w:rsidR="00362942" w:rsidRPr="00B31A3A" w:rsidRDefault="00362942" w:rsidP="001E357F">
            <w:r w:rsidRPr="00B31A3A">
              <w:t xml:space="preserve">  plánu, předlohy; uživatelsky pracuje </w:t>
            </w:r>
          </w:p>
          <w:p w:rsidR="00362942" w:rsidRPr="00B31A3A" w:rsidRDefault="00362942" w:rsidP="001E357F">
            <w:r w:rsidRPr="00B31A3A">
              <w:t xml:space="preserve">  s technickou dokumentací</w:t>
            </w:r>
          </w:p>
          <w:p w:rsidR="00362942" w:rsidRPr="00B31A3A" w:rsidRDefault="00362942" w:rsidP="001E357F">
            <w:r w:rsidRPr="00B31A3A">
              <w:t>- načrtne jednoduchou dokumentaci</w:t>
            </w:r>
          </w:p>
        </w:tc>
        <w:tc>
          <w:tcPr>
            <w:tcW w:w="540" w:type="dxa"/>
            <w:tcBorders>
              <w:top w:val="single" w:sz="12" w:space="0" w:color="auto"/>
              <w:bottom w:val="single" w:sz="4" w:space="0" w:color="auto"/>
            </w:tcBorders>
          </w:tcPr>
          <w:p w:rsidR="00362942" w:rsidRPr="00B31A3A" w:rsidRDefault="00362942" w:rsidP="00362942">
            <w:pPr>
              <w:jc w:val="center"/>
            </w:pPr>
            <w:r w:rsidRPr="00B31A3A">
              <w:t>4</w:t>
            </w:r>
          </w:p>
        </w:tc>
        <w:tc>
          <w:tcPr>
            <w:tcW w:w="3420" w:type="dxa"/>
            <w:tcBorders>
              <w:top w:val="single" w:sz="12" w:space="0" w:color="auto"/>
            </w:tcBorders>
          </w:tcPr>
          <w:p w:rsidR="00362942" w:rsidRPr="00B31A3A" w:rsidRDefault="00362942" w:rsidP="001E357F">
            <w:r w:rsidRPr="00B31A3A">
              <w:rPr>
                <w:b/>
              </w:rPr>
              <w:t>Jednoduché pracovní postupy</w:t>
            </w:r>
            <w:r w:rsidRPr="00B31A3A">
              <w:t>, organizace práce, technologická kázeň</w:t>
            </w:r>
          </w:p>
          <w:p w:rsidR="00362942" w:rsidRPr="00B31A3A" w:rsidRDefault="00362942" w:rsidP="001E357F">
            <w:r w:rsidRPr="00B31A3A">
              <w:rPr>
                <w:b/>
              </w:rPr>
              <w:t>Technické náčrty a výkresy</w:t>
            </w:r>
            <w:r w:rsidRPr="00B31A3A">
              <w:t xml:space="preserve">, </w:t>
            </w:r>
          </w:p>
        </w:tc>
        <w:tc>
          <w:tcPr>
            <w:tcW w:w="1080" w:type="dxa"/>
            <w:tcBorders>
              <w:top w:val="single" w:sz="12" w:space="0" w:color="auto"/>
            </w:tcBorders>
          </w:tcPr>
          <w:p w:rsidR="00362942" w:rsidRPr="00B31A3A" w:rsidRDefault="00362942" w:rsidP="001E357F"/>
        </w:tc>
        <w:tc>
          <w:tcPr>
            <w:tcW w:w="1728" w:type="dxa"/>
            <w:tcBorders>
              <w:top w:val="single" w:sz="12" w:space="0" w:color="auto"/>
              <w:right w:val="single" w:sz="12" w:space="0" w:color="auto"/>
            </w:tcBorders>
          </w:tcPr>
          <w:p w:rsidR="00362942" w:rsidRPr="00B31A3A" w:rsidRDefault="00362942" w:rsidP="001E357F"/>
        </w:tc>
      </w:tr>
      <w:tr w:rsidR="00362942" w:rsidRPr="00B31A3A" w:rsidTr="00362942">
        <w:tc>
          <w:tcPr>
            <w:tcW w:w="4140" w:type="dxa"/>
            <w:tcBorders>
              <w:left w:val="single" w:sz="12" w:space="0" w:color="auto"/>
              <w:right w:val="single" w:sz="4" w:space="0" w:color="auto"/>
            </w:tcBorders>
          </w:tcPr>
          <w:p w:rsidR="00362942" w:rsidRPr="00B31A3A" w:rsidRDefault="00362942" w:rsidP="001E357F">
            <w:r w:rsidRPr="00B31A3A">
              <w:t xml:space="preserve">- provede zadaný pracovní úkol, správně </w:t>
            </w:r>
          </w:p>
          <w:p w:rsidR="00362942" w:rsidRPr="00B31A3A" w:rsidRDefault="00362942" w:rsidP="001E357F">
            <w:r w:rsidRPr="00B31A3A">
              <w:t xml:space="preserve">  a ve stanoveném rozsahu i termínu</w:t>
            </w:r>
          </w:p>
        </w:tc>
        <w:tc>
          <w:tcPr>
            <w:tcW w:w="540" w:type="dxa"/>
            <w:tcBorders>
              <w:top w:val="single" w:sz="4" w:space="0" w:color="auto"/>
              <w:left w:val="single" w:sz="4" w:space="0" w:color="auto"/>
              <w:bottom w:val="single" w:sz="4" w:space="0" w:color="auto"/>
              <w:right w:val="single" w:sz="4" w:space="0" w:color="auto"/>
            </w:tcBorders>
          </w:tcPr>
          <w:p w:rsidR="00362942" w:rsidRPr="00B31A3A" w:rsidRDefault="00362942" w:rsidP="00362942">
            <w:pPr>
              <w:jc w:val="center"/>
            </w:pPr>
            <w:r w:rsidRPr="00B31A3A">
              <w:t>2</w:t>
            </w:r>
          </w:p>
        </w:tc>
        <w:tc>
          <w:tcPr>
            <w:tcW w:w="3420" w:type="dxa"/>
            <w:tcBorders>
              <w:left w:val="single" w:sz="4" w:space="0" w:color="auto"/>
            </w:tcBorders>
          </w:tcPr>
          <w:p w:rsidR="00362942" w:rsidRPr="00B31A3A" w:rsidRDefault="00362942" w:rsidP="001E357F">
            <w:r w:rsidRPr="00B31A3A">
              <w:t xml:space="preserve">Používání pracovních pomůcek, nářadí a nástrojů </w:t>
            </w:r>
          </w:p>
        </w:tc>
        <w:tc>
          <w:tcPr>
            <w:tcW w:w="1080" w:type="dxa"/>
          </w:tcPr>
          <w:p w:rsidR="00362942" w:rsidRPr="00B31A3A" w:rsidRDefault="00362942" w:rsidP="001E357F"/>
        </w:tc>
        <w:tc>
          <w:tcPr>
            <w:tcW w:w="1728" w:type="dxa"/>
            <w:tcBorders>
              <w:right w:val="single" w:sz="12" w:space="0" w:color="auto"/>
            </w:tcBorders>
          </w:tcPr>
          <w:p w:rsidR="00362942" w:rsidRPr="00B31A3A" w:rsidRDefault="00362942" w:rsidP="001E357F"/>
        </w:tc>
      </w:tr>
      <w:tr w:rsidR="00362942" w:rsidRPr="00B31A3A" w:rsidTr="00362942">
        <w:tc>
          <w:tcPr>
            <w:tcW w:w="4140" w:type="dxa"/>
            <w:tcBorders>
              <w:left w:val="single" w:sz="12" w:space="0" w:color="auto"/>
            </w:tcBorders>
          </w:tcPr>
          <w:p w:rsidR="00362942" w:rsidRPr="00B31A3A" w:rsidRDefault="00362942" w:rsidP="001E357F">
            <w:r w:rsidRPr="00B31A3A">
              <w:t>- zachází s pomůckami, nástroji,</w:t>
            </w:r>
          </w:p>
          <w:p w:rsidR="00362942" w:rsidRPr="00B31A3A" w:rsidRDefault="00362942" w:rsidP="001E357F">
            <w:r w:rsidRPr="00B31A3A">
              <w:t xml:space="preserve">  nářadím a zařízením, </w:t>
            </w:r>
          </w:p>
          <w:p w:rsidR="00362942" w:rsidRPr="00B31A3A" w:rsidRDefault="00362942" w:rsidP="001E357F">
            <w:r w:rsidRPr="00B31A3A">
              <w:t xml:space="preserve"> - provede praktické činnosti </w:t>
            </w:r>
          </w:p>
          <w:p w:rsidR="00362942" w:rsidRPr="00B31A3A" w:rsidRDefault="00362942" w:rsidP="001E357F">
            <w:r w:rsidRPr="00B31A3A">
              <w:t xml:space="preserve">  s danými materiály:</w:t>
            </w:r>
          </w:p>
          <w:p w:rsidR="00362942" w:rsidRPr="00B31A3A" w:rsidRDefault="00362942" w:rsidP="001E357F">
            <w:r w:rsidRPr="00B31A3A">
              <w:t xml:space="preserve">  dřevo, </w:t>
            </w:r>
          </w:p>
          <w:p w:rsidR="00362942" w:rsidRPr="00B31A3A" w:rsidRDefault="00362942" w:rsidP="001E357F">
            <w:r w:rsidRPr="00B31A3A">
              <w:t xml:space="preserve">  kůže, </w:t>
            </w:r>
          </w:p>
          <w:p w:rsidR="00362942" w:rsidRPr="00B31A3A" w:rsidRDefault="00362942" w:rsidP="001E357F">
            <w:r w:rsidRPr="00B31A3A">
              <w:t xml:space="preserve">  kovy, </w:t>
            </w:r>
          </w:p>
          <w:p w:rsidR="00362942" w:rsidRPr="00B31A3A" w:rsidRDefault="00362942" w:rsidP="001E357F">
            <w:r w:rsidRPr="00B31A3A">
              <w:t xml:space="preserve">  přírodní materiály, </w:t>
            </w:r>
          </w:p>
          <w:p w:rsidR="00362942" w:rsidRPr="00B31A3A" w:rsidRDefault="00362942" w:rsidP="001E357F">
            <w:r w:rsidRPr="00B31A3A">
              <w:t xml:space="preserve">  sklo,</w:t>
            </w:r>
          </w:p>
          <w:p w:rsidR="00362942" w:rsidRPr="00B31A3A" w:rsidRDefault="00362942" w:rsidP="001E357F"/>
        </w:tc>
        <w:tc>
          <w:tcPr>
            <w:tcW w:w="540" w:type="dxa"/>
            <w:tcBorders>
              <w:top w:val="single" w:sz="4" w:space="0" w:color="auto"/>
            </w:tcBorders>
          </w:tcPr>
          <w:p w:rsidR="00362942" w:rsidRPr="00B31A3A" w:rsidRDefault="00362942" w:rsidP="00362942">
            <w:pPr>
              <w:jc w:val="center"/>
            </w:pPr>
            <w:r w:rsidRPr="00B31A3A">
              <w:t>1</w:t>
            </w:r>
          </w:p>
          <w:p w:rsidR="00362942" w:rsidRPr="00B31A3A" w:rsidRDefault="00362942" w:rsidP="00362942">
            <w:pPr>
              <w:jc w:val="center"/>
            </w:pPr>
            <w:r w:rsidRPr="00B31A3A">
              <w:t>3</w:t>
            </w:r>
          </w:p>
        </w:tc>
        <w:tc>
          <w:tcPr>
            <w:tcW w:w="3420" w:type="dxa"/>
          </w:tcPr>
          <w:p w:rsidR="00362942" w:rsidRPr="00B31A3A" w:rsidRDefault="00362942" w:rsidP="001E357F">
            <w:r w:rsidRPr="00B31A3A">
              <w:t>Pracovní pomůcky, nářadí a nástroje pro ruční opracování materiálů</w:t>
            </w:r>
          </w:p>
          <w:p w:rsidR="00362942" w:rsidRPr="00B31A3A" w:rsidRDefault="00362942" w:rsidP="001E357F">
            <w:r w:rsidRPr="00B31A3A">
              <w:rPr>
                <w:b/>
              </w:rPr>
              <w:t>Vlastnosti materiálů:</w:t>
            </w:r>
            <w:r w:rsidRPr="00B31A3A">
              <w:t xml:space="preserve"> dřevo, plasty, kovy, kůže, přírodní materiály, sklo, </w:t>
            </w:r>
          </w:p>
          <w:p w:rsidR="00362942" w:rsidRPr="00B31A3A" w:rsidRDefault="00362942" w:rsidP="001E357F">
            <w:r w:rsidRPr="00B31A3A">
              <w:rPr>
                <w:b/>
              </w:rPr>
              <w:t>Práce s materiály:</w:t>
            </w:r>
            <w:r w:rsidRPr="00B31A3A">
              <w:t xml:space="preserve"> dřevo, kůže plasty, kovy, přírodní materiály, tkaniny</w:t>
            </w:r>
          </w:p>
          <w:p w:rsidR="00362942" w:rsidRPr="00B31A3A" w:rsidRDefault="00362942" w:rsidP="001E357F">
            <w:r w:rsidRPr="00B31A3A">
              <w:t>Práce se dřevem: řezání, pilování, spojování, vrtání , povrchová úprava</w:t>
            </w:r>
          </w:p>
          <w:p w:rsidR="00362942" w:rsidRPr="00B31A3A" w:rsidRDefault="00362942" w:rsidP="001E357F">
            <w:r w:rsidRPr="00B31A3A">
              <w:t>Práce s plasty: řezání, pilování, vrtání</w:t>
            </w:r>
          </w:p>
          <w:p w:rsidR="00362942" w:rsidRPr="00B31A3A" w:rsidRDefault="00362942" w:rsidP="001E357F">
            <w:r w:rsidRPr="00B31A3A">
              <w:t xml:space="preserve">Práce s kovy: řezání, pilování, vrtání, úprava proti korozi, ohýbání, stříhání </w:t>
            </w:r>
          </w:p>
          <w:p w:rsidR="00362942" w:rsidRPr="00B31A3A" w:rsidRDefault="00362942" w:rsidP="001E357F">
            <w:r w:rsidRPr="00B31A3A">
              <w:t>řemesla</w:t>
            </w:r>
          </w:p>
        </w:tc>
        <w:tc>
          <w:tcPr>
            <w:tcW w:w="1080" w:type="dxa"/>
          </w:tcPr>
          <w:p w:rsidR="00362942" w:rsidRPr="00B31A3A" w:rsidRDefault="00362942" w:rsidP="001E357F"/>
        </w:tc>
        <w:tc>
          <w:tcPr>
            <w:tcW w:w="1728" w:type="dxa"/>
            <w:tcBorders>
              <w:right w:val="single" w:sz="12" w:space="0" w:color="auto"/>
            </w:tcBorders>
          </w:tcPr>
          <w:p w:rsidR="00362942" w:rsidRPr="00B31A3A" w:rsidRDefault="00362942" w:rsidP="001E357F">
            <w:r w:rsidRPr="00B31A3A">
              <w:t>Náměty výrobků:</w:t>
            </w:r>
          </w:p>
          <w:p w:rsidR="00362942" w:rsidRPr="00B31A3A" w:rsidRDefault="00362942" w:rsidP="001E357F"/>
          <w:p w:rsidR="00362942" w:rsidRPr="00B31A3A" w:rsidRDefault="00362942" w:rsidP="001E357F">
            <w:r w:rsidRPr="00B31A3A">
              <w:t>Korále</w:t>
            </w:r>
          </w:p>
          <w:p w:rsidR="00362942" w:rsidRPr="00B31A3A" w:rsidRDefault="00362942" w:rsidP="001E357F">
            <w:r w:rsidRPr="00B31A3A">
              <w:t>Náušnice</w:t>
            </w:r>
          </w:p>
          <w:p w:rsidR="00362942" w:rsidRPr="00B31A3A" w:rsidRDefault="00362942" w:rsidP="001E357F">
            <w:r w:rsidRPr="00B31A3A">
              <w:t>Náramky</w:t>
            </w:r>
          </w:p>
          <w:p w:rsidR="00362942" w:rsidRPr="00B31A3A" w:rsidRDefault="00362942" w:rsidP="001E357F">
            <w:r w:rsidRPr="00B31A3A">
              <w:t>Přívěsky</w:t>
            </w:r>
          </w:p>
          <w:p w:rsidR="00362942" w:rsidRPr="00B31A3A" w:rsidRDefault="00362942" w:rsidP="001E357F">
            <w:r w:rsidRPr="00B31A3A">
              <w:t>Svícny</w:t>
            </w:r>
          </w:p>
          <w:p w:rsidR="00362942" w:rsidRPr="00B31A3A" w:rsidRDefault="00362942" w:rsidP="00FE04CA"/>
        </w:tc>
      </w:tr>
      <w:tr w:rsidR="00362942" w:rsidRPr="00B31A3A" w:rsidTr="00362942">
        <w:tc>
          <w:tcPr>
            <w:tcW w:w="4140" w:type="dxa"/>
            <w:tcBorders>
              <w:left w:val="single" w:sz="12" w:space="0" w:color="auto"/>
              <w:bottom w:val="single" w:sz="12" w:space="0" w:color="auto"/>
            </w:tcBorders>
          </w:tcPr>
          <w:p w:rsidR="00362942" w:rsidRPr="00B31A3A" w:rsidRDefault="00362942" w:rsidP="001E357F">
            <w:r w:rsidRPr="00B31A3A">
              <w:t xml:space="preserve">- vyřeší jednoduché pracovní úkoly </w:t>
            </w:r>
          </w:p>
          <w:p w:rsidR="00362942" w:rsidRPr="00B31A3A" w:rsidRDefault="00362942" w:rsidP="001E357F">
            <w:r w:rsidRPr="00B31A3A">
              <w:t xml:space="preserve">  s vhodným výběrem materiálu, </w:t>
            </w:r>
          </w:p>
          <w:p w:rsidR="00362942" w:rsidRPr="00B31A3A" w:rsidRDefault="00362942" w:rsidP="001E357F">
            <w:r w:rsidRPr="00B31A3A">
              <w:t xml:space="preserve">  pracovních nástrojů a nářadí</w:t>
            </w:r>
          </w:p>
          <w:p w:rsidR="00362942" w:rsidRPr="00B31A3A" w:rsidRDefault="00362942" w:rsidP="001E357F">
            <w:r w:rsidRPr="00B31A3A">
              <w:t>- při práci používá vhodné pracovní</w:t>
            </w:r>
          </w:p>
          <w:p w:rsidR="00362942" w:rsidRPr="00B31A3A" w:rsidRDefault="00362942" w:rsidP="001E357F">
            <w:r w:rsidRPr="00B31A3A">
              <w:t xml:space="preserve">  pomůcky, nástroje a nářadí a vhodné</w:t>
            </w:r>
          </w:p>
          <w:p w:rsidR="00362942" w:rsidRPr="00B31A3A" w:rsidRDefault="00362942" w:rsidP="001E357F">
            <w:r w:rsidRPr="00B31A3A">
              <w:t xml:space="preserve">  osobní ochranné pomůcky</w:t>
            </w:r>
          </w:p>
          <w:p w:rsidR="00362942" w:rsidRPr="00B31A3A" w:rsidRDefault="00362942" w:rsidP="001E357F">
            <w:r w:rsidRPr="00B31A3A">
              <w:t>- udržuje pořádek na pracovním místě</w:t>
            </w:r>
          </w:p>
          <w:p w:rsidR="00362942" w:rsidRPr="00B31A3A" w:rsidRDefault="00362942" w:rsidP="001E357F">
            <w:r w:rsidRPr="00B31A3A">
              <w:t xml:space="preserve">- dodržuje základy bezpečnosti a </w:t>
            </w:r>
          </w:p>
          <w:p w:rsidR="00362942" w:rsidRPr="00B31A3A" w:rsidRDefault="00362942" w:rsidP="001E357F">
            <w:r w:rsidRPr="00B31A3A">
              <w:t xml:space="preserve">  ochrany při práci, hygienická pravidla </w:t>
            </w:r>
          </w:p>
          <w:p w:rsidR="00362942" w:rsidRPr="00B31A3A" w:rsidRDefault="00362942" w:rsidP="001E357F">
            <w:r w:rsidRPr="00B31A3A">
              <w:t xml:space="preserve">  a předpisy, dodržuje technologickou </w:t>
            </w:r>
          </w:p>
          <w:p w:rsidR="00362942" w:rsidRPr="00B31A3A" w:rsidRDefault="00362942" w:rsidP="001E357F">
            <w:r w:rsidRPr="00B31A3A">
              <w:t xml:space="preserve">  kázeň</w:t>
            </w:r>
          </w:p>
          <w:p w:rsidR="00362942" w:rsidRPr="00B31A3A" w:rsidRDefault="00362942" w:rsidP="001E357F">
            <w:r w:rsidRPr="00B31A3A">
              <w:t xml:space="preserve">- dodržuje základní zásady péče </w:t>
            </w:r>
          </w:p>
          <w:p w:rsidR="00362942" w:rsidRPr="00B31A3A" w:rsidRDefault="00362942" w:rsidP="001E357F">
            <w:r w:rsidRPr="00B31A3A">
              <w:t xml:space="preserve">  o pracovní a životní prostředí</w:t>
            </w:r>
          </w:p>
        </w:tc>
        <w:tc>
          <w:tcPr>
            <w:tcW w:w="540" w:type="dxa"/>
            <w:tcBorders>
              <w:bottom w:val="single" w:sz="12" w:space="0" w:color="auto"/>
            </w:tcBorders>
          </w:tcPr>
          <w:p w:rsidR="00362942" w:rsidRPr="00B31A3A" w:rsidRDefault="00362942" w:rsidP="00362942">
            <w:pPr>
              <w:jc w:val="center"/>
            </w:pPr>
            <w:r w:rsidRPr="00B31A3A">
              <w:t>3</w:t>
            </w:r>
          </w:p>
          <w:p w:rsidR="00362942" w:rsidRPr="00B31A3A" w:rsidRDefault="00362942" w:rsidP="00362942">
            <w:pPr>
              <w:jc w:val="center"/>
            </w:pPr>
            <w:r w:rsidRPr="00B31A3A">
              <w:t>5</w:t>
            </w:r>
          </w:p>
        </w:tc>
        <w:tc>
          <w:tcPr>
            <w:tcW w:w="3420" w:type="dxa"/>
            <w:tcBorders>
              <w:bottom w:val="single" w:sz="12" w:space="0" w:color="auto"/>
            </w:tcBorders>
          </w:tcPr>
          <w:p w:rsidR="00362942" w:rsidRPr="00B31A3A" w:rsidRDefault="00362942" w:rsidP="001E357F">
            <w:r w:rsidRPr="00B31A3A">
              <w:t xml:space="preserve">Hygiena, bezpečnostní předpisy, první pomoc při úrazu, </w:t>
            </w:r>
          </w:p>
        </w:tc>
        <w:tc>
          <w:tcPr>
            <w:tcW w:w="1080" w:type="dxa"/>
            <w:tcBorders>
              <w:bottom w:val="single" w:sz="12" w:space="0" w:color="auto"/>
            </w:tcBorders>
          </w:tcPr>
          <w:p w:rsidR="00362942" w:rsidRPr="00B31A3A" w:rsidRDefault="00362942" w:rsidP="001E357F"/>
        </w:tc>
        <w:tc>
          <w:tcPr>
            <w:tcW w:w="1728" w:type="dxa"/>
            <w:tcBorders>
              <w:bottom w:val="single" w:sz="12" w:space="0" w:color="auto"/>
              <w:right w:val="single" w:sz="12" w:space="0" w:color="auto"/>
            </w:tcBorders>
          </w:tcPr>
          <w:p w:rsidR="00362942" w:rsidRPr="00B31A3A" w:rsidRDefault="00362942" w:rsidP="001E357F"/>
        </w:tc>
      </w:tr>
    </w:tbl>
    <w:p w:rsidR="00362942" w:rsidRPr="00B31A3A" w:rsidRDefault="00362942" w:rsidP="00362942"/>
    <w:p w:rsidR="00362942" w:rsidRPr="00B31A3A" w:rsidRDefault="00362942" w:rsidP="007B2FB4"/>
    <w:p w:rsidR="00FD548D" w:rsidRPr="00B31A3A" w:rsidRDefault="00FD548D" w:rsidP="007B2FB4"/>
    <w:p w:rsidR="00FD548D" w:rsidRPr="00B31A3A" w:rsidRDefault="00FD548D" w:rsidP="007B2FB4"/>
    <w:p w:rsidR="00020EE8" w:rsidRPr="00B31A3A" w:rsidRDefault="00020EE8" w:rsidP="007B2FB4"/>
    <w:p w:rsidR="00FD548D" w:rsidRPr="00B31A3A" w:rsidRDefault="00FD548D" w:rsidP="007B2FB4"/>
    <w:tbl>
      <w:tblPr>
        <w:tblW w:w="0" w:type="auto"/>
        <w:tblInd w:w="108" w:type="dxa"/>
        <w:tblLook w:val="01E0"/>
      </w:tblPr>
      <w:tblGrid>
        <w:gridCol w:w="2880"/>
        <w:gridCol w:w="6120"/>
      </w:tblGrid>
      <w:tr w:rsidR="00FD548D" w:rsidRPr="00B31A3A" w:rsidTr="00687565">
        <w:tc>
          <w:tcPr>
            <w:tcW w:w="2880" w:type="dxa"/>
          </w:tcPr>
          <w:p w:rsidR="00FD548D" w:rsidRPr="00B31A3A" w:rsidRDefault="00FD548D" w:rsidP="00687565">
            <w:pPr>
              <w:jc w:val="right"/>
            </w:pPr>
            <w:r w:rsidRPr="00B31A3A">
              <w:t xml:space="preserve">Vzdělávací oblast :    </w:t>
            </w:r>
          </w:p>
        </w:tc>
        <w:tc>
          <w:tcPr>
            <w:tcW w:w="6120" w:type="dxa"/>
          </w:tcPr>
          <w:p w:rsidR="00FD548D" w:rsidRPr="00B31A3A" w:rsidRDefault="00FD548D" w:rsidP="00687565">
            <w:pPr>
              <w:rPr>
                <w:b/>
              </w:rPr>
            </w:pPr>
            <w:r w:rsidRPr="00B31A3A">
              <w:rPr>
                <w:b/>
              </w:rPr>
              <w:t>Doplňující vzdělávací obory</w:t>
            </w:r>
          </w:p>
        </w:tc>
      </w:tr>
      <w:tr w:rsidR="00FD548D" w:rsidRPr="00B31A3A" w:rsidTr="00687565">
        <w:tc>
          <w:tcPr>
            <w:tcW w:w="2880" w:type="dxa"/>
          </w:tcPr>
          <w:p w:rsidR="00FD548D" w:rsidRPr="00B31A3A" w:rsidRDefault="00FD548D" w:rsidP="00687565">
            <w:pPr>
              <w:jc w:val="right"/>
            </w:pPr>
            <w:r w:rsidRPr="00B31A3A">
              <w:t xml:space="preserve">Vzdělávací obor :      </w:t>
            </w:r>
          </w:p>
        </w:tc>
        <w:tc>
          <w:tcPr>
            <w:tcW w:w="6120" w:type="dxa"/>
          </w:tcPr>
          <w:p w:rsidR="00FD548D" w:rsidRPr="00B31A3A" w:rsidRDefault="00FD548D" w:rsidP="00687565">
            <w:pPr>
              <w:rPr>
                <w:b/>
              </w:rPr>
            </w:pPr>
            <w:r w:rsidRPr="00B31A3A">
              <w:rPr>
                <w:b/>
              </w:rPr>
              <w:t>Český jazyk a literatura</w:t>
            </w:r>
          </w:p>
        </w:tc>
      </w:tr>
      <w:tr w:rsidR="00FD548D" w:rsidRPr="00B31A3A" w:rsidTr="00687565">
        <w:tc>
          <w:tcPr>
            <w:tcW w:w="2880" w:type="dxa"/>
          </w:tcPr>
          <w:p w:rsidR="00FD548D" w:rsidRPr="00B31A3A" w:rsidRDefault="00FD548D" w:rsidP="00687565">
            <w:pPr>
              <w:jc w:val="right"/>
            </w:pPr>
            <w:r w:rsidRPr="00B31A3A">
              <w:t xml:space="preserve">Vyučovací předmět : </w:t>
            </w:r>
          </w:p>
        </w:tc>
        <w:tc>
          <w:tcPr>
            <w:tcW w:w="6120" w:type="dxa"/>
          </w:tcPr>
          <w:p w:rsidR="00FD548D" w:rsidRPr="00B31A3A" w:rsidRDefault="00FD548D" w:rsidP="00A71615">
            <w:pPr>
              <w:pStyle w:val="pedmt"/>
              <w:rPr>
                <w:sz w:val="24"/>
              </w:rPr>
            </w:pPr>
            <w:bookmarkStart w:id="202" w:name="_Toc459728240"/>
            <w:r w:rsidRPr="00B31A3A">
              <w:rPr>
                <w:sz w:val="24"/>
              </w:rPr>
              <w:t>Dramatická výchova</w:t>
            </w:r>
            <w:bookmarkEnd w:id="202"/>
          </w:p>
        </w:tc>
      </w:tr>
    </w:tbl>
    <w:p w:rsidR="00FD548D" w:rsidRPr="00B31A3A" w:rsidRDefault="00FD548D" w:rsidP="00FD548D">
      <w:pPr>
        <w:ind w:right="278"/>
        <w:jc w:val="center"/>
        <w:rPr>
          <w:sz w:val="28"/>
          <w:szCs w:val="28"/>
        </w:rPr>
      </w:pPr>
      <w:r w:rsidRPr="00B31A3A">
        <w:rPr>
          <w:sz w:val="28"/>
          <w:szCs w:val="28"/>
        </w:rPr>
        <w:t xml:space="preserve">                     </w:t>
      </w:r>
    </w:p>
    <w:p w:rsidR="00FD548D" w:rsidRPr="00B31A3A" w:rsidRDefault="00FD548D" w:rsidP="00FD548D">
      <w:pPr>
        <w:ind w:right="-82"/>
        <w:jc w:val="both"/>
        <w:rPr>
          <w:b/>
          <w:sz w:val="28"/>
          <w:szCs w:val="28"/>
        </w:rPr>
      </w:pPr>
      <w:r w:rsidRPr="00B31A3A">
        <w:rPr>
          <w:b/>
          <w:sz w:val="28"/>
          <w:szCs w:val="28"/>
        </w:rPr>
        <w:t>Charakteristika vyučovacího předmětu</w:t>
      </w:r>
    </w:p>
    <w:p w:rsidR="00FD548D" w:rsidRPr="00B31A3A" w:rsidRDefault="00FD548D" w:rsidP="00FD548D">
      <w:pPr>
        <w:ind w:right="-82"/>
        <w:jc w:val="both"/>
        <w:rPr>
          <w:b/>
          <w:sz w:val="28"/>
          <w:szCs w:val="28"/>
        </w:rPr>
      </w:pPr>
    </w:p>
    <w:p w:rsidR="00FD548D" w:rsidRPr="00B31A3A" w:rsidRDefault="00FD548D" w:rsidP="00FD548D">
      <w:pPr>
        <w:ind w:right="-82"/>
        <w:jc w:val="both"/>
        <w:rPr>
          <w:b/>
          <w:u w:val="single"/>
        </w:rPr>
      </w:pPr>
      <w:r w:rsidRPr="00B31A3A">
        <w:rPr>
          <w:b/>
          <w:u w:val="single"/>
        </w:rPr>
        <w:t>Obsahové vymezení</w:t>
      </w:r>
    </w:p>
    <w:p w:rsidR="00FD548D" w:rsidRPr="00B31A3A" w:rsidRDefault="00FD548D" w:rsidP="00FD548D">
      <w:pPr>
        <w:ind w:firstLine="360"/>
        <w:jc w:val="both"/>
      </w:pPr>
      <w:r w:rsidRPr="00B31A3A">
        <w:t xml:space="preserve">Předmět Dramatická výchova úzce souvisí s povinným předmětem Český jazyk. Kromě zvýšení jazykové kultury a znalostí z oblasti dramatu je cílem tohoto předmětu rozvíjení komunikačních, sociálních a personálních kompetencí žáků ve všech oblastech, které pro ně budou v budoucnu významné. Jedná se především o rozvíjení vlastní osobnosti, přijímání a vyjadřování názorů a spoluvytváření a respektování kolektivu. Dramatická výchova klade důraz na rozvíjení vyjadřovacích schopností žáků a na práci v kolektivu. </w:t>
      </w:r>
    </w:p>
    <w:p w:rsidR="00FD548D" w:rsidRPr="00B31A3A" w:rsidRDefault="00FD548D" w:rsidP="00FD548D">
      <w:pPr>
        <w:pStyle w:val="Normlnweb"/>
        <w:spacing w:before="0" w:beforeAutospacing="0" w:after="0" w:afterAutospacing="0"/>
        <w:ind w:firstLine="360"/>
        <w:jc w:val="both"/>
        <w:rPr>
          <w:i/>
        </w:rPr>
      </w:pPr>
      <w:r w:rsidRPr="00B31A3A">
        <w:t xml:space="preserve">Předmět Dramatická výchova zahrnuje cvičení a hry zaměřené na rozvoj hlasových a pohybových schopností, spontánní nebo improvizované jednání založené na navozených situacích, práci s ukázkami z literatury a tvorbu divadelního představení pro diváky. </w:t>
      </w:r>
    </w:p>
    <w:p w:rsidR="00FD548D" w:rsidRPr="00B31A3A" w:rsidRDefault="00FD548D" w:rsidP="00FD548D">
      <w:pPr>
        <w:ind w:firstLine="340"/>
        <w:jc w:val="both"/>
        <w:rPr>
          <w:b/>
          <w:i/>
          <w:u w:val="single"/>
        </w:rPr>
      </w:pPr>
      <w:r w:rsidRPr="00B31A3A">
        <w:t xml:space="preserve">V předmětu Dramatická výchova žáci zkoumají a zdokonalují vlastní hlasové, pohybové a komunikační schopnosti, jejichž prostřednictvím pak vyjadřují vlastní názory, postoje či prožitky. </w:t>
      </w:r>
    </w:p>
    <w:p w:rsidR="00FD548D" w:rsidRPr="00B31A3A" w:rsidRDefault="00FD548D" w:rsidP="00FD548D">
      <w:pPr>
        <w:ind w:right="-82"/>
        <w:jc w:val="both"/>
        <w:rPr>
          <w:b/>
          <w:u w:val="single"/>
        </w:rPr>
      </w:pPr>
    </w:p>
    <w:p w:rsidR="00FD548D" w:rsidRPr="00B31A3A" w:rsidRDefault="00FD548D" w:rsidP="00FD548D">
      <w:pPr>
        <w:ind w:right="-82"/>
        <w:jc w:val="both"/>
        <w:rPr>
          <w:b/>
          <w:u w:val="single"/>
        </w:rPr>
      </w:pPr>
      <w:r w:rsidRPr="00B31A3A">
        <w:rPr>
          <w:b/>
          <w:u w:val="single"/>
        </w:rPr>
        <w:t>Průřezová témata</w:t>
      </w:r>
    </w:p>
    <w:p w:rsidR="00FD548D" w:rsidRPr="00B31A3A" w:rsidRDefault="00FD548D" w:rsidP="00FD548D">
      <w:pPr>
        <w:ind w:firstLine="340"/>
        <w:jc w:val="both"/>
      </w:pPr>
      <w:r w:rsidRPr="00B31A3A">
        <w:t xml:space="preserve">Vyučovací předmět Dramatická výchova je úzce propojen s průřezovým tématem Osobnostní a sociální výchova: rozvoj vyjadřovacích schopností, sebepoznání, kreativita, komunikace, práce s partnerem či v kolektivu, zaujímání postoje k problému a vyjádření svého názoru na něj.  </w:t>
      </w:r>
    </w:p>
    <w:p w:rsidR="00FD548D" w:rsidRPr="00B31A3A" w:rsidRDefault="00FD548D" w:rsidP="00FD548D">
      <w:pPr>
        <w:ind w:right="-82"/>
        <w:jc w:val="both"/>
        <w:rPr>
          <w:b/>
          <w:u w:val="single"/>
        </w:rPr>
      </w:pPr>
    </w:p>
    <w:p w:rsidR="00FD548D" w:rsidRPr="00B31A3A" w:rsidRDefault="00FD548D" w:rsidP="00FD548D">
      <w:pPr>
        <w:ind w:right="-82"/>
        <w:jc w:val="both"/>
        <w:rPr>
          <w:b/>
          <w:u w:val="single"/>
        </w:rPr>
      </w:pPr>
      <w:r w:rsidRPr="00B31A3A">
        <w:rPr>
          <w:b/>
          <w:u w:val="single"/>
        </w:rPr>
        <w:t>Časové vymezení</w:t>
      </w:r>
    </w:p>
    <w:p w:rsidR="00FD548D" w:rsidRPr="00B31A3A" w:rsidRDefault="00FD548D" w:rsidP="00FD548D">
      <w:pPr>
        <w:ind w:firstLine="360"/>
        <w:jc w:val="both"/>
      </w:pPr>
      <w:r w:rsidRPr="00B31A3A">
        <w:t xml:space="preserve">Předmět Dramatická výchova v osmém ročníku disponuje touto časovou dotací: 1 vyučovací hodina týdně. </w:t>
      </w:r>
      <w:r w:rsidRPr="00B31A3A">
        <w:tab/>
      </w:r>
    </w:p>
    <w:p w:rsidR="00FD548D" w:rsidRPr="00B31A3A" w:rsidRDefault="00FD548D" w:rsidP="00FD548D">
      <w:pPr>
        <w:ind w:right="-82"/>
        <w:jc w:val="right"/>
        <w:rPr>
          <w:sz w:val="28"/>
          <w:szCs w:val="28"/>
        </w:rPr>
      </w:pPr>
    </w:p>
    <w:p w:rsidR="00FD548D" w:rsidRPr="00B31A3A" w:rsidRDefault="00FD548D" w:rsidP="00FD548D">
      <w:pPr>
        <w:ind w:right="-82"/>
        <w:jc w:val="both"/>
        <w:rPr>
          <w:b/>
          <w:u w:val="single"/>
        </w:rPr>
      </w:pPr>
      <w:r w:rsidRPr="00B31A3A">
        <w:rPr>
          <w:b/>
          <w:u w:val="single"/>
        </w:rPr>
        <w:t>Organizační vymezení</w:t>
      </w:r>
    </w:p>
    <w:p w:rsidR="00FD548D" w:rsidRPr="00B31A3A" w:rsidRDefault="00FD548D" w:rsidP="00FD548D">
      <w:pPr>
        <w:ind w:firstLine="340"/>
        <w:jc w:val="both"/>
      </w:pPr>
      <w:r w:rsidRPr="00B31A3A">
        <w:t xml:space="preserve">Výuka probíhá v učebně českého jazyka, která je prostorově i technicky přizpůsobena, má charakter individuální, skupinové i kolektivní práce. </w:t>
      </w:r>
    </w:p>
    <w:p w:rsidR="00FD548D" w:rsidRPr="00B31A3A" w:rsidRDefault="00FD548D" w:rsidP="00FD548D">
      <w:pPr>
        <w:ind w:right="-82"/>
        <w:jc w:val="both"/>
        <w:rPr>
          <w:b/>
          <w:u w:val="single"/>
        </w:rPr>
      </w:pPr>
    </w:p>
    <w:p w:rsidR="00FD548D" w:rsidRPr="00B31A3A" w:rsidRDefault="00FD548D" w:rsidP="00FD548D">
      <w:pPr>
        <w:ind w:right="-82"/>
        <w:jc w:val="both"/>
        <w:rPr>
          <w:b/>
          <w:u w:val="single"/>
        </w:rPr>
      </w:pPr>
      <w:r w:rsidRPr="00B31A3A">
        <w:rPr>
          <w:b/>
          <w:u w:val="single"/>
        </w:rPr>
        <w:t>Výchovné a vzdělávací strategie</w:t>
      </w:r>
    </w:p>
    <w:p w:rsidR="00FD548D" w:rsidRPr="00B31A3A" w:rsidRDefault="00FD548D" w:rsidP="00FD548D">
      <w:pPr>
        <w:ind w:firstLine="340"/>
        <w:jc w:val="both"/>
      </w:pPr>
      <w:r w:rsidRPr="00B31A3A">
        <w:t>Formy a metody práce se užívají podle charakteru učiva a cílů vzdělávání – samostatná, párová, skupinová či kolektivní práce, krátkodobé a dlouhodobé projekty. K rozvíjení klíčových kompetencí žáků jsou ve volitelném předmětu Dramatická výchova používány zejména následující strategie:</w:t>
      </w:r>
    </w:p>
    <w:p w:rsidR="00FD548D" w:rsidRPr="00B31A3A" w:rsidRDefault="00FD548D" w:rsidP="00FD548D">
      <w:pPr>
        <w:ind w:right="-82"/>
        <w:jc w:val="both"/>
        <w:rPr>
          <w:b/>
          <w:u w:val="single"/>
        </w:rPr>
      </w:pPr>
    </w:p>
    <w:p w:rsidR="00FD548D" w:rsidRPr="00B31A3A" w:rsidRDefault="00FD548D" w:rsidP="00FD548D">
      <w:pPr>
        <w:ind w:right="-82"/>
        <w:jc w:val="both"/>
        <w:rPr>
          <w:b/>
        </w:rPr>
      </w:pPr>
      <w:r w:rsidRPr="00B31A3A">
        <w:rPr>
          <w:b/>
        </w:rPr>
        <w:t>Kompetence k učení</w:t>
      </w:r>
    </w:p>
    <w:p w:rsidR="00FD548D" w:rsidRPr="00B31A3A" w:rsidRDefault="00FD548D" w:rsidP="00FD548D">
      <w:pPr>
        <w:numPr>
          <w:ilvl w:val="0"/>
          <w:numId w:val="2"/>
        </w:numPr>
        <w:jc w:val="both"/>
      </w:pPr>
      <w:r w:rsidRPr="00B31A3A">
        <w:t xml:space="preserve">Teoreticky zaměřenými hodinami vedeme žáky k tomu, aby si uvědomili, že divadlo je důležitou součástí kulturního života každého národa v každém historickém období. Díky těmto znalostem jim pomáháme utvářet si vlastní názor na kulturní život národa a jeho propojení s životem každodenním. Žáci mohou těchto znalostí využívat i při dalším získávání poznatků a vědomostí. </w:t>
      </w:r>
    </w:p>
    <w:p w:rsidR="00FD548D" w:rsidRPr="00B31A3A" w:rsidRDefault="00FD548D" w:rsidP="00FD548D">
      <w:pPr>
        <w:numPr>
          <w:ilvl w:val="0"/>
          <w:numId w:val="2"/>
        </w:numPr>
        <w:jc w:val="both"/>
      </w:pPr>
      <w:r w:rsidRPr="00B31A3A">
        <w:t xml:space="preserve">Zadáváme takové úkoly, k jejichž splnění jsou žáci nuceni vyhledat a využít různé zdroje informací. </w:t>
      </w:r>
    </w:p>
    <w:p w:rsidR="00FD548D" w:rsidRPr="00B31A3A" w:rsidRDefault="00FD548D" w:rsidP="00FD548D">
      <w:pPr>
        <w:numPr>
          <w:ilvl w:val="0"/>
          <w:numId w:val="2"/>
        </w:numPr>
        <w:jc w:val="both"/>
      </w:pPr>
      <w:r w:rsidRPr="00B31A3A">
        <w:t>Pomocí různých aktivit systematicky procvičujeme potřebné činnosti pro práci s vlastním tělem jako prostředkem pro sebevyjádření.</w:t>
      </w:r>
    </w:p>
    <w:p w:rsidR="00FD548D" w:rsidRPr="00B31A3A" w:rsidRDefault="00FD548D" w:rsidP="00FD548D">
      <w:pPr>
        <w:ind w:right="-82"/>
        <w:jc w:val="both"/>
        <w:rPr>
          <w:b/>
        </w:rPr>
      </w:pPr>
    </w:p>
    <w:p w:rsidR="00FD548D" w:rsidRPr="00B31A3A" w:rsidRDefault="00FD548D" w:rsidP="00FD548D">
      <w:pPr>
        <w:ind w:right="-82"/>
        <w:jc w:val="both"/>
        <w:rPr>
          <w:b/>
        </w:rPr>
      </w:pPr>
      <w:r w:rsidRPr="00B31A3A">
        <w:rPr>
          <w:b/>
        </w:rPr>
        <w:t>Kompetence k řešení problémů</w:t>
      </w:r>
    </w:p>
    <w:p w:rsidR="00FD548D" w:rsidRPr="00B31A3A" w:rsidRDefault="00FD548D" w:rsidP="00FD548D">
      <w:pPr>
        <w:numPr>
          <w:ilvl w:val="0"/>
          <w:numId w:val="3"/>
        </w:numPr>
        <w:jc w:val="both"/>
      </w:pPr>
      <w:r w:rsidRPr="00B31A3A">
        <w:t xml:space="preserve">Prostřednictvím správně zvolených témat vedeme žáky k tomu, aby kladli otázky, diskutovali o problému a snažili se jej vhodným způsobem vyřešit. </w:t>
      </w:r>
    </w:p>
    <w:p w:rsidR="00FD548D" w:rsidRPr="00B31A3A" w:rsidRDefault="00FD548D" w:rsidP="00FD548D">
      <w:pPr>
        <w:numPr>
          <w:ilvl w:val="0"/>
          <w:numId w:val="3"/>
        </w:numPr>
        <w:jc w:val="both"/>
      </w:pPr>
      <w:r w:rsidRPr="00B31A3A">
        <w:t xml:space="preserve">Spolupráce na společném úkolu má žákům pomoci naučit se problémy řešit jak samostatně, tak ve skupině. </w:t>
      </w:r>
    </w:p>
    <w:p w:rsidR="00FD548D" w:rsidRPr="00B31A3A" w:rsidRDefault="00FD548D" w:rsidP="00FD548D">
      <w:pPr>
        <w:ind w:left="720"/>
        <w:jc w:val="both"/>
      </w:pPr>
    </w:p>
    <w:p w:rsidR="00FD548D" w:rsidRPr="00B31A3A" w:rsidRDefault="00FD548D" w:rsidP="00FD548D">
      <w:pPr>
        <w:ind w:right="-82"/>
        <w:jc w:val="both"/>
        <w:rPr>
          <w:b/>
        </w:rPr>
      </w:pPr>
      <w:r w:rsidRPr="00B31A3A">
        <w:rPr>
          <w:b/>
        </w:rPr>
        <w:t>Kompetence komunikativní</w:t>
      </w:r>
    </w:p>
    <w:p w:rsidR="00FD548D" w:rsidRPr="00B31A3A" w:rsidRDefault="00FD548D" w:rsidP="00FD548D">
      <w:pPr>
        <w:numPr>
          <w:ilvl w:val="0"/>
          <w:numId w:val="3"/>
        </w:numPr>
        <w:jc w:val="both"/>
      </w:pPr>
      <w:r w:rsidRPr="00B31A3A">
        <w:t xml:space="preserve">Ve třídě navozujeme přátelskou a bezpečnou atmosféru založenou na předem stanovených pravidlech, která žákům pomůže bez obav sdělovat vlastní názory či prožitky. </w:t>
      </w:r>
    </w:p>
    <w:p w:rsidR="00FD548D" w:rsidRPr="00B31A3A" w:rsidRDefault="00FD548D" w:rsidP="00FD548D">
      <w:pPr>
        <w:numPr>
          <w:ilvl w:val="0"/>
          <w:numId w:val="3"/>
        </w:numPr>
        <w:jc w:val="both"/>
      </w:pPr>
      <w:r w:rsidRPr="00B31A3A">
        <w:t xml:space="preserve">Učíme žáky obhajovat vhodným způsobem svůj názor, argumentovat pro něj a zároveň promýšlet a prozkoumávat názory lišící se od jejich vlastních. Vedeme je k tomu, aby se naučili respektovat názory a představy ostatních a byli se schopni dohodnout na společném postupu. </w:t>
      </w:r>
    </w:p>
    <w:p w:rsidR="00FD548D" w:rsidRPr="00B31A3A" w:rsidRDefault="00FD548D" w:rsidP="00FD548D">
      <w:pPr>
        <w:numPr>
          <w:ilvl w:val="0"/>
          <w:numId w:val="3"/>
        </w:numPr>
        <w:jc w:val="both"/>
      </w:pPr>
      <w:r w:rsidRPr="00B31A3A">
        <w:t>Zadáváme úkoly, při kterých žáci spolupracují a vzájemně si pomáhají.</w:t>
      </w:r>
    </w:p>
    <w:p w:rsidR="00FD548D" w:rsidRPr="00B31A3A" w:rsidRDefault="00FD548D" w:rsidP="00FD548D">
      <w:pPr>
        <w:ind w:left="1080"/>
        <w:jc w:val="both"/>
      </w:pPr>
    </w:p>
    <w:p w:rsidR="00FD548D" w:rsidRPr="00B31A3A" w:rsidRDefault="00FD548D" w:rsidP="00FD548D">
      <w:pPr>
        <w:pStyle w:val="kompetence"/>
      </w:pPr>
    </w:p>
    <w:p w:rsidR="00FD548D" w:rsidRPr="00B31A3A" w:rsidRDefault="00FD548D" w:rsidP="00FD548D">
      <w:pPr>
        <w:ind w:right="-82"/>
        <w:jc w:val="both"/>
        <w:rPr>
          <w:b/>
        </w:rPr>
      </w:pPr>
      <w:r w:rsidRPr="00B31A3A">
        <w:rPr>
          <w:b/>
        </w:rPr>
        <w:t>Kompetence sociální a personální</w:t>
      </w:r>
    </w:p>
    <w:p w:rsidR="00FD548D" w:rsidRPr="00B31A3A" w:rsidRDefault="00FD548D" w:rsidP="000F0B35">
      <w:pPr>
        <w:numPr>
          <w:ilvl w:val="0"/>
          <w:numId w:val="53"/>
        </w:numPr>
        <w:tabs>
          <w:tab w:val="clear" w:pos="1440"/>
          <w:tab w:val="num" w:pos="1080"/>
          <w:tab w:val="num" w:pos="1211"/>
        </w:tabs>
        <w:ind w:left="1080"/>
        <w:jc w:val="both"/>
      </w:pPr>
      <w:r w:rsidRPr="00B31A3A">
        <w:t>Dáváme možnost žákům spolupracovat s partnerem, ve skupině a v kolektivu.</w:t>
      </w:r>
    </w:p>
    <w:p w:rsidR="00FD548D" w:rsidRPr="00B31A3A" w:rsidRDefault="00FD548D" w:rsidP="000F0B35">
      <w:pPr>
        <w:numPr>
          <w:ilvl w:val="0"/>
          <w:numId w:val="53"/>
        </w:numPr>
        <w:tabs>
          <w:tab w:val="clear" w:pos="1440"/>
          <w:tab w:val="num" w:pos="1080"/>
          <w:tab w:val="num" w:pos="1211"/>
        </w:tabs>
        <w:ind w:left="1080"/>
        <w:jc w:val="both"/>
      </w:pPr>
      <w:r w:rsidRPr="00B31A3A">
        <w:t>Společně s žáky vytváříme pravidla spolupráce ve skupině a v kolektivu a důsledně je vedeme k jejich respektování.</w:t>
      </w:r>
    </w:p>
    <w:p w:rsidR="00FD548D" w:rsidRPr="00B31A3A" w:rsidRDefault="00FD548D" w:rsidP="000F0B35">
      <w:pPr>
        <w:numPr>
          <w:ilvl w:val="0"/>
          <w:numId w:val="53"/>
        </w:numPr>
        <w:tabs>
          <w:tab w:val="clear" w:pos="1440"/>
          <w:tab w:val="num" w:pos="1080"/>
          <w:tab w:val="num" w:pos="1211"/>
        </w:tabs>
        <w:ind w:left="1080"/>
        <w:jc w:val="both"/>
      </w:pPr>
      <w:r w:rsidRPr="00B31A3A">
        <w:t xml:space="preserve">Vybízíme žáky k hodnocení a sebehodnocení chování, jednání a výkonů ve skupině.      </w:t>
      </w:r>
    </w:p>
    <w:p w:rsidR="00FD548D" w:rsidRPr="00B31A3A" w:rsidRDefault="00FD548D" w:rsidP="000F0B35">
      <w:pPr>
        <w:numPr>
          <w:ilvl w:val="0"/>
          <w:numId w:val="53"/>
        </w:numPr>
        <w:tabs>
          <w:tab w:val="clear" w:pos="1440"/>
          <w:tab w:val="num" w:pos="1080"/>
          <w:tab w:val="num" w:pos="1211"/>
        </w:tabs>
        <w:ind w:left="1080"/>
        <w:jc w:val="both"/>
      </w:pPr>
      <w:r w:rsidRPr="00B31A3A">
        <w:t>Učíme žáky respektovat individualitu člověka.</w:t>
      </w:r>
    </w:p>
    <w:p w:rsidR="00FD548D" w:rsidRPr="00B31A3A" w:rsidRDefault="00FD548D" w:rsidP="000F0B35">
      <w:pPr>
        <w:numPr>
          <w:ilvl w:val="0"/>
          <w:numId w:val="53"/>
        </w:numPr>
        <w:tabs>
          <w:tab w:val="clear" w:pos="1440"/>
          <w:tab w:val="num" w:pos="1080"/>
          <w:tab w:val="num" w:pos="1211"/>
        </w:tabs>
        <w:ind w:left="1080"/>
        <w:jc w:val="both"/>
      </w:pPr>
      <w:r w:rsidRPr="00B31A3A">
        <w:t>Vedeme žáky k úctě a vnímavosti, pomáháme žákům otevřeně a kultivovaně projevovat své city a pocity.</w:t>
      </w:r>
    </w:p>
    <w:p w:rsidR="00FD548D" w:rsidRPr="00B31A3A" w:rsidRDefault="00FD548D" w:rsidP="000F0B35">
      <w:pPr>
        <w:numPr>
          <w:ilvl w:val="0"/>
          <w:numId w:val="55"/>
        </w:numPr>
        <w:tabs>
          <w:tab w:val="num" w:pos="1080"/>
        </w:tabs>
        <w:ind w:left="1068"/>
        <w:jc w:val="both"/>
      </w:pPr>
      <w:r w:rsidRPr="00B31A3A">
        <w:t xml:space="preserve">Uplatňujeme individuální přístup k žákovi, umožňujeme mu zažít úspěch, čímž posilujeme jeho sebevědomí a sebedůvěru. </w:t>
      </w:r>
    </w:p>
    <w:p w:rsidR="00FD548D" w:rsidRPr="00B31A3A" w:rsidRDefault="00FD548D" w:rsidP="00FD548D">
      <w:pPr>
        <w:ind w:left="700"/>
        <w:jc w:val="both"/>
      </w:pPr>
    </w:p>
    <w:p w:rsidR="00FD548D" w:rsidRPr="00B31A3A" w:rsidRDefault="00FD548D" w:rsidP="00FD548D">
      <w:pPr>
        <w:ind w:right="-82"/>
        <w:jc w:val="both"/>
        <w:rPr>
          <w:b/>
        </w:rPr>
      </w:pPr>
    </w:p>
    <w:p w:rsidR="00FD548D" w:rsidRPr="00B31A3A" w:rsidRDefault="00FD548D" w:rsidP="00FD548D">
      <w:pPr>
        <w:ind w:right="-82"/>
        <w:jc w:val="both"/>
        <w:rPr>
          <w:b/>
        </w:rPr>
      </w:pPr>
      <w:r w:rsidRPr="00B31A3A">
        <w:rPr>
          <w:b/>
        </w:rPr>
        <w:t>Kompetence občanské</w:t>
      </w:r>
    </w:p>
    <w:p w:rsidR="00FD548D" w:rsidRPr="00B31A3A" w:rsidRDefault="00FD548D" w:rsidP="000F0B35">
      <w:pPr>
        <w:numPr>
          <w:ilvl w:val="0"/>
          <w:numId w:val="54"/>
        </w:numPr>
        <w:tabs>
          <w:tab w:val="clear" w:pos="1440"/>
          <w:tab w:val="num" w:pos="1080"/>
        </w:tabs>
        <w:ind w:left="1080"/>
        <w:jc w:val="both"/>
      </w:pPr>
      <w:r w:rsidRPr="00B31A3A">
        <w:t>Seznamujeme žáky s jejich právy a povinnostmi, usilujeme o jejich dodržování.</w:t>
      </w:r>
    </w:p>
    <w:p w:rsidR="00FD548D" w:rsidRPr="00B31A3A" w:rsidRDefault="00FD548D" w:rsidP="000F0B35">
      <w:pPr>
        <w:numPr>
          <w:ilvl w:val="0"/>
          <w:numId w:val="54"/>
        </w:numPr>
        <w:tabs>
          <w:tab w:val="clear" w:pos="1440"/>
          <w:tab w:val="num" w:pos="1080"/>
        </w:tabs>
        <w:ind w:left="1080"/>
        <w:jc w:val="both"/>
      </w:pPr>
      <w:r w:rsidRPr="00B31A3A">
        <w:t>Vedeme žáky k zodpovědnému chování v problémových situacích a k účinné pomoci v těchto situacích.</w:t>
      </w:r>
    </w:p>
    <w:p w:rsidR="00FD548D" w:rsidRPr="00B31A3A" w:rsidRDefault="00FD548D" w:rsidP="000F0B35">
      <w:pPr>
        <w:numPr>
          <w:ilvl w:val="0"/>
          <w:numId w:val="54"/>
        </w:numPr>
        <w:tabs>
          <w:tab w:val="clear" w:pos="1440"/>
          <w:tab w:val="num" w:pos="1080"/>
        </w:tabs>
        <w:ind w:left="1080"/>
        <w:jc w:val="both"/>
      </w:pPr>
      <w:r w:rsidRPr="00B31A3A">
        <w:t>Vysvětlujeme význam tolerance, respektování a ohleduplnosti k jiným kulturním a duchovním hodnotám.</w:t>
      </w:r>
    </w:p>
    <w:p w:rsidR="00FD548D" w:rsidRPr="00B31A3A" w:rsidRDefault="00FD548D" w:rsidP="000F0B35">
      <w:pPr>
        <w:numPr>
          <w:ilvl w:val="0"/>
          <w:numId w:val="54"/>
        </w:numPr>
        <w:tabs>
          <w:tab w:val="clear" w:pos="1440"/>
          <w:tab w:val="num" w:pos="1080"/>
        </w:tabs>
        <w:ind w:left="1080"/>
        <w:jc w:val="both"/>
      </w:pPr>
      <w:r w:rsidRPr="00B31A3A">
        <w:t>Seznamujeme žáky se základními společenskými normami a pravidly soužití a vyžadujeme jejich uplatňování.</w:t>
      </w:r>
    </w:p>
    <w:p w:rsidR="00FD548D" w:rsidRPr="00B31A3A" w:rsidRDefault="00FD548D" w:rsidP="000F0B35">
      <w:pPr>
        <w:numPr>
          <w:ilvl w:val="0"/>
          <w:numId w:val="54"/>
        </w:numPr>
        <w:tabs>
          <w:tab w:val="clear" w:pos="1440"/>
          <w:tab w:val="num" w:pos="1080"/>
        </w:tabs>
        <w:ind w:left="1080"/>
        <w:jc w:val="both"/>
      </w:pPr>
      <w:r w:rsidRPr="00B31A3A">
        <w:t>Vedeme žáky k prezentování vlastní práce na veřejnosti – divadelní představení.</w:t>
      </w:r>
    </w:p>
    <w:p w:rsidR="00FD548D" w:rsidRPr="00B31A3A" w:rsidRDefault="00FD548D" w:rsidP="00FD548D">
      <w:pPr>
        <w:ind w:left="993"/>
        <w:jc w:val="both"/>
      </w:pPr>
      <w:r w:rsidRPr="00B31A3A">
        <w:t xml:space="preserve"> </w:t>
      </w:r>
    </w:p>
    <w:p w:rsidR="00FD548D" w:rsidRPr="00B31A3A" w:rsidRDefault="00FD548D" w:rsidP="00FD548D">
      <w:pPr>
        <w:pStyle w:val="kompetence"/>
      </w:pPr>
    </w:p>
    <w:p w:rsidR="00FD548D" w:rsidRPr="00B31A3A" w:rsidRDefault="00FD548D" w:rsidP="00FD548D">
      <w:pPr>
        <w:ind w:right="-82"/>
        <w:jc w:val="both"/>
        <w:rPr>
          <w:b/>
        </w:rPr>
      </w:pPr>
      <w:r w:rsidRPr="00B31A3A">
        <w:rPr>
          <w:b/>
        </w:rPr>
        <w:t>Kompetence pracovní</w:t>
      </w:r>
    </w:p>
    <w:p w:rsidR="00FD548D" w:rsidRPr="00B31A3A" w:rsidRDefault="00FD548D" w:rsidP="00FD548D">
      <w:pPr>
        <w:numPr>
          <w:ilvl w:val="0"/>
          <w:numId w:val="3"/>
        </w:numPr>
        <w:jc w:val="both"/>
      </w:pPr>
      <w:r w:rsidRPr="00B31A3A">
        <w:t xml:space="preserve">Zařazujeme do výuky co nejvíce rozmanitých praktických činností spojených s tvorbou divadelního představení – tvorba kulis, kostýmů atd. </w:t>
      </w:r>
    </w:p>
    <w:p w:rsidR="00FD548D" w:rsidRPr="00B31A3A" w:rsidRDefault="00FD548D" w:rsidP="00FD548D">
      <w:pPr>
        <w:numPr>
          <w:ilvl w:val="0"/>
          <w:numId w:val="3"/>
        </w:numPr>
        <w:jc w:val="both"/>
      </w:pPr>
      <w:r w:rsidRPr="00B31A3A">
        <w:t xml:space="preserve">Vedeme žáky k uvědomění si nutnosti dokončení vlastní práce, pomáháme jim plně se koncentrovat na vlastní výkon. </w:t>
      </w:r>
    </w:p>
    <w:p w:rsidR="00FD548D" w:rsidRPr="00B31A3A" w:rsidRDefault="00FD548D" w:rsidP="00FD548D">
      <w:pPr>
        <w:jc w:val="both"/>
      </w:pPr>
    </w:p>
    <w:p w:rsidR="00FD548D" w:rsidRDefault="00FD548D" w:rsidP="00FD548D"/>
    <w:p w:rsidR="00247AEA" w:rsidRPr="00B31A3A" w:rsidRDefault="00247AEA" w:rsidP="00FD548D"/>
    <w:p w:rsidR="00FD548D" w:rsidRPr="00B31A3A" w:rsidRDefault="00FD548D" w:rsidP="00FD548D"/>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D548D" w:rsidRPr="00B31A3A" w:rsidTr="00687565">
        <w:tc>
          <w:tcPr>
            <w:tcW w:w="4140" w:type="dxa"/>
            <w:tcBorders>
              <w:top w:val="nil"/>
              <w:left w:val="nil"/>
              <w:bottom w:val="nil"/>
              <w:right w:val="nil"/>
            </w:tcBorders>
          </w:tcPr>
          <w:p w:rsidR="00FD548D" w:rsidRPr="00B31A3A" w:rsidRDefault="00FD548D" w:rsidP="00687565">
            <w:pPr>
              <w:jc w:val="right"/>
            </w:pPr>
            <w:r w:rsidRPr="00B31A3A">
              <w:t xml:space="preserve">Vzdělávací oblast :   </w:t>
            </w:r>
          </w:p>
        </w:tc>
        <w:tc>
          <w:tcPr>
            <w:tcW w:w="6768" w:type="dxa"/>
            <w:gridSpan w:val="4"/>
            <w:tcBorders>
              <w:top w:val="nil"/>
              <w:left w:val="nil"/>
              <w:bottom w:val="nil"/>
              <w:right w:val="nil"/>
            </w:tcBorders>
          </w:tcPr>
          <w:p w:rsidR="00FD548D" w:rsidRPr="00B31A3A" w:rsidRDefault="00FD548D" w:rsidP="00687565">
            <w:pPr>
              <w:jc w:val="both"/>
              <w:rPr>
                <w:b/>
              </w:rPr>
            </w:pPr>
            <w:r w:rsidRPr="00B31A3A">
              <w:rPr>
                <w:b/>
              </w:rPr>
              <w:t>Doplňující vzdělávací obory</w:t>
            </w:r>
          </w:p>
        </w:tc>
      </w:tr>
      <w:tr w:rsidR="00FD548D" w:rsidRPr="00B31A3A" w:rsidTr="00687565">
        <w:tc>
          <w:tcPr>
            <w:tcW w:w="4140" w:type="dxa"/>
            <w:tcBorders>
              <w:top w:val="nil"/>
              <w:left w:val="nil"/>
              <w:bottom w:val="nil"/>
              <w:right w:val="nil"/>
            </w:tcBorders>
          </w:tcPr>
          <w:p w:rsidR="00FD548D" w:rsidRPr="00B31A3A" w:rsidRDefault="00FD548D" w:rsidP="00687565">
            <w:pPr>
              <w:jc w:val="right"/>
            </w:pPr>
            <w:r w:rsidRPr="00B31A3A">
              <w:t>Vzdělávací obor :</w:t>
            </w:r>
          </w:p>
        </w:tc>
        <w:tc>
          <w:tcPr>
            <w:tcW w:w="6768" w:type="dxa"/>
            <w:gridSpan w:val="4"/>
            <w:tcBorders>
              <w:top w:val="nil"/>
              <w:left w:val="nil"/>
              <w:bottom w:val="nil"/>
              <w:right w:val="nil"/>
            </w:tcBorders>
          </w:tcPr>
          <w:p w:rsidR="00FD548D" w:rsidRPr="00B31A3A" w:rsidRDefault="00FD548D" w:rsidP="00687565">
            <w:pPr>
              <w:jc w:val="both"/>
              <w:rPr>
                <w:b/>
              </w:rPr>
            </w:pPr>
            <w:r w:rsidRPr="00B31A3A">
              <w:rPr>
                <w:b/>
              </w:rPr>
              <w:t>Český jazyk a literatura</w:t>
            </w:r>
          </w:p>
        </w:tc>
      </w:tr>
      <w:tr w:rsidR="00FD548D" w:rsidRPr="00B31A3A" w:rsidTr="00687565">
        <w:tc>
          <w:tcPr>
            <w:tcW w:w="4140" w:type="dxa"/>
            <w:tcBorders>
              <w:top w:val="nil"/>
              <w:left w:val="nil"/>
              <w:bottom w:val="single" w:sz="12" w:space="0" w:color="auto"/>
              <w:right w:val="nil"/>
            </w:tcBorders>
          </w:tcPr>
          <w:p w:rsidR="00FD548D" w:rsidRPr="00B31A3A" w:rsidRDefault="00FD548D" w:rsidP="00687565">
            <w:pPr>
              <w:jc w:val="right"/>
            </w:pPr>
            <w:r w:rsidRPr="00B31A3A">
              <w:t>Vyučovací předmět :</w:t>
            </w:r>
          </w:p>
        </w:tc>
        <w:tc>
          <w:tcPr>
            <w:tcW w:w="3960" w:type="dxa"/>
            <w:gridSpan w:val="2"/>
            <w:tcBorders>
              <w:top w:val="nil"/>
              <w:left w:val="nil"/>
              <w:bottom w:val="single" w:sz="12" w:space="0" w:color="auto"/>
              <w:right w:val="nil"/>
            </w:tcBorders>
          </w:tcPr>
          <w:p w:rsidR="00FD548D" w:rsidRPr="00B31A3A" w:rsidRDefault="00FD548D" w:rsidP="00687565">
            <w:pPr>
              <w:rPr>
                <w:b/>
              </w:rPr>
            </w:pPr>
            <w:r w:rsidRPr="00B31A3A">
              <w:rPr>
                <w:b/>
              </w:rPr>
              <w:t>Dramatická výchova</w:t>
            </w:r>
          </w:p>
        </w:tc>
        <w:tc>
          <w:tcPr>
            <w:tcW w:w="1080" w:type="dxa"/>
            <w:tcBorders>
              <w:top w:val="nil"/>
              <w:left w:val="nil"/>
              <w:bottom w:val="single" w:sz="12" w:space="0" w:color="auto"/>
              <w:right w:val="nil"/>
            </w:tcBorders>
          </w:tcPr>
          <w:p w:rsidR="00FD548D" w:rsidRPr="00B31A3A" w:rsidRDefault="00FD548D" w:rsidP="00687565">
            <w:pPr>
              <w:jc w:val="right"/>
            </w:pPr>
            <w:r w:rsidRPr="00B31A3A">
              <w:t>Ročník:</w:t>
            </w:r>
          </w:p>
        </w:tc>
        <w:tc>
          <w:tcPr>
            <w:tcW w:w="1728" w:type="dxa"/>
            <w:tcBorders>
              <w:top w:val="nil"/>
              <w:left w:val="nil"/>
              <w:bottom w:val="single" w:sz="12" w:space="0" w:color="auto"/>
              <w:right w:val="nil"/>
            </w:tcBorders>
          </w:tcPr>
          <w:p w:rsidR="00FD548D" w:rsidRPr="00B31A3A" w:rsidRDefault="00FD548D" w:rsidP="00687565">
            <w:pPr>
              <w:jc w:val="both"/>
              <w:rPr>
                <w:b/>
              </w:rPr>
            </w:pPr>
            <w:r w:rsidRPr="00B31A3A">
              <w:rPr>
                <w:b/>
              </w:rPr>
              <w:t>8.</w:t>
            </w:r>
          </w:p>
          <w:p w:rsidR="00FD548D" w:rsidRPr="00B31A3A" w:rsidRDefault="00FD548D" w:rsidP="00687565">
            <w:pPr>
              <w:jc w:val="both"/>
            </w:pPr>
          </w:p>
        </w:tc>
      </w:tr>
      <w:tr w:rsidR="00FD548D" w:rsidRPr="00B31A3A" w:rsidTr="00687565">
        <w:tc>
          <w:tcPr>
            <w:tcW w:w="4140"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Školní výstupy</w:t>
            </w:r>
          </w:p>
          <w:p w:rsidR="00FD548D" w:rsidRPr="00B31A3A" w:rsidRDefault="00FD548D" w:rsidP="00687565">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Č</w:t>
            </w:r>
          </w:p>
          <w:p w:rsidR="00FD548D" w:rsidRPr="00B31A3A" w:rsidRDefault="00FD548D" w:rsidP="00687565">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 xml:space="preserve">Průřez. </w:t>
            </w:r>
          </w:p>
          <w:p w:rsidR="00FD548D" w:rsidRPr="00B31A3A" w:rsidRDefault="00FD548D" w:rsidP="00687565">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Mezipředmět.</w:t>
            </w:r>
          </w:p>
          <w:p w:rsidR="00FD548D" w:rsidRPr="00B31A3A" w:rsidRDefault="00FD548D" w:rsidP="00687565">
            <w:pPr>
              <w:jc w:val="center"/>
              <w:rPr>
                <w:b/>
              </w:rPr>
            </w:pPr>
            <w:r w:rsidRPr="00B31A3A">
              <w:rPr>
                <w:b/>
              </w:rPr>
              <w:t xml:space="preserve"> vztahy /poznámky</w:t>
            </w:r>
          </w:p>
        </w:tc>
      </w:tr>
      <w:tr w:rsidR="00FD548D" w:rsidRPr="00B31A3A" w:rsidTr="00687565">
        <w:tc>
          <w:tcPr>
            <w:tcW w:w="4140" w:type="dxa"/>
            <w:tcBorders>
              <w:top w:val="single" w:sz="12" w:space="0" w:color="auto"/>
              <w:left w:val="single" w:sz="12" w:space="0" w:color="auto"/>
            </w:tcBorders>
          </w:tcPr>
          <w:p w:rsidR="00FD548D" w:rsidRPr="00B31A3A" w:rsidRDefault="00FD548D" w:rsidP="00687565">
            <w:r w:rsidRPr="00B31A3A">
              <w:t xml:space="preserve">- prohlubuje své individuální psychosomatické dovednosti  (práce s dechem, hlasem, držení těla, pohyb, verbální i neverbální vyjadřování) </w:t>
            </w:r>
          </w:p>
          <w:p w:rsidR="00FD548D" w:rsidRPr="00B31A3A" w:rsidRDefault="00FD548D" w:rsidP="00687565"/>
          <w:p w:rsidR="00FD548D" w:rsidRPr="00B31A3A" w:rsidRDefault="00FD548D" w:rsidP="00687565"/>
          <w:p w:rsidR="00FD548D" w:rsidRPr="00B31A3A" w:rsidRDefault="00FD548D" w:rsidP="00687565">
            <w:r w:rsidRPr="00B31A3A">
              <w:t>- komunikuje v běžných i navozených situacích</w:t>
            </w:r>
          </w:p>
          <w:p w:rsidR="00FD548D" w:rsidRPr="00B31A3A" w:rsidRDefault="00FD548D" w:rsidP="00687565">
            <w:r w:rsidRPr="00B31A3A">
              <w:t>- prezentuje vlastní práci a hodnotí ji</w:t>
            </w:r>
          </w:p>
          <w:p w:rsidR="00FD548D" w:rsidRPr="00B31A3A" w:rsidRDefault="00FD548D" w:rsidP="00687565">
            <w:r w:rsidRPr="00B31A3A">
              <w:t>- hodnotí práci ostatních</w:t>
            </w:r>
          </w:p>
          <w:p w:rsidR="00FD548D" w:rsidRPr="00B31A3A" w:rsidRDefault="00FD548D" w:rsidP="00687565">
            <w:r w:rsidRPr="00B31A3A">
              <w:t>- rozvíjí své herní schopnosti, přijímá herní pravidla a tvořivě je rozvíjí</w:t>
            </w:r>
          </w:p>
          <w:p w:rsidR="00FD548D" w:rsidRPr="00B31A3A" w:rsidRDefault="00FD548D" w:rsidP="00687565"/>
          <w:p w:rsidR="00FD548D" w:rsidRPr="00B31A3A" w:rsidRDefault="00FD548D" w:rsidP="00687565">
            <w:r w:rsidRPr="00B31A3A">
              <w:t>- konfrontuje své jednání s jednáním literární či filmové postavy</w:t>
            </w:r>
          </w:p>
        </w:tc>
        <w:tc>
          <w:tcPr>
            <w:tcW w:w="540" w:type="dxa"/>
            <w:tcBorders>
              <w:top w:val="single" w:sz="12" w:space="0" w:color="auto"/>
              <w:bottom w:val="single" w:sz="4" w:space="0" w:color="auto"/>
            </w:tcBorders>
          </w:tcPr>
          <w:p w:rsidR="00FD548D" w:rsidRPr="00B31A3A" w:rsidRDefault="00FD548D" w:rsidP="00687565">
            <w:pPr>
              <w:jc w:val="center"/>
            </w:pPr>
          </w:p>
        </w:tc>
        <w:tc>
          <w:tcPr>
            <w:tcW w:w="3420" w:type="dxa"/>
            <w:tcBorders>
              <w:top w:val="single" w:sz="12" w:space="0" w:color="auto"/>
            </w:tcBorders>
          </w:tcPr>
          <w:p w:rsidR="00FD548D" w:rsidRPr="00B31A3A" w:rsidRDefault="00FD548D" w:rsidP="00687565">
            <w:pPr>
              <w:rPr>
                <w:b/>
              </w:rPr>
            </w:pPr>
            <w:r w:rsidRPr="00B31A3A">
              <w:rPr>
                <w:b/>
              </w:rPr>
              <w:t>Základní předpoklady dramatického jednání</w:t>
            </w:r>
          </w:p>
          <w:p w:rsidR="00FD548D" w:rsidRPr="00B31A3A" w:rsidRDefault="00FD548D" w:rsidP="00687565">
            <w:r w:rsidRPr="00B31A3A">
              <w:t>Cvičení a hry na rozvoj hlasových a pohybových dovedností</w:t>
            </w:r>
          </w:p>
          <w:p w:rsidR="00FD548D" w:rsidRPr="00B31A3A" w:rsidRDefault="00FD548D" w:rsidP="00687565"/>
          <w:p w:rsidR="00FD548D" w:rsidRPr="00B31A3A" w:rsidRDefault="00FD548D" w:rsidP="00687565">
            <w:r w:rsidRPr="00B31A3A">
              <w:t xml:space="preserve">Navození situace vyvolávající určité pocity a prožitky. </w:t>
            </w:r>
          </w:p>
          <w:p w:rsidR="00FD548D" w:rsidRPr="00B31A3A" w:rsidRDefault="00FD548D" w:rsidP="00687565"/>
          <w:p w:rsidR="00FD548D" w:rsidRPr="00B31A3A" w:rsidRDefault="00FD548D" w:rsidP="00687565"/>
          <w:p w:rsidR="00FD548D" w:rsidRPr="00B31A3A" w:rsidRDefault="00FD548D" w:rsidP="00687565"/>
          <w:p w:rsidR="00FD548D" w:rsidRPr="00B31A3A" w:rsidRDefault="00FD548D" w:rsidP="00687565"/>
          <w:p w:rsidR="00FD548D" w:rsidRPr="00B31A3A" w:rsidRDefault="00FD548D" w:rsidP="00687565"/>
          <w:p w:rsidR="00FD548D" w:rsidRPr="00B31A3A" w:rsidRDefault="00FD548D" w:rsidP="00687565">
            <w:r w:rsidRPr="00B31A3A">
              <w:t xml:space="preserve">Práce s ukázkami z literatury či filmu. </w:t>
            </w:r>
          </w:p>
        </w:tc>
        <w:tc>
          <w:tcPr>
            <w:tcW w:w="1080" w:type="dxa"/>
            <w:tcBorders>
              <w:top w:val="single" w:sz="12" w:space="0" w:color="auto"/>
            </w:tcBorders>
          </w:tcPr>
          <w:p w:rsidR="00FD548D" w:rsidRPr="00B31A3A" w:rsidRDefault="00FD548D" w:rsidP="00687565"/>
        </w:tc>
        <w:tc>
          <w:tcPr>
            <w:tcW w:w="1728" w:type="dxa"/>
            <w:tcBorders>
              <w:top w:val="single" w:sz="12" w:space="0" w:color="auto"/>
              <w:right w:val="single" w:sz="12" w:space="0" w:color="auto"/>
            </w:tcBorders>
          </w:tcPr>
          <w:p w:rsidR="00FD548D" w:rsidRPr="00B31A3A" w:rsidRDefault="00FD548D" w:rsidP="00687565"/>
        </w:tc>
      </w:tr>
      <w:tr w:rsidR="00FD548D" w:rsidRPr="00B31A3A" w:rsidTr="00687565">
        <w:tc>
          <w:tcPr>
            <w:tcW w:w="4140" w:type="dxa"/>
            <w:tcBorders>
              <w:left w:val="single" w:sz="12" w:space="0" w:color="auto"/>
              <w:right w:val="single" w:sz="4" w:space="0" w:color="auto"/>
            </w:tcBorders>
          </w:tcPr>
          <w:p w:rsidR="00FD548D" w:rsidRPr="00B31A3A" w:rsidRDefault="00FD548D" w:rsidP="00687565">
            <w:r w:rsidRPr="00B31A3A">
              <w:t>- hledá, zkoumá, prověřuje a sděluje téma (problém, myšlenku, názor)</w:t>
            </w:r>
          </w:p>
          <w:p w:rsidR="00FD548D" w:rsidRPr="00B31A3A" w:rsidRDefault="00FD548D" w:rsidP="00687565"/>
          <w:p w:rsidR="00FD548D" w:rsidRPr="00B31A3A" w:rsidRDefault="00FD548D" w:rsidP="00687565">
            <w:r w:rsidRPr="00B31A3A">
              <w:t>-práci vnímá jako společný tvůrčí proces, ve kterém přijímá a plní zadané úkoly, přijímá zodpovědnost za společnou tvorbu a její následnou prezentaci</w:t>
            </w:r>
          </w:p>
          <w:p w:rsidR="00FD548D" w:rsidRPr="00B31A3A" w:rsidRDefault="00FD548D" w:rsidP="00687565">
            <w:r w:rsidRPr="00B31A3A">
              <w:t>- rozvíjí vlastní výtvarné či muzikální dovednosti</w:t>
            </w:r>
          </w:p>
          <w:p w:rsidR="00FD548D" w:rsidRPr="00B31A3A" w:rsidRDefault="00FD548D" w:rsidP="00687565">
            <w:r w:rsidRPr="00B31A3A">
              <w:t>- sděluje téma prostřednictvím divadelního představení</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tc>
        <w:tc>
          <w:tcPr>
            <w:tcW w:w="3420" w:type="dxa"/>
            <w:tcBorders>
              <w:left w:val="single" w:sz="4" w:space="0" w:color="auto"/>
            </w:tcBorders>
          </w:tcPr>
          <w:p w:rsidR="00FD548D" w:rsidRPr="00B31A3A" w:rsidRDefault="00FD548D" w:rsidP="00687565">
            <w:pPr>
              <w:rPr>
                <w:b/>
              </w:rPr>
            </w:pPr>
            <w:r w:rsidRPr="00B31A3A">
              <w:rPr>
                <w:b/>
              </w:rPr>
              <w:t>Proces dramatické a inscenační tvorby</w:t>
            </w:r>
          </w:p>
          <w:p w:rsidR="00FD548D" w:rsidRPr="00B31A3A" w:rsidRDefault="00FD548D" w:rsidP="00687565">
            <w:r w:rsidRPr="00B31A3A">
              <w:t xml:space="preserve"> Navození dramatické situace.</w:t>
            </w:r>
          </w:p>
          <w:p w:rsidR="00FD548D" w:rsidRPr="00B31A3A" w:rsidRDefault="00FD548D" w:rsidP="00687565">
            <w:r w:rsidRPr="00B31A3A">
              <w:t>Práce na postavě</w:t>
            </w:r>
          </w:p>
          <w:p w:rsidR="00FD548D" w:rsidRPr="00B31A3A" w:rsidRDefault="00FD548D" w:rsidP="00687565">
            <w:r w:rsidRPr="00B31A3A">
              <w:t>Nazkoušení divadelního představení pro diváka</w:t>
            </w:r>
          </w:p>
        </w:tc>
        <w:tc>
          <w:tcPr>
            <w:tcW w:w="1080" w:type="dxa"/>
          </w:tcPr>
          <w:p w:rsidR="00FD548D" w:rsidRPr="00B31A3A" w:rsidRDefault="00FD548D" w:rsidP="00687565"/>
        </w:tc>
        <w:tc>
          <w:tcPr>
            <w:tcW w:w="1728" w:type="dxa"/>
            <w:tcBorders>
              <w:right w:val="single" w:sz="12" w:space="0" w:color="auto"/>
            </w:tcBorders>
          </w:tcPr>
          <w:p w:rsidR="00FD548D" w:rsidRPr="00B31A3A" w:rsidRDefault="00FD548D" w:rsidP="00687565"/>
        </w:tc>
      </w:tr>
      <w:tr w:rsidR="00FD548D" w:rsidRPr="00B31A3A" w:rsidTr="00687565">
        <w:tc>
          <w:tcPr>
            <w:tcW w:w="4140" w:type="dxa"/>
            <w:tcBorders>
              <w:left w:val="single" w:sz="12" w:space="0" w:color="auto"/>
            </w:tcBorders>
          </w:tcPr>
          <w:p w:rsidR="00FD548D" w:rsidRPr="00B31A3A" w:rsidRDefault="00FD548D" w:rsidP="00687565"/>
          <w:p w:rsidR="00FD548D" w:rsidRPr="00B31A3A" w:rsidRDefault="00FD548D" w:rsidP="00687565"/>
          <w:p w:rsidR="00FD548D" w:rsidRPr="00B31A3A" w:rsidRDefault="00FD548D" w:rsidP="000F0B35">
            <w:pPr>
              <w:numPr>
                <w:ilvl w:val="0"/>
                <w:numId w:val="65"/>
              </w:numPr>
              <w:ind w:left="0"/>
            </w:pPr>
            <w:r w:rsidRPr="00B31A3A">
              <w:t>- na základě návštěvy divadelního představení vyjmenuje charakteristické rysy divadelní hry</w:t>
            </w:r>
          </w:p>
          <w:p w:rsidR="00FD548D" w:rsidRPr="00B31A3A" w:rsidRDefault="00FD548D" w:rsidP="00687565"/>
          <w:p w:rsidR="00FD548D" w:rsidRPr="00B31A3A" w:rsidRDefault="00FD548D" w:rsidP="00687565"/>
          <w:p w:rsidR="00FD548D" w:rsidRPr="00B31A3A" w:rsidRDefault="00FD548D" w:rsidP="00687565"/>
          <w:p w:rsidR="00FD548D" w:rsidRPr="00B31A3A" w:rsidRDefault="00FD548D" w:rsidP="00687565"/>
          <w:p w:rsidR="00FD548D" w:rsidRPr="00B31A3A" w:rsidRDefault="00FD548D" w:rsidP="00687565"/>
          <w:p w:rsidR="00FD548D" w:rsidRPr="00B31A3A" w:rsidRDefault="00FD548D" w:rsidP="00687565">
            <w:r w:rsidRPr="00B31A3A">
              <w:t>- na základě získaných poznatků rozlišuje divadelní druhy</w:t>
            </w:r>
          </w:p>
          <w:p w:rsidR="00FD548D" w:rsidRPr="00B31A3A" w:rsidRDefault="00FD548D" w:rsidP="00687565"/>
          <w:p w:rsidR="00FD548D" w:rsidRPr="00B31A3A" w:rsidRDefault="00FD548D" w:rsidP="00687565"/>
          <w:p w:rsidR="00FD548D" w:rsidRPr="00B31A3A" w:rsidRDefault="00FD548D" w:rsidP="00687565"/>
          <w:p w:rsidR="00FD548D" w:rsidRPr="00B31A3A" w:rsidRDefault="00FD548D" w:rsidP="00687565">
            <w:r w:rsidRPr="00B31A3A">
              <w:t>- vysvětlí společenský význam divadla</w:t>
            </w:r>
          </w:p>
          <w:p w:rsidR="00FD548D" w:rsidRPr="00B31A3A" w:rsidRDefault="00FD548D" w:rsidP="00687565">
            <w:r w:rsidRPr="00B31A3A">
              <w:t>- porovnává různá ztvárnění téhož námětu v literárním, dramatickém i filmovém zpracování</w:t>
            </w:r>
          </w:p>
          <w:p w:rsidR="00FD548D" w:rsidRPr="00B31A3A" w:rsidRDefault="00FD548D" w:rsidP="00687565"/>
          <w:p w:rsidR="00FD548D" w:rsidRPr="00B31A3A" w:rsidRDefault="00FD548D" w:rsidP="00687565">
            <w:r w:rsidRPr="00B31A3A">
              <w:t>- na základě znalostí dějepisu stručně popíše vývoj divadla v českých zemích</w:t>
            </w:r>
          </w:p>
          <w:p w:rsidR="00FD548D" w:rsidRPr="00B31A3A" w:rsidRDefault="00FD548D" w:rsidP="00687565"/>
          <w:p w:rsidR="00FD548D" w:rsidRPr="00B31A3A" w:rsidRDefault="00FD548D" w:rsidP="00687565"/>
          <w:p w:rsidR="00FD548D" w:rsidRPr="00B31A3A" w:rsidRDefault="00FD548D" w:rsidP="00687565"/>
          <w:p w:rsidR="00FD548D" w:rsidRPr="00B31A3A" w:rsidRDefault="00FD548D" w:rsidP="00687565"/>
          <w:p w:rsidR="00FD548D" w:rsidRPr="00B31A3A" w:rsidRDefault="00FD548D" w:rsidP="00687565"/>
          <w:p w:rsidR="00FD548D" w:rsidRPr="00B31A3A" w:rsidRDefault="00FD548D" w:rsidP="00687565">
            <w:r w:rsidRPr="00B31A3A">
              <w:t>- vyjmenuje známé autory a některé z jejich děl</w:t>
            </w:r>
          </w:p>
        </w:tc>
        <w:tc>
          <w:tcPr>
            <w:tcW w:w="540" w:type="dxa"/>
            <w:tcBorders>
              <w:top w:val="single" w:sz="4" w:space="0" w:color="auto"/>
            </w:tcBorders>
          </w:tcPr>
          <w:p w:rsidR="00FD548D" w:rsidRPr="00B31A3A" w:rsidRDefault="00FD548D" w:rsidP="00687565">
            <w:pPr>
              <w:jc w:val="center"/>
            </w:pPr>
          </w:p>
        </w:tc>
        <w:tc>
          <w:tcPr>
            <w:tcW w:w="3420" w:type="dxa"/>
          </w:tcPr>
          <w:p w:rsidR="00FD548D" w:rsidRPr="00B31A3A" w:rsidRDefault="00FD548D" w:rsidP="00687565">
            <w:pPr>
              <w:rPr>
                <w:b/>
              </w:rPr>
            </w:pPr>
            <w:r w:rsidRPr="00B31A3A">
              <w:rPr>
                <w:b/>
              </w:rPr>
              <w:t>Recepce a reflexe dramatického umění</w:t>
            </w:r>
          </w:p>
          <w:p w:rsidR="00FD548D" w:rsidRPr="00B31A3A" w:rsidRDefault="00FD548D" w:rsidP="00687565">
            <w:r w:rsidRPr="00B31A3A">
              <w:t>Základní stavební prvky dramatu</w:t>
            </w:r>
          </w:p>
          <w:p w:rsidR="00FD548D" w:rsidRPr="00B31A3A" w:rsidRDefault="00FD548D" w:rsidP="00687565">
            <w:r w:rsidRPr="00B31A3A">
              <w:t>(situace, postava, konflikt, téma, vrchol, gradace)</w:t>
            </w:r>
          </w:p>
          <w:p w:rsidR="00FD548D" w:rsidRPr="00B31A3A" w:rsidRDefault="00FD548D" w:rsidP="00687565"/>
          <w:p w:rsidR="00FD548D" w:rsidRPr="00B31A3A" w:rsidRDefault="00FD548D" w:rsidP="00687565">
            <w:r w:rsidRPr="00B31A3A">
              <w:t>Základní dramatické žánry</w:t>
            </w:r>
          </w:p>
          <w:p w:rsidR="00FD548D" w:rsidRPr="00B31A3A" w:rsidRDefault="00FD548D" w:rsidP="00687565">
            <w:r w:rsidRPr="00B31A3A">
              <w:t>(komedie, tragedie, drama)</w:t>
            </w:r>
          </w:p>
          <w:p w:rsidR="00FD548D" w:rsidRPr="00B31A3A" w:rsidRDefault="00FD548D" w:rsidP="00687565"/>
          <w:p w:rsidR="00FD548D" w:rsidRPr="00B31A3A" w:rsidRDefault="00FD548D" w:rsidP="00687565"/>
          <w:p w:rsidR="00FD548D" w:rsidRPr="00B31A3A" w:rsidRDefault="00FD548D" w:rsidP="00687565">
            <w:r w:rsidRPr="00B31A3A">
              <w:t>Základní divadelní druhy</w:t>
            </w:r>
          </w:p>
          <w:p w:rsidR="00FD548D" w:rsidRPr="00B31A3A" w:rsidRDefault="00FD548D" w:rsidP="00687565">
            <w:pPr>
              <w:pStyle w:val="Uivo"/>
              <w:numPr>
                <w:ilvl w:val="0"/>
                <w:numId w:val="0"/>
              </w:numPr>
            </w:pPr>
            <w:r w:rsidRPr="00B31A3A">
              <w:t>(činohra, loutkové divadlo, opera, opereta, muzikál, balet, pantomima</w:t>
            </w:r>
          </w:p>
          <w:p w:rsidR="00FD548D" w:rsidRPr="00B31A3A" w:rsidRDefault="00FD548D" w:rsidP="00687565">
            <w:pPr>
              <w:pStyle w:val="Uivo"/>
              <w:numPr>
                <w:ilvl w:val="0"/>
                <w:numId w:val="0"/>
              </w:numPr>
            </w:pPr>
          </w:p>
          <w:p w:rsidR="00FD548D" w:rsidRPr="00B31A3A" w:rsidRDefault="00FD548D" w:rsidP="00687565">
            <w:r w:rsidRPr="00B31A3A">
              <w:t>Současná dramatická umění a média</w:t>
            </w:r>
          </w:p>
          <w:p w:rsidR="00FD548D" w:rsidRPr="00B31A3A" w:rsidRDefault="00FD548D" w:rsidP="00687565">
            <w:pPr>
              <w:pStyle w:val="Uivo"/>
              <w:numPr>
                <w:ilvl w:val="0"/>
                <w:numId w:val="0"/>
              </w:numPr>
              <w:rPr>
                <w:b/>
                <w:bCs/>
              </w:rPr>
            </w:pPr>
            <w:r w:rsidRPr="00B31A3A">
              <w:t>(divadelní, filmová, televizní, rozhlasová a multimediální tvorba)</w:t>
            </w:r>
          </w:p>
          <w:p w:rsidR="00FD548D" w:rsidRPr="00B31A3A" w:rsidRDefault="00FD548D" w:rsidP="00687565"/>
          <w:p w:rsidR="00FD548D" w:rsidRPr="00B31A3A" w:rsidRDefault="00FD548D" w:rsidP="00687565">
            <w:r w:rsidRPr="00B31A3A">
              <w:t>Vybrané etapy a typy světového a českého divadla</w:t>
            </w:r>
          </w:p>
          <w:p w:rsidR="00FD548D" w:rsidRPr="00B31A3A" w:rsidRDefault="00FD548D" w:rsidP="00687565">
            <w:r w:rsidRPr="00B31A3A">
              <w:t>(řecké drama, drama církevní a světské, drama v době národního obrození, realistické drama, meziválečné drama)</w:t>
            </w:r>
          </w:p>
          <w:p w:rsidR="00FD548D" w:rsidRPr="00B31A3A" w:rsidRDefault="00FD548D" w:rsidP="00687565"/>
          <w:p w:rsidR="00FD548D" w:rsidRPr="00B31A3A" w:rsidRDefault="00FD548D" w:rsidP="00687565">
            <w:r w:rsidRPr="00B31A3A">
              <w:t>Výrazné osobnosti světové a české dramatické tvorby</w:t>
            </w:r>
          </w:p>
          <w:p w:rsidR="00FD548D" w:rsidRPr="00B31A3A" w:rsidRDefault="00FD548D" w:rsidP="00687565">
            <w:r w:rsidRPr="00B31A3A">
              <w:t>(William Shakespeare, Josef Kajetán Tyl, Gabriela Preissová, bratři Mrštíkové, Karel Čapek, Voskovec + Werich, Samuel Beckett,)</w:t>
            </w:r>
          </w:p>
        </w:tc>
        <w:tc>
          <w:tcPr>
            <w:tcW w:w="1080" w:type="dxa"/>
          </w:tcPr>
          <w:p w:rsidR="00FD548D" w:rsidRPr="00B31A3A" w:rsidRDefault="00FD548D" w:rsidP="00687565"/>
        </w:tc>
        <w:tc>
          <w:tcPr>
            <w:tcW w:w="1728" w:type="dxa"/>
            <w:tcBorders>
              <w:right w:val="single" w:sz="12" w:space="0" w:color="auto"/>
            </w:tcBorders>
          </w:tcPr>
          <w:p w:rsidR="00FD548D" w:rsidRPr="00B31A3A" w:rsidRDefault="00FD548D" w:rsidP="00687565"/>
        </w:tc>
      </w:tr>
    </w:tbl>
    <w:p w:rsidR="00FD548D" w:rsidRPr="00B31A3A" w:rsidRDefault="00FD548D" w:rsidP="00FD548D"/>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p w:rsidR="00020EE8" w:rsidRPr="00B31A3A" w:rsidRDefault="00020EE8" w:rsidP="00FD548D">
      <w:pPr>
        <w:autoSpaceDE w:val="0"/>
        <w:autoSpaceDN w:val="0"/>
        <w:adjustRightInd w:val="0"/>
        <w:jc w:val="both"/>
      </w:pPr>
    </w:p>
    <w:p w:rsidR="00020EE8" w:rsidRPr="00B31A3A" w:rsidRDefault="00020EE8" w:rsidP="00FD548D">
      <w:pPr>
        <w:autoSpaceDE w:val="0"/>
        <w:autoSpaceDN w:val="0"/>
        <w:adjustRightInd w:val="0"/>
        <w:jc w:val="both"/>
      </w:pPr>
    </w:p>
    <w:p w:rsidR="00020EE8" w:rsidRPr="00B31A3A" w:rsidRDefault="00020EE8" w:rsidP="00FD548D">
      <w:pPr>
        <w:autoSpaceDE w:val="0"/>
        <w:autoSpaceDN w:val="0"/>
        <w:adjustRightInd w:val="0"/>
        <w:jc w:val="both"/>
      </w:pPr>
    </w:p>
    <w:p w:rsidR="00020EE8" w:rsidRDefault="00020EE8" w:rsidP="00FD548D">
      <w:pPr>
        <w:autoSpaceDE w:val="0"/>
        <w:autoSpaceDN w:val="0"/>
        <w:adjustRightInd w:val="0"/>
        <w:jc w:val="both"/>
      </w:pPr>
    </w:p>
    <w:p w:rsidR="00247AEA" w:rsidRDefault="00247AEA" w:rsidP="00FD548D">
      <w:pPr>
        <w:autoSpaceDE w:val="0"/>
        <w:autoSpaceDN w:val="0"/>
        <w:adjustRightInd w:val="0"/>
        <w:jc w:val="both"/>
      </w:pPr>
    </w:p>
    <w:p w:rsidR="00247AEA" w:rsidRDefault="00247AEA" w:rsidP="00FD548D">
      <w:pPr>
        <w:autoSpaceDE w:val="0"/>
        <w:autoSpaceDN w:val="0"/>
        <w:adjustRightInd w:val="0"/>
        <w:jc w:val="both"/>
      </w:pPr>
    </w:p>
    <w:p w:rsidR="00247AEA" w:rsidRPr="00B31A3A" w:rsidRDefault="00247AEA" w:rsidP="00FD548D">
      <w:pPr>
        <w:autoSpaceDE w:val="0"/>
        <w:autoSpaceDN w:val="0"/>
        <w:adjustRightInd w:val="0"/>
        <w:jc w:val="both"/>
      </w:pPr>
    </w:p>
    <w:p w:rsidR="00FD548D" w:rsidRPr="00B31A3A" w:rsidRDefault="00FD548D" w:rsidP="00FD548D">
      <w:pPr>
        <w:autoSpaceDE w:val="0"/>
        <w:autoSpaceDN w:val="0"/>
        <w:adjustRightInd w:val="0"/>
        <w:jc w:val="both"/>
      </w:pPr>
    </w:p>
    <w:p w:rsidR="00FD548D" w:rsidRPr="00B31A3A" w:rsidRDefault="00FD548D" w:rsidP="00FD548D">
      <w:pPr>
        <w:autoSpaceDE w:val="0"/>
        <w:autoSpaceDN w:val="0"/>
        <w:adjustRightInd w:val="0"/>
        <w:jc w:val="both"/>
      </w:pPr>
    </w:p>
    <w:tbl>
      <w:tblPr>
        <w:tblW w:w="0" w:type="auto"/>
        <w:tblInd w:w="108" w:type="dxa"/>
        <w:tblLook w:val="01E0"/>
      </w:tblPr>
      <w:tblGrid>
        <w:gridCol w:w="2880"/>
        <w:gridCol w:w="6120"/>
      </w:tblGrid>
      <w:tr w:rsidR="00FD548D" w:rsidRPr="00B31A3A" w:rsidTr="00687565">
        <w:tc>
          <w:tcPr>
            <w:tcW w:w="2880" w:type="dxa"/>
          </w:tcPr>
          <w:p w:rsidR="00FD548D" w:rsidRPr="00B31A3A" w:rsidRDefault="00FD548D" w:rsidP="00687565">
            <w:pPr>
              <w:jc w:val="right"/>
            </w:pPr>
            <w:r w:rsidRPr="00B31A3A">
              <w:t xml:space="preserve">Vzdělávací oblast :    </w:t>
            </w:r>
          </w:p>
        </w:tc>
        <w:tc>
          <w:tcPr>
            <w:tcW w:w="6120" w:type="dxa"/>
          </w:tcPr>
          <w:p w:rsidR="00FD548D" w:rsidRPr="00B31A3A" w:rsidRDefault="00FD548D" w:rsidP="00687565">
            <w:pPr>
              <w:rPr>
                <w:b/>
              </w:rPr>
            </w:pPr>
            <w:r w:rsidRPr="00B31A3A">
              <w:rPr>
                <w:b/>
              </w:rPr>
              <w:t>Doplňující vzdělávací obory</w:t>
            </w:r>
          </w:p>
        </w:tc>
      </w:tr>
      <w:tr w:rsidR="00FD548D" w:rsidRPr="00B31A3A" w:rsidTr="00687565">
        <w:tc>
          <w:tcPr>
            <w:tcW w:w="2880" w:type="dxa"/>
          </w:tcPr>
          <w:p w:rsidR="00FD548D" w:rsidRPr="00B31A3A" w:rsidRDefault="00FD548D" w:rsidP="00687565">
            <w:pPr>
              <w:jc w:val="right"/>
            </w:pPr>
            <w:r w:rsidRPr="00B31A3A">
              <w:t xml:space="preserve">Vzdělávací obor :      </w:t>
            </w:r>
          </w:p>
        </w:tc>
        <w:tc>
          <w:tcPr>
            <w:tcW w:w="6120" w:type="dxa"/>
          </w:tcPr>
          <w:p w:rsidR="00FD548D" w:rsidRPr="00B31A3A" w:rsidRDefault="00FD548D" w:rsidP="00687565">
            <w:pPr>
              <w:rPr>
                <w:b/>
              </w:rPr>
            </w:pPr>
            <w:r w:rsidRPr="00B31A3A">
              <w:rPr>
                <w:b/>
              </w:rPr>
              <w:t>Informatika</w:t>
            </w:r>
          </w:p>
        </w:tc>
      </w:tr>
      <w:tr w:rsidR="00FD548D" w:rsidRPr="00B31A3A" w:rsidTr="00687565">
        <w:tc>
          <w:tcPr>
            <w:tcW w:w="2880" w:type="dxa"/>
          </w:tcPr>
          <w:p w:rsidR="00FD548D" w:rsidRPr="00B31A3A" w:rsidRDefault="00FD548D" w:rsidP="00687565">
            <w:pPr>
              <w:jc w:val="right"/>
            </w:pPr>
            <w:r w:rsidRPr="00B31A3A">
              <w:t xml:space="preserve">Vyučovací předmět : </w:t>
            </w:r>
          </w:p>
        </w:tc>
        <w:tc>
          <w:tcPr>
            <w:tcW w:w="6120" w:type="dxa"/>
          </w:tcPr>
          <w:p w:rsidR="00FD548D" w:rsidRPr="00B31A3A" w:rsidRDefault="00FD548D" w:rsidP="00B5414A">
            <w:pPr>
              <w:pStyle w:val="pedmt"/>
              <w:rPr>
                <w:b w:val="0"/>
              </w:rPr>
            </w:pPr>
            <w:bookmarkStart w:id="203" w:name="_Toc459728241"/>
            <w:r w:rsidRPr="00B31A3A">
              <w:t>Počítačová grafika</w:t>
            </w:r>
            <w:bookmarkEnd w:id="203"/>
            <w:r w:rsidRPr="00B31A3A">
              <w:t xml:space="preserve"> </w:t>
            </w:r>
          </w:p>
        </w:tc>
      </w:tr>
    </w:tbl>
    <w:p w:rsidR="00FD548D" w:rsidRPr="00B31A3A" w:rsidRDefault="00FD548D" w:rsidP="00FD548D">
      <w:pPr>
        <w:pStyle w:val="nadpispoloky"/>
      </w:pPr>
    </w:p>
    <w:p w:rsidR="00FD548D" w:rsidRPr="00B31A3A" w:rsidRDefault="00FD548D" w:rsidP="00FD548D">
      <w:pPr>
        <w:pStyle w:val="nadpispoloky"/>
        <w:rPr>
          <w:sz w:val="28"/>
          <w:szCs w:val="28"/>
          <w:u w:val="none"/>
        </w:rPr>
      </w:pPr>
      <w:r w:rsidRPr="00B31A3A">
        <w:rPr>
          <w:sz w:val="28"/>
          <w:szCs w:val="28"/>
          <w:u w:val="none"/>
        </w:rPr>
        <w:t>Charakteristika vyučovacího předmětu</w:t>
      </w:r>
    </w:p>
    <w:p w:rsidR="00FD548D" w:rsidRPr="00B31A3A" w:rsidRDefault="00FD548D" w:rsidP="00FD548D"/>
    <w:p w:rsidR="00FD548D" w:rsidRPr="00B31A3A" w:rsidRDefault="00FD548D" w:rsidP="00FD548D">
      <w:pPr>
        <w:pStyle w:val="nadpispoloky"/>
      </w:pPr>
      <w:r w:rsidRPr="00B31A3A">
        <w:t>Obsahové vymezení</w:t>
      </w:r>
    </w:p>
    <w:p w:rsidR="00FD548D" w:rsidRPr="00B31A3A" w:rsidRDefault="00FD548D" w:rsidP="00FD548D">
      <w:pPr>
        <w:ind w:firstLine="360"/>
        <w:jc w:val="both"/>
      </w:pPr>
      <w:r w:rsidRPr="00B31A3A">
        <w:t xml:space="preserve">Předmět Počítačová grafika navazuje a rozvíjí učivo informatiky. Seznamuje žáky s vektorově bitmapovým grafickým programem GIMP a se základy tvorby jednoduchých statických webových stránek. </w:t>
      </w:r>
    </w:p>
    <w:p w:rsidR="00FD548D" w:rsidRPr="00B31A3A" w:rsidRDefault="00FD548D" w:rsidP="00FD548D">
      <w:pPr>
        <w:jc w:val="both"/>
      </w:pPr>
    </w:p>
    <w:p w:rsidR="00FD548D" w:rsidRPr="00B31A3A" w:rsidRDefault="00FD548D" w:rsidP="00FD548D">
      <w:pPr>
        <w:pStyle w:val="nadpispoloky"/>
      </w:pPr>
      <w:r w:rsidRPr="00B31A3A">
        <w:t>Časové vymezení</w:t>
      </w:r>
    </w:p>
    <w:p w:rsidR="00FD548D" w:rsidRPr="00B31A3A" w:rsidRDefault="00FD548D" w:rsidP="00FD548D">
      <w:pPr>
        <w:ind w:firstLine="340"/>
        <w:jc w:val="both"/>
      </w:pPr>
      <w:r w:rsidRPr="00B31A3A">
        <w:t>Vyučovací předmět Počítačová grafika disponuje touto časovou dotací: v 9. ročníku 1 hodina týdně.</w:t>
      </w:r>
    </w:p>
    <w:p w:rsidR="00FD548D" w:rsidRPr="00B31A3A" w:rsidRDefault="00FD548D" w:rsidP="00FD548D">
      <w:pPr>
        <w:jc w:val="both"/>
        <w:rPr>
          <w:b/>
          <w:u w:val="single"/>
        </w:rPr>
      </w:pPr>
    </w:p>
    <w:p w:rsidR="00FD548D" w:rsidRPr="00B31A3A" w:rsidRDefault="00FD548D" w:rsidP="00FD548D">
      <w:pPr>
        <w:jc w:val="both"/>
        <w:rPr>
          <w:b/>
          <w:u w:val="single"/>
        </w:rPr>
      </w:pPr>
      <w:r w:rsidRPr="00B31A3A">
        <w:rPr>
          <w:b/>
          <w:u w:val="single"/>
        </w:rPr>
        <w:t>Organizační vymezení</w:t>
      </w:r>
    </w:p>
    <w:p w:rsidR="00FD548D" w:rsidRPr="00B31A3A" w:rsidRDefault="00FD548D" w:rsidP="00FD548D">
      <w:pPr>
        <w:ind w:firstLine="340"/>
        <w:jc w:val="both"/>
      </w:pPr>
      <w:r w:rsidRPr="00B31A3A">
        <w:t>Výuka probíhá převážně v odborné učebně informatiky.</w:t>
      </w:r>
    </w:p>
    <w:p w:rsidR="00FD548D" w:rsidRPr="00B31A3A" w:rsidRDefault="00FD548D" w:rsidP="00FD548D">
      <w:pPr>
        <w:ind w:firstLine="340"/>
        <w:jc w:val="both"/>
      </w:pPr>
    </w:p>
    <w:p w:rsidR="00FD548D" w:rsidRPr="00B31A3A" w:rsidRDefault="00FD548D" w:rsidP="00FD548D">
      <w:pPr>
        <w:jc w:val="both"/>
        <w:rPr>
          <w:b/>
          <w:u w:val="single"/>
        </w:rPr>
      </w:pPr>
      <w:r w:rsidRPr="00B31A3A">
        <w:rPr>
          <w:b/>
          <w:u w:val="single"/>
        </w:rPr>
        <w:t>Výchovné a vzdělávací strategie</w:t>
      </w:r>
    </w:p>
    <w:p w:rsidR="00FD548D" w:rsidRPr="00B31A3A" w:rsidRDefault="00FD548D" w:rsidP="00FD548D">
      <w:pPr>
        <w:ind w:firstLine="340"/>
        <w:jc w:val="both"/>
      </w:pPr>
      <w:r w:rsidRPr="00B31A3A">
        <w:t>V předmětu se snažíme podporovat samostatné, tvořivé a otevřené myšlení žáků, umožňujeme jim kriticky se zamýšlet nad zadanými problémy a hledat vlastní cesty a způsoby řešení zadaných úkolů a prací. Usilujeme o rozvoj klíčových kompetencí žáků, k jejich dosažení volíme následující strategie:</w:t>
      </w:r>
    </w:p>
    <w:p w:rsidR="00FD548D" w:rsidRPr="00B31A3A" w:rsidRDefault="00FD548D" w:rsidP="00FD548D">
      <w:pPr>
        <w:pStyle w:val="nadpispoloky"/>
      </w:pPr>
    </w:p>
    <w:p w:rsidR="00FD548D" w:rsidRPr="00B31A3A" w:rsidRDefault="00FD548D" w:rsidP="00FD548D">
      <w:pPr>
        <w:pStyle w:val="kompetence"/>
      </w:pPr>
      <w:r w:rsidRPr="00B31A3A">
        <w:t>Kompetence k učení</w:t>
      </w:r>
    </w:p>
    <w:p w:rsidR="00FD548D" w:rsidRPr="00B31A3A" w:rsidRDefault="00FD548D" w:rsidP="000F0B35">
      <w:pPr>
        <w:pStyle w:val="odrkykompetenc"/>
        <w:numPr>
          <w:ilvl w:val="0"/>
          <w:numId w:val="57"/>
        </w:numPr>
        <w:jc w:val="left"/>
      </w:pPr>
      <w:r w:rsidRPr="00B31A3A">
        <w:t xml:space="preserve">Společně s žáky formulujeme dílčí a konečné cíle úkolu.     </w:t>
      </w:r>
    </w:p>
    <w:p w:rsidR="00FD548D" w:rsidRPr="00B31A3A" w:rsidRDefault="00FD548D" w:rsidP="000F0B35">
      <w:pPr>
        <w:pStyle w:val="odrkykompetenc"/>
        <w:numPr>
          <w:ilvl w:val="0"/>
          <w:numId w:val="57"/>
        </w:numPr>
        <w:jc w:val="left"/>
      </w:pPr>
      <w:r w:rsidRPr="00B31A3A">
        <w:t>Potřebné metody a návody systematicky opakujeme a procvičujeme.</w:t>
      </w:r>
    </w:p>
    <w:p w:rsidR="00FD548D" w:rsidRPr="00B31A3A" w:rsidRDefault="00FD548D" w:rsidP="00FD548D">
      <w:pPr>
        <w:pStyle w:val="odrkykompetenc"/>
        <w:numPr>
          <w:ilvl w:val="0"/>
          <w:numId w:val="0"/>
        </w:numPr>
        <w:tabs>
          <w:tab w:val="left" w:pos="708"/>
        </w:tabs>
        <w:ind w:left="720"/>
        <w:jc w:val="left"/>
      </w:pPr>
    </w:p>
    <w:p w:rsidR="00FD548D" w:rsidRPr="00B31A3A" w:rsidRDefault="00FD548D" w:rsidP="00FD548D">
      <w:pPr>
        <w:pStyle w:val="kompetence"/>
      </w:pPr>
      <w:r w:rsidRPr="00B31A3A">
        <w:t>Kompetence k řešení problémů</w:t>
      </w:r>
    </w:p>
    <w:p w:rsidR="00FD548D" w:rsidRPr="00B31A3A" w:rsidRDefault="00FD548D" w:rsidP="000F0B35">
      <w:pPr>
        <w:pStyle w:val="odrkykompetenc"/>
        <w:numPr>
          <w:ilvl w:val="0"/>
          <w:numId w:val="58"/>
        </w:numPr>
      </w:pPr>
      <w:r w:rsidRPr="00B31A3A">
        <w:t>Zařazujeme metody, při kterých žáci sami objevují, řeší a vyslovují závěry.</w:t>
      </w:r>
    </w:p>
    <w:p w:rsidR="00FD548D" w:rsidRPr="00B31A3A" w:rsidRDefault="00FD548D" w:rsidP="000F0B35">
      <w:pPr>
        <w:pStyle w:val="odrkykompetenc"/>
        <w:numPr>
          <w:ilvl w:val="0"/>
          <w:numId w:val="58"/>
        </w:numPr>
      </w:pPr>
      <w:r w:rsidRPr="00B31A3A">
        <w:t xml:space="preserve">Zadáváme úkoly způsobem,který umožňuje volbu různých způsobů řešení. </w:t>
      </w:r>
    </w:p>
    <w:p w:rsidR="00FD548D" w:rsidRPr="00B31A3A" w:rsidRDefault="00FD548D" w:rsidP="00FD548D">
      <w:pPr>
        <w:pStyle w:val="kompetence"/>
      </w:pPr>
    </w:p>
    <w:p w:rsidR="00FD548D" w:rsidRPr="00B31A3A" w:rsidRDefault="00FD548D" w:rsidP="00FD548D">
      <w:pPr>
        <w:pStyle w:val="kompetence"/>
      </w:pPr>
      <w:r w:rsidRPr="00B31A3A">
        <w:t>Kompetence komunikativní</w:t>
      </w:r>
    </w:p>
    <w:p w:rsidR="00FD548D" w:rsidRPr="00B31A3A" w:rsidRDefault="00FD548D" w:rsidP="000F0B35">
      <w:pPr>
        <w:pStyle w:val="odrkykompetenc"/>
        <w:numPr>
          <w:ilvl w:val="0"/>
          <w:numId w:val="58"/>
        </w:numPr>
        <w:jc w:val="left"/>
      </w:pPr>
      <w:r w:rsidRPr="00B31A3A">
        <w:t>Ve třídě navozujeme atmosféru bezpečné a přátelské komunikace, která probíhá  na základě předem stanovených pravidel.</w:t>
      </w:r>
    </w:p>
    <w:p w:rsidR="00FD548D" w:rsidRPr="00B31A3A" w:rsidRDefault="00FD548D" w:rsidP="000F0B35">
      <w:pPr>
        <w:pStyle w:val="odrkykompetenc"/>
        <w:numPr>
          <w:ilvl w:val="0"/>
          <w:numId w:val="58"/>
        </w:numPr>
        <w:jc w:val="left"/>
      </w:pPr>
      <w:r w:rsidRPr="00B31A3A">
        <w:t xml:space="preserve">Učíme žáky obhajovat vhodným způsobem svůj názor a argumentovat pro něj a zároveň promýšlet a prozkoumávat názory, lišící se od jejich vlastních. </w:t>
      </w:r>
    </w:p>
    <w:p w:rsidR="00FD548D" w:rsidRPr="00B31A3A" w:rsidRDefault="00FD548D" w:rsidP="000F0B35">
      <w:pPr>
        <w:pStyle w:val="odrkykompetenc"/>
        <w:numPr>
          <w:ilvl w:val="0"/>
          <w:numId w:val="58"/>
        </w:numPr>
        <w:jc w:val="left"/>
      </w:pPr>
      <w:r w:rsidRPr="00B31A3A">
        <w:t>Zadáváme úkoly, při kterých žáci spolupracují, vzájemně si pomáhají.</w:t>
      </w:r>
    </w:p>
    <w:p w:rsidR="00FD548D" w:rsidRPr="00B31A3A" w:rsidRDefault="00FD548D" w:rsidP="00FD548D">
      <w:pPr>
        <w:pStyle w:val="kompetence"/>
      </w:pPr>
    </w:p>
    <w:p w:rsidR="00FD548D" w:rsidRPr="00B31A3A" w:rsidRDefault="00FD548D" w:rsidP="00FD548D">
      <w:pPr>
        <w:pStyle w:val="kompetence"/>
      </w:pPr>
      <w:r w:rsidRPr="00B31A3A">
        <w:t>Kompetence sociální a personální</w:t>
      </w:r>
    </w:p>
    <w:p w:rsidR="00FD548D" w:rsidRPr="00B31A3A" w:rsidRDefault="00FD548D" w:rsidP="000F0B35">
      <w:pPr>
        <w:pStyle w:val="odrkykompetenc"/>
        <w:numPr>
          <w:ilvl w:val="0"/>
          <w:numId w:val="58"/>
        </w:numPr>
        <w:jc w:val="left"/>
      </w:pPr>
      <w:r w:rsidRPr="00B31A3A">
        <w:t xml:space="preserve">Dáváme možnost žákům spolupracovat ve dvojicích i ve skupinách.   </w:t>
      </w:r>
    </w:p>
    <w:p w:rsidR="00FD548D" w:rsidRPr="00B31A3A" w:rsidRDefault="00FD548D" w:rsidP="000F0B35">
      <w:pPr>
        <w:pStyle w:val="odrkykompetenc"/>
        <w:numPr>
          <w:ilvl w:val="0"/>
          <w:numId w:val="58"/>
        </w:numPr>
        <w:jc w:val="left"/>
      </w:pPr>
      <w:r w:rsidRPr="00B31A3A">
        <w:t xml:space="preserve">Společně s žáky vytváříme pravidla spolupráce ve skupině.     </w:t>
      </w:r>
    </w:p>
    <w:p w:rsidR="00FD548D" w:rsidRPr="00B31A3A" w:rsidRDefault="00FD548D" w:rsidP="000F0B35">
      <w:pPr>
        <w:pStyle w:val="odrkykompetenc"/>
        <w:numPr>
          <w:ilvl w:val="0"/>
          <w:numId w:val="58"/>
        </w:numPr>
        <w:jc w:val="left"/>
      </w:pPr>
      <w:r w:rsidRPr="00B31A3A">
        <w:t xml:space="preserve">Vybízíme žáky k hodnocení a sebehodnocení chování a jednání ve skupině.  </w:t>
      </w:r>
    </w:p>
    <w:p w:rsidR="00FD548D" w:rsidRPr="00B31A3A" w:rsidRDefault="00FD548D" w:rsidP="00FD548D">
      <w:pPr>
        <w:pStyle w:val="kompetence"/>
      </w:pPr>
    </w:p>
    <w:p w:rsidR="00FD548D" w:rsidRPr="00B31A3A" w:rsidRDefault="00FD548D" w:rsidP="00FD548D">
      <w:pPr>
        <w:pStyle w:val="kompetence"/>
      </w:pPr>
      <w:r w:rsidRPr="00B31A3A">
        <w:t xml:space="preserve">Kompetence pracovní     </w:t>
      </w:r>
    </w:p>
    <w:p w:rsidR="00FD548D" w:rsidRPr="00B31A3A" w:rsidRDefault="00FD548D" w:rsidP="000F0B35">
      <w:pPr>
        <w:pStyle w:val="odrkykompetenc"/>
        <w:numPr>
          <w:ilvl w:val="0"/>
          <w:numId w:val="58"/>
        </w:numPr>
        <w:jc w:val="left"/>
      </w:pPr>
      <w:r w:rsidRPr="00B31A3A">
        <w:t xml:space="preserve">Zařazujeme do výuky co nejvíce rozmanitých slovních úloh.  </w:t>
      </w:r>
    </w:p>
    <w:p w:rsidR="00FD548D" w:rsidRPr="00B31A3A" w:rsidRDefault="00FD548D" w:rsidP="00FD548D">
      <w:pPr>
        <w:pStyle w:val="odrkykompetenc"/>
        <w:numPr>
          <w:ilvl w:val="0"/>
          <w:numId w:val="0"/>
        </w:numPr>
        <w:ind w:left="1080"/>
        <w:jc w:val="left"/>
      </w:pPr>
    </w:p>
    <w:p w:rsidR="00F21813" w:rsidRDefault="00F21813" w:rsidP="00FD548D">
      <w:pPr>
        <w:pStyle w:val="odrkykompetenc"/>
        <w:numPr>
          <w:ilvl w:val="0"/>
          <w:numId w:val="0"/>
        </w:numPr>
        <w:jc w:val="left"/>
      </w:pPr>
    </w:p>
    <w:p w:rsidR="00247AEA" w:rsidRPr="00B31A3A" w:rsidRDefault="00247AEA" w:rsidP="00FD548D">
      <w:pPr>
        <w:pStyle w:val="odrkykompetenc"/>
        <w:numPr>
          <w:ilvl w:val="0"/>
          <w:numId w:val="0"/>
        </w:numPr>
        <w:jc w:val="left"/>
      </w:pPr>
    </w:p>
    <w:p w:rsidR="00FD548D" w:rsidRPr="00B31A3A" w:rsidRDefault="00FD548D" w:rsidP="00FD548D">
      <w:pPr>
        <w:ind w:firstLine="340"/>
      </w:pPr>
    </w:p>
    <w:tbl>
      <w:tblPr>
        <w:tblW w:w="1090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40"/>
        <w:gridCol w:w="540"/>
        <w:gridCol w:w="3420"/>
        <w:gridCol w:w="1080"/>
        <w:gridCol w:w="1728"/>
      </w:tblGrid>
      <w:tr w:rsidR="00FD548D" w:rsidRPr="00B31A3A" w:rsidTr="00687565">
        <w:tc>
          <w:tcPr>
            <w:tcW w:w="4140" w:type="dxa"/>
            <w:tcBorders>
              <w:top w:val="nil"/>
              <w:left w:val="nil"/>
              <w:bottom w:val="nil"/>
              <w:right w:val="nil"/>
            </w:tcBorders>
          </w:tcPr>
          <w:p w:rsidR="00FD548D" w:rsidRPr="00B31A3A" w:rsidRDefault="00FD548D" w:rsidP="00687565">
            <w:pPr>
              <w:jc w:val="right"/>
            </w:pPr>
            <w:r w:rsidRPr="00B31A3A">
              <w:t xml:space="preserve">Vzdělávací oblast :   </w:t>
            </w:r>
          </w:p>
        </w:tc>
        <w:tc>
          <w:tcPr>
            <w:tcW w:w="6768" w:type="dxa"/>
            <w:gridSpan w:val="4"/>
            <w:tcBorders>
              <w:top w:val="nil"/>
              <w:left w:val="nil"/>
              <w:bottom w:val="nil"/>
              <w:right w:val="nil"/>
            </w:tcBorders>
          </w:tcPr>
          <w:p w:rsidR="00FD548D" w:rsidRPr="00B31A3A" w:rsidRDefault="00FD548D" w:rsidP="00687565">
            <w:pPr>
              <w:jc w:val="both"/>
              <w:rPr>
                <w:b/>
              </w:rPr>
            </w:pPr>
            <w:r w:rsidRPr="00B31A3A">
              <w:rPr>
                <w:b/>
              </w:rPr>
              <w:t>Doplňující vzdělávací obory</w:t>
            </w:r>
          </w:p>
        </w:tc>
      </w:tr>
      <w:tr w:rsidR="00FD548D" w:rsidRPr="00B31A3A" w:rsidTr="00687565">
        <w:tc>
          <w:tcPr>
            <w:tcW w:w="4140" w:type="dxa"/>
            <w:tcBorders>
              <w:top w:val="nil"/>
              <w:left w:val="nil"/>
              <w:bottom w:val="nil"/>
              <w:right w:val="nil"/>
            </w:tcBorders>
          </w:tcPr>
          <w:p w:rsidR="00FD548D" w:rsidRPr="00B31A3A" w:rsidRDefault="00FD548D" w:rsidP="00687565">
            <w:pPr>
              <w:jc w:val="right"/>
            </w:pPr>
            <w:r w:rsidRPr="00B31A3A">
              <w:t>Vzdělávací obor :</w:t>
            </w:r>
          </w:p>
        </w:tc>
        <w:tc>
          <w:tcPr>
            <w:tcW w:w="6768" w:type="dxa"/>
            <w:gridSpan w:val="4"/>
            <w:tcBorders>
              <w:top w:val="nil"/>
              <w:left w:val="nil"/>
              <w:bottom w:val="nil"/>
              <w:right w:val="nil"/>
            </w:tcBorders>
          </w:tcPr>
          <w:p w:rsidR="00FD548D" w:rsidRPr="00B31A3A" w:rsidRDefault="00FD548D" w:rsidP="00687565">
            <w:pPr>
              <w:jc w:val="both"/>
              <w:rPr>
                <w:b/>
              </w:rPr>
            </w:pPr>
            <w:r w:rsidRPr="00B31A3A">
              <w:rPr>
                <w:b/>
              </w:rPr>
              <w:t>Informatika</w:t>
            </w:r>
          </w:p>
        </w:tc>
      </w:tr>
      <w:tr w:rsidR="00FD548D" w:rsidRPr="00B31A3A" w:rsidTr="00687565">
        <w:tc>
          <w:tcPr>
            <w:tcW w:w="4140" w:type="dxa"/>
            <w:tcBorders>
              <w:top w:val="nil"/>
              <w:left w:val="nil"/>
              <w:bottom w:val="single" w:sz="12" w:space="0" w:color="auto"/>
              <w:right w:val="nil"/>
            </w:tcBorders>
          </w:tcPr>
          <w:p w:rsidR="00FD548D" w:rsidRPr="00B31A3A" w:rsidRDefault="00FD548D" w:rsidP="00687565">
            <w:pPr>
              <w:jc w:val="right"/>
            </w:pPr>
            <w:r w:rsidRPr="00B31A3A">
              <w:t>Vyučovací předmět :</w:t>
            </w:r>
          </w:p>
        </w:tc>
        <w:tc>
          <w:tcPr>
            <w:tcW w:w="3960" w:type="dxa"/>
            <w:gridSpan w:val="2"/>
            <w:tcBorders>
              <w:top w:val="nil"/>
              <w:left w:val="nil"/>
              <w:bottom w:val="single" w:sz="12" w:space="0" w:color="auto"/>
              <w:right w:val="nil"/>
            </w:tcBorders>
          </w:tcPr>
          <w:p w:rsidR="00FD548D" w:rsidRPr="00B31A3A" w:rsidRDefault="00FD548D" w:rsidP="00B5414A">
            <w:pPr>
              <w:rPr>
                <w:b/>
              </w:rPr>
            </w:pPr>
            <w:r w:rsidRPr="00B31A3A">
              <w:rPr>
                <w:b/>
              </w:rPr>
              <w:t xml:space="preserve">Počítačová grafika </w:t>
            </w:r>
          </w:p>
        </w:tc>
        <w:tc>
          <w:tcPr>
            <w:tcW w:w="1080" w:type="dxa"/>
            <w:tcBorders>
              <w:top w:val="nil"/>
              <w:left w:val="nil"/>
              <w:bottom w:val="single" w:sz="12" w:space="0" w:color="auto"/>
              <w:right w:val="nil"/>
            </w:tcBorders>
          </w:tcPr>
          <w:p w:rsidR="00FD548D" w:rsidRPr="00B31A3A" w:rsidRDefault="00FD548D" w:rsidP="00687565">
            <w:pPr>
              <w:jc w:val="right"/>
            </w:pPr>
            <w:r w:rsidRPr="00B31A3A">
              <w:t>Ročník:</w:t>
            </w:r>
          </w:p>
        </w:tc>
        <w:tc>
          <w:tcPr>
            <w:tcW w:w="1728" w:type="dxa"/>
            <w:tcBorders>
              <w:top w:val="nil"/>
              <w:left w:val="nil"/>
              <w:bottom w:val="single" w:sz="12" w:space="0" w:color="auto"/>
              <w:right w:val="nil"/>
            </w:tcBorders>
          </w:tcPr>
          <w:p w:rsidR="00FD548D" w:rsidRPr="00B31A3A" w:rsidRDefault="00FD548D" w:rsidP="00687565">
            <w:pPr>
              <w:jc w:val="both"/>
              <w:rPr>
                <w:b/>
              </w:rPr>
            </w:pPr>
            <w:r w:rsidRPr="00B31A3A">
              <w:rPr>
                <w:b/>
              </w:rPr>
              <w:t>9.</w:t>
            </w:r>
          </w:p>
          <w:p w:rsidR="00FD548D" w:rsidRPr="00B31A3A" w:rsidRDefault="00FD548D" w:rsidP="00687565">
            <w:pPr>
              <w:jc w:val="both"/>
            </w:pPr>
          </w:p>
        </w:tc>
      </w:tr>
      <w:tr w:rsidR="00FD548D" w:rsidRPr="00B31A3A" w:rsidTr="00687565">
        <w:trPr>
          <w:trHeight w:val="838"/>
        </w:trPr>
        <w:tc>
          <w:tcPr>
            <w:tcW w:w="4140" w:type="dxa"/>
            <w:tcBorders>
              <w:top w:val="single" w:sz="12" w:space="0" w:color="auto"/>
              <w:left w:val="single" w:sz="12" w:space="0" w:color="auto"/>
              <w:bottom w:val="single" w:sz="12" w:space="0" w:color="auto"/>
              <w:right w:val="single" w:sz="12" w:space="0" w:color="auto"/>
            </w:tcBorders>
            <w:vAlign w:val="bottom"/>
          </w:tcPr>
          <w:p w:rsidR="00FD548D" w:rsidRPr="00B31A3A" w:rsidRDefault="00FD548D" w:rsidP="00687565">
            <w:pPr>
              <w:jc w:val="center"/>
              <w:rPr>
                <w:b/>
              </w:rPr>
            </w:pPr>
            <w:r w:rsidRPr="00B31A3A">
              <w:rPr>
                <w:b/>
              </w:rPr>
              <w:t>Školní výstupy</w:t>
            </w:r>
          </w:p>
          <w:p w:rsidR="00FD548D" w:rsidRPr="00B31A3A" w:rsidRDefault="00FD548D" w:rsidP="00687565">
            <w:pPr>
              <w:rPr>
                <w:b/>
              </w:rPr>
            </w:pPr>
            <w:r w:rsidRPr="00B31A3A">
              <w:rPr>
                <w:b/>
              </w:rPr>
              <w:t>Žák:</w:t>
            </w:r>
          </w:p>
        </w:tc>
        <w:tc>
          <w:tcPr>
            <w:tcW w:w="540"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Č</w:t>
            </w:r>
          </w:p>
          <w:p w:rsidR="00FD548D" w:rsidRPr="00B31A3A" w:rsidRDefault="00FD548D" w:rsidP="00687565">
            <w:pPr>
              <w:jc w:val="center"/>
              <w:rPr>
                <w:b/>
              </w:rPr>
            </w:pPr>
            <w:r w:rsidRPr="00B31A3A">
              <w:rPr>
                <w:b/>
              </w:rPr>
              <w:t>OV</w:t>
            </w:r>
          </w:p>
        </w:tc>
        <w:tc>
          <w:tcPr>
            <w:tcW w:w="3420"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Učivo</w:t>
            </w:r>
          </w:p>
        </w:tc>
        <w:tc>
          <w:tcPr>
            <w:tcW w:w="1080"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 xml:space="preserve">Průřez. </w:t>
            </w:r>
          </w:p>
          <w:p w:rsidR="00FD548D" w:rsidRPr="00B31A3A" w:rsidRDefault="00FD548D" w:rsidP="00687565">
            <w:pPr>
              <w:jc w:val="center"/>
              <w:rPr>
                <w:b/>
              </w:rPr>
            </w:pPr>
            <w:r w:rsidRPr="00B31A3A">
              <w:rPr>
                <w:b/>
              </w:rPr>
              <w:t>témata</w:t>
            </w:r>
          </w:p>
        </w:tc>
        <w:tc>
          <w:tcPr>
            <w:tcW w:w="1728" w:type="dxa"/>
            <w:tcBorders>
              <w:top w:val="single" w:sz="12" w:space="0" w:color="auto"/>
              <w:left w:val="single" w:sz="12" w:space="0" w:color="auto"/>
              <w:bottom w:val="single" w:sz="12" w:space="0" w:color="auto"/>
              <w:right w:val="single" w:sz="12" w:space="0" w:color="auto"/>
            </w:tcBorders>
            <w:vAlign w:val="center"/>
          </w:tcPr>
          <w:p w:rsidR="00FD548D" w:rsidRPr="00B31A3A" w:rsidRDefault="00FD548D" w:rsidP="00687565">
            <w:pPr>
              <w:jc w:val="center"/>
              <w:rPr>
                <w:b/>
              </w:rPr>
            </w:pPr>
            <w:r w:rsidRPr="00B31A3A">
              <w:rPr>
                <w:b/>
              </w:rPr>
              <w:t>Mezipředmět.</w:t>
            </w:r>
          </w:p>
          <w:p w:rsidR="00FD548D" w:rsidRPr="00B31A3A" w:rsidRDefault="00FD548D" w:rsidP="00687565">
            <w:pPr>
              <w:jc w:val="center"/>
              <w:rPr>
                <w:b/>
              </w:rPr>
            </w:pPr>
            <w:r w:rsidRPr="00B31A3A">
              <w:rPr>
                <w:b/>
              </w:rPr>
              <w:t xml:space="preserve"> vztahy /poznámky</w:t>
            </w:r>
          </w:p>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687565">
            <w:pPr>
              <w:pStyle w:val="Odstavecseseznamem"/>
              <w:rPr>
                <w:b/>
              </w:rPr>
            </w:pPr>
            <w:r w:rsidRPr="00B31A3A">
              <w:rPr>
                <w:b/>
              </w:rPr>
              <w:t>Počítačová grafika</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7"/>
              </w:numPr>
            </w:pPr>
            <w:r w:rsidRPr="00B31A3A">
              <w:t>rozumí pojmům bit, byte, pixel, rozlišní obrazovky, velikost obrázku, bitmapová a vektorová grafika</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r w:rsidRPr="00B31A3A">
              <w:t>Dvojková soustava a její implementace ve výpočetní technice se zvýšeným ohledem na grafiku.</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687565">
            <w:pPr>
              <w:ind w:left="792" w:hanging="426"/>
            </w:pPr>
            <w:r w:rsidRPr="00B31A3A">
              <w:t>-  pracuje s nástrojem štětec, ovládá změnu jeho tvaru, barvy a výplně a použití klávesy Shift</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r w:rsidRPr="00B31A3A">
              <w:t>Podpisy</w:t>
            </w:r>
          </w:p>
          <w:p w:rsidR="00FD548D" w:rsidRPr="00B31A3A" w:rsidRDefault="00FD548D" w:rsidP="00DB4C5E">
            <w:r w:rsidRPr="00B31A3A">
              <w:t>Čáry</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687565">
            <w:pPr>
              <w:ind w:left="792" w:hanging="426"/>
            </w:pPr>
            <w:r w:rsidRPr="00B31A3A">
              <w:t xml:space="preserve">- používá nástroje pro výběr a přibližný výběr, plechovku a mísení </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DB4C5E">
            <w:r w:rsidRPr="00B31A3A">
              <w:t>Panelak</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687565">
            <w:pPr>
              <w:ind w:left="792" w:hanging="426"/>
            </w:pPr>
            <w:r w:rsidRPr="00B31A3A">
              <w:t>- používá nástroj cesta a její vykreslení, filtry</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p w:rsidR="00FD548D" w:rsidRPr="00B31A3A" w:rsidRDefault="00FD548D" w:rsidP="00687565">
            <w:pPr>
              <w:jc w:val="center"/>
            </w:pPr>
          </w:p>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DB4C5E">
            <w:r w:rsidRPr="00B31A3A">
              <w:t>Mrak</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rPr>
          <w:trHeight w:val="855"/>
        </w:trPr>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Vytvoří obrázek domu v krajině pomocí předchozích nástrojů</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p w:rsidR="00FD548D" w:rsidRPr="00B31A3A" w:rsidRDefault="00FD548D" w:rsidP="00687565">
            <w:pPr>
              <w:jc w:val="center"/>
            </w:pPr>
          </w:p>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DB4C5E">
            <w:pPr>
              <w:rPr>
                <w:bCs/>
              </w:rPr>
            </w:pPr>
            <w:r w:rsidRPr="00B31A3A">
              <w:rPr>
                <w:b/>
                <w:bCs/>
              </w:rPr>
              <w:t xml:space="preserve"> Dům</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Pracuje s vrstvami, obkreslí svoji fotografii a vytvoří „vektorový“ obrázek.</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DB4C5E">
            <w:r w:rsidRPr="00B31A3A">
              <w:t xml:space="preserve"> Portret</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 xml:space="preserve">Pracuje s logy a tlačítky </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r w:rsidRPr="00B31A3A">
              <w:t xml:space="preserve"> Loga</w:t>
            </w:r>
          </w:p>
          <w:p w:rsidR="00FD548D" w:rsidRPr="00B31A3A" w:rsidRDefault="00DB4C5E" w:rsidP="00687565">
            <w:r w:rsidRPr="00B31A3A">
              <w:t xml:space="preserve">Firemni </w:t>
            </w:r>
            <w:r w:rsidR="00FD548D" w:rsidRPr="00B31A3A">
              <w:t>letak.docx</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 xml:space="preserve">naskenuje namalovaný obrázek a upraví ho do „vektorového tvaru“ </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DB4C5E" w:rsidP="00DB4C5E">
            <w:pPr>
              <w:rPr>
                <w:b/>
              </w:rPr>
            </w:pPr>
            <w:r w:rsidRPr="00B31A3A">
              <w:rPr>
                <w:b/>
              </w:rPr>
              <w:t xml:space="preserve">Pohled z </w:t>
            </w:r>
            <w:r w:rsidR="00FD548D" w:rsidRPr="00B31A3A">
              <w:rPr>
                <w:b/>
              </w:rPr>
              <w:t xml:space="preserve">okna </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ovládá tvorbu jednoduchého animovaného obrázku</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pPr>
              <w:jc w:val="center"/>
            </w:pPr>
          </w:p>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r w:rsidRPr="00B31A3A">
              <w:t>Pist.gif</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687565">
            <w:pPr>
              <w:jc w:val="center"/>
              <w:rPr>
                <w:b/>
              </w:rPr>
            </w:pPr>
            <w:r w:rsidRPr="00B31A3A">
              <w:rPr>
                <w:b/>
              </w:rPr>
              <w:t>Tvorba webových stránek</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vytvoří si přístup k webovému prostoru u některého poskytovatele</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r w:rsidRPr="00B31A3A">
              <w:t>Total commander</w:t>
            </w:r>
          </w:p>
          <w:p w:rsidR="00FD548D" w:rsidRPr="00B31A3A" w:rsidRDefault="00FD548D" w:rsidP="00687565">
            <w:r w:rsidRPr="00B31A3A">
              <w:t>Slunečnice</w:t>
            </w:r>
          </w:p>
          <w:p w:rsidR="00FD548D" w:rsidRPr="00B31A3A" w:rsidRDefault="00FD548D" w:rsidP="00687565">
            <w:r w:rsidRPr="00B31A3A">
              <w:t>Free weby</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vytvoří jednoduchou stránku tvořenou pouze textem, zveřejní ji</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r w:rsidRPr="00B31A3A">
              <w:t>Struktura HTML stránek</w:t>
            </w:r>
          </w:p>
          <w:p w:rsidR="00FD548D" w:rsidRPr="00B31A3A" w:rsidRDefault="00FD548D" w:rsidP="00687565">
            <w:r w:rsidRPr="00B31A3A">
              <w:rPr>
                <w:b/>
                <w:u w:val="single"/>
              </w:rPr>
              <w:t>Title, Head, body</w:t>
            </w:r>
            <w:r w:rsidRPr="00B31A3A">
              <w:t xml:space="preserve">, </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umí nastavit barvu, velikost a další atributy písma</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r w:rsidRPr="00B31A3A">
              <w:t xml:space="preserve">Font a jeho atributy,  </w:t>
            </w:r>
            <w:r w:rsidRPr="00B31A3A">
              <w:rPr>
                <w:b/>
                <w:u w:val="single"/>
              </w:rPr>
              <w:t>BR, P, H</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 xml:space="preserve">vytvoří stránku s tabulkou </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r w:rsidRPr="00B31A3A">
              <w:t>Tag Table, jeho parametry a užití</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vytvoří stránku s obrázky</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r w:rsidRPr="00B31A3A">
              <w:t xml:space="preserve">Tag </w:t>
            </w:r>
            <w:r w:rsidRPr="00B31A3A">
              <w:rPr>
                <w:b/>
                <w:u w:val="single"/>
              </w:rPr>
              <w:t>Image</w:t>
            </w:r>
            <w:r w:rsidRPr="00B31A3A">
              <w:t>, jeho parametry a užití</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ovládá tvorbu odkazů a vytvoří stránku s grafickými prvky jako odkazy</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r w:rsidRPr="00B31A3A">
              <w:t xml:space="preserve">Tag </w:t>
            </w:r>
            <w:r w:rsidRPr="00B31A3A">
              <w:rPr>
                <w:b/>
                <w:u w:val="single"/>
              </w:rPr>
              <w:t>a</w:t>
            </w:r>
            <w:r w:rsidRPr="00B31A3A">
              <w:t xml:space="preserve"> ajeho užití</w:t>
            </w:r>
          </w:p>
          <w:p w:rsidR="00FD548D" w:rsidRPr="00B31A3A" w:rsidRDefault="00FD548D" w:rsidP="00687565">
            <w:r w:rsidRPr="00B31A3A">
              <w:t xml:space="preserve">Tvorba webových tlačítek </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4" w:space="0" w:color="auto"/>
              <w:right w:val="single" w:sz="4" w:space="0" w:color="auto"/>
            </w:tcBorders>
          </w:tcPr>
          <w:p w:rsidR="00FD548D" w:rsidRPr="00B31A3A" w:rsidRDefault="00FD548D" w:rsidP="000F0B35">
            <w:pPr>
              <w:pStyle w:val="Odstavecseseznamem"/>
              <w:numPr>
                <w:ilvl w:val="0"/>
                <w:numId w:val="66"/>
              </w:numPr>
            </w:pPr>
            <w:r w:rsidRPr="00B31A3A">
              <w:t xml:space="preserve">vytvoří klikací mapu  města Poličky </w:t>
            </w:r>
          </w:p>
        </w:tc>
        <w:tc>
          <w:tcPr>
            <w:tcW w:w="54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3420" w:type="dxa"/>
            <w:tcBorders>
              <w:top w:val="single" w:sz="4" w:space="0" w:color="auto"/>
              <w:left w:val="single" w:sz="4" w:space="0" w:color="auto"/>
              <w:bottom w:val="single" w:sz="4" w:space="0" w:color="auto"/>
              <w:right w:val="single" w:sz="4" w:space="0" w:color="auto"/>
            </w:tcBorders>
          </w:tcPr>
          <w:p w:rsidR="00FD548D" w:rsidRPr="00B31A3A" w:rsidRDefault="00FD548D" w:rsidP="00687565">
            <w:r w:rsidRPr="00B31A3A">
              <w:t xml:space="preserve">Klikací mapa </w:t>
            </w:r>
          </w:p>
        </w:tc>
        <w:tc>
          <w:tcPr>
            <w:tcW w:w="1080" w:type="dxa"/>
            <w:tcBorders>
              <w:top w:val="single" w:sz="4" w:space="0" w:color="auto"/>
              <w:left w:val="single" w:sz="4" w:space="0" w:color="auto"/>
              <w:bottom w:val="single" w:sz="4"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4" w:space="0" w:color="auto"/>
              <w:right w:val="single" w:sz="12" w:space="0" w:color="auto"/>
            </w:tcBorders>
          </w:tcPr>
          <w:p w:rsidR="00FD548D" w:rsidRPr="00B31A3A" w:rsidRDefault="00FD548D" w:rsidP="00687565"/>
        </w:tc>
      </w:tr>
      <w:tr w:rsidR="00FD548D" w:rsidRPr="00B31A3A" w:rsidTr="00687565">
        <w:tc>
          <w:tcPr>
            <w:tcW w:w="4140" w:type="dxa"/>
            <w:tcBorders>
              <w:top w:val="single" w:sz="4" w:space="0" w:color="auto"/>
              <w:left w:val="single" w:sz="12" w:space="0" w:color="auto"/>
              <w:bottom w:val="single" w:sz="12" w:space="0" w:color="auto"/>
              <w:right w:val="single" w:sz="4" w:space="0" w:color="auto"/>
            </w:tcBorders>
          </w:tcPr>
          <w:p w:rsidR="00FD548D" w:rsidRPr="00B31A3A" w:rsidRDefault="00FD548D" w:rsidP="000F0B35">
            <w:pPr>
              <w:pStyle w:val="Odstavecseseznamem"/>
              <w:numPr>
                <w:ilvl w:val="0"/>
                <w:numId w:val="66"/>
              </w:numPr>
            </w:pPr>
            <w:r w:rsidRPr="00B31A3A">
              <w:t>vytvoří své vlastní stránky s menu a alespoň čtyřmi samostatnými stránkami</w:t>
            </w:r>
          </w:p>
        </w:tc>
        <w:tc>
          <w:tcPr>
            <w:tcW w:w="540" w:type="dxa"/>
            <w:tcBorders>
              <w:top w:val="single" w:sz="4" w:space="0" w:color="auto"/>
              <w:left w:val="single" w:sz="4" w:space="0" w:color="auto"/>
              <w:bottom w:val="single" w:sz="12" w:space="0" w:color="auto"/>
              <w:right w:val="single" w:sz="4" w:space="0" w:color="auto"/>
            </w:tcBorders>
          </w:tcPr>
          <w:p w:rsidR="00FD548D" w:rsidRPr="00B31A3A" w:rsidRDefault="00FD548D" w:rsidP="00687565"/>
        </w:tc>
        <w:tc>
          <w:tcPr>
            <w:tcW w:w="3420" w:type="dxa"/>
            <w:tcBorders>
              <w:top w:val="single" w:sz="4" w:space="0" w:color="auto"/>
              <w:left w:val="single" w:sz="4" w:space="0" w:color="auto"/>
              <w:bottom w:val="single" w:sz="12" w:space="0" w:color="auto"/>
              <w:right w:val="single" w:sz="4" w:space="0" w:color="auto"/>
            </w:tcBorders>
          </w:tcPr>
          <w:p w:rsidR="00FD548D" w:rsidRPr="00B31A3A" w:rsidRDefault="00FD548D" w:rsidP="00687565">
            <w:r w:rsidRPr="00B31A3A">
              <w:t>Samostatná žákovská práce</w:t>
            </w:r>
          </w:p>
        </w:tc>
        <w:tc>
          <w:tcPr>
            <w:tcW w:w="1080" w:type="dxa"/>
            <w:tcBorders>
              <w:top w:val="single" w:sz="4" w:space="0" w:color="auto"/>
              <w:left w:val="single" w:sz="4" w:space="0" w:color="auto"/>
              <w:bottom w:val="single" w:sz="12" w:space="0" w:color="auto"/>
              <w:right w:val="single" w:sz="4" w:space="0" w:color="auto"/>
            </w:tcBorders>
          </w:tcPr>
          <w:p w:rsidR="00FD548D" w:rsidRPr="00B31A3A" w:rsidRDefault="00FD548D" w:rsidP="00687565"/>
        </w:tc>
        <w:tc>
          <w:tcPr>
            <w:tcW w:w="1728" w:type="dxa"/>
            <w:tcBorders>
              <w:top w:val="single" w:sz="4" w:space="0" w:color="auto"/>
              <w:left w:val="single" w:sz="4" w:space="0" w:color="auto"/>
              <w:bottom w:val="single" w:sz="12" w:space="0" w:color="auto"/>
              <w:right w:val="single" w:sz="12" w:space="0" w:color="auto"/>
            </w:tcBorders>
          </w:tcPr>
          <w:p w:rsidR="00FD548D" w:rsidRPr="00B31A3A" w:rsidRDefault="00FD548D" w:rsidP="00687565"/>
        </w:tc>
      </w:tr>
    </w:tbl>
    <w:p w:rsidR="00B31420" w:rsidRPr="00B31A3A" w:rsidRDefault="00B31420" w:rsidP="007B2FB4"/>
    <w:p w:rsidR="00E96463" w:rsidRPr="00B31A3A" w:rsidRDefault="00E96463" w:rsidP="004975B0">
      <w:pPr>
        <w:pStyle w:val="Nadpis1"/>
      </w:pPr>
      <w:bookmarkStart w:id="204" w:name="_Toc459728242"/>
      <w:bookmarkStart w:id="205" w:name="_Toc167090912"/>
      <w:bookmarkStart w:id="206" w:name="_Toc176248900"/>
      <w:bookmarkStart w:id="207" w:name="_Toc176248983"/>
      <w:r w:rsidRPr="00B31A3A">
        <w:t>Hodnocení žáků</w:t>
      </w:r>
      <w:bookmarkEnd w:id="204"/>
      <w:r w:rsidRPr="00B31A3A">
        <w:t xml:space="preserve"> </w:t>
      </w:r>
      <w:bookmarkEnd w:id="205"/>
      <w:bookmarkEnd w:id="206"/>
      <w:bookmarkEnd w:id="207"/>
    </w:p>
    <w:p w:rsidR="00E96463" w:rsidRPr="00B31A3A" w:rsidRDefault="006916AA" w:rsidP="00564A1D">
      <w:pPr>
        <w:pStyle w:val="Nadpis2"/>
      </w:pPr>
      <w:bookmarkStart w:id="208" w:name="_Toc176248901"/>
      <w:bookmarkStart w:id="209" w:name="_Toc176248984"/>
      <w:bookmarkStart w:id="210" w:name="_Toc459728243"/>
      <w:r w:rsidRPr="00B31A3A">
        <w:t>H</w:t>
      </w:r>
      <w:r w:rsidR="00564A1D" w:rsidRPr="00B31A3A">
        <w:t>odnocení žáků</w:t>
      </w:r>
      <w:bookmarkEnd w:id="208"/>
      <w:bookmarkEnd w:id="209"/>
      <w:bookmarkEnd w:id="210"/>
    </w:p>
    <w:p w:rsidR="00DB6984" w:rsidRPr="00B31A3A" w:rsidRDefault="00DB6984" w:rsidP="006916AA">
      <w:pPr>
        <w:ind w:firstLine="360"/>
        <w:jc w:val="both"/>
      </w:pPr>
      <w:r w:rsidRPr="00B31A3A">
        <w:t>Hodnocení žáků je běžnou činností, kterou učitel ve škole vykonává průběžně ve výuce, ale i mimo ni, po celý školní rok.</w:t>
      </w:r>
    </w:p>
    <w:p w:rsidR="00DB6984" w:rsidRPr="00B31A3A" w:rsidRDefault="00DB6984" w:rsidP="006916AA">
      <w:pPr>
        <w:ind w:firstLine="360"/>
        <w:jc w:val="both"/>
      </w:pPr>
      <w:r w:rsidRPr="00B31A3A">
        <w:t>Cílem hodnocení je poskytnout žákovi, případně i jeho zákonným zástupcům, zpětnou vazbu, prostřednictvím níž jsou předávány informace o tom, jak danou problematiku žák zvládá, zda volí efektivní způsoby učení, v čem se zlepšil a v čem ještě chybuje. Současně by měl být žák hodnocením motivován k dalšímu  učení.</w:t>
      </w:r>
    </w:p>
    <w:p w:rsidR="00DB6984" w:rsidRPr="00B31A3A" w:rsidRDefault="00DB6984" w:rsidP="006916AA">
      <w:pPr>
        <w:ind w:firstLine="360"/>
        <w:jc w:val="both"/>
      </w:pPr>
      <w:r w:rsidRPr="00B31A3A">
        <w:t>Hodnocení by se mělo soustředit na individuální pokrok žáka, který by v něm měl být zohledněn. Je to proces, který musí být založen na taktním přístupu učitele k žákovi, na jeho snaze pomoci, ale i na odpovídajícím stupni  náročnosti a důslednosti učitele.</w:t>
      </w:r>
    </w:p>
    <w:p w:rsidR="00DB6984" w:rsidRPr="00B31A3A" w:rsidRDefault="00DB6984" w:rsidP="00DB6984">
      <w:pPr>
        <w:jc w:val="both"/>
      </w:pPr>
      <w:r w:rsidRPr="00B31A3A">
        <w:tab/>
      </w:r>
    </w:p>
    <w:p w:rsidR="00DB6984" w:rsidRPr="00B31A3A" w:rsidRDefault="00DB6984" w:rsidP="006916AA">
      <w:pPr>
        <w:pStyle w:val="Nadpis3"/>
      </w:pPr>
      <w:bookmarkStart w:id="211" w:name="_Toc176248902"/>
      <w:bookmarkStart w:id="212" w:name="_Toc176248985"/>
      <w:bookmarkStart w:id="213" w:name="_Toc459728244"/>
      <w:r w:rsidRPr="00B31A3A">
        <w:t>Pravidla pro hodnocení</w:t>
      </w:r>
      <w:bookmarkEnd w:id="211"/>
      <w:bookmarkEnd w:id="212"/>
      <w:bookmarkEnd w:id="213"/>
    </w:p>
    <w:p w:rsidR="00DB6984" w:rsidRPr="00B31A3A" w:rsidRDefault="00DB6984" w:rsidP="001E357F">
      <w:pPr>
        <w:numPr>
          <w:ilvl w:val="0"/>
          <w:numId w:val="10"/>
        </w:numPr>
        <w:tabs>
          <w:tab w:val="clear" w:pos="720"/>
          <w:tab w:val="num" w:pos="360"/>
        </w:tabs>
        <w:ind w:left="360"/>
      </w:pPr>
      <w:r w:rsidRPr="00B31A3A">
        <w:t>Hodnocení zaměřujeme a formulujeme pozitivně.</w:t>
      </w:r>
    </w:p>
    <w:p w:rsidR="004A0D6F" w:rsidRPr="00B31A3A" w:rsidRDefault="004A0D6F" w:rsidP="004A0D6F"/>
    <w:p w:rsidR="004A0D6F" w:rsidRPr="00B31A3A" w:rsidRDefault="00DB6984" w:rsidP="001E357F">
      <w:pPr>
        <w:numPr>
          <w:ilvl w:val="0"/>
          <w:numId w:val="10"/>
        </w:numPr>
        <w:tabs>
          <w:tab w:val="clear" w:pos="720"/>
          <w:tab w:val="num" w:pos="360"/>
        </w:tabs>
        <w:ind w:left="360"/>
      </w:pPr>
      <w:r w:rsidRPr="00B31A3A">
        <w:t>Každému hodnocení předchází seznámení žáka s kritérii hodnocení.</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 xml:space="preserve">Cílem každého hodnocení je poskytnout žákovi zpětnou vazbu (co se naučil, v čem se </w:t>
      </w:r>
      <w:r w:rsidR="006F2FB4" w:rsidRPr="00B31A3A">
        <w:t xml:space="preserve">      </w:t>
      </w:r>
      <w:r w:rsidRPr="00B31A3A">
        <w:t>zlepšil, v čem chybuje a jak postupovat dále).</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Sebehodnocení žáka považujeme za jednu z významných kompetencí, kterou chceme u žáků rozvíjet.</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Hodnotíme především pokrok žáka.</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 xml:space="preserve">Na prvním i druhém stupni používáme pro závěrečné hodnocení žáka (na vysvědčení) známky. </w:t>
      </w:r>
      <w:r w:rsidR="00247AEA">
        <w:t>Vyjímku tvoří případná výuka s prvky programu Začít spolu na prvním stupni základní školy,  kde lze využít slovního hodnocení.  Slovní hodnocení  lze také využít v</w:t>
      </w:r>
      <w:r w:rsidRPr="00B31A3A">
        <w:t xml:space="preserve"> odůvodněných případech </w:t>
      </w:r>
      <w:r w:rsidR="00247AEA">
        <w:t xml:space="preserve"> </w:t>
      </w:r>
      <w:r w:rsidRPr="00B31A3A">
        <w:t>na základě žádosti zákonného zástupce.</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U průběžného hodnocení používáme různé formy od klasifikace přes bodové hodnocení, slovní hodnocení (ústní formou) až po sebehodnocení žáků.</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Skupinovou práci nehodnotíme známkou, známku získává žák pouze za individuální výkon.</w:t>
      </w:r>
    </w:p>
    <w:p w:rsidR="002367D1" w:rsidRPr="00B31A3A" w:rsidRDefault="002367D1" w:rsidP="002367D1"/>
    <w:p w:rsidR="00DB6984" w:rsidRPr="00B31A3A" w:rsidRDefault="00DB6984" w:rsidP="001E357F">
      <w:pPr>
        <w:numPr>
          <w:ilvl w:val="0"/>
          <w:numId w:val="10"/>
        </w:numPr>
        <w:tabs>
          <w:tab w:val="clear" w:pos="720"/>
          <w:tab w:val="num" w:pos="360"/>
        </w:tabs>
        <w:ind w:left="360"/>
      </w:pPr>
      <w:r w:rsidRPr="00B31A3A">
        <w:t>Při získávání podkladů pro hodnocení používáme metody, které respektují individuální možnosti žáka.</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Klasifikujeme jen probrané a procvičené učivo.</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Do klasifikace se promítá hodnocení úrovně dosažených vědomostí, dovedností, postup a práce s informacemi, úroveň komunikace, tvořivost žáka a jeho přístup k práci.</w:t>
      </w:r>
    </w:p>
    <w:p w:rsidR="00DB6984" w:rsidRPr="00B31A3A" w:rsidRDefault="00DB6984" w:rsidP="006F2FB4">
      <w:pPr>
        <w:tabs>
          <w:tab w:val="num" w:pos="360"/>
        </w:tabs>
        <w:ind w:left="360" w:hanging="360"/>
      </w:pPr>
    </w:p>
    <w:p w:rsidR="00DB6984" w:rsidRPr="00B31A3A" w:rsidRDefault="00DB6984" w:rsidP="001E357F">
      <w:pPr>
        <w:numPr>
          <w:ilvl w:val="0"/>
          <w:numId w:val="10"/>
        </w:numPr>
        <w:tabs>
          <w:tab w:val="clear" w:pos="720"/>
          <w:tab w:val="num" w:pos="360"/>
        </w:tabs>
        <w:ind w:left="360"/>
      </w:pPr>
      <w:r w:rsidRPr="00B31A3A">
        <w:t>Hodnocení probíhá průběžně v celém časovém období a výsledná známka je stanovena na základě dostatečného množství různých podkladů.</w:t>
      </w:r>
    </w:p>
    <w:p w:rsidR="0021086B" w:rsidRPr="00B31A3A" w:rsidRDefault="0021086B" w:rsidP="0021086B"/>
    <w:p w:rsidR="00DB6984" w:rsidRPr="00B31A3A" w:rsidRDefault="00DB6984" w:rsidP="001E357F">
      <w:pPr>
        <w:numPr>
          <w:ilvl w:val="0"/>
          <w:numId w:val="10"/>
        </w:numPr>
        <w:tabs>
          <w:tab w:val="clear" w:pos="720"/>
          <w:tab w:val="num" w:pos="360"/>
        </w:tabs>
        <w:ind w:left="360"/>
      </w:pPr>
      <w:r w:rsidRPr="00B31A3A">
        <w:t>Souhrnné písemné práce v rozsahu 20 minut a delší zapisujeme na 2. stupni s týdenním předstihem do přehledu písemných prací, který je založen v třídní knize. Na 1. stupni souhrnné písemné práce koordinuje třídní učitel.</w:t>
      </w:r>
    </w:p>
    <w:p w:rsidR="002367D1" w:rsidRPr="00B31A3A" w:rsidRDefault="002367D1" w:rsidP="002367D1"/>
    <w:p w:rsidR="00DB6984" w:rsidRPr="00B31A3A" w:rsidRDefault="00DB6984" w:rsidP="001E357F">
      <w:pPr>
        <w:numPr>
          <w:ilvl w:val="0"/>
          <w:numId w:val="10"/>
        </w:numPr>
        <w:tabs>
          <w:tab w:val="clear" w:pos="720"/>
          <w:tab w:val="num" w:pos="360"/>
        </w:tabs>
        <w:ind w:left="360"/>
      </w:pPr>
      <w:r w:rsidRPr="00B31A3A">
        <w:t>Hodnocení písemné práce sdělí vyučující žákovi do pěti pracovních dnů.</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Na jeden den je možno naplánovat jen jednu souhrnnou práci delší než 20 minut.</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Do známky z vyučovacího předmětu nezahrnujeme hodnocení žákova chování.</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S pravidly pro hodnocení žáků v naší škole</w:t>
      </w:r>
      <w:r w:rsidR="006F2FB4" w:rsidRPr="00B31A3A">
        <w:t xml:space="preserve"> se mají možnost seznámit</w:t>
      </w:r>
      <w:r w:rsidRPr="00B31A3A">
        <w:t xml:space="preserve"> rodiče i žáci.</w:t>
      </w:r>
    </w:p>
    <w:p w:rsidR="004A0D6F" w:rsidRPr="00B31A3A" w:rsidRDefault="004A0D6F" w:rsidP="004A0D6F"/>
    <w:p w:rsidR="00DB6984" w:rsidRPr="00B31A3A" w:rsidRDefault="006F2FB4" w:rsidP="001E357F">
      <w:pPr>
        <w:numPr>
          <w:ilvl w:val="0"/>
          <w:numId w:val="10"/>
        </w:numPr>
        <w:tabs>
          <w:tab w:val="clear" w:pos="720"/>
          <w:tab w:val="num" w:pos="360"/>
        </w:tabs>
        <w:ind w:left="360"/>
      </w:pPr>
      <w:r w:rsidRPr="00B31A3A">
        <w:t xml:space="preserve">O </w:t>
      </w:r>
      <w:r w:rsidR="00DB6984" w:rsidRPr="00B31A3A">
        <w:t>studijních výsledcích a chování žáka jsou rodiče informováni na třídních schůzkách a během konzultačních hodin, v případě potřeby na mimořádně domluvené konzultaci.</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Hodnocení průběhu a výsledku vzdělávání a chování žáka pedagogickými pracovníky je jednoznačné, srozumitelné, věcné, všestranné, pedagogicky zdůvodněné, odborně správné a doložitelné.</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Žák 2. až 9. ročníku musí mít z každého předmětu alespoň dvě známky za každé pololetí. Žák je hodnocen průběžně během celého klasifikačního období.</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Vyučující oznamuje žákovi výsledek každé klasifikace, klasifikaci zdůvodňuje a poukazuje na klady a nedostatky hodnocených projevů, výkonů, výtvorů. Vyučující sděluje všechny známky, které bere v úvahu při celkové klasifikaci, zástupcům žáka, a to zejména prostřednictvím zápisů do žákovské knížky.</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Vyuču</w:t>
      </w:r>
      <w:r w:rsidR="001E61A0" w:rsidRPr="00B31A3A">
        <w:t>jící vede soustavnou evidenci o</w:t>
      </w:r>
      <w:r w:rsidRPr="00B31A3A">
        <w:t xml:space="preserve"> klasifikaci žáka průkazným způsobem tak, aby mohl vždy doložit správnost celkové klasifikace žáka i způsob získání podkladů ke klasifikaci. V případě dlouhodobé nepřítomnosti nebo rozvázání pracovního poměru v průběhu klasifikačního období předá klasifikační přehled zastupujícímu učiteli nebo vedení školy.</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Klasifikační stupeň určí učitel, který vyučuje příslušnému předmětu. Při dlouhodobějším pobytu žáka mimo školu (lázeňské léčení, léčebné poby</w:t>
      </w:r>
      <w:r w:rsidR="002367D1" w:rsidRPr="00B31A3A">
        <w:t>ty, dočasné umístění v ústavech</w:t>
      </w:r>
      <w:r w:rsidRPr="00B31A3A">
        <w:t xml:space="preserve"> apod.) vyučující respektuje známky žáka, které škole sdělí škola při instituci, kde byl žák umístěn. </w:t>
      </w:r>
    </w:p>
    <w:p w:rsidR="004A0D6F" w:rsidRPr="00B31A3A" w:rsidRDefault="004A0D6F" w:rsidP="004A0D6F"/>
    <w:p w:rsidR="00DB6984" w:rsidRPr="00B31A3A" w:rsidRDefault="00DB6984" w:rsidP="001E357F">
      <w:pPr>
        <w:numPr>
          <w:ilvl w:val="0"/>
          <w:numId w:val="10"/>
        </w:numPr>
        <w:tabs>
          <w:tab w:val="clear" w:pos="720"/>
          <w:tab w:val="num" w:pos="360"/>
        </w:tabs>
        <w:ind w:left="360"/>
      </w:pPr>
      <w:r w:rsidRPr="00B31A3A">
        <w:t>Při určování klasifikačního stupně v jednotlivých předmětech na konci klasifikačního období se hodnotí kvalita práce a učební výsledky, jichž žák dosáhl za celé klasifikační období. Klasifikační stupeň se neurčuje na základě průměru z klasifikace za příslušné období.</w:t>
      </w:r>
    </w:p>
    <w:p w:rsidR="004A0D6F" w:rsidRPr="00B31A3A" w:rsidRDefault="004A0D6F" w:rsidP="004A0D6F"/>
    <w:p w:rsidR="00627777" w:rsidRPr="00B31A3A" w:rsidRDefault="00DB6984" w:rsidP="00627777">
      <w:pPr>
        <w:numPr>
          <w:ilvl w:val="0"/>
          <w:numId w:val="10"/>
        </w:numPr>
        <w:tabs>
          <w:tab w:val="clear" w:pos="720"/>
          <w:tab w:val="num" w:pos="360"/>
        </w:tabs>
        <w:ind w:left="360"/>
      </w:pPr>
      <w:r w:rsidRPr="00B31A3A">
        <w:t>Všichni vyučující v naší škole respektují společně stanovená pravidla pro hodnocení žáků, jsou pro ně závazná.</w:t>
      </w:r>
    </w:p>
    <w:p w:rsidR="00627777" w:rsidRPr="00B31A3A" w:rsidRDefault="00627777" w:rsidP="00627777">
      <w:pPr>
        <w:pStyle w:val="Odstavecseseznamem"/>
      </w:pPr>
    </w:p>
    <w:p w:rsidR="00627777" w:rsidRPr="00B31A3A" w:rsidRDefault="00627777" w:rsidP="00627777">
      <w:pPr>
        <w:numPr>
          <w:ilvl w:val="0"/>
          <w:numId w:val="10"/>
        </w:numPr>
        <w:tabs>
          <w:tab w:val="clear" w:pos="720"/>
          <w:tab w:val="num" w:pos="360"/>
        </w:tabs>
        <w:ind w:left="360"/>
      </w:pPr>
      <w:r w:rsidRPr="00B31A3A">
        <w:t>Hodnocení vychází z posouzení míry dosažení očekávaných výstupů formulovaných v učebních osnovách jednotlivých předmětů vzdělávacího programu. Hodnocení je pedagogicky zdůvodněné, odborně správné a doložitelné.</w:t>
      </w:r>
    </w:p>
    <w:p w:rsidR="00DB6984" w:rsidRPr="00B31A3A" w:rsidRDefault="00DB6984" w:rsidP="00627777">
      <w:pPr>
        <w:ind w:left="360"/>
      </w:pPr>
    </w:p>
    <w:p w:rsidR="00DB6984" w:rsidRPr="00B31A3A" w:rsidRDefault="00DB6984" w:rsidP="00DB6984">
      <w:pPr>
        <w:jc w:val="both"/>
      </w:pPr>
    </w:p>
    <w:p w:rsidR="00DB6984" w:rsidRPr="00B31A3A" w:rsidRDefault="00DB6984" w:rsidP="006F2FB4">
      <w:pPr>
        <w:pStyle w:val="Nadpis3"/>
      </w:pPr>
      <w:bookmarkStart w:id="214" w:name="_Toc176248903"/>
      <w:bookmarkStart w:id="215" w:name="_Toc176248986"/>
      <w:bookmarkStart w:id="216" w:name="_Toc459728245"/>
      <w:r w:rsidRPr="00B31A3A">
        <w:t>Kritéria pro hodnocení žáků</w:t>
      </w:r>
      <w:bookmarkEnd w:id="214"/>
      <w:bookmarkEnd w:id="215"/>
      <w:bookmarkEnd w:id="216"/>
    </w:p>
    <w:p w:rsidR="00DB6984" w:rsidRPr="00B31A3A" w:rsidRDefault="00DB6984" w:rsidP="001E357F">
      <w:pPr>
        <w:numPr>
          <w:ilvl w:val="1"/>
          <w:numId w:val="9"/>
        </w:numPr>
        <w:tabs>
          <w:tab w:val="clear" w:pos="1440"/>
          <w:tab w:val="num" w:pos="360"/>
        </w:tabs>
        <w:ind w:left="360"/>
        <w:jc w:val="both"/>
      </w:pPr>
      <w:r w:rsidRPr="00B31A3A">
        <w:t>Zvládnutí výstupů jednotlivých vyučovacích předmětů v rámci individuálních možností žáka dle rozpracovaných výstupů v jednotlivých ročnících.</w:t>
      </w:r>
    </w:p>
    <w:p w:rsidR="00DB6984" w:rsidRPr="00B31A3A" w:rsidRDefault="00DB6984" w:rsidP="001E357F">
      <w:pPr>
        <w:numPr>
          <w:ilvl w:val="1"/>
          <w:numId w:val="9"/>
        </w:numPr>
        <w:tabs>
          <w:tab w:val="clear" w:pos="1440"/>
          <w:tab w:val="num" w:pos="360"/>
        </w:tabs>
        <w:ind w:left="360"/>
        <w:jc w:val="both"/>
      </w:pPr>
      <w:r w:rsidRPr="00B31A3A">
        <w:t>Úroveň komunikačních dovedností.</w:t>
      </w:r>
    </w:p>
    <w:p w:rsidR="00DB6984" w:rsidRPr="00B31A3A" w:rsidRDefault="00DB6984" w:rsidP="001E357F">
      <w:pPr>
        <w:numPr>
          <w:ilvl w:val="1"/>
          <w:numId w:val="9"/>
        </w:numPr>
        <w:tabs>
          <w:tab w:val="clear" w:pos="1440"/>
          <w:tab w:val="num" w:pos="360"/>
        </w:tabs>
        <w:ind w:left="360"/>
        <w:jc w:val="both"/>
      </w:pPr>
      <w:r w:rsidRPr="00B31A3A">
        <w:t>Schopnost řešení problémových situací.</w:t>
      </w:r>
    </w:p>
    <w:p w:rsidR="00DB6984" w:rsidRPr="00B31A3A" w:rsidRDefault="00DB6984" w:rsidP="001E357F">
      <w:pPr>
        <w:numPr>
          <w:ilvl w:val="1"/>
          <w:numId w:val="9"/>
        </w:numPr>
        <w:tabs>
          <w:tab w:val="clear" w:pos="1440"/>
          <w:tab w:val="num" w:pos="360"/>
        </w:tabs>
        <w:ind w:left="360"/>
        <w:jc w:val="both"/>
      </w:pPr>
      <w:r w:rsidRPr="00B31A3A">
        <w:t>Kladné či záporné změny v postojích či dovednostech žáka.</w:t>
      </w:r>
    </w:p>
    <w:p w:rsidR="00DB6984" w:rsidRPr="00B31A3A" w:rsidRDefault="00DB6984" w:rsidP="001E357F">
      <w:pPr>
        <w:numPr>
          <w:ilvl w:val="1"/>
          <w:numId w:val="9"/>
        </w:numPr>
        <w:tabs>
          <w:tab w:val="clear" w:pos="1440"/>
          <w:tab w:val="num" w:pos="360"/>
        </w:tabs>
        <w:ind w:left="360"/>
        <w:jc w:val="both"/>
      </w:pPr>
      <w:r w:rsidRPr="00B31A3A">
        <w:t>Schopnost vykonávat činnosti smysluplně a řešit problémy tvůrčím způsobem.</w:t>
      </w:r>
    </w:p>
    <w:p w:rsidR="00DB6984" w:rsidRPr="00B31A3A" w:rsidRDefault="00DB6984" w:rsidP="00D36699">
      <w:pPr>
        <w:pStyle w:val="Nadpis3"/>
      </w:pPr>
      <w:bookmarkStart w:id="217" w:name="_Toc176248904"/>
      <w:bookmarkStart w:id="218" w:name="_Toc176248987"/>
      <w:bookmarkStart w:id="219" w:name="_Toc459728246"/>
      <w:r w:rsidRPr="00B31A3A">
        <w:t>Formy ověřování vědomostí a dovedností</w:t>
      </w:r>
      <w:bookmarkEnd w:id="217"/>
      <w:bookmarkEnd w:id="218"/>
      <w:bookmarkEnd w:id="219"/>
    </w:p>
    <w:p w:rsidR="00DB6984" w:rsidRPr="00B31A3A" w:rsidRDefault="00DB6984" w:rsidP="001E357F">
      <w:pPr>
        <w:numPr>
          <w:ilvl w:val="0"/>
          <w:numId w:val="11"/>
        </w:numPr>
        <w:tabs>
          <w:tab w:val="clear" w:pos="720"/>
          <w:tab w:val="num" w:pos="360"/>
        </w:tabs>
        <w:ind w:left="360"/>
        <w:jc w:val="both"/>
      </w:pPr>
      <w:r w:rsidRPr="00B31A3A">
        <w:t>Písemné práce, slohové práce, testy, diktáty, cvičení.</w:t>
      </w:r>
    </w:p>
    <w:p w:rsidR="00DB6984" w:rsidRPr="00B31A3A" w:rsidRDefault="00DB6984" w:rsidP="001E357F">
      <w:pPr>
        <w:numPr>
          <w:ilvl w:val="0"/>
          <w:numId w:val="11"/>
        </w:numPr>
        <w:tabs>
          <w:tab w:val="clear" w:pos="720"/>
          <w:tab w:val="num" w:pos="360"/>
        </w:tabs>
        <w:ind w:left="360"/>
        <w:jc w:val="both"/>
      </w:pPr>
      <w:r w:rsidRPr="00B31A3A">
        <w:t>Mluvený projev.</w:t>
      </w:r>
    </w:p>
    <w:p w:rsidR="00DB6984" w:rsidRPr="00B31A3A" w:rsidRDefault="00DB6984" w:rsidP="001E357F">
      <w:pPr>
        <w:numPr>
          <w:ilvl w:val="0"/>
          <w:numId w:val="11"/>
        </w:numPr>
        <w:tabs>
          <w:tab w:val="clear" w:pos="720"/>
          <w:tab w:val="num" w:pos="360"/>
        </w:tabs>
        <w:ind w:left="360"/>
        <w:jc w:val="both"/>
      </w:pPr>
      <w:r w:rsidRPr="00B31A3A">
        <w:t>Zpracování referátů a prací k danému tématu.</w:t>
      </w:r>
    </w:p>
    <w:p w:rsidR="00DB6984" w:rsidRPr="00B31A3A" w:rsidRDefault="00DB6984" w:rsidP="001E357F">
      <w:pPr>
        <w:numPr>
          <w:ilvl w:val="0"/>
          <w:numId w:val="11"/>
        </w:numPr>
        <w:tabs>
          <w:tab w:val="clear" w:pos="720"/>
          <w:tab w:val="num" w:pos="360"/>
        </w:tabs>
        <w:ind w:left="360"/>
        <w:jc w:val="both"/>
      </w:pPr>
      <w:r w:rsidRPr="00B31A3A">
        <w:t>Úprava sešitů, samostatné aktivity, domácí úkoly.</w:t>
      </w:r>
    </w:p>
    <w:p w:rsidR="00DB6984" w:rsidRPr="00B31A3A" w:rsidRDefault="00DB6984" w:rsidP="001E357F">
      <w:pPr>
        <w:numPr>
          <w:ilvl w:val="0"/>
          <w:numId w:val="11"/>
        </w:numPr>
        <w:tabs>
          <w:tab w:val="clear" w:pos="720"/>
          <w:tab w:val="num" w:pos="360"/>
        </w:tabs>
        <w:ind w:left="360"/>
        <w:jc w:val="both"/>
      </w:pPr>
      <w:r w:rsidRPr="00B31A3A">
        <w:t>Modelové a problémové úkoly, kvízy, křížovky, rébusy.</w:t>
      </w:r>
    </w:p>
    <w:p w:rsidR="00DB6984" w:rsidRPr="00B31A3A" w:rsidRDefault="00DB6984" w:rsidP="001E357F">
      <w:pPr>
        <w:numPr>
          <w:ilvl w:val="0"/>
          <w:numId w:val="11"/>
        </w:numPr>
        <w:tabs>
          <w:tab w:val="clear" w:pos="720"/>
          <w:tab w:val="num" w:pos="360"/>
        </w:tabs>
        <w:ind w:left="360"/>
        <w:jc w:val="both"/>
      </w:pPr>
      <w:r w:rsidRPr="00B31A3A">
        <w:t>Výroba pomůcek, modelů, laboratorní práce.</w:t>
      </w:r>
    </w:p>
    <w:p w:rsidR="00D36699" w:rsidRPr="00B31A3A" w:rsidRDefault="00DB6984" w:rsidP="00DB6984">
      <w:pPr>
        <w:numPr>
          <w:ilvl w:val="0"/>
          <w:numId w:val="11"/>
        </w:numPr>
        <w:tabs>
          <w:tab w:val="clear" w:pos="720"/>
          <w:tab w:val="num" w:pos="360"/>
        </w:tabs>
        <w:ind w:left="360"/>
        <w:jc w:val="both"/>
      </w:pPr>
      <w:r w:rsidRPr="00B31A3A">
        <w:t>Projektové a skupinové práce.</w:t>
      </w:r>
    </w:p>
    <w:p w:rsidR="00DB6984" w:rsidRPr="00B31A3A" w:rsidRDefault="00DB6984" w:rsidP="00D36699">
      <w:pPr>
        <w:pStyle w:val="Nadpis3"/>
      </w:pPr>
      <w:bookmarkStart w:id="220" w:name="_Toc176248905"/>
      <w:bookmarkStart w:id="221" w:name="_Toc176248988"/>
      <w:bookmarkStart w:id="222" w:name="_Toc459728247"/>
      <w:r w:rsidRPr="00B31A3A">
        <w:t>Pravidla pro sebehodnocení žáků</w:t>
      </w:r>
      <w:bookmarkEnd w:id="220"/>
      <w:bookmarkEnd w:id="221"/>
      <w:bookmarkEnd w:id="222"/>
      <w:r w:rsidRPr="00B31A3A">
        <w:t xml:space="preserve"> </w:t>
      </w:r>
    </w:p>
    <w:p w:rsidR="00DB6984" w:rsidRPr="00B31A3A" w:rsidRDefault="00DB6984" w:rsidP="00D36699">
      <w:pPr>
        <w:numPr>
          <w:ilvl w:val="0"/>
          <w:numId w:val="13"/>
        </w:numPr>
        <w:tabs>
          <w:tab w:val="clear" w:pos="720"/>
          <w:tab w:val="num" w:pos="360"/>
        </w:tabs>
        <w:ind w:left="360"/>
        <w:jc w:val="both"/>
      </w:pPr>
      <w:r w:rsidRPr="00B31A3A">
        <w:t>Sebehodnocení je důležitou součástí hodnocení žáků, posiluje sebeúctu a sebevědomí žáků.</w:t>
      </w:r>
    </w:p>
    <w:p w:rsidR="00DB6984" w:rsidRPr="00B31A3A" w:rsidRDefault="00DB6984" w:rsidP="00D36699">
      <w:pPr>
        <w:numPr>
          <w:ilvl w:val="0"/>
          <w:numId w:val="13"/>
        </w:numPr>
        <w:tabs>
          <w:tab w:val="clear" w:pos="720"/>
          <w:tab w:val="num" w:pos="360"/>
        </w:tabs>
        <w:ind w:left="360"/>
        <w:jc w:val="both"/>
      </w:pPr>
      <w:r w:rsidRPr="00B31A3A">
        <w:t>Je zařazováno do procesu vzdělávání průběžně všemi vyučujícími, způsobem přiměřeným věku žáků.</w:t>
      </w:r>
    </w:p>
    <w:p w:rsidR="00DB6984" w:rsidRPr="00B31A3A" w:rsidRDefault="00DB6984" w:rsidP="00D36699">
      <w:pPr>
        <w:numPr>
          <w:ilvl w:val="0"/>
          <w:numId w:val="13"/>
        </w:numPr>
        <w:tabs>
          <w:tab w:val="clear" w:pos="720"/>
          <w:tab w:val="num" w:pos="360"/>
        </w:tabs>
        <w:ind w:left="360"/>
        <w:jc w:val="both"/>
      </w:pPr>
      <w:r w:rsidRPr="00B31A3A">
        <w:t>Chyba je přirozená s</w:t>
      </w:r>
      <w:r w:rsidR="001E61A0" w:rsidRPr="00B31A3A">
        <w:t>oučást procesu učení. Vyučující</w:t>
      </w:r>
      <w:r w:rsidRPr="00B31A3A">
        <w:t xml:space="preserve"> o chybě s žáky diskutují, žáci mohou některé práce sami opr</w:t>
      </w:r>
      <w:r w:rsidR="001E61A0" w:rsidRPr="00B31A3A">
        <w:t>avovat, hodnocení žákova výkonu</w:t>
      </w:r>
      <w:r w:rsidRPr="00B31A3A">
        <w:t xml:space="preserve"> musí být doprovázeno rozborem chyb žáka. Chyba je důležitý prostředek učení.</w:t>
      </w:r>
    </w:p>
    <w:p w:rsidR="00DB6984" w:rsidRPr="00B31A3A" w:rsidRDefault="00DB6984" w:rsidP="001E357F">
      <w:pPr>
        <w:numPr>
          <w:ilvl w:val="0"/>
          <w:numId w:val="13"/>
        </w:numPr>
        <w:tabs>
          <w:tab w:val="clear" w:pos="720"/>
          <w:tab w:val="num" w:pos="360"/>
        </w:tabs>
        <w:ind w:left="360"/>
        <w:jc w:val="both"/>
      </w:pPr>
      <w:r w:rsidRPr="00B31A3A">
        <w:t xml:space="preserve">Při sebehodnocení se žák snaží vyjádřit: </w:t>
      </w:r>
    </w:p>
    <w:p w:rsidR="00DB6984" w:rsidRPr="00B31A3A" w:rsidRDefault="00DB6984" w:rsidP="001E357F">
      <w:pPr>
        <w:numPr>
          <w:ilvl w:val="1"/>
          <w:numId w:val="13"/>
        </w:numPr>
        <w:tabs>
          <w:tab w:val="clear" w:pos="1440"/>
          <w:tab w:val="num" w:pos="720"/>
        </w:tabs>
        <w:ind w:left="720"/>
      </w:pPr>
      <w:r w:rsidRPr="00B31A3A">
        <w:t>co se mu daří,</w:t>
      </w:r>
    </w:p>
    <w:p w:rsidR="00DB6984" w:rsidRPr="00B31A3A" w:rsidRDefault="00DB6984" w:rsidP="001E357F">
      <w:pPr>
        <w:numPr>
          <w:ilvl w:val="1"/>
          <w:numId w:val="13"/>
        </w:numPr>
        <w:tabs>
          <w:tab w:val="clear" w:pos="1440"/>
          <w:tab w:val="num" w:pos="720"/>
        </w:tabs>
        <w:ind w:left="720"/>
      </w:pPr>
      <w:r w:rsidRPr="00B31A3A">
        <w:t>co mu ještě nejde, jaké má rezervy,</w:t>
      </w:r>
    </w:p>
    <w:p w:rsidR="00DB6984" w:rsidRPr="00B31A3A" w:rsidRDefault="00DB6984" w:rsidP="00247AEA">
      <w:pPr>
        <w:numPr>
          <w:ilvl w:val="1"/>
          <w:numId w:val="13"/>
        </w:numPr>
        <w:tabs>
          <w:tab w:val="clear" w:pos="1440"/>
          <w:tab w:val="num" w:pos="720"/>
        </w:tabs>
        <w:ind w:left="720"/>
      </w:pPr>
      <w:r w:rsidRPr="00B31A3A">
        <w:t>jak bude pokračovat dál.</w:t>
      </w:r>
    </w:p>
    <w:p w:rsidR="00DB6984" w:rsidRPr="00B31A3A" w:rsidRDefault="00DB6984" w:rsidP="00D36699">
      <w:pPr>
        <w:numPr>
          <w:ilvl w:val="0"/>
          <w:numId w:val="13"/>
        </w:numPr>
        <w:tabs>
          <w:tab w:val="clear" w:pos="720"/>
          <w:tab w:val="num" w:pos="360"/>
        </w:tabs>
        <w:ind w:left="360"/>
        <w:jc w:val="both"/>
      </w:pPr>
      <w:r w:rsidRPr="00B31A3A">
        <w:t>Vyučující vedou žáka k tomu, aby komentoval svoje výkony a výsledky.</w:t>
      </w:r>
    </w:p>
    <w:p w:rsidR="00DB6984" w:rsidRPr="00B31A3A" w:rsidRDefault="00DB6984" w:rsidP="00D36699">
      <w:pPr>
        <w:numPr>
          <w:ilvl w:val="0"/>
          <w:numId w:val="13"/>
        </w:numPr>
        <w:tabs>
          <w:tab w:val="clear" w:pos="720"/>
          <w:tab w:val="num" w:pos="360"/>
        </w:tabs>
        <w:ind w:left="360"/>
        <w:jc w:val="both"/>
      </w:pPr>
      <w:r w:rsidRPr="00B31A3A">
        <w:t xml:space="preserve">Sebehodnocení žáků nemá nahradit klasické hodnocení (hodnocení žáka pedagogem), ale     má pouze doplňovat a rozšiřovat evaluační procesy a více aktivizovat žáka. </w:t>
      </w:r>
    </w:p>
    <w:p w:rsidR="00DB6984" w:rsidRPr="00B31A3A" w:rsidRDefault="00DB6984" w:rsidP="001E357F">
      <w:pPr>
        <w:numPr>
          <w:ilvl w:val="0"/>
          <w:numId w:val="13"/>
        </w:numPr>
        <w:tabs>
          <w:tab w:val="clear" w:pos="720"/>
          <w:tab w:val="num" w:pos="360"/>
        </w:tabs>
        <w:ind w:left="360"/>
        <w:jc w:val="both"/>
      </w:pPr>
      <w:r w:rsidRPr="00B31A3A">
        <w:t>Na konci pololetí žák písemnou nebo ústní formou provede sebehodnocení v oblasti:</w:t>
      </w:r>
    </w:p>
    <w:p w:rsidR="00DB6984" w:rsidRPr="00B31A3A" w:rsidRDefault="00DB6984" w:rsidP="001E357F">
      <w:pPr>
        <w:numPr>
          <w:ilvl w:val="1"/>
          <w:numId w:val="13"/>
        </w:numPr>
        <w:tabs>
          <w:tab w:val="clear" w:pos="1440"/>
          <w:tab w:val="num" w:pos="720"/>
        </w:tabs>
        <w:ind w:left="720"/>
      </w:pPr>
      <w:r w:rsidRPr="00B31A3A">
        <w:t>zodpovědnost,</w:t>
      </w:r>
    </w:p>
    <w:p w:rsidR="00DB6984" w:rsidRPr="00B31A3A" w:rsidRDefault="00DB6984" w:rsidP="001E357F">
      <w:pPr>
        <w:numPr>
          <w:ilvl w:val="1"/>
          <w:numId w:val="13"/>
        </w:numPr>
        <w:tabs>
          <w:tab w:val="clear" w:pos="1440"/>
          <w:tab w:val="num" w:pos="720"/>
        </w:tabs>
        <w:ind w:left="720"/>
      </w:pPr>
      <w:r w:rsidRPr="00B31A3A">
        <w:t>motivace k učení,</w:t>
      </w:r>
    </w:p>
    <w:p w:rsidR="00DB6984" w:rsidRPr="00B31A3A" w:rsidRDefault="00DB6984" w:rsidP="001E357F">
      <w:pPr>
        <w:numPr>
          <w:ilvl w:val="1"/>
          <w:numId w:val="13"/>
        </w:numPr>
        <w:tabs>
          <w:tab w:val="clear" w:pos="1440"/>
          <w:tab w:val="num" w:pos="720"/>
        </w:tabs>
        <w:ind w:left="720"/>
      </w:pPr>
      <w:r w:rsidRPr="00B31A3A">
        <w:t xml:space="preserve">sebedůvěra,            </w:t>
      </w:r>
    </w:p>
    <w:p w:rsidR="00DB6984" w:rsidRPr="00B31A3A" w:rsidRDefault="00DB6984" w:rsidP="00247AEA">
      <w:pPr>
        <w:numPr>
          <w:ilvl w:val="1"/>
          <w:numId w:val="13"/>
        </w:numPr>
        <w:tabs>
          <w:tab w:val="clear" w:pos="1440"/>
          <w:tab w:val="num" w:pos="720"/>
        </w:tabs>
        <w:ind w:left="720"/>
      </w:pPr>
      <w:r w:rsidRPr="00B31A3A">
        <w:t>vztahy v třídním kolektivu.</w:t>
      </w:r>
    </w:p>
    <w:p w:rsidR="00E525FC" w:rsidRPr="00B31A3A" w:rsidRDefault="00DB6984" w:rsidP="00DB6984">
      <w:pPr>
        <w:numPr>
          <w:ilvl w:val="0"/>
          <w:numId w:val="13"/>
        </w:numPr>
        <w:tabs>
          <w:tab w:val="clear" w:pos="720"/>
          <w:tab w:val="num" w:pos="360"/>
        </w:tabs>
        <w:ind w:left="360"/>
        <w:jc w:val="both"/>
      </w:pPr>
      <w:r w:rsidRPr="00B31A3A">
        <w:t>Známky nejsou jediným zdrojem motivace.</w:t>
      </w:r>
    </w:p>
    <w:p w:rsidR="00657433" w:rsidRPr="00B31A3A" w:rsidRDefault="00DB6984" w:rsidP="00657433">
      <w:pPr>
        <w:pStyle w:val="Nadpis3"/>
      </w:pPr>
      <w:bookmarkStart w:id="223" w:name="_Toc459728248"/>
      <w:bookmarkStart w:id="224" w:name="_Toc176248906"/>
      <w:bookmarkStart w:id="225" w:name="_Toc176248989"/>
      <w:r w:rsidRPr="00B31A3A">
        <w:t>Obecné zásady hodnocení výsledků vzdělávání žáků</w:t>
      </w:r>
      <w:bookmarkEnd w:id="223"/>
      <w:r w:rsidRPr="00B31A3A">
        <w:t xml:space="preserve"> </w:t>
      </w:r>
      <w:bookmarkEnd w:id="224"/>
      <w:bookmarkEnd w:id="225"/>
    </w:p>
    <w:p w:rsidR="00657433" w:rsidRPr="00B31A3A" w:rsidRDefault="00657433" w:rsidP="00657433">
      <w:pPr>
        <w:ind w:left="360"/>
      </w:pPr>
    </w:p>
    <w:p w:rsidR="00DB6984" w:rsidRPr="00B31A3A" w:rsidRDefault="00657433" w:rsidP="001E357F">
      <w:pPr>
        <w:numPr>
          <w:ilvl w:val="0"/>
          <w:numId w:val="12"/>
        </w:numPr>
        <w:tabs>
          <w:tab w:val="clear" w:pos="720"/>
          <w:tab w:val="num" w:pos="360"/>
        </w:tabs>
        <w:ind w:left="360"/>
        <w:jc w:val="both"/>
      </w:pPr>
      <w:r w:rsidRPr="00B31A3A">
        <w:t>Pedagogičtí pracovníci zajišťují, aby žáci, zákonní zástupci nezletilých žáků, popřípadě osoby, které vůči zletilým žákům plní vyživovací povinnost, byli včas informováni o průběhu a výsledcích vzdělávání žáka.</w:t>
      </w:r>
    </w:p>
    <w:p w:rsidR="00657433" w:rsidRPr="00B31A3A" w:rsidRDefault="00657433" w:rsidP="00657433">
      <w:pPr>
        <w:numPr>
          <w:ilvl w:val="0"/>
          <w:numId w:val="12"/>
        </w:numPr>
        <w:tabs>
          <w:tab w:val="clear" w:pos="720"/>
          <w:tab w:val="num" w:pos="360"/>
        </w:tabs>
        <w:ind w:left="360"/>
        <w:jc w:val="both"/>
      </w:pPr>
      <w:r w:rsidRPr="00B31A3A">
        <w:t>Každé pololetí se vydává žákovi vysvědčení; za první pololetí lze místo vysvědčení vydat žákovi výpis z vysvědčení.</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Hodnocení výsledků vzdělávání žáka na vysvědčení je vyjádřeno klasifikačním stupněm (dále jen "klasifikace"), slovně nebo kombinací obou způsobů. O způsobu hodnocení rozhoduje ředitel školy se souhlasem školské rady.</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Škola převede slovní hodnocení do klasifikace nebo klasifikaci do slovního hodnocení v případě přestupu žáka na školu, která hodnotí odlišným způsobem, a to na žádost této školy nebo zákonného zástupce žáka.</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U žáka s</w:t>
      </w:r>
      <w:r w:rsidR="00247AEA">
        <w:t xml:space="preserve">e </w:t>
      </w:r>
      <w:r w:rsidR="000D1270">
        <w:t>speciálními</w:t>
      </w:r>
      <w:r w:rsidR="00247AEA">
        <w:t xml:space="preserve"> vzdělávacími potřebami</w:t>
      </w:r>
      <w:r w:rsidRPr="00B31A3A">
        <w:t xml:space="preserve"> rozhodne ředitel školy o použití slovního hodnocení na základě žádosti zákonného zástupce žáka. </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Do vyššího ročníku postoupí žák, který na konci druhého pololetí prospěl ze všech povinných předmětů stanovených školním vzdělávacím programem s výjimkou předmětů výchovného zaměření a předmětů, z nichž byl uvolněn. Do vyššího ročníku postoupí i žák prvního stupně základní školy, který již v rámci prvního stupně opakoval ročník, a žák druhého stupně základní školy, který již v rámci druhého stupně opakoval ročník, a to bez ohledu na prospěch tohoto žáka.</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Nelze-li žáka hodnotit na konci prvního pololetí, určí ředitel školy pro jeho hodnocení náhradní termín, a to tak, aby hodnocení za první pololetí bylo provedeno nejpozději do dvou měsíců po skončení prvního pololetí. Není-li možné hodnotit ani v náhradním termínu, žák se za první pololetí nehodnotí.</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Nelze-li žáka hodnotit na konci druhého pololetí, určí ředitel školy pro jeho hodnocení náhradní termín, a to tak, aby hodnocení za druhé pololetí bylo provedeno nejpozději do konce září následujícího školního roku. V období měsíce září do doby hodnocení navštěvuje žák nejbližší vyšší ročník, popřípadě znovu devátý ročník.</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Má-li zákonný zástupce žáka pochybnosti o správnosti hodnocení na konci prvního nebo druhého pololetí, může do 3 pracovních dnů ode dne, kdy se o hodnocení prokazatelně dozvěděl, nejpozději však do 3 pracovních dnů od vydání vysvědčení, požádat ředitele školy o komisionální přezkoušení žáka; je-li vyučujícím žáka v daném předmětu ředitel školy, krajský úřad. Komisionální přezkoušení se koná nejpozději do 14 dnů od doručení žádosti nebo v termínu dohodnutém se zákonným zástupcem žáka.</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Žák, který plní povinnou školní docházku, opakuje ročník, pokud na konci druhého pololetí neprospěl nebo nemohl být hodnocen. To neplatí o žákovi, který na daném stupni základní školy již jednou ročník opakoval; tomuto žákovi může ředitel školy na žádost jeho zákonného zástupce povolit opakování ročníku pouze z vážných zdravotních důvodů.</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Ředitel školy může žákovi, který splnil povinnou školní docházku a na konci druhého pololetí neprospěl nebo nemohl být hodnocen, povolit na žádost jeho zákonného zástupce opakování ročníku po posouzení jeho dosavadních studijních výsledků a důvodů uvedených v žádosti.</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Případy zaostávání žáků v učení a nedostatky v jejich chování se projednají na pedagogické radě.</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 xml:space="preserve">Na konci klasifikačního období, v termínu, který určí ředitel školy, nejpozději však 24 hodin před jednáním pedagogické rady o klasifikaci, zapíší vyučující příslušných předmětů číslicí </w:t>
      </w:r>
      <w:r w:rsidR="0094676D">
        <w:t xml:space="preserve"> nebo slovně </w:t>
      </w:r>
      <w:r w:rsidRPr="00B31A3A">
        <w:t xml:space="preserve">výsledky celkové klasifikace do třídního výkazu a připraví návrhy na umožnění opravných zkoušek, na </w:t>
      </w:r>
      <w:r w:rsidR="002367D1" w:rsidRPr="00B31A3A">
        <w:t>klasifikaci v náhradním termínu</w:t>
      </w:r>
      <w:r w:rsidRPr="00B31A3A">
        <w:t xml:space="preserve"> apod.</w:t>
      </w:r>
    </w:p>
    <w:p w:rsidR="00DB6984" w:rsidRPr="00B31A3A" w:rsidRDefault="00DB6984" w:rsidP="00D36699">
      <w:pPr>
        <w:tabs>
          <w:tab w:val="num" w:pos="360"/>
        </w:tabs>
        <w:ind w:left="360" w:hanging="360"/>
        <w:jc w:val="both"/>
      </w:pPr>
    </w:p>
    <w:p w:rsidR="00DB6984" w:rsidRPr="00B31A3A" w:rsidRDefault="00DB6984" w:rsidP="001E357F">
      <w:pPr>
        <w:numPr>
          <w:ilvl w:val="0"/>
          <w:numId w:val="12"/>
        </w:numPr>
        <w:tabs>
          <w:tab w:val="clear" w:pos="720"/>
          <w:tab w:val="num" w:pos="360"/>
        </w:tabs>
        <w:ind w:left="360"/>
        <w:jc w:val="both"/>
      </w:pPr>
      <w:r w:rsidRPr="00B31A3A">
        <w:t>Třídní učitelé (výchovný poradce) jsou povinni seznamovat ostatní vyučující s doporučením psychologických vyšetření, které mají vztah ke způsobu hodnocení a klasifikace žáka a způsobu získávání podkladů.</w:t>
      </w:r>
    </w:p>
    <w:p w:rsidR="00DB6984" w:rsidRPr="00B31A3A" w:rsidRDefault="00DB6984" w:rsidP="00DB6984">
      <w:pPr>
        <w:ind w:left="360"/>
        <w:jc w:val="both"/>
      </w:pPr>
    </w:p>
    <w:p w:rsidR="00DB6984" w:rsidRPr="00B31A3A" w:rsidRDefault="00DB6984" w:rsidP="00D36699">
      <w:pPr>
        <w:pStyle w:val="Nadpis3"/>
      </w:pPr>
      <w:bookmarkStart w:id="226" w:name="_Toc176248907"/>
      <w:bookmarkStart w:id="227" w:name="_Toc176248990"/>
      <w:bookmarkStart w:id="228" w:name="_Toc459728249"/>
      <w:r w:rsidRPr="00B31A3A">
        <w:t>Stupně hodnocení prospěchu  v případě použití klasifikace</w:t>
      </w:r>
      <w:bookmarkEnd w:id="226"/>
      <w:bookmarkEnd w:id="227"/>
      <w:bookmarkEnd w:id="228"/>
      <w:r w:rsidRPr="00B31A3A">
        <w:t xml:space="preserve"> </w:t>
      </w:r>
    </w:p>
    <w:p w:rsidR="00DB6984" w:rsidRPr="00B31A3A" w:rsidRDefault="00DB6984" w:rsidP="00DB6984">
      <w:pPr>
        <w:jc w:val="both"/>
      </w:pPr>
      <w:r w:rsidRPr="00B31A3A">
        <w:t>1. Výsledky vzdělávání žáka v jednotlivých předmětech stanovených školním vzdělávacím programem se v případě použití klasifikace hodnotí na vysvědčení</w:t>
      </w:r>
      <w:r w:rsidRPr="00B31A3A">
        <w:rPr>
          <w:i/>
        </w:rPr>
        <w:t xml:space="preserve"> </w:t>
      </w:r>
      <w:r w:rsidRPr="00B31A3A">
        <w:t>stupni prospěchu</w:t>
      </w:r>
    </w:p>
    <w:p w:rsidR="00DB6984" w:rsidRPr="00B31A3A" w:rsidRDefault="00DB6984" w:rsidP="00DB6984">
      <w:pPr>
        <w:jc w:val="both"/>
      </w:pPr>
      <w:r w:rsidRPr="00B31A3A">
        <w:t>a) 1 - výborný,</w:t>
      </w:r>
    </w:p>
    <w:p w:rsidR="00DB6984" w:rsidRPr="00B31A3A" w:rsidRDefault="00DB6984" w:rsidP="00DB6984">
      <w:pPr>
        <w:jc w:val="both"/>
      </w:pPr>
      <w:r w:rsidRPr="00B31A3A">
        <w:t>b) 2 - chvalitebný,</w:t>
      </w:r>
    </w:p>
    <w:p w:rsidR="00DB6984" w:rsidRPr="00B31A3A" w:rsidRDefault="00DB6984" w:rsidP="00DB6984">
      <w:pPr>
        <w:jc w:val="both"/>
      </w:pPr>
      <w:r w:rsidRPr="00B31A3A">
        <w:t>c) 3 - dobrý,</w:t>
      </w:r>
    </w:p>
    <w:p w:rsidR="00DB6984" w:rsidRPr="00B31A3A" w:rsidRDefault="00DB6984" w:rsidP="00DB6984">
      <w:pPr>
        <w:jc w:val="both"/>
      </w:pPr>
      <w:r w:rsidRPr="00B31A3A">
        <w:t>d) 4 - dostatečný,</w:t>
      </w:r>
    </w:p>
    <w:p w:rsidR="00DB6984" w:rsidRPr="00B31A3A" w:rsidRDefault="00DB6984" w:rsidP="00DB6984">
      <w:pPr>
        <w:jc w:val="both"/>
      </w:pPr>
      <w:r w:rsidRPr="00B31A3A">
        <w:t>e) 5 - nedostatečný.</w:t>
      </w:r>
    </w:p>
    <w:p w:rsidR="00DB6984" w:rsidRPr="00B31A3A" w:rsidRDefault="00DB6984" w:rsidP="00DB6984">
      <w:pPr>
        <w:jc w:val="both"/>
      </w:pPr>
    </w:p>
    <w:p w:rsidR="00DB6984" w:rsidRPr="00B31A3A" w:rsidRDefault="001E61A0" w:rsidP="00DB6984">
      <w:pPr>
        <w:jc w:val="both"/>
      </w:pPr>
      <w:r w:rsidRPr="00B31A3A">
        <w:t>2. Při hodnocení žáka</w:t>
      </w:r>
      <w:r w:rsidR="00DB6984" w:rsidRPr="00B31A3A">
        <w:t xml:space="preserve"> se na prvním stupni použije pro zápis stupně hodnocení číslice, na druhém stupni se použije slovní označení stupně hodnocení.</w:t>
      </w:r>
    </w:p>
    <w:p w:rsidR="00DB6984" w:rsidRPr="00B31A3A" w:rsidRDefault="00DB6984" w:rsidP="00DB6984">
      <w:pPr>
        <w:jc w:val="both"/>
      </w:pPr>
    </w:p>
    <w:p w:rsidR="00DB6984" w:rsidRPr="00B31A3A" w:rsidRDefault="00DB6984" w:rsidP="00DB6984">
      <w:pPr>
        <w:jc w:val="both"/>
      </w:pPr>
      <w:r w:rsidRPr="00B31A3A">
        <w:t>3. Celkové hodnocení žáka se na vysvědčení vyjadřuje stupni:</w:t>
      </w:r>
    </w:p>
    <w:p w:rsidR="00DB6984" w:rsidRPr="00B31A3A" w:rsidRDefault="00DB6984" w:rsidP="00DB6984">
      <w:pPr>
        <w:jc w:val="both"/>
      </w:pPr>
      <w:r w:rsidRPr="00B31A3A">
        <w:t>a) prospěl(a) s vyznamenáním,</w:t>
      </w:r>
    </w:p>
    <w:p w:rsidR="00DB6984" w:rsidRPr="00B31A3A" w:rsidRDefault="00DB6984" w:rsidP="00DB6984">
      <w:pPr>
        <w:jc w:val="both"/>
      </w:pPr>
      <w:r w:rsidRPr="00B31A3A">
        <w:t>b) prospěl(a),</w:t>
      </w:r>
    </w:p>
    <w:p w:rsidR="00DB6984" w:rsidRPr="00B31A3A" w:rsidRDefault="00627777" w:rsidP="00DB6984">
      <w:pPr>
        <w:jc w:val="both"/>
      </w:pPr>
      <w:r w:rsidRPr="00B31A3A">
        <w:t>c) neprospěl(a),</w:t>
      </w:r>
    </w:p>
    <w:p w:rsidR="00627777" w:rsidRPr="00B31A3A" w:rsidRDefault="00627777" w:rsidP="00DB6984">
      <w:pPr>
        <w:jc w:val="both"/>
      </w:pPr>
      <w:r w:rsidRPr="00B31A3A">
        <w:t>d) nehodnocen(a).</w:t>
      </w:r>
    </w:p>
    <w:p w:rsidR="00DB6984" w:rsidRPr="00B31A3A" w:rsidRDefault="00DB6984" w:rsidP="00DB6984">
      <w:pPr>
        <w:jc w:val="both"/>
      </w:pPr>
    </w:p>
    <w:p w:rsidR="00DB6984" w:rsidRPr="00B31A3A" w:rsidRDefault="00DB6984" w:rsidP="00DB6984">
      <w:pPr>
        <w:jc w:val="both"/>
      </w:pPr>
      <w:r w:rsidRPr="00B31A3A">
        <w:t>4. Žák je hodnocen stupněm</w:t>
      </w:r>
    </w:p>
    <w:p w:rsidR="00DB6984" w:rsidRPr="00B31A3A" w:rsidRDefault="00DB6984" w:rsidP="00DB6984">
      <w:pPr>
        <w:jc w:val="both"/>
      </w:pPr>
      <w:r w:rsidRPr="00B31A3A">
        <w:t xml:space="preserve">a) </w:t>
      </w:r>
      <w:r w:rsidRPr="00B31A3A">
        <w:rPr>
          <w:i/>
        </w:rPr>
        <w:t>prospěl(a) s vyznamenáním</w:t>
      </w:r>
      <w:r w:rsidRPr="00B31A3A">
        <w:t>, není-li v žádném z povinných předmětů stanovených školním vzdělávacím programem hodnocen na vysvědčení stupněm prospěchu horším než 2 - chvalitebný, průměr stupňů prospěchu ze všech povinných předmětů stanovených školním vzdělávacím programem není vyšší než 1,5 a jeho chování je hodnoceno stupněm velmi dobré,</w:t>
      </w:r>
    </w:p>
    <w:p w:rsidR="00DB6984" w:rsidRPr="00B31A3A" w:rsidRDefault="00DB6984" w:rsidP="00DB6984">
      <w:pPr>
        <w:jc w:val="both"/>
      </w:pPr>
      <w:r w:rsidRPr="00B31A3A">
        <w:t>b</w:t>
      </w:r>
      <w:r w:rsidRPr="00B31A3A">
        <w:rPr>
          <w:i/>
        </w:rPr>
        <w:t>) prospěl(a),</w:t>
      </w:r>
      <w:r w:rsidRPr="00B31A3A">
        <w:t xml:space="preserve"> není-li v žádném z povinných předmětů stanovených školním vzdělávacím programem hodnocen na vysvědčení stupněm prospěchu 5 - nedostatečný nebo odpovídajícím slovním hodnocením,</w:t>
      </w:r>
    </w:p>
    <w:p w:rsidR="00DB6984" w:rsidRPr="00B31A3A" w:rsidRDefault="00DB6984" w:rsidP="00DB6984">
      <w:pPr>
        <w:jc w:val="both"/>
      </w:pPr>
      <w:r w:rsidRPr="00B31A3A">
        <w:t xml:space="preserve">c) </w:t>
      </w:r>
      <w:r w:rsidRPr="00B31A3A">
        <w:rPr>
          <w:i/>
        </w:rPr>
        <w:t>neprospěl(a),</w:t>
      </w:r>
      <w:r w:rsidRPr="00B31A3A">
        <w:t xml:space="preserve"> je-li v některém z povinných předmětů stanovených školním vzdělávacím programem hodnocen na vysvědčení stupněm prospěchu 5 - nedostatečný nebo odpovídajícím slovním hodnocením.</w:t>
      </w:r>
    </w:p>
    <w:p w:rsidR="00DB6984" w:rsidRDefault="00875E08" w:rsidP="00DB6984">
      <w:pPr>
        <w:jc w:val="both"/>
      </w:pPr>
      <w:r w:rsidRPr="00B31A3A">
        <w:t xml:space="preserve">d) </w:t>
      </w:r>
      <w:r w:rsidRPr="00B31A3A">
        <w:rPr>
          <w:i/>
        </w:rPr>
        <w:t>nehodnocen(a)</w:t>
      </w:r>
      <w:r w:rsidRPr="00B31A3A">
        <w:t>,je-li jeho účast v povinném  nebo volitelném předmětu tak nízká, že není možné ověřit  úroveň jeho znalostí.</w:t>
      </w:r>
    </w:p>
    <w:p w:rsidR="00D30876" w:rsidRPr="00B31A3A" w:rsidRDefault="00D30876" w:rsidP="00DB6984">
      <w:pPr>
        <w:jc w:val="both"/>
      </w:pPr>
    </w:p>
    <w:p w:rsidR="000C68AD" w:rsidRDefault="00DB6984" w:rsidP="000C68AD">
      <w:pPr>
        <w:jc w:val="both"/>
      </w:pPr>
      <w:r w:rsidRPr="00D30876">
        <w:t xml:space="preserve">5. Výsledky práce v zájmových útvarech organizovaných školou </w:t>
      </w:r>
      <w:r w:rsidR="000C68AD" w:rsidRPr="00D30876">
        <w:t>nehodnotíme.</w:t>
      </w:r>
    </w:p>
    <w:p w:rsidR="00D30876" w:rsidRPr="00D30876" w:rsidRDefault="00D30876" w:rsidP="000C68AD">
      <w:pPr>
        <w:jc w:val="both"/>
      </w:pPr>
    </w:p>
    <w:p w:rsidR="00DB6984" w:rsidRPr="00D30876" w:rsidRDefault="00DB6984" w:rsidP="00DB6984">
      <w:pPr>
        <w:jc w:val="both"/>
      </w:pPr>
      <w:r w:rsidRPr="00D30876">
        <w:t>6. Při hodnocení žáků, kteří nejsou státními občany České republiky a plní v České republice povinnou školní docházku, se dosažená úroveň znalosti českého jazyka považuje za závažnou souvislost, která ovlivňuje výkon žáka. Při hodnocení těchto žáků ze vzdělávacího obsahu vzdělávacího oboru Český jazyk a literatura určeného Rámcovým vzdělávacím programem pro základní vzdělávání se na konci tří po sobě jdoucích pololetí po zahájení docházky do školy v České republice vždy považuje dosažená úroveň znalosti českého jazyka za závažnou souvislost, která ovlivňuje výkon žáka.</w:t>
      </w:r>
    </w:p>
    <w:p w:rsidR="00DB6984" w:rsidRPr="00B31A3A" w:rsidRDefault="00DB6984" w:rsidP="00DB6984">
      <w:pPr>
        <w:pStyle w:val="Psmeno"/>
        <w:ind w:left="0" w:firstLine="0"/>
        <w:rPr>
          <w:rFonts w:ascii="Times New Roman" w:hAnsi="Times New Roman"/>
          <w:sz w:val="24"/>
        </w:rPr>
      </w:pPr>
      <w:r w:rsidRPr="00B31A3A">
        <w:rPr>
          <w:rFonts w:ascii="Times New Roman" w:hAnsi="Times New Roman"/>
          <w:sz w:val="24"/>
        </w:rPr>
        <w:t>7. Pro potřeby klasifikace se předměty dělí do tří sk</w:t>
      </w:r>
      <w:r w:rsidR="00B55CF6" w:rsidRPr="00B31A3A">
        <w:rPr>
          <w:rFonts w:ascii="Times New Roman" w:hAnsi="Times New Roman"/>
          <w:sz w:val="24"/>
        </w:rPr>
        <w:t>upin:</w:t>
      </w:r>
    </w:p>
    <w:p w:rsidR="00DB6984" w:rsidRPr="00B31A3A" w:rsidRDefault="00DB6984" w:rsidP="00DB6984">
      <w:pPr>
        <w:jc w:val="both"/>
      </w:pPr>
      <w:r w:rsidRPr="00B31A3A">
        <w:t xml:space="preserve">    - předměty s převahou teoretického zaměření, </w:t>
      </w:r>
    </w:p>
    <w:p w:rsidR="00DB6984" w:rsidRPr="00B31A3A" w:rsidRDefault="00DB6984" w:rsidP="00DB6984">
      <w:pPr>
        <w:jc w:val="both"/>
      </w:pPr>
      <w:r w:rsidRPr="00B31A3A">
        <w:t xml:space="preserve">    - předměty s převahou praktických činností,</w:t>
      </w:r>
    </w:p>
    <w:p w:rsidR="00DB6984" w:rsidRPr="00B31A3A" w:rsidRDefault="00DB6984" w:rsidP="00DB6984">
      <w:pPr>
        <w:jc w:val="both"/>
      </w:pPr>
      <w:r w:rsidRPr="00B31A3A">
        <w:t xml:space="preserve">    - předměty s převahou výchovného a uměleckého odborného zaměření. </w:t>
      </w:r>
    </w:p>
    <w:p w:rsidR="00DB6984" w:rsidRPr="00B31A3A" w:rsidRDefault="00DB6984" w:rsidP="00DB6984">
      <w:pPr>
        <w:jc w:val="both"/>
      </w:pPr>
      <w:r w:rsidRPr="00B31A3A">
        <w:t xml:space="preserve">Charakteristiky jednotlivých klasifikačních stupňů jsou formulovány především pro celkovou klasifikaci. Vyučující však nepřeceňuje žádné z uvedených kritérií, posuzuje žákovy výkony komplexně, v souladu se specifikou předmětu. </w:t>
      </w:r>
    </w:p>
    <w:p w:rsidR="00DB6984" w:rsidRPr="00B31A3A" w:rsidRDefault="00DB6984" w:rsidP="00DB6984">
      <w:pPr>
        <w:jc w:val="both"/>
      </w:pPr>
    </w:p>
    <w:p w:rsidR="00DB6984" w:rsidRPr="00B31A3A" w:rsidRDefault="00DB6984" w:rsidP="004A0D6F">
      <w:pPr>
        <w:rPr>
          <w:b/>
        </w:rPr>
      </w:pPr>
      <w:r w:rsidRPr="00B31A3A">
        <w:t xml:space="preserve">8. Klasifikace ve vyučovacích předmětech s převahou </w:t>
      </w:r>
      <w:r w:rsidRPr="00B31A3A">
        <w:rPr>
          <w:b/>
        </w:rPr>
        <w:t>teoretického zaměření</w:t>
      </w:r>
      <w:r w:rsidR="002367D1" w:rsidRPr="00B31A3A">
        <w:rPr>
          <w:b/>
        </w:rPr>
        <w:t>.</w:t>
      </w:r>
    </w:p>
    <w:p w:rsidR="00DB6984" w:rsidRPr="00B31A3A" w:rsidRDefault="00DB6984" w:rsidP="00DB6984">
      <w:pPr>
        <w:jc w:val="both"/>
      </w:pPr>
      <w:r w:rsidRPr="00B31A3A">
        <w:t>Převahu teoretického zaměření mají jazykové, společenskovědní, přírodovědné předměty a matematika.</w:t>
      </w:r>
    </w:p>
    <w:p w:rsidR="00DB6984" w:rsidRPr="00B31A3A" w:rsidRDefault="00DB6984" w:rsidP="00DB6984">
      <w:pPr>
        <w:jc w:val="both"/>
      </w:pPr>
      <w:r w:rsidRPr="00B31A3A">
        <w:t xml:space="preserve">Při klasifikaci výsledků ve vyučovacích předmětech s převahou teoretického zaměření se v souladu s požadavky učebních osnov hodnotí: </w:t>
      </w:r>
    </w:p>
    <w:p w:rsidR="00DB6984" w:rsidRPr="00B31A3A" w:rsidRDefault="00F71282" w:rsidP="00F71282">
      <w:pPr>
        <w:ind w:left="180" w:hanging="180"/>
        <w:jc w:val="both"/>
      </w:pPr>
      <w:r w:rsidRPr="00B31A3A">
        <w:t xml:space="preserve">- </w:t>
      </w:r>
      <w:r w:rsidR="00DB6984" w:rsidRPr="00B31A3A">
        <w:t>ucelenost, přesnost a trvalost osvojení požadovaných poznatků, faktů, pojmů, definic, zákonitostí a vztahů, kvalita a rozsah získaných dovedností vykonávat požadované intelektuální a motorické činnosti,</w:t>
      </w:r>
    </w:p>
    <w:p w:rsidR="00DB6984" w:rsidRPr="00B31A3A" w:rsidRDefault="00DB6984" w:rsidP="00F71282">
      <w:pPr>
        <w:ind w:left="180" w:hanging="180"/>
        <w:jc w:val="both"/>
      </w:pPr>
      <w:r w:rsidRPr="00B31A3A">
        <w:t>- schopnost uplatňovat osvojené poznatky a dovednosti při řešení teoretických a praktických úkolů, při výkladu a hodnocení společenských a přírodních jevů a zákonitostí,</w:t>
      </w:r>
    </w:p>
    <w:p w:rsidR="00DB6984" w:rsidRPr="00B31A3A" w:rsidRDefault="00DB6984" w:rsidP="00F71282">
      <w:pPr>
        <w:ind w:left="180" w:hanging="180"/>
        <w:jc w:val="both"/>
      </w:pPr>
      <w:r w:rsidRPr="00B31A3A">
        <w:t>- kvalita myšlení, především jeho logika, samostatnost a tvořivost,</w:t>
      </w:r>
    </w:p>
    <w:p w:rsidR="00DB6984" w:rsidRPr="00B31A3A" w:rsidRDefault="00DB6984" w:rsidP="00F71282">
      <w:pPr>
        <w:ind w:left="180" w:hanging="180"/>
        <w:jc w:val="both"/>
      </w:pPr>
      <w:r w:rsidRPr="00B31A3A">
        <w:t>- aktivita v přístupu k činnostem, zájem o ně a vztah k nim,</w:t>
      </w:r>
    </w:p>
    <w:p w:rsidR="00DB6984" w:rsidRPr="00B31A3A" w:rsidRDefault="00DB6984" w:rsidP="00F71282">
      <w:pPr>
        <w:ind w:left="180" w:hanging="180"/>
        <w:jc w:val="both"/>
      </w:pPr>
      <w:r w:rsidRPr="00B31A3A">
        <w:t>- přesnost, výstižnost a odborná i jazyková správnost ústního a písemného projevu,</w:t>
      </w:r>
    </w:p>
    <w:p w:rsidR="00DB6984" w:rsidRPr="00B31A3A" w:rsidRDefault="00DB6984" w:rsidP="00F71282">
      <w:pPr>
        <w:ind w:left="180" w:hanging="180"/>
        <w:jc w:val="both"/>
      </w:pPr>
      <w:r w:rsidRPr="00B31A3A">
        <w:t>- kvalita výsledků činností,</w:t>
      </w:r>
    </w:p>
    <w:p w:rsidR="00DB6984" w:rsidRPr="00B31A3A" w:rsidRDefault="00DB6984" w:rsidP="00F71282">
      <w:pPr>
        <w:ind w:left="180" w:hanging="180"/>
        <w:jc w:val="both"/>
      </w:pPr>
      <w:r w:rsidRPr="00B31A3A">
        <w:t>- osvojení účinných metod samostatného studia.</w:t>
      </w:r>
    </w:p>
    <w:p w:rsidR="00DB6984" w:rsidRPr="00B31A3A" w:rsidRDefault="00DB6984" w:rsidP="00DB6984">
      <w:pPr>
        <w:jc w:val="both"/>
      </w:pPr>
    </w:p>
    <w:p w:rsidR="00DB6984" w:rsidRPr="00B31A3A" w:rsidRDefault="00DB6984" w:rsidP="00DB6984">
      <w:pPr>
        <w:jc w:val="both"/>
      </w:pPr>
      <w:r w:rsidRPr="00B31A3A">
        <w:t>Charakteristika klasifikačních stupňů:</w:t>
      </w:r>
    </w:p>
    <w:p w:rsidR="00DB6984" w:rsidRPr="00B31A3A" w:rsidRDefault="00DB6984" w:rsidP="00DB6984">
      <w:pPr>
        <w:jc w:val="both"/>
        <w:rPr>
          <w:i/>
        </w:rPr>
      </w:pPr>
      <w:r w:rsidRPr="00B31A3A">
        <w:rPr>
          <w:i/>
        </w:rPr>
        <w:t>Stupeň 1 (výborný)</w:t>
      </w:r>
    </w:p>
    <w:p w:rsidR="00DB6984" w:rsidRPr="00B31A3A" w:rsidRDefault="00DB6984" w:rsidP="00DB6984">
      <w:pPr>
        <w:jc w:val="both"/>
      </w:pPr>
      <w:r w:rsidRPr="00B31A3A">
        <w:t>Žák ovládá požadované poznatky, fakta, pojmy, definice a zákonitosti uceleně, přesně a úplně a chápe vztahy mezi nimi. Pohotově vykonává požadované intelektuální a motorické činnosti. Samostatně a tvořivě uplatňuje osvojené poznatky a dovednosti při řešení teoretických a praktických úkolů, při výkladu a hodnocení jevů a zákonitostí. Myslí logicky správně, zřetelně se u něho projevuje samostatnost a tvořivost. Jeho ústní a písemný projev je správný, přesný a výstižný. Grafický projev je přesný a estetický. Výsledky jeho činnosti jsou kvalitní, pouze s menšími nedostatky. Je schopen samostatně studovat vhodné texty.</w:t>
      </w:r>
    </w:p>
    <w:p w:rsidR="00DB6984" w:rsidRPr="00B31A3A" w:rsidRDefault="00DB6984" w:rsidP="00DB6984">
      <w:pPr>
        <w:jc w:val="both"/>
      </w:pPr>
    </w:p>
    <w:p w:rsidR="00DB6984" w:rsidRPr="00B31A3A" w:rsidRDefault="00DB6984" w:rsidP="00DB6984">
      <w:pPr>
        <w:jc w:val="both"/>
        <w:rPr>
          <w:i/>
        </w:rPr>
      </w:pPr>
      <w:r w:rsidRPr="00B31A3A">
        <w:rPr>
          <w:i/>
        </w:rPr>
        <w:t>Stupeň 2 (chvalitebný)</w:t>
      </w:r>
    </w:p>
    <w:p w:rsidR="00DB6984" w:rsidRPr="00B31A3A" w:rsidRDefault="00DB6984" w:rsidP="00DB6984">
      <w:pPr>
        <w:jc w:val="both"/>
      </w:pPr>
      <w:r w:rsidRPr="00B31A3A">
        <w:t>Žák ovládá požadované poznatky, fakta, pojmy, definice a zákonitosti v podstatě uceleně, přesně a úplně. Pohotově vykonává požadované intelektuální a motorické činnosti. Samostatně a produktivně nebo podle menších podnětů učitele uplatňuje osvojené poznatky a dovednosti při řešení teoretických a praktických úkolů, při výkladu a hodnocení jevů a zákonitostí. Myslí správně, v jeho myšlení se projevuje logika a tvořivost. Ústní a písemný projev mívá menší nedostatky ve správnosti, přesnosti a výstižnosti. Kvalita výsledků činnosti je zpravidla bez podstatných nedostatků. Grafický projev je estetický, bez větších nepřesností. Je schopen samostatně nebo s menší pomocí studovat vhodné texty.</w:t>
      </w:r>
    </w:p>
    <w:p w:rsidR="00DB6984" w:rsidRPr="00B31A3A" w:rsidRDefault="00DB6984" w:rsidP="00DB6984">
      <w:pPr>
        <w:jc w:val="both"/>
        <w:rPr>
          <w:i/>
        </w:rPr>
      </w:pPr>
    </w:p>
    <w:p w:rsidR="00DB6984" w:rsidRPr="00B31A3A" w:rsidRDefault="00DB6984" w:rsidP="00DB6984">
      <w:pPr>
        <w:jc w:val="both"/>
        <w:rPr>
          <w:i/>
        </w:rPr>
      </w:pPr>
      <w:r w:rsidRPr="00B31A3A">
        <w:rPr>
          <w:i/>
        </w:rPr>
        <w:t>Stupeň 3 (dobrý)</w:t>
      </w:r>
    </w:p>
    <w:p w:rsidR="00DB6984" w:rsidRPr="00B31A3A" w:rsidRDefault="00DB6984" w:rsidP="00DB6984">
      <w:pPr>
        <w:jc w:val="both"/>
      </w:pPr>
      <w:r w:rsidRPr="00B31A3A">
        <w:t>Žák má v ucelenosti, přesnosti a úplnosti osvojení si požadovaných poznatků, faktů, pojmů, definic a zákonitostí nepodstatné mezery. Při vykonávání požadovaných intelektuálních a motorických činností projevuje nedostatky. Podstatnější nepřesnosti a chyby dovede za pomoci učitele korigovat. V uplatňování osvojených poznatků a dovedností při řešení teoretických a praktických úkolů se dopouští chyb. Uplatňuje poznatky a provádí hodnocení jevů a zákonitostí podle podnětů učitele. Jeho myšlení je vcelku správné, ale málo tvořivé, v jeho logice se vyskytují chyby. V ústním a písemném projevu má nedostatky ve správnosti, přesnosti a výstižnosti. V kvalitě výsledků jeho činnosti se projevují častější nedostatky, grafický projev je méně estetický a má menší nedostatky. Je schopen samostatně studovat podle návodu učitele.</w:t>
      </w:r>
    </w:p>
    <w:p w:rsidR="00DB6984" w:rsidRPr="00B31A3A" w:rsidRDefault="00DB6984" w:rsidP="00DB6984">
      <w:pPr>
        <w:jc w:val="both"/>
      </w:pPr>
    </w:p>
    <w:p w:rsidR="00DB6984" w:rsidRPr="00B31A3A" w:rsidRDefault="00DB6984" w:rsidP="00DB6984">
      <w:pPr>
        <w:jc w:val="both"/>
        <w:rPr>
          <w:i/>
        </w:rPr>
      </w:pPr>
      <w:r w:rsidRPr="00B31A3A">
        <w:rPr>
          <w:i/>
        </w:rPr>
        <w:t>Stupeň 4 (dostatečný)</w:t>
      </w:r>
    </w:p>
    <w:p w:rsidR="00DB6984" w:rsidRPr="00B31A3A" w:rsidRDefault="00DB6984" w:rsidP="00DB6984">
      <w:pPr>
        <w:jc w:val="both"/>
      </w:pPr>
      <w:r w:rsidRPr="00B31A3A">
        <w:t>Žák má v ucelenosti, přesnosti a úplnosti osvojení si požadovaných poznatků závažné mezery. Při provádění požadovaných intelektuálních a motorických činností je málo pohotový a má větší nedostatky. V uplatňování osvojených poznatků a dovedností při řešení teoretických a praktických úkolů se vyskytují závažné chyby. Při využívání poznatků pro výklad a hodnocení jevů je nesamostatný. V logice myšlení se vyskytují závažné chyby, myšlení není tvořivé. Jeho ústní a písemný projev má vážné nedostatky ve správnosti, přesnosti a výstižnosti.V kvalitě výsledků jeho činnosti a v grafickém projevu se projevují nedostatky, grafický projev je málo estetický. Závažné nedostatky a chyby dovede žák s pomocí učitele opravit. Při samostatném studiu má velké těžkosti.</w:t>
      </w:r>
    </w:p>
    <w:p w:rsidR="00DB6984" w:rsidRPr="00B31A3A" w:rsidRDefault="00DB6984" w:rsidP="00DB6984">
      <w:pPr>
        <w:jc w:val="both"/>
      </w:pPr>
    </w:p>
    <w:p w:rsidR="00DB6984" w:rsidRPr="00B31A3A" w:rsidRDefault="00DB6984" w:rsidP="00DB6984">
      <w:pPr>
        <w:jc w:val="both"/>
        <w:rPr>
          <w:i/>
        </w:rPr>
      </w:pPr>
      <w:r w:rsidRPr="00B31A3A">
        <w:rPr>
          <w:i/>
        </w:rPr>
        <w:t>Stupeň 5 (nedostatečný)</w:t>
      </w:r>
    </w:p>
    <w:p w:rsidR="00DB6984" w:rsidRPr="00B31A3A" w:rsidRDefault="00DB6984" w:rsidP="00DB6984">
      <w:pPr>
        <w:jc w:val="both"/>
      </w:pPr>
      <w:r w:rsidRPr="00B31A3A">
        <w:t>Žák si požadované poznatky neosvojil uceleně, přesně a úplně, má v nich závažné a značné mezery. Jeho dovednost vykonávat požadované intelektuální a motorické činnosti má velmi podstatné nedostatky. V uplatňování osvojených vědomostí a dovedností při řešení teoretických a praktických úkolů se vyskytují velmi závažné chyby. Při výkladu a hodnocení jevů a zákonitostí nedovede své vědomosti uplatnit ani s podněty učitele. Neprojevuje samostatnost v myšlení, vyskytují se u něho časté logické nedostatky. V ústním a písemném projevu má závažné nedostatky ve správnosti, přesnosti i výstižnosti. Kvalita výsledků jeho činnosti a grafický projev mají vážné nedostatky. Závažné nedostatky a chyby nedovede opravit ani s pomocí učitele. Nedovede samostatně studovat.</w:t>
      </w:r>
    </w:p>
    <w:p w:rsidR="009800E1" w:rsidRPr="00B31A3A" w:rsidRDefault="009800E1" w:rsidP="00DB6984">
      <w:pPr>
        <w:jc w:val="both"/>
      </w:pPr>
    </w:p>
    <w:p w:rsidR="00DB6984" w:rsidRPr="00B31A3A" w:rsidRDefault="00DB6984" w:rsidP="00DB6984">
      <w:pPr>
        <w:pStyle w:val="Zkladntext"/>
        <w:jc w:val="both"/>
      </w:pPr>
      <w:r w:rsidRPr="00B31A3A">
        <w:t xml:space="preserve">9. Klasifikace ve vyučovacích předmětech s převahou </w:t>
      </w:r>
      <w:r w:rsidRPr="00B31A3A">
        <w:rPr>
          <w:b/>
        </w:rPr>
        <w:t>praktického zaměření</w:t>
      </w:r>
      <w:r w:rsidRPr="00B31A3A">
        <w:t>.</w:t>
      </w:r>
    </w:p>
    <w:p w:rsidR="00DB6984" w:rsidRPr="00B31A3A" w:rsidRDefault="00DB6984" w:rsidP="00DB6984">
      <w:pPr>
        <w:jc w:val="both"/>
      </w:pPr>
      <w:r w:rsidRPr="00B31A3A">
        <w:t>Převahu praktického zaměření má zejména předmět Pracovní činnosti, dále např. různá praktika.</w:t>
      </w:r>
    </w:p>
    <w:p w:rsidR="00DB6984" w:rsidRPr="00B31A3A" w:rsidRDefault="00DB6984" w:rsidP="00DB6984">
      <w:pPr>
        <w:jc w:val="both"/>
      </w:pPr>
      <w:r w:rsidRPr="00B31A3A">
        <w:t>Při klasifikaci</w:t>
      </w:r>
      <w:r w:rsidR="00B55CF6" w:rsidRPr="00B31A3A">
        <w:t xml:space="preserve"> v předmětech s </w:t>
      </w:r>
      <w:r w:rsidRPr="00B31A3A">
        <w:t>převahou praktického zaměření v souladu s požadavky učebních osnov se hodnotí:</w:t>
      </w:r>
    </w:p>
    <w:p w:rsidR="00DB6984" w:rsidRPr="00B31A3A" w:rsidRDefault="00DB6984" w:rsidP="00DB6984">
      <w:pPr>
        <w:jc w:val="both"/>
      </w:pPr>
      <w:r w:rsidRPr="00B31A3A">
        <w:t>- vztah k práci, k pracovnímu kolektivu a k praktickým činnostem,</w:t>
      </w:r>
    </w:p>
    <w:p w:rsidR="00DB6984" w:rsidRPr="00B31A3A" w:rsidRDefault="00DB6984" w:rsidP="00DB6984">
      <w:pPr>
        <w:jc w:val="both"/>
      </w:pPr>
      <w:r w:rsidRPr="00B31A3A">
        <w:t>- osvojení praktických dovedností a návyků, zvládnutí účelných způsobů práce,</w:t>
      </w:r>
    </w:p>
    <w:p w:rsidR="00DB6984" w:rsidRPr="00B31A3A" w:rsidRDefault="00DB6984" w:rsidP="00DB6984">
      <w:pPr>
        <w:jc w:val="both"/>
      </w:pPr>
      <w:r w:rsidRPr="00B31A3A">
        <w:t>- využití získaných teoretických vědomostí v praktických činnostech,</w:t>
      </w:r>
    </w:p>
    <w:p w:rsidR="00DB6984" w:rsidRPr="00B31A3A" w:rsidRDefault="00DB6984" w:rsidP="00DB6984">
      <w:pPr>
        <w:jc w:val="both"/>
      </w:pPr>
      <w:r w:rsidRPr="00B31A3A">
        <w:t>- aktivita, samostatnost, tvořivost, iniciativa v praktických činnostech,</w:t>
      </w:r>
    </w:p>
    <w:p w:rsidR="00DB6984" w:rsidRPr="00B31A3A" w:rsidRDefault="00DB6984" w:rsidP="00DB6984">
      <w:pPr>
        <w:jc w:val="both"/>
      </w:pPr>
      <w:r w:rsidRPr="00B31A3A">
        <w:t>- kvalita výsledků činností,</w:t>
      </w:r>
    </w:p>
    <w:p w:rsidR="00DB6984" w:rsidRPr="00B31A3A" w:rsidRDefault="00DB6984" w:rsidP="00DB6984">
      <w:pPr>
        <w:jc w:val="both"/>
      </w:pPr>
      <w:r w:rsidRPr="00B31A3A">
        <w:t>- organizace vlastní práce a pracoviště, udržování pořádku na pracovišti,</w:t>
      </w:r>
    </w:p>
    <w:p w:rsidR="00DB6984" w:rsidRPr="00B31A3A" w:rsidRDefault="00DB6984" w:rsidP="00DB6984">
      <w:pPr>
        <w:jc w:val="both"/>
      </w:pPr>
      <w:r w:rsidRPr="00B31A3A">
        <w:t>- dodržování předpisů o bezpečnosti a ochraně zdraví při práci a péči o životní prostředí,</w:t>
      </w:r>
    </w:p>
    <w:p w:rsidR="00DB6984" w:rsidRPr="00B31A3A" w:rsidRDefault="00DB6984" w:rsidP="00DB6984">
      <w:pPr>
        <w:jc w:val="both"/>
      </w:pPr>
      <w:r w:rsidRPr="00B31A3A">
        <w:t>- hospodárné využívání surovin, materiálů, energie, překonávání překážek v práci,</w:t>
      </w:r>
    </w:p>
    <w:p w:rsidR="00DB6984" w:rsidRPr="00B31A3A" w:rsidRDefault="00DB6984" w:rsidP="00DB6984">
      <w:pPr>
        <w:jc w:val="both"/>
      </w:pPr>
      <w:r w:rsidRPr="00B31A3A">
        <w:t>- obsluha a údržba laboratorních zařízení a pomůcek, nástrojů, nářadí a měřidel.</w:t>
      </w:r>
    </w:p>
    <w:p w:rsidR="00DB6984" w:rsidRPr="00B31A3A" w:rsidRDefault="00DB6984" w:rsidP="00DB6984">
      <w:pPr>
        <w:jc w:val="both"/>
      </w:pPr>
      <w:r w:rsidRPr="00B31A3A">
        <w:t>Charakteristika klasifikačních stupňů:</w:t>
      </w:r>
    </w:p>
    <w:p w:rsidR="00DB6984" w:rsidRPr="00B31A3A" w:rsidRDefault="00DB6984" w:rsidP="00DB6984">
      <w:pPr>
        <w:jc w:val="both"/>
        <w:rPr>
          <w:i/>
        </w:rPr>
      </w:pPr>
      <w:r w:rsidRPr="00B31A3A">
        <w:rPr>
          <w:i/>
        </w:rPr>
        <w:t>Stupeň 1 ( výborný)</w:t>
      </w:r>
    </w:p>
    <w:p w:rsidR="00DB6984" w:rsidRPr="00B31A3A" w:rsidRDefault="00DB6984" w:rsidP="00DB6984">
      <w:pPr>
        <w:jc w:val="both"/>
      </w:pPr>
      <w:r w:rsidRPr="00B31A3A">
        <w:t>Žák soustavně projevuje kladný vztah k práci, k pracovnímu kolektivu a k praktickým činnostem. Pohotově, samostatně a tvořivě využívá získané teoretické poznatky při praktické činnosti. Praktické činnosti vykonává pohotově, samostatně uplatňuje získané dovednosti a návyky. Bezpečně ovládá postupy a způsoby práce; dopouští se jen menších chyb, výsledky jeho práce jsou bez závažnějších nedostatků. Účelně si organizuje vlastní práci, udržuje pracoviště v pořádku. Uvědoměle dodržuje předpisy o bezpečnosti a ochraně zdraví při práci a aktivně se stará o životní prostředí. Hospodárně využívá suroviny, materiál, energii. Vzorně obsluhuje a udržuje laboratorní zařízení a pomůcky, nástroje, nářadí a měřidla. Aktivně překonává vyskytující se překážky.</w:t>
      </w:r>
    </w:p>
    <w:p w:rsidR="00DB6984" w:rsidRPr="00B31A3A" w:rsidRDefault="00DB6984" w:rsidP="00DB6984">
      <w:pPr>
        <w:jc w:val="both"/>
      </w:pPr>
    </w:p>
    <w:p w:rsidR="00DB6984" w:rsidRPr="00B31A3A" w:rsidRDefault="00DB6984" w:rsidP="00DB6984">
      <w:pPr>
        <w:jc w:val="both"/>
        <w:rPr>
          <w:i/>
        </w:rPr>
      </w:pPr>
      <w:r w:rsidRPr="00B31A3A">
        <w:rPr>
          <w:i/>
        </w:rPr>
        <w:t>Stupeň 2 (chvalitebný)</w:t>
      </w:r>
    </w:p>
    <w:p w:rsidR="00DB6984" w:rsidRPr="00B31A3A" w:rsidRDefault="00DB6984" w:rsidP="00DB6984">
      <w:pPr>
        <w:jc w:val="both"/>
      </w:pPr>
      <w:r w:rsidRPr="00B31A3A">
        <w:t>Žák projevuje kladný vztah k práci, k pracovnímu kolektivu a k praktickým činnostem. Samostatně, ale méně tvořivě a s menší jistotou využívá získané teoretické poznatky při praktické činnosti. Praktické činnosti vykonává samostatně, v postupech a způsobech práce se nevyskytují podstatné chyby. Výsledky jeho práce mají drobné nedostatky. Účelně si organizuje vlastní práci, pracoviště udržuje v pořádku. Uvědoměle udržuje předpisy o bezpečnosti a ochraně zdraví při práci a stará se o životní prostředí. Při hospodárném využívání surovin, materiálů a energie se dopouští malých chyb. Laboratorní zařízení a pomůcky, nástroje, nářadí a měřidla obsluhuje a udržuje s drobnými nedostatky. Překážky v práci překonává s občasnou pomocí učitele.</w:t>
      </w:r>
    </w:p>
    <w:p w:rsidR="00DB6984" w:rsidRPr="00B31A3A" w:rsidRDefault="00DB6984" w:rsidP="00DB6984">
      <w:pPr>
        <w:jc w:val="both"/>
        <w:rPr>
          <w:i/>
        </w:rPr>
      </w:pPr>
    </w:p>
    <w:p w:rsidR="00DB6984" w:rsidRPr="00B31A3A" w:rsidRDefault="00DB6984" w:rsidP="00DB6984">
      <w:pPr>
        <w:jc w:val="both"/>
        <w:rPr>
          <w:i/>
        </w:rPr>
      </w:pPr>
      <w:r w:rsidRPr="00B31A3A">
        <w:rPr>
          <w:i/>
        </w:rPr>
        <w:t>Stupeň 3 (dobrý)</w:t>
      </w:r>
    </w:p>
    <w:p w:rsidR="00DB6984" w:rsidRPr="00B31A3A" w:rsidRDefault="00DB6984" w:rsidP="00DB6984">
      <w:pPr>
        <w:jc w:val="both"/>
      </w:pPr>
      <w:r w:rsidRPr="00B31A3A">
        <w:t>Žák projevuje vztah k práci, k pracovnímu kolektivu a k praktickým činnostem s menšími výkyvy. Za pomocí učitele uplatňuje získané teoretické poznatky při praktické činnosti. V praktických činnostech se dopouští chyb a při postupech a způsobech práce potřebuje občasnou pomoc učitele. Výsledky práce mají nedostatky. Vlastní práci organizuje méně účelně, udržuje pracoviště v pořádku. Dodržuje předpisy o bezpečnosti a ochraně zdraví při práci a v malé míře přispívá k tvorbě a ochraně životního prostředí. Na podněty učitele je schopen hospodárně využívat suroviny, materiály a energii. K údržbě laboratorních zařízení, přístrojů, nářadí a měřidel musí být částečně podněcován. Překážky v práci překonává jen s častou pomocí učitele.</w:t>
      </w:r>
    </w:p>
    <w:p w:rsidR="00DB6984" w:rsidRPr="00B31A3A" w:rsidRDefault="00DB6984" w:rsidP="00DB6984">
      <w:pPr>
        <w:jc w:val="both"/>
      </w:pPr>
    </w:p>
    <w:p w:rsidR="00DB6984" w:rsidRPr="00B31A3A" w:rsidRDefault="00DB6984" w:rsidP="00DB6984">
      <w:pPr>
        <w:jc w:val="both"/>
        <w:rPr>
          <w:i/>
        </w:rPr>
      </w:pPr>
      <w:r w:rsidRPr="00B31A3A">
        <w:rPr>
          <w:i/>
        </w:rPr>
        <w:t>Stupeň 4 (dostatečný)</w:t>
      </w:r>
    </w:p>
    <w:p w:rsidR="00DB6984" w:rsidRPr="00B31A3A" w:rsidRDefault="00DB6984" w:rsidP="00DB6984">
      <w:pPr>
        <w:jc w:val="both"/>
      </w:pPr>
      <w:r w:rsidRPr="00B31A3A">
        <w:t>Žák pracuje bez zájmu a vztahu k práci, k pracovnímu kolektivu a praktickým činnostem. Získané teoretické poznatky dovede využít při praktické činnosti jen za soustavné pomoci učitele. V praktických činnostech, dovednostech a návycích se dopouští větších chyb. Při volbě postupů a způsobů práce potřebuje soustavnou pomoc učitele. Ve výsledcích práce má závažné nedostatky. Práci dovede organizovat za soustavné pomoci učitele, méně dbá o pořádek na pracovišti. Méně dbá na dodržování předpisů o bezpečnosti a ochraně zdraví při práci a o životní prostředí. Porušuje zásady hospodárnosti využívání surovin, materiálů a energie. V obsluze a údržbě laboratorních zařízení a pomůcek, přístrojů, nářadí a měřidel se dopouští závažných nedostatků. Překážky v práci překonává jen s pomocí učitele.</w:t>
      </w:r>
    </w:p>
    <w:p w:rsidR="00DB6984" w:rsidRPr="00B31A3A" w:rsidRDefault="00DB6984" w:rsidP="00DB6984">
      <w:pPr>
        <w:jc w:val="both"/>
      </w:pPr>
    </w:p>
    <w:p w:rsidR="00DB6984" w:rsidRPr="00B31A3A" w:rsidRDefault="00DB6984" w:rsidP="00DB6984">
      <w:pPr>
        <w:jc w:val="both"/>
        <w:rPr>
          <w:i/>
        </w:rPr>
      </w:pPr>
      <w:r w:rsidRPr="00B31A3A">
        <w:rPr>
          <w:i/>
        </w:rPr>
        <w:t>Stupeň 5 (nedostatečný)</w:t>
      </w:r>
    </w:p>
    <w:p w:rsidR="00DB6984" w:rsidRPr="00B31A3A" w:rsidRDefault="00DB6984" w:rsidP="00DB6984">
      <w:pPr>
        <w:jc w:val="both"/>
      </w:pPr>
      <w:r w:rsidRPr="00B31A3A">
        <w:t>Žák neprojevuje zájem o práci a vztah k ní, ani k pracovnímu kolektivu a k praktickým činnostem. Nedokáže ani s pomocí učitele uplatnit získané teoretické poznatky při praktické činnosti. V praktických činnostech, dovednostech a návycích má podstatné nedostatky. Nedokáže postupovat při práci ani s pomocí učitele. Výsledky jeho práce jsou nedokončené, neúplné, nepřesné, nedosahují předepsané ukazatele. Práci na pracovišti si nedokáže zorganizovat, nedbá na pořádek na pracovišti. Neovládá předpisy o ochraně zdraví při práci a nedbá na ochranu životního prostředí. Nevyužívá hospodárně surovin, materiálů a energie. V obsluze a údržbě laboratorních zařízení a pomůcek, přístrojů a nářadí, nástrojů a měřidel se dopouští závažných nedostatků.</w:t>
      </w:r>
    </w:p>
    <w:p w:rsidR="00DB6984" w:rsidRPr="00B31A3A" w:rsidRDefault="00DB6984" w:rsidP="00DB6984">
      <w:pPr>
        <w:jc w:val="both"/>
      </w:pPr>
    </w:p>
    <w:p w:rsidR="00DB6984" w:rsidRPr="00B31A3A" w:rsidRDefault="00DB6984" w:rsidP="00DB6984">
      <w:pPr>
        <w:jc w:val="both"/>
      </w:pPr>
      <w:r w:rsidRPr="00B31A3A">
        <w:t xml:space="preserve">10. Klasifikace ve vyučovacích předmětech s převahou </w:t>
      </w:r>
      <w:r w:rsidRPr="00B31A3A">
        <w:rPr>
          <w:b/>
        </w:rPr>
        <w:t>výchovného zaměření</w:t>
      </w:r>
      <w:r w:rsidR="00684CBC" w:rsidRPr="00B31A3A">
        <w:rPr>
          <w:b/>
        </w:rPr>
        <w:t>.</w:t>
      </w:r>
    </w:p>
    <w:p w:rsidR="00DB6984" w:rsidRPr="00B31A3A" w:rsidRDefault="00DB6984" w:rsidP="00DB6984">
      <w:pPr>
        <w:jc w:val="both"/>
      </w:pPr>
      <w:r w:rsidRPr="00B31A3A">
        <w:t xml:space="preserve">Převahu výchovného zaměření mají vyučovací předměty Výtvarná výchova, Hudební výchova, Tělesná výchova, </w:t>
      </w:r>
      <w:r w:rsidR="00DF79B3" w:rsidRPr="00B31A3A">
        <w:t>Komunikace</w:t>
      </w:r>
      <w:r w:rsidRPr="00B31A3A">
        <w:t>, případně další předměty, které s nimi souvisí.</w:t>
      </w:r>
    </w:p>
    <w:p w:rsidR="00DB6984" w:rsidRPr="00B31A3A" w:rsidRDefault="00684CBC" w:rsidP="00DB6984">
      <w:pPr>
        <w:jc w:val="both"/>
      </w:pPr>
      <w:r w:rsidRPr="00B31A3A">
        <w:t>Žák zařazený do Z</w:t>
      </w:r>
      <w:r w:rsidR="00DB6984" w:rsidRPr="00B31A3A">
        <w:t>vláštní tělesné výchovy se při částečném uvolnění nebo úlevách doporučených lékařem klasifikuje s přihlédnutím ke zdravotnímu stavu.</w:t>
      </w:r>
    </w:p>
    <w:p w:rsidR="00DB6984" w:rsidRPr="00B31A3A" w:rsidRDefault="00DB6984" w:rsidP="00DB6984">
      <w:pPr>
        <w:jc w:val="both"/>
      </w:pPr>
      <w:r w:rsidRPr="00B31A3A">
        <w:t>Při klasifikaci v předmětech s převahou výchovného zaměření se v souladu s požadavky učebních osnov hodnotí:</w:t>
      </w:r>
    </w:p>
    <w:p w:rsidR="00DB6984" w:rsidRPr="00B31A3A" w:rsidRDefault="00DB6984" w:rsidP="00DB6984">
      <w:pPr>
        <w:jc w:val="both"/>
      </w:pPr>
      <w:r w:rsidRPr="00B31A3A">
        <w:t>- stupeň tvořivosti a samostatnosti projevu,</w:t>
      </w:r>
    </w:p>
    <w:p w:rsidR="00DB6984" w:rsidRPr="00B31A3A" w:rsidRDefault="00DB6984" w:rsidP="00DB6984">
      <w:pPr>
        <w:jc w:val="both"/>
      </w:pPr>
      <w:r w:rsidRPr="00B31A3A">
        <w:t>- osvojení potřebných vědomostí, zkušeností, činností a jejich tvořivá aplikace,</w:t>
      </w:r>
    </w:p>
    <w:p w:rsidR="00DB6984" w:rsidRPr="00B31A3A" w:rsidRDefault="00DB6984" w:rsidP="00DB6984">
      <w:pPr>
        <w:jc w:val="both"/>
      </w:pPr>
      <w:r w:rsidRPr="00B31A3A">
        <w:t>- poznání zákonitostí daných činností a jejich uplatňování ve vlastní činnosti,</w:t>
      </w:r>
    </w:p>
    <w:p w:rsidR="00DB6984" w:rsidRPr="00B31A3A" w:rsidRDefault="00DB6984" w:rsidP="00DB6984">
      <w:pPr>
        <w:jc w:val="both"/>
      </w:pPr>
      <w:r w:rsidRPr="00B31A3A">
        <w:t>- kvalita projevu,</w:t>
      </w:r>
    </w:p>
    <w:p w:rsidR="00DB6984" w:rsidRPr="00B31A3A" w:rsidRDefault="00DB6984" w:rsidP="00DB6984">
      <w:pPr>
        <w:jc w:val="both"/>
      </w:pPr>
      <w:r w:rsidRPr="00B31A3A">
        <w:t>- vztah žáka k činnostem a zájem o ně,</w:t>
      </w:r>
    </w:p>
    <w:p w:rsidR="00DB6984" w:rsidRPr="00B31A3A" w:rsidRDefault="00DB6984" w:rsidP="00DB6984">
      <w:pPr>
        <w:jc w:val="both"/>
      </w:pPr>
      <w:r w:rsidRPr="00B31A3A">
        <w:t>- estetické vnímání, přístup k uměleckému dílu a k estetice ostatní společnosti,</w:t>
      </w:r>
    </w:p>
    <w:p w:rsidR="00DB6984" w:rsidRPr="00B31A3A" w:rsidRDefault="00DB6984" w:rsidP="00F71282">
      <w:pPr>
        <w:ind w:left="180" w:hanging="180"/>
        <w:jc w:val="both"/>
      </w:pPr>
      <w:r w:rsidRPr="00B31A3A">
        <w:t>- v tělesné výchově s přihlédnutím ke zdravotnímu stavu žáka všeobecná tělesná zdatnost, výkonnost a jeho péče o vlastní zdraví.</w:t>
      </w:r>
    </w:p>
    <w:p w:rsidR="00DB6984" w:rsidRPr="00B31A3A" w:rsidRDefault="00DB6984" w:rsidP="00DB6984">
      <w:pPr>
        <w:jc w:val="both"/>
      </w:pPr>
    </w:p>
    <w:p w:rsidR="00DB6984" w:rsidRPr="00B31A3A" w:rsidRDefault="00DB6984" w:rsidP="00DB6984">
      <w:pPr>
        <w:jc w:val="both"/>
      </w:pPr>
      <w:r w:rsidRPr="00B31A3A">
        <w:t>Charakteristika klasifikačních stupňů:</w:t>
      </w:r>
    </w:p>
    <w:p w:rsidR="00DB6984" w:rsidRPr="00B31A3A" w:rsidRDefault="00DB6984" w:rsidP="00DB6984">
      <w:pPr>
        <w:jc w:val="both"/>
        <w:rPr>
          <w:i/>
        </w:rPr>
      </w:pPr>
      <w:r w:rsidRPr="00B31A3A">
        <w:rPr>
          <w:i/>
        </w:rPr>
        <w:t>Stupeň 1 (výborný)</w:t>
      </w:r>
    </w:p>
    <w:p w:rsidR="00DB6984" w:rsidRPr="00B31A3A" w:rsidRDefault="00DB6984" w:rsidP="00DB6984">
      <w:pPr>
        <w:jc w:val="both"/>
      </w:pPr>
      <w:r w:rsidRPr="00B31A3A">
        <w:t>Žák je v činnostech velmi aktivní. Pracuje tvořivě, samostatně, plně využívá své osobní předpoklady a velmi úspěšně podle požadavků osnov je rozvíjí v individuálních a kolektivních projevech. Jeho projev je esteticky působivý, originální, procítěný, v hudební a tělesné výchově přesný. Osvojené vědomosti, dovednosti a návyky aplikuje tvořivě. Má výrazně aktivní zájem o umění, estetiku, brannost a tělesnou kulturu a projevuje k nim aktivní vztah. Úspěšně rozvíjí svůj estetický vkus a tělesnou zdatnost.</w:t>
      </w:r>
    </w:p>
    <w:p w:rsidR="00DB6984" w:rsidRPr="00B31A3A" w:rsidRDefault="00DB6984" w:rsidP="00DB6984">
      <w:pPr>
        <w:jc w:val="both"/>
      </w:pPr>
    </w:p>
    <w:p w:rsidR="00DB6984" w:rsidRPr="00B31A3A" w:rsidRDefault="00DB6984" w:rsidP="00DB6984">
      <w:pPr>
        <w:jc w:val="both"/>
        <w:rPr>
          <w:i/>
        </w:rPr>
      </w:pPr>
      <w:r w:rsidRPr="00B31A3A">
        <w:rPr>
          <w:i/>
        </w:rPr>
        <w:t>Stupeň 2 (chvalitebný)</w:t>
      </w:r>
    </w:p>
    <w:p w:rsidR="00DB6984" w:rsidRPr="00B31A3A" w:rsidRDefault="00DB6984" w:rsidP="00DB6984">
      <w:pPr>
        <w:jc w:val="both"/>
      </w:pPr>
      <w:r w:rsidRPr="00B31A3A">
        <w:t>Žák je v činnostech aktivní, tvořivý, převážně samostatný na základě využívání svých osobních předpokladů, které úspěšně rozvíjí v individuálním a kolektivním projevu. Jeho projev je esteticky působivý a má jen menší nedostatky z hlediska požadavků osnov.</w:t>
      </w:r>
      <w:r w:rsidR="00684CBC" w:rsidRPr="00B31A3A">
        <w:t xml:space="preserve"> </w:t>
      </w:r>
      <w:r w:rsidRPr="00B31A3A">
        <w:t>Žák tvořivě aplikuje osvojené vědomosti, dovednosti a návyky v nových úkolech. Má aktivní zájem o umění, o estetiku a tělesnou zdatnost. Rozvíjí si v požadované míře estetický vkus, brannost a tělesnou zdatnost.</w:t>
      </w:r>
    </w:p>
    <w:p w:rsidR="00DB6984" w:rsidRPr="00B31A3A" w:rsidRDefault="00DB6984" w:rsidP="00DB6984">
      <w:pPr>
        <w:jc w:val="both"/>
      </w:pPr>
    </w:p>
    <w:p w:rsidR="00DB6984" w:rsidRPr="00B31A3A" w:rsidRDefault="00DB6984" w:rsidP="00DB6984">
      <w:pPr>
        <w:jc w:val="both"/>
        <w:rPr>
          <w:i/>
        </w:rPr>
      </w:pPr>
      <w:r w:rsidRPr="00B31A3A">
        <w:rPr>
          <w:i/>
        </w:rPr>
        <w:t>Stupeň 3 (dobrý)</w:t>
      </w:r>
    </w:p>
    <w:p w:rsidR="00DB6984" w:rsidRPr="00B31A3A" w:rsidRDefault="00DB6984" w:rsidP="00DB6984">
      <w:pPr>
        <w:jc w:val="both"/>
      </w:pPr>
      <w:r w:rsidRPr="00B31A3A">
        <w:t>Žák je v činnostech méně aktivní, tvořivý, samostatný a pohotový. Nevyužívá dostatečně své schopnosti v individuální a kolektivním projevu. Jeho projev je málo působivý, dopouští se v něm chyb. Jeho vědomosti a dovednosti mají četnější mezery a při jejich aplikaci potřebuje pomoc učitele. Nemá dostatečný aktivní zájem o umění, estetiku a tělesnou kulturu. Nerozvíjí v požadované míře svůj estetický vkus a tělesnou zdatnost.</w:t>
      </w:r>
    </w:p>
    <w:p w:rsidR="00DB6984" w:rsidRPr="00B31A3A" w:rsidRDefault="00DB6984" w:rsidP="00DB6984">
      <w:pPr>
        <w:jc w:val="both"/>
        <w:rPr>
          <w:i/>
        </w:rPr>
      </w:pPr>
    </w:p>
    <w:p w:rsidR="00DB6984" w:rsidRPr="00B31A3A" w:rsidRDefault="00DB6984" w:rsidP="00DB6984">
      <w:pPr>
        <w:jc w:val="both"/>
        <w:rPr>
          <w:i/>
        </w:rPr>
      </w:pPr>
      <w:r w:rsidRPr="00B31A3A">
        <w:rPr>
          <w:i/>
        </w:rPr>
        <w:t>Stupeň 4 (dostatečný)</w:t>
      </w:r>
    </w:p>
    <w:p w:rsidR="00DB6984" w:rsidRPr="00B31A3A" w:rsidRDefault="00DB6984" w:rsidP="00DB6984">
      <w:pPr>
        <w:jc w:val="both"/>
      </w:pPr>
      <w:r w:rsidRPr="00B31A3A">
        <w:t>Žák je v činnostech málo aktivní a tvořivý. Rozvoj jeho schopností a jeho projev jsou málo uspokojivé. Úkoly řeší s častými chybami. Vědomosti a dovednosti aplikuje jen se značnou pomocí učitele. Projevuje velmi malou snahu a zájem o činnosti, nerozvíjí dostatečně svůj estetický vkus a tělesnou zdatnost.</w:t>
      </w:r>
    </w:p>
    <w:p w:rsidR="00DB6984" w:rsidRPr="00B31A3A" w:rsidRDefault="00DB6984" w:rsidP="00DB6984">
      <w:pPr>
        <w:jc w:val="both"/>
        <w:rPr>
          <w:i/>
        </w:rPr>
      </w:pPr>
      <w:r w:rsidRPr="00B31A3A">
        <w:rPr>
          <w:i/>
        </w:rPr>
        <w:t>Stupeň 5 (nedostatečný)</w:t>
      </w:r>
    </w:p>
    <w:p w:rsidR="00DB6984" w:rsidRPr="00B31A3A" w:rsidRDefault="00DB6984" w:rsidP="00DB6984">
      <w:pPr>
        <w:jc w:val="both"/>
      </w:pPr>
      <w:r w:rsidRPr="00B31A3A">
        <w:t>Žák je v činnostech převážně pasivní. Rozvoj jeho schopností je neuspokojivý. Jeho projev je povětšině chybný a nemá estetickou hodnotu. Minimální osvojené vědomosti a dovednosti nedovede aplikovat. Neprojevuje zájem o práci a nevyvíjí úsilí rozvíjet svůj estetický vkus a tělesnou zdatnost.</w:t>
      </w:r>
    </w:p>
    <w:p w:rsidR="00DB6984" w:rsidRDefault="00DB6984" w:rsidP="00DB6984">
      <w:pPr>
        <w:jc w:val="both"/>
      </w:pPr>
    </w:p>
    <w:p w:rsidR="00D30876" w:rsidRPr="00B31A3A" w:rsidRDefault="00D30876" w:rsidP="00DB6984">
      <w:pPr>
        <w:jc w:val="both"/>
      </w:pPr>
    </w:p>
    <w:p w:rsidR="00572456" w:rsidRPr="00B31A3A" w:rsidRDefault="00DB6984" w:rsidP="00572456">
      <w:pPr>
        <w:pStyle w:val="Nadpis3"/>
      </w:pPr>
      <w:bookmarkStart w:id="229" w:name="_Toc459728250"/>
      <w:bookmarkStart w:id="230" w:name="_Toc176248908"/>
      <w:bookmarkStart w:id="231" w:name="_Toc176248991"/>
      <w:r w:rsidRPr="00B31A3A">
        <w:t>Zásady pro používání slovního hodnocení</w:t>
      </w:r>
      <w:bookmarkEnd w:id="229"/>
      <w:r w:rsidRPr="00B31A3A">
        <w:t xml:space="preserve"> </w:t>
      </w:r>
      <w:bookmarkEnd w:id="230"/>
      <w:bookmarkEnd w:id="231"/>
    </w:p>
    <w:p w:rsidR="00572456" w:rsidRPr="00B31A3A" w:rsidRDefault="00572456" w:rsidP="00572456"/>
    <w:p w:rsidR="00DB6984" w:rsidRPr="00B31A3A" w:rsidRDefault="00DB6984" w:rsidP="00DB6984">
      <w:pPr>
        <w:jc w:val="both"/>
      </w:pPr>
      <w:r w:rsidRPr="00B31A3A">
        <w:t>1. O slovním hodnocení výsledků vzdělávání žáka na vysvědčení rozhoduje ředitel školy.</w:t>
      </w:r>
    </w:p>
    <w:p w:rsidR="00DB6984" w:rsidRPr="00B31A3A" w:rsidRDefault="00DB6984" w:rsidP="00DB6984">
      <w:pPr>
        <w:jc w:val="both"/>
      </w:pPr>
    </w:p>
    <w:p w:rsidR="00DB6984" w:rsidRPr="00B31A3A" w:rsidRDefault="00DB6984" w:rsidP="00DB6984">
      <w:pPr>
        <w:jc w:val="both"/>
      </w:pPr>
      <w:r w:rsidRPr="00B31A3A">
        <w:t xml:space="preserve">2. Třídní učitel po projednání s vyučujícími ostatních předmětů převede slovní hodnocení </w:t>
      </w:r>
      <w:r w:rsidR="000A410E" w:rsidRPr="00B31A3A">
        <w:t xml:space="preserve">   </w:t>
      </w:r>
      <w:r w:rsidRPr="00B31A3A">
        <w:t xml:space="preserve">do klasifikace nebo klasifikaci do slovního hodnocení v případě přestupu žáka na školu, která hodnotí odlišným způsobem, a to na žádost této školy nebo zákonného zástupce žáka. </w:t>
      </w:r>
    </w:p>
    <w:p w:rsidR="00DB6984" w:rsidRPr="00B31A3A" w:rsidRDefault="00DB6984" w:rsidP="00DB6984">
      <w:pPr>
        <w:jc w:val="both"/>
      </w:pPr>
    </w:p>
    <w:p w:rsidR="00DB6984" w:rsidRPr="00B31A3A" w:rsidRDefault="00DB6984" w:rsidP="00DB6984">
      <w:pPr>
        <w:jc w:val="both"/>
      </w:pPr>
      <w:r w:rsidRPr="00B31A3A">
        <w:t>3. Je-li žák hodnocen slovně, převede třídní učitel po projednání s vyučujícími ostatních předmětů slovní hodnocení do klasifikace pro účely přijímacího řízení ke střednímu vzdělávání.</w:t>
      </w:r>
    </w:p>
    <w:p w:rsidR="00DB6984" w:rsidRPr="00B31A3A" w:rsidRDefault="00DB6984" w:rsidP="00DB6984">
      <w:pPr>
        <w:jc w:val="both"/>
      </w:pPr>
    </w:p>
    <w:p w:rsidR="00DB6984" w:rsidRPr="00B31A3A" w:rsidRDefault="00DB6984" w:rsidP="000C68AD">
      <w:r w:rsidRPr="00B31A3A">
        <w:t>4. U žáka s</w:t>
      </w:r>
      <w:r w:rsidR="000C68AD">
        <w:t xml:space="preserve">e </w:t>
      </w:r>
      <w:r w:rsidR="000C68AD" w:rsidRPr="00B31A3A">
        <w:t>speciálními vzdělávacími potřebami</w:t>
      </w:r>
      <w:r w:rsidR="000C68AD">
        <w:t xml:space="preserve"> </w:t>
      </w:r>
      <w:r w:rsidRPr="00B31A3A">
        <w:t>rozhodne ředitel školy o použití slovního hodnocení na základě žádosti zákonného zástupce žáka.</w:t>
      </w:r>
    </w:p>
    <w:p w:rsidR="00DB6984" w:rsidRPr="00B31A3A" w:rsidRDefault="00DB6984" w:rsidP="00DB6984">
      <w:pPr>
        <w:pStyle w:val="Odstavecaut"/>
        <w:tabs>
          <w:tab w:val="clear" w:pos="360"/>
        </w:tabs>
        <w:spacing w:before="0"/>
      </w:pPr>
    </w:p>
    <w:p w:rsidR="00DB6984" w:rsidRPr="00B31A3A" w:rsidRDefault="000A410E" w:rsidP="00DB6984">
      <w:pPr>
        <w:pStyle w:val="Odstavecaut"/>
        <w:tabs>
          <w:tab w:val="clear" w:pos="360"/>
        </w:tabs>
        <w:spacing w:before="0"/>
      </w:pPr>
      <w:r w:rsidRPr="00B31A3A">
        <w:t xml:space="preserve">5. </w:t>
      </w:r>
      <w:r w:rsidR="00DB6984" w:rsidRPr="00B31A3A">
        <w:t>Výsledky vzdělávání žáka v jednotlivých povinných a nepovinných předmětech stanovených školním vzdělávacím programem a chování žáka ve škole a na akcích pořádaných školou jsou v případě použití slovního hodnocení popsány tak, aby byla zřejmá úroveň vzdělání žáka, které dosáhl zejména ve vztahu k očekávaným výstupům formulovaným v učebních osnovách jednotlivých předmětů školního vzdělávacího programu, k jeho vzdělávacím a osobnostním předpokladům a k věku žáka. Slovní hodnocení zahrnuje posouzení výsledků vzdělávání žáka v jejich vývoji, ohodnocení píle žáka a jeho přístupu ke vzdělávání i v souvislostech, které ovlivňují jeho výkon, a naznačení dalšího rozvoje žáka. Obsahuje také zdůvodnění hodnocení a doporučení, jak předcházet případným neúspěchům žáka a jak je překonávat.</w:t>
      </w:r>
    </w:p>
    <w:p w:rsidR="00DB6984" w:rsidRPr="00B31A3A" w:rsidRDefault="00DB6984" w:rsidP="00DB6984">
      <w:pPr>
        <w:jc w:val="both"/>
        <w:rPr>
          <w:b/>
          <w:i/>
          <w:szCs w:val="20"/>
        </w:rPr>
      </w:pPr>
    </w:p>
    <w:p w:rsidR="00DB6984" w:rsidRPr="00B31A3A" w:rsidRDefault="00DB6984" w:rsidP="00DB6984">
      <w:pPr>
        <w:jc w:val="both"/>
      </w:pPr>
      <w:r w:rsidRPr="00B31A3A">
        <w:t xml:space="preserve">6. Zásady pro vzájemné převedení klasifikace a slovního hodnocení </w:t>
      </w:r>
    </w:p>
    <w:p w:rsidR="00DB6984" w:rsidRPr="00B31A3A" w:rsidRDefault="00DB6984" w:rsidP="00DB6984">
      <w:pPr>
        <w:jc w:val="both"/>
      </w:pPr>
    </w:p>
    <w:tbl>
      <w:tblPr>
        <w:tblW w:w="9495" w:type="dxa"/>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936"/>
        <w:gridCol w:w="5559"/>
      </w:tblGrid>
      <w:tr w:rsidR="00DB6984" w:rsidRPr="00B31A3A" w:rsidTr="00B25C45">
        <w:trPr>
          <w:trHeight w:val="378"/>
        </w:trPr>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Prospěch</w:t>
            </w:r>
          </w:p>
          <w:p w:rsidR="00DB6984" w:rsidRPr="00B31A3A" w:rsidRDefault="00DB6984" w:rsidP="000A410E">
            <w:pPr>
              <w:jc w:val="both"/>
              <w:rPr>
                <w:b/>
              </w:rPr>
            </w:pP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rPr>
                <w:b/>
              </w:rPr>
            </w:pPr>
            <w:r w:rsidRPr="00B31A3A">
              <w:rPr>
                <w:b/>
              </w:rPr>
              <w:t xml:space="preserve">Ovládnutí učiva </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1 – výborný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 xml:space="preserve">ovládá bezpečně </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2 – chvalitebný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ovládá</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3 – dobrý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v podstatě ovládá</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4 – dostatečný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ovládá se značnými mezerami</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5 - nedostatečný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neovládá</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rPr>
                <w:b/>
              </w:rPr>
            </w:pPr>
            <w:r w:rsidRPr="00B31A3A">
              <w:rPr>
                <w:b/>
              </w:rPr>
              <w:t>Myšlení</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1 – výborný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304E64" w:rsidP="000A410E">
            <w:pPr>
              <w:jc w:val="both"/>
            </w:pPr>
            <w:r w:rsidRPr="00B31A3A">
              <w:t>Reaguje pohotově, bystře</w:t>
            </w:r>
            <w:r w:rsidR="00DB6984" w:rsidRPr="00B31A3A">
              <w:t xml:space="preserve">, dobře chápe souvislosti, </w:t>
            </w:r>
            <w:r w:rsidRPr="00B31A3A">
              <w:t>pracuje samostatně</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2 – chvalitebný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uvažuje celkem samostatně</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3 – dobrý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menší samostatnost v myšlení</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4 – dostatečný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nesamostatné myšlení, pouze s nápovědou</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5 - nedostatečný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odpovídá nesprávně i na návodné otázky</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rPr>
                <w:b/>
              </w:rPr>
            </w:pPr>
            <w:r w:rsidRPr="00B31A3A">
              <w:rPr>
                <w:b/>
              </w:rPr>
              <w:t>Vyjadřování</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1 – výborný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 xml:space="preserve">výstižné a poměrně přesné </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2 – chvalitebný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celkem výstižné</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3 – dobrý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myšlenky vyjadřuje ne dost přesně</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4 – dostatečný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myšlenky vyjadřuje se značnými obtížemi</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5 - nedostatečný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nedokáže se samostatně vyjádřit, i na návodné otázky odpovídá nesprávně</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rPr>
                <w:b/>
              </w:rPr>
            </w:pPr>
            <w:r w:rsidRPr="00B31A3A">
              <w:rPr>
                <w:b/>
              </w:rPr>
              <w:t>Celková aplikace vědomostí</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1 – výborný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 xml:space="preserve">užívá vědomostí a spolehlivě a uvědoměle dovedností, pracuje samostatně, přesně a s jistotou </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2 – chvalitebný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dovede používat vědomosti a dovednosti při řešení úkolů, dopouští se jen menších chyb</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3 – dobrý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řeší úkoly s pomocí učitele a s touto pomocí snadno překonává potíže a odstraňuje chyby</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4 – dostatečný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dělá podstatné chyby, nesnadno je překonává</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5 - nedostatečný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praktické úkoly nedokáže splnit ani s pomocí</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rPr>
                <w:b/>
              </w:rPr>
            </w:pPr>
            <w:r w:rsidRPr="00B31A3A">
              <w:rPr>
                <w:b/>
              </w:rPr>
              <w:t>Aktivita, zájem o učení</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1 – výborný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aktivní, učí se svědomitě a se zájmem</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2 – chvalitebný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učí se svědomitě</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3 – dobrý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k učení a práci nepotřebuje větších podnětů</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4 – dostatečný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malý zájem o učení, potřebuje stálé podněty</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5 - nedostatečný</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pomoc a pobízení k učení jsou zatím neúčinné</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rPr>
                <w:b/>
              </w:rPr>
            </w:pPr>
            <w:r w:rsidRPr="00B31A3A">
              <w:rPr>
                <w:b/>
              </w:rPr>
              <w:t>Chování</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1 – velmi dobré</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Uvědoměle dodržuje pravidla chování a ustanovení vnitřního řádu školy. Méně závažných přestupků se dopouští ojediněle. Žák je však přístupný výchovnému působení a snaží se své chyby napravit.</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2 - uspokojivé</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Chování žáka je v rozporu s pravidly chování a s ustanoveními vnitřního řádu školy. Žák se dopustí závažného přestupku proti pravidlům slušného chování nebo vnitřnímu řádu školy; nebo se opakovaně dopustí méně závažných přestupků. Zpravidla se přes důtku ředitele školy dopouští dalších přestupků, narušuje výchovně vzdělávací činnost školy. Ohrožuje bezpečnost a zdraví svoje nebo jiných osob.</w:t>
            </w:r>
          </w:p>
        </w:tc>
      </w:tr>
      <w:tr w:rsidR="00DB6984" w:rsidRPr="00B31A3A">
        <w:tc>
          <w:tcPr>
            <w:tcW w:w="3936"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3 - neuspokojivé</w:t>
            </w:r>
          </w:p>
        </w:tc>
        <w:tc>
          <w:tcPr>
            <w:tcW w:w="5559" w:type="dxa"/>
            <w:tcBorders>
              <w:top w:val="single" w:sz="6" w:space="0" w:color="auto"/>
              <w:left w:val="single" w:sz="6" w:space="0" w:color="auto"/>
              <w:bottom w:val="single" w:sz="6" w:space="0" w:color="auto"/>
              <w:right w:val="single" w:sz="6" w:space="0" w:color="auto"/>
            </w:tcBorders>
          </w:tcPr>
          <w:p w:rsidR="00DB6984" w:rsidRPr="00B31A3A" w:rsidRDefault="00DB6984" w:rsidP="000A410E">
            <w:pPr>
              <w:jc w:val="both"/>
            </w:pPr>
            <w:r w:rsidRPr="00B31A3A">
              <w:t>Chování žáka ve škole je v příkrém rozporu s pravidly slušného chování. Dopustí se takových závažných přestupků proti školnímu řádu nebo provinění, že je jimi vážně ohrožena výchova nebo bezpečnost a zdraví jiných osob. Záměrně narušuje hrubým způsobem výchovně vzdělávací činnost školy. Zpravidla se přes hodnocení druhým stupněm nebo důtku ředitele školy dopouští dalších přestupků.</w:t>
            </w:r>
          </w:p>
        </w:tc>
      </w:tr>
    </w:tbl>
    <w:p w:rsidR="00DB6984" w:rsidRPr="00B31A3A" w:rsidRDefault="00DB6984" w:rsidP="00DB6984">
      <w:pPr>
        <w:jc w:val="both"/>
      </w:pPr>
    </w:p>
    <w:p w:rsidR="00DB6984" w:rsidRPr="00B31A3A" w:rsidRDefault="00EB4136" w:rsidP="000A410E">
      <w:pPr>
        <w:pStyle w:val="Nadpis3"/>
      </w:pPr>
      <w:bookmarkStart w:id="232" w:name="_Toc176248910"/>
      <w:bookmarkStart w:id="233" w:name="_Toc176248993"/>
      <w:r>
        <w:t xml:space="preserve">  </w:t>
      </w:r>
      <w:bookmarkStart w:id="234" w:name="_Toc459728251"/>
      <w:r>
        <w:t xml:space="preserve">Komisionální  a opravné </w:t>
      </w:r>
      <w:r w:rsidR="00DB6984" w:rsidRPr="00B31A3A">
        <w:t xml:space="preserve"> zkoušk</w:t>
      </w:r>
      <w:bookmarkEnd w:id="232"/>
      <w:bookmarkEnd w:id="233"/>
      <w:r>
        <w:t>y</w:t>
      </w:r>
      <w:bookmarkEnd w:id="234"/>
    </w:p>
    <w:p w:rsidR="00DB6984" w:rsidRPr="00B31A3A" w:rsidRDefault="00DB6984" w:rsidP="00DB6984">
      <w:pPr>
        <w:jc w:val="both"/>
      </w:pPr>
      <w:r w:rsidRPr="00B31A3A">
        <w:t>1. Žáci devátých ročníků a žáci, kteří na daném stupni základní školy dosud neopakovali ročník, kteří na konci druhého pololetí neprospěli nejvýše ze dvou povinných předmětů s výjimkou předmětů výchovného zaměření, konají opravné zkoušky.</w:t>
      </w:r>
    </w:p>
    <w:p w:rsidR="00DB6984" w:rsidRPr="00B31A3A" w:rsidRDefault="00DB6984" w:rsidP="00DB6984">
      <w:pPr>
        <w:jc w:val="both"/>
      </w:pPr>
    </w:p>
    <w:p w:rsidR="00DB6984" w:rsidRPr="00B31A3A" w:rsidRDefault="00DB6984" w:rsidP="00DB6984">
      <w:pPr>
        <w:jc w:val="both"/>
      </w:pPr>
      <w:r w:rsidRPr="00B31A3A">
        <w:t>2. Opravné zkoušky se konají nejpozději do konce příslušného školního roku v termínu stanoveném ředitelem školy. Žák může v jednom dni skládat pouze jednu opravnou zkoušku. Opravné zkoušky jsou komisionální.</w:t>
      </w:r>
    </w:p>
    <w:p w:rsidR="00DB6984" w:rsidRPr="00B31A3A" w:rsidRDefault="00DB6984" w:rsidP="00DB6984">
      <w:pPr>
        <w:jc w:val="both"/>
      </w:pPr>
    </w:p>
    <w:p w:rsidR="00DB6984" w:rsidRPr="00B31A3A" w:rsidRDefault="00DB6984" w:rsidP="00DB6984">
      <w:pPr>
        <w:jc w:val="both"/>
      </w:pPr>
      <w:r w:rsidRPr="00B31A3A">
        <w:t>3. Žák, který nevykoná opravnou zkoušku úspěšně nebo se k jejímu konání nedostaví, neprospěl. Ze závažných důvodů může ředitel školy žákovi stanovit náhradní termín opravné zkoušky nejpozději do 15. září následujícího školního roku. Do té doby je žák zařazen do nejbližšího vyššího ročníku, popřípadě znovu do devátého ročníku.</w:t>
      </w:r>
    </w:p>
    <w:p w:rsidR="00DB6984" w:rsidRPr="00B31A3A" w:rsidRDefault="00DB6984" w:rsidP="00DB6984">
      <w:pPr>
        <w:jc w:val="both"/>
      </w:pPr>
    </w:p>
    <w:p w:rsidR="001E53CB" w:rsidRPr="00B31A3A" w:rsidRDefault="00DB6984" w:rsidP="00DB6984">
      <w:pPr>
        <w:jc w:val="both"/>
      </w:pPr>
      <w:r w:rsidRPr="00B31A3A">
        <w:t>4. V odůvodněných případech může krajský úřad rozhodnout o konání opravné zkoušky a komisionálního přezkoušení na jiné základní škole. Zkoušky se na žádost krajského úřadu účastní školní inspektor.</w:t>
      </w:r>
    </w:p>
    <w:p w:rsidR="00DB6984" w:rsidRPr="00B31A3A" w:rsidRDefault="00DB6984" w:rsidP="000A410E">
      <w:pPr>
        <w:pStyle w:val="Nadpis4"/>
      </w:pPr>
      <w:r w:rsidRPr="00B31A3A">
        <w:t xml:space="preserve">Odlišnosti pro zkoušky při plnění povinné školní docházky v zahraničí </w:t>
      </w:r>
    </w:p>
    <w:p w:rsidR="00DB6984" w:rsidRPr="00B31A3A" w:rsidRDefault="00DB6984" w:rsidP="00DB6984">
      <w:pPr>
        <w:jc w:val="both"/>
      </w:pPr>
    </w:p>
    <w:p w:rsidR="00DB6984" w:rsidRPr="00591085" w:rsidRDefault="00DB6984" w:rsidP="00DB6984">
      <w:pPr>
        <w:jc w:val="both"/>
      </w:pPr>
      <w:r w:rsidRPr="00591085">
        <w:t>1. Žák, který plní povinnou školní docházku v zahraniční škole</w:t>
      </w:r>
      <w:r w:rsidR="00591085" w:rsidRPr="00591085">
        <w:t xml:space="preserve">, může na žádost zákonného zástupce konat zkoušky z vybraných předmětů ve </w:t>
      </w:r>
      <w:r w:rsidRPr="00591085">
        <w:t>spádové škole, koná ji:</w:t>
      </w:r>
    </w:p>
    <w:p w:rsidR="00DB6984" w:rsidRPr="00B31A3A" w:rsidRDefault="00DB6984" w:rsidP="00DB6984">
      <w:pPr>
        <w:jc w:val="both"/>
      </w:pPr>
      <w:r w:rsidRPr="00B31A3A">
        <w:t>a) ve všech ročnících ze vzdělávacího obsahu vzdělávacího oboru Český jazyk a literatura, stanoveného Rámcovým vzdělávacím programem pro základní vzdělávání,</w:t>
      </w:r>
    </w:p>
    <w:p w:rsidR="00DB6984" w:rsidRPr="00B31A3A" w:rsidRDefault="00DB6984" w:rsidP="00DB6984">
      <w:pPr>
        <w:jc w:val="both"/>
      </w:pPr>
      <w:r w:rsidRPr="00B31A3A">
        <w:t>b) v posledních dvou ročnících prvního stupně ze vzdělávacího obsahu vlastivědné povahy vztahujícího se k České republice vzdělávacího oboru Člověk a jeho svět, stanoveného Rámcovým vzdělávacím programem pro základní vzdělávání,</w:t>
      </w:r>
    </w:p>
    <w:p w:rsidR="00DB6984" w:rsidRPr="00B31A3A" w:rsidRDefault="00DB6984" w:rsidP="00DB6984">
      <w:pPr>
        <w:jc w:val="both"/>
      </w:pPr>
      <w:r w:rsidRPr="00B31A3A">
        <w:t>c) na druhém stupni ze vzdělávacího obsahu vztahujícího se k České republice vzdělávacího oboru Dějepis a ze vzdělávacího obsahu vztahujícího se k České republice vzdělávacího oboru Zeměpis, stanovených Rámcovým vzdělávacím programem pro základní vzdělávání.</w:t>
      </w:r>
    </w:p>
    <w:p w:rsidR="00DB6984" w:rsidRPr="00B31A3A" w:rsidRDefault="00DB6984" w:rsidP="00DB6984">
      <w:pPr>
        <w:jc w:val="both"/>
      </w:pPr>
    </w:p>
    <w:p w:rsidR="00DB6984" w:rsidRPr="00B31A3A" w:rsidRDefault="00DB6984" w:rsidP="00DB6984">
      <w:pPr>
        <w:jc w:val="both"/>
      </w:pPr>
      <w:r w:rsidRPr="00B31A3A">
        <w:t>2. Žák, který plní povinnou školní docházku formou individuální výuky v zahraničí, koná zkoušku z každého předmětu uvedeného ve školním vzdělávacím programu zkoušející školy.</w:t>
      </w:r>
    </w:p>
    <w:p w:rsidR="00DB6984" w:rsidRPr="00B31A3A" w:rsidRDefault="00DB6984" w:rsidP="00DB6984">
      <w:pPr>
        <w:jc w:val="both"/>
      </w:pPr>
    </w:p>
    <w:p w:rsidR="00DB6984" w:rsidRPr="00B31A3A" w:rsidRDefault="00DB6984" w:rsidP="00DB6984">
      <w:pPr>
        <w:jc w:val="both"/>
      </w:pPr>
      <w:r w:rsidRPr="00B31A3A">
        <w:t>3. Obsahem zkoušky je vzdělávací obsah za období, po které žák plnil povinnou školní docházku podle odstavce 1 nebo 2. Konkrétní obsah a rozsah zkoušky stanoví ředitel  školy v souladu se školním vzdělávacím programem školy. Se stanoveným obsahem a rozsahem zkoušky seznámí ředitel školy s dostatečným časovým předstihem zákonného zástupce žáka, nejpozději však při stanovení termínu zkoušky.</w:t>
      </w:r>
    </w:p>
    <w:p w:rsidR="00DB6984" w:rsidRPr="00B31A3A" w:rsidRDefault="00DB6984" w:rsidP="00DB6984">
      <w:pPr>
        <w:jc w:val="both"/>
      </w:pPr>
    </w:p>
    <w:p w:rsidR="00DB6984" w:rsidRPr="00B31A3A" w:rsidRDefault="00DB6984" w:rsidP="00DB6984">
      <w:pPr>
        <w:jc w:val="both"/>
      </w:pPr>
      <w:r w:rsidRPr="00B31A3A">
        <w:t>4. Zkoušku lze konat za období nejméně jednoho pololetí školního roku, nejdéle však za období dvou školních roků.</w:t>
      </w:r>
    </w:p>
    <w:p w:rsidR="00DB6984" w:rsidRPr="00B31A3A" w:rsidRDefault="00DB6984" w:rsidP="00DB6984">
      <w:pPr>
        <w:jc w:val="both"/>
      </w:pPr>
    </w:p>
    <w:p w:rsidR="00DB6984" w:rsidRPr="00B31A3A" w:rsidRDefault="00DB6984" w:rsidP="00DB6984">
      <w:pPr>
        <w:jc w:val="both"/>
      </w:pPr>
      <w:r w:rsidRPr="00B31A3A">
        <w:t>5. Zkouška je komisionální. Komisi jmenuje ředitel školy.</w:t>
      </w:r>
    </w:p>
    <w:p w:rsidR="00DB6984" w:rsidRPr="00B31A3A" w:rsidRDefault="00DB6984" w:rsidP="00DB6984">
      <w:pPr>
        <w:jc w:val="both"/>
      </w:pPr>
    </w:p>
    <w:p w:rsidR="00DB6984" w:rsidRPr="00B31A3A" w:rsidRDefault="00DB6984" w:rsidP="00DB6984">
      <w:pPr>
        <w:jc w:val="both"/>
      </w:pPr>
      <w:r w:rsidRPr="00B31A3A">
        <w:t>6. Komise je tříčlenná a tvoří ji:</w:t>
      </w:r>
    </w:p>
    <w:p w:rsidR="00DB6984" w:rsidRPr="00B31A3A" w:rsidRDefault="00DB6984" w:rsidP="00DB6984">
      <w:pPr>
        <w:jc w:val="both"/>
      </w:pPr>
      <w:r w:rsidRPr="00B31A3A">
        <w:t>a) předseda, kterým je ředitel školy, popřípadě jím pověřený učitel,</w:t>
      </w:r>
    </w:p>
    <w:p w:rsidR="00DB6984" w:rsidRPr="00B31A3A" w:rsidRDefault="00DB6984" w:rsidP="00DB6984">
      <w:pPr>
        <w:jc w:val="both"/>
      </w:pPr>
      <w:r w:rsidRPr="00B31A3A">
        <w:t>b) zkoušející učitel, jímž je vyučující daného předmětu ve třídě, v níž je žák zařazen, popřípadě jiný vyučující daného předmětu,</w:t>
      </w:r>
    </w:p>
    <w:p w:rsidR="00DB6984" w:rsidRPr="00B31A3A" w:rsidRDefault="00DB6984" w:rsidP="00DB6984">
      <w:pPr>
        <w:jc w:val="both"/>
      </w:pPr>
      <w:r w:rsidRPr="00B31A3A">
        <w:t>c) přísedící, kterým je jiný vyučující daného předmětu nebo předmětu stejné vzdělávací oblasti stanovené Rámcovým vzdělávacím programem pro základní vzdělávání.</w:t>
      </w:r>
    </w:p>
    <w:p w:rsidR="00DB6984" w:rsidRPr="00B31A3A" w:rsidRDefault="00DB6984" w:rsidP="00DB6984">
      <w:pPr>
        <w:jc w:val="both"/>
      </w:pPr>
    </w:p>
    <w:p w:rsidR="00DB6984" w:rsidRPr="00B31A3A" w:rsidRDefault="00DB6984" w:rsidP="00DB6984">
      <w:pPr>
        <w:jc w:val="both"/>
      </w:pPr>
      <w:r w:rsidRPr="00B31A3A">
        <w:t>7. Termín konání zkoušky dohodne ředitel školy se zákonným zástupcem žáka tak, aby se zkouška uskutečnila nejpozději do dvou měsíců po skončení období, za které se zkouška koná. Nedojde-li k dohodě mezi zákonným zástupcem žáka a ředitelem školy, stanoví termín zkoušky ředitel školy. Není-li možné žáka ze závažných důvodů v dohodnutém termínu přezkoušet, stanoví ředitel školy náhradní termín zkoušky tak, aby se zkouška uskutečnila nejpozději do čtyř měsíců po skončení období, za které se zkouška koná.</w:t>
      </w:r>
    </w:p>
    <w:p w:rsidR="00DB6984" w:rsidRPr="00B31A3A" w:rsidRDefault="00DB6984" w:rsidP="00DB6984">
      <w:pPr>
        <w:jc w:val="both"/>
      </w:pPr>
    </w:p>
    <w:p w:rsidR="00DB6984" w:rsidRPr="00B31A3A" w:rsidRDefault="00DB6984" w:rsidP="00DB6984">
      <w:pPr>
        <w:jc w:val="both"/>
      </w:pPr>
      <w:r w:rsidRPr="00B31A3A">
        <w:t>8. Před konáním zkoušky předloží zákonný zástupce žáka řediteli školy vysvědčení žáka za příslušný ročník zahraniční školy a jeho překlad do českého jazyka. Pokud toto vysvědčení neobsahuje jednoznačné vyjádření o úspěšnosti ukončení příslušného ročníku základního vzdělávání nebo pololetí školního roku, předloží zástupce žáka potvrzení zahraniční školy o úspěšnosti ukončení příslušného ročníku základního vzdělávání nebo pololetí školního roku a jeho překlad do českého jazyka. Pro stanovení stupně celkového hodnocení žáka devátého ročníku na konci školního roku je rozhodný výsledek zkoušky a vyjádření zahraniční školy, že žák úspěšně ukončil devátý ročník základního vzdělávání. V případě pochybností o správnosti překladu je ředitel školy oprávněn požadovat předložení úředně ověřeného překladu.</w:t>
      </w:r>
    </w:p>
    <w:p w:rsidR="00DB6984" w:rsidRPr="00B31A3A" w:rsidRDefault="00DB6984" w:rsidP="00DB6984">
      <w:pPr>
        <w:jc w:val="both"/>
      </w:pPr>
    </w:p>
    <w:p w:rsidR="00DB6984" w:rsidRPr="00B31A3A" w:rsidRDefault="00DB6984" w:rsidP="00DB6984">
      <w:pPr>
        <w:jc w:val="both"/>
      </w:pPr>
      <w:r w:rsidRPr="00B31A3A">
        <w:t>9. O zkoušce se pořizuje protokol, který se stává součástí dokumentace školy.</w:t>
      </w:r>
    </w:p>
    <w:p w:rsidR="00DB6984" w:rsidRPr="00B31A3A" w:rsidRDefault="00DB6984" w:rsidP="00DB6984">
      <w:pPr>
        <w:jc w:val="both"/>
      </w:pPr>
    </w:p>
    <w:p w:rsidR="00DB6984" w:rsidRPr="00B31A3A" w:rsidRDefault="00DB6984" w:rsidP="00DB6984">
      <w:pPr>
        <w:jc w:val="both"/>
      </w:pPr>
      <w:r w:rsidRPr="00B31A3A">
        <w:t>10. Výsledek zkoušky stanoví komise hlasováním. Výsledek zkoušky se vyjádří slovním hodnocením nebo stupněm prospěchu. Ředitel školy sdělí výsledek zkoušky prokazatelným způsobem žákovi a zákonnému zástupci žáka. Po vykonání zkoušek vydá ředitel  školy žákovi vysvědčení. Na vysvědčení žák není hodnocen z chování. Na vysvědčení se uvede text "Žák(yně) plní povinnou školní docházku podle § 38 školského zákona".</w:t>
      </w:r>
    </w:p>
    <w:p w:rsidR="00DB6984" w:rsidRPr="00B31A3A" w:rsidRDefault="00DB6984" w:rsidP="00DB6984">
      <w:pPr>
        <w:jc w:val="both"/>
      </w:pPr>
    </w:p>
    <w:p w:rsidR="00920227" w:rsidRPr="00B31A3A" w:rsidRDefault="00DB6984" w:rsidP="00DB6984">
      <w:pPr>
        <w:jc w:val="both"/>
      </w:pPr>
      <w:r w:rsidRPr="00B31A3A">
        <w:t>11. V případě, že zákonný zástupce žáka má pochybnosti o správnosti výsledku zkoušky, může požádat o přezkoušení.</w:t>
      </w:r>
    </w:p>
    <w:p w:rsidR="00DB6984" w:rsidRPr="00B31A3A" w:rsidRDefault="00DB6984" w:rsidP="00EB4136">
      <w:pPr>
        <w:pStyle w:val="Nadpis4"/>
      </w:pPr>
      <w:r w:rsidRPr="00B31A3A">
        <w:t>Odlišnosti pro komisionální přezkoušení na základní škole a pro opravné zkoušky</w:t>
      </w:r>
    </w:p>
    <w:p w:rsidR="00DB6984" w:rsidRPr="00B31A3A" w:rsidRDefault="00DB6984" w:rsidP="00DB6984">
      <w:pPr>
        <w:jc w:val="both"/>
      </w:pPr>
      <w:r w:rsidRPr="00B31A3A">
        <w:t>1. Komisi pro komisionální přezkoušení jmenuje ředitel školy; v případě, že je vyučujícím daného předmětu ředitel školy, jmenuje komisi krajský úřad.</w:t>
      </w:r>
    </w:p>
    <w:p w:rsidR="00DB6984" w:rsidRPr="00B31A3A" w:rsidRDefault="00DB6984" w:rsidP="00DB6984">
      <w:pPr>
        <w:jc w:val="both"/>
      </w:pPr>
    </w:p>
    <w:p w:rsidR="00DB6984" w:rsidRPr="00B31A3A" w:rsidRDefault="00DB6984" w:rsidP="00DB6984">
      <w:pPr>
        <w:jc w:val="both"/>
      </w:pPr>
      <w:r w:rsidRPr="00B31A3A">
        <w:t>2. Komise je tříčlenná a tvoří ji:</w:t>
      </w:r>
    </w:p>
    <w:p w:rsidR="00DB6984" w:rsidRPr="00B31A3A" w:rsidRDefault="00DB6984" w:rsidP="00DB6984">
      <w:pPr>
        <w:jc w:val="both"/>
      </w:pPr>
      <w:r w:rsidRPr="00B31A3A">
        <w:t>a) předseda, kterým je ředitel školy, popřípadě jím pověřený učitel, nebo v případě, že vyučujícím daného předmětu je ředitel školy, krajským úřadem jmenovaný jiný pedagogický pracovník školy,</w:t>
      </w:r>
    </w:p>
    <w:p w:rsidR="00DB6984" w:rsidRPr="00B31A3A" w:rsidRDefault="00DB6984" w:rsidP="00DB6984">
      <w:pPr>
        <w:jc w:val="both"/>
      </w:pPr>
      <w:r w:rsidRPr="00B31A3A">
        <w:t>b) zkoušející učitel, jímž je vyučující daného předmětu ve třídě, v níž je žák zařazen, popřípadě jiný vyučující daného předmětu,</w:t>
      </w:r>
    </w:p>
    <w:p w:rsidR="00DB6984" w:rsidRPr="00B31A3A" w:rsidRDefault="00DB6984" w:rsidP="00DB6984">
      <w:pPr>
        <w:jc w:val="both"/>
      </w:pPr>
      <w:r w:rsidRPr="00B31A3A">
        <w:t>c) přísedící, kterým je jiný vyučující daného předmětu nebo předmětu stejné vzdělávací oblasti stanovené Rámcovým vzdělávacím programem pro základní vzdělávání.</w:t>
      </w:r>
    </w:p>
    <w:p w:rsidR="00DB6984" w:rsidRPr="00B31A3A" w:rsidRDefault="00DB6984" w:rsidP="00DB6984">
      <w:pPr>
        <w:jc w:val="both"/>
      </w:pPr>
    </w:p>
    <w:p w:rsidR="00DB6984" w:rsidRPr="00B31A3A" w:rsidRDefault="00DB6984" w:rsidP="00DB6984">
      <w:pPr>
        <w:jc w:val="both"/>
      </w:pPr>
      <w:r w:rsidRPr="00B31A3A">
        <w:t>3. Výsledek přezkoušení již nelze napadnout novou žádostí o přezkoušení. Výsledek přezkoušení stanoví komise hlasováním. Výsledek přezkoušen</w:t>
      </w:r>
      <w:r w:rsidR="00885990" w:rsidRPr="00B31A3A">
        <w:t>í se vyjádří slovním hodnocením</w:t>
      </w:r>
      <w:r w:rsidRPr="00B31A3A">
        <w:t xml:space="preserve"> nebo stupněm prospěchu. Ředitel školy sdělí výsledek přezkoušení prokazatelným způsobem žákovi a zákonnému zástupci žáka. V případě změny hodnocení na konci prvního nebo druhého pololetí se žákovi vydá nové vysvědčení.</w:t>
      </w:r>
    </w:p>
    <w:p w:rsidR="00DB6984" w:rsidRPr="00B31A3A" w:rsidRDefault="00DB6984" w:rsidP="00DB6984">
      <w:pPr>
        <w:jc w:val="both"/>
      </w:pPr>
    </w:p>
    <w:p w:rsidR="00DB6984" w:rsidRPr="00B31A3A" w:rsidRDefault="00DB6984" w:rsidP="00DB6984">
      <w:pPr>
        <w:jc w:val="both"/>
      </w:pPr>
      <w:r w:rsidRPr="00B31A3A">
        <w:t>4. O přezkoušení se pořizuje protokol, který se stává součástí dokumentace školy.</w:t>
      </w:r>
    </w:p>
    <w:p w:rsidR="00DB6984" w:rsidRPr="00B31A3A" w:rsidRDefault="00DB6984" w:rsidP="00DB6984">
      <w:pPr>
        <w:jc w:val="both"/>
      </w:pPr>
    </w:p>
    <w:p w:rsidR="00DB6984" w:rsidRPr="00B31A3A" w:rsidRDefault="00DB6984" w:rsidP="00DB6984">
      <w:pPr>
        <w:jc w:val="both"/>
      </w:pPr>
      <w:r w:rsidRPr="00B31A3A">
        <w:t>5. Žák může v jednom dni vykonat přezkoušení pouze z jednoho předmětu. Není-li možné žáka ze závažných důvodů ve stanoveném termínu přezkoušet, stanoví orgán jmenující komisi náhradní termín přezkoušení.</w:t>
      </w:r>
    </w:p>
    <w:p w:rsidR="00DB6984" w:rsidRPr="00B31A3A" w:rsidRDefault="00DB6984" w:rsidP="00DB6984">
      <w:pPr>
        <w:jc w:val="both"/>
      </w:pPr>
    </w:p>
    <w:p w:rsidR="00DB6984" w:rsidRPr="00B31A3A" w:rsidRDefault="00DB6984" w:rsidP="00DB6984">
      <w:pPr>
        <w:jc w:val="both"/>
      </w:pPr>
      <w:r w:rsidRPr="00B31A3A">
        <w:t>6. Konkrétní obsah a rozsah přezkoušení stanoví ředitel školy na návrh vyučujícího v souladu se školním vzdělávacím programem.</w:t>
      </w:r>
    </w:p>
    <w:p w:rsidR="00DB6984" w:rsidRPr="00B31A3A" w:rsidRDefault="00DB6984" w:rsidP="00DB6984">
      <w:pPr>
        <w:jc w:val="both"/>
      </w:pPr>
    </w:p>
    <w:p w:rsidR="00DB6984" w:rsidRPr="00B31A3A" w:rsidRDefault="00DB6984" w:rsidP="00DB6984">
      <w:pPr>
        <w:jc w:val="both"/>
      </w:pPr>
      <w:r w:rsidRPr="00B31A3A">
        <w:t>7. Vykonáním přezkoušení není dotčena možnost vykonat opravnou zkoušku.</w:t>
      </w:r>
    </w:p>
    <w:p w:rsidR="00920227" w:rsidRPr="00B31A3A" w:rsidRDefault="00DB6984" w:rsidP="00572456">
      <w:pPr>
        <w:pStyle w:val="Nadpis3"/>
      </w:pPr>
      <w:bookmarkStart w:id="235" w:name="_Toc459728252"/>
      <w:bookmarkStart w:id="236" w:name="_Toc176248911"/>
      <w:bookmarkStart w:id="237" w:name="_Toc176248994"/>
      <w:r w:rsidRPr="00B31A3A">
        <w:t>Obecné zásady hodnocení chování žáků</w:t>
      </w:r>
      <w:bookmarkEnd w:id="235"/>
      <w:r w:rsidRPr="00B31A3A">
        <w:t xml:space="preserve"> </w:t>
      </w:r>
      <w:bookmarkEnd w:id="236"/>
      <w:bookmarkEnd w:id="237"/>
    </w:p>
    <w:p w:rsidR="00DB6984" w:rsidRPr="00B31A3A" w:rsidRDefault="00DB6984" w:rsidP="00DB6984">
      <w:pPr>
        <w:jc w:val="both"/>
      </w:pPr>
      <w:r w:rsidRPr="00B31A3A">
        <w:t>1. Ředitel školy může na základě vlastního rozhodnutí nebo na základě podnětu jiné právnické či fyzické osoby žákovi po projednání v pedagogické radě udělit pochvalu nebo jiné ocenění za mimořádný projev lidskosti, občanské nebo školní iniciativy, záslužný nebo statečný čin nebo za dlouhodobou úspěšnou práci.</w:t>
      </w:r>
    </w:p>
    <w:p w:rsidR="00DB6984" w:rsidRPr="00B31A3A" w:rsidRDefault="00DB6984" w:rsidP="00DB6984">
      <w:pPr>
        <w:jc w:val="both"/>
      </w:pPr>
    </w:p>
    <w:p w:rsidR="00DB6984" w:rsidRPr="00B31A3A" w:rsidRDefault="00DB6984" w:rsidP="00DB6984">
      <w:pPr>
        <w:jc w:val="both"/>
      </w:pPr>
      <w:r w:rsidRPr="00B31A3A">
        <w:t>2. Třídní učitel může na základě vlastního rozhodnutí nebo na základě podnětu ostatních vyučujících žákovi po projednání s ředitelem školy udělit pochvalu nebo jiné ocenění za výrazný projev školní iniciativy nebo za déletrvající úspěšnou práci.</w:t>
      </w:r>
    </w:p>
    <w:p w:rsidR="00DB6984" w:rsidRPr="00B31A3A" w:rsidRDefault="00DB6984" w:rsidP="00DB6984">
      <w:pPr>
        <w:jc w:val="both"/>
      </w:pPr>
    </w:p>
    <w:p w:rsidR="00DB6984" w:rsidRPr="00B31A3A" w:rsidRDefault="00DB6984" w:rsidP="00DB6984">
      <w:pPr>
        <w:jc w:val="both"/>
      </w:pPr>
      <w:r w:rsidRPr="00B31A3A">
        <w:t>3. Zvláště hrubé slovní a úmyslné fyzické útoky žáka vůči pracovníkům školy nebo školského zařízení se vždy považují za závažné zaviněné porušení školního řádu.</w:t>
      </w:r>
    </w:p>
    <w:p w:rsidR="00DB6984" w:rsidRPr="00B31A3A" w:rsidRDefault="00DB6984" w:rsidP="00DB6984">
      <w:pPr>
        <w:jc w:val="both"/>
      </w:pPr>
    </w:p>
    <w:p w:rsidR="00DB6984" w:rsidRPr="00B31A3A" w:rsidRDefault="00DB6984" w:rsidP="00DB6984">
      <w:pPr>
        <w:jc w:val="both"/>
      </w:pPr>
      <w:r w:rsidRPr="00B31A3A">
        <w:t>4. Při porušení povinností stanovených školním řádem lze podle závažnosti tohoto porušení žákovi uložit:</w:t>
      </w:r>
    </w:p>
    <w:p w:rsidR="00DB6984" w:rsidRPr="00B31A3A" w:rsidRDefault="00DB6984" w:rsidP="00DB6984">
      <w:pPr>
        <w:jc w:val="both"/>
      </w:pPr>
      <w:r w:rsidRPr="00B31A3A">
        <w:t>a) napomenutí třídního učitele,</w:t>
      </w:r>
    </w:p>
    <w:p w:rsidR="00DB6984" w:rsidRPr="00B31A3A" w:rsidRDefault="00DB6984" w:rsidP="00DB6984">
      <w:pPr>
        <w:jc w:val="both"/>
      </w:pPr>
      <w:r w:rsidRPr="00B31A3A">
        <w:t>b) důtku třídního učitele,</w:t>
      </w:r>
    </w:p>
    <w:p w:rsidR="00DB6984" w:rsidRPr="00B31A3A" w:rsidRDefault="00DB6984" w:rsidP="00DB6984">
      <w:pPr>
        <w:jc w:val="both"/>
      </w:pPr>
      <w:r w:rsidRPr="00B31A3A">
        <w:t>c) důtku ředitele školy.</w:t>
      </w:r>
    </w:p>
    <w:p w:rsidR="00DB6984" w:rsidRPr="00B31A3A" w:rsidRDefault="00DB6984" w:rsidP="00DB6984">
      <w:pPr>
        <w:jc w:val="both"/>
      </w:pPr>
    </w:p>
    <w:p w:rsidR="00DB6984" w:rsidRPr="00B31A3A" w:rsidRDefault="00DB6984" w:rsidP="00DB6984">
      <w:pPr>
        <w:jc w:val="both"/>
      </w:pPr>
      <w:r w:rsidRPr="00B31A3A">
        <w:t>5. Pravidla pro udělování pochval a jiných ocenění a ukládání napomenutí a důtek jsou součástí školního řádu.</w:t>
      </w:r>
    </w:p>
    <w:p w:rsidR="00DB6984" w:rsidRPr="00B31A3A" w:rsidRDefault="00DB6984" w:rsidP="00DB6984">
      <w:pPr>
        <w:jc w:val="both"/>
      </w:pPr>
    </w:p>
    <w:p w:rsidR="00DB6984" w:rsidRPr="00B31A3A" w:rsidRDefault="00DB6984" w:rsidP="00DB6984">
      <w:pPr>
        <w:jc w:val="both"/>
      </w:pPr>
      <w:r w:rsidRPr="00B31A3A">
        <w:t>6. Třídní učitel neprodleně oznámí řediteli školy uložení důtky třídního učitele. Důtku ředitele školy lze žákovi uložit pouze po projednání v pedagogické radě.</w:t>
      </w:r>
    </w:p>
    <w:p w:rsidR="00DB6984" w:rsidRPr="00B31A3A" w:rsidRDefault="00DB6984" w:rsidP="00DB6984">
      <w:pPr>
        <w:jc w:val="both"/>
      </w:pPr>
    </w:p>
    <w:p w:rsidR="00DB6984" w:rsidRPr="00B31A3A" w:rsidRDefault="00DB6984" w:rsidP="00DB6984">
      <w:pPr>
        <w:jc w:val="both"/>
      </w:pPr>
      <w:r w:rsidRPr="00B31A3A">
        <w:t>7. Ředitel školy nebo třídní učitel neprodleně oznámí udělení pochvaly a jiného ocenění nebo uložení napomenutí nebo důtky a jeho důvody prokazatelným způsobem žákovi a jeho zákonnému zástupci.</w:t>
      </w:r>
    </w:p>
    <w:p w:rsidR="00DB6984" w:rsidRPr="00B31A3A" w:rsidRDefault="00DB6984" w:rsidP="00DB6984">
      <w:pPr>
        <w:jc w:val="both"/>
      </w:pPr>
    </w:p>
    <w:p w:rsidR="00D81C11" w:rsidRPr="00B31A3A" w:rsidRDefault="00DB6984" w:rsidP="00DB6984">
      <w:pPr>
        <w:jc w:val="both"/>
      </w:pPr>
      <w:r w:rsidRPr="00B31A3A">
        <w:t xml:space="preserve">8. Udělení pochvaly a jiného ocenění a uložení napomenutí nebo důtky se zaznamená do dokumentace školy. Pochvaly a jiná ocenění se zaznamenají na vysvědčení za pololetí, </w:t>
      </w:r>
      <w:r w:rsidR="00B55CF6" w:rsidRPr="00B31A3A">
        <w:t xml:space="preserve">          </w:t>
      </w:r>
      <w:r w:rsidRPr="00B31A3A">
        <w:t>v němž byly uděleny.</w:t>
      </w:r>
    </w:p>
    <w:p w:rsidR="00DB6984" w:rsidRPr="00B31A3A" w:rsidRDefault="00DB6984" w:rsidP="000A410E">
      <w:pPr>
        <w:pStyle w:val="Nadpis3"/>
      </w:pPr>
      <w:bookmarkStart w:id="238" w:name="_Toc176248912"/>
      <w:bookmarkStart w:id="239" w:name="_Toc176248995"/>
      <w:bookmarkStart w:id="240" w:name="_Toc459728253"/>
      <w:r w:rsidRPr="00B31A3A">
        <w:t>Stupně hodnocení chování</w:t>
      </w:r>
      <w:bookmarkEnd w:id="238"/>
      <w:bookmarkEnd w:id="239"/>
      <w:bookmarkEnd w:id="240"/>
    </w:p>
    <w:p w:rsidR="00920227" w:rsidRPr="00B31A3A" w:rsidRDefault="00920227" w:rsidP="00920227"/>
    <w:p w:rsidR="00DB6984" w:rsidRPr="00B31A3A" w:rsidRDefault="00DB6984" w:rsidP="00DB6984">
      <w:pPr>
        <w:pStyle w:val="Zkladntext21"/>
        <w:spacing w:before="0" w:line="240" w:lineRule="auto"/>
      </w:pPr>
      <w:r w:rsidRPr="00B31A3A">
        <w:t>1. Klasifikaci chování žáků navrhu</w:t>
      </w:r>
      <w:r w:rsidR="00885990" w:rsidRPr="00B31A3A">
        <w:t>je třídní učitel po projednání</w:t>
      </w:r>
      <w:r w:rsidRPr="00B31A3A">
        <w:t xml:space="preserve"> s učiteli, kteří ve třídě vyučují, a s</w:t>
      </w:r>
      <w:r w:rsidR="00885990" w:rsidRPr="00B31A3A">
        <w:t xml:space="preserve"> ostatními učiteli a rozhoduje</w:t>
      </w:r>
      <w:r w:rsidRPr="00B31A3A">
        <w:t xml:space="preserve"> o ní ředitel po projednání v pedagogické radě. Pokud třídní uč</w:t>
      </w:r>
      <w:r w:rsidR="00885990" w:rsidRPr="00B31A3A">
        <w:t>itel</w:t>
      </w:r>
      <w:r w:rsidRPr="00B31A3A">
        <w:t xml:space="preserve"> tento postup nedodrží, mají možnost p</w:t>
      </w:r>
      <w:r w:rsidR="00885990" w:rsidRPr="00B31A3A">
        <w:t>odat návrh na pedagogické radě</w:t>
      </w:r>
      <w:r w:rsidRPr="00B31A3A">
        <w:t xml:space="preserve"> i další vyučující. Kritériem pro kla</w:t>
      </w:r>
      <w:r w:rsidR="00885990" w:rsidRPr="00B31A3A">
        <w:t>sifikaci chování je dodržování</w:t>
      </w:r>
      <w:r w:rsidRPr="00B31A3A">
        <w:t xml:space="preserve"> pravidel chování (školní řád) včetně d</w:t>
      </w:r>
      <w:r w:rsidR="00885990" w:rsidRPr="00B31A3A">
        <w:t>održování vnitřního řádu školy</w:t>
      </w:r>
      <w:r w:rsidRPr="00B31A3A">
        <w:t xml:space="preserve"> během klasifikačního období.    </w:t>
      </w:r>
    </w:p>
    <w:p w:rsidR="00DB6984" w:rsidRPr="00B31A3A" w:rsidRDefault="00DB6984" w:rsidP="00DB6984">
      <w:pPr>
        <w:jc w:val="both"/>
      </w:pPr>
    </w:p>
    <w:p w:rsidR="00DB6984" w:rsidRPr="00B31A3A" w:rsidRDefault="00DB6984" w:rsidP="00DB6984">
      <w:pPr>
        <w:jc w:val="both"/>
      </w:pPr>
      <w:r w:rsidRPr="00B31A3A">
        <w:t>2. Při klasifikaci chování se přihl</w:t>
      </w:r>
      <w:r w:rsidR="00885990" w:rsidRPr="00B31A3A">
        <w:t>íží k věku, morální a rozumové</w:t>
      </w:r>
      <w:r w:rsidRPr="00B31A3A">
        <w:t xml:space="preserve"> vyspělosti žáka; k uděleným opatření</w:t>
      </w:r>
      <w:r w:rsidR="00885990" w:rsidRPr="00B31A3A">
        <w:t>m k posílení kázně se přihlíží</w:t>
      </w:r>
      <w:r w:rsidRPr="00B31A3A">
        <w:t xml:space="preserve"> pouze tehdy, jestliže tato opatření byla neúčinná. Charakteristiky pro jednotlivé stupně klasifikace chování jsou následující:      </w:t>
      </w:r>
    </w:p>
    <w:p w:rsidR="00DB6984" w:rsidRPr="00B31A3A" w:rsidRDefault="00DB6984" w:rsidP="00DB6984">
      <w:pPr>
        <w:jc w:val="both"/>
      </w:pPr>
    </w:p>
    <w:p w:rsidR="00DB6984" w:rsidRPr="00B31A3A" w:rsidRDefault="00DB6984" w:rsidP="00DB6984">
      <w:pPr>
        <w:jc w:val="both"/>
      </w:pPr>
      <w:r w:rsidRPr="00B31A3A">
        <w:rPr>
          <w:i/>
        </w:rPr>
        <w:t>Stupeň 1 (velmi dobré)</w:t>
      </w:r>
      <w:r w:rsidRPr="00B31A3A">
        <w:t xml:space="preserve"> Žák uvědo</w:t>
      </w:r>
      <w:r w:rsidR="00885990" w:rsidRPr="00B31A3A">
        <w:t>měle dodržuje pravidla chování</w:t>
      </w:r>
      <w:r w:rsidRPr="00B31A3A">
        <w:t xml:space="preserve"> a ustanovení vnitřního řádu škol</w:t>
      </w:r>
      <w:r w:rsidR="00885990" w:rsidRPr="00B31A3A">
        <w:t>y. Méně závažných přestupků se</w:t>
      </w:r>
      <w:r w:rsidRPr="00B31A3A">
        <w:t xml:space="preserve"> dopouští ojediněle. Žák je však přístup</w:t>
      </w:r>
      <w:r w:rsidR="00885990" w:rsidRPr="00B31A3A">
        <w:t>ný výchovnému působení a snaží</w:t>
      </w:r>
      <w:r w:rsidRPr="00B31A3A">
        <w:t xml:space="preserve"> se své chyby napravit.         </w:t>
      </w:r>
    </w:p>
    <w:p w:rsidR="00DB6984" w:rsidRPr="00B31A3A" w:rsidRDefault="00DB6984" w:rsidP="00DB6984">
      <w:pPr>
        <w:pStyle w:val="Zkladntext21"/>
        <w:spacing w:before="0" w:line="240" w:lineRule="auto"/>
      </w:pPr>
    </w:p>
    <w:p w:rsidR="00DB6984" w:rsidRPr="00B31A3A" w:rsidRDefault="00DB6984" w:rsidP="00DB6984">
      <w:pPr>
        <w:jc w:val="both"/>
      </w:pPr>
      <w:r w:rsidRPr="00B31A3A">
        <w:rPr>
          <w:i/>
        </w:rPr>
        <w:t>Stupeň 2 (uspokojivé</w:t>
      </w:r>
      <w:r w:rsidRPr="00B31A3A">
        <w:t>) Chování žáka j</w:t>
      </w:r>
      <w:r w:rsidR="00885990" w:rsidRPr="00B31A3A">
        <w:t>e v rozporu s pravidly chování</w:t>
      </w:r>
      <w:r w:rsidRPr="00B31A3A">
        <w:t xml:space="preserve"> a s ustanoveními vnitřního řádu </w:t>
      </w:r>
      <w:r w:rsidR="00885990" w:rsidRPr="00B31A3A">
        <w:t>školy. Žák se dopustí závažného</w:t>
      </w:r>
      <w:r w:rsidRPr="00B31A3A">
        <w:t xml:space="preserve"> přestupku proti pravidlům slušného chov</w:t>
      </w:r>
      <w:r w:rsidR="00885990" w:rsidRPr="00B31A3A">
        <w:t>ání nebo vnitřnímu řádu školy;</w:t>
      </w:r>
      <w:r w:rsidRPr="00B31A3A">
        <w:t xml:space="preserve"> nebo se opakovaně dopustí méně závažných přestupků. Zpravidl</w:t>
      </w:r>
      <w:r w:rsidR="00885990" w:rsidRPr="00B31A3A">
        <w:t>a se přes</w:t>
      </w:r>
      <w:r w:rsidRPr="00B31A3A">
        <w:t xml:space="preserve"> důtku ředitele školy dopouš</w:t>
      </w:r>
      <w:r w:rsidR="00885990" w:rsidRPr="00B31A3A">
        <w:t>tí dalších přestupků, narušuje</w:t>
      </w:r>
      <w:r w:rsidRPr="00B31A3A">
        <w:t xml:space="preserve"> výchovně vzdělávací činnost školy. Ohro</w:t>
      </w:r>
      <w:r w:rsidR="00885990" w:rsidRPr="00B31A3A">
        <w:t>žuje bezpečnost a zdraví svoje</w:t>
      </w:r>
      <w:r w:rsidRPr="00B31A3A">
        <w:t xml:space="preserve"> nebo jiných osob.     </w:t>
      </w:r>
    </w:p>
    <w:p w:rsidR="00DB6984" w:rsidRPr="00B31A3A" w:rsidRDefault="00DB6984" w:rsidP="00DB6984">
      <w:pPr>
        <w:jc w:val="both"/>
      </w:pPr>
    </w:p>
    <w:p w:rsidR="00DB6984" w:rsidRPr="00B31A3A" w:rsidRDefault="00DB6984" w:rsidP="00DB6984">
      <w:pPr>
        <w:jc w:val="both"/>
      </w:pPr>
      <w:r w:rsidRPr="00B31A3A">
        <w:rPr>
          <w:i/>
        </w:rPr>
        <w:t xml:space="preserve"> Stupeň 3 (neuspokojivé)</w:t>
      </w:r>
      <w:r w:rsidRPr="00B31A3A">
        <w:t xml:space="preserve"> Chování žáka</w:t>
      </w:r>
      <w:r w:rsidR="00885990" w:rsidRPr="00B31A3A">
        <w:t xml:space="preserve"> ve škole je v příkrém rozporu</w:t>
      </w:r>
      <w:r w:rsidRPr="00B31A3A">
        <w:t xml:space="preserve"> s pravidly slušného chování. Dopustí </w:t>
      </w:r>
      <w:r w:rsidR="00885990" w:rsidRPr="00B31A3A">
        <w:t>se takových závažných přestupků</w:t>
      </w:r>
      <w:r w:rsidRPr="00B31A3A">
        <w:t xml:space="preserve"> proti školnímu řádu nebo provinění, že</w:t>
      </w:r>
      <w:r w:rsidR="00885990" w:rsidRPr="00B31A3A">
        <w:t xml:space="preserve"> je jimi vážně ohrožena výchova</w:t>
      </w:r>
      <w:r w:rsidRPr="00B31A3A">
        <w:t xml:space="preserve"> nebo bezpečnost a zdraví jinýc</w:t>
      </w:r>
      <w:r w:rsidR="00885990" w:rsidRPr="00B31A3A">
        <w:t>h osob. Záměrně narušuje hrubým</w:t>
      </w:r>
      <w:r w:rsidRPr="00B31A3A">
        <w:t xml:space="preserve"> způsobem výchovně vzdělávací činnost školy. Zpravidla se přes hodno</w:t>
      </w:r>
      <w:r w:rsidR="00885990" w:rsidRPr="00B31A3A">
        <w:t>cení druhým stupněm nebo důtku</w:t>
      </w:r>
      <w:r w:rsidRPr="00B31A3A">
        <w:t xml:space="preserve"> ředitele školy dopouští dalších přestupků.      </w:t>
      </w:r>
    </w:p>
    <w:p w:rsidR="00DB6984" w:rsidRPr="00B31A3A" w:rsidRDefault="00DB6984" w:rsidP="00DB6984">
      <w:pPr>
        <w:ind w:left="360"/>
        <w:jc w:val="both"/>
      </w:pPr>
    </w:p>
    <w:p w:rsidR="00DB6984" w:rsidRPr="00B31A3A" w:rsidRDefault="00DB6984" w:rsidP="00C36D63">
      <w:pPr>
        <w:pStyle w:val="Nadpis3"/>
      </w:pPr>
      <w:bookmarkStart w:id="241" w:name="_Toc176248913"/>
      <w:bookmarkStart w:id="242" w:name="_Toc176248996"/>
      <w:bookmarkStart w:id="243" w:name="_Toc459728254"/>
      <w:r w:rsidRPr="00B31A3A">
        <w:t>Způsob hodnocen</w:t>
      </w:r>
      <w:r w:rsidR="002677C4" w:rsidRPr="00B31A3A">
        <w:t>í žáků se speciálními vzdělávacími</w:t>
      </w:r>
      <w:r w:rsidRPr="00B31A3A">
        <w:t xml:space="preserve"> potřebami</w:t>
      </w:r>
      <w:bookmarkEnd w:id="241"/>
      <w:bookmarkEnd w:id="242"/>
      <w:r w:rsidR="00C36D63" w:rsidRPr="00B31A3A">
        <w:t>( SVP)</w:t>
      </w:r>
      <w:r w:rsidRPr="00B31A3A">
        <w:t>.</w:t>
      </w:r>
      <w:bookmarkEnd w:id="243"/>
    </w:p>
    <w:p w:rsidR="00DB6984" w:rsidRPr="00B31A3A" w:rsidRDefault="00DB6984" w:rsidP="00DB6984">
      <w:pPr>
        <w:jc w:val="both"/>
      </w:pPr>
    </w:p>
    <w:p w:rsidR="00DB6984" w:rsidRPr="00B31A3A" w:rsidRDefault="00885990" w:rsidP="00DB6984">
      <w:pPr>
        <w:jc w:val="both"/>
      </w:pPr>
      <w:r w:rsidRPr="00B31A3A">
        <w:t>2.</w:t>
      </w:r>
      <w:r w:rsidR="00684CBC" w:rsidRPr="00B31A3A">
        <w:t xml:space="preserve"> </w:t>
      </w:r>
      <w:r w:rsidRPr="00B31A3A">
        <w:t>Žáci</w:t>
      </w:r>
      <w:r w:rsidR="00DB6984" w:rsidRPr="00B31A3A">
        <w:t xml:space="preserve"> se speciálními vzdělávacími potřebami mají právo na vytvoření nezbytných podmínek při vzdělávání i klasifikaci a hodnocení. </w:t>
      </w:r>
    </w:p>
    <w:p w:rsidR="00DB6984" w:rsidRPr="00B31A3A" w:rsidRDefault="00DB6984" w:rsidP="00DB6984">
      <w:pPr>
        <w:jc w:val="both"/>
      </w:pPr>
    </w:p>
    <w:p w:rsidR="00DB6984" w:rsidRPr="00B31A3A" w:rsidRDefault="00DB6984" w:rsidP="00DB6984">
      <w:pPr>
        <w:jc w:val="both"/>
      </w:pPr>
      <w:r w:rsidRPr="00B31A3A">
        <w:t>3. Při hodnocení žáků se speciálními vzdělávacími potřebami se přihlíží k povaze postižen</w:t>
      </w:r>
      <w:r w:rsidR="00885990" w:rsidRPr="00B31A3A">
        <w:t>í nebo znevýhodnění. Vyučující</w:t>
      </w:r>
      <w:r w:rsidRPr="00B31A3A">
        <w:t xml:space="preserve"> respektují doporučení psychologických vyšetření žáků a </w:t>
      </w:r>
      <w:r w:rsidR="00885990" w:rsidRPr="00B31A3A">
        <w:t>uplatňují je</w:t>
      </w:r>
      <w:r w:rsidRPr="00B31A3A">
        <w:t xml:space="preserve"> při klasifikaci a hodnocení chování žáků </w:t>
      </w:r>
      <w:r w:rsidR="00885990" w:rsidRPr="00B31A3A">
        <w:t>a také volí vhodné</w:t>
      </w:r>
      <w:r w:rsidRPr="00B31A3A">
        <w:t xml:space="preserve"> a přiměřené z</w:t>
      </w:r>
      <w:r w:rsidR="00B55CF6" w:rsidRPr="00B31A3A">
        <w:t>působy získávání podkladů.</w:t>
      </w:r>
    </w:p>
    <w:p w:rsidR="00DB6984" w:rsidRPr="00B31A3A" w:rsidRDefault="00DB6984" w:rsidP="00DB6984">
      <w:pPr>
        <w:jc w:val="both"/>
      </w:pPr>
    </w:p>
    <w:p w:rsidR="00DB6984" w:rsidRPr="00B31A3A" w:rsidRDefault="00C36D63" w:rsidP="00DB6984">
      <w:pPr>
        <w:jc w:val="both"/>
      </w:pPr>
      <w:r w:rsidRPr="00B31A3A">
        <w:t>4. U žáků</w:t>
      </w:r>
      <w:r w:rsidR="00DB6984" w:rsidRPr="00B31A3A">
        <w:t xml:space="preserve"> s</w:t>
      </w:r>
      <w:r w:rsidRPr="00B31A3A">
        <w:t>e</w:t>
      </w:r>
      <w:r w:rsidR="00DB6984" w:rsidRPr="00B31A3A">
        <w:t xml:space="preserve"> </w:t>
      </w:r>
      <w:r w:rsidRPr="00B31A3A">
        <w:t>SVP</w:t>
      </w:r>
      <w:r w:rsidR="00DB6984" w:rsidRPr="00B31A3A">
        <w:t xml:space="preserve"> rozhodne ředitel školy o použití slovního hodnocení na základě žádosti zákonného zástupce žáka.</w:t>
      </w:r>
    </w:p>
    <w:p w:rsidR="00DB6984" w:rsidRPr="00B31A3A" w:rsidRDefault="00DB6984" w:rsidP="00DB6984">
      <w:pPr>
        <w:jc w:val="both"/>
      </w:pPr>
    </w:p>
    <w:p w:rsidR="00885990" w:rsidRPr="00B31A3A" w:rsidRDefault="00DB6984" w:rsidP="00DB6984">
      <w:pPr>
        <w:jc w:val="both"/>
      </w:pPr>
      <w:r w:rsidRPr="00B31A3A">
        <w:t>5. Pro zjišťování úrovně žákových vědomostí a dovednos</w:t>
      </w:r>
      <w:r w:rsidR="00885990" w:rsidRPr="00B31A3A">
        <w:t>tí volí</w:t>
      </w:r>
      <w:r w:rsidRPr="00B31A3A">
        <w:t xml:space="preserve"> učitel takové formy</w:t>
      </w:r>
      <w:r w:rsidR="00885990" w:rsidRPr="00B31A3A">
        <w:t>, které odpovídají schopnostem</w:t>
      </w:r>
      <w:r w:rsidRPr="00B31A3A">
        <w:t xml:space="preserve"> žáka a na něž nemá porucha negativní vliv. Kontrolní práce a diktáty   píší tito žáci po předchozí přípravě.</w:t>
      </w:r>
      <w:r w:rsidR="00B55CF6" w:rsidRPr="00B31A3A">
        <w:t xml:space="preserve"> Pokud je to nutné, nebude dítě</w:t>
      </w:r>
      <w:r w:rsidRPr="00B31A3A">
        <w:t xml:space="preserve"> s vývojovou poruchou vystavováno úkolům, v nichž vzhledem k poruše nemůže přiměřeně pracovat a podávat výkony odpovídající jeho  předpokladům</w:t>
      </w:r>
    </w:p>
    <w:p w:rsidR="00DB6984" w:rsidRPr="00B31A3A" w:rsidRDefault="00DB6984" w:rsidP="00DB6984">
      <w:pPr>
        <w:jc w:val="both"/>
      </w:pPr>
    </w:p>
    <w:p w:rsidR="00DB6984" w:rsidRPr="00B31A3A" w:rsidRDefault="00DB6984" w:rsidP="00DB6984">
      <w:pPr>
        <w:jc w:val="both"/>
      </w:pPr>
      <w:r w:rsidRPr="00B31A3A">
        <w:t>6. Vyučující klade důraz na ten</w:t>
      </w:r>
      <w:r w:rsidR="00885990" w:rsidRPr="00B31A3A">
        <w:t xml:space="preserve"> druh projevu, ve kterém má žák</w:t>
      </w:r>
      <w:r w:rsidRPr="00B31A3A">
        <w:t xml:space="preserve"> předpoklady podávat lepší výkony. Při klasifikaci se nevychází z prostého počtu chyb, ale z počtu jevů, které žák zvládl.      </w:t>
      </w:r>
    </w:p>
    <w:p w:rsidR="00DB6984" w:rsidRPr="00B31A3A" w:rsidRDefault="00DB6984" w:rsidP="00DB6984">
      <w:pPr>
        <w:jc w:val="both"/>
      </w:pPr>
    </w:p>
    <w:p w:rsidR="00DB6984" w:rsidRPr="00B31A3A" w:rsidRDefault="00DB6984" w:rsidP="00DB6984">
      <w:pPr>
        <w:jc w:val="both"/>
      </w:pPr>
      <w:r w:rsidRPr="00B31A3A">
        <w:t>7. Klasifikace je provázena hodnocením, t.j. vyjádřením pozitivních stránek výkonu, objasnění</w:t>
      </w:r>
      <w:r w:rsidR="00885990" w:rsidRPr="00B31A3A">
        <w:t>m podstaty neúspěchu, návodem,</w:t>
      </w:r>
      <w:r w:rsidRPr="00B31A3A">
        <w:t xml:space="preserve"> jak mezery a nedostatky překonávat.      </w:t>
      </w:r>
    </w:p>
    <w:p w:rsidR="00DB6984" w:rsidRPr="00B31A3A" w:rsidRDefault="00DB6984" w:rsidP="00DB6984">
      <w:pPr>
        <w:jc w:val="both"/>
      </w:pPr>
    </w:p>
    <w:p w:rsidR="00DB6984" w:rsidRPr="00B31A3A" w:rsidRDefault="00DB6984" w:rsidP="00DB6984">
      <w:pPr>
        <w:jc w:val="both"/>
      </w:pPr>
      <w:r w:rsidRPr="00B31A3A">
        <w:t>8. Všechna navrhovaná pedagogická op</w:t>
      </w:r>
      <w:r w:rsidR="00885990" w:rsidRPr="00B31A3A">
        <w:t>atření se zásadně projednávají</w:t>
      </w:r>
      <w:r w:rsidRPr="00B31A3A">
        <w:t xml:space="preserve"> s rodiči a jejich souhlasný či nesouhlasný názor je respektován.      </w:t>
      </w:r>
    </w:p>
    <w:p w:rsidR="00DB6984" w:rsidRPr="00B31A3A" w:rsidRDefault="00DB6984" w:rsidP="00DB6984">
      <w:pPr>
        <w:jc w:val="both"/>
      </w:pPr>
    </w:p>
    <w:p w:rsidR="00DB6984" w:rsidRPr="00B31A3A" w:rsidRDefault="00DB6984" w:rsidP="00DB6984">
      <w:pPr>
        <w:jc w:val="both"/>
      </w:pPr>
      <w:r w:rsidRPr="00B31A3A">
        <w:t>9. V hodnocení se přístup vyučujícíh</w:t>
      </w:r>
      <w:r w:rsidR="00885990" w:rsidRPr="00B31A3A">
        <w:t>o zaměřuje na pozitivní výkony</w:t>
      </w:r>
      <w:r w:rsidRPr="00B31A3A">
        <w:t xml:space="preserve"> žáka a tím na podporu jeho poz</w:t>
      </w:r>
      <w:r w:rsidR="00885990" w:rsidRPr="00B31A3A">
        <w:t>návací motivace k učení namísto</w:t>
      </w:r>
      <w:r w:rsidRPr="00B31A3A">
        <w:t xml:space="preserve"> jednostranného zdůrazňování chyb. </w:t>
      </w:r>
    </w:p>
    <w:p w:rsidR="00DB6984" w:rsidRPr="00B31A3A" w:rsidRDefault="00DB6984" w:rsidP="00DB6984">
      <w:pPr>
        <w:jc w:val="both"/>
      </w:pPr>
    </w:p>
    <w:p w:rsidR="00DB6984" w:rsidRPr="00B31A3A" w:rsidRDefault="00DB6984" w:rsidP="00DB6984">
      <w:pPr>
        <w:jc w:val="both"/>
      </w:pPr>
      <w:r w:rsidRPr="00B31A3A">
        <w:t xml:space="preserve">10. Třídní učitel sdělí vhodným způsobem ostatním žákům ve třídě podstatu individuálního přístupu a způsobu hodnocení a klasifikace žáka.                                            </w:t>
      </w:r>
    </w:p>
    <w:p w:rsidR="00DB6984" w:rsidRPr="00B31A3A" w:rsidRDefault="00DB6984" w:rsidP="00DB6984">
      <w:pPr>
        <w:pStyle w:val="DefinitionTerm"/>
        <w:widowControl/>
        <w:jc w:val="both"/>
      </w:pPr>
    </w:p>
    <w:p w:rsidR="00001F69" w:rsidRPr="00B31A3A" w:rsidRDefault="00DB6984" w:rsidP="00B53A95">
      <w:pPr>
        <w:spacing w:before="167" w:after="33"/>
        <w:outlineLvl w:val="1"/>
        <w:rPr>
          <w:kern w:val="36"/>
        </w:rPr>
      </w:pPr>
      <w:r w:rsidRPr="00B31A3A">
        <w:t xml:space="preserve">11. Vzdělávání žáků se speciálními vzdělávacími potřebami a žáků nadaných se řídí </w:t>
      </w:r>
      <w:r w:rsidR="00001F69" w:rsidRPr="00B31A3A">
        <w:rPr>
          <w:bCs/>
        </w:rPr>
        <w:t>Zákonen č. </w:t>
      </w:r>
      <w:hyperlink r:id="rId10" w:history="1">
        <w:r w:rsidR="00001F69" w:rsidRPr="00B31A3A">
          <w:rPr>
            <w:bCs/>
            <w:u w:val="single"/>
          </w:rPr>
          <w:t>82/2015 Sb.</w:t>
        </w:r>
      </w:hyperlink>
      <w:r w:rsidR="00001F69" w:rsidRPr="00B31A3A">
        <w:rPr>
          <w:bCs/>
        </w:rPr>
        <w:t xml:space="preserve"> ze dne 19.3.2015 , kterým se mění zákon č. </w:t>
      </w:r>
      <w:hyperlink r:id="rId11" w:history="1">
        <w:r w:rsidR="00001F69" w:rsidRPr="00B31A3A">
          <w:rPr>
            <w:bCs/>
            <w:u w:val="single"/>
          </w:rPr>
          <w:t>561/2004 Sb.</w:t>
        </w:r>
      </w:hyperlink>
      <w:r w:rsidR="00001F69" w:rsidRPr="00B31A3A">
        <w:rPr>
          <w:bCs/>
        </w:rPr>
        <w:t xml:space="preserve">, o předškolním, základním, středním, vyšším odborném a jiném vzdělávání (školský zákon), ve znění pozdějších předpisů, a některé další zákony a </w:t>
      </w:r>
      <w:r w:rsidR="00001F69" w:rsidRPr="00B31A3A">
        <w:rPr>
          <w:kern w:val="36"/>
        </w:rPr>
        <w:t>Vyhláškou č. 27  ze dne 21. ledna 2016 o vzdělávání žáků se speciálními vzdělávacími potřebami a žáků nadaných.</w:t>
      </w:r>
    </w:p>
    <w:p w:rsidR="00DB6984" w:rsidRPr="00B31A3A" w:rsidRDefault="00DB6984" w:rsidP="000A410E">
      <w:pPr>
        <w:pStyle w:val="Nadpis3"/>
      </w:pPr>
      <w:bookmarkStart w:id="244" w:name="_Toc176248914"/>
      <w:bookmarkStart w:id="245" w:name="_Toc176248997"/>
      <w:bookmarkStart w:id="246" w:name="_Toc459728255"/>
      <w:r w:rsidRPr="00B31A3A">
        <w:t>Způsob hodnocení mimořádně nadaných žáků</w:t>
      </w:r>
      <w:bookmarkEnd w:id="244"/>
      <w:bookmarkEnd w:id="245"/>
      <w:bookmarkEnd w:id="246"/>
    </w:p>
    <w:p w:rsidR="00DB6984" w:rsidRPr="00B31A3A" w:rsidRDefault="00DB6984" w:rsidP="00DB6984">
      <w:pPr>
        <w:jc w:val="both"/>
      </w:pPr>
      <w:r w:rsidRPr="00B31A3A">
        <w:t>1. Ředitel školy může mimořádně nadaného nezletilého žáka přeřadit do vyššího ročníku bez absolvování předchozího ročníku. Podmínkou přeřazení je vykonání zkoušek z učiva nebo části učiva ročníku</w:t>
      </w:r>
      <w:r w:rsidR="00B55CF6" w:rsidRPr="00B31A3A">
        <w:t xml:space="preserve">, který žák </w:t>
      </w:r>
      <w:r w:rsidRPr="00B31A3A">
        <w:t>nebude absolvovat. Obsah a rozsah zkoušek stanoví ředitel školy.</w:t>
      </w:r>
    </w:p>
    <w:p w:rsidR="00DB6984" w:rsidRPr="00B31A3A" w:rsidRDefault="00DB6984" w:rsidP="00DB6984">
      <w:pPr>
        <w:jc w:val="both"/>
      </w:pPr>
    </w:p>
    <w:p w:rsidR="00DB6984" w:rsidRPr="00B31A3A" w:rsidRDefault="00DB6984" w:rsidP="00DB6984">
      <w:pPr>
        <w:jc w:val="both"/>
      </w:pPr>
      <w:r w:rsidRPr="00B31A3A">
        <w:t>2. Individuálně vzdělávaný žák koná za každé pololetí zkoušky z příslušného učiva, a to ve škole, do níž byl přijat k plnění povinné školní docházky. Nelze-li individuálně vzdělávaného žáka hodnotit na konci příslušného pololetí, určí ředitel školy pro jeho hodnocení náhradní termín, a to tak, aby hodnocení bylo provedeno nejpozději do dvou měsíců po skončení pololetí. Ředitel školy zruší povolení individuálního vzdělávání, pokud žák na konci druhého pololetí příslušného školního roku neprospěl, nebo nelze-li žáka hodnotit na konci pololetí ani v náhradním termínu.</w:t>
      </w:r>
    </w:p>
    <w:p w:rsidR="00E525FC" w:rsidRPr="00B31A3A" w:rsidRDefault="00E525FC" w:rsidP="00DB6984">
      <w:pPr>
        <w:jc w:val="both"/>
      </w:pPr>
    </w:p>
    <w:p w:rsidR="004B5653" w:rsidRPr="00B31A3A" w:rsidRDefault="004B5653" w:rsidP="004B5653"/>
    <w:p w:rsidR="004975B0" w:rsidRPr="00B31A3A" w:rsidRDefault="004975B0" w:rsidP="004975B0">
      <w:pPr>
        <w:pStyle w:val="Nadpis1"/>
      </w:pPr>
      <w:bookmarkStart w:id="247" w:name="_Toc459728256"/>
      <w:r w:rsidRPr="00B31A3A">
        <w:t>Přílohy</w:t>
      </w:r>
      <w:bookmarkEnd w:id="247"/>
      <w:r w:rsidR="00281E9E" w:rsidRPr="00B31A3A">
        <w:t xml:space="preserve">  </w:t>
      </w:r>
    </w:p>
    <w:p w:rsidR="00830D82" w:rsidRPr="00B31A3A" w:rsidRDefault="00687565" w:rsidP="00830D82">
      <w:pPr>
        <w:pStyle w:val="Nadpis2"/>
      </w:pPr>
      <w:bookmarkStart w:id="248" w:name="_Toc459728257"/>
      <w:r w:rsidRPr="00B31A3A">
        <w:t>Příloha č. 1</w:t>
      </w:r>
      <w:r w:rsidR="00E352B7" w:rsidRPr="00B31A3A">
        <w:t>.</w:t>
      </w:r>
      <w:bookmarkEnd w:id="248"/>
      <w:r w:rsidR="00E352B7" w:rsidRPr="00B31A3A">
        <w:t xml:space="preserve">  </w:t>
      </w:r>
    </w:p>
    <w:p w:rsidR="00E352B7" w:rsidRPr="00B31A3A" w:rsidRDefault="00E352B7" w:rsidP="004069F3">
      <w:pPr>
        <w:autoSpaceDE w:val="0"/>
        <w:autoSpaceDN w:val="0"/>
        <w:adjustRightInd w:val="0"/>
        <w:jc w:val="both"/>
      </w:pPr>
      <w:r w:rsidRPr="00B31A3A">
        <w:t>Sborník implementace vzdělávacích programů do ŠVP ZŠ Na Lukách Polička</w:t>
      </w:r>
      <w:r w:rsidR="002D4A67" w:rsidRPr="00B31A3A">
        <w:t>.</w:t>
      </w:r>
    </w:p>
    <w:p w:rsidR="00F369E2" w:rsidRPr="00B31A3A" w:rsidRDefault="00F369E2" w:rsidP="004069F3">
      <w:pPr>
        <w:autoSpaceDE w:val="0"/>
        <w:autoSpaceDN w:val="0"/>
        <w:adjustRightInd w:val="0"/>
        <w:jc w:val="both"/>
      </w:pPr>
    </w:p>
    <w:p w:rsidR="00F369E2" w:rsidRPr="00B31A3A" w:rsidRDefault="009A770A" w:rsidP="004069F3">
      <w:pPr>
        <w:autoSpaceDE w:val="0"/>
        <w:autoSpaceDN w:val="0"/>
        <w:adjustRightInd w:val="0"/>
        <w:jc w:val="both"/>
      </w:pPr>
      <w:r w:rsidRPr="00B31A3A">
        <w:t>Papírová příloha.</w:t>
      </w:r>
    </w:p>
    <w:p w:rsidR="00122C7E" w:rsidRPr="00B31A3A" w:rsidRDefault="00122C7E" w:rsidP="004069F3">
      <w:pPr>
        <w:autoSpaceDE w:val="0"/>
        <w:autoSpaceDN w:val="0"/>
        <w:adjustRightInd w:val="0"/>
        <w:jc w:val="both"/>
      </w:pPr>
    </w:p>
    <w:p w:rsidR="00122C7E" w:rsidRPr="00B31A3A" w:rsidRDefault="00122C7E" w:rsidP="004069F3">
      <w:pPr>
        <w:autoSpaceDE w:val="0"/>
        <w:autoSpaceDN w:val="0"/>
        <w:adjustRightInd w:val="0"/>
        <w:jc w:val="both"/>
      </w:pPr>
    </w:p>
    <w:p w:rsidR="00D20D67" w:rsidRPr="00B31A3A" w:rsidRDefault="00D20D67" w:rsidP="004069F3">
      <w:pPr>
        <w:autoSpaceDE w:val="0"/>
        <w:autoSpaceDN w:val="0"/>
        <w:adjustRightInd w:val="0"/>
        <w:jc w:val="both"/>
      </w:pPr>
    </w:p>
    <w:p w:rsidR="00D20D67" w:rsidRPr="00B31A3A" w:rsidRDefault="00D20D67" w:rsidP="002955D4"/>
    <w:sectPr w:rsidR="00D20D67" w:rsidRPr="00B31A3A" w:rsidSect="001E53CB">
      <w:headerReference w:type="default" r:id="rId12"/>
      <w:footerReference w:type="even" r:id="rId13"/>
      <w:footerReference w:type="default" r:id="rId14"/>
      <w:pgSz w:w="11906" w:h="16838" w:code="9"/>
      <w:pgMar w:top="1418" w:right="1418" w:bottom="125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3ACC" w:rsidRDefault="00363ACC">
      <w:r>
        <w:separator/>
      </w:r>
    </w:p>
  </w:endnote>
  <w:endnote w:type="continuationSeparator" w:id="0">
    <w:p w:rsidR="00363ACC" w:rsidRDefault="00363A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1FA" w:rsidRDefault="00B023A5" w:rsidP="009216F3">
    <w:pPr>
      <w:pStyle w:val="Zpat"/>
      <w:framePr w:wrap="around" w:vAnchor="text" w:hAnchor="margin" w:xAlign="center" w:y="1"/>
      <w:rPr>
        <w:rStyle w:val="slostrnky"/>
      </w:rPr>
    </w:pPr>
    <w:r>
      <w:rPr>
        <w:rStyle w:val="slostrnky"/>
      </w:rPr>
      <w:fldChar w:fldCharType="begin"/>
    </w:r>
    <w:r w:rsidR="00D811FA">
      <w:rPr>
        <w:rStyle w:val="slostrnky"/>
      </w:rPr>
      <w:instrText xml:space="preserve">PAGE  </w:instrText>
    </w:r>
    <w:r>
      <w:rPr>
        <w:rStyle w:val="slostrnky"/>
      </w:rPr>
      <w:fldChar w:fldCharType="end"/>
    </w:r>
  </w:p>
  <w:p w:rsidR="00D811FA" w:rsidRDefault="00D811FA">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1FA" w:rsidRDefault="00B023A5" w:rsidP="009216F3">
    <w:pPr>
      <w:pStyle w:val="Zpat"/>
      <w:framePr w:wrap="around" w:vAnchor="text" w:hAnchor="margin" w:xAlign="center" w:y="1"/>
      <w:rPr>
        <w:rStyle w:val="slostrnky"/>
      </w:rPr>
    </w:pPr>
    <w:r>
      <w:rPr>
        <w:rStyle w:val="slostrnky"/>
      </w:rPr>
      <w:fldChar w:fldCharType="begin"/>
    </w:r>
    <w:r w:rsidR="00D811FA">
      <w:rPr>
        <w:rStyle w:val="slostrnky"/>
      </w:rPr>
      <w:instrText xml:space="preserve">PAGE  </w:instrText>
    </w:r>
    <w:r>
      <w:rPr>
        <w:rStyle w:val="slostrnky"/>
      </w:rPr>
      <w:fldChar w:fldCharType="separate"/>
    </w:r>
    <w:r w:rsidR="00616A71">
      <w:rPr>
        <w:rStyle w:val="slostrnky"/>
        <w:noProof/>
      </w:rPr>
      <w:t>3</w:t>
    </w:r>
    <w:r>
      <w:rPr>
        <w:rStyle w:val="slostrnky"/>
      </w:rPr>
      <w:fldChar w:fldCharType="end"/>
    </w:r>
  </w:p>
  <w:p w:rsidR="00D811FA" w:rsidRDefault="00D811F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3ACC" w:rsidRDefault="00363ACC">
      <w:r>
        <w:separator/>
      </w:r>
    </w:p>
  </w:footnote>
  <w:footnote w:type="continuationSeparator" w:id="0">
    <w:p w:rsidR="00363ACC" w:rsidRDefault="00363A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1FA" w:rsidRPr="00C671EF" w:rsidRDefault="00D811FA" w:rsidP="00E17B5F">
    <w:pPr>
      <w:pStyle w:val="Zhlav"/>
      <w:jc w:val="center"/>
      <w:rPr>
        <w:i/>
        <w:color w:val="C0C0C0"/>
        <w:sz w:val="28"/>
        <w:szCs w:val="28"/>
      </w:rPr>
    </w:pPr>
    <w:r w:rsidRPr="00C671EF">
      <w:rPr>
        <w:i/>
        <w:color w:val="C0C0C0"/>
        <w:sz w:val="28"/>
        <w:szCs w:val="28"/>
      </w:rPr>
      <w:t>ZŠ Na Lukách Polička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21043"/>
    <w:multiLevelType w:val="hybridMultilevel"/>
    <w:tmpl w:val="040C8910"/>
    <w:lvl w:ilvl="0" w:tplc="459A730C">
      <w:start w:val="1"/>
      <w:numFmt w:val="decimal"/>
      <w:lvlText w:val="%1."/>
      <w:lvlJc w:val="left"/>
      <w:pPr>
        <w:tabs>
          <w:tab w:val="num" w:pos="720"/>
        </w:tabs>
        <w:ind w:left="720" w:hanging="360"/>
      </w:pPr>
    </w:lvl>
    <w:lvl w:ilvl="1" w:tplc="002031B6">
      <w:start w:val="25"/>
      <w:numFmt w:val="bullet"/>
      <w:lvlText w:val=""/>
      <w:lvlJc w:val="left"/>
      <w:pPr>
        <w:tabs>
          <w:tab w:val="num" w:pos="1440"/>
        </w:tabs>
        <w:ind w:left="1440" w:hanging="360"/>
      </w:pPr>
      <w:rPr>
        <w:rFonts w:ascii="Symbol" w:eastAsia="Times New Roman" w:hAnsi="Symbol" w:cs="Times New Roman" w:hint="default"/>
      </w:rPr>
    </w:lvl>
    <w:lvl w:ilvl="2" w:tplc="8BE443A4" w:tentative="1">
      <w:start w:val="1"/>
      <w:numFmt w:val="lowerRoman"/>
      <w:lvlText w:val="%3."/>
      <w:lvlJc w:val="right"/>
      <w:pPr>
        <w:tabs>
          <w:tab w:val="num" w:pos="2160"/>
        </w:tabs>
        <w:ind w:left="2160" w:hanging="180"/>
      </w:pPr>
    </w:lvl>
    <w:lvl w:ilvl="3" w:tplc="52DC2418" w:tentative="1">
      <w:start w:val="1"/>
      <w:numFmt w:val="decimal"/>
      <w:lvlText w:val="%4."/>
      <w:lvlJc w:val="left"/>
      <w:pPr>
        <w:tabs>
          <w:tab w:val="num" w:pos="2880"/>
        </w:tabs>
        <w:ind w:left="2880" w:hanging="360"/>
      </w:pPr>
    </w:lvl>
    <w:lvl w:ilvl="4" w:tplc="0D48019A" w:tentative="1">
      <w:start w:val="1"/>
      <w:numFmt w:val="lowerLetter"/>
      <w:lvlText w:val="%5."/>
      <w:lvlJc w:val="left"/>
      <w:pPr>
        <w:tabs>
          <w:tab w:val="num" w:pos="3600"/>
        </w:tabs>
        <w:ind w:left="3600" w:hanging="360"/>
      </w:pPr>
    </w:lvl>
    <w:lvl w:ilvl="5" w:tplc="EFFC49BA" w:tentative="1">
      <w:start w:val="1"/>
      <w:numFmt w:val="lowerRoman"/>
      <w:lvlText w:val="%6."/>
      <w:lvlJc w:val="right"/>
      <w:pPr>
        <w:tabs>
          <w:tab w:val="num" w:pos="4320"/>
        </w:tabs>
        <w:ind w:left="4320" w:hanging="180"/>
      </w:pPr>
    </w:lvl>
    <w:lvl w:ilvl="6" w:tplc="B9E28DEC" w:tentative="1">
      <w:start w:val="1"/>
      <w:numFmt w:val="decimal"/>
      <w:lvlText w:val="%7."/>
      <w:lvlJc w:val="left"/>
      <w:pPr>
        <w:tabs>
          <w:tab w:val="num" w:pos="5040"/>
        </w:tabs>
        <w:ind w:left="5040" w:hanging="360"/>
      </w:pPr>
    </w:lvl>
    <w:lvl w:ilvl="7" w:tplc="03BED176" w:tentative="1">
      <w:start w:val="1"/>
      <w:numFmt w:val="lowerLetter"/>
      <w:lvlText w:val="%8."/>
      <w:lvlJc w:val="left"/>
      <w:pPr>
        <w:tabs>
          <w:tab w:val="num" w:pos="5760"/>
        </w:tabs>
        <w:ind w:left="5760" w:hanging="360"/>
      </w:pPr>
    </w:lvl>
    <w:lvl w:ilvl="8" w:tplc="5D0853CA" w:tentative="1">
      <w:start w:val="1"/>
      <w:numFmt w:val="lowerRoman"/>
      <w:lvlText w:val="%9."/>
      <w:lvlJc w:val="right"/>
      <w:pPr>
        <w:tabs>
          <w:tab w:val="num" w:pos="6480"/>
        </w:tabs>
        <w:ind w:left="6480" w:hanging="180"/>
      </w:pPr>
    </w:lvl>
  </w:abstractNum>
  <w:abstractNum w:abstractNumId="1">
    <w:nsid w:val="049A3FE2"/>
    <w:multiLevelType w:val="hybridMultilevel"/>
    <w:tmpl w:val="7368DA2E"/>
    <w:lvl w:ilvl="0" w:tplc="0405000F">
      <w:start w:val="1"/>
      <w:numFmt w:val="decimal"/>
      <w:lvlText w:val="%1."/>
      <w:lvlJc w:val="left"/>
      <w:pPr>
        <w:tabs>
          <w:tab w:val="num" w:pos="720"/>
        </w:tabs>
        <w:ind w:left="720" w:hanging="360"/>
      </w:pPr>
      <w:rPr>
        <w:rFonts w:hint="default"/>
      </w:rPr>
    </w:lvl>
    <w:lvl w:ilvl="1" w:tplc="A872BF62"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6E35217"/>
    <w:multiLevelType w:val="hybridMultilevel"/>
    <w:tmpl w:val="2764AAE6"/>
    <w:lvl w:ilvl="0" w:tplc="09ECEF98">
      <w:start w:val="1"/>
      <w:numFmt w:val="bullet"/>
      <w:lvlText w:val=""/>
      <w:lvlJc w:val="left"/>
      <w:pPr>
        <w:tabs>
          <w:tab w:val="num" w:pos="720"/>
        </w:tabs>
        <w:ind w:left="720" w:hanging="360"/>
      </w:pPr>
      <w:rPr>
        <w:rFonts w:ascii="Wingdings" w:hAnsi="Wingdings"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
    <w:nsid w:val="09617D16"/>
    <w:multiLevelType w:val="hybridMultilevel"/>
    <w:tmpl w:val="9D0A023C"/>
    <w:lvl w:ilvl="0" w:tplc="04050011">
      <w:start w:val="1"/>
      <w:numFmt w:val="decimal"/>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4">
    <w:nsid w:val="0B613CA0"/>
    <w:multiLevelType w:val="hybridMultilevel"/>
    <w:tmpl w:val="238AAE18"/>
    <w:lvl w:ilvl="0" w:tplc="D7068DC2">
      <w:start w:val="1"/>
      <w:numFmt w:val="bullet"/>
      <w:lvlText w:val=""/>
      <w:lvlJc w:val="left"/>
      <w:pPr>
        <w:tabs>
          <w:tab w:val="num" w:pos="720"/>
        </w:tabs>
        <w:ind w:left="720" w:hanging="360"/>
      </w:pPr>
      <w:rPr>
        <w:rFonts w:ascii="Wingdings" w:hAnsi="Wingdings" w:hint="default"/>
      </w:rPr>
    </w:lvl>
    <w:lvl w:ilvl="1" w:tplc="F1EED0CA" w:tentative="1">
      <w:start w:val="1"/>
      <w:numFmt w:val="bullet"/>
      <w:lvlText w:val="o"/>
      <w:lvlJc w:val="left"/>
      <w:pPr>
        <w:tabs>
          <w:tab w:val="num" w:pos="1440"/>
        </w:tabs>
        <w:ind w:left="1440" w:hanging="360"/>
      </w:pPr>
      <w:rPr>
        <w:rFonts w:ascii="Courier New" w:hAnsi="Courier New" w:cs="Courier New" w:hint="default"/>
      </w:rPr>
    </w:lvl>
    <w:lvl w:ilvl="2" w:tplc="859C512E" w:tentative="1">
      <w:start w:val="1"/>
      <w:numFmt w:val="bullet"/>
      <w:lvlText w:val=""/>
      <w:lvlJc w:val="left"/>
      <w:pPr>
        <w:tabs>
          <w:tab w:val="num" w:pos="2160"/>
        </w:tabs>
        <w:ind w:left="2160" w:hanging="360"/>
      </w:pPr>
      <w:rPr>
        <w:rFonts w:ascii="Wingdings" w:hAnsi="Wingdings" w:hint="default"/>
      </w:rPr>
    </w:lvl>
    <w:lvl w:ilvl="3" w:tplc="D3363AC0" w:tentative="1">
      <w:start w:val="1"/>
      <w:numFmt w:val="bullet"/>
      <w:lvlText w:val=""/>
      <w:lvlJc w:val="left"/>
      <w:pPr>
        <w:tabs>
          <w:tab w:val="num" w:pos="2880"/>
        </w:tabs>
        <w:ind w:left="2880" w:hanging="360"/>
      </w:pPr>
      <w:rPr>
        <w:rFonts w:ascii="Symbol" w:hAnsi="Symbol" w:hint="default"/>
      </w:rPr>
    </w:lvl>
    <w:lvl w:ilvl="4" w:tplc="44107226" w:tentative="1">
      <w:start w:val="1"/>
      <w:numFmt w:val="bullet"/>
      <w:lvlText w:val="o"/>
      <w:lvlJc w:val="left"/>
      <w:pPr>
        <w:tabs>
          <w:tab w:val="num" w:pos="3600"/>
        </w:tabs>
        <w:ind w:left="3600" w:hanging="360"/>
      </w:pPr>
      <w:rPr>
        <w:rFonts w:ascii="Courier New" w:hAnsi="Courier New" w:cs="Courier New" w:hint="default"/>
      </w:rPr>
    </w:lvl>
    <w:lvl w:ilvl="5" w:tplc="AAFC026A" w:tentative="1">
      <w:start w:val="1"/>
      <w:numFmt w:val="bullet"/>
      <w:lvlText w:val=""/>
      <w:lvlJc w:val="left"/>
      <w:pPr>
        <w:tabs>
          <w:tab w:val="num" w:pos="4320"/>
        </w:tabs>
        <w:ind w:left="4320" w:hanging="360"/>
      </w:pPr>
      <w:rPr>
        <w:rFonts w:ascii="Wingdings" w:hAnsi="Wingdings" w:hint="default"/>
      </w:rPr>
    </w:lvl>
    <w:lvl w:ilvl="6" w:tplc="1D349CBA" w:tentative="1">
      <w:start w:val="1"/>
      <w:numFmt w:val="bullet"/>
      <w:lvlText w:val=""/>
      <w:lvlJc w:val="left"/>
      <w:pPr>
        <w:tabs>
          <w:tab w:val="num" w:pos="5040"/>
        </w:tabs>
        <w:ind w:left="5040" w:hanging="360"/>
      </w:pPr>
      <w:rPr>
        <w:rFonts w:ascii="Symbol" w:hAnsi="Symbol" w:hint="default"/>
      </w:rPr>
    </w:lvl>
    <w:lvl w:ilvl="7" w:tplc="05CEFDF8" w:tentative="1">
      <w:start w:val="1"/>
      <w:numFmt w:val="bullet"/>
      <w:lvlText w:val="o"/>
      <w:lvlJc w:val="left"/>
      <w:pPr>
        <w:tabs>
          <w:tab w:val="num" w:pos="5760"/>
        </w:tabs>
        <w:ind w:left="5760" w:hanging="360"/>
      </w:pPr>
      <w:rPr>
        <w:rFonts w:ascii="Courier New" w:hAnsi="Courier New" w:cs="Courier New" w:hint="default"/>
      </w:rPr>
    </w:lvl>
    <w:lvl w:ilvl="8" w:tplc="A7887886" w:tentative="1">
      <w:start w:val="1"/>
      <w:numFmt w:val="bullet"/>
      <w:lvlText w:val=""/>
      <w:lvlJc w:val="left"/>
      <w:pPr>
        <w:tabs>
          <w:tab w:val="num" w:pos="6480"/>
        </w:tabs>
        <w:ind w:left="6480" w:hanging="360"/>
      </w:pPr>
      <w:rPr>
        <w:rFonts w:ascii="Wingdings" w:hAnsi="Wingdings" w:hint="default"/>
      </w:rPr>
    </w:lvl>
  </w:abstractNum>
  <w:abstractNum w:abstractNumId="5">
    <w:nsid w:val="0C24772C"/>
    <w:multiLevelType w:val="hybridMultilevel"/>
    <w:tmpl w:val="3C42204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EF6430"/>
    <w:multiLevelType w:val="hybridMultilevel"/>
    <w:tmpl w:val="8A741F92"/>
    <w:lvl w:ilvl="0" w:tplc="CA34CD82">
      <w:start w:val="1"/>
      <w:numFmt w:val="bullet"/>
      <w:lvlText w:val=""/>
      <w:lvlJc w:val="left"/>
      <w:pPr>
        <w:tabs>
          <w:tab w:val="num" w:pos="1620"/>
        </w:tabs>
        <w:ind w:left="1620" w:hanging="360"/>
      </w:pPr>
      <w:rPr>
        <w:rFonts w:ascii="Wingdings" w:hAnsi="Wingdings" w:hint="default"/>
      </w:rPr>
    </w:lvl>
    <w:lvl w:ilvl="1" w:tplc="7BE0B47A">
      <w:start w:val="1"/>
      <w:numFmt w:val="decimal"/>
      <w:lvlText w:val="%2."/>
      <w:lvlJc w:val="left"/>
      <w:pPr>
        <w:tabs>
          <w:tab w:val="num" w:pos="1440"/>
        </w:tabs>
        <w:ind w:left="1440" w:hanging="360"/>
      </w:pPr>
    </w:lvl>
    <w:lvl w:ilvl="2" w:tplc="3AF2E222">
      <w:start w:val="1"/>
      <w:numFmt w:val="decimal"/>
      <w:lvlText w:val="%3."/>
      <w:lvlJc w:val="left"/>
      <w:pPr>
        <w:tabs>
          <w:tab w:val="num" w:pos="2160"/>
        </w:tabs>
        <w:ind w:left="2160" w:hanging="360"/>
      </w:pPr>
    </w:lvl>
    <w:lvl w:ilvl="3" w:tplc="B8D2CC16">
      <w:start w:val="1"/>
      <w:numFmt w:val="decimal"/>
      <w:lvlText w:val="%4."/>
      <w:lvlJc w:val="left"/>
      <w:pPr>
        <w:tabs>
          <w:tab w:val="num" w:pos="2880"/>
        </w:tabs>
        <w:ind w:left="2880" w:hanging="360"/>
      </w:pPr>
    </w:lvl>
    <w:lvl w:ilvl="4" w:tplc="F2F2DEBE">
      <w:start w:val="1"/>
      <w:numFmt w:val="decimal"/>
      <w:lvlText w:val="%5."/>
      <w:lvlJc w:val="left"/>
      <w:pPr>
        <w:tabs>
          <w:tab w:val="num" w:pos="3600"/>
        </w:tabs>
        <w:ind w:left="3600" w:hanging="360"/>
      </w:pPr>
    </w:lvl>
    <w:lvl w:ilvl="5" w:tplc="9D601AFC">
      <w:start w:val="1"/>
      <w:numFmt w:val="decimal"/>
      <w:lvlText w:val="%6."/>
      <w:lvlJc w:val="left"/>
      <w:pPr>
        <w:tabs>
          <w:tab w:val="num" w:pos="4320"/>
        </w:tabs>
        <w:ind w:left="4320" w:hanging="360"/>
      </w:pPr>
    </w:lvl>
    <w:lvl w:ilvl="6" w:tplc="9C76D020">
      <w:start w:val="1"/>
      <w:numFmt w:val="decimal"/>
      <w:lvlText w:val="%7."/>
      <w:lvlJc w:val="left"/>
      <w:pPr>
        <w:tabs>
          <w:tab w:val="num" w:pos="5040"/>
        </w:tabs>
        <w:ind w:left="5040" w:hanging="360"/>
      </w:pPr>
    </w:lvl>
    <w:lvl w:ilvl="7" w:tplc="E22443B2">
      <w:start w:val="1"/>
      <w:numFmt w:val="decimal"/>
      <w:lvlText w:val="%8."/>
      <w:lvlJc w:val="left"/>
      <w:pPr>
        <w:tabs>
          <w:tab w:val="num" w:pos="5760"/>
        </w:tabs>
        <w:ind w:left="5760" w:hanging="360"/>
      </w:pPr>
    </w:lvl>
    <w:lvl w:ilvl="8" w:tplc="558A1C0E">
      <w:start w:val="1"/>
      <w:numFmt w:val="decimal"/>
      <w:lvlText w:val="%9."/>
      <w:lvlJc w:val="left"/>
      <w:pPr>
        <w:tabs>
          <w:tab w:val="num" w:pos="6480"/>
        </w:tabs>
        <w:ind w:left="6480" w:hanging="360"/>
      </w:pPr>
    </w:lvl>
  </w:abstractNum>
  <w:abstractNum w:abstractNumId="7">
    <w:nsid w:val="0DA81CBE"/>
    <w:multiLevelType w:val="hybridMultilevel"/>
    <w:tmpl w:val="74AC764C"/>
    <w:lvl w:ilvl="0" w:tplc="51E42A14">
      <w:numFmt w:val="bullet"/>
      <w:lvlText w:val="-"/>
      <w:lvlJc w:val="left"/>
      <w:pPr>
        <w:tabs>
          <w:tab w:val="num" w:pos="720"/>
        </w:tabs>
        <w:ind w:left="720" w:hanging="360"/>
      </w:pPr>
      <w:rPr>
        <w:rFonts w:ascii="Times New Roman" w:eastAsia="Times New Roman" w:hAnsi="Times New Roman" w:cs="Times New Roman" w:hint="default"/>
      </w:rPr>
    </w:lvl>
    <w:lvl w:ilvl="1" w:tplc="B88A282C" w:tentative="1">
      <w:start w:val="1"/>
      <w:numFmt w:val="bullet"/>
      <w:lvlText w:val="o"/>
      <w:lvlJc w:val="left"/>
      <w:pPr>
        <w:tabs>
          <w:tab w:val="num" w:pos="1440"/>
        </w:tabs>
        <w:ind w:left="1440" w:hanging="360"/>
      </w:pPr>
      <w:rPr>
        <w:rFonts w:ascii="Courier New" w:hAnsi="Courier New" w:hint="default"/>
      </w:rPr>
    </w:lvl>
    <w:lvl w:ilvl="2" w:tplc="7736B9EA" w:tentative="1">
      <w:start w:val="1"/>
      <w:numFmt w:val="bullet"/>
      <w:lvlText w:val=""/>
      <w:lvlJc w:val="left"/>
      <w:pPr>
        <w:tabs>
          <w:tab w:val="num" w:pos="2160"/>
        </w:tabs>
        <w:ind w:left="2160" w:hanging="360"/>
      </w:pPr>
      <w:rPr>
        <w:rFonts w:ascii="Wingdings" w:hAnsi="Wingdings" w:hint="default"/>
      </w:rPr>
    </w:lvl>
    <w:lvl w:ilvl="3" w:tplc="F1F019C6" w:tentative="1">
      <w:start w:val="1"/>
      <w:numFmt w:val="bullet"/>
      <w:lvlText w:val=""/>
      <w:lvlJc w:val="left"/>
      <w:pPr>
        <w:tabs>
          <w:tab w:val="num" w:pos="2880"/>
        </w:tabs>
        <w:ind w:left="2880" w:hanging="360"/>
      </w:pPr>
      <w:rPr>
        <w:rFonts w:ascii="Symbol" w:hAnsi="Symbol" w:hint="default"/>
      </w:rPr>
    </w:lvl>
    <w:lvl w:ilvl="4" w:tplc="4404A19C" w:tentative="1">
      <w:start w:val="1"/>
      <w:numFmt w:val="bullet"/>
      <w:lvlText w:val="o"/>
      <w:lvlJc w:val="left"/>
      <w:pPr>
        <w:tabs>
          <w:tab w:val="num" w:pos="3600"/>
        </w:tabs>
        <w:ind w:left="3600" w:hanging="360"/>
      </w:pPr>
      <w:rPr>
        <w:rFonts w:ascii="Courier New" w:hAnsi="Courier New" w:hint="default"/>
      </w:rPr>
    </w:lvl>
    <w:lvl w:ilvl="5" w:tplc="85384DC8" w:tentative="1">
      <w:start w:val="1"/>
      <w:numFmt w:val="bullet"/>
      <w:lvlText w:val=""/>
      <w:lvlJc w:val="left"/>
      <w:pPr>
        <w:tabs>
          <w:tab w:val="num" w:pos="4320"/>
        </w:tabs>
        <w:ind w:left="4320" w:hanging="360"/>
      </w:pPr>
      <w:rPr>
        <w:rFonts w:ascii="Wingdings" w:hAnsi="Wingdings" w:hint="default"/>
      </w:rPr>
    </w:lvl>
    <w:lvl w:ilvl="6" w:tplc="4C06E3EC" w:tentative="1">
      <w:start w:val="1"/>
      <w:numFmt w:val="bullet"/>
      <w:lvlText w:val=""/>
      <w:lvlJc w:val="left"/>
      <w:pPr>
        <w:tabs>
          <w:tab w:val="num" w:pos="5040"/>
        </w:tabs>
        <w:ind w:left="5040" w:hanging="360"/>
      </w:pPr>
      <w:rPr>
        <w:rFonts w:ascii="Symbol" w:hAnsi="Symbol" w:hint="default"/>
      </w:rPr>
    </w:lvl>
    <w:lvl w:ilvl="7" w:tplc="8292A82C" w:tentative="1">
      <w:start w:val="1"/>
      <w:numFmt w:val="bullet"/>
      <w:lvlText w:val="o"/>
      <w:lvlJc w:val="left"/>
      <w:pPr>
        <w:tabs>
          <w:tab w:val="num" w:pos="5760"/>
        </w:tabs>
        <w:ind w:left="5760" w:hanging="360"/>
      </w:pPr>
      <w:rPr>
        <w:rFonts w:ascii="Courier New" w:hAnsi="Courier New" w:hint="default"/>
      </w:rPr>
    </w:lvl>
    <w:lvl w:ilvl="8" w:tplc="138A0FB6" w:tentative="1">
      <w:start w:val="1"/>
      <w:numFmt w:val="bullet"/>
      <w:lvlText w:val=""/>
      <w:lvlJc w:val="left"/>
      <w:pPr>
        <w:tabs>
          <w:tab w:val="num" w:pos="6480"/>
        </w:tabs>
        <w:ind w:left="6480" w:hanging="360"/>
      </w:pPr>
      <w:rPr>
        <w:rFonts w:ascii="Wingdings" w:hAnsi="Wingdings" w:hint="default"/>
      </w:rPr>
    </w:lvl>
  </w:abstractNum>
  <w:abstractNum w:abstractNumId="8">
    <w:nsid w:val="0E4D62B9"/>
    <w:multiLevelType w:val="hybridMultilevel"/>
    <w:tmpl w:val="1E843780"/>
    <w:lvl w:ilvl="0" w:tplc="BBECEE64">
      <w:start w:val="1"/>
      <w:numFmt w:val="bullet"/>
      <w:lvlText w:val=""/>
      <w:lvlJc w:val="left"/>
      <w:pPr>
        <w:tabs>
          <w:tab w:val="num" w:pos="720"/>
        </w:tabs>
        <w:ind w:left="720" w:hanging="360"/>
      </w:pPr>
      <w:rPr>
        <w:rFonts w:ascii="Wingdings" w:hAnsi="Wingdings" w:hint="default"/>
      </w:rPr>
    </w:lvl>
    <w:lvl w:ilvl="1" w:tplc="1D9405CC" w:tentative="1">
      <w:start w:val="1"/>
      <w:numFmt w:val="bullet"/>
      <w:lvlText w:val="o"/>
      <w:lvlJc w:val="left"/>
      <w:pPr>
        <w:tabs>
          <w:tab w:val="num" w:pos="1440"/>
        </w:tabs>
        <w:ind w:left="1440" w:hanging="360"/>
      </w:pPr>
      <w:rPr>
        <w:rFonts w:ascii="Courier New" w:hAnsi="Courier New" w:cs="Courier New" w:hint="default"/>
      </w:rPr>
    </w:lvl>
    <w:lvl w:ilvl="2" w:tplc="E61E8E50" w:tentative="1">
      <w:start w:val="1"/>
      <w:numFmt w:val="bullet"/>
      <w:lvlText w:val=""/>
      <w:lvlJc w:val="left"/>
      <w:pPr>
        <w:tabs>
          <w:tab w:val="num" w:pos="2160"/>
        </w:tabs>
        <w:ind w:left="2160" w:hanging="360"/>
      </w:pPr>
      <w:rPr>
        <w:rFonts w:ascii="Wingdings" w:hAnsi="Wingdings" w:hint="default"/>
      </w:rPr>
    </w:lvl>
    <w:lvl w:ilvl="3" w:tplc="F6DC053A" w:tentative="1">
      <w:start w:val="1"/>
      <w:numFmt w:val="bullet"/>
      <w:lvlText w:val=""/>
      <w:lvlJc w:val="left"/>
      <w:pPr>
        <w:tabs>
          <w:tab w:val="num" w:pos="2880"/>
        </w:tabs>
        <w:ind w:left="2880" w:hanging="360"/>
      </w:pPr>
      <w:rPr>
        <w:rFonts w:ascii="Symbol" w:hAnsi="Symbol" w:hint="default"/>
      </w:rPr>
    </w:lvl>
    <w:lvl w:ilvl="4" w:tplc="CE647392" w:tentative="1">
      <w:start w:val="1"/>
      <w:numFmt w:val="bullet"/>
      <w:lvlText w:val="o"/>
      <w:lvlJc w:val="left"/>
      <w:pPr>
        <w:tabs>
          <w:tab w:val="num" w:pos="3600"/>
        </w:tabs>
        <w:ind w:left="3600" w:hanging="360"/>
      </w:pPr>
      <w:rPr>
        <w:rFonts w:ascii="Courier New" w:hAnsi="Courier New" w:cs="Courier New" w:hint="default"/>
      </w:rPr>
    </w:lvl>
    <w:lvl w:ilvl="5" w:tplc="28B4F8BE" w:tentative="1">
      <w:start w:val="1"/>
      <w:numFmt w:val="bullet"/>
      <w:lvlText w:val=""/>
      <w:lvlJc w:val="left"/>
      <w:pPr>
        <w:tabs>
          <w:tab w:val="num" w:pos="4320"/>
        </w:tabs>
        <w:ind w:left="4320" w:hanging="360"/>
      </w:pPr>
      <w:rPr>
        <w:rFonts w:ascii="Wingdings" w:hAnsi="Wingdings" w:hint="default"/>
      </w:rPr>
    </w:lvl>
    <w:lvl w:ilvl="6" w:tplc="1D1AB144" w:tentative="1">
      <w:start w:val="1"/>
      <w:numFmt w:val="bullet"/>
      <w:lvlText w:val=""/>
      <w:lvlJc w:val="left"/>
      <w:pPr>
        <w:tabs>
          <w:tab w:val="num" w:pos="5040"/>
        </w:tabs>
        <w:ind w:left="5040" w:hanging="360"/>
      </w:pPr>
      <w:rPr>
        <w:rFonts w:ascii="Symbol" w:hAnsi="Symbol" w:hint="default"/>
      </w:rPr>
    </w:lvl>
    <w:lvl w:ilvl="7" w:tplc="1D327C4C" w:tentative="1">
      <w:start w:val="1"/>
      <w:numFmt w:val="bullet"/>
      <w:lvlText w:val="o"/>
      <w:lvlJc w:val="left"/>
      <w:pPr>
        <w:tabs>
          <w:tab w:val="num" w:pos="5760"/>
        </w:tabs>
        <w:ind w:left="5760" w:hanging="360"/>
      </w:pPr>
      <w:rPr>
        <w:rFonts w:ascii="Courier New" w:hAnsi="Courier New" w:cs="Courier New" w:hint="default"/>
      </w:rPr>
    </w:lvl>
    <w:lvl w:ilvl="8" w:tplc="D70A3DE4" w:tentative="1">
      <w:start w:val="1"/>
      <w:numFmt w:val="bullet"/>
      <w:lvlText w:val=""/>
      <w:lvlJc w:val="left"/>
      <w:pPr>
        <w:tabs>
          <w:tab w:val="num" w:pos="6480"/>
        </w:tabs>
        <w:ind w:left="6480" w:hanging="360"/>
      </w:pPr>
      <w:rPr>
        <w:rFonts w:ascii="Wingdings" w:hAnsi="Wingdings" w:hint="default"/>
      </w:rPr>
    </w:lvl>
  </w:abstractNum>
  <w:abstractNum w:abstractNumId="9">
    <w:nsid w:val="10EB2A99"/>
    <w:multiLevelType w:val="hybridMultilevel"/>
    <w:tmpl w:val="99106520"/>
    <w:lvl w:ilvl="0" w:tplc="04050005">
      <w:start w:val="1"/>
      <w:numFmt w:val="decimal"/>
      <w:lvlText w:val="%1."/>
      <w:lvlJc w:val="left"/>
      <w:pPr>
        <w:tabs>
          <w:tab w:val="num" w:pos="1068"/>
        </w:tabs>
        <w:ind w:left="1068" w:hanging="360"/>
      </w:pPr>
    </w:lvl>
    <w:lvl w:ilvl="1" w:tplc="04050003" w:tentative="1">
      <w:start w:val="1"/>
      <w:numFmt w:val="lowerLetter"/>
      <w:lvlText w:val="%2."/>
      <w:lvlJc w:val="left"/>
      <w:pPr>
        <w:tabs>
          <w:tab w:val="num" w:pos="1788"/>
        </w:tabs>
        <w:ind w:left="1788" w:hanging="360"/>
      </w:pPr>
    </w:lvl>
    <w:lvl w:ilvl="2" w:tplc="04050005" w:tentative="1">
      <w:start w:val="1"/>
      <w:numFmt w:val="lowerRoman"/>
      <w:lvlText w:val="%3."/>
      <w:lvlJc w:val="right"/>
      <w:pPr>
        <w:tabs>
          <w:tab w:val="num" w:pos="2508"/>
        </w:tabs>
        <w:ind w:left="2508" w:hanging="180"/>
      </w:pPr>
    </w:lvl>
    <w:lvl w:ilvl="3" w:tplc="04050001" w:tentative="1">
      <w:start w:val="1"/>
      <w:numFmt w:val="decimal"/>
      <w:lvlText w:val="%4."/>
      <w:lvlJc w:val="left"/>
      <w:pPr>
        <w:tabs>
          <w:tab w:val="num" w:pos="3228"/>
        </w:tabs>
        <w:ind w:left="3228" w:hanging="360"/>
      </w:pPr>
    </w:lvl>
    <w:lvl w:ilvl="4" w:tplc="04050003" w:tentative="1">
      <w:start w:val="1"/>
      <w:numFmt w:val="lowerLetter"/>
      <w:lvlText w:val="%5."/>
      <w:lvlJc w:val="left"/>
      <w:pPr>
        <w:tabs>
          <w:tab w:val="num" w:pos="3948"/>
        </w:tabs>
        <w:ind w:left="3948" w:hanging="360"/>
      </w:pPr>
    </w:lvl>
    <w:lvl w:ilvl="5" w:tplc="04050005" w:tentative="1">
      <w:start w:val="1"/>
      <w:numFmt w:val="lowerRoman"/>
      <w:lvlText w:val="%6."/>
      <w:lvlJc w:val="right"/>
      <w:pPr>
        <w:tabs>
          <w:tab w:val="num" w:pos="4668"/>
        </w:tabs>
        <w:ind w:left="4668" w:hanging="180"/>
      </w:pPr>
    </w:lvl>
    <w:lvl w:ilvl="6" w:tplc="04050001" w:tentative="1">
      <w:start w:val="1"/>
      <w:numFmt w:val="decimal"/>
      <w:lvlText w:val="%7."/>
      <w:lvlJc w:val="left"/>
      <w:pPr>
        <w:tabs>
          <w:tab w:val="num" w:pos="5388"/>
        </w:tabs>
        <w:ind w:left="5388" w:hanging="360"/>
      </w:pPr>
    </w:lvl>
    <w:lvl w:ilvl="7" w:tplc="04050003" w:tentative="1">
      <w:start w:val="1"/>
      <w:numFmt w:val="lowerLetter"/>
      <w:lvlText w:val="%8."/>
      <w:lvlJc w:val="left"/>
      <w:pPr>
        <w:tabs>
          <w:tab w:val="num" w:pos="6108"/>
        </w:tabs>
        <w:ind w:left="6108" w:hanging="360"/>
      </w:pPr>
    </w:lvl>
    <w:lvl w:ilvl="8" w:tplc="04050005" w:tentative="1">
      <w:start w:val="1"/>
      <w:numFmt w:val="lowerRoman"/>
      <w:lvlText w:val="%9."/>
      <w:lvlJc w:val="right"/>
      <w:pPr>
        <w:tabs>
          <w:tab w:val="num" w:pos="6828"/>
        </w:tabs>
        <w:ind w:left="6828" w:hanging="180"/>
      </w:pPr>
    </w:lvl>
  </w:abstractNum>
  <w:abstractNum w:abstractNumId="10">
    <w:nsid w:val="11EF2773"/>
    <w:multiLevelType w:val="hybridMultilevel"/>
    <w:tmpl w:val="A4CCBF24"/>
    <w:lvl w:ilvl="0" w:tplc="327890C0">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1">
    <w:nsid w:val="19394722"/>
    <w:multiLevelType w:val="hybridMultilevel"/>
    <w:tmpl w:val="4C943740"/>
    <w:lvl w:ilvl="0" w:tplc="DD62AB2A">
      <w:start w:val="1"/>
      <w:numFmt w:val="decimal"/>
      <w:lvlText w:val="%1."/>
      <w:lvlJc w:val="left"/>
      <w:pPr>
        <w:tabs>
          <w:tab w:val="num" w:pos="720"/>
        </w:tabs>
        <w:ind w:left="720" w:hanging="360"/>
      </w:pPr>
    </w:lvl>
    <w:lvl w:ilvl="1" w:tplc="F48892D2" w:tentative="1">
      <w:start w:val="1"/>
      <w:numFmt w:val="lowerLetter"/>
      <w:lvlText w:val="%2."/>
      <w:lvlJc w:val="left"/>
      <w:pPr>
        <w:tabs>
          <w:tab w:val="num" w:pos="1440"/>
        </w:tabs>
        <w:ind w:left="1440" w:hanging="360"/>
      </w:pPr>
    </w:lvl>
    <w:lvl w:ilvl="2" w:tplc="2D64BBEC" w:tentative="1">
      <w:start w:val="1"/>
      <w:numFmt w:val="lowerRoman"/>
      <w:lvlText w:val="%3."/>
      <w:lvlJc w:val="right"/>
      <w:pPr>
        <w:tabs>
          <w:tab w:val="num" w:pos="2160"/>
        </w:tabs>
        <w:ind w:left="2160" w:hanging="180"/>
      </w:pPr>
    </w:lvl>
    <w:lvl w:ilvl="3" w:tplc="F72298CE" w:tentative="1">
      <w:start w:val="1"/>
      <w:numFmt w:val="decimal"/>
      <w:lvlText w:val="%4."/>
      <w:lvlJc w:val="left"/>
      <w:pPr>
        <w:tabs>
          <w:tab w:val="num" w:pos="2880"/>
        </w:tabs>
        <w:ind w:left="2880" w:hanging="360"/>
      </w:pPr>
    </w:lvl>
    <w:lvl w:ilvl="4" w:tplc="BDD67030" w:tentative="1">
      <w:start w:val="1"/>
      <w:numFmt w:val="lowerLetter"/>
      <w:lvlText w:val="%5."/>
      <w:lvlJc w:val="left"/>
      <w:pPr>
        <w:tabs>
          <w:tab w:val="num" w:pos="3600"/>
        </w:tabs>
        <w:ind w:left="3600" w:hanging="360"/>
      </w:pPr>
    </w:lvl>
    <w:lvl w:ilvl="5" w:tplc="8228C43A" w:tentative="1">
      <w:start w:val="1"/>
      <w:numFmt w:val="lowerRoman"/>
      <w:lvlText w:val="%6."/>
      <w:lvlJc w:val="right"/>
      <w:pPr>
        <w:tabs>
          <w:tab w:val="num" w:pos="4320"/>
        </w:tabs>
        <w:ind w:left="4320" w:hanging="180"/>
      </w:pPr>
    </w:lvl>
    <w:lvl w:ilvl="6" w:tplc="56F435B6" w:tentative="1">
      <w:start w:val="1"/>
      <w:numFmt w:val="decimal"/>
      <w:lvlText w:val="%7."/>
      <w:lvlJc w:val="left"/>
      <w:pPr>
        <w:tabs>
          <w:tab w:val="num" w:pos="5040"/>
        </w:tabs>
        <w:ind w:left="5040" w:hanging="360"/>
      </w:pPr>
    </w:lvl>
    <w:lvl w:ilvl="7" w:tplc="F28A1AEE" w:tentative="1">
      <w:start w:val="1"/>
      <w:numFmt w:val="lowerLetter"/>
      <w:lvlText w:val="%8."/>
      <w:lvlJc w:val="left"/>
      <w:pPr>
        <w:tabs>
          <w:tab w:val="num" w:pos="5760"/>
        </w:tabs>
        <w:ind w:left="5760" w:hanging="360"/>
      </w:pPr>
    </w:lvl>
    <w:lvl w:ilvl="8" w:tplc="6366C3DE" w:tentative="1">
      <w:start w:val="1"/>
      <w:numFmt w:val="lowerRoman"/>
      <w:lvlText w:val="%9."/>
      <w:lvlJc w:val="right"/>
      <w:pPr>
        <w:tabs>
          <w:tab w:val="num" w:pos="6480"/>
        </w:tabs>
        <w:ind w:left="6480" w:hanging="180"/>
      </w:pPr>
    </w:lvl>
  </w:abstractNum>
  <w:abstractNum w:abstractNumId="12">
    <w:nsid w:val="1B000A3A"/>
    <w:multiLevelType w:val="hybridMultilevel"/>
    <w:tmpl w:val="06F2B1E4"/>
    <w:lvl w:ilvl="0" w:tplc="327890C0">
      <w:start w:val="1"/>
      <w:numFmt w:val="bullet"/>
      <w:lvlText w:val=""/>
      <w:lvlJc w:val="left"/>
      <w:pPr>
        <w:tabs>
          <w:tab w:val="num" w:pos="700"/>
        </w:tabs>
        <w:ind w:left="700" w:hanging="360"/>
      </w:pPr>
      <w:rPr>
        <w:rFonts w:ascii="Wingdings" w:hAnsi="Wingdings" w:hint="default"/>
      </w:rPr>
    </w:lvl>
    <w:lvl w:ilvl="1" w:tplc="04050003" w:tentative="1">
      <w:start w:val="1"/>
      <w:numFmt w:val="bullet"/>
      <w:lvlText w:val="o"/>
      <w:lvlJc w:val="left"/>
      <w:pPr>
        <w:tabs>
          <w:tab w:val="num" w:pos="1420"/>
        </w:tabs>
        <w:ind w:left="1420" w:hanging="360"/>
      </w:pPr>
      <w:rPr>
        <w:rFonts w:ascii="Courier New" w:hAnsi="Courier New" w:hint="default"/>
      </w:rPr>
    </w:lvl>
    <w:lvl w:ilvl="2" w:tplc="04050005" w:tentative="1">
      <w:start w:val="1"/>
      <w:numFmt w:val="bullet"/>
      <w:lvlText w:val=""/>
      <w:lvlJc w:val="left"/>
      <w:pPr>
        <w:tabs>
          <w:tab w:val="num" w:pos="2140"/>
        </w:tabs>
        <w:ind w:left="2140" w:hanging="360"/>
      </w:pPr>
      <w:rPr>
        <w:rFonts w:ascii="Wingdings" w:hAnsi="Wingdings" w:hint="default"/>
      </w:rPr>
    </w:lvl>
    <w:lvl w:ilvl="3" w:tplc="04050001" w:tentative="1">
      <w:start w:val="1"/>
      <w:numFmt w:val="bullet"/>
      <w:lvlText w:val=""/>
      <w:lvlJc w:val="left"/>
      <w:pPr>
        <w:tabs>
          <w:tab w:val="num" w:pos="2860"/>
        </w:tabs>
        <w:ind w:left="2860" w:hanging="360"/>
      </w:pPr>
      <w:rPr>
        <w:rFonts w:ascii="Symbol" w:hAnsi="Symbol" w:hint="default"/>
      </w:rPr>
    </w:lvl>
    <w:lvl w:ilvl="4" w:tplc="04050003" w:tentative="1">
      <w:start w:val="1"/>
      <w:numFmt w:val="bullet"/>
      <w:lvlText w:val="o"/>
      <w:lvlJc w:val="left"/>
      <w:pPr>
        <w:tabs>
          <w:tab w:val="num" w:pos="3580"/>
        </w:tabs>
        <w:ind w:left="3580" w:hanging="360"/>
      </w:pPr>
      <w:rPr>
        <w:rFonts w:ascii="Courier New" w:hAnsi="Courier New" w:hint="default"/>
      </w:rPr>
    </w:lvl>
    <w:lvl w:ilvl="5" w:tplc="04050005" w:tentative="1">
      <w:start w:val="1"/>
      <w:numFmt w:val="bullet"/>
      <w:lvlText w:val=""/>
      <w:lvlJc w:val="left"/>
      <w:pPr>
        <w:tabs>
          <w:tab w:val="num" w:pos="4300"/>
        </w:tabs>
        <w:ind w:left="4300" w:hanging="360"/>
      </w:pPr>
      <w:rPr>
        <w:rFonts w:ascii="Wingdings" w:hAnsi="Wingdings" w:hint="default"/>
      </w:rPr>
    </w:lvl>
    <w:lvl w:ilvl="6" w:tplc="04050001" w:tentative="1">
      <w:start w:val="1"/>
      <w:numFmt w:val="bullet"/>
      <w:lvlText w:val=""/>
      <w:lvlJc w:val="left"/>
      <w:pPr>
        <w:tabs>
          <w:tab w:val="num" w:pos="5020"/>
        </w:tabs>
        <w:ind w:left="5020" w:hanging="360"/>
      </w:pPr>
      <w:rPr>
        <w:rFonts w:ascii="Symbol" w:hAnsi="Symbol" w:hint="default"/>
      </w:rPr>
    </w:lvl>
    <w:lvl w:ilvl="7" w:tplc="04050003" w:tentative="1">
      <w:start w:val="1"/>
      <w:numFmt w:val="bullet"/>
      <w:lvlText w:val="o"/>
      <w:lvlJc w:val="left"/>
      <w:pPr>
        <w:tabs>
          <w:tab w:val="num" w:pos="5740"/>
        </w:tabs>
        <w:ind w:left="5740" w:hanging="360"/>
      </w:pPr>
      <w:rPr>
        <w:rFonts w:ascii="Courier New" w:hAnsi="Courier New" w:hint="default"/>
      </w:rPr>
    </w:lvl>
    <w:lvl w:ilvl="8" w:tplc="04050005" w:tentative="1">
      <w:start w:val="1"/>
      <w:numFmt w:val="bullet"/>
      <w:lvlText w:val=""/>
      <w:lvlJc w:val="left"/>
      <w:pPr>
        <w:tabs>
          <w:tab w:val="num" w:pos="6460"/>
        </w:tabs>
        <w:ind w:left="6460" w:hanging="360"/>
      </w:pPr>
      <w:rPr>
        <w:rFonts w:ascii="Wingdings" w:hAnsi="Wingdings" w:hint="default"/>
      </w:rPr>
    </w:lvl>
  </w:abstractNum>
  <w:abstractNum w:abstractNumId="13">
    <w:nsid w:val="1B106E2A"/>
    <w:multiLevelType w:val="hybridMultilevel"/>
    <w:tmpl w:val="B54C930E"/>
    <w:lvl w:ilvl="0" w:tplc="0405000F">
      <w:start w:val="1"/>
      <w:numFmt w:val="decimal"/>
      <w:lvlText w:val="%1."/>
      <w:lvlJc w:val="left"/>
      <w:pPr>
        <w:tabs>
          <w:tab w:val="num" w:pos="890"/>
        </w:tabs>
        <w:ind w:left="890" w:hanging="360"/>
      </w:pPr>
    </w:lvl>
    <w:lvl w:ilvl="1" w:tplc="04050019" w:tentative="1">
      <w:start w:val="1"/>
      <w:numFmt w:val="lowerLetter"/>
      <w:lvlText w:val="%2."/>
      <w:lvlJc w:val="left"/>
      <w:pPr>
        <w:tabs>
          <w:tab w:val="num" w:pos="1610"/>
        </w:tabs>
        <w:ind w:left="1610" w:hanging="360"/>
      </w:pPr>
    </w:lvl>
    <w:lvl w:ilvl="2" w:tplc="0405001B" w:tentative="1">
      <w:start w:val="1"/>
      <w:numFmt w:val="lowerRoman"/>
      <w:lvlText w:val="%3."/>
      <w:lvlJc w:val="right"/>
      <w:pPr>
        <w:tabs>
          <w:tab w:val="num" w:pos="2330"/>
        </w:tabs>
        <w:ind w:left="2330" w:hanging="180"/>
      </w:pPr>
    </w:lvl>
    <w:lvl w:ilvl="3" w:tplc="0405000F" w:tentative="1">
      <w:start w:val="1"/>
      <w:numFmt w:val="decimal"/>
      <w:lvlText w:val="%4."/>
      <w:lvlJc w:val="left"/>
      <w:pPr>
        <w:tabs>
          <w:tab w:val="num" w:pos="3050"/>
        </w:tabs>
        <w:ind w:left="3050" w:hanging="360"/>
      </w:pPr>
    </w:lvl>
    <w:lvl w:ilvl="4" w:tplc="04050019" w:tentative="1">
      <w:start w:val="1"/>
      <w:numFmt w:val="lowerLetter"/>
      <w:lvlText w:val="%5."/>
      <w:lvlJc w:val="left"/>
      <w:pPr>
        <w:tabs>
          <w:tab w:val="num" w:pos="3770"/>
        </w:tabs>
        <w:ind w:left="3770" w:hanging="360"/>
      </w:pPr>
    </w:lvl>
    <w:lvl w:ilvl="5" w:tplc="0405001B" w:tentative="1">
      <w:start w:val="1"/>
      <w:numFmt w:val="lowerRoman"/>
      <w:lvlText w:val="%6."/>
      <w:lvlJc w:val="right"/>
      <w:pPr>
        <w:tabs>
          <w:tab w:val="num" w:pos="4490"/>
        </w:tabs>
        <w:ind w:left="4490" w:hanging="180"/>
      </w:pPr>
    </w:lvl>
    <w:lvl w:ilvl="6" w:tplc="0405000F" w:tentative="1">
      <w:start w:val="1"/>
      <w:numFmt w:val="decimal"/>
      <w:lvlText w:val="%7."/>
      <w:lvlJc w:val="left"/>
      <w:pPr>
        <w:tabs>
          <w:tab w:val="num" w:pos="5210"/>
        </w:tabs>
        <w:ind w:left="5210" w:hanging="360"/>
      </w:pPr>
    </w:lvl>
    <w:lvl w:ilvl="7" w:tplc="04050019" w:tentative="1">
      <w:start w:val="1"/>
      <w:numFmt w:val="lowerLetter"/>
      <w:lvlText w:val="%8."/>
      <w:lvlJc w:val="left"/>
      <w:pPr>
        <w:tabs>
          <w:tab w:val="num" w:pos="5930"/>
        </w:tabs>
        <w:ind w:left="5930" w:hanging="360"/>
      </w:pPr>
    </w:lvl>
    <w:lvl w:ilvl="8" w:tplc="0405001B" w:tentative="1">
      <w:start w:val="1"/>
      <w:numFmt w:val="lowerRoman"/>
      <w:lvlText w:val="%9."/>
      <w:lvlJc w:val="right"/>
      <w:pPr>
        <w:tabs>
          <w:tab w:val="num" w:pos="6650"/>
        </w:tabs>
        <w:ind w:left="6650" w:hanging="180"/>
      </w:pPr>
    </w:lvl>
  </w:abstractNum>
  <w:abstractNum w:abstractNumId="14">
    <w:nsid w:val="1E7408CF"/>
    <w:multiLevelType w:val="hybridMultilevel"/>
    <w:tmpl w:val="56E27DE6"/>
    <w:lvl w:ilvl="0" w:tplc="04050011">
      <w:start w:val="1"/>
      <w:numFmt w:val="decimal"/>
      <w:lvlText w:val="%1."/>
      <w:lvlJc w:val="left"/>
      <w:pPr>
        <w:tabs>
          <w:tab w:val="num" w:pos="1080"/>
        </w:tabs>
        <w:ind w:left="1080" w:hanging="360"/>
      </w:pPr>
      <w:rPr>
        <w:rFonts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start w:val="1"/>
      <w:numFmt w:val="bullet"/>
      <w:lvlText w:val=""/>
      <w:lvlJc w:val="left"/>
      <w:pPr>
        <w:tabs>
          <w:tab w:val="num" w:pos="2160"/>
        </w:tabs>
        <w:ind w:left="2160" w:hanging="360"/>
      </w:pPr>
      <w:rPr>
        <w:rFonts w:ascii="Wingdings" w:hAnsi="Wingdings" w:cs="Wingdings" w:hint="default"/>
      </w:rPr>
    </w:lvl>
    <w:lvl w:ilvl="3" w:tplc="0405000F">
      <w:start w:val="1"/>
      <w:numFmt w:val="bullet"/>
      <w:lvlText w:val=""/>
      <w:lvlJc w:val="left"/>
      <w:pPr>
        <w:tabs>
          <w:tab w:val="num" w:pos="2880"/>
        </w:tabs>
        <w:ind w:left="2880" w:hanging="360"/>
      </w:pPr>
      <w:rPr>
        <w:rFonts w:ascii="Symbol" w:hAnsi="Symbol" w:cs="Symbol" w:hint="default"/>
      </w:rPr>
    </w:lvl>
    <w:lvl w:ilvl="4" w:tplc="04050019">
      <w:start w:val="1"/>
      <w:numFmt w:val="bullet"/>
      <w:lvlText w:val="o"/>
      <w:lvlJc w:val="left"/>
      <w:pPr>
        <w:tabs>
          <w:tab w:val="num" w:pos="3600"/>
        </w:tabs>
        <w:ind w:left="3600" w:hanging="360"/>
      </w:pPr>
      <w:rPr>
        <w:rFonts w:ascii="Courier New" w:hAnsi="Courier New" w:cs="Courier New" w:hint="default"/>
      </w:rPr>
    </w:lvl>
    <w:lvl w:ilvl="5" w:tplc="0405001B">
      <w:start w:val="1"/>
      <w:numFmt w:val="bullet"/>
      <w:lvlText w:val=""/>
      <w:lvlJc w:val="left"/>
      <w:pPr>
        <w:tabs>
          <w:tab w:val="num" w:pos="4320"/>
        </w:tabs>
        <w:ind w:left="4320" w:hanging="360"/>
      </w:pPr>
      <w:rPr>
        <w:rFonts w:ascii="Wingdings" w:hAnsi="Wingdings" w:cs="Wingdings" w:hint="default"/>
      </w:rPr>
    </w:lvl>
    <w:lvl w:ilvl="6" w:tplc="0405000F">
      <w:start w:val="1"/>
      <w:numFmt w:val="bullet"/>
      <w:lvlText w:val=""/>
      <w:lvlJc w:val="left"/>
      <w:pPr>
        <w:tabs>
          <w:tab w:val="num" w:pos="5040"/>
        </w:tabs>
        <w:ind w:left="5040" w:hanging="360"/>
      </w:pPr>
      <w:rPr>
        <w:rFonts w:ascii="Symbol" w:hAnsi="Symbol" w:cs="Symbol" w:hint="default"/>
      </w:rPr>
    </w:lvl>
    <w:lvl w:ilvl="7" w:tplc="04050019">
      <w:start w:val="1"/>
      <w:numFmt w:val="bullet"/>
      <w:lvlText w:val="o"/>
      <w:lvlJc w:val="left"/>
      <w:pPr>
        <w:tabs>
          <w:tab w:val="num" w:pos="5760"/>
        </w:tabs>
        <w:ind w:left="5760" w:hanging="360"/>
      </w:pPr>
      <w:rPr>
        <w:rFonts w:ascii="Courier New" w:hAnsi="Courier New" w:cs="Courier New" w:hint="default"/>
      </w:rPr>
    </w:lvl>
    <w:lvl w:ilvl="8" w:tplc="0405001B">
      <w:start w:val="1"/>
      <w:numFmt w:val="bullet"/>
      <w:lvlText w:val=""/>
      <w:lvlJc w:val="left"/>
      <w:pPr>
        <w:tabs>
          <w:tab w:val="num" w:pos="6480"/>
        </w:tabs>
        <w:ind w:left="6480" w:hanging="360"/>
      </w:pPr>
      <w:rPr>
        <w:rFonts w:ascii="Wingdings" w:hAnsi="Wingdings" w:cs="Wingdings" w:hint="default"/>
      </w:rPr>
    </w:lvl>
  </w:abstractNum>
  <w:abstractNum w:abstractNumId="15">
    <w:nsid w:val="21B96DA9"/>
    <w:multiLevelType w:val="hybridMultilevel"/>
    <w:tmpl w:val="9D4CD834"/>
    <w:lvl w:ilvl="0" w:tplc="327890C0">
      <w:numFmt w:val="bullet"/>
      <w:pStyle w:val="Styl11bTunKurzvaVpravo02cmPed1b"/>
      <w:lvlText w:val=""/>
      <w:lvlJc w:val="left"/>
      <w:pPr>
        <w:tabs>
          <w:tab w:val="num" w:pos="567"/>
        </w:tabs>
        <w:ind w:left="567" w:hanging="397"/>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6">
    <w:nsid w:val="230B24B6"/>
    <w:multiLevelType w:val="hybridMultilevel"/>
    <w:tmpl w:val="332813DA"/>
    <w:lvl w:ilvl="0" w:tplc="82FA4440">
      <w:start w:val="1"/>
      <w:numFmt w:val="decimal"/>
      <w:lvlText w:val="%1."/>
      <w:lvlJc w:val="left"/>
      <w:pPr>
        <w:tabs>
          <w:tab w:val="num" w:pos="1080"/>
        </w:tabs>
        <w:ind w:left="1080" w:hanging="360"/>
      </w:pPr>
      <w:rPr>
        <w:b/>
        <w:i/>
      </w:rPr>
    </w:lvl>
    <w:lvl w:ilvl="1" w:tplc="04050003" w:tentative="1">
      <w:start w:val="1"/>
      <w:numFmt w:val="lowerLetter"/>
      <w:lvlText w:val="%2."/>
      <w:lvlJc w:val="left"/>
      <w:pPr>
        <w:tabs>
          <w:tab w:val="num" w:pos="1800"/>
        </w:tabs>
        <w:ind w:left="1800" w:hanging="360"/>
      </w:pPr>
    </w:lvl>
    <w:lvl w:ilvl="2" w:tplc="04050005" w:tentative="1">
      <w:start w:val="1"/>
      <w:numFmt w:val="lowerRoman"/>
      <w:lvlText w:val="%3."/>
      <w:lvlJc w:val="right"/>
      <w:pPr>
        <w:tabs>
          <w:tab w:val="num" w:pos="2520"/>
        </w:tabs>
        <w:ind w:left="2520" w:hanging="180"/>
      </w:pPr>
    </w:lvl>
    <w:lvl w:ilvl="3" w:tplc="04050001" w:tentative="1">
      <w:start w:val="1"/>
      <w:numFmt w:val="decimal"/>
      <w:lvlText w:val="%4."/>
      <w:lvlJc w:val="left"/>
      <w:pPr>
        <w:tabs>
          <w:tab w:val="num" w:pos="3240"/>
        </w:tabs>
        <w:ind w:left="3240" w:hanging="360"/>
      </w:pPr>
    </w:lvl>
    <w:lvl w:ilvl="4" w:tplc="04050003" w:tentative="1">
      <w:start w:val="1"/>
      <w:numFmt w:val="lowerLetter"/>
      <w:lvlText w:val="%5."/>
      <w:lvlJc w:val="left"/>
      <w:pPr>
        <w:tabs>
          <w:tab w:val="num" w:pos="3960"/>
        </w:tabs>
        <w:ind w:left="3960" w:hanging="360"/>
      </w:pPr>
    </w:lvl>
    <w:lvl w:ilvl="5" w:tplc="04050005" w:tentative="1">
      <w:start w:val="1"/>
      <w:numFmt w:val="lowerRoman"/>
      <w:lvlText w:val="%6."/>
      <w:lvlJc w:val="right"/>
      <w:pPr>
        <w:tabs>
          <w:tab w:val="num" w:pos="4680"/>
        </w:tabs>
        <w:ind w:left="4680" w:hanging="180"/>
      </w:pPr>
    </w:lvl>
    <w:lvl w:ilvl="6" w:tplc="04050001" w:tentative="1">
      <w:start w:val="1"/>
      <w:numFmt w:val="decimal"/>
      <w:lvlText w:val="%7."/>
      <w:lvlJc w:val="left"/>
      <w:pPr>
        <w:tabs>
          <w:tab w:val="num" w:pos="5400"/>
        </w:tabs>
        <w:ind w:left="5400" w:hanging="360"/>
      </w:pPr>
    </w:lvl>
    <w:lvl w:ilvl="7" w:tplc="04050003" w:tentative="1">
      <w:start w:val="1"/>
      <w:numFmt w:val="lowerLetter"/>
      <w:lvlText w:val="%8."/>
      <w:lvlJc w:val="left"/>
      <w:pPr>
        <w:tabs>
          <w:tab w:val="num" w:pos="6120"/>
        </w:tabs>
        <w:ind w:left="6120" w:hanging="360"/>
      </w:pPr>
    </w:lvl>
    <w:lvl w:ilvl="8" w:tplc="04050005" w:tentative="1">
      <w:start w:val="1"/>
      <w:numFmt w:val="lowerRoman"/>
      <w:lvlText w:val="%9."/>
      <w:lvlJc w:val="right"/>
      <w:pPr>
        <w:tabs>
          <w:tab w:val="num" w:pos="6840"/>
        </w:tabs>
        <w:ind w:left="6840" w:hanging="180"/>
      </w:pPr>
    </w:lvl>
  </w:abstractNum>
  <w:abstractNum w:abstractNumId="17">
    <w:nsid w:val="249826C2"/>
    <w:multiLevelType w:val="hybridMultilevel"/>
    <w:tmpl w:val="60760D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28F73B90"/>
    <w:multiLevelType w:val="hybridMultilevel"/>
    <w:tmpl w:val="5906A8FC"/>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nsid w:val="2A3602A3"/>
    <w:multiLevelType w:val="hybridMultilevel"/>
    <w:tmpl w:val="277C0E3C"/>
    <w:lvl w:ilvl="0" w:tplc="76AC429A">
      <w:start w:val="1"/>
      <w:numFmt w:val="decimal"/>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0">
    <w:nsid w:val="2B0E000B"/>
    <w:multiLevelType w:val="hybridMultilevel"/>
    <w:tmpl w:val="62385888"/>
    <w:lvl w:ilvl="0" w:tplc="0405000F">
      <w:start w:val="1"/>
      <w:numFmt w:val="decimal"/>
      <w:lvlText w:val="%1."/>
      <w:lvlJc w:val="left"/>
      <w:pPr>
        <w:tabs>
          <w:tab w:val="num" w:pos="720"/>
        </w:tabs>
        <w:ind w:left="720" w:hanging="360"/>
      </w:pPr>
      <w:rPr>
        <w:rFonts w:cs="Times New Roman" w:hint="default"/>
      </w:rPr>
    </w:lvl>
    <w:lvl w:ilvl="1" w:tplc="04050019">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2CE75ADB"/>
    <w:multiLevelType w:val="hybridMultilevel"/>
    <w:tmpl w:val="8DBE17E8"/>
    <w:lvl w:ilvl="0" w:tplc="0409000F">
      <w:start w:val="1"/>
      <w:numFmt w:val="bullet"/>
      <w:lvlText w:val=""/>
      <w:lvlJc w:val="left"/>
      <w:pPr>
        <w:tabs>
          <w:tab w:val="num" w:pos="1440"/>
        </w:tabs>
        <w:ind w:left="1440" w:hanging="360"/>
      </w:pPr>
      <w:rPr>
        <w:rFonts w:ascii="Wingdings" w:hAnsi="Wingdings" w:hint="default"/>
      </w:rPr>
    </w:lvl>
    <w:lvl w:ilvl="1" w:tplc="30BE6352" w:tentative="1">
      <w:start w:val="1"/>
      <w:numFmt w:val="bullet"/>
      <w:lvlText w:val="o"/>
      <w:lvlJc w:val="left"/>
      <w:pPr>
        <w:tabs>
          <w:tab w:val="num" w:pos="2160"/>
        </w:tabs>
        <w:ind w:left="2160" w:hanging="360"/>
      </w:pPr>
      <w:rPr>
        <w:rFonts w:ascii="Courier New" w:hAnsi="Courier New" w:cs="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2">
    <w:nsid w:val="2E21718C"/>
    <w:multiLevelType w:val="hybridMultilevel"/>
    <w:tmpl w:val="8136758A"/>
    <w:lvl w:ilvl="0" w:tplc="0405000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31B65CBC"/>
    <w:multiLevelType w:val="hybridMultilevel"/>
    <w:tmpl w:val="BE5C42F0"/>
    <w:lvl w:ilvl="0" w:tplc="04050011">
      <w:start w:val="1"/>
      <w:numFmt w:val="bullet"/>
      <w:lvlText w:val=""/>
      <w:lvlJc w:val="left"/>
      <w:pPr>
        <w:tabs>
          <w:tab w:val="num" w:pos="1260"/>
        </w:tabs>
        <w:ind w:left="1260" w:hanging="360"/>
      </w:pPr>
      <w:rPr>
        <w:rFonts w:ascii="Wingdings" w:hAnsi="Wingdings" w:hint="default"/>
      </w:rPr>
    </w:lvl>
    <w:lvl w:ilvl="1" w:tplc="04050019" w:tentative="1">
      <w:start w:val="1"/>
      <w:numFmt w:val="bullet"/>
      <w:lvlText w:val="o"/>
      <w:lvlJc w:val="left"/>
      <w:pPr>
        <w:tabs>
          <w:tab w:val="num" w:pos="1800"/>
        </w:tabs>
        <w:ind w:left="1800" w:hanging="360"/>
      </w:pPr>
      <w:rPr>
        <w:rFonts w:ascii="Courier New" w:hAnsi="Courier New" w:cs="Courier New" w:hint="default"/>
      </w:rPr>
    </w:lvl>
    <w:lvl w:ilvl="2" w:tplc="0405001B"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24">
    <w:nsid w:val="330A370A"/>
    <w:multiLevelType w:val="hybridMultilevel"/>
    <w:tmpl w:val="560A4AEC"/>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48516F7"/>
    <w:multiLevelType w:val="hybridMultilevel"/>
    <w:tmpl w:val="88DC05A2"/>
    <w:lvl w:ilvl="0" w:tplc="0405000F">
      <w:start w:val="1"/>
      <w:numFmt w:val="bullet"/>
      <w:lvlText w:val=""/>
      <w:lvlJc w:val="left"/>
      <w:pPr>
        <w:tabs>
          <w:tab w:val="num" w:pos="720"/>
        </w:tabs>
        <w:ind w:left="720" w:hanging="360"/>
      </w:pPr>
      <w:rPr>
        <w:rFonts w:ascii="Wingdings" w:hAnsi="Wingdings"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48C1FF2"/>
    <w:multiLevelType w:val="hybridMultilevel"/>
    <w:tmpl w:val="8B7EF5BC"/>
    <w:lvl w:ilvl="0" w:tplc="09ECEF98">
      <w:start w:val="1"/>
      <w:numFmt w:val="bullet"/>
      <w:lvlText w:val=""/>
      <w:lvlJc w:val="left"/>
      <w:pPr>
        <w:tabs>
          <w:tab w:val="num" w:pos="720"/>
        </w:tabs>
        <w:ind w:left="720" w:hanging="360"/>
      </w:pPr>
      <w:rPr>
        <w:rFonts w:ascii="Wingdings" w:hAnsi="Wingdings"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7">
    <w:nsid w:val="351E6C21"/>
    <w:multiLevelType w:val="hybridMultilevel"/>
    <w:tmpl w:val="6134871C"/>
    <w:lvl w:ilvl="0" w:tplc="04050005">
      <w:start w:val="1"/>
      <w:numFmt w:val="bullet"/>
      <w:lvlText w:val=""/>
      <w:lvlJc w:val="left"/>
      <w:pPr>
        <w:tabs>
          <w:tab w:val="num" w:pos="1080"/>
        </w:tabs>
        <w:ind w:left="1080" w:hanging="360"/>
      </w:pPr>
      <w:rPr>
        <w:rFonts w:ascii="Wingdings" w:hAnsi="Wingdings"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28">
    <w:nsid w:val="3524587A"/>
    <w:multiLevelType w:val="hybridMultilevel"/>
    <w:tmpl w:val="F3C8BFD6"/>
    <w:lvl w:ilvl="0" w:tplc="327890C0">
      <w:start w:val="1"/>
      <w:numFmt w:val="decimal"/>
      <w:lvlText w:val="%1."/>
      <w:lvlJc w:val="left"/>
      <w:pPr>
        <w:tabs>
          <w:tab w:val="num" w:pos="1080"/>
        </w:tabs>
        <w:ind w:left="1080" w:hanging="360"/>
      </w:pPr>
    </w:lvl>
    <w:lvl w:ilvl="1" w:tplc="04050003" w:tentative="1">
      <w:start w:val="1"/>
      <w:numFmt w:val="lowerLetter"/>
      <w:lvlText w:val="%2."/>
      <w:lvlJc w:val="left"/>
      <w:pPr>
        <w:tabs>
          <w:tab w:val="num" w:pos="1800"/>
        </w:tabs>
        <w:ind w:left="1800" w:hanging="360"/>
      </w:pPr>
    </w:lvl>
    <w:lvl w:ilvl="2" w:tplc="04050005" w:tentative="1">
      <w:start w:val="1"/>
      <w:numFmt w:val="lowerRoman"/>
      <w:lvlText w:val="%3."/>
      <w:lvlJc w:val="right"/>
      <w:pPr>
        <w:tabs>
          <w:tab w:val="num" w:pos="2520"/>
        </w:tabs>
        <w:ind w:left="2520" w:hanging="180"/>
      </w:pPr>
    </w:lvl>
    <w:lvl w:ilvl="3" w:tplc="04050001" w:tentative="1">
      <w:start w:val="1"/>
      <w:numFmt w:val="decimal"/>
      <w:lvlText w:val="%4."/>
      <w:lvlJc w:val="left"/>
      <w:pPr>
        <w:tabs>
          <w:tab w:val="num" w:pos="3240"/>
        </w:tabs>
        <w:ind w:left="3240" w:hanging="360"/>
      </w:pPr>
    </w:lvl>
    <w:lvl w:ilvl="4" w:tplc="04050003" w:tentative="1">
      <w:start w:val="1"/>
      <w:numFmt w:val="lowerLetter"/>
      <w:lvlText w:val="%5."/>
      <w:lvlJc w:val="left"/>
      <w:pPr>
        <w:tabs>
          <w:tab w:val="num" w:pos="3960"/>
        </w:tabs>
        <w:ind w:left="3960" w:hanging="360"/>
      </w:pPr>
    </w:lvl>
    <w:lvl w:ilvl="5" w:tplc="04050005" w:tentative="1">
      <w:start w:val="1"/>
      <w:numFmt w:val="lowerRoman"/>
      <w:lvlText w:val="%6."/>
      <w:lvlJc w:val="right"/>
      <w:pPr>
        <w:tabs>
          <w:tab w:val="num" w:pos="4680"/>
        </w:tabs>
        <w:ind w:left="4680" w:hanging="180"/>
      </w:pPr>
    </w:lvl>
    <w:lvl w:ilvl="6" w:tplc="04050001" w:tentative="1">
      <w:start w:val="1"/>
      <w:numFmt w:val="decimal"/>
      <w:lvlText w:val="%7."/>
      <w:lvlJc w:val="left"/>
      <w:pPr>
        <w:tabs>
          <w:tab w:val="num" w:pos="5400"/>
        </w:tabs>
        <w:ind w:left="5400" w:hanging="360"/>
      </w:pPr>
    </w:lvl>
    <w:lvl w:ilvl="7" w:tplc="04050003" w:tentative="1">
      <w:start w:val="1"/>
      <w:numFmt w:val="lowerLetter"/>
      <w:lvlText w:val="%8."/>
      <w:lvlJc w:val="left"/>
      <w:pPr>
        <w:tabs>
          <w:tab w:val="num" w:pos="6120"/>
        </w:tabs>
        <w:ind w:left="6120" w:hanging="360"/>
      </w:pPr>
    </w:lvl>
    <w:lvl w:ilvl="8" w:tplc="04050005" w:tentative="1">
      <w:start w:val="1"/>
      <w:numFmt w:val="lowerRoman"/>
      <w:lvlText w:val="%9."/>
      <w:lvlJc w:val="right"/>
      <w:pPr>
        <w:tabs>
          <w:tab w:val="num" w:pos="6840"/>
        </w:tabs>
        <w:ind w:left="6840" w:hanging="180"/>
      </w:pPr>
    </w:lvl>
  </w:abstractNum>
  <w:abstractNum w:abstractNumId="29">
    <w:nsid w:val="369E0133"/>
    <w:multiLevelType w:val="hybridMultilevel"/>
    <w:tmpl w:val="59A21654"/>
    <w:lvl w:ilvl="0" w:tplc="9E8CDDD8">
      <w:start w:val="1"/>
      <w:numFmt w:val="bullet"/>
      <w:lvlText w:val=""/>
      <w:lvlJc w:val="left"/>
      <w:pPr>
        <w:tabs>
          <w:tab w:val="num" w:pos="1080"/>
        </w:tabs>
        <w:ind w:left="1080" w:hanging="360"/>
      </w:pPr>
      <w:rPr>
        <w:rFonts w:ascii="Wingdings" w:hAnsi="Wingdings" w:hint="default"/>
      </w:rPr>
    </w:lvl>
    <w:lvl w:ilvl="1" w:tplc="04050003">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30">
    <w:nsid w:val="36CF6DA5"/>
    <w:multiLevelType w:val="hybridMultilevel"/>
    <w:tmpl w:val="223813A6"/>
    <w:lvl w:ilvl="0" w:tplc="9E8CDDD8">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3AA3396A"/>
    <w:multiLevelType w:val="hybridMultilevel"/>
    <w:tmpl w:val="790058E8"/>
    <w:lvl w:ilvl="0" w:tplc="04050005">
      <w:start w:val="1"/>
      <w:numFmt w:val="decimal"/>
      <w:lvlText w:val="%1."/>
      <w:lvlJc w:val="left"/>
      <w:pPr>
        <w:tabs>
          <w:tab w:val="num" w:pos="1080"/>
        </w:tabs>
        <w:ind w:left="1080" w:hanging="360"/>
      </w:pPr>
    </w:lvl>
    <w:lvl w:ilvl="1" w:tplc="04050003" w:tentative="1">
      <w:start w:val="1"/>
      <w:numFmt w:val="lowerLetter"/>
      <w:lvlText w:val="%2."/>
      <w:lvlJc w:val="left"/>
      <w:pPr>
        <w:tabs>
          <w:tab w:val="num" w:pos="1800"/>
        </w:tabs>
        <w:ind w:left="1800" w:hanging="360"/>
      </w:pPr>
    </w:lvl>
    <w:lvl w:ilvl="2" w:tplc="04050005" w:tentative="1">
      <w:start w:val="1"/>
      <w:numFmt w:val="lowerRoman"/>
      <w:lvlText w:val="%3."/>
      <w:lvlJc w:val="right"/>
      <w:pPr>
        <w:tabs>
          <w:tab w:val="num" w:pos="2520"/>
        </w:tabs>
        <w:ind w:left="2520" w:hanging="180"/>
      </w:pPr>
    </w:lvl>
    <w:lvl w:ilvl="3" w:tplc="04050001" w:tentative="1">
      <w:start w:val="1"/>
      <w:numFmt w:val="decimal"/>
      <w:lvlText w:val="%4."/>
      <w:lvlJc w:val="left"/>
      <w:pPr>
        <w:tabs>
          <w:tab w:val="num" w:pos="3240"/>
        </w:tabs>
        <w:ind w:left="3240" w:hanging="360"/>
      </w:pPr>
    </w:lvl>
    <w:lvl w:ilvl="4" w:tplc="04050003" w:tentative="1">
      <w:start w:val="1"/>
      <w:numFmt w:val="lowerLetter"/>
      <w:lvlText w:val="%5."/>
      <w:lvlJc w:val="left"/>
      <w:pPr>
        <w:tabs>
          <w:tab w:val="num" w:pos="3960"/>
        </w:tabs>
        <w:ind w:left="3960" w:hanging="360"/>
      </w:pPr>
    </w:lvl>
    <w:lvl w:ilvl="5" w:tplc="04050005" w:tentative="1">
      <w:start w:val="1"/>
      <w:numFmt w:val="lowerRoman"/>
      <w:lvlText w:val="%6."/>
      <w:lvlJc w:val="right"/>
      <w:pPr>
        <w:tabs>
          <w:tab w:val="num" w:pos="4680"/>
        </w:tabs>
        <w:ind w:left="4680" w:hanging="180"/>
      </w:pPr>
    </w:lvl>
    <w:lvl w:ilvl="6" w:tplc="04050001" w:tentative="1">
      <w:start w:val="1"/>
      <w:numFmt w:val="decimal"/>
      <w:lvlText w:val="%7."/>
      <w:lvlJc w:val="left"/>
      <w:pPr>
        <w:tabs>
          <w:tab w:val="num" w:pos="5400"/>
        </w:tabs>
        <w:ind w:left="5400" w:hanging="360"/>
      </w:pPr>
    </w:lvl>
    <w:lvl w:ilvl="7" w:tplc="04050003" w:tentative="1">
      <w:start w:val="1"/>
      <w:numFmt w:val="lowerLetter"/>
      <w:lvlText w:val="%8."/>
      <w:lvlJc w:val="left"/>
      <w:pPr>
        <w:tabs>
          <w:tab w:val="num" w:pos="6120"/>
        </w:tabs>
        <w:ind w:left="6120" w:hanging="360"/>
      </w:pPr>
    </w:lvl>
    <w:lvl w:ilvl="8" w:tplc="04050005" w:tentative="1">
      <w:start w:val="1"/>
      <w:numFmt w:val="lowerRoman"/>
      <w:lvlText w:val="%9."/>
      <w:lvlJc w:val="right"/>
      <w:pPr>
        <w:tabs>
          <w:tab w:val="num" w:pos="6840"/>
        </w:tabs>
        <w:ind w:left="6840" w:hanging="180"/>
      </w:pPr>
    </w:lvl>
  </w:abstractNum>
  <w:abstractNum w:abstractNumId="32">
    <w:nsid w:val="3AFC1F27"/>
    <w:multiLevelType w:val="multilevel"/>
    <w:tmpl w:val="E0E695E8"/>
    <w:lvl w:ilvl="0">
      <w:start w:val="1"/>
      <w:numFmt w:val="decimal"/>
      <w:pStyle w:val="Nadpis1"/>
      <w:lvlText w:val="%1."/>
      <w:lvlJc w:val="left"/>
      <w:pPr>
        <w:ind w:left="502" w:hanging="360"/>
      </w:pPr>
      <w:rPr>
        <w:rFonts w:hint="default"/>
        <w:b/>
        <w:i w:val="0"/>
        <w:sz w:val="32"/>
        <w:szCs w:val="32"/>
      </w:rPr>
    </w:lvl>
    <w:lvl w:ilvl="1">
      <w:start w:val="1"/>
      <w:numFmt w:val="decimal"/>
      <w:pStyle w:val="Nadpis2"/>
      <w:lvlText w:val="%1.%2"/>
      <w:lvlJc w:val="left"/>
      <w:pPr>
        <w:tabs>
          <w:tab w:val="num" w:pos="718"/>
        </w:tabs>
        <w:ind w:left="718" w:hanging="576"/>
      </w:pPr>
      <w:rPr>
        <w:rFonts w:hint="default"/>
      </w:rPr>
    </w:lvl>
    <w:lvl w:ilvl="2">
      <w:start w:val="1"/>
      <w:numFmt w:val="decimal"/>
      <w:pStyle w:val="Nadpis3"/>
      <w:lvlText w:val="%1.%2.%3"/>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7092"/>
        </w:tabs>
        <w:ind w:left="709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33">
    <w:nsid w:val="3B4B66E5"/>
    <w:multiLevelType w:val="hybridMultilevel"/>
    <w:tmpl w:val="607CD994"/>
    <w:lvl w:ilvl="0" w:tplc="226A8CD4">
      <w:start w:val="1"/>
      <w:numFmt w:val="decimal"/>
      <w:lvlText w:val="%1."/>
      <w:lvlJc w:val="left"/>
      <w:pPr>
        <w:tabs>
          <w:tab w:val="num" w:pos="720"/>
        </w:tabs>
        <w:ind w:left="720" w:hanging="360"/>
      </w:pPr>
      <w:rPr>
        <w:rFonts w:hint="default"/>
      </w:rPr>
    </w:lvl>
    <w:lvl w:ilvl="1" w:tplc="24066EFE" w:tentative="1">
      <w:start w:val="1"/>
      <w:numFmt w:val="lowerLetter"/>
      <w:lvlText w:val="%2."/>
      <w:lvlJc w:val="left"/>
      <w:pPr>
        <w:tabs>
          <w:tab w:val="num" w:pos="1440"/>
        </w:tabs>
        <w:ind w:left="1440" w:hanging="360"/>
      </w:pPr>
    </w:lvl>
    <w:lvl w:ilvl="2" w:tplc="8968FF64" w:tentative="1">
      <w:start w:val="1"/>
      <w:numFmt w:val="lowerRoman"/>
      <w:lvlText w:val="%3."/>
      <w:lvlJc w:val="right"/>
      <w:pPr>
        <w:tabs>
          <w:tab w:val="num" w:pos="2160"/>
        </w:tabs>
        <w:ind w:left="2160" w:hanging="180"/>
      </w:pPr>
    </w:lvl>
    <w:lvl w:ilvl="3" w:tplc="26FCEA20" w:tentative="1">
      <w:start w:val="1"/>
      <w:numFmt w:val="decimal"/>
      <w:lvlText w:val="%4."/>
      <w:lvlJc w:val="left"/>
      <w:pPr>
        <w:tabs>
          <w:tab w:val="num" w:pos="2880"/>
        </w:tabs>
        <w:ind w:left="2880" w:hanging="360"/>
      </w:pPr>
    </w:lvl>
    <w:lvl w:ilvl="4" w:tplc="5DAADA76" w:tentative="1">
      <w:start w:val="1"/>
      <w:numFmt w:val="lowerLetter"/>
      <w:lvlText w:val="%5."/>
      <w:lvlJc w:val="left"/>
      <w:pPr>
        <w:tabs>
          <w:tab w:val="num" w:pos="3600"/>
        </w:tabs>
        <w:ind w:left="3600" w:hanging="360"/>
      </w:pPr>
    </w:lvl>
    <w:lvl w:ilvl="5" w:tplc="5AD657F2" w:tentative="1">
      <w:start w:val="1"/>
      <w:numFmt w:val="lowerRoman"/>
      <w:lvlText w:val="%6."/>
      <w:lvlJc w:val="right"/>
      <w:pPr>
        <w:tabs>
          <w:tab w:val="num" w:pos="4320"/>
        </w:tabs>
        <w:ind w:left="4320" w:hanging="180"/>
      </w:pPr>
    </w:lvl>
    <w:lvl w:ilvl="6" w:tplc="33B88DF8" w:tentative="1">
      <w:start w:val="1"/>
      <w:numFmt w:val="decimal"/>
      <w:lvlText w:val="%7."/>
      <w:lvlJc w:val="left"/>
      <w:pPr>
        <w:tabs>
          <w:tab w:val="num" w:pos="5040"/>
        </w:tabs>
        <w:ind w:left="5040" w:hanging="360"/>
      </w:pPr>
    </w:lvl>
    <w:lvl w:ilvl="7" w:tplc="F3CA1A8E" w:tentative="1">
      <w:start w:val="1"/>
      <w:numFmt w:val="lowerLetter"/>
      <w:lvlText w:val="%8."/>
      <w:lvlJc w:val="left"/>
      <w:pPr>
        <w:tabs>
          <w:tab w:val="num" w:pos="5760"/>
        </w:tabs>
        <w:ind w:left="5760" w:hanging="360"/>
      </w:pPr>
    </w:lvl>
    <w:lvl w:ilvl="8" w:tplc="320A2A8E" w:tentative="1">
      <w:start w:val="1"/>
      <w:numFmt w:val="lowerRoman"/>
      <w:lvlText w:val="%9."/>
      <w:lvlJc w:val="right"/>
      <w:pPr>
        <w:tabs>
          <w:tab w:val="num" w:pos="6480"/>
        </w:tabs>
        <w:ind w:left="6480" w:hanging="180"/>
      </w:pPr>
    </w:lvl>
  </w:abstractNum>
  <w:abstractNum w:abstractNumId="34">
    <w:nsid w:val="3DB0581C"/>
    <w:multiLevelType w:val="hybridMultilevel"/>
    <w:tmpl w:val="C1264C00"/>
    <w:lvl w:ilvl="0" w:tplc="68B2E60C">
      <w:start w:val="1"/>
      <w:numFmt w:val="bullet"/>
      <w:lvlText w:val=""/>
      <w:lvlJc w:val="left"/>
      <w:pPr>
        <w:tabs>
          <w:tab w:val="num" w:pos="1260"/>
        </w:tabs>
        <w:ind w:left="1260" w:hanging="360"/>
      </w:pPr>
      <w:rPr>
        <w:rFonts w:ascii="Wingdings" w:hAnsi="Wingdings" w:hint="default"/>
      </w:rPr>
    </w:lvl>
    <w:lvl w:ilvl="1" w:tplc="13585BBA" w:tentative="1">
      <w:start w:val="1"/>
      <w:numFmt w:val="bullet"/>
      <w:lvlText w:val="o"/>
      <w:lvlJc w:val="left"/>
      <w:pPr>
        <w:tabs>
          <w:tab w:val="num" w:pos="1800"/>
        </w:tabs>
        <w:ind w:left="1800" w:hanging="360"/>
      </w:pPr>
      <w:rPr>
        <w:rFonts w:ascii="Courier New" w:hAnsi="Courier New" w:cs="Courier New" w:hint="default"/>
      </w:rPr>
    </w:lvl>
    <w:lvl w:ilvl="2" w:tplc="7F7E691A" w:tentative="1">
      <w:start w:val="1"/>
      <w:numFmt w:val="bullet"/>
      <w:lvlText w:val=""/>
      <w:lvlJc w:val="left"/>
      <w:pPr>
        <w:tabs>
          <w:tab w:val="num" w:pos="2520"/>
        </w:tabs>
        <w:ind w:left="2520" w:hanging="360"/>
      </w:pPr>
      <w:rPr>
        <w:rFonts w:ascii="Wingdings" w:hAnsi="Wingdings" w:hint="default"/>
      </w:rPr>
    </w:lvl>
    <w:lvl w:ilvl="3" w:tplc="6716290E" w:tentative="1">
      <w:start w:val="1"/>
      <w:numFmt w:val="bullet"/>
      <w:lvlText w:val=""/>
      <w:lvlJc w:val="left"/>
      <w:pPr>
        <w:tabs>
          <w:tab w:val="num" w:pos="3240"/>
        </w:tabs>
        <w:ind w:left="3240" w:hanging="360"/>
      </w:pPr>
      <w:rPr>
        <w:rFonts w:ascii="Symbol" w:hAnsi="Symbol" w:hint="default"/>
      </w:rPr>
    </w:lvl>
    <w:lvl w:ilvl="4" w:tplc="4B846916" w:tentative="1">
      <w:start w:val="1"/>
      <w:numFmt w:val="bullet"/>
      <w:lvlText w:val="o"/>
      <w:lvlJc w:val="left"/>
      <w:pPr>
        <w:tabs>
          <w:tab w:val="num" w:pos="3960"/>
        </w:tabs>
        <w:ind w:left="3960" w:hanging="360"/>
      </w:pPr>
      <w:rPr>
        <w:rFonts w:ascii="Courier New" w:hAnsi="Courier New" w:cs="Courier New" w:hint="default"/>
      </w:rPr>
    </w:lvl>
    <w:lvl w:ilvl="5" w:tplc="EE12D60C" w:tentative="1">
      <w:start w:val="1"/>
      <w:numFmt w:val="bullet"/>
      <w:lvlText w:val=""/>
      <w:lvlJc w:val="left"/>
      <w:pPr>
        <w:tabs>
          <w:tab w:val="num" w:pos="4680"/>
        </w:tabs>
        <w:ind w:left="4680" w:hanging="360"/>
      </w:pPr>
      <w:rPr>
        <w:rFonts w:ascii="Wingdings" w:hAnsi="Wingdings" w:hint="default"/>
      </w:rPr>
    </w:lvl>
    <w:lvl w:ilvl="6" w:tplc="177A031A" w:tentative="1">
      <w:start w:val="1"/>
      <w:numFmt w:val="bullet"/>
      <w:lvlText w:val=""/>
      <w:lvlJc w:val="left"/>
      <w:pPr>
        <w:tabs>
          <w:tab w:val="num" w:pos="5400"/>
        </w:tabs>
        <w:ind w:left="5400" w:hanging="360"/>
      </w:pPr>
      <w:rPr>
        <w:rFonts w:ascii="Symbol" w:hAnsi="Symbol" w:hint="default"/>
      </w:rPr>
    </w:lvl>
    <w:lvl w:ilvl="7" w:tplc="359859E2" w:tentative="1">
      <w:start w:val="1"/>
      <w:numFmt w:val="bullet"/>
      <w:lvlText w:val="o"/>
      <w:lvlJc w:val="left"/>
      <w:pPr>
        <w:tabs>
          <w:tab w:val="num" w:pos="6120"/>
        </w:tabs>
        <w:ind w:left="6120" w:hanging="360"/>
      </w:pPr>
      <w:rPr>
        <w:rFonts w:ascii="Courier New" w:hAnsi="Courier New" w:cs="Courier New" w:hint="default"/>
      </w:rPr>
    </w:lvl>
    <w:lvl w:ilvl="8" w:tplc="8DFEE0B2" w:tentative="1">
      <w:start w:val="1"/>
      <w:numFmt w:val="bullet"/>
      <w:lvlText w:val=""/>
      <w:lvlJc w:val="left"/>
      <w:pPr>
        <w:tabs>
          <w:tab w:val="num" w:pos="6840"/>
        </w:tabs>
        <w:ind w:left="6840" w:hanging="360"/>
      </w:pPr>
      <w:rPr>
        <w:rFonts w:ascii="Wingdings" w:hAnsi="Wingdings" w:hint="default"/>
      </w:rPr>
    </w:lvl>
  </w:abstractNum>
  <w:abstractNum w:abstractNumId="35">
    <w:nsid w:val="3DF82337"/>
    <w:multiLevelType w:val="hybridMultilevel"/>
    <w:tmpl w:val="B8D42540"/>
    <w:lvl w:ilvl="0" w:tplc="04050011">
      <w:numFmt w:val="bullet"/>
      <w:lvlText w:val="-"/>
      <w:lvlJc w:val="left"/>
      <w:pPr>
        <w:ind w:left="720" w:hanging="360"/>
      </w:pPr>
      <w:rPr>
        <w:rFonts w:ascii="Calibri" w:eastAsia="Calibri" w:hAnsi="Calibri" w:cs="Times New Roman"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6">
    <w:nsid w:val="3EEF2A1A"/>
    <w:multiLevelType w:val="hybridMultilevel"/>
    <w:tmpl w:val="B9125B5C"/>
    <w:lvl w:ilvl="0" w:tplc="BF606922">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7">
    <w:nsid w:val="3F3B6B10"/>
    <w:multiLevelType w:val="hybridMultilevel"/>
    <w:tmpl w:val="395CC60C"/>
    <w:lvl w:ilvl="0" w:tplc="ED92827C">
      <w:start w:val="1"/>
      <w:numFmt w:val="bullet"/>
      <w:lvlText w:val=""/>
      <w:lvlJc w:val="left"/>
      <w:pPr>
        <w:tabs>
          <w:tab w:val="num" w:pos="720"/>
        </w:tabs>
        <w:ind w:left="720" w:hanging="360"/>
      </w:pPr>
      <w:rPr>
        <w:rFonts w:ascii="Wingdings" w:hAnsi="Wingdings" w:hint="default"/>
      </w:rPr>
    </w:lvl>
    <w:lvl w:ilvl="1" w:tplc="2E2000A8" w:tentative="1">
      <w:start w:val="1"/>
      <w:numFmt w:val="bullet"/>
      <w:lvlText w:val="o"/>
      <w:lvlJc w:val="left"/>
      <w:pPr>
        <w:tabs>
          <w:tab w:val="num" w:pos="1440"/>
        </w:tabs>
        <w:ind w:left="1440" w:hanging="360"/>
      </w:pPr>
      <w:rPr>
        <w:rFonts w:ascii="Courier New" w:hAnsi="Courier New" w:cs="Courier New" w:hint="default"/>
      </w:rPr>
    </w:lvl>
    <w:lvl w:ilvl="2" w:tplc="A664E4CE" w:tentative="1">
      <w:start w:val="1"/>
      <w:numFmt w:val="bullet"/>
      <w:lvlText w:val=""/>
      <w:lvlJc w:val="left"/>
      <w:pPr>
        <w:tabs>
          <w:tab w:val="num" w:pos="2160"/>
        </w:tabs>
        <w:ind w:left="2160" w:hanging="360"/>
      </w:pPr>
      <w:rPr>
        <w:rFonts w:ascii="Wingdings" w:hAnsi="Wingdings" w:hint="default"/>
      </w:rPr>
    </w:lvl>
    <w:lvl w:ilvl="3" w:tplc="700ABF42" w:tentative="1">
      <w:start w:val="1"/>
      <w:numFmt w:val="bullet"/>
      <w:lvlText w:val=""/>
      <w:lvlJc w:val="left"/>
      <w:pPr>
        <w:tabs>
          <w:tab w:val="num" w:pos="2880"/>
        </w:tabs>
        <w:ind w:left="2880" w:hanging="360"/>
      </w:pPr>
      <w:rPr>
        <w:rFonts w:ascii="Symbol" w:hAnsi="Symbol" w:hint="default"/>
      </w:rPr>
    </w:lvl>
    <w:lvl w:ilvl="4" w:tplc="DA126E4E" w:tentative="1">
      <w:start w:val="1"/>
      <w:numFmt w:val="bullet"/>
      <w:lvlText w:val="o"/>
      <w:lvlJc w:val="left"/>
      <w:pPr>
        <w:tabs>
          <w:tab w:val="num" w:pos="3600"/>
        </w:tabs>
        <w:ind w:left="3600" w:hanging="360"/>
      </w:pPr>
      <w:rPr>
        <w:rFonts w:ascii="Courier New" w:hAnsi="Courier New" w:cs="Courier New" w:hint="default"/>
      </w:rPr>
    </w:lvl>
    <w:lvl w:ilvl="5" w:tplc="09346662" w:tentative="1">
      <w:start w:val="1"/>
      <w:numFmt w:val="bullet"/>
      <w:lvlText w:val=""/>
      <w:lvlJc w:val="left"/>
      <w:pPr>
        <w:tabs>
          <w:tab w:val="num" w:pos="4320"/>
        </w:tabs>
        <w:ind w:left="4320" w:hanging="360"/>
      </w:pPr>
      <w:rPr>
        <w:rFonts w:ascii="Wingdings" w:hAnsi="Wingdings" w:hint="default"/>
      </w:rPr>
    </w:lvl>
    <w:lvl w:ilvl="6" w:tplc="3B20A2F0" w:tentative="1">
      <w:start w:val="1"/>
      <w:numFmt w:val="bullet"/>
      <w:lvlText w:val=""/>
      <w:lvlJc w:val="left"/>
      <w:pPr>
        <w:tabs>
          <w:tab w:val="num" w:pos="5040"/>
        </w:tabs>
        <w:ind w:left="5040" w:hanging="360"/>
      </w:pPr>
      <w:rPr>
        <w:rFonts w:ascii="Symbol" w:hAnsi="Symbol" w:hint="default"/>
      </w:rPr>
    </w:lvl>
    <w:lvl w:ilvl="7" w:tplc="6220E654" w:tentative="1">
      <w:start w:val="1"/>
      <w:numFmt w:val="bullet"/>
      <w:lvlText w:val="o"/>
      <w:lvlJc w:val="left"/>
      <w:pPr>
        <w:tabs>
          <w:tab w:val="num" w:pos="5760"/>
        </w:tabs>
        <w:ind w:left="5760" w:hanging="360"/>
      </w:pPr>
      <w:rPr>
        <w:rFonts w:ascii="Courier New" w:hAnsi="Courier New" w:cs="Courier New" w:hint="default"/>
      </w:rPr>
    </w:lvl>
    <w:lvl w:ilvl="8" w:tplc="BD5AA78C" w:tentative="1">
      <w:start w:val="1"/>
      <w:numFmt w:val="bullet"/>
      <w:lvlText w:val=""/>
      <w:lvlJc w:val="left"/>
      <w:pPr>
        <w:tabs>
          <w:tab w:val="num" w:pos="6480"/>
        </w:tabs>
        <w:ind w:left="6480" w:hanging="360"/>
      </w:pPr>
      <w:rPr>
        <w:rFonts w:ascii="Wingdings" w:hAnsi="Wingdings" w:hint="default"/>
      </w:rPr>
    </w:lvl>
  </w:abstractNum>
  <w:abstractNum w:abstractNumId="38">
    <w:nsid w:val="3F6C5264"/>
    <w:multiLevelType w:val="hybridMultilevel"/>
    <w:tmpl w:val="32289594"/>
    <w:lvl w:ilvl="0" w:tplc="0405000F">
      <w:start w:val="1"/>
      <w:numFmt w:val="bullet"/>
      <w:lvlText w:val=""/>
      <w:lvlJc w:val="left"/>
      <w:pPr>
        <w:tabs>
          <w:tab w:val="num" w:pos="720"/>
        </w:tabs>
        <w:ind w:left="720" w:hanging="360"/>
      </w:pPr>
      <w:rPr>
        <w:rFonts w:ascii="Wingdings" w:hAnsi="Wingdings"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
    <w:nsid w:val="42027625"/>
    <w:multiLevelType w:val="hybridMultilevel"/>
    <w:tmpl w:val="822E8680"/>
    <w:lvl w:ilvl="0" w:tplc="04050005">
      <w:start w:val="1"/>
      <w:numFmt w:val="decimal"/>
      <w:lvlText w:val="%1."/>
      <w:lvlJc w:val="left"/>
      <w:pPr>
        <w:tabs>
          <w:tab w:val="num" w:pos="814"/>
        </w:tabs>
        <w:ind w:left="814" w:hanging="360"/>
      </w:pPr>
      <w:rPr>
        <w:rFonts w:hint="default"/>
        <w:b/>
        <w:i/>
      </w:rPr>
    </w:lvl>
    <w:lvl w:ilvl="1" w:tplc="04050003">
      <w:start w:val="1"/>
      <w:numFmt w:val="bullet"/>
      <w:lvlText w:val=""/>
      <w:lvlJc w:val="left"/>
      <w:pPr>
        <w:tabs>
          <w:tab w:val="num" w:pos="1680"/>
        </w:tabs>
        <w:ind w:left="1680" w:hanging="360"/>
      </w:pPr>
      <w:rPr>
        <w:rFonts w:ascii="Wingdings" w:hAnsi="Wingdings" w:hint="default"/>
        <w:i/>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43472C7A"/>
    <w:multiLevelType w:val="hybridMultilevel"/>
    <w:tmpl w:val="FD484290"/>
    <w:lvl w:ilvl="0" w:tplc="04050005">
      <w:start w:val="1"/>
      <w:numFmt w:val="bullet"/>
      <w:lvlText w:val=""/>
      <w:lvlJc w:val="left"/>
      <w:pPr>
        <w:tabs>
          <w:tab w:val="num" w:pos="780"/>
        </w:tabs>
        <w:ind w:left="780"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1">
    <w:nsid w:val="45643FE9"/>
    <w:multiLevelType w:val="hybridMultilevel"/>
    <w:tmpl w:val="83EEAA8C"/>
    <w:lvl w:ilvl="0" w:tplc="327890C0">
      <w:start w:val="1"/>
      <w:numFmt w:val="bullet"/>
      <w:pStyle w:val="odrkykompetenc"/>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42">
    <w:nsid w:val="460E4BCA"/>
    <w:multiLevelType w:val="hybridMultilevel"/>
    <w:tmpl w:val="FC7E2C88"/>
    <w:lvl w:ilvl="0" w:tplc="0405000F">
      <w:numFmt w:val="bullet"/>
      <w:lvlText w:val="-"/>
      <w:lvlJc w:val="left"/>
      <w:pPr>
        <w:ind w:left="720" w:hanging="360"/>
      </w:pPr>
      <w:rPr>
        <w:rFonts w:ascii="Times New Roman" w:eastAsia="Times New Roman" w:hAnsi="Times New Roman" w:cs="Times New Roman"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3">
    <w:nsid w:val="54E34E59"/>
    <w:multiLevelType w:val="hybridMultilevel"/>
    <w:tmpl w:val="1A766BC6"/>
    <w:lvl w:ilvl="0" w:tplc="04050005">
      <w:start w:val="1"/>
      <w:numFmt w:val="decimal"/>
      <w:lvlText w:val="%1."/>
      <w:lvlJc w:val="left"/>
      <w:pPr>
        <w:tabs>
          <w:tab w:val="num" w:pos="890"/>
        </w:tabs>
        <w:ind w:left="890" w:hanging="360"/>
      </w:pPr>
    </w:lvl>
    <w:lvl w:ilvl="1" w:tplc="04050003" w:tentative="1">
      <w:start w:val="1"/>
      <w:numFmt w:val="lowerLetter"/>
      <w:lvlText w:val="%2."/>
      <w:lvlJc w:val="left"/>
      <w:pPr>
        <w:tabs>
          <w:tab w:val="num" w:pos="1610"/>
        </w:tabs>
        <w:ind w:left="1610" w:hanging="360"/>
      </w:pPr>
    </w:lvl>
    <w:lvl w:ilvl="2" w:tplc="04050005" w:tentative="1">
      <w:start w:val="1"/>
      <w:numFmt w:val="lowerRoman"/>
      <w:lvlText w:val="%3."/>
      <w:lvlJc w:val="right"/>
      <w:pPr>
        <w:tabs>
          <w:tab w:val="num" w:pos="2330"/>
        </w:tabs>
        <w:ind w:left="2330" w:hanging="180"/>
      </w:pPr>
    </w:lvl>
    <w:lvl w:ilvl="3" w:tplc="04050001" w:tentative="1">
      <w:start w:val="1"/>
      <w:numFmt w:val="decimal"/>
      <w:lvlText w:val="%4."/>
      <w:lvlJc w:val="left"/>
      <w:pPr>
        <w:tabs>
          <w:tab w:val="num" w:pos="3050"/>
        </w:tabs>
        <w:ind w:left="3050" w:hanging="360"/>
      </w:pPr>
    </w:lvl>
    <w:lvl w:ilvl="4" w:tplc="04050003" w:tentative="1">
      <w:start w:val="1"/>
      <w:numFmt w:val="lowerLetter"/>
      <w:lvlText w:val="%5."/>
      <w:lvlJc w:val="left"/>
      <w:pPr>
        <w:tabs>
          <w:tab w:val="num" w:pos="3770"/>
        </w:tabs>
        <w:ind w:left="3770" w:hanging="360"/>
      </w:pPr>
    </w:lvl>
    <w:lvl w:ilvl="5" w:tplc="04050005" w:tentative="1">
      <w:start w:val="1"/>
      <w:numFmt w:val="lowerRoman"/>
      <w:lvlText w:val="%6."/>
      <w:lvlJc w:val="right"/>
      <w:pPr>
        <w:tabs>
          <w:tab w:val="num" w:pos="4490"/>
        </w:tabs>
        <w:ind w:left="4490" w:hanging="180"/>
      </w:pPr>
    </w:lvl>
    <w:lvl w:ilvl="6" w:tplc="04050001" w:tentative="1">
      <w:start w:val="1"/>
      <w:numFmt w:val="decimal"/>
      <w:lvlText w:val="%7."/>
      <w:lvlJc w:val="left"/>
      <w:pPr>
        <w:tabs>
          <w:tab w:val="num" w:pos="5210"/>
        </w:tabs>
        <w:ind w:left="5210" w:hanging="360"/>
      </w:pPr>
    </w:lvl>
    <w:lvl w:ilvl="7" w:tplc="04050003" w:tentative="1">
      <w:start w:val="1"/>
      <w:numFmt w:val="lowerLetter"/>
      <w:lvlText w:val="%8."/>
      <w:lvlJc w:val="left"/>
      <w:pPr>
        <w:tabs>
          <w:tab w:val="num" w:pos="5930"/>
        </w:tabs>
        <w:ind w:left="5930" w:hanging="360"/>
      </w:pPr>
    </w:lvl>
    <w:lvl w:ilvl="8" w:tplc="04050005" w:tentative="1">
      <w:start w:val="1"/>
      <w:numFmt w:val="lowerRoman"/>
      <w:lvlText w:val="%9."/>
      <w:lvlJc w:val="right"/>
      <w:pPr>
        <w:tabs>
          <w:tab w:val="num" w:pos="6650"/>
        </w:tabs>
        <w:ind w:left="6650" w:hanging="180"/>
      </w:pPr>
    </w:lvl>
  </w:abstractNum>
  <w:abstractNum w:abstractNumId="44">
    <w:nsid w:val="571C0BA1"/>
    <w:multiLevelType w:val="hybridMultilevel"/>
    <w:tmpl w:val="6DF61878"/>
    <w:lvl w:ilvl="0" w:tplc="2E42EB8A">
      <w:numFmt w:val="bullet"/>
      <w:lvlText w:val="-"/>
      <w:lvlJc w:val="left"/>
      <w:pPr>
        <w:tabs>
          <w:tab w:val="num" w:pos="700"/>
        </w:tabs>
        <w:ind w:left="700" w:hanging="360"/>
      </w:pPr>
      <w:rPr>
        <w:rFonts w:ascii="Times New Roman" w:eastAsia="Times New Roman" w:hAnsi="Times New Roman" w:cs="Times New Roman" w:hint="default"/>
      </w:rPr>
    </w:lvl>
    <w:lvl w:ilvl="1" w:tplc="A290152C" w:tentative="1">
      <w:start w:val="1"/>
      <w:numFmt w:val="bullet"/>
      <w:lvlText w:val="o"/>
      <w:lvlJc w:val="left"/>
      <w:pPr>
        <w:tabs>
          <w:tab w:val="num" w:pos="1420"/>
        </w:tabs>
        <w:ind w:left="1420" w:hanging="360"/>
      </w:pPr>
      <w:rPr>
        <w:rFonts w:ascii="Courier New" w:hAnsi="Courier New" w:cs="Courier New" w:hint="default"/>
      </w:rPr>
    </w:lvl>
    <w:lvl w:ilvl="2" w:tplc="940AC5C4" w:tentative="1">
      <w:start w:val="1"/>
      <w:numFmt w:val="bullet"/>
      <w:lvlText w:val=""/>
      <w:lvlJc w:val="left"/>
      <w:pPr>
        <w:tabs>
          <w:tab w:val="num" w:pos="2140"/>
        </w:tabs>
        <w:ind w:left="2140" w:hanging="360"/>
      </w:pPr>
      <w:rPr>
        <w:rFonts w:ascii="Wingdings" w:hAnsi="Wingdings" w:hint="default"/>
      </w:rPr>
    </w:lvl>
    <w:lvl w:ilvl="3" w:tplc="785CC7E4" w:tentative="1">
      <w:start w:val="1"/>
      <w:numFmt w:val="bullet"/>
      <w:lvlText w:val=""/>
      <w:lvlJc w:val="left"/>
      <w:pPr>
        <w:tabs>
          <w:tab w:val="num" w:pos="2860"/>
        </w:tabs>
        <w:ind w:left="2860" w:hanging="360"/>
      </w:pPr>
      <w:rPr>
        <w:rFonts w:ascii="Symbol" w:hAnsi="Symbol" w:hint="default"/>
      </w:rPr>
    </w:lvl>
    <w:lvl w:ilvl="4" w:tplc="0D6EA716" w:tentative="1">
      <w:start w:val="1"/>
      <w:numFmt w:val="bullet"/>
      <w:lvlText w:val="o"/>
      <w:lvlJc w:val="left"/>
      <w:pPr>
        <w:tabs>
          <w:tab w:val="num" w:pos="3580"/>
        </w:tabs>
        <w:ind w:left="3580" w:hanging="360"/>
      </w:pPr>
      <w:rPr>
        <w:rFonts w:ascii="Courier New" w:hAnsi="Courier New" w:cs="Courier New" w:hint="default"/>
      </w:rPr>
    </w:lvl>
    <w:lvl w:ilvl="5" w:tplc="9D8ED43C" w:tentative="1">
      <w:start w:val="1"/>
      <w:numFmt w:val="bullet"/>
      <w:lvlText w:val=""/>
      <w:lvlJc w:val="left"/>
      <w:pPr>
        <w:tabs>
          <w:tab w:val="num" w:pos="4300"/>
        </w:tabs>
        <w:ind w:left="4300" w:hanging="360"/>
      </w:pPr>
      <w:rPr>
        <w:rFonts w:ascii="Wingdings" w:hAnsi="Wingdings" w:hint="default"/>
      </w:rPr>
    </w:lvl>
    <w:lvl w:ilvl="6" w:tplc="AE1862C0" w:tentative="1">
      <w:start w:val="1"/>
      <w:numFmt w:val="bullet"/>
      <w:lvlText w:val=""/>
      <w:lvlJc w:val="left"/>
      <w:pPr>
        <w:tabs>
          <w:tab w:val="num" w:pos="5020"/>
        </w:tabs>
        <w:ind w:left="5020" w:hanging="360"/>
      </w:pPr>
      <w:rPr>
        <w:rFonts w:ascii="Symbol" w:hAnsi="Symbol" w:hint="default"/>
      </w:rPr>
    </w:lvl>
    <w:lvl w:ilvl="7" w:tplc="E5C2E6C8" w:tentative="1">
      <w:start w:val="1"/>
      <w:numFmt w:val="bullet"/>
      <w:lvlText w:val="o"/>
      <w:lvlJc w:val="left"/>
      <w:pPr>
        <w:tabs>
          <w:tab w:val="num" w:pos="5740"/>
        </w:tabs>
        <w:ind w:left="5740" w:hanging="360"/>
      </w:pPr>
      <w:rPr>
        <w:rFonts w:ascii="Courier New" w:hAnsi="Courier New" w:cs="Courier New" w:hint="default"/>
      </w:rPr>
    </w:lvl>
    <w:lvl w:ilvl="8" w:tplc="33C0CD8C" w:tentative="1">
      <w:start w:val="1"/>
      <w:numFmt w:val="bullet"/>
      <w:lvlText w:val=""/>
      <w:lvlJc w:val="left"/>
      <w:pPr>
        <w:tabs>
          <w:tab w:val="num" w:pos="6460"/>
        </w:tabs>
        <w:ind w:left="6460" w:hanging="360"/>
      </w:pPr>
      <w:rPr>
        <w:rFonts w:ascii="Wingdings" w:hAnsi="Wingdings" w:hint="default"/>
      </w:rPr>
    </w:lvl>
  </w:abstractNum>
  <w:abstractNum w:abstractNumId="45">
    <w:nsid w:val="5843436B"/>
    <w:multiLevelType w:val="hybridMultilevel"/>
    <w:tmpl w:val="34E0C6BE"/>
    <w:lvl w:ilvl="0" w:tplc="60AC36AE">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46">
    <w:nsid w:val="59E563A3"/>
    <w:multiLevelType w:val="hybridMultilevel"/>
    <w:tmpl w:val="E9D2C64E"/>
    <w:lvl w:ilvl="0" w:tplc="0405000F">
      <w:start w:val="1"/>
      <w:numFmt w:val="decimal"/>
      <w:lvlText w:val="%1."/>
      <w:lvlJc w:val="left"/>
      <w:pPr>
        <w:tabs>
          <w:tab w:val="num" w:pos="1080"/>
        </w:tabs>
        <w:ind w:left="1080" w:hanging="360"/>
      </w:p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47">
    <w:nsid w:val="5A971576"/>
    <w:multiLevelType w:val="hybridMultilevel"/>
    <w:tmpl w:val="18002D12"/>
    <w:lvl w:ilvl="0" w:tplc="D1541070">
      <w:start w:val="1"/>
      <w:numFmt w:val="decimal"/>
      <w:lvlText w:val="%1."/>
      <w:lvlJc w:val="left"/>
      <w:pPr>
        <w:tabs>
          <w:tab w:val="num" w:pos="1080"/>
        </w:tabs>
        <w:ind w:left="1080" w:hanging="360"/>
      </w:pPr>
    </w:lvl>
    <w:lvl w:ilvl="1" w:tplc="04050003" w:tentative="1">
      <w:start w:val="1"/>
      <w:numFmt w:val="lowerLetter"/>
      <w:lvlText w:val="%2."/>
      <w:lvlJc w:val="left"/>
      <w:pPr>
        <w:tabs>
          <w:tab w:val="num" w:pos="1800"/>
        </w:tabs>
        <w:ind w:left="1800" w:hanging="360"/>
      </w:pPr>
    </w:lvl>
    <w:lvl w:ilvl="2" w:tplc="04050005" w:tentative="1">
      <w:start w:val="1"/>
      <w:numFmt w:val="lowerRoman"/>
      <w:lvlText w:val="%3."/>
      <w:lvlJc w:val="right"/>
      <w:pPr>
        <w:tabs>
          <w:tab w:val="num" w:pos="2520"/>
        </w:tabs>
        <w:ind w:left="2520" w:hanging="180"/>
      </w:pPr>
    </w:lvl>
    <w:lvl w:ilvl="3" w:tplc="04050001" w:tentative="1">
      <w:start w:val="1"/>
      <w:numFmt w:val="decimal"/>
      <w:lvlText w:val="%4."/>
      <w:lvlJc w:val="left"/>
      <w:pPr>
        <w:tabs>
          <w:tab w:val="num" w:pos="3240"/>
        </w:tabs>
        <w:ind w:left="3240" w:hanging="360"/>
      </w:pPr>
    </w:lvl>
    <w:lvl w:ilvl="4" w:tplc="04050003" w:tentative="1">
      <w:start w:val="1"/>
      <w:numFmt w:val="lowerLetter"/>
      <w:lvlText w:val="%5."/>
      <w:lvlJc w:val="left"/>
      <w:pPr>
        <w:tabs>
          <w:tab w:val="num" w:pos="3960"/>
        </w:tabs>
        <w:ind w:left="3960" w:hanging="360"/>
      </w:pPr>
    </w:lvl>
    <w:lvl w:ilvl="5" w:tplc="04050005" w:tentative="1">
      <w:start w:val="1"/>
      <w:numFmt w:val="lowerRoman"/>
      <w:lvlText w:val="%6."/>
      <w:lvlJc w:val="right"/>
      <w:pPr>
        <w:tabs>
          <w:tab w:val="num" w:pos="4680"/>
        </w:tabs>
        <w:ind w:left="4680" w:hanging="180"/>
      </w:pPr>
    </w:lvl>
    <w:lvl w:ilvl="6" w:tplc="04050001" w:tentative="1">
      <w:start w:val="1"/>
      <w:numFmt w:val="decimal"/>
      <w:lvlText w:val="%7."/>
      <w:lvlJc w:val="left"/>
      <w:pPr>
        <w:tabs>
          <w:tab w:val="num" w:pos="5400"/>
        </w:tabs>
        <w:ind w:left="5400" w:hanging="360"/>
      </w:pPr>
    </w:lvl>
    <w:lvl w:ilvl="7" w:tplc="04050003" w:tentative="1">
      <w:start w:val="1"/>
      <w:numFmt w:val="lowerLetter"/>
      <w:lvlText w:val="%8."/>
      <w:lvlJc w:val="left"/>
      <w:pPr>
        <w:tabs>
          <w:tab w:val="num" w:pos="6120"/>
        </w:tabs>
        <w:ind w:left="6120" w:hanging="360"/>
      </w:pPr>
    </w:lvl>
    <w:lvl w:ilvl="8" w:tplc="04050005" w:tentative="1">
      <w:start w:val="1"/>
      <w:numFmt w:val="lowerRoman"/>
      <w:lvlText w:val="%9."/>
      <w:lvlJc w:val="right"/>
      <w:pPr>
        <w:tabs>
          <w:tab w:val="num" w:pos="6840"/>
        </w:tabs>
        <w:ind w:left="6840" w:hanging="180"/>
      </w:pPr>
    </w:lvl>
  </w:abstractNum>
  <w:abstractNum w:abstractNumId="48">
    <w:nsid w:val="5AF9512C"/>
    <w:multiLevelType w:val="hybridMultilevel"/>
    <w:tmpl w:val="F746050C"/>
    <w:lvl w:ilvl="0" w:tplc="FBF8165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9">
    <w:nsid w:val="5B6336A8"/>
    <w:multiLevelType w:val="hybridMultilevel"/>
    <w:tmpl w:val="F926BE0C"/>
    <w:lvl w:ilvl="0" w:tplc="0405000F">
      <w:start w:val="1"/>
      <w:numFmt w:val="decimal"/>
      <w:lvlText w:val="%1."/>
      <w:lvlJc w:val="left"/>
      <w:pPr>
        <w:tabs>
          <w:tab w:val="num" w:pos="890"/>
        </w:tabs>
        <w:ind w:left="890" w:hanging="360"/>
      </w:pPr>
    </w:lvl>
    <w:lvl w:ilvl="1" w:tplc="04050019" w:tentative="1">
      <w:start w:val="1"/>
      <w:numFmt w:val="lowerLetter"/>
      <w:lvlText w:val="%2."/>
      <w:lvlJc w:val="left"/>
      <w:pPr>
        <w:tabs>
          <w:tab w:val="num" w:pos="1610"/>
        </w:tabs>
        <w:ind w:left="1610" w:hanging="360"/>
      </w:pPr>
    </w:lvl>
    <w:lvl w:ilvl="2" w:tplc="0405001B" w:tentative="1">
      <w:start w:val="1"/>
      <w:numFmt w:val="lowerRoman"/>
      <w:lvlText w:val="%3."/>
      <w:lvlJc w:val="right"/>
      <w:pPr>
        <w:tabs>
          <w:tab w:val="num" w:pos="2330"/>
        </w:tabs>
        <w:ind w:left="2330" w:hanging="180"/>
      </w:pPr>
    </w:lvl>
    <w:lvl w:ilvl="3" w:tplc="0405000F" w:tentative="1">
      <w:start w:val="1"/>
      <w:numFmt w:val="decimal"/>
      <w:lvlText w:val="%4."/>
      <w:lvlJc w:val="left"/>
      <w:pPr>
        <w:tabs>
          <w:tab w:val="num" w:pos="3050"/>
        </w:tabs>
        <w:ind w:left="3050" w:hanging="360"/>
      </w:pPr>
    </w:lvl>
    <w:lvl w:ilvl="4" w:tplc="04050019" w:tentative="1">
      <w:start w:val="1"/>
      <w:numFmt w:val="lowerLetter"/>
      <w:lvlText w:val="%5."/>
      <w:lvlJc w:val="left"/>
      <w:pPr>
        <w:tabs>
          <w:tab w:val="num" w:pos="3770"/>
        </w:tabs>
        <w:ind w:left="3770" w:hanging="360"/>
      </w:pPr>
    </w:lvl>
    <w:lvl w:ilvl="5" w:tplc="0405001B" w:tentative="1">
      <w:start w:val="1"/>
      <w:numFmt w:val="lowerRoman"/>
      <w:lvlText w:val="%6."/>
      <w:lvlJc w:val="right"/>
      <w:pPr>
        <w:tabs>
          <w:tab w:val="num" w:pos="4490"/>
        </w:tabs>
        <w:ind w:left="4490" w:hanging="180"/>
      </w:pPr>
    </w:lvl>
    <w:lvl w:ilvl="6" w:tplc="0405000F" w:tentative="1">
      <w:start w:val="1"/>
      <w:numFmt w:val="decimal"/>
      <w:lvlText w:val="%7."/>
      <w:lvlJc w:val="left"/>
      <w:pPr>
        <w:tabs>
          <w:tab w:val="num" w:pos="5210"/>
        </w:tabs>
        <w:ind w:left="5210" w:hanging="360"/>
      </w:pPr>
    </w:lvl>
    <w:lvl w:ilvl="7" w:tplc="04050019" w:tentative="1">
      <w:start w:val="1"/>
      <w:numFmt w:val="lowerLetter"/>
      <w:lvlText w:val="%8."/>
      <w:lvlJc w:val="left"/>
      <w:pPr>
        <w:tabs>
          <w:tab w:val="num" w:pos="5930"/>
        </w:tabs>
        <w:ind w:left="5930" w:hanging="360"/>
      </w:pPr>
    </w:lvl>
    <w:lvl w:ilvl="8" w:tplc="0405001B" w:tentative="1">
      <w:start w:val="1"/>
      <w:numFmt w:val="lowerRoman"/>
      <w:lvlText w:val="%9."/>
      <w:lvlJc w:val="right"/>
      <w:pPr>
        <w:tabs>
          <w:tab w:val="num" w:pos="6650"/>
        </w:tabs>
        <w:ind w:left="6650" w:hanging="180"/>
      </w:pPr>
    </w:lvl>
  </w:abstractNum>
  <w:abstractNum w:abstractNumId="50">
    <w:nsid w:val="5C015CCE"/>
    <w:multiLevelType w:val="hybridMultilevel"/>
    <w:tmpl w:val="4E127860"/>
    <w:lvl w:ilvl="0" w:tplc="0405000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600560DB"/>
    <w:multiLevelType w:val="hybridMultilevel"/>
    <w:tmpl w:val="DA06AEB4"/>
    <w:lvl w:ilvl="0" w:tplc="04050011">
      <w:start w:val="1"/>
      <w:numFmt w:val="decimal"/>
      <w:lvlText w:val="%1."/>
      <w:lvlJc w:val="left"/>
      <w:pPr>
        <w:tabs>
          <w:tab w:val="num" w:pos="890"/>
        </w:tabs>
        <w:ind w:left="890" w:hanging="360"/>
      </w:pPr>
    </w:lvl>
    <w:lvl w:ilvl="1" w:tplc="04050019" w:tentative="1">
      <w:start w:val="1"/>
      <w:numFmt w:val="lowerLetter"/>
      <w:lvlText w:val="%2."/>
      <w:lvlJc w:val="left"/>
      <w:pPr>
        <w:tabs>
          <w:tab w:val="num" w:pos="1610"/>
        </w:tabs>
        <w:ind w:left="1610" w:hanging="360"/>
      </w:pPr>
    </w:lvl>
    <w:lvl w:ilvl="2" w:tplc="0405001B" w:tentative="1">
      <w:start w:val="1"/>
      <w:numFmt w:val="lowerRoman"/>
      <w:lvlText w:val="%3."/>
      <w:lvlJc w:val="right"/>
      <w:pPr>
        <w:tabs>
          <w:tab w:val="num" w:pos="2330"/>
        </w:tabs>
        <w:ind w:left="2330" w:hanging="180"/>
      </w:pPr>
    </w:lvl>
    <w:lvl w:ilvl="3" w:tplc="0405000F" w:tentative="1">
      <w:start w:val="1"/>
      <w:numFmt w:val="decimal"/>
      <w:lvlText w:val="%4."/>
      <w:lvlJc w:val="left"/>
      <w:pPr>
        <w:tabs>
          <w:tab w:val="num" w:pos="3050"/>
        </w:tabs>
        <w:ind w:left="3050" w:hanging="360"/>
      </w:pPr>
    </w:lvl>
    <w:lvl w:ilvl="4" w:tplc="04050019" w:tentative="1">
      <w:start w:val="1"/>
      <w:numFmt w:val="lowerLetter"/>
      <w:lvlText w:val="%5."/>
      <w:lvlJc w:val="left"/>
      <w:pPr>
        <w:tabs>
          <w:tab w:val="num" w:pos="3770"/>
        </w:tabs>
        <w:ind w:left="3770" w:hanging="360"/>
      </w:pPr>
    </w:lvl>
    <w:lvl w:ilvl="5" w:tplc="0405001B" w:tentative="1">
      <w:start w:val="1"/>
      <w:numFmt w:val="lowerRoman"/>
      <w:lvlText w:val="%6."/>
      <w:lvlJc w:val="right"/>
      <w:pPr>
        <w:tabs>
          <w:tab w:val="num" w:pos="4490"/>
        </w:tabs>
        <w:ind w:left="4490" w:hanging="180"/>
      </w:pPr>
    </w:lvl>
    <w:lvl w:ilvl="6" w:tplc="0405000F" w:tentative="1">
      <w:start w:val="1"/>
      <w:numFmt w:val="decimal"/>
      <w:lvlText w:val="%7."/>
      <w:lvlJc w:val="left"/>
      <w:pPr>
        <w:tabs>
          <w:tab w:val="num" w:pos="5210"/>
        </w:tabs>
        <w:ind w:left="5210" w:hanging="360"/>
      </w:pPr>
    </w:lvl>
    <w:lvl w:ilvl="7" w:tplc="04050019" w:tentative="1">
      <w:start w:val="1"/>
      <w:numFmt w:val="lowerLetter"/>
      <w:lvlText w:val="%8."/>
      <w:lvlJc w:val="left"/>
      <w:pPr>
        <w:tabs>
          <w:tab w:val="num" w:pos="5930"/>
        </w:tabs>
        <w:ind w:left="5930" w:hanging="360"/>
      </w:pPr>
    </w:lvl>
    <w:lvl w:ilvl="8" w:tplc="0405001B" w:tentative="1">
      <w:start w:val="1"/>
      <w:numFmt w:val="lowerRoman"/>
      <w:lvlText w:val="%9."/>
      <w:lvlJc w:val="right"/>
      <w:pPr>
        <w:tabs>
          <w:tab w:val="num" w:pos="6650"/>
        </w:tabs>
        <w:ind w:left="6650" w:hanging="180"/>
      </w:pPr>
    </w:lvl>
  </w:abstractNum>
  <w:abstractNum w:abstractNumId="52">
    <w:nsid w:val="60B00858"/>
    <w:multiLevelType w:val="hybridMultilevel"/>
    <w:tmpl w:val="164CA3DA"/>
    <w:lvl w:ilvl="0" w:tplc="0405000F">
      <w:start w:val="1"/>
      <w:numFmt w:val="decimal"/>
      <w:lvlText w:val="%1."/>
      <w:lvlJc w:val="left"/>
      <w:pPr>
        <w:tabs>
          <w:tab w:val="num" w:pos="720"/>
        </w:tabs>
        <w:ind w:left="720" w:hanging="360"/>
      </w:pPr>
      <w:rPr>
        <w:rFonts w:hint="default"/>
      </w:rPr>
    </w:lvl>
    <w:lvl w:ilvl="1" w:tplc="04050019">
      <w:start w:val="2"/>
      <w:numFmt w:val="bullet"/>
      <w:lvlText w:val="-"/>
      <w:lvlJc w:val="left"/>
      <w:pPr>
        <w:tabs>
          <w:tab w:val="num" w:pos="1440"/>
        </w:tabs>
        <w:ind w:left="1440" w:hanging="360"/>
      </w:pPr>
      <w:rPr>
        <w:rFonts w:ascii="Times New Roman" w:eastAsia="Times New Roman" w:hAnsi="Times New Roman" w:cs="Times New Roman"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3">
    <w:nsid w:val="61234E21"/>
    <w:multiLevelType w:val="hybridMultilevel"/>
    <w:tmpl w:val="26C6CF2C"/>
    <w:lvl w:ilvl="0" w:tplc="578C1180">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4">
    <w:nsid w:val="62092C5A"/>
    <w:multiLevelType w:val="hybridMultilevel"/>
    <w:tmpl w:val="18F82BDE"/>
    <w:lvl w:ilvl="0" w:tplc="6338F26E">
      <w:start w:val="1"/>
      <w:numFmt w:val="decimal"/>
      <w:lvlText w:val="%1."/>
      <w:lvlJc w:val="left"/>
      <w:pPr>
        <w:tabs>
          <w:tab w:val="num" w:pos="1080"/>
        </w:tabs>
        <w:ind w:left="108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55">
    <w:nsid w:val="629C340B"/>
    <w:multiLevelType w:val="hybridMultilevel"/>
    <w:tmpl w:val="E6A25C8E"/>
    <w:lvl w:ilvl="0" w:tplc="0405000F">
      <w:start w:val="1"/>
      <w:numFmt w:val="decimal"/>
      <w:lvlText w:val="%1)"/>
      <w:lvlJc w:val="left"/>
      <w:pPr>
        <w:tabs>
          <w:tab w:val="num" w:pos="720"/>
        </w:tabs>
        <w:ind w:left="720" w:hanging="360"/>
      </w:pPr>
      <w:rPr>
        <w:rFonts w:hint="default"/>
      </w:rPr>
    </w:lvl>
    <w:lvl w:ilvl="1" w:tplc="04050019">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6">
    <w:nsid w:val="63C26514"/>
    <w:multiLevelType w:val="hybridMultilevel"/>
    <w:tmpl w:val="EC1217DE"/>
    <w:lvl w:ilvl="0" w:tplc="0405000F">
      <w:numFmt w:val="bullet"/>
      <w:lvlText w:val="-"/>
      <w:lvlJc w:val="left"/>
      <w:pPr>
        <w:ind w:left="720" w:hanging="360"/>
      </w:pPr>
      <w:rPr>
        <w:rFonts w:ascii="Times New Roman" w:eastAsia="Times New Roman" w:hAnsi="Times New Roman" w:cs="Times New Roman" w:hint="default"/>
      </w:rPr>
    </w:lvl>
    <w:lvl w:ilvl="1" w:tplc="4BA44D60"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57">
    <w:nsid w:val="65194C46"/>
    <w:multiLevelType w:val="hybridMultilevel"/>
    <w:tmpl w:val="D458E6AC"/>
    <w:lvl w:ilvl="0" w:tplc="97867C9C">
      <w:start w:val="1"/>
      <w:numFmt w:val="decimal"/>
      <w:lvlText w:val="%1."/>
      <w:lvlJc w:val="left"/>
      <w:pPr>
        <w:tabs>
          <w:tab w:val="num" w:pos="1080"/>
        </w:tabs>
        <w:ind w:left="1080" w:hanging="360"/>
      </w:pPr>
    </w:lvl>
    <w:lvl w:ilvl="1" w:tplc="04050003" w:tentative="1">
      <w:start w:val="1"/>
      <w:numFmt w:val="lowerLetter"/>
      <w:lvlText w:val="%2."/>
      <w:lvlJc w:val="left"/>
      <w:pPr>
        <w:tabs>
          <w:tab w:val="num" w:pos="1800"/>
        </w:tabs>
        <w:ind w:left="1800" w:hanging="360"/>
      </w:pPr>
    </w:lvl>
    <w:lvl w:ilvl="2" w:tplc="04050005" w:tentative="1">
      <w:start w:val="1"/>
      <w:numFmt w:val="lowerRoman"/>
      <w:lvlText w:val="%3."/>
      <w:lvlJc w:val="right"/>
      <w:pPr>
        <w:tabs>
          <w:tab w:val="num" w:pos="2520"/>
        </w:tabs>
        <w:ind w:left="2520" w:hanging="180"/>
      </w:pPr>
    </w:lvl>
    <w:lvl w:ilvl="3" w:tplc="04050001" w:tentative="1">
      <w:start w:val="1"/>
      <w:numFmt w:val="decimal"/>
      <w:lvlText w:val="%4."/>
      <w:lvlJc w:val="left"/>
      <w:pPr>
        <w:tabs>
          <w:tab w:val="num" w:pos="3240"/>
        </w:tabs>
        <w:ind w:left="3240" w:hanging="360"/>
      </w:pPr>
    </w:lvl>
    <w:lvl w:ilvl="4" w:tplc="04050003" w:tentative="1">
      <w:start w:val="1"/>
      <w:numFmt w:val="lowerLetter"/>
      <w:lvlText w:val="%5."/>
      <w:lvlJc w:val="left"/>
      <w:pPr>
        <w:tabs>
          <w:tab w:val="num" w:pos="3960"/>
        </w:tabs>
        <w:ind w:left="3960" w:hanging="360"/>
      </w:pPr>
    </w:lvl>
    <w:lvl w:ilvl="5" w:tplc="04050005" w:tentative="1">
      <w:start w:val="1"/>
      <w:numFmt w:val="lowerRoman"/>
      <w:lvlText w:val="%6."/>
      <w:lvlJc w:val="right"/>
      <w:pPr>
        <w:tabs>
          <w:tab w:val="num" w:pos="4680"/>
        </w:tabs>
        <w:ind w:left="4680" w:hanging="180"/>
      </w:pPr>
    </w:lvl>
    <w:lvl w:ilvl="6" w:tplc="04050001" w:tentative="1">
      <w:start w:val="1"/>
      <w:numFmt w:val="decimal"/>
      <w:lvlText w:val="%7."/>
      <w:lvlJc w:val="left"/>
      <w:pPr>
        <w:tabs>
          <w:tab w:val="num" w:pos="5400"/>
        </w:tabs>
        <w:ind w:left="5400" w:hanging="360"/>
      </w:pPr>
    </w:lvl>
    <w:lvl w:ilvl="7" w:tplc="04050003" w:tentative="1">
      <w:start w:val="1"/>
      <w:numFmt w:val="lowerLetter"/>
      <w:lvlText w:val="%8."/>
      <w:lvlJc w:val="left"/>
      <w:pPr>
        <w:tabs>
          <w:tab w:val="num" w:pos="6120"/>
        </w:tabs>
        <w:ind w:left="6120" w:hanging="360"/>
      </w:pPr>
    </w:lvl>
    <w:lvl w:ilvl="8" w:tplc="04050005" w:tentative="1">
      <w:start w:val="1"/>
      <w:numFmt w:val="lowerRoman"/>
      <w:lvlText w:val="%9."/>
      <w:lvlJc w:val="right"/>
      <w:pPr>
        <w:tabs>
          <w:tab w:val="num" w:pos="6840"/>
        </w:tabs>
        <w:ind w:left="6840" w:hanging="180"/>
      </w:pPr>
    </w:lvl>
  </w:abstractNum>
  <w:abstractNum w:abstractNumId="58">
    <w:nsid w:val="65BA4AE2"/>
    <w:multiLevelType w:val="hybridMultilevel"/>
    <w:tmpl w:val="20082364"/>
    <w:lvl w:ilvl="0" w:tplc="04050001">
      <w:start w:val="1"/>
      <w:numFmt w:val="bullet"/>
      <w:lvlText w:val=""/>
      <w:lvlJc w:val="left"/>
      <w:pPr>
        <w:tabs>
          <w:tab w:val="num" w:pos="1440"/>
        </w:tabs>
        <w:ind w:left="1440" w:hanging="360"/>
      </w:pPr>
      <w:rPr>
        <w:rFonts w:ascii="Wingdings" w:hAnsi="Wingdings" w:hint="default"/>
      </w:rPr>
    </w:lvl>
    <w:lvl w:ilvl="1" w:tplc="04050003" w:tentative="1">
      <w:start w:val="1"/>
      <w:numFmt w:val="bullet"/>
      <w:lvlText w:val="o"/>
      <w:lvlJc w:val="left"/>
      <w:pPr>
        <w:tabs>
          <w:tab w:val="num" w:pos="2160"/>
        </w:tabs>
        <w:ind w:left="2160" w:hanging="360"/>
      </w:pPr>
      <w:rPr>
        <w:rFonts w:ascii="Courier New" w:hAnsi="Courier New" w:cs="Courier New" w:hint="default"/>
      </w:rPr>
    </w:lvl>
    <w:lvl w:ilvl="2" w:tplc="04050005" w:tentative="1">
      <w:start w:val="1"/>
      <w:numFmt w:val="bullet"/>
      <w:lvlText w:val=""/>
      <w:lvlJc w:val="left"/>
      <w:pPr>
        <w:tabs>
          <w:tab w:val="num" w:pos="2880"/>
        </w:tabs>
        <w:ind w:left="2880" w:hanging="360"/>
      </w:pPr>
      <w:rPr>
        <w:rFonts w:ascii="Wingdings" w:hAnsi="Wingdings" w:hint="default"/>
      </w:rPr>
    </w:lvl>
    <w:lvl w:ilvl="3" w:tplc="04050001" w:tentative="1">
      <w:start w:val="1"/>
      <w:numFmt w:val="bullet"/>
      <w:lvlText w:val=""/>
      <w:lvlJc w:val="left"/>
      <w:pPr>
        <w:tabs>
          <w:tab w:val="num" w:pos="3600"/>
        </w:tabs>
        <w:ind w:left="3600" w:hanging="360"/>
      </w:pPr>
      <w:rPr>
        <w:rFonts w:ascii="Symbol" w:hAnsi="Symbol" w:hint="default"/>
      </w:rPr>
    </w:lvl>
    <w:lvl w:ilvl="4" w:tplc="04050003" w:tentative="1">
      <w:start w:val="1"/>
      <w:numFmt w:val="bullet"/>
      <w:lvlText w:val="o"/>
      <w:lvlJc w:val="left"/>
      <w:pPr>
        <w:tabs>
          <w:tab w:val="num" w:pos="4320"/>
        </w:tabs>
        <w:ind w:left="4320" w:hanging="360"/>
      </w:pPr>
      <w:rPr>
        <w:rFonts w:ascii="Courier New" w:hAnsi="Courier New" w:cs="Courier New" w:hint="default"/>
      </w:rPr>
    </w:lvl>
    <w:lvl w:ilvl="5" w:tplc="04050005" w:tentative="1">
      <w:start w:val="1"/>
      <w:numFmt w:val="bullet"/>
      <w:lvlText w:val=""/>
      <w:lvlJc w:val="left"/>
      <w:pPr>
        <w:tabs>
          <w:tab w:val="num" w:pos="5040"/>
        </w:tabs>
        <w:ind w:left="5040" w:hanging="360"/>
      </w:pPr>
      <w:rPr>
        <w:rFonts w:ascii="Wingdings" w:hAnsi="Wingdings" w:hint="default"/>
      </w:rPr>
    </w:lvl>
    <w:lvl w:ilvl="6" w:tplc="04050001" w:tentative="1">
      <w:start w:val="1"/>
      <w:numFmt w:val="bullet"/>
      <w:lvlText w:val=""/>
      <w:lvlJc w:val="left"/>
      <w:pPr>
        <w:tabs>
          <w:tab w:val="num" w:pos="5760"/>
        </w:tabs>
        <w:ind w:left="5760" w:hanging="360"/>
      </w:pPr>
      <w:rPr>
        <w:rFonts w:ascii="Symbol" w:hAnsi="Symbol" w:hint="default"/>
      </w:rPr>
    </w:lvl>
    <w:lvl w:ilvl="7" w:tplc="04050003" w:tentative="1">
      <w:start w:val="1"/>
      <w:numFmt w:val="bullet"/>
      <w:lvlText w:val="o"/>
      <w:lvlJc w:val="left"/>
      <w:pPr>
        <w:tabs>
          <w:tab w:val="num" w:pos="6480"/>
        </w:tabs>
        <w:ind w:left="6480" w:hanging="360"/>
      </w:pPr>
      <w:rPr>
        <w:rFonts w:ascii="Courier New" w:hAnsi="Courier New" w:cs="Courier New" w:hint="default"/>
      </w:rPr>
    </w:lvl>
    <w:lvl w:ilvl="8" w:tplc="04050005" w:tentative="1">
      <w:start w:val="1"/>
      <w:numFmt w:val="bullet"/>
      <w:lvlText w:val=""/>
      <w:lvlJc w:val="left"/>
      <w:pPr>
        <w:tabs>
          <w:tab w:val="num" w:pos="7200"/>
        </w:tabs>
        <w:ind w:left="7200" w:hanging="360"/>
      </w:pPr>
      <w:rPr>
        <w:rFonts w:ascii="Wingdings" w:hAnsi="Wingdings" w:hint="default"/>
      </w:rPr>
    </w:lvl>
  </w:abstractNum>
  <w:abstractNum w:abstractNumId="59">
    <w:nsid w:val="66760D8B"/>
    <w:multiLevelType w:val="hybridMultilevel"/>
    <w:tmpl w:val="1B60868A"/>
    <w:lvl w:ilvl="0" w:tplc="0405000F">
      <w:start w:val="1"/>
      <w:numFmt w:val="bullet"/>
      <w:pStyle w:val="Seznam2"/>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60">
    <w:nsid w:val="669C3221"/>
    <w:multiLevelType w:val="hybridMultilevel"/>
    <w:tmpl w:val="5A6C744E"/>
    <w:lvl w:ilvl="0" w:tplc="04050011">
      <w:start w:val="1"/>
      <w:numFmt w:val="decimal"/>
      <w:lvlText w:val="%1."/>
      <w:lvlJc w:val="left"/>
      <w:pPr>
        <w:tabs>
          <w:tab w:val="num" w:pos="1728"/>
        </w:tabs>
        <w:ind w:left="1728" w:hanging="1020"/>
      </w:pPr>
      <w:rPr>
        <w:rFonts w:hint="default"/>
      </w:rPr>
    </w:lvl>
    <w:lvl w:ilvl="1" w:tplc="4ACA7CC2" w:tentative="1">
      <w:start w:val="1"/>
      <w:numFmt w:val="lowerLetter"/>
      <w:lvlText w:val="%2."/>
      <w:lvlJc w:val="left"/>
      <w:pPr>
        <w:tabs>
          <w:tab w:val="num" w:pos="1788"/>
        </w:tabs>
        <w:ind w:left="1788" w:hanging="360"/>
      </w:pPr>
    </w:lvl>
    <w:lvl w:ilvl="2" w:tplc="0405001B" w:tentative="1">
      <w:start w:val="1"/>
      <w:numFmt w:val="lowerRoman"/>
      <w:lvlText w:val="%3."/>
      <w:lvlJc w:val="right"/>
      <w:pPr>
        <w:tabs>
          <w:tab w:val="num" w:pos="2508"/>
        </w:tabs>
        <w:ind w:left="2508" w:hanging="180"/>
      </w:pPr>
    </w:lvl>
    <w:lvl w:ilvl="3" w:tplc="0405000F" w:tentative="1">
      <w:start w:val="1"/>
      <w:numFmt w:val="decimal"/>
      <w:lvlText w:val="%4."/>
      <w:lvlJc w:val="left"/>
      <w:pPr>
        <w:tabs>
          <w:tab w:val="num" w:pos="3228"/>
        </w:tabs>
        <w:ind w:left="3228" w:hanging="360"/>
      </w:pPr>
    </w:lvl>
    <w:lvl w:ilvl="4" w:tplc="04050019" w:tentative="1">
      <w:start w:val="1"/>
      <w:numFmt w:val="lowerLetter"/>
      <w:lvlText w:val="%5."/>
      <w:lvlJc w:val="left"/>
      <w:pPr>
        <w:tabs>
          <w:tab w:val="num" w:pos="3948"/>
        </w:tabs>
        <w:ind w:left="3948" w:hanging="360"/>
      </w:pPr>
    </w:lvl>
    <w:lvl w:ilvl="5" w:tplc="0405001B" w:tentative="1">
      <w:start w:val="1"/>
      <w:numFmt w:val="lowerRoman"/>
      <w:lvlText w:val="%6."/>
      <w:lvlJc w:val="right"/>
      <w:pPr>
        <w:tabs>
          <w:tab w:val="num" w:pos="4668"/>
        </w:tabs>
        <w:ind w:left="4668" w:hanging="180"/>
      </w:pPr>
    </w:lvl>
    <w:lvl w:ilvl="6" w:tplc="0405000F" w:tentative="1">
      <w:start w:val="1"/>
      <w:numFmt w:val="decimal"/>
      <w:lvlText w:val="%7."/>
      <w:lvlJc w:val="left"/>
      <w:pPr>
        <w:tabs>
          <w:tab w:val="num" w:pos="5388"/>
        </w:tabs>
        <w:ind w:left="5388" w:hanging="360"/>
      </w:pPr>
    </w:lvl>
    <w:lvl w:ilvl="7" w:tplc="04050019" w:tentative="1">
      <w:start w:val="1"/>
      <w:numFmt w:val="lowerLetter"/>
      <w:lvlText w:val="%8."/>
      <w:lvlJc w:val="left"/>
      <w:pPr>
        <w:tabs>
          <w:tab w:val="num" w:pos="6108"/>
        </w:tabs>
        <w:ind w:left="6108" w:hanging="360"/>
      </w:pPr>
    </w:lvl>
    <w:lvl w:ilvl="8" w:tplc="0405001B" w:tentative="1">
      <w:start w:val="1"/>
      <w:numFmt w:val="lowerRoman"/>
      <w:lvlText w:val="%9."/>
      <w:lvlJc w:val="right"/>
      <w:pPr>
        <w:tabs>
          <w:tab w:val="num" w:pos="6828"/>
        </w:tabs>
        <w:ind w:left="6828" w:hanging="180"/>
      </w:pPr>
    </w:lvl>
  </w:abstractNum>
  <w:abstractNum w:abstractNumId="61">
    <w:nsid w:val="66D660A9"/>
    <w:multiLevelType w:val="hybridMultilevel"/>
    <w:tmpl w:val="0E0C2D14"/>
    <w:lvl w:ilvl="0" w:tplc="0405000F">
      <w:start w:val="1"/>
      <w:numFmt w:val="bullet"/>
      <w:lvlText w:val=""/>
      <w:lvlJc w:val="left"/>
      <w:pPr>
        <w:tabs>
          <w:tab w:val="num" w:pos="720"/>
        </w:tabs>
        <w:ind w:left="720" w:hanging="360"/>
      </w:pPr>
      <w:rPr>
        <w:rFonts w:ascii="Wingdings" w:hAnsi="Wingdings"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62">
    <w:nsid w:val="6A3F436B"/>
    <w:multiLevelType w:val="hybridMultilevel"/>
    <w:tmpl w:val="22E03480"/>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3">
    <w:nsid w:val="6D7330A6"/>
    <w:multiLevelType w:val="hybridMultilevel"/>
    <w:tmpl w:val="2EE8DD7E"/>
    <w:lvl w:ilvl="0" w:tplc="327890C0">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4">
    <w:nsid w:val="6EF27C6D"/>
    <w:multiLevelType w:val="hybridMultilevel"/>
    <w:tmpl w:val="8F8C7896"/>
    <w:lvl w:ilvl="0" w:tplc="0405000B">
      <w:start w:val="1"/>
      <w:numFmt w:val="upperLetter"/>
      <w:pStyle w:val="kapitola1"/>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65">
    <w:nsid w:val="7308420A"/>
    <w:multiLevelType w:val="hybridMultilevel"/>
    <w:tmpl w:val="5C687B42"/>
    <w:lvl w:ilvl="0" w:tplc="0405000F">
      <w:start w:val="1"/>
      <w:numFmt w:val="bullet"/>
      <w:pStyle w:val="Uivo"/>
      <w:lvlText w:val=""/>
      <w:lvlJc w:val="left"/>
      <w:pPr>
        <w:tabs>
          <w:tab w:val="num" w:pos="2150"/>
        </w:tabs>
        <w:ind w:left="2150" w:hanging="360"/>
      </w:pPr>
      <w:rPr>
        <w:rFonts w:ascii="Wingdings" w:hAnsi="Wingdings" w:hint="default"/>
        <w:b w:val="0"/>
        <w:i w:val="0"/>
        <w:sz w:val="18"/>
      </w:rPr>
    </w:lvl>
    <w:lvl w:ilvl="1" w:tplc="04050019">
      <w:start w:val="1"/>
      <w:numFmt w:val="bullet"/>
      <w:lvlText w:val="o"/>
      <w:lvlJc w:val="left"/>
      <w:pPr>
        <w:tabs>
          <w:tab w:val="num" w:pos="1610"/>
        </w:tabs>
        <w:ind w:left="1610" w:hanging="360"/>
      </w:pPr>
      <w:rPr>
        <w:rFonts w:ascii="Courier New" w:hAnsi="Courier New" w:hint="default"/>
      </w:rPr>
    </w:lvl>
    <w:lvl w:ilvl="2" w:tplc="0405001B">
      <w:start w:val="1"/>
      <w:numFmt w:val="bullet"/>
      <w:lvlText w:val=""/>
      <w:lvlJc w:val="left"/>
      <w:pPr>
        <w:tabs>
          <w:tab w:val="num" w:pos="2330"/>
        </w:tabs>
        <w:ind w:left="2330" w:hanging="360"/>
      </w:pPr>
      <w:rPr>
        <w:rFonts w:ascii="Wingdings" w:hAnsi="Wingdings" w:hint="default"/>
      </w:rPr>
    </w:lvl>
    <w:lvl w:ilvl="3" w:tplc="0405000F">
      <w:start w:val="1"/>
      <w:numFmt w:val="bullet"/>
      <w:lvlText w:val=""/>
      <w:lvlJc w:val="left"/>
      <w:pPr>
        <w:tabs>
          <w:tab w:val="num" w:pos="3050"/>
        </w:tabs>
        <w:ind w:left="3050" w:hanging="360"/>
      </w:pPr>
      <w:rPr>
        <w:rFonts w:ascii="Symbol" w:hAnsi="Symbol" w:hint="default"/>
      </w:rPr>
    </w:lvl>
    <w:lvl w:ilvl="4" w:tplc="04050019">
      <w:start w:val="1"/>
      <w:numFmt w:val="bullet"/>
      <w:lvlText w:val="o"/>
      <w:lvlJc w:val="left"/>
      <w:pPr>
        <w:tabs>
          <w:tab w:val="num" w:pos="3770"/>
        </w:tabs>
        <w:ind w:left="3770" w:hanging="360"/>
      </w:pPr>
      <w:rPr>
        <w:rFonts w:ascii="Courier New" w:hAnsi="Courier New" w:hint="default"/>
      </w:rPr>
    </w:lvl>
    <w:lvl w:ilvl="5" w:tplc="0405001B">
      <w:start w:val="1"/>
      <w:numFmt w:val="bullet"/>
      <w:lvlText w:val=""/>
      <w:lvlJc w:val="left"/>
      <w:pPr>
        <w:tabs>
          <w:tab w:val="num" w:pos="4490"/>
        </w:tabs>
        <w:ind w:left="4490" w:hanging="360"/>
      </w:pPr>
      <w:rPr>
        <w:rFonts w:ascii="Wingdings" w:hAnsi="Wingdings" w:hint="default"/>
      </w:rPr>
    </w:lvl>
    <w:lvl w:ilvl="6" w:tplc="0405000F">
      <w:start w:val="1"/>
      <w:numFmt w:val="bullet"/>
      <w:lvlText w:val=""/>
      <w:lvlJc w:val="left"/>
      <w:pPr>
        <w:tabs>
          <w:tab w:val="num" w:pos="5210"/>
        </w:tabs>
        <w:ind w:left="5210" w:hanging="360"/>
      </w:pPr>
      <w:rPr>
        <w:rFonts w:ascii="Symbol" w:hAnsi="Symbol" w:hint="default"/>
      </w:rPr>
    </w:lvl>
    <w:lvl w:ilvl="7" w:tplc="04050019">
      <w:start w:val="1"/>
      <w:numFmt w:val="bullet"/>
      <w:lvlText w:val="o"/>
      <w:lvlJc w:val="left"/>
      <w:pPr>
        <w:tabs>
          <w:tab w:val="num" w:pos="5930"/>
        </w:tabs>
        <w:ind w:left="5930" w:hanging="360"/>
      </w:pPr>
      <w:rPr>
        <w:rFonts w:ascii="Courier New" w:hAnsi="Courier New" w:hint="default"/>
      </w:rPr>
    </w:lvl>
    <w:lvl w:ilvl="8" w:tplc="0405001B">
      <w:start w:val="1"/>
      <w:numFmt w:val="bullet"/>
      <w:lvlText w:val=""/>
      <w:lvlJc w:val="left"/>
      <w:pPr>
        <w:tabs>
          <w:tab w:val="num" w:pos="6650"/>
        </w:tabs>
        <w:ind w:left="6650" w:hanging="360"/>
      </w:pPr>
      <w:rPr>
        <w:rFonts w:ascii="Wingdings" w:hAnsi="Wingdings" w:hint="default"/>
      </w:rPr>
    </w:lvl>
  </w:abstractNum>
  <w:abstractNum w:abstractNumId="66">
    <w:nsid w:val="733F079F"/>
    <w:multiLevelType w:val="hybridMultilevel"/>
    <w:tmpl w:val="6754719A"/>
    <w:lvl w:ilvl="0" w:tplc="52923DD0">
      <w:start w:val="1"/>
      <w:numFmt w:val="decimal"/>
      <w:lvlText w:val="%1."/>
      <w:lvlJc w:val="left"/>
      <w:pPr>
        <w:tabs>
          <w:tab w:val="num" w:pos="1080"/>
        </w:tabs>
        <w:ind w:left="108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7">
    <w:nsid w:val="75994A65"/>
    <w:multiLevelType w:val="hybridMultilevel"/>
    <w:tmpl w:val="8FA8C2C4"/>
    <w:lvl w:ilvl="0" w:tplc="0405000B">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68">
    <w:nsid w:val="765F5CE6"/>
    <w:multiLevelType w:val="hybridMultilevel"/>
    <w:tmpl w:val="701EC964"/>
    <w:lvl w:ilvl="0" w:tplc="A0D484E4">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9">
    <w:nsid w:val="799057EB"/>
    <w:multiLevelType w:val="hybridMultilevel"/>
    <w:tmpl w:val="FC76CF26"/>
    <w:lvl w:ilvl="0" w:tplc="04050011">
      <w:start w:val="1"/>
      <w:numFmt w:val="decimal"/>
      <w:lvlText w:val="%1."/>
      <w:lvlJc w:val="left"/>
      <w:pPr>
        <w:tabs>
          <w:tab w:val="num" w:pos="1080"/>
        </w:tabs>
        <w:ind w:left="108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0">
    <w:nsid w:val="7A585F15"/>
    <w:multiLevelType w:val="hybridMultilevel"/>
    <w:tmpl w:val="2E583D76"/>
    <w:lvl w:ilvl="0" w:tplc="0405000F">
      <w:start w:val="1"/>
      <w:numFmt w:val="bullet"/>
      <w:lvlText w:val=""/>
      <w:lvlJc w:val="left"/>
      <w:pPr>
        <w:tabs>
          <w:tab w:val="num" w:pos="1545"/>
        </w:tabs>
        <w:ind w:left="1545" w:hanging="360"/>
      </w:pPr>
      <w:rPr>
        <w:rFonts w:ascii="Wingdings" w:hAnsi="Wingdings" w:hint="default"/>
      </w:rPr>
    </w:lvl>
    <w:lvl w:ilvl="1" w:tplc="04050019" w:tentative="1">
      <w:start w:val="1"/>
      <w:numFmt w:val="bullet"/>
      <w:lvlText w:val="o"/>
      <w:lvlJc w:val="left"/>
      <w:pPr>
        <w:tabs>
          <w:tab w:val="num" w:pos="2265"/>
        </w:tabs>
        <w:ind w:left="2265" w:hanging="360"/>
      </w:pPr>
      <w:rPr>
        <w:rFonts w:ascii="Courier New" w:hAnsi="Courier New" w:cs="Courier New" w:hint="default"/>
      </w:rPr>
    </w:lvl>
    <w:lvl w:ilvl="2" w:tplc="0405001B" w:tentative="1">
      <w:start w:val="1"/>
      <w:numFmt w:val="bullet"/>
      <w:lvlText w:val=""/>
      <w:lvlJc w:val="left"/>
      <w:pPr>
        <w:tabs>
          <w:tab w:val="num" w:pos="2985"/>
        </w:tabs>
        <w:ind w:left="2985" w:hanging="360"/>
      </w:pPr>
      <w:rPr>
        <w:rFonts w:ascii="Wingdings" w:hAnsi="Wingdings" w:hint="default"/>
      </w:rPr>
    </w:lvl>
    <w:lvl w:ilvl="3" w:tplc="0405000F" w:tentative="1">
      <w:start w:val="1"/>
      <w:numFmt w:val="bullet"/>
      <w:lvlText w:val=""/>
      <w:lvlJc w:val="left"/>
      <w:pPr>
        <w:tabs>
          <w:tab w:val="num" w:pos="3705"/>
        </w:tabs>
        <w:ind w:left="3705" w:hanging="360"/>
      </w:pPr>
      <w:rPr>
        <w:rFonts w:ascii="Symbol" w:hAnsi="Symbol" w:hint="default"/>
      </w:rPr>
    </w:lvl>
    <w:lvl w:ilvl="4" w:tplc="04050019" w:tentative="1">
      <w:start w:val="1"/>
      <w:numFmt w:val="bullet"/>
      <w:lvlText w:val="o"/>
      <w:lvlJc w:val="left"/>
      <w:pPr>
        <w:tabs>
          <w:tab w:val="num" w:pos="4425"/>
        </w:tabs>
        <w:ind w:left="4425" w:hanging="360"/>
      </w:pPr>
      <w:rPr>
        <w:rFonts w:ascii="Courier New" w:hAnsi="Courier New" w:cs="Courier New" w:hint="default"/>
      </w:rPr>
    </w:lvl>
    <w:lvl w:ilvl="5" w:tplc="0405001B" w:tentative="1">
      <w:start w:val="1"/>
      <w:numFmt w:val="bullet"/>
      <w:lvlText w:val=""/>
      <w:lvlJc w:val="left"/>
      <w:pPr>
        <w:tabs>
          <w:tab w:val="num" w:pos="5145"/>
        </w:tabs>
        <w:ind w:left="5145" w:hanging="360"/>
      </w:pPr>
      <w:rPr>
        <w:rFonts w:ascii="Wingdings" w:hAnsi="Wingdings" w:hint="default"/>
      </w:rPr>
    </w:lvl>
    <w:lvl w:ilvl="6" w:tplc="0405000F" w:tentative="1">
      <w:start w:val="1"/>
      <w:numFmt w:val="bullet"/>
      <w:lvlText w:val=""/>
      <w:lvlJc w:val="left"/>
      <w:pPr>
        <w:tabs>
          <w:tab w:val="num" w:pos="5865"/>
        </w:tabs>
        <w:ind w:left="5865" w:hanging="360"/>
      </w:pPr>
      <w:rPr>
        <w:rFonts w:ascii="Symbol" w:hAnsi="Symbol" w:hint="default"/>
      </w:rPr>
    </w:lvl>
    <w:lvl w:ilvl="7" w:tplc="04050019" w:tentative="1">
      <w:start w:val="1"/>
      <w:numFmt w:val="bullet"/>
      <w:lvlText w:val="o"/>
      <w:lvlJc w:val="left"/>
      <w:pPr>
        <w:tabs>
          <w:tab w:val="num" w:pos="6585"/>
        </w:tabs>
        <w:ind w:left="6585" w:hanging="360"/>
      </w:pPr>
      <w:rPr>
        <w:rFonts w:ascii="Courier New" w:hAnsi="Courier New" w:cs="Courier New" w:hint="default"/>
      </w:rPr>
    </w:lvl>
    <w:lvl w:ilvl="8" w:tplc="0405001B" w:tentative="1">
      <w:start w:val="1"/>
      <w:numFmt w:val="bullet"/>
      <w:lvlText w:val=""/>
      <w:lvlJc w:val="left"/>
      <w:pPr>
        <w:tabs>
          <w:tab w:val="num" w:pos="7305"/>
        </w:tabs>
        <w:ind w:left="7305" w:hanging="360"/>
      </w:pPr>
      <w:rPr>
        <w:rFonts w:ascii="Wingdings" w:hAnsi="Wingdings" w:hint="default"/>
      </w:rPr>
    </w:lvl>
  </w:abstractNum>
  <w:abstractNum w:abstractNumId="71">
    <w:nsid w:val="7C883023"/>
    <w:multiLevelType w:val="singleLevel"/>
    <w:tmpl w:val="6A4ECD7E"/>
    <w:lvl w:ilvl="0">
      <w:numFmt w:val="bullet"/>
      <w:lvlText w:val="-"/>
      <w:lvlJc w:val="left"/>
      <w:pPr>
        <w:tabs>
          <w:tab w:val="num" w:pos="360"/>
        </w:tabs>
        <w:ind w:left="360" w:hanging="360"/>
      </w:pPr>
      <w:rPr>
        <w:rFonts w:hint="default"/>
      </w:rPr>
    </w:lvl>
  </w:abstractNum>
  <w:abstractNum w:abstractNumId="72">
    <w:nsid w:val="7EA37B8D"/>
    <w:multiLevelType w:val="hybridMultilevel"/>
    <w:tmpl w:val="58CAA112"/>
    <w:lvl w:ilvl="0" w:tplc="254894EC">
      <w:start w:val="2"/>
      <w:numFmt w:val="bullet"/>
      <w:lvlText w:val="-"/>
      <w:lvlJc w:val="left"/>
      <w:pPr>
        <w:tabs>
          <w:tab w:val="num" w:pos="1080"/>
        </w:tabs>
        <w:ind w:left="1080" w:hanging="360"/>
      </w:pPr>
      <w:rPr>
        <w:rFonts w:ascii="Times New Roman" w:eastAsia="Times New Roman" w:hAnsi="Times New Roman" w:cs="Times New Roman" w:hint="default"/>
      </w:rPr>
    </w:lvl>
    <w:lvl w:ilvl="1" w:tplc="9CC0F604" w:tentative="1">
      <w:start w:val="1"/>
      <w:numFmt w:val="bullet"/>
      <w:lvlText w:val="o"/>
      <w:lvlJc w:val="left"/>
      <w:pPr>
        <w:tabs>
          <w:tab w:val="num" w:pos="1440"/>
        </w:tabs>
        <w:ind w:left="1440" w:hanging="360"/>
      </w:pPr>
      <w:rPr>
        <w:rFonts w:ascii="Courier New" w:hAnsi="Courier New" w:cs="Courier New" w:hint="default"/>
      </w:rPr>
    </w:lvl>
    <w:lvl w:ilvl="2" w:tplc="81ECBE12" w:tentative="1">
      <w:start w:val="1"/>
      <w:numFmt w:val="bullet"/>
      <w:lvlText w:val=""/>
      <w:lvlJc w:val="left"/>
      <w:pPr>
        <w:tabs>
          <w:tab w:val="num" w:pos="2160"/>
        </w:tabs>
        <w:ind w:left="2160" w:hanging="360"/>
      </w:pPr>
      <w:rPr>
        <w:rFonts w:ascii="Wingdings" w:hAnsi="Wingdings" w:hint="default"/>
      </w:rPr>
    </w:lvl>
    <w:lvl w:ilvl="3" w:tplc="3006AEFA" w:tentative="1">
      <w:start w:val="1"/>
      <w:numFmt w:val="bullet"/>
      <w:lvlText w:val=""/>
      <w:lvlJc w:val="left"/>
      <w:pPr>
        <w:tabs>
          <w:tab w:val="num" w:pos="2880"/>
        </w:tabs>
        <w:ind w:left="2880" w:hanging="360"/>
      </w:pPr>
      <w:rPr>
        <w:rFonts w:ascii="Symbol" w:hAnsi="Symbol" w:hint="default"/>
      </w:rPr>
    </w:lvl>
    <w:lvl w:ilvl="4" w:tplc="37809E1E" w:tentative="1">
      <w:start w:val="1"/>
      <w:numFmt w:val="bullet"/>
      <w:lvlText w:val="o"/>
      <w:lvlJc w:val="left"/>
      <w:pPr>
        <w:tabs>
          <w:tab w:val="num" w:pos="3600"/>
        </w:tabs>
        <w:ind w:left="3600" w:hanging="360"/>
      </w:pPr>
      <w:rPr>
        <w:rFonts w:ascii="Courier New" w:hAnsi="Courier New" w:cs="Courier New" w:hint="default"/>
      </w:rPr>
    </w:lvl>
    <w:lvl w:ilvl="5" w:tplc="8AB6D2CA" w:tentative="1">
      <w:start w:val="1"/>
      <w:numFmt w:val="bullet"/>
      <w:lvlText w:val=""/>
      <w:lvlJc w:val="left"/>
      <w:pPr>
        <w:tabs>
          <w:tab w:val="num" w:pos="4320"/>
        </w:tabs>
        <w:ind w:left="4320" w:hanging="360"/>
      </w:pPr>
      <w:rPr>
        <w:rFonts w:ascii="Wingdings" w:hAnsi="Wingdings" w:hint="default"/>
      </w:rPr>
    </w:lvl>
    <w:lvl w:ilvl="6" w:tplc="15E66814" w:tentative="1">
      <w:start w:val="1"/>
      <w:numFmt w:val="bullet"/>
      <w:lvlText w:val=""/>
      <w:lvlJc w:val="left"/>
      <w:pPr>
        <w:tabs>
          <w:tab w:val="num" w:pos="5040"/>
        </w:tabs>
        <w:ind w:left="5040" w:hanging="360"/>
      </w:pPr>
      <w:rPr>
        <w:rFonts w:ascii="Symbol" w:hAnsi="Symbol" w:hint="default"/>
      </w:rPr>
    </w:lvl>
    <w:lvl w:ilvl="7" w:tplc="369C5640" w:tentative="1">
      <w:start w:val="1"/>
      <w:numFmt w:val="bullet"/>
      <w:lvlText w:val="o"/>
      <w:lvlJc w:val="left"/>
      <w:pPr>
        <w:tabs>
          <w:tab w:val="num" w:pos="5760"/>
        </w:tabs>
        <w:ind w:left="5760" w:hanging="360"/>
      </w:pPr>
      <w:rPr>
        <w:rFonts w:ascii="Courier New" w:hAnsi="Courier New" w:cs="Courier New" w:hint="default"/>
      </w:rPr>
    </w:lvl>
    <w:lvl w:ilvl="8" w:tplc="3AB0EDB2"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9"/>
  </w:num>
  <w:num w:numId="3">
    <w:abstractNumId w:val="27"/>
  </w:num>
  <w:num w:numId="4">
    <w:abstractNumId w:val="15"/>
  </w:num>
  <w:num w:numId="5">
    <w:abstractNumId w:val="57"/>
  </w:num>
  <w:num w:numId="6">
    <w:abstractNumId w:val="61"/>
  </w:num>
  <w:num w:numId="7">
    <w:abstractNumId w:val="72"/>
  </w:num>
  <w:num w:numId="8">
    <w:abstractNumId w:val="19"/>
  </w:num>
  <w:num w:numId="9">
    <w:abstractNumId w:val="55"/>
  </w:num>
  <w:num w:numId="10">
    <w:abstractNumId w:val="0"/>
  </w:num>
  <w:num w:numId="11">
    <w:abstractNumId w:val="48"/>
  </w:num>
  <w:num w:numId="12">
    <w:abstractNumId w:val="1"/>
  </w:num>
  <w:num w:numId="13">
    <w:abstractNumId w:val="52"/>
  </w:num>
  <w:num w:numId="14">
    <w:abstractNumId w:val="41"/>
  </w:num>
  <w:num w:numId="15">
    <w:abstractNumId w:val="4"/>
  </w:num>
  <w:num w:numId="16">
    <w:abstractNumId w:val="51"/>
  </w:num>
  <w:num w:numId="17">
    <w:abstractNumId w:val="5"/>
  </w:num>
  <w:num w:numId="18">
    <w:abstractNumId w:val="22"/>
  </w:num>
  <w:num w:numId="19">
    <w:abstractNumId w:val="70"/>
  </w:num>
  <w:num w:numId="20">
    <w:abstractNumId w:val="28"/>
  </w:num>
  <w:num w:numId="21">
    <w:abstractNumId w:val="69"/>
  </w:num>
  <w:num w:numId="22">
    <w:abstractNumId w:val="13"/>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num>
  <w:num w:numId="27">
    <w:abstractNumId w:val="63"/>
  </w:num>
  <w:num w:numId="28">
    <w:abstractNumId w:val="62"/>
  </w:num>
  <w:num w:numId="29">
    <w:abstractNumId w:val="25"/>
  </w:num>
  <w:num w:numId="30">
    <w:abstractNumId w:val="36"/>
  </w:num>
  <w:num w:numId="31">
    <w:abstractNumId w:val="30"/>
  </w:num>
  <w:num w:numId="32">
    <w:abstractNumId w:val="2"/>
  </w:num>
  <w:num w:numId="33">
    <w:abstractNumId w:val="3"/>
  </w:num>
  <w:num w:numId="34">
    <w:abstractNumId w:val="40"/>
  </w:num>
  <w:num w:numId="35">
    <w:abstractNumId w:val="10"/>
  </w:num>
  <w:num w:numId="36">
    <w:abstractNumId w:val="68"/>
  </w:num>
  <w:num w:numId="37">
    <w:abstractNumId w:val="11"/>
  </w:num>
  <w:num w:numId="38">
    <w:abstractNumId w:val="8"/>
  </w:num>
  <w:num w:numId="39">
    <w:abstractNumId w:val="37"/>
  </w:num>
  <w:num w:numId="40">
    <w:abstractNumId w:val="26"/>
  </w:num>
  <w:num w:numId="41">
    <w:abstractNumId w:val="53"/>
  </w:num>
  <w:num w:numId="42">
    <w:abstractNumId w:val="44"/>
  </w:num>
  <w:num w:numId="43">
    <w:abstractNumId w:val="46"/>
  </w:num>
  <w:num w:numId="44">
    <w:abstractNumId w:val="47"/>
  </w:num>
  <w:num w:numId="45">
    <w:abstractNumId w:val="23"/>
  </w:num>
  <w:num w:numId="46">
    <w:abstractNumId w:val="39"/>
  </w:num>
  <w:num w:numId="47">
    <w:abstractNumId w:val="24"/>
  </w:num>
  <w:num w:numId="48">
    <w:abstractNumId w:val="38"/>
  </w:num>
  <w:num w:numId="4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4"/>
  </w:num>
  <w:num w:numId="52">
    <w:abstractNumId w:val="54"/>
  </w:num>
  <w:num w:numId="53">
    <w:abstractNumId w:val="21"/>
  </w:num>
  <w:num w:numId="54">
    <w:abstractNumId w:val="58"/>
  </w:num>
  <w:num w:numId="55">
    <w:abstractNumId w:val="12"/>
  </w:num>
  <w:num w:numId="56">
    <w:abstractNumId w:val="14"/>
  </w:num>
  <w:num w:numId="57">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3"/>
  </w:num>
  <w:num w:numId="60">
    <w:abstractNumId w:val="7"/>
  </w:num>
  <w:num w:numId="61">
    <w:abstractNumId w:val="59"/>
  </w:num>
  <w:num w:numId="62">
    <w:abstractNumId w:val="64"/>
  </w:num>
  <w:num w:numId="63">
    <w:abstractNumId w:val="71"/>
  </w:num>
  <w:num w:numId="64">
    <w:abstractNumId w:val="65"/>
  </w:num>
  <w:num w:numId="65">
    <w:abstractNumId w:val="56"/>
  </w:num>
  <w:num w:numId="66">
    <w:abstractNumId w:val="67"/>
  </w:num>
  <w:num w:numId="67">
    <w:abstractNumId w:val="42"/>
  </w:num>
  <w:num w:numId="68">
    <w:abstractNumId w:val="20"/>
  </w:num>
  <w:num w:numId="69">
    <w:abstractNumId w:val="17"/>
  </w:num>
  <w:num w:numId="70">
    <w:abstractNumId w:val="16"/>
  </w:num>
  <w:num w:numId="71">
    <w:abstractNumId w:val="31"/>
  </w:num>
  <w:num w:numId="72">
    <w:abstractNumId w:val="50"/>
  </w:num>
  <w:num w:numId="73">
    <w:abstractNumId w:val="18"/>
  </w:num>
  <w:num w:numId="74">
    <w:abstractNumId w:val="43"/>
  </w:num>
  <w:num w:numId="75">
    <w:abstractNumId w:val="49"/>
  </w:num>
  <w:num w:numId="76">
    <w:abstractNumId w:val="9"/>
  </w:num>
  <w:num w:numId="77">
    <w:abstractNumId w:val="45"/>
  </w:num>
  <w:num w:numId="78">
    <w:abstractNumId w:val="35"/>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activeWritingStyle w:appName="MSWord" w:lang="en-US" w:vendorID="64" w:dllVersion="131078" w:nlCheck="1" w:checkStyle="0"/>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D25065"/>
    <w:rsid w:val="00001F69"/>
    <w:rsid w:val="00004BAE"/>
    <w:rsid w:val="00004D70"/>
    <w:rsid w:val="00004D99"/>
    <w:rsid w:val="00005B68"/>
    <w:rsid w:val="000101FF"/>
    <w:rsid w:val="00020EE8"/>
    <w:rsid w:val="000223CA"/>
    <w:rsid w:val="00037DB3"/>
    <w:rsid w:val="00046B4F"/>
    <w:rsid w:val="000543D3"/>
    <w:rsid w:val="000555B3"/>
    <w:rsid w:val="00056511"/>
    <w:rsid w:val="0005729A"/>
    <w:rsid w:val="00057C0C"/>
    <w:rsid w:val="000647E4"/>
    <w:rsid w:val="00067C45"/>
    <w:rsid w:val="00072F43"/>
    <w:rsid w:val="00073485"/>
    <w:rsid w:val="000739F9"/>
    <w:rsid w:val="00074B2C"/>
    <w:rsid w:val="00075483"/>
    <w:rsid w:val="00075B89"/>
    <w:rsid w:val="000768A8"/>
    <w:rsid w:val="00082117"/>
    <w:rsid w:val="000834C3"/>
    <w:rsid w:val="00084D89"/>
    <w:rsid w:val="000908DA"/>
    <w:rsid w:val="000928C7"/>
    <w:rsid w:val="00092A27"/>
    <w:rsid w:val="000968E9"/>
    <w:rsid w:val="000A1388"/>
    <w:rsid w:val="000A3E1B"/>
    <w:rsid w:val="000A410E"/>
    <w:rsid w:val="000A5C2B"/>
    <w:rsid w:val="000B36C3"/>
    <w:rsid w:val="000B634C"/>
    <w:rsid w:val="000B644D"/>
    <w:rsid w:val="000C1C69"/>
    <w:rsid w:val="000C23D2"/>
    <w:rsid w:val="000C371B"/>
    <w:rsid w:val="000C3FFE"/>
    <w:rsid w:val="000C45AE"/>
    <w:rsid w:val="000C5530"/>
    <w:rsid w:val="000C5AB8"/>
    <w:rsid w:val="000C5F40"/>
    <w:rsid w:val="000C68AD"/>
    <w:rsid w:val="000D1270"/>
    <w:rsid w:val="000D2248"/>
    <w:rsid w:val="000E2B59"/>
    <w:rsid w:val="000E7E4A"/>
    <w:rsid w:val="000F0B35"/>
    <w:rsid w:val="000F77B4"/>
    <w:rsid w:val="00103E99"/>
    <w:rsid w:val="00105893"/>
    <w:rsid w:val="00110014"/>
    <w:rsid w:val="00111CB6"/>
    <w:rsid w:val="001145ED"/>
    <w:rsid w:val="001153C2"/>
    <w:rsid w:val="00116B31"/>
    <w:rsid w:val="00117433"/>
    <w:rsid w:val="00117F16"/>
    <w:rsid w:val="00120313"/>
    <w:rsid w:val="00122233"/>
    <w:rsid w:val="00122C7E"/>
    <w:rsid w:val="0012300E"/>
    <w:rsid w:val="001310DB"/>
    <w:rsid w:val="001314B2"/>
    <w:rsid w:val="0013680B"/>
    <w:rsid w:val="001440F7"/>
    <w:rsid w:val="001449C5"/>
    <w:rsid w:val="001535CB"/>
    <w:rsid w:val="001557BC"/>
    <w:rsid w:val="00160A0E"/>
    <w:rsid w:val="00163D77"/>
    <w:rsid w:val="00170F51"/>
    <w:rsid w:val="001717E7"/>
    <w:rsid w:val="001779B2"/>
    <w:rsid w:val="00187E05"/>
    <w:rsid w:val="00190805"/>
    <w:rsid w:val="00194F4A"/>
    <w:rsid w:val="001972CD"/>
    <w:rsid w:val="00197BA3"/>
    <w:rsid w:val="001A785A"/>
    <w:rsid w:val="001B2DF1"/>
    <w:rsid w:val="001C00E9"/>
    <w:rsid w:val="001C0B72"/>
    <w:rsid w:val="001C3C89"/>
    <w:rsid w:val="001C4E51"/>
    <w:rsid w:val="001C605E"/>
    <w:rsid w:val="001D7610"/>
    <w:rsid w:val="001D7CB0"/>
    <w:rsid w:val="001E0FD7"/>
    <w:rsid w:val="001E2200"/>
    <w:rsid w:val="001E357F"/>
    <w:rsid w:val="001E3F80"/>
    <w:rsid w:val="001E40B0"/>
    <w:rsid w:val="001E53CB"/>
    <w:rsid w:val="001E61A0"/>
    <w:rsid w:val="001E7046"/>
    <w:rsid w:val="001F0012"/>
    <w:rsid w:val="001F1F37"/>
    <w:rsid w:val="001F2851"/>
    <w:rsid w:val="001F3B74"/>
    <w:rsid w:val="00201003"/>
    <w:rsid w:val="00201794"/>
    <w:rsid w:val="002024A5"/>
    <w:rsid w:val="00204442"/>
    <w:rsid w:val="0020617C"/>
    <w:rsid w:val="002065A1"/>
    <w:rsid w:val="0021086B"/>
    <w:rsid w:val="00211907"/>
    <w:rsid w:val="0021269C"/>
    <w:rsid w:val="00213176"/>
    <w:rsid w:val="00223427"/>
    <w:rsid w:val="00223597"/>
    <w:rsid w:val="00223632"/>
    <w:rsid w:val="00227DEB"/>
    <w:rsid w:val="00230950"/>
    <w:rsid w:val="002367D1"/>
    <w:rsid w:val="002429B5"/>
    <w:rsid w:val="002448A1"/>
    <w:rsid w:val="00247274"/>
    <w:rsid w:val="002472B2"/>
    <w:rsid w:val="00247AEA"/>
    <w:rsid w:val="002556B2"/>
    <w:rsid w:val="0025780E"/>
    <w:rsid w:val="00257EA9"/>
    <w:rsid w:val="00260D24"/>
    <w:rsid w:val="00261FCA"/>
    <w:rsid w:val="0026231E"/>
    <w:rsid w:val="00262DCF"/>
    <w:rsid w:val="002677C4"/>
    <w:rsid w:val="002776D6"/>
    <w:rsid w:val="00281963"/>
    <w:rsid w:val="00281E9E"/>
    <w:rsid w:val="00283B7B"/>
    <w:rsid w:val="00284AD1"/>
    <w:rsid w:val="00291766"/>
    <w:rsid w:val="00291812"/>
    <w:rsid w:val="00292E52"/>
    <w:rsid w:val="002955D4"/>
    <w:rsid w:val="002963C7"/>
    <w:rsid w:val="0029709C"/>
    <w:rsid w:val="00297234"/>
    <w:rsid w:val="002A526A"/>
    <w:rsid w:val="002A5EDA"/>
    <w:rsid w:val="002B055F"/>
    <w:rsid w:val="002B10B7"/>
    <w:rsid w:val="002B2936"/>
    <w:rsid w:val="002B40CA"/>
    <w:rsid w:val="002B527C"/>
    <w:rsid w:val="002C383A"/>
    <w:rsid w:val="002D27EB"/>
    <w:rsid w:val="002D4767"/>
    <w:rsid w:val="002D4A67"/>
    <w:rsid w:val="002E2068"/>
    <w:rsid w:val="002E286B"/>
    <w:rsid w:val="002E2976"/>
    <w:rsid w:val="002E46DE"/>
    <w:rsid w:val="002E479C"/>
    <w:rsid w:val="002E57D5"/>
    <w:rsid w:val="002E79C3"/>
    <w:rsid w:val="00300039"/>
    <w:rsid w:val="0030360A"/>
    <w:rsid w:val="00303B0F"/>
    <w:rsid w:val="00304E64"/>
    <w:rsid w:val="003050E6"/>
    <w:rsid w:val="00305F6D"/>
    <w:rsid w:val="00306637"/>
    <w:rsid w:val="00307B1A"/>
    <w:rsid w:val="00307ED4"/>
    <w:rsid w:val="00311EE4"/>
    <w:rsid w:val="003132F3"/>
    <w:rsid w:val="0031791F"/>
    <w:rsid w:val="00323A62"/>
    <w:rsid w:val="003243FD"/>
    <w:rsid w:val="00333DA9"/>
    <w:rsid w:val="003427A6"/>
    <w:rsid w:val="00357256"/>
    <w:rsid w:val="003605AF"/>
    <w:rsid w:val="0036125B"/>
    <w:rsid w:val="00362942"/>
    <w:rsid w:val="00363ACC"/>
    <w:rsid w:val="00366C97"/>
    <w:rsid w:val="00374091"/>
    <w:rsid w:val="00374553"/>
    <w:rsid w:val="00382B04"/>
    <w:rsid w:val="003874F3"/>
    <w:rsid w:val="0039104C"/>
    <w:rsid w:val="00392CA0"/>
    <w:rsid w:val="003942F1"/>
    <w:rsid w:val="00395E63"/>
    <w:rsid w:val="003A0913"/>
    <w:rsid w:val="003A7500"/>
    <w:rsid w:val="003B1C76"/>
    <w:rsid w:val="003B49F7"/>
    <w:rsid w:val="003C2CBD"/>
    <w:rsid w:val="003C5665"/>
    <w:rsid w:val="003D1561"/>
    <w:rsid w:val="003D1EBB"/>
    <w:rsid w:val="003D1F3C"/>
    <w:rsid w:val="003D2363"/>
    <w:rsid w:val="003D7C3F"/>
    <w:rsid w:val="003E2C6F"/>
    <w:rsid w:val="003E59EB"/>
    <w:rsid w:val="003F1DFF"/>
    <w:rsid w:val="003F236A"/>
    <w:rsid w:val="003F3534"/>
    <w:rsid w:val="00400DB1"/>
    <w:rsid w:val="00402F1A"/>
    <w:rsid w:val="004046BD"/>
    <w:rsid w:val="004069F3"/>
    <w:rsid w:val="00407190"/>
    <w:rsid w:val="00410371"/>
    <w:rsid w:val="0041631B"/>
    <w:rsid w:val="00431420"/>
    <w:rsid w:val="004329AE"/>
    <w:rsid w:val="0043380F"/>
    <w:rsid w:val="00435998"/>
    <w:rsid w:val="00437EE3"/>
    <w:rsid w:val="0044026C"/>
    <w:rsid w:val="00442010"/>
    <w:rsid w:val="004455C2"/>
    <w:rsid w:val="004470B9"/>
    <w:rsid w:val="00447326"/>
    <w:rsid w:val="00447B8B"/>
    <w:rsid w:val="004531A9"/>
    <w:rsid w:val="00455AC0"/>
    <w:rsid w:val="004567A8"/>
    <w:rsid w:val="00461176"/>
    <w:rsid w:val="00462A61"/>
    <w:rsid w:val="00462D65"/>
    <w:rsid w:val="00464F40"/>
    <w:rsid w:val="00465FCF"/>
    <w:rsid w:val="00466C76"/>
    <w:rsid w:val="00472957"/>
    <w:rsid w:val="00483A51"/>
    <w:rsid w:val="004842FC"/>
    <w:rsid w:val="004930EF"/>
    <w:rsid w:val="0049411F"/>
    <w:rsid w:val="00496631"/>
    <w:rsid w:val="004975B0"/>
    <w:rsid w:val="004A0D6F"/>
    <w:rsid w:val="004A6BB7"/>
    <w:rsid w:val="004B5653"/>
    <w:rsid w:val="004B5B03"/>
    <w:rsid w:val="004C5B47"/>
    <w:rsid w:val="004C6DF7"/>
    <w:rsid w:val="004C7A92"/>
    <w:rsid w:val="004D2A6D"/>
    <w:rsid w:val="004E1263"/>
    <w:rsid w:val="004E1909"/>
    <w:rsid w:val="004E26F2"/>
    <w:rsid w:val="004E6341"/>
    <w:rsid w:val="004E7B50"/>
    <w:rsid w:val="004F3397"/>
    <w:rsid w:val="004F68EE"/>
    <w:rsid w:val="004F7F1E"/>
    <w:rsid w:val="00503D83"/>
    <w:rsid w:val="005065B7"/>
    <w:rsid w:val="0051437D"/>
    <w:rsid w:val="005164D9"/>
    <w:rsid w:val="00520743"/>
    <w:rsid w:val="00522E40"/>
    <w:rsid w:val="00530C71"/>
    <w:rsid w:val="00531DFF"/>
    <w:rsid w:val="00532358"/>
    <w:rsid w:val="00533636"/>
    <w:rsid w:val="00541E08"/>
    <w:rsid w:val="005430F0"/>
    <w:rsid w:val="005458EC"/>
    <w:rsid w:val="00547C81"/>
    <w:rsid w:val="00552411"/>
    <w:rsid w:val="00556B53"/>
    <w:rsid w:val="005571BB"/>
    <w:rsid w:val="00560DCA"/>
    <w:rsid w:val="00564A1D"/>
    <w:rsid w:val="005674DD"/>
    <w:rsid w:val="00571D45"/>
    <w:rsid w:val="00572456"/>
    <w:rsid w:val="00574F50"/>
    <w:rsid w:val="00580DEF"/>
    <w:rsid w:val="0058272D"/>
    <w:rsid w:val="00591085"/>
    <w:rsid w:val="00592629"/>
    <w:rsid w:val="00592CCB"/>
    <w:rsid w:val="005A2FF3"/>
    <w:rsid w:val="005A36C1"/>
    <w:rsid w:val="005A5D97"/>
    <w:rsid w:val="005B52E1"/>
    <w:rsid w:val="005C33BD"/>
    <w:rsid w:val="005C7E76"/>
    <w:rsid w:val="005D0DE0"/>
    <w:rsid w:val="005D1719"/>
    <w:rsid w:val="005D1E41"/>
    <w:rsid w:val="005D4A47"/>
    <w:rsid w:val="005D63FE"/>
    <w:rsid w:val="005E04F9"/>
    <w:rsid w:val="005E126B"/>
    <w:rsid w:val="005E5755"/>
    <w:rsid w:val="005F1A4B"/>
    <w:rsid w:val="005F277F"/>
    <w:rsid w:val="005F3A16"/>
    <w:rsid w:val="005F4D06"/>
    <w:rsid w:val="005F4D39"/>
    <w:rsid w:val="00614F2B"/>
    <w:rsid w:val="00616A71"/>
    <w:rsid w:val="006179CF"/>
    <w:rsid w:val="00625406"/>
    <w:rsid w:val="00627777"/>
    <w:rsid w:val="006340A5"/>
    <w:rsid w:val="006348EB"/>
    <w:rsid w:val="006401EC"/>
    <w:rsid w:val="00652AFA"/>
    <w:rsid w:val="00656C6F"/>
    <w:rsid w:val="00657433"/>
    <w:rsid w:val="00662DB9"/>
    <w:rsid w:val="006717C3"/>
    <w:rsid w:val="00673C24"/>
    <w:rsid w:val="0067524E"/>
    <w:rsid w:val="006764F8"/>
    <w:rsid w:val="00676FF0"/>
    <w:rsid w:val="00682ECC"/>
    <w:rsid w:val="00683FF1"/>
    <w:rsid w:val="006849A3"/>
    <w:rsid w:val="00684CBC"/>
    <w:rsid w:val="00685BCE"/>
    <w:rsid w:val="00687565"/>
    <w:rsid w:val="006916AA"/>
    <w:rsid w:val="00692C64"/>
    <w:rsid w:val="006936E3"/>
    <w:rsid w:val="00694BDE"/>
    <w:rsid w:val="00697970"/>
    <w:rsid w:val="006A004D"/>
    <w:rsid w:val="006A11FA"/>
    <w:rsid w:val="006A2A9E"/>
    <w:rsid w:val="006A7BB7"/>
    <w:rsid w:val="006A7FF3"/>
    <w:rsid w:val="006B1983"/>
    <w:rsid w:val="006B3ECD"/>
    <w:rsid w:val="006C7038"/>
    <w:rsid w:val="006D1CB2"/>
    <w:rsid w:val="006D67CD"/>
    <w:rsid w:val="006E09C2"/>
    <w:rsid w:val="006E1976"/>
    <w:rsid w:val="006F2FB4"/>
    <w:rsid w:val="006F5B96"/>
    <w:rsid w:val="006F5C79"/>
    <w:rsid w:val="0070121F"/>
    <w:rsid w:val="00702ED5"/>
    <w:rsid w:val="007070B8"/>
    <w:rsid w:val="007104D0"/>
    <w:rsid w:val="00712539"/>
    <w:rsid w:val="00712808"/>
    <w:rsid w:val="007158DC"/>
    <w:rsid w:val="0071640E"/>
    <w:rsid w:val="00717D27"/>
    <w:rsid w:val="00724CA6"/>
    <w:rsid w:val="007269D1"/>
    <w:rsid w:val="00727AE2"/>
    <w:rsid w:val="007320E6"/>
    <w:rsid w:val="007333B3"/>
    <w:rsid w:val="00740157"/>
    <w:rsid w:val="00740CBA"/>
    <w:rsid w:val="00740EAC"/>
    <w:rsid w:val="00743821"/>
    <w:rsid w:val="007535BE"/>
    <w:rsid w:val="007646EC"/>
    <w:rsid w:val="00765E1E"/>
    <w:rsid w:val="007672E3"/>
    <w:rsid w:val="00772FFE"/>
    <w:rsid w:val="0078023E"/>
    <w:rsid w:val="007844B2"/>
    <w:rsid w:val="00785597"/>
    <w:rsid w:val="007855D7"/>
    <w:rsid w:val="00790FDD"/>
    <w:rsid w:val="00794406"/>
    <w:rsid w:val="007A17F0"/>
    <w:rsid w:val="007A3289"/>
    <w:rsid w:val="007A76D9"/>
    <w:rsid w:val="007B0709"/>
    <w:rsid w:val="007B2439"/>
    <w:rsid w:val="007B2FB4"/>
    <w:rsid w:val="007B392A"/>
    <w:rsid w:val="007B7602"/>
    <w:rsid w:val="007C22E3"/>
    <w:rsid w:val="007C2645"/>
    <w:rsid w:val="007C4E79"/>
    <w:rsid w:val="007D61B0"/>
    <w:rsid w:val="007E4FFD"/>
    <w:rsid w:val="007E555C"/>
    <w:rsid w:val="007E5C3C"/>
    <w:rsid w:val="007E6234"/>
    <w:rsid w:val="007F16DD"/>
    <w:rsid w:val="007F4742"/>
    <w:rsid w:val="007F732D"/>
    <w:rsid w:val="007F74DC"/>
    <w:rsid w:val="007F7570"/>
    <w:rsid w:val="0080410B"/>
    <w:rsid w:val="0080796D"/>
    <w:rsid w:val="008114FA"/>
    <w:rsid w:val="00811554"/>
    <w:rsid w:val="00814430"/>
    <w:rsid w:val="00820502"/>
    <w:rsid w:val="0082331D"/>
    <w:rsid w:val="0082551C"/>
    <w:rsid w:val="00830D82"/>
    <w:rsid w:val="0083169E"/>
    <w:rsid w:val="00834296"/>
    <w:rsid w:val="00836667"/>
    <w:rsid w:val="008376B7"/>
    <w:rsid w:val="00842B82"/>
    <w:rsid w:val="00843F59"/>
    <w:rsid w:val="00854ABF"/>
    <w:rsid w:val="00856255"/>
    <w:rsid w:val="008646A4"/>
    <w:rsid w:val="00866CA7"/>
    <w:rsid w:val="00867746"/>
    <w:rsid w:val="00867CA8"/>
    <w:rsid w:val="00873945"/>
    <w:rsid w:val="00873C27"/>
    <w:rsid w:val="00875007"/>
    <w:rsid w:val="00875E08"/>
    <w:rsid w:val="00884F1E"/>
    <w:rsid w:val="00885990"/>
    <w:rsid w:val="008942CF"/>
    <w:rsid w:val="00896706"/>
    <w:rsid w:val="008A281E"/>
    <w:rsid w:val="008A2AFE"/>
    <w:rsid w:val="008A61FF"/>
    <w:rsid w:val="008B2304"/>
    <w:rsid w:val="008B4086"/>
    <w:rsid w:val="008B41FD"/>
    <w:rsid w:val="008D06BB"/>
    <w:rsid w:val="008D4144"/>
    <w:rsid w:val="008D5634"/>
    <w:rsid w:val="008E0C1F"/>
    <w:rsid w:val="008F1E02"/>
    <w:rsid w:val="008F3637"/>
    <w:rsid w:val="008F535A"/>
    <w:rsid w:val="0090305E"/>
    <w:rsid w:val="009061F9"/>
    <w:rsid w:val="009069E5"/>
    <w:rsid w:val="009142C0"/>
    <w:rsid w:val="00914317"/>
    <w:rsid w:val="00915627"/>
    <w:rsid w:val="009160E9"/>
    <w:rsid w:val="00917636"/>
    <w:rsid w:val="00917DDA"/>
    <w:rsid w:val="00920227"/>
    <w:rsid w:val="009216F3"/>
    <w:rsid w:val="00924EDE"/>
    <w:rsid w:val="00927B39"/>
    <w:rsid w:val="00927FBF"/>
    <w:rsid w:val="009315E3"/>
    <w:rsid w:val="0094113C"/>
    <w:rsid w:val="0094676D"/>
    <w:rsid w:val="00946F02"/>
    <w:rsid w:val="00950A8D"/>
    <w:rsid w:val="00953338"/>
    <w:rsid w:val="00953F1E"/>
    <w:rsid w:val="009543AA"/>
    <w:rsid w:val="00956F6F"/>
    <w:rsid w:val="00961D64"/>
    <w:rsid w:val="00963F3A"/>
    <w:rsid w:val="009649FE"/>
    <w:rsid w:val="00973094"/>
    <w:rsid w:val="00973600"/>
    <w:rsid w:val="009800E1"/>
    <w:rsid w:val="00992498"/>
    <w:rsid w:val="00995CC3"/>
    <w:rsid w:val="00997E18"/>
    <w:rsid w:val="00997E58"/>
    <w:rsid w:val="009A1C9C"/>
    <w:rsid w:val="009A2666"/>
    <w:rsid w:val="009A4CCE"/>
    <w:rsid w:val="009A770A"/>
    <w:rsid w:val="009B143C"/>
    <w:rsid w:val="009C2968"/>
    <w:rsid w:val="009C4516"/>
    <w:rsid w:val="009C7882"/>
    <w:rsid w:val="009C7C12"/>
    <w:rsid w:val="009D1FF5"/>
    <w:rsid w:val="009D3380"/>
    <w:rsid w:val="009E21F1"/>
    <w:rsid w:val="009E276A"/>
    <w:rsid w:val="009E27E6"/>
    <w:rsid w:val="009E4665"/>
    <w:rsid w:val="009F305D"/>
    <w:rsid w:val="009F3758"/>
    <w:rsid w:val="009F4A91"/>
    <w:rsid w:val="009F74E9"/>
    <w:rsid w:val="009F7C74"/>
    <w:rsid w:val="00A02682"/>
    <w:rsid w:val="00A02BC0"/>
    <w:rsid w:val="00A02F67"/>
    <w:rsid w:val="00A10354"/>
    <w:rsid w:val="00A1593E"/>
    <w:rsid w:val="00A1624A"/>
    <w:rsid w:val="00A164C0"/>
    <w:rsid w:val="00A17EB0"/>
    <w:rsid w:val="00A260EB"/>
    <w:rsid w:val="00A337B2"/>
    <w:rsid w:val="00A358CF"/>
    <w:rsid w:val="00A35A6A"/>
    <w:rsid w:val="00A35B8B"/>
    <w:rsid w:val="00A44BD9"/>
    <w:rsid w:val="00A44DD5"/>
    <w:rsid w:val="00A4648D"/>
    <w:rsid w:val="00A46F13"/>
    <w:rsid w:val="00A470BE"/>
    <w:rsid w:val="00A509CB"/>
    <w:rsid w:val="00A50A4F"/>
    <w:rsid w:val="00A526AB"/>
    <w:rsid w:val="00A54637"/>
    <w:rsid w:val="00A551F7"/>
    <w:rsid w:val="00A55DA8"/>
    <w:rsid w:val="00A57DF9"/>
    <w:rsid w:val="00A6192D"/>
    <w:rsid w:val="00A6223E"/>
    <w:rsid w:val="00A64E8B"/>
    <w:rsid w:val="00A70314"/>
    <w:rsid w:val="00A709C1"/>
    <w:rsid w:val="00A71615"/>
    <w:rsid w:val="00A72D8E"/>
    <w:rsid w:val="00A732AA"/>
    <w:rsid w:val="00A7500B"/>
    <w:rsid w:val="00A77225"/>
    <w:rsid w:val="00A77320"/>
    <w:rsid w:val="00A803A5"/>
    <w:rsid w:val="00A811C3"/>
    <w:rsid w:val="00A81231"/>
    <w:rsid w:val="00A83E49"/>
    <w:rsid w:val="00A8592D"/>
    <w:rsid w:val="00A87AD2"/>
    <w:rsid w:val="00A911D5"/>
    <w:rsid w:val="00A91DFB"/>
    <w:rsid w:val="00A92256"/>
    <w:rsid w:val="00A97288"/>
    <w:rsid w:val="00AA13C3"/>
    <w:rsid w:val="00AA1532"/>
    <w:rsid w:val="00AA24A9"/>
    <w:rsid w:val="00AA78DA"/>
    <w:rsid w:val="00AA7977"/>
    <w:rsid w:val="00AB55D7"/>
    <w:rsid w:val="00AC54E8"/>
    <w:rsid w:val="00AD08A5"/>
    <w:rsid w:val="00AD5333"/>
    <w:rsid w:val="00AD79B3"/>
    <w:rsid w:val="00AE0BB6"/>
    <w:rsid w:val="00AE3112"/>
    <w:rsid w:val="00AE3D3E"/>
    <w:rsid w:val="00AE4AA0"/>
    <w:rsid w:val="00AE4CF3"/>
    <w:rsid w:val="00AE732D"/>
    <w:rsid w:val="00AF0BE7"/>
    <w:rsid w:val="00AF10B2"/>
    <w:rsid w:val="00AF3909"/>
    <w:rsid w:val="00AF3C01"/>
    <w:rsid w:val="00AF6BD5"/>
    <w:rsid w:val="00B023A5"/>
    <w:rsid w:val="00B059FE"/>
    <w:rsid w:val="00B0703D"/>
    <w:rsid w:val="00B142DB"/>
    <w:rsid w:val="00B14FA4"/>
    <w:rsid w:val="00B170B3"/>
    <w:rsid w:val="00B17784"/>
    <w:rsid w:val="00B22FAB"/>
    <w:rsid w:val="00B25C45"/>
    <w:rsid w:val="00B3002A"/>
    <w:rsid w:val="00B300C7"/>
    <w:rsid w:val="00B31420"/>
    <w:rsid w:val="00B31A3A"/>
    <w:rsid w:val="00B33E91"/>
    <w:rsid w:val="00B342D5"/>
    <w:rsid w:val="00B3692A"/>
    <w:rsid w:val="00B37A3B"/>
    <w:rsid w:val="00B428F9"/>
    <w:rsid w:val="00B50F85"/>
    <w:rsid w:val="00B50FBD"/>
    <w:rsid w:val="00B53A95"/>
    <w:rsid w:val="00B5414A"/>
    <w:rsid w:val="00B55C2C"/>
    <w:rsid w:val="00B55CF6"/>
    <w:rsid w:val="00B57AB0"/>
    <w:rsid w:val="00B606E9"/>
    <w:rsid w:val="00B610E9"/>
    <w:rsid w:val="00B611CF"/>
    <w:rsid w:val="00B611E5"/>
    <w:rsid w:val="00B61819"/>
    <w:rsid w:val="00B70270"/>
    <w:rsid w:val="00B81B1D"/>
    <w:rsid w:val="00B83E3E"/>
    <w:rsid w:val="00B86F82"/>
    <w:rsid w:val="00B91D37"/>
    <w:rsid w:val="00B96488"/>
    <w:rsid w:val="00BA2B90"/>
    <w:rsid w:val="00BA5333"/>
    <w:rsid w:val="00BC11BC"/>
    <w:rsid w:val="00BC143B"/>
    <w:rsid w:val="00BC2399"/>
    <w:rsid w:val="00BC6CDA"/>
    <w:rsid w:val="00BD3BEB"/>
    <w:rsid w:val="00BE147D"/>
    <w:rsid w:val="00BE4B83"/>
    <w:rsid w:val="00BE6CC2"/>
    <w:rsid w:val="00BF5C07"/>
    <w:rsid w:val="00C01A43"/>
    <w:rsid w:val="00C046F8"/>
    <w:rsid w:val="00C04A15"/>
    <w:rsid w:val="00C1491F"/>
    <w:rsid w:val="00C14F1D"/>
    <w:rsid w:val="00C15B83"/>
    <w:rsid w:val="00C215E3"/>
    <w:rsid w:val="00C22E35"/>
    <w:rsid w:val="00C2439C"/>
    <w:rsid w:val="00C27A50"/>
    <w:rsid w:val="00C34D98"/>
    <w:rsid w:val="00C34E36"/>
    <w:rsid w:val="00C34ECC"/>
    <w:rsid w:val="00C36D63"/>
    <w:rsid w:val="00C46C33"/>
    <w:rsid w:val="00C50004"/>
    <w:rsid w:val="00C5662D"/>
    <w:rsid w:val="00C568B4"/>
    <w:rsid w:val="00C56B29"/>
    <w:rsid w:val="00C57E29"/>
    <w:rsid w:val="00C63A48"/>
    <w:rsid w:val="00C66AC7"/>
    <w:rsid w:val="00C671EF"/>
    <w:rsid w:val="00C704B8"/>
    <w:rsid w:val="00C7407D"/>
    <w:rsid w:val="00C76F47"/>
    <w:rsid w:val="00C81686"/>
    <w:rsid w:val="00C81787"/>
    <w:rsid w:val="00C831B7"/>
    <w:rsid w:val="00C87BB7"/>
    <w:rsid w:val="00C90641"/>
    <w:rsid w:val="00C91428"/>
    <w:rsid w:val="00C95882"/>
    <w:rsid w:val="00C95C60"/>
    <w:rsid w:val="00CA24FE"/>
    <w:rsid w:val="00CA2591"/>
    <w:rsid w:val="00CA3F77"/>
    <w:rsid w:val="00CA552F"/>
    <w:rsid w:val="00CB0DCC"/>
    <w:rsid w:val="00CB2CF0"/>
    <w:rsid w:val="00CB60D8"/>
    <w:rsid w:val="00CC1043"/>
    <w:rsid w:val="00CC7406"/>
    <w:rsid w:val="00CD191B"/>
    <w:rsid w:val="00CD5B81"/>
    <w:rsid w:val="00CD7436"/>
    <w:rsid w:val="00CE09BE"/>
    <w:rsid w:val="00CE6B98"/>
    <w:rsid w:val="00CF1849"/>
    <w:rsid w:val="00CF74B0"/>
    <w:rsid w:val="00D14663"/>
    <w:rsid w:val="00D14665"/>
    <w:rsid w:val="00D15EF4"/>
    <w:rsid w:val="00D20D67"/>
    <w:rsid w:val="00D25065"/>
    <w:rsid w:val="00D27035"/>
    <w:rsid w:val="00D30876"/>
    <w:rsid w:val="00D3167B"/>
    <w:rsid w:val="00D33A8B"/>
    <w:rsid w:val="00D36699"/>
    <w:rsid w:val="00D41390"/>
    <w:rsid w:val="00D440BE"/>
    <w:rsid w:val="00D47DC5"/>
    <w:rsid w:val="00D53C4A"/>
    <w:rsid w:val="00D54EBD"/>
    <w:rsid w:val="00D635D0"/>
    <w:rsid w:val="00D66374"/>
    <w:rsid w:val="00D6749C"/>
    <w:rsid w:val="00D735D9"/>
    <w:rsid w:val="00D769CC"/>
    <w:rsid w:val="00D770ED"/>
    <w:rsid w:val="00D811FA"/>
    <w:rsid w:val="00D8143E"/>
    <w:rsid w:val="00D81C11"/>
    <w:rsid w:val="00D82527"/>
    <w:rsid w:val="00D82BA0"/>
    <w:rsid w:val="00D83D05"/>
    <w:rsid w:val="00D86252"/>
    <w:rsid w:val="00D8716F"/>
    <w:rsid w:val="00D97EB3"/>
    <w:rsid w:val="00DA058C"/>
    <w:rsid w:val="00DA1445"/>
    <w:rsid w:val="00DA3324"/>
    <w:rsid w:val="00DA4A61"/>
    <w:rsid w:val="00DA5196"/>
    <w:rsid w:val="00DB04EE"/>
    <w:rsid w:val="00DB4C5E"/>
    <w:rsid w:val="00DB4E95"/>
    <w:rsid w:val="00DB5BA2"/>
    <w:rsid w:val="00DB6984"/>
    <w:rsid w:val="00DC3291"/>
    <w:rsid w:val="00DD29CC"/>
    <w:rsid w:val="00DD4391"/>
    <w:rsid w:val="00DD7AFF"/>
    <w:rsid w:val="00DD7C0C"/>
    <w:rsid w:val="00DE1972"/>
    <w:rsid w:val="00DE2C51"/>
    <w:rsid w:val="00DE684A"/>
    <w:rsid w:val="00DF07F0"/>
    <w:rsid w:val="00DF0CCE"/>
    <w:rsid w:val="00DF1AC4"/>
    <w:rsid w:val="00DF258F"/>
    <w:rsid w:val="00DF29C0"/>
    <w:rsid w:val="00DF375C"/>
    <w:rsid w:val="00DF72A6"/>
    <w:rsid w:val="00DF79B3"/>
    <w:rsid w:val="00E067AB"/>
    <w:rsid w:val="00E06EEB"/>
    <w:rsid w:val="00E1207E"/>
    <w:rsid w:val="00E16AD1"/>
    <w:rsid w:val="00E17B5F"/>
    <w:rsid w:val="00E27D9A"/>
    <w:rsid w:val="00E352B7"/>
    <w:rsid w:val="00E3649E"/>
    <w:rsid w:val="00E40457"/>
    <w:rsid w:val="00E4243B"/>
    <w:rsid w:val="00E42B0D"/>
    <w:rsid w:val="00E477D4"/>
    <w:rsid w:val="00E525FC"/>
    <w:rsid w:val="00E55132"/>
    <w:rsid w:val="00E57756"/>
    <w:rsid w:val="00E61E28"/>
    <w:rsid w:val="00E67C54"/>
    <w:rsid w:val="00E74C7F"/>
    <w:rsid w:val="00E779F6"/>
    <w:rsid w:val="00E95124"/>
    <w:rsid w:val="00E96463"/>
    <w:rsid w:val="00EA0DA2"/>
    <w:rsid w:val="00EA3158"/>
    <w:rsid w:val="00EB4136"/>
    <w:rsid w:val="00EB5214"/>
    <w:rsid w:val="00EB526F"/>
    <w:rsid w:val="00EB55D2"/>
    <w:rsid w:val="00EB73F7"/>
    <w:rsid w:val="00EB7857"/>
    <w:rsid w:val="00EC0B5B"/>
    <w:rsid w:val="00EC18E5"/>
    <w:rsid w:val="00EC24BD"/>
    <w:rsid w:val="00EC43BD"/>
    <w:rsid w:val="00EC53D9"/>
    <w:rsid w:val="00EC7C02"/>
    <w:rsid w:val="00EE3B63"/>
    <w:rsid w:val="00EE5811"/>
    <w:rsid w:val="00EE5A96"/>
    <w:rsid w:val="00EE6197"/>
    <w:rsid w:val="00EE6B5C"/>
    <w:rsid w:val="00EF0D8D"/>
    <w:rsid w:val="00F001EF"/>
    <w:rsid w:val="00F03041"/>
    <w:rsid w:val="00F04C2D"/>
    <w:rsid w:val="00F070D0"/>
    <w:rsid w:val="00F10E2C"/>
    <w:rsid w:val="00F13F56"/>
    <w:rsid w:val="00F171B2"/>
    <w:rsid w:val="00F21813"/>
    <w:rsid w:val="00F23096"/>
    <w:rsid w:val="00F2399D"/>
    <w:rsid w:val="00F31D8D"/>
    <w:rsid w:val="00F33776"/>
    <w:rsid w:val="00F369E2"/>
    <w:rsid w:val="00F36B2B"/>
    <w:rsid w:val="00F37377"/>
    <w:rsid w:val="00F3738E"/>
    <w:rsid w:val="00F414BB"/>
    <w:rsid w:val="00F42994"/>
    <w:rsid w:val="00F501E8"/>
    <w:rsid w:val="00F50A8F"/>
    <w:rsid w:val="00F53460"/>
    <w:rsid w:val="00F56355"/>
    <w:rsid w:val="00F56887"/>
    <w:rsid w:val="00F57593"/>
    <w:rsid w:val="00F60D30"/>
    <w:rsid w:val="00F61CD2"/>
    <w:rsid w:val="00F70AE6"/>
    <w:rsid w:val="00F71282"/>
    <w:rsid w:val="00F73A17"/>
    <w:rsid w:val="00F76058"/>
    <w:rsid w:val="00F76412"/>
    <w:rsid w:val="00F8131A"/>
    <w:rsid w:val="00F853B1"/>
    <w:rsid w:val="00F86A65"/>
    <w:rsid w:val="00F94097"/>
    <w:rsid w:val="00FA0A38"/>
    <w:rsid w:val="00FA3B74"/>
    <w:rsid w:val="00FA61A6"/>
    <w:rsid w:val="00FB4298"/>
    <w:rsid w:val="00FB6442"/>
    <w:rsid w:val="00FB71A3"/>
    <w:rsid w:val="00FB77A2"/>
    <w:rsid w:val="00FC06B3"/>
    <w:rsid w:val="00FC1327"/>
    <w:rsid w:val="00FC187D"/>
    <w:rsid w:val="00FC1CD6"/>
    <w:rsid w:val="00FC6319"/>
    <w:rsid w:val="00FC7700"/>
    <w:rsid w:val="00FD0EC7"/>
    <w:rsid w:val="00FD4D1A"/>
    <w:rsid w:val="00FD548D"/>
    <w:rsid w:val="00FE04CA"/>
    <w:rsid w:val="00FE084C"/>
    <w:rsid w:val="00FE0FA5"/>
    <w:rsid w:val="00FE1566"/>
    <w:rsid w:val="00FE576C"/>
    <w:rsid w:val="00FE65AF"/>
    <w:rsid w:val="00FE7942"/>
    <w:rsid w:val="00FF26FF"/>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page number" w:uiPriority="0"/>
    <w:lsdException w:name="List 2"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C143B"/>
    <w:rPr>
      <w:sz w:val="24"/>
      <w:szCs w:val="24"/>
    </w:rPr>
  </w:style>
  <w:style w:type="paragraph" w:styleId="Nadpis1">
    <w:name w:val="heading 1"/>
    <w:basedOn w:val="Normln"/>
    <w:next w:val="Normln"/>
    <w:link w:val="Nadpis1Char"/>
    <w:qFormat/>
    <w:rsid w:val="005D1E41"/>
    <w:pPr>
      <w:keepNext/>
      <w:numPr>
        <w:numId w:val="1"/>
      </w:numPr>
      <w:spacing w:before="240" w:after="60"/>
      <w:outlineLvl w:val="0"/>
    </w:pPr>
    <w:rPr>
      <w:rFonts w:ascii="Arial" w:hAnsi="Arial" w:cs="Arial"/>
      <w:b/>
      <w:bCs/>
      <w:kern w:val="32"/>
      <w:sz w:val="36"/>
      <w:szCs w:val="32"/>
    </w:rPr>
  </w:style>
  <w:style w:type="paragraph" w:styleId="Nadpis2">
    <w:name w:val="heading 2"/>
    <w:basedOn w:val="Normln"/>
    <w:next w:val="Normln"/>
    <w:link w:val="Nadpis2Char"/>
    <w:qFormat/>
    <w:rsid w:val="00E17B5F"/>
    <w:pPr>
      <w:keepNext/>
      <w:numPr>
        <w:ilvl w:val="1"/>
        <w:numId w:val="1"/>
      </w:numPr>
      <w:tabs>
        <w:tab w:val="clear" w:pos="718"/>
        <w:tab w:val="num" w:pos="576"/>
      </w:tabs>
      <w:spacing w:before="240" w:after="60"/>
      <w:ind w:left="576"/>
      <w:outlineLvl w:val="1"/>
    </w:pPr>
    <w:rPr>
      <w:rFonts w:ascii="Arial" w:hAnsi="Arial" w:cs="Arial"/>
      <w:b/>
      <w:bCs/>
      <w:iCs/>
      <w:sz w:val="28"/>
      <w:szCs w:val="28"/>
    </w:rPr>
  </w:style>
  <w:style w:type="paragraph" w:styleId="Nadpis3">
    <w:name w:val="heading 3"/>
    <w:basedOn w:val="Normln"/>
    <w:next w:val="Normln"/>
    <w:link w:val="Nadpis3Char"/>
    <w:qFormat/>
    <w:rsid w:val="00E96463"/>
    <w:pPr>
      <w:keepNext/>
      <w:numPr>
        <w:ilvl w:val="2"/>
        <w:numId w:val="1"/>
      </w:numPr>
      <w:spacing w:before="240" w:after="60"/>
      <w:outlineLvl w:val="2"/>
    </w:pPr>
    <w:rPr>
      <w:rFonts w:cs="Arial"/>
      <w:b/>
      <w:bCs/>
      <w:sz w:val="26"/>
      <w:szCs w:val="26"/>
    </w:rPr>
  </w:style>
  <w:style w:type="paragraph" w:styleId="Nadpis4">
    <w:name w:val="heading 4"/>
    <w:aliases w:val="Nadpis 4 Char"/>
    <w:basedOn w:val="Normln"/>
    <w:next w:val="Normln"/>
    <w:qFormat/>
    <w:rsid w:val="00E96463"/>
    <w:pPr>
      <w:keepNext/>
      <w:numPr>
        <w:ilvl w:val="3"/>
        <w:numId w:val="1"/>
      </w:numPr>
      <w:spacing w:before="240" w:after="60"/>
      <w:outlineLvl w:val="3"/>
    </w:pPr>
    <w:rPr>
      <w:b/>
      <w:bCs/>
      <w:szCs w:val="28"/>
    </w:rPr>
  </w:style>
  <w:style w:type="paragraph" w:styleId="Nadpis5">
    <w:name w:val="heading 5"/>
    <w:basedOn w:val="Normln"/>
    <w:next w:val="Normln"/>
    <w:link w:val="Nadpis5Char"/>
    <w:qFormat/>
    <w:rsid w:val="00E96463"/>
    <w:pPr>
      <w:numPr>
        <w:ilvl w:val="4"/>
        <w:numId w:val="1"/>
      </w:numPr>
      <w:spacing w:before="240" w:after="60"/>
      <w:outlineLvl w:val="4"/>
    </w:pPr>
    <w:rPr>
      <w:b/>
      <w:bCs/>
      <w:i/>
      <w:iCs/>
      <w:sz w:val="26"/>
      <w:szCs w:val="26"/>
    </w:rPr>
  </w:style>
  <w:style w:type="paragraph" w:styleId="Nadpis6">
    <w:name w:val="heading 6"/>
    <w:basedOn w:val="Normln"/>
    <w:next w:val="Normln"/>
    <w:link w:val="Nadpis6Char"/>
    <w:qFormat/>
    <w:rsid w:val="00E96463"/>
    <w:pPr>
      <w:numPr>
        <w:ilvl w:val="5"/>
        <w:numId w:val="1"/>
      </w:numPr>
      <w:spacing w:before="240" w:after="60"/>
      <w:outlineLvl w:val="5"/>
    </w:pPr>
    <w:rPr>
      <w:b/>
      <w:bCs/>
      <w:sz w:val="22"/>
      <w:szCs w:val="22"/>
    </w:rPr>
  </w:style>
  <w:style w:type="paragraph" w:styleId="Nadpis7">
    <w:name w:val="heading 7"/>
    <w:basedOn w:val="Normln"/>
    <w:next w:val="Normln"/>
    <w:link w:val="Nadpis7Char"/>
    <w:qFormat/>
    <w:rsid w:val="00E96463"/>
    <w:pPr>
      <w:numPr>
        <w:ilvl w:val="6"/>
        <w:numId w:val="1"/>
      </w:numPr>
      <w:spacing w:before="240" w:after="60"/>
      <w:outlineLvl w:val="6"/>
    </w:pPr>
  </w:style>
  <w:style w:type="paragraph" w:styleId="Nadpis8">
    <w:name w:val="heading 8"/>
    <w:basedOn w:val="Normln"/>
    <w:next w:val="Normln"/>
    <w:link w:val="Nadpis8Char"/>
    <w:qFormat/>
    <w:rsid w:val="00E96463"/>
    <w:pPr>
      <w:numPr>
        <w:ilvl w:val="7"/>
        <w:numId w:val="1"/>
      </w:numPr>
      <w:spacing w:before="240" w:after="60"/>
      <w:outlineLvl w:val="7"/>
    </w:pPr>
    <w:rPr>
      <w:i/>
      <w:iCs/>
    </w:rPr>
  </w:style>
  <w:style w:type="paragraph" w:styleId="Nadpis9">
    <w:name w:val="heading 9"/>
    <w:basedOn w:val="Normln"/>
    <w:next w:val="Normln"/>
    <w:link w:val="Nadpis9Char"/>
    <w:qFormat/>
    <w:rsid w:val="00E96463"/>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rsid w:val="00E17B5F"/>
    <w:pPr>
      <w:tabs>
        <w:tab w:val="center" w:pos="4536"/>
        <w:tab w:val="right" w:pos="9072"/>
      </w:tabs>
    </w:pPr>
  </w:style>
  <w:style w:type="character" w:styleId="slostrnky">
    <w:name w:val="page number"/>
    <w:basedOn w:val="Standardnpsmoodstavce"/>
    <w:rsid w:val="00E17B5F"/>
  </w:style>
  <w:style w:type="paragraph" w:styleId="Zhlav">
    <w:name w:val="header"/>
    <w:basedOn w:val="Normln"/>
    <w:link w:val="ZhlavChar"/>
    <w:rsid w:val="00E17B5F"/>
    <w:pPr>
      <w:tabs>
        <w:tab w:val="center" w:pos="4536"/>
        <w:tab w:val="right" w:pos="9072"/>
      </w:tabs>
    </w:pPr>
  </w:style>
  <w:style w:type="table" w:styleId="Mkatabulky">
    <w:name w:val="Table Grid"/>
    <w:basedOn w:val="Normlntabulka"/>
    <w:rsid w:val="007012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poloky">
    <w:name w:val="nadpis položky"/>
    <w:basedOn w:val="Normln"/>
    <w:next w:val="Normln"/>
    <w:rsid w:val="0070121F"/>
    <w:rPr>
      <w:b/>
      <w:u w:val="single"/>
    </w:rPr>
  </w:style>
  <w:style w:type="paragraph" w:customStyle="1" w:styleId="kompetence">
    <w:name w:val="kompetence"/>
    <w:basedOn w:val="Normln"/>
    <w:rsid w:val="0070121F"/>
    <w:pPr>
      <w:jc w:val="both"/>
    </w:pPr>
    <w:rPr>
      <w:b/>
    </w:rPr>
  </w:style>
  <w:style w:type="paragraph" w:customStyle="1" w:styleId="TextodatsvecRVPZV11bZarovnatdoblokuPrvndek1cmPed6b">
    <w:name w:val="Text odatsvec_RVPZV 11 b. Zarovnat do bloku První řádek:  1 cm Před:  6 b."/>
    <w:basedOn w:val="Normln"/>
    <w:rsid w:val="0070121F"/>
    <w:pPr>
      <w:spacing w:before="120"/>
      <w:ind w:firstLine="567"/>
      <w:jc w:val="both"/>
    </w:pPr>
    <w:rPr>
      <w:sz w:val="22"/>
      <w:szCs w:val="22"/>
    </w:rPr>
  </w:style>
  <w:style w:type="paragraph" w:customStyle="1" w:styleId="vlastntext">
    <w:name w:val="vlastní text"/>
    <w:basedOn w:val="Normln"/>
    <w:rsid w:val="0070121F"/>
    <w:pPr>
      <w:suppressAutoHyphens/>
      <w:spacing w:after="240"/>
      <w:ind w:firstLine="340"/>
      <w:jc w:val="both"/>
    </w:pPr>
    <w:rPr>
      <w:lang w:eastAsia="ar-SA"/>
    </w:rPr>
  </w:style>
  <w:style w:type="paragraph" w:customStyle="1" w:styleId="StylMezititulekRVPZV11bTunZarovnatdoblokuPrvn">
    <w:name w:val="Styl Mezititulek_RVPZV 11 b. Tučné Zarovnat do bloku První řá..."/>
    <w:basedOn w:val="Normln"/>
    <w:rsid w:val="0070121F"/>
    <w:pPr>
      <w:tabs>
        <w:tab w:val="left" w:pos="567"/>
      </w:tabs>
      <w:spacing w:after="120"/>
    </w:pPr>
    <w:rPr>
      <w:b/>
      <w:bCs/>
      <w:sz w:val="22"/>
      <w:szCs w:val="22"/>
    </w:rPr>
  </w:style>
  <w:style w:type="paragraph" w:customStyle="1" w:styleId="Styl11bTunKurzvaVpravo02cmPed1b">
    <w:name w:val="Styl 11 b. Tučné Kurzíva Vpravo:  02 cm Před:  1 b."/>
    <w:basedOn w:val="Normln"/>
    <w:rsid w:val="0070121F"/>
    <w:pPr>
      <w:numPr>
        <w:numId w:val="4"/>
      </w:numPr>
      <w:spacing w:before="20"/>
      <w:ind w:right="113"/>
    </w:pPr>
    <w:rPr>
      <w:b/>
      <w:bCs/>
      <w:i/>
      <w:iCs/>
      <w:sz w:val="22"/>
      <w:szCs w:val="22"/>
    </w:rPr>
  </w:style>
  <w:style w:type="paragraph" w:customStyle="1" w:styleId="StylTextodkrajeRVPZVCharnenKurzva">
    <w:name w:val="Styl Text_od kraje_RVPZV Char + není Kurzíva"/>
    <w:basedOn w:val="Normln"/>
    <w:rsid w:val="0070121F"/>
    <w:pPr>
      <w:spacing w:before="60"/>
      <w:jc w:val="both"/>
    </w:pPr>
    <w:rPr>
      <w:sz w:val="22"/>
      <w:szCs w:val="22"/>
    </w:rPr>
  </w:style>
  <w:style w:type="paragraph" w:customStyle="1" w:styleId="pedmt">
    <w:name w:val="předmět"/>
    <w:basedOn w:val="Normln"/>
    <w:link w:val="pedmtChar"/>
    <w:rsid w:val="0070121F"/>
    <w:rPr>
      <w:b/>
      <w:sz w:val="28"/>
    </w:rPr>
  </w:style>
  <w:style w:type="paragraph" w:styleId="Obsah1">
    <w:name w:val="toc 1"/>
    <w:basedOn w:val="Normln"/>
    <w:next w:val="Normln"/>
    <w:autoRedefine/>
    <w:uiPriority w:val="39"/>
    <w:qFormat/>
    <w:rsid w:val="00005B68"/>
    <w:pPr>
      <w:tabs>
        <w:tab w:val="left" w:pos="360"/>
        <w:tab w:val="right" w:leader="dot" w:pos="9060"/>
      </w:tabs>
    </w:pPr>
    <w:rPr>
      <w:b/>
      <w:noProof/>
    </w:rPr>
  </w:style>
  <w:style w:type="paragraph" w:styleId="Obsah2">
    <w:name w:val="toc 2"/>
    <w:basedOn w:val="Normln"/>
    <w:next w:val="Normln"/>
    <w:autoRedefine/>
    <w:uiPriority w:val="39"/>
    <w:qFormat/>
    <w:rsid w:val="00EF0D8D"/>
    <w:pPr>
      <w:tabs>
        <w:tab w:val="left" w:pos="900"/>
        <w:tab w:val="right" w:leader="dot" w:pos="9060"/>
      </w:tabs>
      <w:ind w:left="240"/>
    </w:pPr>
  </w:style>
  <w:style w:type="paragraph" w:styleId="Obsah4">
    <w:name w:val="toc 4"/>
    <w:basedOn w:val="Normln"/>
    <w:next w:val="Normln"/>
    <w:autoRedefine/>
    <w:uiPriority w:val="39"/>
    <w:rsid w:val="00B3692A"/>
    <w:pPr>
      <w:tabs>
        <w:tab w:val="left" w:pos="1620"/>
        <w:tab w:val="right" w:leader="dot" w:pos="9060"/>
      </w:tabs>
      <w:ind w:left="1620" w:hanging="360"/>
    </w:pPr>
  </w:style>
  <w:style w:type="character" w:styleId="Hypertextovodkaz">
    <w:name w:val="Hyperlink"/>
    <w:basedOn w:val="Standardnpsmoodstavce"/>
    <w:uiPriority w:val="99"/>
    <w:rsid w:val="0070121F"/>
    <w:rPr>
      <w:color w:val="0000FF"/>
      <w:u w:val="single"/>
    </w:rPr>
  </w:style>
  <w:style w:type="paragraph" w:customStyle="1" w:styleId="text">
    <w:name w:val="text"/>
    <w:basedOn w:val="Normln"/>
    <w:rsid w:val="00410371"/>
    <w:pPr>
      <w:spacing w:before="100" w:beforeAutospacing="1" w:after="100" w:afterAutospacing="1"/>
    </w:pPr>
  </w:style>
  <w:style w:type="paragraph" w:styleId="Rozvrendokumentu">
    <w:name w:val="Document Map"/>
    <w:basedOn w:val="Normln"/>
    <w:link w:val="RozvrendokumentuChar"/>
    <w:semiHidden/>
    <w:rsid w:val="000908DA"/>
    <w:pPr>
      <w:shd w:val="clear" w:color="auto" w:fill="000080"/>
    </w:pPr>
    <w:rPr>
      <w:rFonts w:ascii="Tahoma" w:hAnsi="Tahoma" w:cs="Tahoma"/>
    </w:rPr>
  </w:style>
  <w:style w:type="paragraph" w:customStyle="1" w:styleId="Odstavec">
    <w:name w:val="Odstavec"/>
    <w:basedOn w:val="Normln"/>
    <w:rsid w:val="004E7B50"/>
    <w:pPr>
      <w:spacing w:before="120" w:after="120"/>
      <w:ind w:firstLine="709"/>
      <w:jc w:val="both"/>
    </w:pPr>
  </w:style>
  <w:style w:type="paragraph" w:styleId="Obsah3">
    <w:name w:val="toc 3"/>
    <w:basedOn w:val="Normln"/>
    <w:next w:val="Normln"/>
    <w:autoRedefine/>
    <w:uiPriority w:val="39"/>
    <w:qFormat/>
    <w:rsid w:val="00EF0D8D"/>
    <w:pPr>
      <w:tabs>
        <w:tab w:val="left" w:pos="1260"/>
        <w:tab w:val="right" w:leader="dot" w:pos="9060"/>
      </w:tabs>
      <w:ind w:left="1440" w:hanging="960"/>
    </w:pPr>
  </w:style>
  <w:style w:type="paragraph" w:styleId="Zkladntext">
    <w:name w:val="Body Text"/>
    <w:basedOn w:val="Normln"/>
    <w:link w:val="ZkladntextChar"/>
    <w:rsid w:val="00DB6984"/>
    <w:pPr>
      <w:overflowPunct w:val="0"/>
      <w:autoSpaceDE w:val="0"/>
      <w:autoSpaceDN w:val="0"/>
      <w:adjustRightInd w:val="0"/>
      <w:textAlignment w:val="baseline"/>
    </w:pPr>
    <w:rPr>
      <w:szCs w:val="20"/>
    </w:rPr>
  </w:style>
  <w:style w:type="paragraph" w:customStyle="1" w:styleId="Psmeno">
    <w:name w:val="Písmeno"/>
    <w:basedOn w:val="Normln"/>
    <w:rsid w:val="00DB6984"/>
    <w:pPr>
      <w:keepNext/>
      <w:tabs>
        <w:tab w:val="left" w:pos="709"/>
      </w:tabs>
      <w:overflowPunct w:val="0"/>
      <w:autoSpaceDE w:val="0"/>
      <w:autoSpaceDN w:val="0"/>
      <w:adjustRightInd w:val="0"/>
      <w:spacing w:line="200" w:lineRule="atLeast"/>
      <w:ind w:left="624" w:hanging="340"/>
      <w:jc w:val="both"/>
      <w:textAlignment w:val="baseline"/>
    </w:pPr>
    <w:rPr>
      <w:rFonts w:ascii="Arial" w:hAnsi="Arial"/>
      <w:sz w:val="16"/>
      <w:szCs w:val="20"/>
    </w:rPr>
  </w:style>
  <w:style w:type="paragraph" w:customStyle="1" w:styleId="Odstavecaut">
    <w:name w:val="Odstavec aut"/>
    <w:basedOn w:val="Normln"/>
    <w:rsid w:val="00DB6984"/>
    <w:pPr>
      <w:tabs>
        <w:tab w:val="left" w:pos="360"/>
      </w:tabs>
      <w:overflowPunct w:val="0"/>
      <w:autoSpaceDE w:val="0"/>
      <w:autoSpaceDN w:val="0"/>
      <w:adjustRightInd w:val="0"/>
      <w:spacing w:before="120"/>
      <w:jc w:val="both"/>
      <w:textAlignment w:val="baseline"/>
    </w:pPr>
    <w:rPr>
      <w:szCs w:val="20"/>
    </w:rPr>
  </w:style>
  <w:style w:type="paragraph" w:customStyle="1" w:styleId="Zkladntext21">
    <w:name w:val="Základní text 21"/>
    <w:basedOn w:val="Normln"/>
    <w:rsid w:val="00DB6984"/>
    <w:pPr>
      <w:overflowPunct w:val="0"/>
      <w:autoSpaceDE w:val="0"/>
      <w:autoSpaceDN w:val="0"/>
      <w:adjustRightInd w:val="0"/>
      <w:spacing w:before="120" w:line="240" w:lineRule="atLeast"/>
      <w:jc w:val="both"/>
      <w:textAlignment w:val="baseline"/>
    </w:pPr>
    <w:rPr>
      <w:szCs w:val="20"/>
    </w:rPr>
  </w:style>
  <w:style w:type="paragraph" w:customStyle="1" w:styleId="DefinitionTerm">
    <w:name w:val="Definition Term"/>
    <w:basedOn w:val="Normln"/>
    <w:next w:val="Normln"/>
    <w:rsid w:val="00DB6984"/>
    <w:pPr>
      <w:widowControl w:val="0"/>
      <w:overflowPunct w:val="0"/>
      <w:autoSpaceDE w:val="0"/>
      <w:autoSpaceDN w:val="0"/>
      <w:adjustRightInd w:val="0"/>
      <w:textAlignment w:val="baseline"/>
    </w:pPr>
    <w:rPr>
      <w:szCs w:val="20"/>
    </w:rPr>
  </w:style>
  <w:style w:type="paragraph" w:customStyle="1" w:styleId="odrkykompetenc">
    <w:name w:val="odrážky kompetencí"/>
    <w:basedOn w:val="Normln"/>
    <w:rsid w:val="00743821"/>
    <w:pPr>
      <w:numPr>
        <w:numId w:val="14"/>
      </w:numPr>
      <w:jc w:val="both"/>
    </w:pPr>
  </w:style>
  <w:style w:type="paragraph" w:customStyle="1" w:styleId="StylMezititulekRVPZV11bTunZarovnatdoblokuPrvndek">
    <w:name w:val="Styl Mezititulek_RVPZV 11 b. Tučné Zarovnat do bloku První řádek: ..."/>
    <w:basedOn w:val="Normln"/>
    <w:rsid w:val="00743821"/>
    <w:pPr>
      <w:tabs>
        <w:tab w:val="left" w:pos="567"/>
      </w:tabs>
      <w:autoSpaceDE w:val="0"/>
      <w:autoSpaceDN w:val="0"/>
      <w:spacing w:before="60"/>
    </w:pPr>
    <w:rPr>
      <w:b/>
      <w:bCs/>
      <w:sz w:val="22"/>
      <w:szCs w:val="22"/>
    </w:rPr>
  </w:style>
  <w:style w:type="paragraph" w:customStyle="1" w:styleId="TmaRVPZV">
    <w:name w:val="Téma_RVPZV"/>
    <w:basedOn w:val="Normln"/>
    <w:rsid w:val="00743821"/>
    <w:pPr>
      <w:autoSpaceDE w:val="0"/>
      <w:autoSpaceDN w:val="0"/>
      <w:spacing w:before="120"/>
    </w:pPr>
    <w:rPr>
      <w:b/>
      <w:bCs/>
      <w:i/>
      <w:iCs/>
      <w:caps/>
      <w:sz w:val="22"/>
      <w:szCs w:val="22"/>
    </w:rPr>
  </w:style>
  <w:style w:type="paragraph" w:customStyle="1" w:styleId="TextodkrajeRVPZV">
    <w:name w:val="Text_od kraje_RVPZV"/>
    <w:basedOn w:val="Zkladntextodsazen2"/>
    <w:rsid w:val="00743821"/>
    <w:pPr>
      <w:autoSpaceDE w:val="0"/>
      <w:autoSpaceDN w:val="0"/>
      <w:spacing w:before="60" w:after="0" w:line="240" w:lineRule="auto"/>
      <w:ind w:left="0"/>
      <w:jc w:val="both"/>
    </w:pPr>
    <w:rPr>
      <w:i/>
      <w:iCs/>
      <w:sz w:val="22"/>
      <w:szCs w:val="22"/>
    </w:rPr>
  </w:style>
  <w:style w:type="paragraph" w:styleId="Zkladntextodsazen2">
    <w:name w:val="Body Text Indent 2"/>
    <w:basedOn w:val="Normln"/>
    <w:link w:val="Zkladntextodsazen2Char"/>
    <w:rsid w:val="00743821"/>
    <w:pPr>
      <w:spacing w:after="120" w:line="480" w:lineRule="auto"/>
      <w:ind w:left="283"/>
    </w:pPr>
  </w:style>
  <w:style w:type="paragraph" w:customStyle="1" w:styleId="Styl11bTunKurzvaVpravo02cmPed1bCharCharChar">
    <w:name w:val="Styl 11 b. Tučné Kurzíva Vpravo:  02 cm Před:  1 b. Char Char Char"/>
    <w:basedOn w:val="Normln"/>
    <w:link w:val="Styl11bTunKurzvaVpravo02cmPed1bCharCharCharChar"/>
    <w:rsid w:val="00743821"/>
    <w:pPr>
      <w:tabs>
        <w:tab w:val="num" w:pos="1080"/>
      </w:tabs>
      <w:autoSpaceDE w:val="0"/>
      <w:autoSpaceDN w:val="0"/>
      <w:spacing w:before="20"/>
      <w:ind w:left="1080" w:right="113" w:hanging="360"/>
    </w:pPr>
    <w:rPr>
      <w:b/>
      <w:bCs/>
      <w:i/>
      <w:iCs/>
      <w:sz w:val="22"/>
      <w:szCs w:val="22"/>
    </w:rPr>
  </w:style>
  <w:style w:type="character" w:customStyle="1" w:styleId="Styl11bTunKurzvaVpravo02cmPed1bCharCharCharChar">
    <w:name w:val="Styl 11 b. Tučné Kurzíva Vpravo:  02 cm Před:  1 b. Char Char Char Char"/>
    <w:basedOn w:val="Standardnpsmoodstavce"/>
    <w:link w:val="Styl11bTunKurzvaVpravo02cmPed1bCharCharChar"/>
    <w:rsid w:val="00743821"/>
    <w:rPr>
      <w:b/>
      <w:bCs/>
      <w:i/>
      <w:iCs/>
      <w:sz w:val="22"/>
      <w:szCs w:val="22"/>
      <w:lang w:val="cs-CZ" w:eastAsia="cs-CZ" w:bidi="ar-SA"/>
    </w:rPr>
  </w:style>
  <w:style w:type="paragraph" w:customStyle="1" w:styleId="TextodatsvecRVPZV11bZarovnatdoblokuPrvndek1cmPed6bCharCharChar">
    <w:name w:val="Text odatsvec_RVPZV 11 b. Zarovnat do bloku První řádek:  1 cm Před:  6 b. Char Char Char"/>
    <w:basedOn w:val="Normln"/>
    <w:link w:val="TextodatsvecRVPZV11bZarovnatdoblokuPrvndek1cmPed6bCharCharCharChar"/>
    <w:rsid w:val="00743821"/>
    <w:pPr>
      <w:spacing w:before="120"/>
      <w:ind w:firstLine="567"/>
      <w:jc w:val="both"/>
    </w:pPr>
  </w:style>
  <w:style w:type="character" w:customStyle="1" w:styleId="TextodatsvecRVPZV11bZarovnatdoblokuPrvndek1cmPed6bCharCharCharChar">
    <w:name w:val="Text odatsvec_RVPZV 11 b. Zarovnat do bloku První řádek:  1 cm Před:  6 b. Char Char Char Char"/>
    <w:basedOn w:val="Standardnpsmoodstavce"/>
    <w:link w:val="TextodatsvecRVPZV11bZarovnatdoblokuPrvndek1cmPed6bCharCharChar"/>
    <w:rsid w:val="00743821"/>
    <w:rPr>
      <w:sz w:val="24"/>
      <w:szCs w:val="24"/>
      <w:lang w:val="cs-CZ" w:eastAsia="cs-CZ" w:bidi="ar-SA"/>
    </w:rPr>
  </w:style>
  <w:style w:type="paragraph" w:customStyle="1" w:styleId="StylMezititulekRVPZV11bTunZarovnatdoblokuPrv">
    <w:name w:val="Styl Mezititulek_RVPZV 11 b. Tučné Zarovnat do bloku Prv..."/>
    <w:basedOn w:val="StylMezititulekRVPZV11bTunZarovnatdoblokuPrvn"/>
    <w:rsid w:val="00743821"/>
    <w:pPr>
      <w:spacing w:before="120" w:after="0"/>
    </w:pPr>
  </w:style>
  <w:style w:type="paragraph" w:customStyle="1" w:styleId="Vzdlvacobor">
    <w:name w:val="Vzdělávací obor"/>
    <w:basedOn w:val="Normln"/>
    <w:rsid w:val="00743821"/>
    <w:pPr>
      <w:tabs>
        <w:tab w:val="left" w:pos="567"/>
      </w:tabs>
      <w:autoSpaceDE w:val="0"/>
      <w:autoSpaceDN w:val="0"/>
    </w:pPr>
    <w:rPr>
      <w:b/>
      <w:bCs/>
      <w:sz w:val="28"/>
      <w:szCs w:val="28"/>
    </w:rPr>
  </w:style>
  <w:style w:type="paragraph" w:customStyle="1" w:styleId="StylMezititulekRVPZV11bTunZarovnatdoblokuPrvndekCharCharCharCharCharCharChar">
    <w:name w:val="Styl Mezititulek_RVPZV 11 b. Tučné Zarovnat do bloku První řádek: ... Char Char Char Char Char Char Char"/>
    <w:basedOn w:val="Normln"/>
    <w:link w:val="StylMezititulekRVPZV11bTunZarovnatdoblokuPrvndekCharCharCharCharCharCharCharChar"/>
    <w:rsid w:val="00743821"/>
    <w:pPr>
      <w:tabs>
        <w:tab w:val="left" w:pos="567"/>
      </w:tabs>
      <w:spacing w:before="120"/>
    </w:pPr>
    <w:rPr>
      <w:b/>
      <w:bCs/>
      <w:sz w:val="22"/>
      <w:szCs w:val="22"/>
    </w:rPr>
  </w:style>
  <w:style w:type="character" w:customStyle="1" w:styleId="StylMezititulekRVPZV11bTunZarovnatdoblokuPrvndekCharCharCharCharCharCharCharChar">
    <w:name w:val="Styl Mezititulek_RVPZV 11 b. Tučné Zarovnat do bloku První řádek: ... Char Char Char Char Char Char Char Char"/>
    <w:link w:val="StylMezititulekRVPZV11bTunZarovnatdoblokuPrvndekCharCharCharCharCharCharChar"/>
    <w:rsid w:val="00743821"/>
    <w:rPr>
      <w:b/>
      <w:bCs/>
      <w:sz w:val="22"/>
      <w:szCs w:val="22"/>
      <w:lang w:val="cs-CZ" w:eastAsia="cs-CZ" w:bidi="ar-SA"/>
    </w:rPr>
  </w:style>
  <w:style w:type="paragraph" w:customStyle="1" w:styleId="xl36">
    <w:name w:val="xl36"/>
    <w:basedOn w:val="Normln"/>
    <w:rsid w:val="00743821"/>
    <w:pPr>
      <w:spacing w:before="100" w:beforeAutospacing="1" w:after="100" w:afterAutospacing="1"/>
    </w:pPr>
    <w:rPr>
      <w:rFonts w:ascii="Arial" w:eastAsia="Arial Unicode MS" w:hAnsi="Arial" w:cs="Arial"/>
    </w:rPr>
  </w:style>
  <w:style w:type="character" w:customStyle="1" w:styleId="MezeraCharChar">
    <w:name w:val="Mezera Char Char"/>
    <w:basedOn w:val="Standardnpsmoodstavce"/>
    <w:link w:val="MezeraChar"/>
    <w:rsid w:val="00743821"/>
    <w:rPr>
      <w:sz w:val="22"/>
      <w:szCs w:val="22"/>
      <w:lang w:val="cs-CZ" w:eastAsia="cs-CZ" w:bidi="ar-SA"/>
    </w:rPr>
  </w:style>
  <w:style w:type="paragraph" w:customStyle="1" w:styleId="MezeraChar">
    <w:name w:val="Mezera Char"/>
    <w:basedOn w:val="Normln"/>
    <w:link w:val="MezeraCharChar"/>
    <w:rsid w:val="00743821"/>
    <w:pPr>
      <w:autoSpaceDE w:val="0"/>
      <w:autoSpaceDN w:val="0"/>
    </w:pPr>
    <w:rPr>
      <w:sz w:val="22"/>
      <w:szCs w:val="22"/>
    </w:rPr>
  </w:style>
  <w:style w:type="paragraph" w:customStyle="1" w:styleId="Styl11bTunKurzvaVpravo02cmPed1bChar">
    <w:name w:val="Styl 11 b. Tučné Kurzíva Vpravo:  02 cm Před:  1 b. Char"/>
    <w:basedOn w:val="Normln"/>
    <w:rsid w:val="00743821"/>
    <w:pPr>
      <w:tabs>
        <w:tab w:val="num" w:pos="567"/>
      </w:tabs>
      <w:autoSpaceDE w:val="0"/>
      <w:autoSpaceDN w:val="0"/>
      <w:spacing w:before="20"/>
      <w:ind w:left="567" w:right="113" w:hanging="397"/>
    </w:pPr>
    <w:rPr>
      <w:b/>
      <w:bCs/>
      <w:i/>
      <w:iCs/>
      <w:sz w:val="22"/>
      <w:szCs w:val="22"/>
    </w:rPr>
  </w:style>
  <w:style w:type="paragraph" w:styleId="Zkladntextodsazen">
    <w:name w:val="Body Text Indent"/>
    <w:basedOn w:val="Normln"/>
    <w:link w:val="ZkladntextodsazenChar"/>
    <w:rsid w:val="00743821"/>
    <w:pPr>
      <w:spacing w:after="120"/>
      <w:ind w:left="283"/>
    </w:pPr>
  </w:style>
  <w:style w:type="paragraph" w:customStyle="1" w:styleId="Styl1">
    <w:name w:val="Styl1"/>
    <w:basedOn w:val="Normln"/>
    <w:rsid w:val="00743821"/>
    <w:pPr>
      <w:keepLines/>
      <w:ind w:firstLine="340"/>
      <w:jc w:val="both"/>
    </w:pPr>
    <w:rPr>
      <w:rFonts w:ascii="Garamond" w:hAnsi="Garamond"/>
    </w:rPr>
  </w:style>
  <w:style w:type="paragraph" w:customStyle="1" w:styleId="vlastntextCharChar">
    <w:name w:val="vlastní text Char Char"/>
    <w:basedOn w:val="Normln"/>
    <w:link w:val="vlastntextCharCharChar"/>
    <w:rsid w:val="00743821"/>
    <w:pPr>
      <w:keepLines/>
      <w:spacing w:after="240"/>
      <w:ind w:firstLine="340"/>
      <w:jc w:val="both"/>
    </w:pPr>
    <w:rPr>
      <w:rFonts w:ascii="Garamond" w:hAnsi="Garamond"/>
    </w:rPr>
  </w:style>
  <w:style w:type="character" w:customStyle="1" w:styleId="vlastntextCharCharChar">
    <w:name w:val="vlastní text Char Char Char"/>
    <w:basedOn w:val="Standardnpsmoodstavce"/>
    <w:link w:val="vlastntextCharChar"/>
    <w:rsid w:val="00743821"/>
    <w:rPr>
      <w:rFonts w:ascii="Garamond" w:hAnsi="Garamond"/>
      <w:sz w:val="24"/>
      <w:szCs w:val="24"/>
      <w:lang w:val="cs-CZ" w:eastAsia="cs-CZ" w:bidi="ar-SA"/>
    </w:rPr>
  </w:style>
  <w:style w:type="character" w:customStyle="1" w:styleId="StylMezititulekRVPZV11bTunZarovnatdoblokuPrvndekCharCharChar">
    <w:name w:val="Styl Mezititulek_RVPZV 11 b. Tučné Zarovnat do bloku První řádek: ... Char Char Char"/>
    <w:basedOn w:val="Standardnpsmoodstavce"/>
    <w:link w:val="StylMezititulekRVPZV11bTunZarovnatdoblokuPrvndekCharChar"/>
    <w:rsid w:val="00743821"/>
    <w:rPr>
      <w:b/>
      <w:bCs/>
      <w:sz w:val="22"/>
      <w:szCs w:val="22"/>
      <w:lang w:val="cs-CZ" w:eastAsia="cs-CZ" w:bidi="ar-SA"/>
    </w:rPr>
  </w:style>
  <w:style w:type="paragraph" w:customStyle="1" w:styleId="StylMezititulekRVPZV11bTunZarovnatdoblokuPrvndekCharChar">
    <w:name w:val="Styl Mezititulek_RVPZV 11 b. Tučné Zarovnat do bloku První řádek: ... Char Char"/>
    <w:basedOn w:val="Normln"/>
    <w:link w:val="StylMezititulekRVPZV11bTunZarovnatdoblokuPrvndekCharCharChar"/>
    <w:rsid w:val="00743821"/>
    <w:pPr>
      <w:tabs>
        <w:tab w:val="left" w:pos="567"/>
      </w:tabs>
      <w:spacing w:before="120"/>
    </w:pPr>
    <w:rPr>
      <w:b/>
      <w:bCs/>
      <w:sz w:val="22"/>
      <w:szCs w:val="22"/>
    </w:rPr>
  </w:style>
  <w:style w:type="paragraph" w:customStyle="1" w:styleId="StylMezititulekRVPZV11bTunZarovnatdoblokuPrvndekCharCharCharCharChar">
    <w:name w:val="Styl Mezititulek_RVPZV 11 b. Tučné Zarovnat do bloku První řádek: ... Char Char Char Char Char"/>
    <w:basedOn w:val="Normln"/>
    <w:rsid w:val="00743821"/>
    <w:pPr>
      <w:tabs>
        <w:tab w:val="left" w:pos="567"/>
      </w:tabs>
      <w:spacing w:before="120"/>
    </w:pPr>
    <w:rPr>
      <w:b/>
      <w:bCs/>
      <w:sz w:val="22"/>
      <w:szCs w:val="22"/>
    </w:rPr>
  </w:style>
  <w:style w:type="paragraph" w:customStyle="1" w:styleId="StylStyl11bTunKurzvaVpravo02cmPed1bPed">
    <w:name w:val="Styl Styl 11 b. Tučné Kurzíva Vpravo:  02 cm Před:  1 b. + Před:  ..."/>
    <w:basedOn w:val="Normln"/>
    <w:rsid w:val="00743821"/>
    <w:pPr>
      <w:tabs>
        <w:tab w:val="num" w:pos="1080"/>
      </w:tabs>
      <w:spacing w:before="20"/>
      <w:ind w:left="567" w:right="113" w:hanging="397"/>
    </w:pPr>
    <w:rPr>
      <w:b/>
      <w:bCs/>
      <w:i/>
      <w:iCs/>
      <w:sz w:val="22"/>
      <w:szCs w:val="22"/>
    </w:rPr>
  </w:style>
  <w:style w:type="paragraph" w:customStyle="1" w:styleId="charakteristikapedmtu">
    <w:name w:val="charakteristika předmětu"/>
    <w:basedOn w:val="Normln"/>
    <w:rsid w:val="00743821"/>
    <w:pPr>
      <w:spacing w:before="360"/>
    </w:pPr>
    <w:rPr>
      <w:b/>
      <w:sz w:val="28"/>
      <w:szCs w:val="28"/>
    </w:rPr>
  </w:style>
  <w:style w:type="paragraph" w:styleId="Normlnweb">
    <w:name w:val="Normal (Web)"/>
    <w:basedOn w:val="Normln"/>
    <w:rsid w:val="00743821"/>
    <w:pPr>
      <w:spacing w:before="100" w:beforeAutospacing="1" w:after="100" w:afterAutospacing="1"/>
    </w:pPr>
  </w:style>
  <w:style w:type="paragraph" w:customStyle="1" w:styleId="Mezera">
    <w:name w:val="Mezera"/>
    <w:basedOn w:val="Normln"/>
    <w:rsid w:val="001F2851"/>
    <w:pPr>
      <w:autoSpaceDE w:val="0"/>
      <w:autoSpaceDN w:val="0"/>
    </w:pPr>
    <w:rPr>
      <w:sz w:val="22"/>
      <w:szCs w:val="22"/>
    </w:rPr>
  </w:style>
  <w:style w:type="paragraph" w:customStyle="1" w:styleId="StylMezititulekRVPZV11bTunZarovnatdoblokuPrvndekChar">
    <w:name w:val="Styl Mezititulek_RVPZV 11 b. Tučné Zarovnat do bloku První řádek: ... Char"/>
    <w:basedOn w:val="Normln"/>
    <w:rsid w:val="001F2851"/>
    <w:pPr>
      <w:tabs>
        <w:tab w:val="left" w:pos="567"/>
      </w:tabs>
      <w:spacing w:before="120"/>
    </w:pPr>
    <w:rPr>
      <w:b/>
      <w:bCs/>
      <w:sz w:val="22"/>
      <w:szCs w:val="22"/>
    </w:rPr>
  </w:style>
  <w:style w:type="paragraph" w:styleId="Obsah5">
    <w:name w:val="toc 5"/>
    <w:basedOn w:val="Normln"/>
    <w:next w:val="Normln"/>
    <w:autoRedefine/>
    <w:rsid w:val="00724CA6"/>
    <w:pPr>
      <w:tabs>
        <w:tab w:val="right" w:leader="dot" w:pos="9060"/>
      </w:tabs>
      <w:ind w:left="1260"/>
    </w:pPr>
  </w:style>
  <w:style w:type="paragraph" w:styleId="Odstavecseseznamem">
    <w:name w:val="List Paragraph"/>
    <w:basedOn w:val="Normln"/>
    <w:uiPriority w:val="34"/>
    <w:qFormat/>
    <w:rsid w:val="009543AA"/>
    <w:pPr>
      <w:ind w:left="720"/>
      <w:contextualSpacing/>
    </w:pPr>
  </w:style>
  <w:style w:type="paragraph" w:customStyle="1" w:styleId="Normal">
    <w:name w:val="[Normal]"/>
    <w:rsid w:val="00A4648D"/>
    <w:pPr>
      <w:autoSpaceDE w:val="0"/>
      <w:autoSpaceDN w:val="0"/>
      <w:adjustRightInd w:val="0"/>
    </w:pPr>
    <w:rPr>
      <w:rFonts w:ascii="Arial" w:hAnsi="Arial" w:cs="Arial"/>
      <w:sz w:val="24"/>
      <w:szCs w:val="24"/>
    </w:rPr>
  </w:style>
  <w:style w:type="paragraph" w:styleId="Nadpisobsahu">
    <w:name w:val="TOC Heading"/>
    <w:basedOn w:val="Nadpis1"/>
    <w:next w:val="Normln"/>
    <w:uiPriority w:val="39"/>
    <w:semiHidden/>
    <w:unhideWhenUsed/>
    <w:qFormat/>
    <w:rsid w:val="00BA2B90"/>
    <w:pPr>
      <w:numPr>
        <w:numId w:val="0"/>
      </w:numPr>
      <w:outlineLvl w:val="9"/>
    </w:pPr>
    <w:rPr>
      <w:rFonts w:ascii="Cambria" w:hAnsi="Cambria" w:cs="Times New Roman"/>
    </w:rPr>
  </w:style>
  <w:style w:type="paragraph" w:styleId="Textpoznpodarou">
    <w:name w:val="footnote text"/>
    <w:basedOn w:val="Normln"/>
    <w:link w:val="TextpoznpodarouChar"/>
    <w:semiHidden/>
    <w:rsid w:val="00BA2B90"/>
    <w:pPr>
      <w:spacing w:before="120" w:after="240"/>
    </w:pPr>
    <w:rPr>
      <w:rFonts w:ascii="Calibri" w:hAnsi="Calibri"/>
      <w:sz w:val="20"/>
      <w:szCs w:val="20"/>
      <w:lang w:val="en-US" w:eastAsia="en-US" w:bidi="en-US"/>
    </w:rPr>
  </w:style>
  <w:style w:type="character" w:customStyle="1" w:styleId="TextpoznpodarouChar">
    <w:name w:val="Text pozn. pod čarou Char"/>
    <w:basedOn w:val="Standardnpsmoodstavce"/>
    <w:link w:val="Textpoznpodarou"/>
    <w:semiHidden/>
    <w:rsid w:val="00BA2B90"/>
    <w:rPr>
      <w:rFonts w:ascii="Calibri" w:hAnsi="Calibri"/>
      <w:lang w:val="en-US" w:eastAsia="en-US" w:bidi="en-US"/>
    </w:rPr>
  </w:style>
  <w:style w:type="paragraph" w:styleId="Prosttext">
    <w:name w:val="Plain Text"/>
    <w:basedOn w:val="Normln"/>
    <w:link w:val="ProsttextChar"/>
    <w:rsid w:val="00BA2B90"/>
    <w:rPr>
      <w:rFonts w:ascii="Courier New" w:hAnsi="Courier New" w:cs="Courier New"/>
      <w:sz w:val="20"/>
      <w:szCs w:val="20"/>
      <w:lang w:val="en-US" w:eastAsia="en-US" w:bidi="en-US"/>
    </w:rPr>
  </w:style>
  <w:style w:type="character" w:customStyle="1" w:styleId="ProsttextChar">
    <w:name w:val="Prostý text Char"/>
    <w:basedOn w:val="Standardnpsmoodstavce"/>
    <w:link w:val="Prosttext"/>
    <w:rsid w:val="00BA2B90"/>
    <w:rPr>
      <w:rFonts w:ascii="Courier New" w:hAnsi="Courier New" w:cs="Courier New"/>
      <w:lang w:val="en-US" w:eastAsia="en-US" w:bidi="en-US"/>
    </w:rPr>
  </w:style>
  <w:style w:type="paragraph" w:styleId="Zkladntext3">
    <w:name w:val="Body Text 3"/>
    <w:basedOn w:val="Normln"/>
    <w:link w:val="Zkladntext3Char"/>
    <w:rsid w:val="00BA2B90"/>
    <w:pPr>
      <w:overflowPunct w:val="0"/>
      <w:autoSpaceDE w:val="0"/>
      <w:autoSpaceDN w:val="0"/>
      <w:adjustRightInd w:val="0"/>
      <w:ind w:right="27"/>
      <w:textAlignment w:val="baseline"/>
    </w:pPr>
    <w:rPr>
      <w:rFonts w:ascii="Calibri" w:hAnsi="Calibri"/>
      <w:sz w:val="18"/>
      <w:szCs w:val="20"/>
      <w:lang w:val="en-US" w:eastAsia="en-US" w:bidi="en-US"/>
    </w:rPr>
  </w:style>
  <w:style w:type="character" w:customStyle="1" w:styleId="Zkladntext3Char">
    <w:name w:val="Základní text 3 Char"/>
    <w:basedOn w:val="Standardnpsmoodstavce"/>
    <w:link w:val="Zkladntext3"/>
    <w:rsid w:val="00BA2B90"/>
    <w:rPr>
      <w:rFonts w:ascii="Calibri" w:hAnsi="Calibri"/>
      <w:sz w:val="18"/>
      <w:lang w:val="en-US" w:eastAsia="en-US" w:bidi="en-US"/>
    </w:rPr>
  </w:style>
  <w:style w:type="paragraph" w:styleId="Nzev">
    <w:name w:val="Title"/>
    <w:basedOn w:val="Normln"/>
    <w:next w:val="Normln"/>
    <w:link w:val="NzevChar"/>
    <w:qFormat/>
    <w:rsid w:val="00BA2B90"/>
    <w:pPr>
      <w:spacing w:before="240" w:after="60"/>
    </w:pPr>
    <w:rPr>
      <w:rFonts w:ascii="Cambria" w:hAnsi="Cambria"/>
      <w:b/>
      <w:bCs/>
      <w:kern w:val="28"/>
      <w:szCs w:val="32"/>
    </w:rPr>
  </w:style>
  <w:style w:type="character" w:customStyle="1" w:styleId="NzevChar">
    <w:name w:val="Název Char"/>
    <w:basedOn w:val="Standardnpsmoodstavce"/>
    <w:link w:val="Nzev"/>
    <w:rsid w:val="00BA2B90"/>
    <w:rPr>
      <w:rFonts w:ascii="Cambria" w:hAnsi="Cambria"/>
      <w:b/>
      <w:bCs/>
      <w:kern w:val="28"/>
      <w:sz w:val="24"/>
      <w:szCs w:val="32"/>
    </w:rPr>
  </w:style>
  <w:style w:type="character" w:styleId="Siln">
    <w:name w:val="Strong"/>
    <w:basedOn w:val="Standardnpsmoodstavce"/>
    <w:qFormat/>
    <w:rsid w:val="00BA2B90"/>
    <w:rPr>
      <w:b/>
      <w:bCs/>
    </w:rPr>
  </w:style>
  <w:style w:type="paragraph" w:customStyle="1" w:styleId="A-Text">
    <w:name w:val="A-Text"/>
    <w:basedOn w:val="Normln"/>
    <w:rsid w:val="00BA2B90"/>
    <w:pPr>
      <w:overflowPunct w:val="0"/>
      <w:autoSpaceDE w:val="0"/>
      <w:autoSpaceDN w:val="0"/>
      <w:adjustRightInd w:val="0"/>
      <w:spacing w:after="60"/>
      <w:ind w:firstLine="567"/>
      <w:jc w:val="both"/>
      <w:textAlignment w:val="baseline"/>
    </w:pPr>
    <w:rPr>
      <w:rFonts w:ascii="Calibri" w:hAnsi="Calibri"/>
      <w:szCs w:val="20"/>
      <w:lang w:val="en-US" w:eastAsia="en-US" w:bidi="en-US"/>
    </w:rPr>
  </w:style>
  <w:style w:type="paragraph" w:customStyle="1" w:styleId="A-Text3">
    <w:name w:val="A-Text3"/>
    <w:basedOn w:val="Normln"/>
    <w:rsid w:val="00BA2B90"/>
    <w:pPr>
      <w:overflowPunct w:val="0"/>
      <w:autoSpaceDE w:val="0"/>
      <w:autoSpaceDN w:val="0"/>
      <w:adjustRightInd w:val="0"/>
      <w:spacing w:after="60"/>
      <w:ind w:left="567" w:firstLine="709"/>
      <w:jc w:val="both"/>
      <w:textAlignment w:val="baseline"/>
    </w:pPr>
    <w:rPr>
      <w:rFonts w:ascii="Calibri" w:hAnsi="Calibri"/>
      <w:szCs w:val="20"/>
      <w:lang w:val="en-US" w:eastAsia="en-US" w:bidi="en-US"/>
    </w:rPr>
  </w:style>
  <w:style w:type="paragraph" w:customStyle="1" w:styleId="A-Hodnoc3">
    <w:name w:val="A-Hodnoc3"/>
    <w:basedOn w:val="Normln"/>
    <w:rsid w:val="00BA2B90"/>
    <w:pPr>
      <w:overflowPunct w:val="0"/>
      <w:autoSpaceDE w:val="0"/>
      <w:autoSpaceDN w:val="0"/>
      <w:adjustRightInd w:val="0"/>
      <w:spacing w:before="80"/>
      <w:ind w:left="567" w:firstLine="709"/>
      <w:jc w:val="both"/>
      <w:textAlignment w:val="baseline"/>
    </w:pPr>
    <w:rPr>
      <w:rFonts w:ascii="Calibri" w:hAnsi="Calibri"/>
      <w:b/>
      <w:i/>
      <w:szCs w:val="20"/>
      <w:lang w:val="en-US" w:eastAsia="en-US" w:bidi="en-US"/>
    </w:rPr>
  </w:style>
  <w:style w:type="paragraph" w:customStyle="1" w:styleId="A-Hodnocen">
    <w:name w:val="A-Hodnocení"/>
    <w:basedOn w:val="Normln"/>
    <w:rsid w:val="00BA2B90"/>
    <w:pPr>
      <w:overflowPunct w:val="0"/>
      <w:autoSpaceDE w:val="0"/>
      <w:autoSpaceDN w:val="0"/>
      <w:adjustRightInd w:val="0"/>
      <w:spacing w:before="80"/>
      <w:ind w:firstLine="567"/>
      <w:jc w:val="both"/>
      <w:textAlignment w:val="baseline"/>
    </w:pPr>
    <w:rPr>
      <w:rFonts w:ascii="Calibri" w:hAnsi="Calibri"/>
      <w:b/>
      <w:i/>
      <w:szCs w:val="20"/>
      <w:lang w:val="en-US" w:eastAsia="en-US" w:bidi="en-US"/>
    </w:rPr>
  </w:style>
  <w:style w:type="paragraph" w:customStyle="1" w:styleId="A-Pedmt">
    <w:name w:val="A-Předmět"/>
    <w:basedOn w:val="Normln"/>
    <w:next w:val="Normln"/>
    <w:rsid w:val="00BA2B90"/>
    <w:pPr>
      <w:overflowPunct w:val="0"/>
      <w:autoSpaceDE w:val="0"/>
      <w:autoSpaceDN w:val="0"/>
      <w:adjustRightInd w:val="0"/>
      <w:spacing w:before="80" w:after="80"/>
      <w:ind w:left="567"/>
      <w:jc w:val="both"/>
      <w:textAlignment w:val="baseline"/>
    </w:pPr>
    <w:rPr>
      <w:rFonts w:ascii="Calibri" w:hAnsi="Calibri"/>
      <w:b/>
      <w:szCs w:val="20"/>
      <w:u w:val="single"/>
      <w:lang w:val="en-US" w:eastAsia="en-US" w:bidi="en-US"/>
    </w:rPr>
  </w:style>
  <w:style w:type="paragraph" w:customStyle="1" w:styleId="AText">
    <w:name w:val="AText"/>
    <w:basedOn w:val="Normln"/>
    <w:rsid w:val="00BA2B90"/>
    <w:pPr>
      <w:overflowPunct w:val="0"/>
      <w:autoSpaceDE w:val="0"/>
      <w:autoSpaceDN w:val="0"/>
      <w:adjustRightInd w:val="0"/>
      <w:spacing w:after="120"/>
      <w:ind w:firstLine="567"/>
      <w:jc w:val="both"/>
      <w:textAlignment w:val="baseline"/>
    </w:pPr>
    <w:rPr>
      <w:rFonts w:ascii="Calibri" w:hAnsi="Calibri"/>
      <w:sz w:val="20"/>
      <w:szCs w:val="20"/>
      <w:lang w:val="en-US" w:eastAsia="en-US" w:bidi="en-US"/>
    </w:rPr>
  </w:style>
  <w:style w:type="character" w:customStyle="1" w:styleId="Nadpis4CharChar">
    <w:name w:val="Nadpis 4 Char Char"/>
    <w:basedOn w:val="Standardnpsmoodstavce"/>
    <w:rsid w:val="00BA2B90"/>
    <w:rPr>
      <w:b/>
      <w:bCs/>
      <w:sz w:val="28"/>
      <w:szCs w:val="28"/>
      <w:lang w:val="cs-CZ" w:eastAsia="cs-CZ" w:bidi="ar-SA"/>
    </w:rPr>
  </w:style>
  <w:style w:type="paragraph" w:customStyle="1" w:styleId="xl22">
    <w:name w:val="xl22"/>
    <w:basedOn w:val="Normln"/>
    <w:rsid w:val="00BA2B90"/>
    <w:pPr>
      <w:spacing w:before="100" w:beforeAutospacing="1" w:after="100" w:afterAutospacing="1"/>
    </w:pPr>
    <w:rPr>
      <w:rFonts w:ascii="Arial" w:eastAsia="Arial Unicode MS" w:hAnsi="Arial" w:cs="Arial Unicode MS"/>
      <w:b/>
      <w:bCs/>
      <w:lang w:val="en-US" w:eastAsia="en-US" w:bidi="en-US"/>
    </w:rPr>
  </w:style>
  <w:style w:type="paragraph" w:customStyle="1" w:styleId="Styl2">
    <w:name w:val="Styl2"/>
    <w:basedOn w:val="Normln"/>
    <w:autoRedefine/>
    <w:rsid w:val="00BA2B90"/>
    <w:pPr>
      <w:pBdr>
        <w:top w:val="single" w:sz="4" w:space="1" w:color="auto"/>
        <w:left w:val="single" w:sz="4" w:space="1" w:color="auto"/>
        <w:bottom w:val="single" w:sz="4" w:space="1" w:color="auto"/>
        <w:right w:val="single" w:sz="4" w:space="1" w:color="auto"/>
      </w:pBdr>
    </w:pPr>
    <w:rPr>
      <w:rFonts w:ascii="Calibri" w:hAnsi="Calibri"/>
      <w:b/>
      <w:bCs/>
      <w:sz w:val="20"/>
      <w:u w:val="single"/>
      <w:lang w:val="en-US" w:eastAsia="en-US" w:bidi="en-US"/>
    </w:rPr>
  </w:style>
  <w:style w:type="paragraph" w:customStyle="1" w:styleId="Styl3">
    <w:name w:val="Styl3"/>
    <w:basedOn w:val="Normln"/>
    <w:rsid w:val="00BA2B90"/>
    <w:pPr>
      <w:pBdr>
        <w:top w:val="single" w:sz="4" w:space="1" w:color="auto"/>
        <w:left w:val="single" w:sz="4" w:space="1" w:color="auto"/>
        <w:bottom w:val="single" w:sz="4" w:space="1" w:color="auto"/>
        <w:right w:val="single" w:sz="4" w:space="1" w:color="auto"/>
      </w:pBdr>
      <w:ind w:firstLine="708"/>
    </w:pPr>
    <w:rPr>
      <w:rFonts w:ascii="Calibri" w:hAnsi="Calibri"/>
      <w:lang w:val="en-US" w:eastAsia="en-US" w:bidi="en-US"/>
    </w:rPr>
  </w:style>
  <w:style w:type="paragraph" w:customStyle="1" w:styleId="StylNadpis114b">
    <w:name w:val="Styl Nadpis 1 + 14 b."/>
    <w:basedOn w:val="Nadpis1"/>
    <w:rsid w:val="00BA2B90"/>
    <w:pPr>
      <w:spacing w:before="480" w:after="180"/>
    </w:pPr>
    <w:rPr>
      <w:rFonts w:ascii="Calibri" w:hAnsi="Calibri" w:cs="Times New Roman"/>
      <w:sz w:val="28"/>
      <w:lang w:val="en-US" w:eastAsia="en-US" w:bidi="en-US"/>
    </w:rPr>
  </w:style>
  <w:style w:type="character" w:customStyle="1" w:styleId="Nadpis1Char">
    <w:name w:val="Nadpis 1 Char"/>
    <w:basedOn w:val="Standardnpsmoodstavce"/>
    <w:link w:val="Nadpis1"/>
    <w:rsid w:val="005D1E41"/>
    <w:rPr>
      <w:rFonts w:ascii="Arial" w:hAnsi="Arial" w:cs="Arial"/>
      <w:b/>
      <w:bCs/>
      <w:kern w:val="32"/>
      <w:sz w:val="36"/>
      <w:szCs w:val="32"/>
    </w:rPr>
  </w:style>
  <w:style w:type="character" w:customStyle="1" w:styleId="StylNadpis114bChar">
    <w:name w:val="Styl Nadpis 1 + 14 b. Char"/>
    <w:basedOn w:val="Nadpis1Char"/>
    <w:rsid w:val="00BA2B90"/>
    <w:rPr>
      <w:rFonts w:ascii="Arial" w:hAnsi="Arial" w:cs="Arial"/>
      <w:b/>
      <w:bCs/>
      <w:kern w:val="32"/>
      <w:sz w:val="32"/>
      <w:szCs w:val="32"/>
    </w:rPr>
  </w:style>
  <w:style w:type="paragraph" w:customStyle="1" w:styleId="StylernPed5bZa5b">
    <w:name w:val="Styl Černá Před:  5 b. Za:  5 b."/>
    <w:basedOn w:val="Normln"/>
    <w:rsid w:val="00BA2B90"/>
    <w:rPr>
      <w:rFonts w:ascii="Calibri" w:hAnsi="Calibri"/>
      <w:color w:val="000000"/>
      <w:szCs w:val="20"/>
      <w:lang w:val="en-US" w:eastAsia="en-US" w:bidi="en-US"/>
    </w:rPr>
  </w:style>
  <w:style w:type="paragraph" w:customStyle="1" w:styleId="StylernPed5bZa5b1">
    <w:name w:val="Styl Černá Před:  5 b. Za:  5 b.1"/>
    <w:basedOn w:val="Normln"/>
    <w:rsid w:val="00BA2B90"/>
    <w:rPr>
      <w:rFonts w:ascii="Calibri" w:hAnsi="Calibri"/>
      <w:color w:val="000000"/>
      <w:szCs w:val="20"/>
      <w:lang w:val="en-US" w:eastAsia="en-US" w:bidi="en-US"/>
    </w:rPr>
  </w:style>
  <w:style w:type="paragraph" w:customStyle="1" w:styleId="tabulka">
    <w:name w:val="tabulka"/>
    <w:basedOn w:val="Prosttext"/>
    <w:rsid w:val="00BA2B90"/>
    <w:rPr>
      <w:rFonts w:ascii="Arial" w:eastAsia="MS Mincho" w:hAnsi="Arial" w:cs="Times New Roman"/>
    </w:rPr>
  </w:style>
  <w:style w:type="character" w:customStyle="1" w:styleId="PodtitulChar">
    <w:name w:val="Podtitul Char"/>
    <w:basedOn w:val="Standardnpsmoodstavce"/>
    <w:link w:val="Podtitul"/>
    <w:rsid w:val="00BA2B90"/>
    <w:rPr>
      <w:rFonts w:ascii="Cambria" w:hAnsi="Cambria"/>
      <w:sz w:val="24"/>
      <w:szCs w:val="24"/>
    </w:rPr>
  </w:style>
  <w:style w:type="paragraph" w:styleId="Podtitul">
    <w:name w:val="Subtitle"/>
    <w:basedOn w:val="Normln"/>
    <w:next w:val="Normln"/>
    <w:link w:val="PodtitulChar"/>
    <w:qFormat/>
    <w:rsid w:val="00BA2B90"/>
    <w:pPr>
      <w:spacing w:after="60"/>
      <w:jc w:val="center"/>
      <w:outlineLvl w:val="1"/>
    </w:pPr>
    <w:rPr>
      <w:rFonts w:ascii="Cambria" w:hAnsi="Cambria"/>
    </w:rPr>
  </w:style>
  <w:style w:type="character" w:customStyle="1" w:styleId="PodtitulChar1">
    <w:name w:val="Podtitul Char1"/>
    <w:basedOn w:val="Standardnpsmoodstavce"/>
    <w:rsid w:val="00BA2B90"/>
    <w:rPr>
      <w:rFonts w:ascii="Cambria" w:eastAsia="Times New Roman" w:hAnsi="Cambria" w:cs="Times New Roman"/>
      <w:sz w:val="24"/>
      <w:szCs w:val="24"/>
    </w:rPr>
  </w:style>
  <w:style w:type="paragraph" w:styleId="Seznam2">
    <w:name w:val="List 2"/>
    <w:basedOn w:val="Normln"/>
    <w:rsid w:val="00BA2B90"/>
    <w:pPr>
      <w:numPr>
        <w:numId w:val="61"/>
      </w:numPr>
    </w:pPr>
    <w:rPr>
      <w:rFonts w:ascii="Calibri" w:hAnsi="Calibri"/>
      <w:lang w:val="en-US" w:eastAsia="en-US" w:bidi="en-US"/>
    </w:rPr>
  </w:style>
  <w:style w:type="character" w:customStyle="1" w:styleId="Nadpis2Char">
    <w:name w:val="Nadpis 2 Char"/>
    <w:basedOn w:val="Standardnpsmoodstavce"/>
    <w:link w:val="Nadpis2"/>
    <w:rsid w:val="00BA2B90"/>
    <w:rPr>
      <w:rFonts w:ascii="Arial" w:hAnsi="Arial" w:cs="Arial"/>
      <w:b/>
      <w:bCs/>
      <w:iCs/>
      <w:sz w:val="28"/>
      <w:szCs w:val="28"/>
    </w:rPr>
  </w:style>
  <w:style w:type="character" w:customStyle="1" w:styleId="Nadpis3Char">
    <w:name w:val="Nadpis 3 Char"/>
    <w:basedOn w:val="Standardnpsmoodstavce"/>
    <w:link w:val="Nadpis3"/>
    <w:rsid w:val="00BA2B90"/>
    <w:rPr>
      <w:rFonts w:cs="Arial"/>
      <w:b/>
      <w:bCs/>
      <w:sz w:val="26"/>
      <w:szCs w:val="26"/>
    </w:rPr>
  </w:style>
  <w:style w:type="character" w:customStyle="1" w:styleId="Nadpis5Char">
    <w:name w:val="Nadpis 5 Char"/>
    <w:basedOn w:val="Standardnpsmoodstavce"/>
    <w:link w:val="Nadpis5"/>
    <w:rsid w:val="00BA2B90"/>
    <w:rPr>
      <w:b/>
      <w:bCs/>
      <w:i/>
      <w:iCs/>
      <w:sz w:val="26"/>
      <w:szCs w:val="26"/>
    </w:rPr>
  </w:style>
  <w:style w:type="character" w:customStyle="1" w:styleId="Nadpis6Char">
    <w:name w:val="Nadpis 6 Char"/>
    <w:basedOn w:val="Standardnpsmoodstavce"/>
    <w:link w:val="Nadpis6"/>
    <w:rsid w:val="00BA2B90"/>
    <w:rPr>
      <w:b/>
      <w:bCs/>
      <w:sz w:val="22"/>
      <w:szCs w:val="22"/>
    </w:rPr>
  </w:style>
  <w:style w:type="character" w:customStyle="1" w:styleId="Nadpis7Char">
    <w:name w:val="Nadpis 7 Char"/>
    <w:basedOn w:val="Standardnpsmoodstavce"/>
    <w:link w:val="Nadpis7"/>
    <w:rsid w:val="00BA2B90"/>
    <w:rPr>
      <w:sz w:val="24"/>
      <w:szCs w:val="24"/>
    </w:rPr>
  </w:style>
  <w:style w:type="character" w:customStyle="1" w:styleId="Nadpis8Char">
    <w:name w:val="Nadpis 8 Char"/>
    <w:basedOn w:val="Standardnpsmoodstavce"/>
    <w:link w:val="Nadpis8"/>
    <w:rsid w:val="00BA2B90"/>
    <w:rPr>
      <w:i/>
      <w:iCs/>
      <w:sz w:val="24"/>
      <w:szCs w:val="24"/>
    </w:rPr>
  </w:style>
  <w:style w:type="character" w:customStyle="1" w:styleId="Nadpis9Char">
    <w:name w:val="Nadpis 9 Char"/>
    <w:basedOn w:val="Standardnpsmoodstavce"/>
    <w:link w:val="Nadpis9"/>
    <w:rsid w:val="00BA2B90"/>
    <w:rPr>
      <w:rFonts w:ascii="Arial" w:hAnsi="Arial" w:cs="Arial"/>
      <w:sz w:val="22"/>
      <w:szCs w:val="22"/>
    </w:rPr>
  </w:style>
  <w:style w:type="character" w:styleId="Zvraznn">
    <w:name w:val="Emphasis"/>
    <w:basedOn w:val="Standardnpsmoodstavce"/>
    <w:qFormat/>
    <w:rsid w:val="00BA2B90"/>
    <w:rPr>
      <w:rFonts w:ascii="Calibri" w:hAnsi="Calibri"/>
      <w:b/>
      <w:i/>
      <w:iCs/>
    </w:rPr>
  </w:style>
  <w:style w:type="paragraph" w:styleId="Bezmezer">
    <w:name w:val="No Spacing"/>
    <w:basedOn w:val="Normln"/>
    <w:link w:val="BezmezerChar"/>
    <w:uiPriority w:val="1"/>
    <w:qFormat/>
    <w:rsid w:val="00BA2B90"/>
    <w:rPr>
      <w:rFonts w:ascii="Calibri" w:hAnsi="Calibri"/>
      <w:szCs w:val="32"/>
      <w:lang w:val="en-US" w:eastAsia="en-US" w:bidi="en-US"/>
    </w:rPr>
  </w:style>
  <w:style w:type="paragraph" w:styleId="Citace">
    <w:name w:val="Quote"/>
    <w:basedOn w:val="Normln"/>
    <w:next w:val="Normln"/>
    <w:link w:val="CitaceChar"/>
    <w:uiPriority w:val="29"/>
    <w:qFormat/>
    <w:rsid w:val="00BA2B90"/>
    <w:rPr>
      <w:rFonts w:ascii="Calibri" w:hAnsi="Calibri"/>
      <w:i/>
    </w:rPr>
  </w:style>
  <w:style w:type="character" w:customStyle="1" w:styleId="CitaceChar">
    <w:name w:val="Citace Char"/>
    <w:basedOn w:val="Standardnpsmoodstavce"/>
    <w:link w:val="Citace"/>
    <w:uiPriority w:val="29"/>
    <w:rsid w:val="00BA2B90"/>
    <w:rPr>
      <w:rFonts w:ascii="Calibri" w:hAnsi="Calibri"/>
      <w:i/>
      <w:sz w:val="24"/>
      <w:szCs w:val="24"/>
    </w:rPr>
  </w:style>
  <w:style w:type="paragraph" w:styleId="Citaceintenzivn">
    <w:name w:val="Intense Quote"/>
    <w:basedOn w:val="Normln"/>
    <w:next w:val="Normln"/>
    <w:link w:val="CitaceintenzivnChar"/>
    <w:uiPriority w:val="30"/>
    <w:qFormat/>
    <w:rsid w:val="00BA2B90"/>
    <w:pPr>
      <w:ind w:left="720" w:right="720"/>
    </w:pPr>
    <w:rPr>
      <w:rFonts w:ascii="Calibri" w:hAnsi="Calibri"/>
      <w:b/>
      <w:i/>
      <w:szCs w:val="20"/>
    </w:rPr>
  </w:style>
  <w:style w:type="character" w:customStyle="1" w:styleId="CitaceintenzivnChar">
    <w:name w:val="Citace – intenzivní Char"/>
    <w:basedOn w:val="Standardnpsmoodstavce"/>
    <w:link w:val="Citaceintenzivn"/>
    <w:uiPriority w:val="30"/>
    <w:rsid w:val="00BA2B90"/>
    <w:rPr>
      <w:rFonts w:ascii="Calibri" w:hAnsi="Calibri"/>
      <w:b/>
      <w:i/>
      <w:sz w:val="24"/>
    </w:rPr>
  </w:style>
  <w:style w:type="character" w:styleId="Zdraznnjemn">
    <w:name w:val="Subtle Emphasis"/>
    <w:uiPriority w:val="19"/>
    <w:qFormat/>
    <w:rsid w:val="00BA2B90"/>
    <w:rPr>
      <w:i/>
      <w:color w:val="5A5A5A"/>
    </w:rPr>
  </w:style>
  <w:style w:type="character" w:styleId="Zdraznnintenzivn">
    <w:name w:val="Intense Emphasis"/>
    <w:basedOn w:val="Standardnpsmoodstavce"/>
    <w:uiPriority w:val="21"/>
    <w:qFormat/>
    <w:rsid w:val="00BA2B90"/>
    <w:rPr>
      <w:b/>
      <w:i/>
      <w:sz w:val="24"/>
      <w:szCs w:val="24"/>
      <w:u w:val="single"/>
    </w:rPr>
  </w:style>
  <w:style w:type="character" w:styleId="Odkazjemn">
    <w:name w:val="Subtle Reference"/>
    <w:basedOn w:val="Standardnpsmoodstavce"/>
    <w:uiPriority w:val="31"/>
    <w:qFormat/>
    <w:rsid w:val="00BA2B90"/>
    <w:rPr>
      <w:sz w:val="24"/>
      <w:szCs w:val="24"/>
      <w:u w:val="single"/>
    </w:rPr>
  </w:style>
  <w:style w:type="character" w:styleId="Odkazintenzivn">
    <w:name w:val="Intense Reference"/>
    <w:basedOn w:val="Standardnpsmoodstavce"/>
    <w:uiPriority w:val="32"/>
    <w:qFormat/>
    <w:rsid w:val="00BA2B90"/>
    <w:rPr>
      <w:b/>
      <w:sz w:val="24"/>
      <w:u w:val="single"/>
    </w:rPr>
  </w:style>
  <w:style w:type="character" w:styleId="Nzevknihy">
    <w:name w:val="Book Title"/>
    <w:basedOn w:val="Standardnpsmoodstavce"/>
    <w:uiPriority w:val="33"/>
    <w:qFormat/>
    <w:rsid w:val="00BA2B90"/>
    <w:rPr>
      <w:rFonts w:ascii="Cambria" w:eastAsia="Times New Roman" w:hAnsi="Cambria"/>
      <w:b/>
      <w:i/>
      <w:sz w:val="24"/>
      <w:szCs w:val="24"/>
    </w:rPr>
  </w:style>
  <w:style w:type="character" w:customStyle="1" w:styleId="url1">
    <w:name w:val="url1"/>
    <w:basedOn w:val="Standardnpsmoodstavce"/>
    <w:rsid w:val="00BA2B90"/>
  </w:style>
  <w:style w:type="paragraph" w:customStyle="1" w:styleId="kapitola1">
    <w:name w:val="kapitola 1"/>
    <w:basedOn w:val="Zkladntext"/>
    <w:next w:val="Nadpis5"/>
    <w:link w:val="kapitola1Char"/>
    <w:qFormat/>
    <w:rsid w:val="00BA2B90"/>
    <w:pPr>
      <w:pageBreakBefore/>
      <w:numPr>
        <w:numId w:val="62"/>
      </w:numPr>
      <w:overflowPunct/>
      <w:autoSpaceDE/>
      <w:autoSpaceDN/>
      <w:adjustRightInd/>
      <w:spacing w:after="240" w:line="360" w:lineRule="auto"/>
      <w:ind w:left="397" w:hanging="397"/>
      <w:jc w:val="both"/>
      <w:textAlignment w:val="auto"/>
      <w:outlineLvl w:val="0"/>
    </w:pPr>
    <w:rPr>
      <w:rFonts w:ascii="Calibri" w:hAnsi="Calibri"/>
      <w:b/>
      <w:iCs/>
      <w:caps/>
      <w:sz w:val="32"/>
      <w:szCs w:val="24"/>
      <w:lang w:val="en-US" w:eastAsia="en-US" w:bidi="en-US"/>
    </w:rPr>
  </w:style>
  <w:style w:type="character" w:customStyle="1" w:styleId="kapitola1Char">
    <w:name w:val="kapitola 1 Char"/>
    <w:basedOn w:val="Standardnpsmoodstavce"/>
    <w:link w:val="kapitola1"/>
    <w:rsid w:val="00BA2B90"/>
    <w:rPr>
      <w:rFonts w:ascii="Calibri" w:hAnsi="Calibri"/>
      <w:b/>
      <w:iCs/>
      <w:caps/>
      <w:sz w:val="32"/>
      <w:szCs w:val="24"/>
      <w:lang w:val="en-US" w:eastAsia="en-US" w:bidi="en-US"/>
    </w:rPr>
  </w:style>
  <w:style w:type="character" w:customStyle="1" w:styleId="BezmezerChar">
    <w:name w:val="Bez mezer Char"/>
    <w:basedOn w:val="Standardnpsmoodstavce"/>
    <w:link w:val="Bezmezer"/>
    <w:uiPriority w:val="1"/>
    <w:rsid w:val="00BA2B90"/>
    <w:rPr>
      <w:rFonts w:ascii="Calibri" w:hAnsi="Calibri"/>
      <w:sz w:val="24"/>
      <w:szCs w:val="32"/>
      <w:lang w:val="en-US" w:eastAsia="en-US" w:bidi="en-US"/>
    </w:rPr>
  </w:style>
  <w:style w:type="paragraph" w:styleId="Textbubliny">
    <w:name w:val="Balloon Text"/>
    <w:basedOn w:val="Normln"/>
    <w:link w:val="TextbublinyChar"/>
    <w:semiHidden/>
    <w:unhideWhenUsed/>
    <w:rsid w:val="00BA2B90"/>
    <w:rPr>
      <w:rFonts w:ascii="Tahoma" w:hAnsi="Tahoma" w:cs="Tahoma"/>
      <w:sz w:val="16"/>
      <w:szCs w:val="16"/>
      <w:lang w:val="en-US" w:eastAsia="en-US" w:bidi="en-US"/>
    </w:rPr>
  </w:style>
  <w:style w:type="character" w:customStyle="1" w:styleId="TextbublinyChar">
    <w:name w:val="Text bubliny Char"/>
    <w:basedOn w:val="Standardnpsmoodstavce"/>
    <w:link w:val="Textbubliny"/>
    <w:semiHidden/>
    <w:rsid w:val="00BA2B90"/>
    <w:rPr>
      <w:rFonts w:ascii="Tahoma" w:hAnsi="Tahoma" w:cs="Tahoma"/>
      <w:sz w:val="16"/>
      <w:szCs w:val="16"/>
      <w:lang w:val="en-US" w:eastAsia="en-US" w:bidi="en-US"/>
    </w:rPr>
  </w:style>
  <w:style w:type="character" w:customStyle="1" w:styleId="ZpatChar">
    <w:name w:val="Zápatí Char"/>
    <w:basedOn w:val="Standardnpsmoodstavce"/>
    <w:link w:val="Zpat"/>
    <w:rsid w:val="00BA2B90"/>
    <w:rPr>
      <w:sz w:val="24"/>
      <w:szCs w:val="24"/>
    </w:rPr>
  </w:style>
  <w:style w:type="paragraph" w:styleId="Obsah6">
    <w:name w:val="toc 6"/>
    <w:basedOn w:val="Normln"/>
    <w:next w:val="Normln"/>
    <w:autoRedefine/>
    <w:unhideWhenUsed/>
    <w:rsid w:val="00BA2B90"/>
    <w:pPr>
      <w:spacing w:after="100" w:line="276" w:lineRule="auto"/>
      <w:ind w:left="1100"/>
    </w:pPr>
    <w:rPr>
      <w:rFonts w:ascii="Calibri" w:hAnsi="Calibri"/>
      <w:sz w:val="22"/>
      <w:szCs w:val="22"/>
    </w:rPr>
  </w:style>
  <w:style w:type="paragraph" w:styleId="Obsah7">
    <w:name w:val="toc 7"/>
    <w:basedOn w:val="Normln"/>
    <w:next w:val="Normln"/>
    <w:autoRedefine/>
    <w:unhideWhenUsed/>
    <w:rsid w:val="00BA2B90"/>
    <w:pPr>
      <w:spacing w:after="100" w:line="276" w:lineRule="auto"/>
      <w:ind w:left="1320"/>
    </w:pPr>
    <w:rPr>
      <w:rFonts w:ascii="Calibri" w:hAnsi="Calibri"/>
      <w:sz w:val="22"/>
      <w:szCs w:val="22"/>
    </w:rPr>
  </w:style>
  <w:style w:type="paragraph" w:styleId="Obsah8">
    <w:name w:val="toc 8"/>
    <w:basedOn w:val="Normln"/>
    <w:next w:val="Normln"/>
    <w:autoRedefine/>
    <w:unhideWhenUsed/>
    <w:rsid w:val="00BA2B90"/>
    <w:pPr>
      <w:spacing w:after="100" w:line="276" w:lineRule="auto"/>
      <w:ind w:left="1540"/>
    </w:pPr>
    <w:rPr>
      <w:rFonts w:ascii="Calibri" w:hAnsi="Calibri"/>
      <w:sz w:val="22"/>
      <w:szCs w:val="22"/>
    </w:rPr>
  </w:style>
  <w:style w:type="paragraph" w:styleId="Obsah9">
    <w:name w:val="toc 9"/>
    <w:basedOn w:val="Normln"/>
    <w:next w:val="Normln"/>
    <w:autoRedefine/>
    <w:unhideWhenUsed/>
    <w:rsid w:val="00BA2B90"/>
    <w:pPr>
      <w:spacing w:after="100" w:line="276" w:lineRule="auto"/>
      <w:ind w:left="1760"/>
    </w:pPr>
    <w:rPr>
      <w:rFonts w:ascii="Calibri" w:hAnsi="Calibri"/>
      <w:sz w:val="22"/>
      <w:szCs w:val="22"/>
    </w:rPr>
  </w:style>
  <w:style w:type="paragraph" w:styleId="Zkladntext2">
    <w:name w:val="Body Text 2"/>
    <w:basedOn w:val="Normln"/>
    <w:link w:val="Zkladntext2Char"/>
    <w:semiHidden/>
    <w:unhideWhenUsed/>
    <w:rsid w:val="00DE1972"/>
    <w:pPr>
      <w:spacing w:after="120" w:line="480" w:lineRule="auto"/>
    </w:pPr>
  </w:style>
  <w:style w:type="character" w:customStyle="1" w:styleId="Zkladntext2Char">
    <w:name w:val="Základní text 2 Char"/>
    <w:basedOn w:val="Standardnpsmoodstavce"/>
    <w:link w:val="Zkladntext2"/>
    <w:semiHidden/>
    <w:rsid w:val="00DE1972"/>
    <w:rPr>
      <w:sz w:val="24"/>
      <w:szCs w:val="24"/>
    </w:rPr>
  </w:style>
  <w:style w:type="paragraph" w:customStyle="1" w:styleId="Uivo">
    <w:name w:val="Učivo"/>
    <w:basedOn w:val="Normln"/>
    <w:link w:val="UivoChar"/>
    <w:rsid w:val="000555B3"/>
    <w:pPr>
      <w:numPr>
        <w:numId w:val="64"/>
      </w:numPr>
      <w:tabs>
        <w:tab w:val="left" w:pos="567"/>
      </w:tabs>
      <w:spacing w:before="20"/>
      <w:ind w:left="567" w:right="113" w:hanging="397"/>
    </w:pPr>
    <w:rPr>
      <w:sz w:val="22"/>
      <w:szCs w:val="22"/>
    </w:rPr>
  </w:style>
  <w:style w:type="character" w:customStyle="1" w:styleId="ZkladntextChar">
    <w:name w:val="Základní text Char"/>
    <w:basedOn w:val="Standardnpsmoodstavce"/>
    <w:link w:val="Zkladntext"/>
    <w:rsid w:val="00382B04"/>
    <w:rPr>
      <w:sz w:val="24"/>
    </w:rPr>
  </w:style>
  <w:style w:type="paragraph" w:customStyle="1" w:styleId="NORMAL0">
    <w:name w:val=".NORMAL"/>
    <w:basedOn w:val="Normln"/>
    <w:rsid w:val="00194F4A"/>
    <w:pPr>
      <w:autoSpaceDE w:val="0"/>
      <w:autoSpaceDN w:val="0"/>
      <w:adjustRightInd w:val="0"/>
    </w:pPr>
    <w:rPr>
      <w:rFonts w:ascii="Arial" w:hAnsi="Arial" w:cs="Arial"/>
      <w:sz w:val="20"/>
      <w:szCs w:val="20"/>
    </w:rPr>
  </w:style>
  <w:style w:type="paragraph" w:customStyle="1" w:styleId="ODSTAVEC0">
    <w:name w:val=".ODSTAVEC"/>
    <w:basedOn w:val="Normln"/>
    <w:rsid w:val="00194F4A"/>
    <w:pPr>
      <w:autoSpaceDE w:val="0"/>
      <w:autoSpaceDN w:val="0"/>
      <w:adjustRightInd w:val="0"/>
      <w:ind w:firstLine="550"/>
      <w:jc w:val="both"/>
    </w:pPr>
    <w:rPr>
      <w:rFonts w:ascii="Arial" w:hAnsi="Arial" w:cs="Arial"/>
      <w:sz w:val="20"/>
      <w:szCs w:val="20"/>
    </w:rPr>
  </w:style>
  <w:style w:type="paragraph" w:customStyle="1" w:styleId="RED-CENTER">
    <w:name w:val=".RED-CENTER"/>
    <w:basedOn w:val="Normln"/>
    <w:rsid w:val="00194F4A"/>
    <w:pPr>
      <w:autoSpaceDE w:val="0"/>
      <w:autoSpaceDN w:val="0"/>
      <w:adjustRightInd w:val="0"/>
      <w:jc w:val="center"/>
    </w:pPr>
    <w:rPr>
      <w:rFonts w:ascii="Arial" w:hAnsi="Arial" w:cs="Arial"/>
      <w:color w:val="FD0000"/>
      <w:sz w:val="20"/>
      <w:szCs w:val="20"/>
    </w:rPr>
  </w:style>
  <w:style w:type="paragraph" w:customStyle="1" w:styleId="PODPAR">
    <w:name w:val=".PODPAR"/>
    <w:basedOn w:val="Normln"/>
    <w:rsid w:val="00194F4A"/>
    <w:pPr>
      <w:autoSpaceDE w:val="0"/>
      <w:autoSpaceDN w:val="0"/>
      <w:adjustRightInd w:val="0"/>
      <w:jc w:val="center"/>
    </w:pPr>
    <w:rPr>
      <w:rFonts w:ascii="Arial" w:hAnsi="Arial" w:cs="Arial"/>
      <w:b/>
      <w:bCs/>
      <w:color w:val="040404"/>
    </w:rPr>
  </w:style>
  <w:style w:type="character" w:customStyle="1" w:styleId="ZhlavChar">
    <w:name w:val="Záhlaví Char"/>
    <w:basedOn w:val="Standardnpsmoodstavce"/>
    <w:link w:val="Zhlav"/>
    <w:rsid w:val="00F369E2"/>
    <w:rPr>
      <w:sz w:val="24"/>
      <w:szCs w:val="24"/>
    </w:rPr>
  </w:style>
  <w:style w:type="character" w:customStyle="1" w:styleId="RozvrendokumentuChar">
    <w:name w:val="Rozvržení dokumentu Char"/>
    <w:basedOn w:val="Standardnpsmoodstavce"/>
    <w:link w:val="Rozvrendokumentu"/>
    <w:semiHidden/>
    <w:rsid w:val="00F369E2"/>
    <w:rPr>
      <w:rFonts w:ascii="Tahoma" w:hAnsi="Tahoma" w:cs="Tahoma"/>
      <w:sz w:val="24"/>
      <w:szCs w:val="24"/>
      <w:shd w:val="clear" w:color="auto" w:fill="000080"/>
    </w:rPr>
  </w:style>
  <w:style w:type="character" w:customStyle="1" w:styleId="Zkladntextodsazen2Char">
    <w:name w:val="Základní text odsazený 2 Char"/>
    <w:basedOn w:val="Standardnpsmoodstavce"/>
    <w:link w:val="Zkladntextodsazen2"/>
    <w:rsid w:val="00F369E2"/>
    <w:rPr>
      <w:sz w:val="24"/>
      <w:szCs w:val="24"/>
    </w:rPr>
  </w:style>
  <w:style w:type="character" w:customStyle="1" w:styleId="ZkladntextodsazenChar">
    <w:name w:val="Základní text odsazený Char"/>
    <w:basedOn w:val="Standardnpsmoodstavce"/>
    <w:link w:val="Zkladntextodsazen"/>
    <w:rsid w:val="00F369E2"/>
    <w:rPr>
      <w:sz w:val="24"/>
      <w:szCs w:val="24"/>
    </w:rPr>
  </w:style>
  <w:style w:type="paragraph" w:customStyle="1" w:styleId="MezititulekRVPZV12bTunZarovnatdoblokuPrvndek1cmPed6Char">
    <w:name w:val="Mezititulek_RVPZV 12 b. Tučné Zarovnat do bloku První řádek:  1 cm Před:  6... Char"/>
    <w:basedOn w:val="Normln"/>
    <w:link w:val="MezititulekRVPZV12bTunZarovnatdoblokuPrvndek1cmPed6CharChar"/>
    <w:rsid w:val="003A0913"/>
    <w:pPr>
      <w:tabs>
        <w:tab w:val="left" w:pos="567"/>
      </w:tabs>
    </w:pPr>
    <w:rPr>
      <w:b/>
      <w:bCs/>
      <w:sz w:val="22"/>
    </w:rPr>
  </w:style>
  <w:style w:type="character" w:customStyle="1" w:styleId="MezititulekRVPZV12bTunZarovnatdoblokuPrvndek1cmPed6CharChar">
    <w:name w:val="Mezititulek_RVPZV 12 b. Tučné Zarovnat do bloku První řádek:  1 cm Před:  6... Char Char"/>
    <w:link w:val="MezititulekRVPZV12bTunZarovnatdoblokuPrvndek1cmPed6Char"/>
    <w:rsid w:val="003A0913"/>
    <w:rPr>
      <w:b/>
      <w:bCs/>
      <w:sz w:val="22"/>
      <w:szCs w:val="24"/>
    </w:rPr>
  </w:style>
  <w:style w:type="paragraph" w:customStyle="1" w:styleId="uroven111">
    <w:name w:val="uroven 1.1.1"/>
    <w:basedOn w:val="Normln"/>
    <w:rsid w:val="003A0913"/>
    <w:pPr>
      <w:tabs>
        <w:tab w:val="left" w:pos="709"/>
      </w:tabs>
      <w:autoSpaceDE w:val="0"/>
      <w:autoSpaceDN w:val="0"/>
    </w:pPr>
    <w:rPr>
      <w:b/>
      <w:bCs/>
      <w:sz w:val="28"/>
      <w:szCs w:val="28"/>
    </w:rPr>
  </w:style>
  <w:style w:type="character" w:customStyle="1" w:styleId="tabovChar">
    <w:name w:val="tab ov Char"/>
    <w:link w:val="tabov"/>
    <w:locked/>
    <w:rsid w:val="00D20D67"/>
    <w:rPr>
      <w:b/>
      <w:bCs/>
    </w:rPr>
  </w:style>
  <w:style w:type="paragraph" w:customStyle="1" w:styleId="tabov">
    <w:name w:val="tab ov"/>
    <w:basedOn w:val="Normln"/>
    <w:link w:val="tabovChar"/>
    <w:rsid w:val="00D20D67"/>
    <w:pPr>
      <w:tabs>
        <w:tab w:val="left" w:pos="567"/>
      </w:tabs>
      <w:spacing w:before="60"/>
      <w:ind w:left="57"/>
    </w:pPr>
    <w:rPr>
      <w:b/>
      <w:bCs/>
      <w:sz w:val="20"/>
      <w:szCs w:val="20"/>
    </w:rPr>
  </w:style>
  <w:style w:type="paragraph" w:customStyle="1" w:styleId="tabhlavni">
    <w:name w:val="tab hlavni"/>
    <w:basedOn w:val="Normln"/>
    <w:link w:val="tabhlavniChar"/>
    <w:rsid w:val="002C383A"/>
    <w:pPr>
      <w:autoSpaceDE w:val="0"/>
      <w:autoSpaceDN w:val="0"/>
      <w:spacing w:before="120"/>
      <w:ind w:left="57"/>
    </w:pPr>
    <w:rPr>
      <w:b/>
      <w:bCs/>
      <w:i/>
      <w:iCs/>
      <w:caps/>
      <w:sz w:val="22"/>
      <w:szCs w:val="22"/>
    </w:rPr>
  </w:style>
  <w:style w:type="character" w:customStyle="1" w:styleId="tabhlavniChar">
    <w:name w:val="tab hlavni Char"/>
    <w:basedOn w:val="Standardnpsmoodstavce"/>
    <w:link w:val="tabhlavni"/>
    <w:locked/>
    <w:rsid w:val="002C383A"/>
    <w:rPr>
      <w:b/>
      <w:bCs/>
      <w:i/>
      <w:iCs/>
      <w:caps/>
      <w:sz w:val="22"/>
      <w:szCs w:val="22"/>
    </w:rPr>
  </w:style>
  <w:style w:type="paragraph" w:customStyle="1" w:styleId="Default">
    <w:name w:val="Default"/>
    <w:rsid w:val="002C383A"/>
    <w:pPr>
      <w:autoSpaceDE w:val="0"/>
      <w:autoSpaceDN w:val="0"/>
      <w:adjustRightInd w:val="0"/>
    </w:pPr>
    <w:rPr>
      <w:color w:val="000000"/>
      <w:sz w:val="24"/>
      <w:szCs w:val="24"/>
    </w:rPr>
  </w:style>
  <w:style w:type="paragraph" w:customStyle="1" w:styleId="StylTmaRVPZVnenTun">
    <w:name w:val="Styl Téma_RVPZV + není Tučné"/>
    <w:basedOn w:val="Normln"/>
    <w:link w:val="StylTmaRVPZVnenTunChar"/>
    <w:rsid w:val="002C383A"/>
    <w:pPr>
      <w:autoSpaceDE w:val="0"/>
      <w:autoSpaceDN w:val="0"/>
      <w:spacing w:before="120"/>
    </w:pPr>
    <w:rPr>
      <w:b/>
      <w:bCs/>
      <w:i/>
      <w:iCs/>
      <w:caps/>
      <w:sz w:val="22"/>
      <w:szCs w:val="22"/>
    </w:rPr>
  </w:style>
  <w:style w:type="character" w:customStyle="1" w:styleId="StylTmaRVPZVnenTunChar">
    <w:name w:val="Styl Téma_RVPZV + není Tučné Char"/>
    <w:basedOn w:val="Standardnpsmoodstavce"/>
    <w:link w:val="StylTmaRVPZVnenTun"/>
    <w:locked/>
    <w:rsid w:val="002C383A"/>
    <w:rPr>
      <w:b/>
      <w:bCs/>
      <w:i/>
      <w:iCs/>
      <w:caps/>
      <w:sz w:val="22"/>
      <w:szCs w:val="22"/>
    </w:rPr>
  </w:style>
  <w:style w:type="paragraph" w:customStyle="1" w:styleId="tabzak">
    <w:name w:val="tab zak"/>
    <w:basedOn w:val="StylTextodkrajeRVPZVCharnenKurzva"/>
    <w:rsid w:val="002C383A"/>
    <w:pPr>
      <w:ind w:left="57"/>
    </w:pPr>
  </w:style>
  <w:style w:type="character" w:customStyle="1" w:styleId="UivoChar">
    <w:name w:val="Učivo Char"/>
    <w:link w:val="Uivo"/>
    <w:locked/>
    <w:rsid w:val="002C383A"/>
    <w:rPr>
      <w:sz w:val="22"/>
      <w:szCs w:val="22"/>
    </w:rPr>
  </w:style>
  <w:style w:type="paragraph" w:customStyle="1" w:styleId="stupen">
    <w:name w:val="stupen"/>
    <w:basedOn w:val="Normln"/>
    <w:link w:val="stupenChar"/>
    <w:rsid w:val="002C383A"/>
    <w:pPr>
      <w:tabs>
        <w:tab w:val="left" w:pos="567"/>
      </w:tabs>
      <w:spacing w:after="120"/>
    </w:pPr>
    <w:rPr>
      <w:b/>
      <w:bCs/>
      <w:sz w:val="22"/>
      <w:szCs w:val="22"/>
    </w:rPr>
  </w:style>
  <w:style w:type="character" w:customStyle="1" w:styleId="stupenChar">
    <w:name w:val="stupen Char"/>
    <w:basedOn w:val="Standardnpsmoodstavce"/>
    <w:link w:val="stupen"/>
    <w:locked/>
    <w:rsid w:val="002C383A"/>
    <w:rPr>
      <w:b/>
      <w:bCs/>
      <w:sz w:val="22"/>
      <w:szCs w:val="22"/>
    </w:rPr>
  </w:style>
  <w:style w:type="paragraph" w:styleId="slovanseznam5">
    <w:name w:val="List Number 5"/>
    <w:basedOn w:val="Normln"/>
    <w:rsid w:val="002C383A"/>
    <w:pPr>
      <w:tabs>
        <w:tab w:val="num" w:pos="1492"/>
      </w:tabs>
      <w:ind w:left="1492" w:hanging="360"/>
    </w:pPr>
  </w:style>
  <w:style w:type="paragraph" w:customStyle="1" w:styleId="Styl4">
    <w:name w:val="Styl4"/>
    <w:basedOn w:val="pedmt"/>
    <w:link w:val="Styl4Char"/>
    <w:qFormat/>
    <w:rsid w:val="00005B68"/>
  </w:style>
  <w:style w:type="character" w:customStyle="1" w:styleId="pedmtChar">
    <w:name w:val="předmět Char"/>
    <w:basedOn w:val="Standardnpsmoodstavce"/>
    <w:link w:val="pedmt"/>
    <w:rsid w:val="00005B68"/>
    <w:rPr>
      <w:b/>
      <w:sz w:val="28"/>
      <w:szCs w:val="24"/>
    </w:rPr>
  </w:style>
  <w:style w:type="character" w:customStyle="1" w:styleId="Styl4Char">
    <w:name w:val="Styl4 Char"/>
    <w:basedOn w:val="pedmtChar"/>
    <w:link w:val="Styl4"/>
    <w:rsid w:val="00005B68"/>
    <w:rPr>
      <w:b/>
      <w:sz w:val="28"/>
      <w:szCs w:val="24"/>
    </w:rPr>
  </w:style>
  <w:style w:type="character" w:customStyle="1" w:styleId="code">
    <w:name w:val="code"/>
    <w:basedOn w:val="Standardnpsmoodstavce"/>
    <w:rsid w:val="000A3E1B"/>
  </w:style>
  <w:style w:type="character" w:customStyle="1" w:styleId="apple-converted-space">
    <w:name w:val="apple-converted-space"/>
    <w:basedOn w:val="Standardnpsmoodstavce"/>
    <w:rsid w:val="000A3E1B"/>
  </w:style>
  <w:style w:type="paragraph" w:customStyle="1" w:styleId="Odstavecseseznamem1">
    <w:name w:val="Odstavec se seznamem1"/>
    <w:basedOn w:val="Normln"/>
    <w:rsid w:val="00B22FAB"/>
    <w:pPr>
      <w:ind w:left="720"/>
    </w:pPr>
  </w:style>
  <w:style w:type="paragraph" w:customStyle="1" w:styleId="Nadpisobsahu1">
    <w:name w:val="Nadpis obsahu1"/>
    <w:basedOn w:val="Nadpis1"/>
    <w:next w:val="Normln"/>
    <w:semiHidden/>
    <w:rsid w:val="00B22FAB"/>
    <w:pPr>
      <w:numPr>
        <w:numId w:val="0"/>
      </w:numPr>
      <w:outlineLvl w:val="9"/>
    </w:pPr>
    <w:rPr>
      <w:rFonts w:ascii="Cambria" w:hAnsi="Cambria" w:cs="Times New Roman"/>
    </w:rPr>
  </w:style>
  <w:style w:type="paragraph" w:customStyle="1" w:styleId="Bezmezer1">
    <w:name w:val="Bez mezer1"/>
    <w:basedOn w:val="Normln"/>
    <w:link w:val="NoSpacingChar"/>
    <w:rsid w:val="00B22FAB"/>
    <w:rPr>
      <w:rFonts w:ascii="Calibri" w:hAnsi="Calibri"/>
      <w:szCs w:val="32"/>
      <w:lang w:val="en-US" w:eastAsia="en-US"/>
    </w:rPr>
  </w:style>
  <w:style w:type="paragraph" w:customStyle="1" w:styleId="Citace1">
    <w:name w:val="Citace1"/>
    <w:basedOn w:val="Normln"/>
    <w:next w:val="Normln"/>
    <w:link w:val="QuoteChar"/>
    <w:rsid w:val="00B22FAB"/>
    <w:rPr>
      <w:rFonts w:ascii="Calibri" w:hAnsi="Calibri"/>
      <w:i/>
    </w:rPr>
  </w:style>
  <w:style w:type="character" w:customStyle="1" w:styleId="QuoteChar">
    <w:name w:val="Quote Char"/>
    <w:basedOn w:val="Standardnpsmoodstavce"/>
    <w:link w:val="Citace1"/>
    <w:locked/>
    <w:rsid w:val="00B22FAB"/>
    <w:rPr>
      <w:rFonts w:ascii="Calibri" w:hAnsi="Calibri"/>
      <w:i/>
      <w:sz w:val="24"/>
      <w:szCs w:val="24"/>
    </w:rPr>
  </w:style>
  <w:style w:type="paragraph" w:customStyle="1" w:styleId="Citaceintenzivn1">
    <w:name w:val="Citace – intenzivní1"/>
    <w:basedOn w:val="Normln"/>
    <w:next w:val="Normln"/>
    <w:link w:val="IntenseQuoteChar"/>
    <w:rsid w:val="00B22FAB"/>
    <w:pPr>
      <w:ind w:left="720" w:right="720"/>
    </w:pPr>
    <w:rPr>
      <w:rFonts w:ascii="Calibri" w:hAnsi="Calibri"/>
      <w:b/>
      <w:i/>
      <w:szCs w:val="20"/>
    </w:rPr>
  </w:style>
  <w:style w:type="character" w:customStyle="1" w:styleId="IntenseQuoteChar">
    <w:name w:val="Intense Quote Char"/>
    <w:basedOn w:val="Standardnpsmoodstavce"/>
    <w:link w:val="Citaceintenzivn1"/>
    <w:locked/>
    <w:rsid w:val="00B22FAB"/>
    <w:rPr>
      <w:rFonts w:ascii="Calibri" w:hAnsi="Calibri"/>
      <w:b/>
      <w:i/>
      <w:sz w:val="24"/>
    </w:rPr>
  </w:style>
  <w:style w:type="character" w:customStyle="1" w:styleId="Zdraznnjemn1">
    <w:name w:val="Zdůraznění – jemné1"/>
    <w:rsid w:val="00B22FAB"/>
    <w:rPr>
      <w:i/>
      <w:color w:val="5A5A5A"/>
    </w:rPr>
  </w:style>
  <w:style w:type="character" w:customStyle="1" w:styleId="Zdraznnintenzivn1">
    <w:name w:val="Zdůraznění – intenzivní1"/>
    <w:basedOn w:val="Standardnpsmoodstavce"/>
    <w:rsid w:val="00B22FAB"/>
    <w:rPr>
      <w:rFonts w:cs="Times New Roman"/>
      <w:b/>
      <w:i/>
      <w:sz w:val="24"/>
      <w:szCs w:val="24"/>
      <w:u w:val="single"/>
    </w:rPr>
  </w:style>
  <w:style w:type="character" w:customStyle="1" w:styleId="Odkazjemn1">
    <w:name w:val="Odkaz – jemný1"/>
    <w:basedOn w:val="Standardnpsmoodstavce"/>
    <w:rsid w:val="00B22FAB"/>
    <w:rPr>
      <w:rFonts w:cs="Times New Roman"/>
      <w:sz w:val="24"/>
      <w:szCs w:val="24"/>
      <w:u w:val="single"/>
    </w:rPr>
  </w:style>
  <w:style w:type="character" w:customStyle="1" w:styleId="Odkazintenzivn1">
    <w:name w:val="Odkaz – intenzivní1"/>
    <w:basedOn w:val="Standardnpsmoodstavce"/>
    <w:rsid w:val="00B22FAB"/>
    <w:rPr>
      <w:rFonts w:cs="Times New Roman"/>
      <w:b/>
      <w:sz w:val="24"/>
      <w:u w:val="single"/>
    </w:rPr>
  </w:style>
  <w:style w:type="character" w:customStyle="1" w:styleId="Nzevknihy1">
    <w:name w:val="Název knihy1"/>
    <w:basedOn w:val="Standardnpsmoodstavce"/>
    <w:rsid w:val="00B22FAB"/>
    <w:rPr>
      <w:rFonts w:ascii="Cambria" w:hAnsi="Cambria" w:cs="Times New Roman"/>
      <w:b/>
      <w:i/>
      <w:sz w:val="24"/>
      <w:szCs w:val="24"/>
    </w:rPr>
  </w:style>
  <w:style w:type="character" w:customStyle="1" w:styleId="NoSpacingChar">
    <w:name w:val="No Spacing Char"/>
    <w:basedOn w:val="Standardnpsmoodstavce"/>
    <w:link w:val="Bezmezer1"/>
    <w:locked/>
    <w:rsid w:val="00B22FAB"/>
    <w:rPr>
      <w:rFonts w:ascii="Calibri" w:hAnsi="Calibri"/>
      <w:sz w:val="24"/>
      <w:szCs w:val="32"/>
      <w:lang w:val="en-US" w:eastAsia="en-US"/>
    </w:rPr>
  </w:style>
  <w:style w:type="character" w:styleId="Sledovanodkaz">
    <w:name w:val="FollowedHyperlink"/>
    <w:basedOn w:val="Standardnpsmoodstavce"/>
    <w:rsid w:val="00B22FAB"/>
    <w:rPr>
      <w:color w:val="800080"/>
      <w:u w:val="single"/>
    </w:rPr>
  </w:style>
</w:styles>
</file>

<file path=word/webSettings.xml><?xml version="1.0" encoding="utf-8"?>
<w:webSettings xmlns:r="http://schemas.openxmlformats.org/officeDocument/2006/relationships" xmlns:w="http://schemas.openxmlformats.org/wordprocessingml/2006/main">
  <w:divs>
    <w:div w:id="150486178">
      <w:bodyDiv w:val="1"/>
      <w:marLeft w:val="0"/>
      <w:marRight w:val="0"/>
      <w:marTop w:val="0"/>
      <w:marBottom w:val="0"/>
      <w:divBdr>
        <w:top w:val="none" w:sz="0" w:space="0" w:color="auto"/>
        <w:left w:val="none" w:sz="0" w:space="0" w:color="auto"/>
        <w:bottom w:val="none" w:sz="0" w:space="0" w:color="auto"/>
        <w:right w:val="none" w:sz="0" w:space="0" w:color="auto"/>
      </w:divBdr>
    </w:div>
    <w:div w:id="294601934">
      <w:bodyDiv w:val="1"/>
      <w:marLeft w:val="0"/>
      <w:marRight w:val="0"/>
      <w:marTop w:val="0"/>
      <w:marBottom w:val="0"/>
      <w:divBdr>
        <w:top w:val="none" w:sz="0" w:space="0" w:color="auto"/>
        <w:left w:val="none" w:sz="0" w:space="0" w:color="auto"/>
        <w:bottom w:val="none" w:sz="0" w:space="0" w:color="auto"/>
        <w:right w:val="none" w:sz="0" w:space="0" w:color="auto"/>
      </w:divBdr>
    </w:div>
    <w:div w:id="500237584">
      <w:bodyDiv w:val="1"/>
      <w:marLeft w:val="0"/>
      <w:marRight w:val="0"/>
      <w:marTop w:val="0"/>
      <w:marBottom w:val="0"/>
      <w:divBdr>
        <w:top w:val="none" w:sz="0" w:space="0" w:color="auto"/>
        <w:left w:val="none" w:sz="0" w:space="0" w:color="auto"/>
        <w:bottom w:val="none" w:sz="0" w:space="0" w:color="auto"/>
        <w:right w:val="none" w:sz="0" w:space="0" w:color="auto"/>
      </w:divBdr>
    </w:div>
    <w:div w:id="579338488">
      <w:bodyDiv w:val="1"/>
      <w:marLeft w:val="0"/>
      <w:marRight w:val="0"/>
      <w:marTop w:val="0"/>
      <w:marBottom w:val="0"/>
      <w:divBdr>
        <w:top w:val="none" w:sz="0" w:space="0" w:color="auto"/>
        <w:left w:val="none" w:sz="0" w:space="0" w:color="auto"/>
        <w:bottom w:val="none" w:sz="0" w:space="0" w:color="auto"/>
        <w:right w:val="none" w:sz="0" w:space="0" w:color="auto"/>
      </w:divBdr>
    </w:div>
    <w:div w:id="1011102555">
      <w:bodyDiv w:val="1"/>
      <w:marLeft w:val="0"/>
      <w:marRight w:val="0"/>
      <w:marTop w:val="0"/>
      <w:marBottom w:val="0"/>
      <w:divBdr>
        <w:top w:val="none" w:sz="0" w:space="0" w:color="auto"/>
        <w:left w:val="none" w:sz="0" w:space="0" w:color="auto"/>
        <w:bottom w:val="none" w:sz="0" w:space="0" w:color="auto"/>
        <w:right w:val="none" w:sz="0" w:space="0" w:color="auto"/>
      </w:divBdr>
    </w:div>
    <w:div w:id="1903130689">
      <w:bodyDiv w:val="1"/>
      <w:marLeft w:val="0"/>
      <w:marRight w:val="0"/>
      <w:marTop w:val="0"/>
      <w:marBottom w:val="0"/>
      <w:divBdr>
        <w:top w:val="none" w:sz="0" w:space="0" w:color="auto"/>
        <w:left w:val="none" w:sz="0" w:space="0" w:color="auto"/>
        <w:bottom w:val="none" w:sz="0" w:space="0" w:color="auto"/>
        <w:right w:val="none" w:sz="0" w:space="0" w:color="auto"/>
      </w:divBdr>
    </w:div>
    <w:div w:id="2059090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kony.cz/zakony/2004/501/zakon-561-2004-Sb-SB200456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zakony.cz/zakony/2015/1/zakon-82-2015-Sb-SB201582" TargetMode="External"/><Relationship Id="rId4" Type="http://schemas.openxmlformats.org/officeDocument/2006/relationships/settings" Target="settings.xml"/><Relationship Id="rId9" Type="http://schemas.openxmlformats.org/officeDocument/2006/relationships/hyperlink" Target="http://www.zsnalukach.cz" TargetMode="External"/><Relationship Id="rId14" Type="http://schemas.openxmlformats.org/officeDocument/2006/relationships/footer" Target="footer2.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BA3E6-B98C-46C5-971B-4CE47C728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2329</TotalTime>
  <Pages>7</Pages>
  <Words>96636</Words>
  <Characters>570153</Characters>
  <Application>Microsoft Office Word</Application>
  <DocSecurity>0</DocSecurity>
  <Lines>4751</Lines>
  <Paragraphs>1330</Paragraphs>
  <ScaleCrop>false</ScaleCrop>
  <HeadingPairs>
    <vt:vector size="2" baseType="variant">
      <vt:variant>
        <vt:lpstr>Název</vt:lpstr>
      </vt:variant>
      <vt:variant>
        <vt:i4>1</vt:i4>
      </vt:variant>
    </vt:vector>
  </HeadingPairs>
  <TitlesOfParts>
    <vt:vector size="1" baseType="lpstr">
      <vt:lpstr>1</vt:lpstr>
    </vt:vector>
  </TitlesOfParts>
  <Company>Škola</Company>
  <LinksUpToDate>false</LinksUpToDate>
  <CharactersWithSpaces>665459</CharactersWithSpaces>
  <SharedDoc>false</SharedDoc>
  <HLinks>
    <vt:vector size="534" baseType="variant">
      <vt:variant>
        <vt:i4>2686987</vt:i4>
      </vt:variant>
      <vt:variant>
        <vt:i4>528</vt:i4>
      </vt:variant>
      <vt:variant>
        <vt:i4>0</vt:i4>
      </vt:variant>
      <vt:variant>
        <vt:i4>5</vt:i4>
      </vt:variant>
      <vt:variant>
        <vt:lpwstr>http://www.zsturnov.cz/data/svp05-06/rodice.htm</vt:lpwstr>
      </vt:variant>
      <vt:variant>
        <vt:lpwstr>_ftn1</vt:lpwstr>
      </vt:variant>
      <vt:variant>
        <vt:i4>983133</vt:i4>
      </vt:variant>
      <vt:variant>
        <vt:i4>525</vt:i4>
      </vt:variant>
      <vt:variant>
        <vt:i4>0</vt:i4>
      </vt:variant>
      <vt:variant>
        <vt:i4>5</vt:i4>
      </vt:variant>
      <vt:variant>
        <vt:lpwstr>http://www.zsnalukach.cz/</vt:lpwstr>
      </vt:variant>
      <vt:variant>
        <vt:lpwstr/>
      </vt:variant>
      <vt:variant>
        <vt:i4>1900594</vt:i4>
      </vt:variant>
      <vt:variant>
        <vt:i4>518</vt:i4>
      </vt:variant>
      <vt:variant>
        <vt:i4>0</vt:i4>
      </vt:variant>
      <vt:variant>
        <vt:i4>5</vt:i4>
      </vt:variant>
      <vt:variant>
        <vt:lpwstr/>
      </vt:variant>
      <vt:variant>
        <vt:lpwstr>_Toc240945425</vt:lpwstr>
      </vt:variant>
      <vt:variant>
        <vt:i4>1900594</vt:i4>
      </vt:variant>
      <vt:variant>
        <vt:i4>512</vt:i4>
      </vt:variant>
      <vt:variant>
        <vt:i4>0</vt:i4>
      </vt:variant>
      <vt:variant>
        <vt:i4>5</vt:i4>
      </vt:variant>
      <vt:variant>
        <vt:lpwstr/>
      </vt:variant>
      <vt:variant>
        <vt:lpwstr>_Toc240945424</vt:lpwstr>
      </vt:variant>
      <vt:variant>
        <vt:i4>1900594</vt:i4>
      </vt:variant>
      <vt:variant>
        <vt:i4>506</vt:i4>
      </vt:variant>
      <vt:variant>
        <vt:i4>0</vt:i4>
      </vt:variant>
      <vt:variant>
        <vt:i4>5</vt:i4>
      </vt:variant>
      <vt:variant>
        <vt:lpwstr/>
      </vt:variant>
      <vt:variant>
        <vt:lpwstr>_Toc240945423</vt:lpwstr>
      </vt:variant>
      <vt:variant>
        <vt:i4>1900594</vt:i4>
      </vt:variant>
      <vt:variant>
        <vt:i4>500</vt:i4>
      </vt:variant>
      <vt:variant>
        <vt:i4>0</vt:i4>
      </vt:variant>
      <vt:variant>
        <vt:i4>5</vt:i4>
      </vt:variant>
      <vt:variant>
        <vt:lpwstr/>
      </vt:variant>
      <vt:variant>
        <vt:lpwstr>_Toc240945422</vt:lpwstr>
      </vt:variant>
      <vt:variant>
        <vt:i4>1900594</vt:i4>
      </vt:variant>
      <vt:variant>
        <vt:i4>494</vt:i4>
      </vt:variant>
      <vt:variant>
        <vt:i4>0</vt:i4>
      </vt:variant>
      <vt:variant>
        <vt:i4>5</vt:i4>
      </vt:variant>
      <vt:variant>
        <vt:lpwstr/>
      </vt:variant>
      <vt:variant>
        <vt:lpwstr>_Toc240945421</vt:lpwstr>
      </vt:variant>
      <vt:variant>
        <vt:i4>1900594</vt:i4>
      </vt:variant>
      <vt:variant>
        <vt:i4>488</vt:i4>
      </vt:variant>
      <vt:variant>
        <vt:i4>0</vt:i4>
      </vt:variant>
      <vt:variant>
        <vt:i4>5</vt:i4>
      </vt:variant>
      <vt:variant>
        <vt:lpwstr/>
      </vt:variant>
      <vt:variant>
        <vt:lpwstr>_Toc240945420</vt:lpwstr>
      </vt:variant>
      <vt:variant>
        <vt:i4>1966130</vt:i4>
      </vt:variant>
      <vt:variant>
        <vt:i4>482</vt:i4>
      </vt:variant>
      <vt:variant>
        <vt:i4>0</vt:i4>
      </vt:variant>
      <vt:variant>
        <vt:i4>5</vt:i4>
      </vt:variant>
      <vt:variant>
        <vt:lpwstr/>
      </vt:variant>
      <vt:variant>
        <vt:lpwstr>_Toc240945419</vt:lpwstr>
      </vt:variant>
      <vt:variant>
        <vt:i4>1966130</vt:i4>
      </vt:variant>
      <vt:variant>
        <vt:i4>476</vt:i4>
      </vt:variant>
      <vt:variant>
        <vt:i4>0</vt:i4>
      </vt:variant>
      <vt:variant>
        <vt:i4>5</vt:i4>
      </vt:variant>
      <vt:variant>
        <vt:lpwstr/>
      </vt:variant>
      <vt:variant>
        <vt:lpwstr>_Toc240945418</vt:lpwstr>
      </vt:variant>
      <vt:variant>
        <vt:i4>1966130</vt:i4>
      </vt:variant>
      <vt:variant>
        <vt:i4>470</vt:i4>
      </vt:variant>
      <vt:variant>
        <vt:i4>0</vt:i4>
      </vt:variant>
      <vt:variant>
        <vt:i4>5</vt:i4>
      </vt:variant>
      <vt:variant>
        <vt:lpwstr/>
      </vt:variant>
      <vt:variant>
        <vt:lpwstr>_Toc240945417</vt:lpwstr>
      </vt:variant>
      <vt:variant>
        <vt:i4>1966130</vt:i4>
      </vt:variant>
      <vt:variant>
        <vt:i4>464</vt:i4>
      </vt:variant>
      <vt:variant>
        <vt:i4>0</vt:i4>
      </vt:variant>
      <vt:variant>
        <vt:i4>5</vt:i4>
      </vt:variant>
      <vt:variant>
        <vt:lpwstr/>
      </vt:variant>
      <vt:variant>
        <vt:lpwstr>_Toc240945416</vt:lpwstr>
      </vt:variant>
      <vt:variant>
        <vt:i4>1966130</vt:i4>
      </vt:variant>
      <vt:variant>
        <vt:i4>458</vt:i4>
      </vt:variant>
      <vt:variant>
        <vt:i4>0</vt:i4>
      </vt:variant>
      <vt:variant>
        <vt:i4>5</vt:i4>
      </vt:variant>
      <vt:variant>
        <vt:lpwstr/>
      </vt:variant>
      <vt:variant>
        <vt:lpwstr>_Toc240945415</vt:lpwstr>
      </vt:variant>
      <vt:variant>
        <vt:i4>1966130</vt:i4>
      </vt:variant>
      <vt:variant>
        <vt:i4>452</vt:i4>
      </vt:variant>
      <vt:variant>
        <vt:i4>0</vt:i4>
      </vt:variant>
      <vt:variant>
        <vt:i4>5</vt:i4>
      </vt:variant>
      <vt:variant>
        <vt:lpwstr/>
      </vt:variant>
      <vt:variant>
        <vt:lpwstr>_Toc240945414</vt:lpwstr>
      </vt:variant>
      <vt:variant>
        <vt:i4>1966130</vt:i4>
      </vt:variant>
      <vt:variant>
        <vt:i4>446</vt:i4>
      </vt:variant>
      <vt:variant>
        <vt:i4>0</vt:i4>
      </vt:variant>
      <vt:variant>
        <vt:i4>5</vt:i4>
      </vt:variant>
      <vt:variant>
        <vt:lpwstr/>
      </vt:variant>
      <vt:variant>
        <vt:lpwstr>_Toc240945413</vt:lpwstr>
      </vt:variant>
      <vt:variant>
        <vt:i4>1966130</vt:i4>
      </vt:variant>
      <vt:variant>
        <vt:i4>440</vt:i4>
      </vt:variant>
      <vt:variant>
        <vt:i4>0</vt:i4>
      </vt:variant>
      <vt:variant>
        <vt:i4>5</vt:i4>
      </vt:variant>
      <vt:variant>
        <vt:lpwstr/>
      </vt:variant>
      <vt:variant>
        <vt:lpwstr>_Toc240945412</vt:lpwstr>
      </vt:variant>
      <vt:variant>
        <vt:i4>1966130</vt:i4>
      </vt:variant>
      <vt:variant>
        <vt:i4>434</vt:i4>
      </vt:variant>
      <vt:variant>
        <vt:i4>0</vt:i4>
      </vt:variant>
      <vt:variant>
        <vt:i4>5</vt:i4>
      </vt:variant>
      <vt:variant>
        <vt:lpwstr/>
      </vt:variant>
      <vt:variant>
        <vt:lpwstr>_Toc240945411</vt:lpwstr>
      </vt:variant>
      <vt:variant>
        <vt:i4>1966130</vt:i4>
      </vt:variant>
      <vt:variant>
        <vt:i4>428</vt:i4>
      </vt:variant>
      <vt:variant>
        <vt:i4>0</vt:i4>
      </vt:variant>
      <vt:variant>
        <vt:i4>5</vt:i4>
      </vt:variant>
      <vt:variant>
        <vt:lpwstr/>
      </vt:variant>
      <vt:variant>
        <vt:lpwstr>_Toc240945410</vt:lpwstr>
      </vt:variant>
      <vt:variant>
        <vt:i4>2031666</vt:i4>
      </vt:variant>
      <vt:variant>
        <vt:i4>422</vt:i4>
      </vt:variant>
      <vt:variant>
        <vt:i4>0</vt:i4>
      </vt:variant>
      <vt:variant>
        <vt:i4>5</vt:i4>
      </vt:variant>
      <vt:variant>
        <vt:lpwstr/>
      </vt:variant>
      <vt:variant>
        <vt:lpwstr>_Toc240945409</vt:lpwstr>
      </vt:variant>
      <vt:variant>
        <vt:i4>2031666</vt:i4>
      </vt:variant>
      <vt:variant>
        <vt:i4>416</vt:i4>
      </vt:variant>
      <vt:variant>
        <vt:i4>0</vt:i4>
      </vt:variant>
      <vt:variant>
        <vt:i4>5</vt:i4>
      </vt:variant>
      <vt:variant>
        <vt:lpwstr/>
      </vt:variant>
      <vt:variant>
        <vt:lpwstr>_Toc240945408</vt:lpwstr>
      </vt:variant>
      <vt:variant>
        <vt:i4>2031666</vt:i4>
      </vt:variant>
      <vt:variant>
        <vt:i4>410</vt:i4>
      </vt:variant>
      <vt:variant>
        <vt:i4>0</vt:i4>
      </vt:variant>
      <vt:variant>
        <vt:i4>5</vt:i4>
      </vt:variant>
      <vt:variant>
        <vt:lpwstr/>
      </vt:variant>
      <vt:variant>
        <vt:lpwstr>_Toc240945407</vt:lpwstr>
      </vt:variant>
      <vt:variant>
        <vt:i4>2031666</vt:i4>
      </vt:variant>
      <vt:variant>
        <vt:i4>404</vt:i4>
      </vt:variant>
      <vt:variant>
        <vt:i4>0</vt:i4>
      </vt:variant>
      <vt:variant>
        <vt:i4>5</vt:i4>
      </vt:variant>
      <vt:variant>
        <vt:lpwstr/>
      </vt:variant>
      <vt:variant>
        <vt:lpwstr>_Toc240945406</vt:lpwstr>
      </vt:variant>
      <vt:variant>
        <vt:i4>2031666</vt:i4>
      </vt:variant>
      <vt:variant>
        <vt:i4>398</vt:i4>
      </vt:variant>
      <vt:variant>
        <vt:i4>0</vt:i4>
      </vt:variant>
      <vt:variant>
        <vt:i4>5</vt:i4>
      </vt:variant>
      <vt:variant>
        <vt:lpwstr/>
      </vt:variant>
      <vt:variant>
        <vt:lpwstr>_Toc240945405</vt:lpwstr>
      </vt:variant>
      <vt:variant>
        <vt:i4>2031666</vt:i4>
      </vt:variant>
      <vt:variant>
        <vt:i4>392</vt:i4>
      </vt:variant>
      <vt:variant>
        <vt:i4>0</vt:i4>
      </vt:variant>
      <vt:variant>
        <vt:i4>5</vt:i4>
      </vt:variant>
      <vt:variant>
        <vt:lpwstr/>
      </vt:variant>
      <vt:variant>
        <vt:lpwstr>_Toc240945404</vt:lpwstr>
      </vt:variant>
      <vt:variant>
        <vt:i4>2031666</vt:i4>
      </vt:variant>
      <vt:variant>
        <vt:i4>386</vt:i4>
      </vt:variant>
      <vt:variant>
        <vt:i4>0</vt:i4>
      </vt:variant>
      <vt:variant>
        <vt:i4>5</vt:i4>
      </vt:variant>
      <vt:variant>
        <vt:lpwstr/>
      </vt:variant>
      <vt:variant>
        <vt:lpwstr>_Toc240945403</vt:lpwstr>
      </vt:variant>
      <vt:variant>
        <vt:i4>2031666</vt:i4>
      </vt:variant>
      <vt:variant>
        <vt:i4>380</vt:i4>
      </vt:variant>
      <vt:variant>
        <vt:i4>0</vt:i4>
      </vt:variant>
      <vt:variant>
        <vt:i4>5</vt:i4>
      </vt:variant>
      <vt:variant>
        <vt:lpwstr/>
      </vt:variant>
      <vt:variant>
        <vt:lpwstr>_Toc240945402</vt:lpwstr>
      </vt:variant>
      <vt:variant>
        <vt:i4>2031666</vt:i4>
      </vt:variant>
      <vt:variant>
        <vt:i4>374</vt:i4>
      </vt:variant>
      <vt:variant>
        <vt:i4>0</vt:i4>
      </vt:variant>
      <vt:variant>
        <vt:i4>5</vt:i4>
      </vt:variant>
      <vt:variant>
        <vt:lpwstr/>
      </vt:variant>
      <vt:variant>
        <vt:lpwstr>_Toc240945401</vt:lpwstr>
      </vt:variant>
      <vt:variant>
        <vt:i4>2031666</vt:i4>
      </vt:variant>
      <vt:variant>
        <vt:i4>368</vt:i4>
      </vt:variant>
      <vt:variant>
        <vt:i4>0</vt:i4>
      </vt:variant>
      <vt:variant>
        <vt:i4>5</vt:i4>
      </vt:variant>
      <vt:variant>
        <vt:lpwstr/>
      </vt:variant>
      <vt:variant>
        <vt:lpwstr>_Toc240945400</vt:lpwstr>
      </vt:variant>
      <vt:variant>
        <vt:i4>1441845</vt:i4>
      </vt:variant>
      <vt:variant>
        <vt:i4>362</vt:i4>
      </vt:variant>
      <vt:variant>
        <vt:i4>0</vt:i4>
      </vt:variant>
      <vt:variant>
        <vt:i4>5</vt:i4>
      </vt:variant>
      <vt:variant>
        <vt:lpwstr/>
      </vt:variant>
      <vt:variant>
        <vt:lpwstr>_Toc240945399</vt:lpwstr>
      </vt:variant>
      <vt:variant>
        <vt:i4>1441845</vt:i4>
      </vt:variant>
      <vt:variant>
        <vt:i4>356</vt:i4>
      </vt:variant>
      <vt:variant>
        <vt:i4>0</vt:i4>
      </vt:variant>
      <vt:variant>
        <vt:i4>5</vt:i4>
      </vt:variant>
      <vt:variant>
        <vt:lpwstr/>
      </vt:variant>
      <vt:variant>
        <vt:lpwstr>_Toc240945398</vt:lpwstr>
      </vt:variant>
      <vt:variant>
        <vt:i4>1441845</vt:i4>
      </vt:variant>
      <vt:variant>
        <vt:i4>350</vt:i4>
      </vt:variant>
      <vt:variant>
        <vt:i4>0</vt:i4>
      </vt:variant>
      <vt:variant>
        <vt:i4>5</vt:i4>
      </vt:variant>
      <vt:variant>
        <vt:lpwstr/>
      </vt:variant>
      <vt:variant>
        <vt:lpwstr>_Toc240945397</vt:lpwstr>
      </vt:variant>
      <vt:variant>
        <vt:i4>1441845</vt:i4>
      </vt:variant>
      <vt:variant>
        <vt:i4>344</vt:i4>
      </vt:variant>
      <vt:variant>
        <vt:i4>0</vt:i4>
      </vt:variant>
      <vt:variant>
        <vt:i4>5</vt:i4>
      </vt:variant>
      <vt:variant>
        <vt:lpwstr/>
      </vt:variant>
      <vt:variant>
        <vt:lpwstr>_Toc240945396</vt:lpwstr>
      </vt:variant>
      <vt:variant>
        <vt:i4>1441845</vt:i4>
      </vt:variant>
      <vt:variant>
        <vt:i4>338</vt:i4>
      </vt:variant>
      <vt:variant>
        <vt:i4>0</vt:i4>
      </vt:variant>
      <vt:variant>
        <vt:i4>5</vt:i4>
      </vt:variant>
      <vt:variant>
        <vt:lpwstr/>
      </vt:variant>
      <vt:variant>
        <vt:lpwstr>_Toc240945395</vt:lpwstr>
      </vt:variant>
      <vt:variant>
        <vt:i4>1441845</vt:i4>
      </vt:variant>
      <vt:variant>
        <vt:i4>332</vt:i4>
      </vt:variant>
      <vt:variant>
        <vt:i4>0</vt:i4>
      </vt:variant>
      <vt:variant>
        <vt:i4>5</vt:i4>
      </vt:variant>
      <vt:variant>
        <vt:lpwstr/>
      </vt:variant>
      <vt:variant>
        <vt:lpwstr>_Toc240945394</vt:lpwstr>
      </vt:variant>
      <vt:variant>
        <vt:i4>1441845</vt:i4>
      </vt:variant>
      <vt:variant>
        <vt:i4>326</vt:i4>
      </vt:variant>
      <vt:variant>
        <vt:i4>0</vt:i4>
      </vt:variant>
      <vt:variant>
        <vt:i4>5</vt:i4>
      </vt:variant>
      <vt:variant>
        <vt:lpwstr/>
      </vt:variant>
      <vt:variant>
        <vt:lpwstr>_Toc240945393</vt:lpwstr>
      </vt:variant>
      <vt:variant>
        <vt:i4>1441845</vt:i4>
      </vt:variant>
      <vt:variant>
        <vt:i4>320</vt:i4>
      </vt:variant>
      <vt:variant>
        <vt:i4>0</vt:i4>
      </vt:variant>
      <vt:variant>
        <vt:i4>5</vt:i4>
      </vt:variant>
      <vt:variant>
        <vt:lpwstr/>
      </vt:variant>
      <vt:variant>
        <vt:lpwstr>_Toc240945392</vt:lpwstr>
      </vt:variant>
      <vt:variant>
        <vt:i4>1441845</vt:i4>
      </vt:variant>
      <vt:variant>
        <vt:i4>314</vt:i4>
      </vt:variant>
      <vt:variant>
        <vt:i4>0</vt:i4>
      </vt:variant>
      <vt:variant>
        <vt:i4>5</vt:i4>
      </vt:variant>
      <vt:variant>
        <vt:lpwstr/>
      </vt:variant>
      <vt:variant>
        <vt:lpwstr>_Toc240945391</vt:lpwstr>
      </vt:variant>
      <vt:variant>
        <vt:i4>1441845</vt:i4>
      </vt:variant>
      <vt:variant>
        <vt:i4>308</vt:i4>
      </vt:variant>
      <vt:variant>
        <vt:i4>0</vt:i4>
      </vt:variant>
      <vt:variant>
        <vt:i4>5</vt:i4>
      </vt:variant>
      <vt:variant>
        <vt:lpwstr/>
      </vt:variant>
      <vt:variant>
        <vt:lpwstr>_Toc240945390</vt:lpwstr>
      </vt:variant>
      <vt:variant>
        <vt:i4>1507381</vt:i4>
      </vt:variant>
      <vt:variant>
        <vt:i4>302</vt:i4>
      </vt:variant>
      <vt:variant>
        <vt:i4>0</vt:i4>
      </vt:variant>
      <vt:variant>
        <vt:i4>5</vt:i4>
      </vt:variant>
      <vt:variant>
        <vt:lpwstr/>
      </vt:variant>
      <vt:variant>
        <vt:lpwstr>_Toc240945389</vt:lpwstr>
      </vt:variant>
      <vt:variant>
        <vt:i4>1507381</vt:i4>
      </vt:variant>
      <vt:variant>
        <vt:i4>296</vt:i4>
      </vt:variant>
      <vt:variant>
        <vt:i4>0</vt:i4>
      </vt:variant>
      <vt:variant>
        <vt:i4>5</vt:i4>
      </vt:variant>
      <vt:variant>
        <vt:lpwstr/>
      </vt:variant>
      <vt:variant>
        <vt:lpwstr>_Toc240945388</vt:lpwstr>
      </vt:variant>
      <vt:variant>
        <vt:i4>1507381</vt:i4>
      </vt:variant>
      <vt:variant>
        <vt:i4>290</vt:i4>
      </vt:variant>
      <vt:variant>
        <vt:i4>0</vt:i4>
      </vt:variant>
      <vt:variant>
        <vt:i4>5</vt:i4>
      </vt:variant>
      <vt:variant>
        <vt:lpwstr/>
      </vt:variant>
      <vt:variant>
        <vt:lpwstr>_Toc240945387</vt:lpwstr>
      </vt:variant>
      <vt:variant>
        <vt:i4>1507381</vt:i4>
      </vt:variant>
      <vt:variant>
        <vt:i4>284</vt:i4>
      </vt:variant>
      <vt:variant>
        <vt:i4>0</vt:i4>
      </vt:variant>
      <vt:variant>
        <vt:i4>5</vt:i4>
      </vt:variant>
      <vt:variant>
        <vt:lpwstr/>
      </vt:variant>
      <vt:variant>
        <vt:lpwstr>_Toc240945386</vt:lpwstr>
      </vt:variant>
      <vt:variant>
        <vt:i4>1507381</vt:i4>
      </vt:variant>
      <vt:variant>
        <vt:i4>278</vt:i4>
      </vt:variant>
      <vt:variant>
        <vt:i4>0</vt:i4>
      </vt:variant>
      <vt:variant>
        <vt:i4>5</vt:i4>
      </vt:variant>
      <vt:variant>
        <vt:lpwstr/>
      </vt:variant>
      <vt:variant>
        <vt:lpwstr>_Toc240945385</vt:lpwstr>
      </vt:variant>
      <vt:variant>
        <vt:i4>1507381</vt:i4>
      </vt:variant>
      <vt:variant>
        <vt:i4>272</vt:i4>
      </vt:variant>
      <vt:variant>
        <vt:i4>0</vt:i4>
      </vt:variant>
      <vt:variant>
        <vt:i4>5</vt:i4>
      </vt:variant>
      <vt:variant>
        <vt:lpwstr/>
      </vt:variant>
      <vt:variant>
        <vt:lpwstr>_Toc240945384</vt:lpwstr>
      </vt:variant>
      <vt:variant>
        <vt:i4>1507381</vt:i4>
      </vt:variant>
      <vt:variant>
        <vt:i4>266</vt:i4>
      </vt:variant>
      <vt:variant>
        <vt:i4>0</vt:i4>
      </vt:variant>
      <vt:variant>
        <vt:i4>5</vt:i4>
      </vt:variant>
      <vt:variant>
        <vt:lpwstr/>
      </vt:variant>
      <vt:variant>
        <vt:lpwstr>_Toc240945383</vt:lpwstr>
      </vt:variant>
      <vt:variant>
        <vt:i4>1507381</vt:i4>
      </vt:variant>
      <vt:variant>
        <vt:i4>260</vt:i4>
      </vt:variant>
      <vt:variant>
        <vt:i4>0</vt:i4>
      </vt:variant>
      <vt:variant>
        <vt:i4>5</vt:i4>
      </vt:variant>
      <vt:variant>
        <vt:lpwstr/>
      </vt:variant>
      <vt:variant>
        <vt:lpwstr>_Toc240945382</vt:lpwstr>
      </vt:variant>
      <vt:variant>
        <vt:i4>1507381</vt:i4>
      </vt:variant>
      <vt:variant>
        <vt:i4>254</vt:i4>
      </vt:variant>
      <vt:variant>
        <vt:i4>0</vt:i4>
      </vt:variant>
      <vt:variant>
        <vt:i4>5</vt:i4>
      </vt:variant>
      <vt:variant>
        <vt:lpwstr/>
      </vt:variant>
      <vt:variant>
        <vt:lpwstr>_Toc240945381</vt:lpwstr>
      </vt:variant>
      <vt:variant>
        <vt:i4>1507381</vt:i4>
      </vt:variant>
      <vt:variant>
        <vt:i4>248</vt:i4>
      </vt:variant>
      <vt:variant>
        <vt:i4>0</vt:i4>
      </vt:variant>
      <vt:variant>
        <vt:i4>5</vt:i4>
      </vt:variant>
      <vt:variant>
        <vt:lpwstr/>
      </vt:variant>
      <vt:variant>
        <vt:lpwstr>_Toc240945380</vt:lpwstr>
      </vt:variant>
      <vt:variant>
        <vt:i4>1572917</vt:i4>
      </vt:variant>
      <vt:variant>
        <vt:i4>242</vt:i4>
      </vt:variant>
      <vt:variant>
        <vt:i4>0</vt:i4>
      </vt:variant>
      <vt:variant>
        <vt:i4>5</vt:i4>
      </vt:variant>
      <vt:variant>
        <vt:lpwstr/>
      </vt:variant>
      <vt:variant>
        <vt:lpwstr>_Toc240945379</vt:lpwstr>
      </vt:variant>
      <vt:variant>
        <vt:i4>1572917</vt:i4>
      </vt:variant>
      <vt:variant>
        <vt:i4>236</vt:i4>
      </vt:variant>
      <vt:variant>
        <vt:i4>0</vt:i4>
      </vt:variant>
      <vt:variant>
        <vt:i4>5</vt:i4>
      </vt:variant>
      <vt:variant>
        <vt:lpwstr/>
      </vt:variant>
      <vt:variant>
        <vt:lpwstr>_Toc240945378</vt:lpwstr>
      </vt:variant>
      <vt:variant>
        <vt:i4>1572917</vt:i4>
      </vt:variant>
      <vt:variant>
        <vt:i4>230</vt:i4>
      </vt:variant>
      <vt:variant>
        <vt:i4>0</vt:i4>
      </vt:variant>
      <vt:variant>
        <vt:i4>5</vt:i4>
      </vt:variant>
      <vt:variant>
        <vt:lpwstr/>
      </vt:variant>
      <vt:variant>
        <vt:lpwstr>_Toc240945377</vt:lpwstr>
      </vt:variant>
      <vt:variant>
        <vt:i4>1572917</vt:i4>
      </vt:variant>
      <vt:variant>
        <vt:i4>224</vt:i4>
      </vt:variant>
      <vt:variant>
        <vt:i4>0</vt:i4>
      </vt:variant>
      <vt:variant>
        <vt:i4>5</vt:i4>
      </vt:variant>
      <vt:variant>
        <vt:lpwstr/>
      </vt:variant>
      <vt:variant>
        <vt:lpwstr>_Toc240945376</vt:lpwstr>
      </vt:variant>
      <vt:variant>
        <vt:i4>1572917</vt:i4>
      </vt:variant>
      <vt:variant>
        <vt:i4>218</vt:i4>
      </vt:variant>
      <vt:variant>
        <vt:i4>0</vt:i4>
      </vt:variant>
      <vt:variant>
        <vt:i4>5</vt:i4>
      </vt:variant>
      <vt:variant>
        <vt:lpwstr/>
      </vt:variant>
      <vt:variant>
        <vt:lpwstr>_Toc240945375</vt:lpwstr>
      </vt:variant>
      <vt:variant>
        <vt:i4>1572917</vt:i4>
      </vt:variant>
      <vt:variant>
        <vt:i4>212</vt:i4>
      </vt:variant>
      <vt:variant>
        <vt:i4>0</vt:i4>
      </vt:variant>
      <vt:variant>
        <vt:i4>5</vt:i4>
      </vt:variant>
      <vt:variant>
        <vt:lpwstr/>
      </vt:variant>
      <vt:variant>
        <vt:lpwstr>_Toc240945374</vt:lpwstr>
      </vt:variant>
      <vt:variant>
        <vt:i4>1572917</vt:i4>
      </vt:variant>
      <vt:variant>
        <vt:i4>206</vt:i4>
      </vt:variant>
      <vt:variant>
        <vt:i4>0</vt:i4>
      </vt:variant>
      <vt:variant>
        <vt:i4>5</vt:i4>
      </vt:variant>
      <vt:variant>
        <vt:lpwstr/>
      </vt:variant>
      <vt:variant>
        <vt:lpwstr>_Toc240945373</vt:lpwstr>
      </vt:variant>
      <vt:variant>
        <vt:i4>1572917</vt:i4>
      </vt:variant>
      <vt:variant>
        <vt:i4>200</vt:i4>
      </vt:variant>
      <vt:variant>
        <vt:i4>0</vt:i4>
      </vt:variant>
      <vt:variant>
        <vt:i4>5</vt:i4>
      </vt:variant>
      <vt:variant>
        <vt:lpwstr/>
      </vt:variant>
      <vt:variant>
        <vt:lpwstr>_Toc240945372</vt:lpwstr>
      </vt:variant>
      <vt:variant>
        <vt:i4>1572917</vt:i4>
      </vt:variant>
      <vt:variant>
        <vt:i4>194</vt:i4>
      </vt:variant>
      <vt:variant>
        <vt:i4>0</vt:i4>
      </vt:variant>
      <vt:variant>
        <vt:i4>5</vt:i4>
      </vt:variant>
      <vt:variant>
        <vt:lpwstr/>
      </vt:variant>
      <vt:variant>
        <vt:lpwstr>_Toc240945371</vt:lpwstr>
      </vt:variant>
      <vt:variant>
        <vt:i4>1572917</vt:i4>
      </vt:variant>
      <vt:variant>
        <vt:i4>188</vt:i4>
      </vt:variant>
      <vt:variant>
        <vt:i4>0</vt:i4>
      </vt:variant>
      <vt:variant>
        <vt:i4>5</vt:i4>
      </vt:variant>
      <vt:variant>
        <vt:lpwstr/>
      </vt:variant>
      <vt:variant>
        <vt:lpwstr>_Toc240945370</vt:lpwstr>
      </vt:variant>
      <vt:variant>
        <vt:i4>1638453</vt:i4>
      </vt:variant>
      <vt:variant>
        <vt:i4>182</vt:i4>
      </vt:variant>
      <vt:variant>
        <vt:i4>0</vt:i4>
      </vt:variant>
      <vt:variant>
        <vt:i4>5</vt:i4>
      </vt:variant>
      <vt:variant>
        <vt:lpwstr/>
      </vt:variant>
      <vt:variant>
        <vt:lpwstr>_Toc240945369</vt:lpwstr>
      </vt:variant>
      <vt:variant>
        <vt:i4>1638453</vt:i4>
      </vt:variant>
      <vt:variant>
        <vt:i4>176</vt:i4>
      </vt:variant>
      <vt:variant>
        <vt:i4>0</vt:i4>
      </vt:variant>
      <vt:variant>
        <vt:i4>5</vt:i4>
      </vt:variant>
      <vt:variant>
        <vt:lpwstr/>
      </vt:variant>
      <vt:variant>
        <vt:lpwstr>_Toc240945368</vt:lpwstr>
      </vt:variant>
      <vt:variant>
        <vt:i4>1638453</vt:i4>
      </vt:variant>
      <vt:variant>
        <vt:i4>170</vt:i4>
      </vt:variant>
      <vt:variant>
        <vt:i4>0</vt:i4>
      </vt:variant>
      <vt:variant>
        <vt:i4>5</vt:i4>
      </vt:variant>
      <vt:variant>
        <vt:lpwstr/>
      </vt:variant>
      <vt:variant>
        <vt:lpwstr>_Toc240945367</vt:lpwstr>
      </vt:variant>
      <vt:variant>
        <vt:i4>1638453</vt:i4>
      </vt:variant>
      <vt:variant>
        <vt:i4>164</vt:i4>
      </vt:variant>
      <vt:variant>
        <vt:i4>0</vt:i4>
      </vt:variant>
      <vt:variant>
        <vt:i4>5</vt:i4>
      </vt:variant>
      <vt:variant>
        <vt:lpwstr/>
      </vt:variant>
      <vt:variant>
        <vt:lpwstr>_Toc240945366</vt:lpwstr>
      </vt:variant>
      <vt:variant>
        <vt:i4>1638453</vt:i4>
      </vt:variant>
      <vt:variant>
        <vt:i4>158</vt:i4>
      </vt:variant>
      <vt:variant>
        <vt:i4>0</vt:i4>
      </vt:variant>
      <vt:variant>
        <vt:i4>5</vt:i4>
      </vt:variant>
      <vt:variant>
        <vt:lpwstr/>
      </vt:variant>
      <vt:variant>
        <vt:lpwstr>_Toc240945365</vt:lpwstr>
      </vt:variant>
      <vt:variant>
        <vt:i4>1638453</vt:i4>
      </vt:variant>
      <vt:variant>
        <vt:i4>152</vt:i4>
      </vt:variant>
      <vt:variant>
        <vt:i4>0</vt:i4>
      </vt:variant>
      <vt:variant>
        <vt:i4>5</vt:i4>
      </vt:variant>
      <vt:variant>
        <vt:lpwstr/>
      </vt:variant>
      <vt:variant>
        <vt:lpwstr>_Toc240945364</vt:lpwstr>
      </vt:variant>
      <vt:variant>
        <vt:i4>1638453</vt:i4>
      </vt:variant>
      <vt:variant>
        <vt:i4>146</vt:i4>
      </vt:variant>
      <vt:variant>
        <vt:i4>0</vt:i4>
      </vt:variant>
      <vt:variant>
        <vt:i4>5</vt:i4>
      </vt:variant>
      <vt:variant>
        <vt:lpwstr/>
      </vt:variant>
      <vt:variant>
        <vt:lpwstr>_Toc240945363</vt:lpwstr>
      </vt:variant>
      <vt:variant>
        <vt:i4>1638453</vt:i4>
      </vt:variant>
      <vt:variant>
        <vt:i4>140</vt:i4>
      </vt:variant>
      <vt:variant>
        <vt:i4>0</vt:i4>
      </vt:variant>
      <vt:variant>
        <vt:i4>5</vt:i4>
      </vt:variant>
      <vt:variant>
        <vt:lpwstr/>
      </vt:variant>
      <vt:variant>
        <vt:lpwstr>_Toc240945362</vt:lpwstr>
      </vt:variant>
      <vt:variant>
        <vt:i4>1638453</vt:i4>
      </vt:variant>
      <vt:variant>
        <vt:i4>134</vt:i4>
      </vt:variant>
      <vt:variant>
        <vt:i4>0</vt:i4>
      </vt:variant>
      <vt:variant>
        <vt:i4>5</vt:i4>
      </vt:variant>
      <vt:variant>
        <vt:lpwstr/>
      </vt:variant>
      <vt:variant>
        <vt:lpwstr>_Toc240945361</vt:lpwstr>
      </vt:variant>
      <vt:variant>
        <vt:i4>1638453</vt:i4>
      </vt:variant>
      <vt:variant>
        <vt:i4>128</vt:i4>
      </vt:variant>
      <vt:variant>
        <vt:i4>0</vt:i4>
      </vt:variant>
      <vt:variant>
        <vt:i4>5</vt:i4>
      </vt:variant>
      <vt:variant>
        <vt:lpwstr/>
      </vt:variant>
      <vt:variant>
        <vt:lpwstr>_Toc240945360</vt:lpwstr>
      </vt:variant>
      <vt:variant>
        <vt:i4>1703989</vt:i4>
      </vt:variant>
      <vt:variant>
        <vt:i4>122</vt:i4>
      </vt:variant>
      <vt:variant>
        <vt:i4>0</vt:i4>
      </vt:variant>
      <vt:variant>
        <vt:i4>5</vt:i4>
      </vt:variant>
      <vt:variant>
        <vt:lpwstr/>
      </vt:variant>
      <vt:variant>
        <vt:lpwstr>_Toc240945359</vt:lpwstr>
      </vt:variant>
      <vt:variant>
        <vt:i4>1703989</vt:i4>
      </vt:variant>
      <vt:variant>
        <vt:i4>116</vt:i4>
      </vt:variant>
      <vt:variant>
        <vt:i4>0</vt:i4>
      </vt:variant>
      <vt:variant>
        <vt:i4>5</vt:i4>
      </vt:variant>
      <vt:variant>
        <vt:lpwstr/>
      </vt:variant>
      <vt:variant>
        <vt:lpwstr>_Toc240945358</vt:lpwstr>
      </vt:variant>
      <vt:variant>
        <vt:i4>1703989</vt:i4>
      </vt:variant>
      <vt:variant>
        <vt:i4>110</vt:i4>
      </vt:variant>
      <vt:variant>
        <vt:i4>0</vt:i4>
      </vt:variant>
      <vt:variant>
        <vt:i4>5</vt:i4>
      </vt:variant>
      <vt:variant>
        <vt:lpwstr/>
      </vt:variant>
      <vt:variant>
        <vt:lpwstr>_Toc240945357</vt:lpwstr>
      </vt:variant>
      <vt:variant>
        <vt:i4>1703989</vt:i4>
      </vt:variant>
      <vt:variant>
        <vt:i4>104</vt:i4>
      </vt:variant>
      <vt:variant>
        <vt:i4>0</vt:i4>
      </vt:variant>
      <vt:variant>
        <vt:i4>5</vt:i4>
      </vt:variant>
      <vt:variant>
        <vt:lpwstr/>
      </vt:variant>
      <vt:variant>
        <vt:lpwstr>_Toc240945356</vt:lpwstr>
      </vt:variant>
      <vt:variant>
        <vt:i4>1703989</vt:i4>
      </vt:variant>
      <vt:variant>
        <vt:i4>98</vt:i4>
      </vt:variant>
      <vt:variant>
        <vt:i4>0</vt:i4>
      </vt:variant>
      <vt:variant>
        <vt:i4>5</vt:i4>
      </vt:variant>
      <vt:variant>
        <vt:lpwstr/>
      </vt:variant>
      <vt:variant>
        <vt:lpwstr>_Toc240945355</vt:lpwstr>
      </vt:variant>
      <vt:variant>
        <vt:i4>1703989</vt:i4>
      </vt:variant>
      <vt:variant>
        <vt:i4>92</vt:i4>
      </vt:variant>
      <vt:variant>
        <vt:i4>0</vt:i4>
      </vt:variant>
      <vt:variant>
        <vt:i4>5</vt:i4>
      </vt:variant>
      <vt:variant>
        <vt:lpwstr/>
      </vt:variant>
      <vt:variant>
        <vt:lpwstr>_Toc240945354</vt:lpwstr>
      </vt:variant>
      <vt:variant>
        <vt:i4>1703989</vt:i4>
      </vt:variant>
      <vt:variant>
        <vt:i4>86</vt:i4>
      </vt:variant>
      <vt:variant>
        <vt:i4>0</vt:i4>
      </vt:variant>
      <vt:variant>
        <vt:i4>5</vt:i4>
      </vt:variant>
      <vt:variant>
        <vt:lpwstr/>
      </vt:variant>
      <vt:variant>
        <vt:lpwstr>_Toc240945353</vt:lpwstr>
      </vt:variant>
      <vt:variant>
        <vt:i4>1703989</vt:i4>
      </vt:variant>
      <vt:variant>
        <vt:i4>80</vt:i4>
      </vt:variant>
      <vt:variant>
        <vt:i4>0</vt:i4>
      </vt:variant>
      <vt:variant>
        <vt:i4>5</vt:i4>
      </vt:variant>
      <vt:variant>
        <vt:lpwstr/>
      </vt:variant>
      <vt:variant>
        <vt:lpwstr>_Toc240945352</vt:lpwstr>
      </vt:variant>
      <vt:variant>
        <vt:i4>1703989</vt:i4>
      </vt:variant>
      <vt:variant>
        <vt:i4>74</vt:i4>
      </vt:variant>
      <vt:variant>
        <vt:i4>0</vt:i4>
      </vt:variant>
      <vt:variant>
        <vt:i4>5</vt:i4>
      </vt:variant>
      <vt:variant>
        <vt:lpwstr/>
      </vt:variant>
      <vt:variant>
        <vt:lpwstr>_Toc240945351</vt:lpwstr>
      </vt:variant>
      <vt:variant>
        <vt:i4>1703989</vt:i4>
      </vt:variant>
      <vt:variant>
        <vt:i4>68</vt:i4>
      </vt:variant>
      <vt:variant>
        <vt:i4>0</vt:i4>
      </vt:variant>
      <vt:variant>
        <vt:i4>5</vt:i4>
      </vt:variant>
      <vt:variant>
        <vt:lpwstr/>
      </vt:variant>
      <vt:variant>
        <vt:lpwstr>_Toc240945350</vt:lpwstr>
      </vt:variant>
      <vt:variant>
        <vt:i4>1769525</vt:i4>
      </vt:variant>
      <vt:variant>
        <vt:i4>62</vt:i4>
      </vt:variant>
      <vt:variant>
        <vt:i4>0</vt:i4>
      </vt:variant>
      <vt:variant>
        <vt:i4>5</vt:i4>
      </vt:variant>
      <vt:variant>
        <vt:lpwstr/>
      </vt:variant>
      <vt:variant>
        <vt:lpwstr>_Toc240945349</vt:lpwstr>
      </vt:variant>
      <vt:variant>
        <vt:i4>1769525</vt:i4>
      </vt:variant>
      <vt:variant>
        <vt:i4>56</vt:i4>
      </vt:variant>
      <vt:variant>
        <vt:i4>0</vt:i4>
      </vt:variant>
      <vt:variant>
        <vt:i4>5</vt:i4>
      </vt:variant>
      <vt:variant>
        <vt:lpwstr/>
      </vt:variant>
      <vt:variant>
        <vt:lpwstr>_Toc240945348</vt:lpwstr>
      </vt:variant>
      <vt:variant>
        <vt:i4>1769525</vt:i4>
      </vt:variant>
      <vt:variant>
        <vt:i4>50</vt:i4>
      </vt:variant>
      <vt:variant>
        <vt:i4>0</vt:i4>
      </vt:variant>
      <vt:variant>
        <vt:i4>5</vt:i4>
      </vt:variant>
      <vt:variant>
        <vt:lpwstr/>
      </vt:variant>
      <vt:variant>
        <vt:lpwstr>_Toc240945347</vt:lpwstr>
      </vt:variant>
      <vt:variant>
        <vt:i4>1769525</vt:i4>
      </vt:variant>
      <vt:variant>
        <vt:i4>44</vt:i4>
      </vt:variant>
      <vt:variant>
        <vt:i4>0</vt:i4>
      </vt:variant>
      <vt:variant>
        <vt:i4>5</vt:i4>
      </vt:variant>
      <vt:variant>
        <vt:lpwstr/>
      </vt:variant>
      <vt:variant>
        <vt:lpwstr>_Toc240945346</vt:lpwstr>
      </vt:variant>
      <vt:variant>
        <vt:i4>1769525</vt:i4>
      </vt:variant>
      <vt:variant>
        <vt:i4>38</vt:i4>
      </vt:variant>
      <vt:variant>
        <vt:i4>0</vt:i4>
      </vt:variant>
      <vt:variant>
        <vt:i4>5</vt:i4>
      </vt:variant>
      <vt:variant>
        <vt:lpwstr/>
      </vt:variant>
      <vt:variant>
        <vt:lpwstr>_Toc240945345</vt:lpwstr>
      </vt:variant>
      <vt:variant>
        <vt:i4>1769525</vt:i4>
      </vt:variant>
      <vt:variant>
        <vt:i4>32</vt:i4>
      </vt:variant>
      <vt:variant>
        <vt:i4>0</vt:i4>
      </vt:variant>
      <vt:variant>
        <vt:i4>5</vt:i4>
      </vt:variant>
      <vt:variant>
        <vt:lpwstr/>
      </vt:variant>
      <vt:variant>
        <vt:lpwstr>_Toc240945344</vt:lpwstr>
      </vt:variant>
      <vt:variant>
        <vt:i4>1769525</vt:i4>
      </vt:variant>
      <vt:variant>
        <vt:i4>26</vt:i4>
      </vt:variant>
      <vt:variant>
        <vt:i4>0</vt:i4>
      </vt:variant>
      <vt:variant>
        <vt:i4>5</vt:i4>
      </vt:variant>
      <vt:variant>
        <vt:lpwstr/>
      </vt:variant>
      <vt:variant>
        <vt:lpwstr>_Toc240945343</vt:lpwstr>
      </vt:variant>
      <vt:variant>
        <vt:i4>1769525</vt:i4>
      </vt:variant>
      <vt:variant>
        <vt:i4>20</vt:i4>
      </vt:variant>
      <vt:variant>
        <vt:i4>0</vt:i4>
      </vt:variant>
      <vt:variant>
        <vt:i4>5</vt:i4>
      </vt:variant>
      <vt:variant>
        <vt:lpwstr/>
      </vt:variant>
      <vt:variant>
        <vt:lpwstr>_Toc240945342</vt:lpwstr>
      </vt:variant>
      <vt:variant>
        <vt:i4>1769525</vt:i4>
      </vt:variant>
      <vt:variant>
        <vt:i4>14</vt:i4>
      </vt:variant>
      <vt:variant>
        <vt:i4>0</vt:i4>
      </vt:variant>
      <vt:variant>
        <vt:i4>5</vt:i4>
      </vt:variant>
      <vt:variant>
        <vt:lpwstr/>
      </vt:variant>
      <vt:variant>
        <vt:lpwstr>_Toc240945341</vt:lpwstr>
      </vt:variant>
      <vt:variant>
        <vt:i4>1769525</vt:i4>
      </vt:variant>
      <vt:variant>
        <vt:i4>8</vt:i4>
      </vt:variant>
      <vt:variant>
        <vt:i4>0</vt:i4>
      </vt:variant>
      <vt:variant>
        <vt:i4>5</vt:i4>
      </vt:variant>
      <vt:variant>
        <vt:lpwstr/>
      </vt:variant>
      <vt:variant>
        <vt:lpwstr>_Toc240945340</vt:lpwstr>
      </vt:variant>
      <vt:variant>
        <vt:i4>1835061</vt:i4>
      </vt:variant>
      <vt:variant>
        <vt:i4>2</vt:i4>
      </vt:variant>
      <vt:variant>
        <vt:i4>0</vt:i4>
      </vt:variant>
      <vt:variant>
        <vt:i4>5</vt:i4>
      </vt:variant>
      <vt:variant>
        <vt:lpwstr/>
      </vt:variant>
      <vt:variant>
        <vt:lpwstr>_Toc240945339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Michal</dc:creator>
  <cp:lastModifiedBy>strilek</cp:lastModifiedBy>
  <cp:revision>132</cp:revision>
  <cp:lastPrinted>2016-06-17T12:52:00Z</cp:lastPrinted>
  <dcterms:created xsi:type="dcterms:W3CDTF">2013-12-11T07:26:00Z</dcterms:created>
  <dcterms:modified xsi:type="dcterms:W3CDTF">2016-08-23T13:11:00Z</dcterms:modified>
</cp:coreProperties>
</file>